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93049" w14:textId="77777777" w:rsidR="001E7B46" w:rsidRDefault="001E7B46" w:rsidP="00FE56DD">
      <w:pPr>
        <w:pStyle w:val="NoSpacing"/>
      </w:pPr>
    </w:p>
    <w:p w14:paraId="008E2D2D" w14:textId="77777777" w:rsidR="00FE56DD" w:rsidRDefault="00FE56DD" w:rsidP="00FE56DD">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5239"/>
      </w:tblGrid>
      <w:tr w:rsidR="00487E0F" w:rsidRPr="00D440CD" w14:paraId="7C32D5E9" w14:textId="77777777" w:rsidTr="00D440CD">
        <w:tc>
          <w:tcPr>
            <w:tcW w:w="5341" w:type="dxa"/>
            <w:shd w:val="clear" w:color="auto" w:fill="EFFBC5"/>
          </w:tcPr>
          <w:p w14:paraId="6967C3DA" w14:textId="77777777" w:rsidR="00487E0F" w:rsidRPr="00AC3751" w:rsidRDefault="00487E0F" w:rsidP="00487E0F">
            <w:pPr>
              <w:pStyle w:val="NoSpacing"/>
              <w:rPr>
                <w:b/>
                <w:color w:val="00B050"/>
              </w:rPr>
            </w:pPr>
            <w:r w:rsidRPr="00AC3751">
              <w:rPr>
                <w:b/>
                <w:color w:val="00B050"/>
              </w:rPr>
              <w:t>Person with overall responsibility for SEN within school / college / organisation:</w:t>
            </w:r>
          </w:p>
        </w:tc>
        <w:tc>
          <w:tcPr>
            <w:tcW w:w="5341" w:type="dxa"/>
          </w:tcPr>
          <w:p w14:paraId="5A90B313" w14:textId="4A774821" w:rsidR="00FE56DD" w:rsidRPr="00B829B9" w:rsidRDefault="00D46CDB" w:rsidP="00B829B9">
            <w:pPr>
              <w:pStyle w:val="NoSpacing"/>
              <w:rPr>
                <w:color w:val="000000" w:themeColor="text1"/>
              </w:rPr>
            </w:pPr>
            <w:sdt>
              <w:sdtPr>
                <w:rPr>
                  <w:rFonts w:cstheme="minorHAnsi"/>
                  <w:b/>
                  <w:i/>
                  <w:color w:val="000000" w:themeColor="text1"/>
                </w:rPr>
                <w:id w:val="6502939"/>
                <w:placeholder>
                  <w:docPart w:val="6EC3B25CBAD24551B2F1C1418406EF70"/>
                </w:placeholder>
              </w:sdtPr>
              <w:sdtEndPr>
                <w:rPr>
                  <w:rFonts w:cs="Times New Roman"/>
                  <w:b w:val="0"/>
                  <w:i w:val="0"/>
                </w:rPr>
              </w:sdtEndPr>
              <w:sdtContent>
                <w:r w:rsidR="00B829B9" w:rsidRPr="00A92F04">
                  <w:rPr>
                    <w:rFonts w:cstheme="minorHAnsi"/>
                    <w:bCs/>
                    <w:iCs/>
                    <w:color w:val="000000" w:themeColor="text1"/>
                  </w:rPr>
                  <w:t>Mrs Vanessa Hart</w:t>
                </w:r>
              </w:sdtContent>
            </w:sdt>
          </w:p>
        </w:tc>
      </w:tr>
      <w:tr w:rsidR="00487E0F" w:rsidRPr="00D440CD" w14:paraId="3BFCD84B" w14:textId="77777777" w:rsidTr="00D440CD">
        <w:tc>
          <w:tcPr>
            <w:tcW w:w="5341" w:type="dxa"/>
            <w:shd w:val="clear" w:color="auto" w:fill="EFFBC5"/>
          </w:tcPr>
          <w:p w14:paraId="45454F12" w14:textId="77777777" w:rsidR="00487E0F" w:rsidRPr="00AC3751" w:rsidRDefault="00487E0F" w:rsidP="00487E0F">
            <w:pPr>
              <w:pStyle w:val="NoSpacing"/>
              <w:rPr>
                <w:b/>
                <w:color w:val="00B050"/>
              </w:rPr>
            </w:pPr>
            <w:r w:rsidRPr="00AC3751">
              <w:rPr>
                <w:b/>
                <w:color w:val="00B050"/>
              </w:rPr>
              <w:t>Contact Details:</w:t>
            </w:r>
          </w:p>
        </w:tc>
        <w:tc>
          <w:tcPr>
            <w:tcW w:w="5341" w:type="dxa"/>
          </w:tcPr>
          <w:p w14:paraId="0A15411B" w14:textId="77777777" w:rsidR="00487E0F" w:rsidRDefault="00B829B9" w:rsidP="00487E0F">
            <w:pPr>
              <w:pStyle w:val="NoSpacing"/>
              <w:rPr>
                <w:rStyle w:val="PlaceholderText"/>
                <w:color w:val="000000" w:themeColor="text1"/>
              </w:rPr>
            </w:pPr>
            <w:r w:rsidRPr="00B829B9">
              <w:rPr>
                <w:rStyle w:val="PlaceholderText"/>
                <w:color w:val="000000" w:themeColor="text1"/>
              </w:rPr>
              <w:t>01803 854011</w:t>
            </w:r>
          </w:p>
          <w:p w14:paraId="0EF73019" w14:textId="5714ACB7" w:rsidR="00B829B9" w:rsidRPr="00B829B9" w:rsidRDefault="00B829B9" w:rsidP="00487E0F">
            <w:pPr>
              <w:pStyle w:val="NoSpacing"/>
              <w:rPr>
                <w:color w:val="000000" w:themeColor="text1"/>
              </w:rPr>
            </w:pPr>
            <w:r>
              <w:rPr>
                <w:color w:val="000000" w:themeColor="text1"/>
              </w:rPr>
              <w:t>a</w:t>
            </w:r>
            <w:r>
              <w:t>dmin@eppsa.org.uk</w:t>
            </w:r>
          </w:p>
        </w:tc>
      </w:tr>
      <w:tr w:rsidR="00487E0F" w:rsidRPr="00D440CD" w14:paraId="3F23749D" w14:textId="77777777" w:rsidTr="00D440CD">
        <w:tc>
          <w:tcPr>
            <w:tcW w:w="5341" w:type="dxa"/>
            <w:shd w:val="clear" w:color="auto" w:fill="EFFBC5"/>
          </w:tcPr>
          <w:p w14:paraId="6E028B56" w14:textId="77777777" w:rsidR="00487E0F" w:rsidRPr="00AC3751" w:rsidRDefault="00487E0F" w:rsidP="00487E0F">
            <w:pPr>
              <w:pStyle w:val="NoSpacing"/>
              <w:rPr>
                <w:b/>
                <w:color w:val="00B050"/>
              </w:rPr>
            </w:pPr>
            <w:r w:rsidRPr="00AC3751">
              <w:rPr>
                <w:b/>
                <w:color w:val="00B050"/>
              </w:rPr>
              <w:t>Web address of SEN Policy:</w:t>
            </w:r>
          </w:p>
        </w:tc>
        <w:tc>
          <w:tcPr>
            <w:tcW w:w="5341" w:type="dxa"/>
          </w:tcPr>
          <w:p w14:paraId="72A85721" w14:textId="30D7636E" w:rsidR="00487E0F" w:rsidRPr="00B829B9" w:rsidRDefault="00B829B9" w:rsidP="00487E0F">
            <w:pPr>
              <w:pStyle w:val="NoSpacing"/>
              <w:rPr>
                <w:color w:val="000000" w:themeColor="text1"/>
              </w:rPr>
            </w:pPr>
            <w:r w:rsidRPr="00B829B9">
              <w:rPr>
                <w:rStyle w:val="PlaceholderText"/>
                <w:color w:val="000000" w:themeColor="text1"/>
              </w:rPr>
              <w:t>www.eppsa.org.uk</w:t>
            </w:r>
          </w:p>
        </w:tc>
      </w:tr>
    </w:tbl>
    <w:p w14:paraId="4E3D8CF7" w14:textId="77777777" w:rsidR="00487E0F" w:rsidRDefault="00487E0F" w:rsidP="00487E0F">
      <w:pPr>
        <w:pStyle w:val="NoSpacing"/>
      </w:pPr>
    </w:p>
    <w:p w14:paraId="380FECF1" w14:textId="77777777" w:rsidR="001C1A94" w:rsidRPr="00B829B9" w:rsidRDefault="001C1A94" w:rsidP="009A1F62">
      <w:pPr>
        <w:spacing w:after="0" w:line="240" w:lineRule="auto"/>
        <w:rPr>
          <w:rFonts w:ascii="Arial" w:hAnsi="Arial" w:cs="Arial"/>
          <w:iCs/>
          <w:sz w:val="24"/>
          <w:szCs w:val="24"/>
        </w:rPr>
      </w:pPr>
      <w:r w:rsidRPr="00B829B9">
        <w:rPr>
          <w:rFonts w:ascii="Arial" w:hAnsi="Arial" w:cs="Arial"/>
          <w:iCs/>
          <w:sz w:val="24"/>
          <w:szCs w:val="24"/>
        </w:rPr>
        <w:t xml:space="preserve">This report has been written in line with the requirements </w:t>
      </w:r>
      <w:proofErr w:type="gramStart"/>
      <w:r w:rsidRPr="00B829B9">
        <w:rPr>
          <w:rFonts w:ascii="Arial" w:hAnsi="Arial" w:cs="Arial"/>
          <w:iCs/>
          <w:sz w:val="24"/>
          <w:szCs w:val="24"/>
        </w:rPr>
        <w:t>of:-</w:t>
      </w:r>
      <w:proofErr w:type="gramEnd"/>
      <w:r w:rsidRPr="00B829B9">
        <w:rPr>
          <w:rFonts w:ascii="Arial" w:hAnsi="Arial" w:cs="Arial"/>
          <w:iCs/>
          <w:sz w:val="24"/>
          <w:szCs w:val="24"/>
        </w:rPr>
        <w:t xml:space="preserve"> </w:t>
      </w:r>
    </w:p>
    <w:p w14:paraId="5601A9DF" w14:textId="77777777" w:rsidR="001C1A94" w:rsidRPr="00B829B9" w:rsidRDefault="001C1A94" w:rsidP="00D46CDB">
      <w:pPr>
        <w:pStyle w:val="ListParagraph"/>
        <w:numPr>
          <w:ilvl w:val="0"/>
          <w:numId w:val="3"/>
        </w:numPr>
        <w:spacing w:after="0" w:line="240" w:lineRule="auto"/>
        <w:rPr>
          <w:rFonts w:ascii="Arial" w:hAnsi="Arial" w:cs="Arial"/>
          <w:iCs/>
          <w:sz w:val="24"/>
          <w:szCs w:val="24"/>
        </w:rPr>
      </w:pPr>
      <w:r w:rsidRPr="00B829B9">
        <w:rPr>
          <w:rFonts w:ascii="Arial" w:hAnsi="Arial" w:cs="Arial"/>
          <w:iCs/>
          <w:sz w:val="24"/>
          <w:szCs w:val="24"/>
        </w:rPr>
        <w:t>Children and Families Act 2014</w:t>
      </w:r>
    </w:p>
    <w:p w14:paraId="18DEC56D" w14:textId="77777777" w:rsidR="001C1A94" w:rsidRPr="00B829B9" w:rsidRDefault="001C1A94" w:rsidP="00D46CDB">
      <w:pPr>
        <w:pStyle w:val="ListParagraph"/>
        <w:numPr>
          <w:ilvl w:val="0"/>
          <w:numId w:val="3"/>
        </w:numPr>
        <w:spacing w:after="0" w:line="240" w:lineRule="auto"/>
        <w:rPr>
          <w:rFonts w:ascii="Arial" w:hAnsi="Arial" w:cs="Arial"/>
          <w:iCs/>
          <w:sz w:val="24"/>
          <w:szCs w:val="24"/>
        </w:rPr>
      </w:pPr>
      <w:r w:rsidRPr="00B829B9">
        <w:rPr>
          <w:rFonts w:ascii="Arial" w:hAnsi="Arial" w:cs="Arial"/>
          <w:iCs/>
          <w:sz w:val="24"/>
          <w:szCs w:val="24"/>
        </w:rPr>
        <w:t xml:space="preserve">SEN Code of Practice 2014 </w:t>
      </w:r>
    </w:p>
    <w:p w14:paraId="3548B247" w14:textId="77777777" w:rsidR="001C1A94" w:rsidRPr="00B829B9" w:rsidRDefault="001C1A94" w:rsidP="00D46CDB">
      <w:pPr>
        <w:pStyle w:val="ListParagraph"/>
        <w:numPr>
          <w:ilvl w:val="1"/>
          <w:numId w:val="3"/>
        </w:numPr>
        <w:spacing w:after="0" w:line="240" w:lineRule="auto"/>
        <w:rPr>
          <w:rFonts w:ascii="Arial" w:hAnsi="Arial" w:cs="Arial"/>
          <w:iCs/>
          <w:sz w:val="24"/>
          <w:szCs w:val="24"/>
        </w:rPr>
      </w:pPr>
      <w:r w:rsidRPr="00B829B9">
        <w:rPr>
          <w:rFonts w:ascii="Arial" w:hAnsi="Arial" w:cs="Arial"/>
          <w:iCs/>
          <w:sz w:val="24"/>
          <w:szCs w:val="24"/>
        </w:rPr>
        <w:t>SI 2014 1530 Special Educational Needs and Disability Regulations 2014</w:t>
      </w:r>
    </w:p>
    <w:p w14:paraId="40EC12CD" w14:textId="77777777" w:rsidR="001C1A94" w:rsidRPr="00B829B9" w:rsidRDefault="001C1A94" w:rsidP="00D46CDB">
      <w:pPr>
        <w:pStyle w:val="ListParagraph"/>
        <w:numPr>
          <w:ilvl w:val="2"/>
          <w:numId w:val="3"/>
        </w:numPr>
        <w:spacing w:after="0" w:line="240" w:lineRule="auto"/>
        <w:rPr>
          <w:rFonts w:ascii="Arial" w:hAnsi="Arial" w:cs="Arial"/>
          <w:iCs/>
          <w:sz w:val="24"/>
          <w:szCs w:val="24"/>
        </w:rPr>
      </w:pPr>
      <w:r w:rsidRPr="00B829B9">
        <w:rPr>
          <w:rFonts w:ascii="Arial" w:hAnsi="Arial" w:cs="Arial"/>
          <w:iCs/>
          <w:sz w:val="24"/>
          <w:szCs w:val="24"/>
        </w:rPr>
        <w:t>Part 3 Duties on Schools – Special Educational Needs Co-ordinators</w:t>
      </w:r>
    </w:p>
    <w:p w14:paraId="3B9A277A" w14:textId="77777777" w:rsidR="001C1A94" w:rsidRPr="00B829B9" w:rsidRDefault="001C1A94" w:rsidP="00D46CDB">
      <w:pPr>
        <w:pStyle w:val="ListParagraph"/>
        <w:numPr>
          <w:ilvl w:val="2"/>
          <w:numId w:val="3"/>
        </w:numPr>
        <w:spacing w:after="0" w:line="240" w:lineRule="auto"/>
        <w:rPr>
          <w:rFonts w:ascii="Arial" w:hAnsi="Arial" w:cs="Arial"/>
          <w:iCs/>
          <w:sz w:val="24"/>
          <w:szCs w:val="24"/>
        </w:rPr>
      </w:pPr>
      <w:r w:rsidRPr="00B829B9">
        <w:rPr>
          <w:rFonts w:ascii="Arial" w:hAnsi="Arial" w:cs="Arial"/>
          <w:iCs/>
          <w:sz w:val="24"/>
          <w:szCs w:val="24"/>
        </w:rPr>
        <w:t>Schedule 1 regulation 51– Information to be included in the SEN information report</w:t>
      </w:r>
    </w:p>
    <w:p w14:paraId="23E94778" w14:textId="77777777" w:rsidR="001C1A94" w:rsidRPr="00B829B9" w:rsidRDefault="001C1A94" w:rsidP="00D46CDB">
      <w:pPr>
        <w:pStyle w:val="ListParagraph"/>
        <w:numPr>
          <w:ilvl w:val="2"/>
          <w:numId w:val="3"/>
        </w:numPr>
        <w:spacing w:after="0" w:line="240" w:lineRule="auto"/>
        <w:rPr>
          <w:rFonts w:ascii="Arial" w:hAnsi="Arial" w:cs="Arial"/>
          <w:iCs/>
          <w:sz w:val="24"/>
          <w:szCs w:val="24"/>
        </w:rPr>
      </w:pPr>
      <w:r w:rsidRPr="00B829B9">
        <w:rPr>
          <w:rFonts w:ascii="Arial" w:hAnsi="Arial" w:cs="Arial"/>
          <w:iCs/>
          <w:sz w:val="24"/>
          <w:szCs w:val="24"/>
        </w:rPr>
        <w:t xml:space="preserve">Schedule 2 regulation 53 – Information to be published by a local authority in its local offer </w:t>
      </w:r>
    </w:p>
    <w:p w14:paraId="47677965" w14:textId="77777777" w:rsidR="001C1A94" w:rsidRPr="00B829B9" w:rsidRDefault="001C1A94" w:rsidP="00D46CDB">
      <w:pPr>
        <w:pStyle w:val="ListParagraph"/>
        <w:numPr>
          <w:ilvl w:val="0"/>
          <w:numId w:val="3"/>
        </w:numPr>
        <w:spacing w:after="0" w:line="240" w:lineRule="auto"/>
        <w:rPr>
          <w:rFonts w:ascii="Arial" w:hAnsi="Arial" w:cs="Arial"/>
          <w:iCs/>
          <w:sz w:val="24"/>
          <w:szCs w:val="24"/>
        </w:rPr>
      </w:pPr>
      <w:r w:rsidRPr="00B829B9">
        <w:rPr>
          <w:rFonts w:ascii="Arial" w:hAnsi="Arial" w:cs="Arial"/>
          <w:iCs/>
          <w:sz w:val="24"/>
          <w:szCs w:val="24"/>
        </w:rPr>
        <w:t>Equality Act 2010</w:t>
      </w:r>
    </w:p>
    <w:p w14:paraId="67A8F75F" w14:textId="77777777" w:rsidR="001C1A94" w:rsidRPr="00B829B9" w:rsidRDefault="001C1A94" w:rsidP="00D46CDB">
      <w:pPr>
        <w:pStyle w:val="ListParagraph"/>
        <w:numPr>
          <w:ilvl w:val="0"/>
          <w:numId w:val="3"/>
        </w:numPr>
        <w:spacing w:after="0" w:line="240" w:lineRule="auto"/>
        <w:rPr>
          <w:rFonts w:ascii="Arial" w:hAnsi="Arial" w:cs="Arial"/>
          <w:iCs/>
          <w:sz w:val="24"/>
          <w:szCs w:val="24"/>
        </w:rPr>
      </w:pPr>
      <w:r w:rsidRPr="00B829B9">
        <w:rPr>
          <w:rFonts w:ascii="Arial" w:hAnsi="Arial" w:cs="Arial"/>
          <w:iCs/>
          <w:sz w:val="24"/>
          <w:szCs w:val="24"/>
        </w:rPr>
        <w:t>Schools Admissions Code, DfE 1 Feb 2012</w:t>
      </w:r>
    </w:p>
    <w:p w14:paraId="5826F5FD" w14:textId="77777777" w:rsidR="001C1A94" w:rsidRPr="00B829B9" w:rsidRDefault="001C1A94" w:rsidP="00D46CDB">
      <w:pPr>
        <w:pStyle w:val="ListParagraph"/>
        <w:numPr>
          <w:ilvl w:val="0"/>
          <w:numId w:val="3"/>
        </w:numPr>
        <w:spacing w:after="0" w:line="240" w:lineRule="auto"/>
        <w:rPr>
          <w:rFonts w:ascii="Arial" w:hAnsi="Arial" w:cs="Arial"/>
          <w:iCs/>
          <w:sz w:val="24"/>
          <w:szCs w:val="24"/>
        </w:rPr>
      </w:pPr>
      <w:r w:rsidRPr="00B829B9">
        <w:rPr>
          <w:rFonts w:ascii="Arial" w:hAnsi="Arial" w:cs="Arial"/>
          <w:iCs/>
          <w:sz w:val="24"/>
          <w:szCs w:val="24"/>
        </w:rPr>
        <w:t>SI 2012 1124 The School Information (England) (Amendment) Regulations 2012</w:t>
      </w:r>
    </w:p>
    <w:p w14:paraId="69B7DC20" w14:textId="77777777" w:rsidR="001C1A94" w:rsidRPr="00B829B9" w:rsidRDefault="001C1A94" w:rsidP="00D46CDB">
      <w:pPr>
        <w:pStyle w:val="ListParagraph"/>
        <w:numPr>
          <w:ilvl w:val="0"/>
          <w:numId w:val="3"/>
        </w:numPr>
        <w:spacing w:after="0" w:line="240" w:lineRule="auto"/>
        <w:rPr>
          <w:rFonts w:ascii="Arial" w:hAnsi="Arial" w:cs="Arial"/>
          <w:iCs/>
          <w:sz w:val="24"/>
          <w:szCs w:val="24"/>
        </w:rPr>
      </w:pPr>
      <w:r w:rsidRPr="00B829B9">
        <w:rPr>
          <w:rFonts w:ascii="Arial" w:hAnsi="Arial" w:cs="Arial"/>
          <w:iCs/>
          <w:sz w:val="24"/>
          <w:szCs w:val="24"/>
        </w:rPr>
        <w:t>SI 2013 758 The School Information (England) (Amendment) Regulations 2013</w:t>
      </w:r>
    </w:p>
    <w:p w14:paraId="4D84A312" w14:textId="77777777" w:rsidR="002543DB" w:rsidRDefault="002543DB" w:rsidP="009A1F62">
      <w:pPr>
        <w:spacing w:after="0" w:line="240" w:lineRule="auto"/>
        <w:rPr>
          <w:rFonts w:ascii="Arial" w:hAnsi="Arial" w:cs="Arial"/>
          <w:i/>
          <w:sz w:val="24"/>
          <w:szCs w:val="24"/>
        </w:rPr>
      </w:pPr>
    </w:p>
    <w:p w14:paraId="7470D582" w14:textId="77777777" w:rsidR="001C1A94" w:rsidRPr="00F62462" w:rsidRDefault="001C1A94" w:rsidP="009A1F62">
      <w:pPr>
        <w:spacing w:after="0" w:line="240" w:lineRule="auto"/>
        <w:rPr>
          <w:rFonts w:ascii="Arial" w:hAnsi="Arial" w:cs="Arial"/>
          <w:i/>
          <w:sz w:val="24"/>
          <w:szCs w:val="24"/>
        </w:rPr>
      </w:pPr>
      <w:r w:rsidRPr="00F62462">
        <w:rPr>
          <w:rFonts w:ascii="Arial" w:hAnsi="Arial" w:cs="Arial"/>
          <w:i/>
          <w:sz w:val="24"/>
          <w:szCs w:val="24"/>
        </w:rPr>
        <w:t>This report should be read in conjunction with the following school policies/plans:</w:t>
      </w:r>
    </w:p>
    <w:p w14:paraId="3B181A32" w14:textId="21CA939D" w:rsidR="00B829B9" w:rsidRDefault="00B829B9" w:rsidP="009A1F62">
      <w:pPr>
        <w:spacing w:after="0" w:line="240" w:lineRule="auto"/>
        <w:rPr>
          <w:rFonts w:ascii="Arial" w:hAnsi="Arial" w:cs="Arial"/>
          <w:iCs/>
          <w:color w:val="000000" w:themeColor="text1"/>
          <w:sz w:val="24"/>
          <w:szCs w:val="24"/>
        </w:rPr>
      </w:pPr>
      <w:r w:rsidRPr="00B829B9">
        <w:rPr>
          <w:rFonts w:ascii="Arial" w:hAnsi="Arial" w:cs="Arial"/>
          <w:iCs/>
          <w:color w:val="000000" w:themeColor="text1"/>
          <w:sz w:val="24"/>
          <w:szCs w:val="24"/>
        </w:rPr>
        <w:t xml:space="preserve">• Admissions arrangements </w:t>
      </w:r>
    </w:p>
    <w:p w14:paraId="1ED84977" w14:textId="77777777" w:rsidR="00B829B9" w:rsidRDefault="00B829B9" w:rsidP="009A1F62">
      <w:pPr>
        <w:spacing w:after="0" w:line="240" w:lineRule="auto"/>
        <w:rPr>
          <w:rFonts w:ascii="Arial" w:hAnsi="Arial" w:cs="Arial"/>
          <w:iCs/>
          <w:color w:val="000000" w:themeColor="text1"/>
          <w:sz w:val="24"/>
          <w:szCs w:val="24"/>
        </w:rPr>
      </w:pPr>
      <w:r w:rsidRPr="00B829B9">
        <w:rPr>
          <w:rFonts w:ascii="Arial" w:hAnsi="Arial" w:cs="Arial"/>
          <w:iCs/>
          <w:color w:val="000000" w:themeColor="text1"/>
          <w:sz w:val="24"/>
          <w:szCs w:val="24"/>
        </w:rPr>
        <w:t xml:space="preserve">• Nursery admissions policy </w:t>
      </w:r>
    </w:p>
    <w:p w14:paraId="5E8C77BA" w14:textId="77777777" w:rsidR="00B829B9" w:rsidRDefault="00B829B9" w:rsidP="009A1F62">
      <w:pPr>
        <w:spacing w:after="0" w:line="240" w:lineRule="auto"/>
        <w:rPr>
          <w:rFonts w:ascii="Arial" w:hAnsi="Arial" w:cs="Arial"/>
          <w:iCs/>
          <w:color w:val="000000" w:themeColor="text1"/>
          <w:sz w:val="24"/>
          <w:szCs w:val="24"/>
        </w:rPr>
      </w:pPr>
      <w:r w:rsidRPr="00B829B9">
        <w:rPr>
          <w:rFonts w:ascii="Arial" w:hAnsi="Arial" w:cs="Arial"/>
          <w:iCs/>
          <w:color w:val="000000" w:themeColor="text1"/>
          <w:sz w:val="24"/>
          <w:szCs w:val="24"/>
        </w:rPr>
        <w:t xml:space="preserve">• Accessibility Plan </w:t>
      </w:r>
    </w:p>
    <w:p w14:paraId="428FB79F" w14:textId="77777777" w:rsidR="00B829B9" w:rsidRDefault="00B829B9" w:rsidP="009A1F62">
      <w:pPr>
        <w:spacing w:after="0" w:line="240" w:lineRule="auto"/>
        <w:rPr>
          <w:rFonts w:ascii="Arial" w:hAnsi="Arial" w:cs="Arial"/>
          <w:iCs/>
          <w:color w:val="000000" w:themeColor="text1"/>
          <w:sz w:val="24"/>
          <w:szCs w:val="24"/>
        </w:rPr>
      </w:pPr>
      <w:r w:rsidRPr="00B829B9">
        <w:rPr>
          <w:rFonts w:ascii="Arial" w:hAnsi="Arial" w:cs="Arial"/>
          <w:iCs/>
          <w:color w:val="000000" w:themeColor="text1"/>
          <w:sz w:val="24"/>
          <w:szCs w:val="24"/>
        </w:rPr>
        <w:t xml:space="preserve">• Connect Attendance policy </w:t>
      </w:r>
    </w:p>
    <w:p w14:paraId="4D1104E5" w14:textId="77777777" w:rsidR="00B829B9" w:rsidRDefault="00B829B9" w:rsidP="009A1F62">
      <w:pPr>
        <w:spacing w:after="0" w:line="240" w:lineRule="auto"/>
        <w:rPr>
          <w:rFonts w:ascii="Arial" w:hAnsi="Arial" w:cs="Arial"/>
          <w:iCs/>
          <w:color w:val="000000" w:themeColor="text1"/>
          <w:sz w:val="24"/>
          <w:szCs w:val="24"/>
        </w:rPr>
      </w:pPr>
      <w:r w:rsidRPr="00B829B9">
        <w:rPr>
          <w:rFonts w:ascii="Arial" w:hAnsi="Arial" w:cs="Arial"/>
          <w:iCs/>
          <w:color w:val="000000" w:themeColor="text1"/>
          <w:sz w:val="24"/>
          <w:szCs w:val="24"/>
        </w:rPr>
        <w:t xml:space="preserve">• Connect Child Protection and Safeguarding policy </w:t>
      </w:r>
    </w:p>
    <w:p w14:paraId="0BBFF21D" w14:textId="77777777" w:rsidR="00B829B9" w:rsidRDefault="00B829B9" w:rsidP="009A1F62">
      <w:pPr>
        <w:spacing w:after="0" w:line="240" w:lineRule="auto"/>
        <w:rPr>
          <w:rFonts w:ascii="Arial" w:hAnsi="Arial" w:cs="Arial"/>
          <w:iCs/>
          <w:color w:val="000000" w:themeColor="text1"/>
          <w:sz w:val="24"/>
          <w:szCs w:val="24"/>
        </w:rPr>
      </w:pPr>
      <w:r w:rsidRPr="00B829B9">
        <w:rPr>
          <w:rFonts w:ascii="Arial" w:hAnsi="Arial" w:cs="Arial"/>
          <w:iCs/>
          <w:color w:val="000000" w:themeColor="text1"/>
          <w:sz w:val="24"/>
          <w:szCs w:val="24"/>
        </w:rPr>
        <w:t xml:space="preserve">• Behaviour and Anti-bullying Policy </w:t>
      </w:r>
    </w:p>
    <w:p w14:paraId="764B986A" w14:textId="77777777" w:rsidR="00B829B9" w:rsidRDefault="00B829B9" w:rsidP="009A1F62">
      <w:pPr>
        <w:spacing w:after="0" w:line="240" w:lineRule="auto"/>
        <w:rPr>
          <w:rFonts w:ascii="Arial" w:hAnsi="Arial" w:cs="Arial"/>
          <w:iCs/>
          <w:color w:val="000000" w:themeColor="text1"/>
          <w:sz w:val="24"/>
          <w:szCs w:val="24"/>
        </w:rPr>
      </w:pPr>
      <w:r w:rsidRPr="00B829B9">
        <w:rPr>
          <w:rFonts w:ascii="Arial" w:hAnsi="Arial" w:cs="Arial"/>
          <w:iCs/>
          <w:color w:val="000000" w:themeColor="text1"/>
          <w:sz w:val="24"/>
          <w:szCs w:val="24"/>
        </w:rPr>
        <w:t xml:space="preserve">• SEND policy </w:t>
      </w:r>
    </w:p>
    <w:p w14:paraId="534971F4" w14:textId="77777777" w:rsidR="00B829B9" w:rsidRDefault="00B829B9" w:rsidP="009A1F62">
      <w:pPr>
        <w:spacing w:after="0" w:line="240" w:lineRule="auto"/>
        <w:rPr>
          <w:rFonts w:ascii="Arial" w:hAnsi="Arial" w:cs="Arial"/>
          <w:iCs/>
          <w:color w:val="000000" w:themeColor="text1"/>
          <w:sz w:val="24"/>
          <w:szCs w:val="24"/>
        </w:rPr>
      </w:pPr>
      <w:r w:rsidRPr="00B829B9">
        <w:rPr>
          <w:rFonts w:ascii="Arial" w:hAnsi="Arial" w:cs="Arial"/>
          <w:iCs/>
          <w:color w:val="000000" w:themeColor="text1"/>
          <w:sz w:val="24"/>
          <w:szCs w:val="24"/>
        </w:rPr>
        <w:t xml:space="preserve">• Equalities and Diversity Policy </w:t>
      </w:r>
    </w:p>
    <w:p w14:paraId="07AB6F57" w14:textId="4D23037B" w:rsidR="001C1A94" w:rsidRPr="00B829B9" w:rsidRDefault="00B829B9" w:rsidP="009A1F62">
      <w:pPr>
        <w:spacing w:after="0" w:line="240" w:lineRule="auto"/>
        <w:rPr>
          <w:rFonts w:ascii="Arial" w:hAnsi="Arial" w:cs="Arial"/>
          <w:iCs/>
          <w:color w:val="000000" w:themeColor="text1"/>
          <w:sz w:val="24"/>
          <w:szCs w:val="24"/>
        </w:rPr>
      </w:pPr>
      <w:r w:rsidRPr="00B829B9">
        <w:rPr>
          <w:rFonts w:ascii="Arial" w:hAnsi="Arial" w:cs="Arial"/>
          <w:iCs/>
          <w:color w:val="000000" w:themeColor="text1"/>
          <w:sz w:val="24"/>
          <w:szCs w:val="24"/>
        </w:rPr>
        <w:t>• Compliments, Comments, Concerns and Complaints Policy</w:t>
      </w:r>
    </w:p>
    <w:p w14:paraId="409A3C30" w14:textId="77777777" w:rsidR="00B829B9" w:rsidRDefault="00B829B9" w:rsidP="009A1F62">
      <w:pPr>
        <w:spacing w:after="0" w:line="240" w:lineRule="auto"/>
        <w:rPr>
          <w:rFonts w:ascii="Arial" w:hAnsi="Arial" w:cs="Arial"/>
          <w:b/>
          <w:i/>
          <w:sz w:val="24"/>
          <w:szCs w:val="24"/>
        </w:rPr>
      </w:pPr>
    </w:p>
    <w:p w14:paraId="56DB10E8" w14:textId="43A5898A" w:rsidR="001C1A94" w:rsidRPr="00F62462" w:rsidRDefault="001C1A94" w:rsidP="009A1F62">
      <w:pPr>
        <w:spacing w:after="0" w:line="240" w:lineRule="auto"/>
        <w:rPr>
          <w:rFonts w:ascii="Arial" w:hAnsi="Arial" w:cs="Arial"/>
          <w:i/>
          <w:sz w:val="24"/>
          <w:szCs w:val="24"/>
        </w:rPr>
      </w:pPr>
      <w:r w:rsidRPr="00F62462">
        <w:rPr>
          <w:rFonts w:ascii="Arial" w:hAnsi="Arial" w:cs="Arial"/>
          <w:b/>
          <w:i/>
          <w:sz w:val="24"/>
          <w:szCs w:val="24"/>
        </w:rPr>
        <w:t>Definition of SEN</w:t>
      </w:r>
    </w:p>
    <w:p w14:paraId="2D2465E1" w14:textId="77777777" w:rsidR="001C1A94" w:rsidRPr="00F62462" w:rsidRDefault="001C1A94" w:rsidP="009A1F62">
      <w:pPr>
        <w:spacing w:after="0" w:line="240" w:lineRule="auto"/>
        <w:ind w:left="720"/>
        <w:rPr>
          <w:rFonts w:ascii="Arial" w:hAnsi="Arial" w:cs="Arial"/>
          <w:i/>
          <w:sz w:val="24"/>
          <w:szCs w:val="24"/>
        </w:rPr>
      </w:pPr>
      <w:r w:rsidRPr="00F62462">
        <w:rPr>
          <w:rFonts w:ascii="Arial" w:hAnsi="Arial" w:cs="Arial"/>
          <w:i/>
          <w:sz w:val="24"/>
          <w:szCs w:val="24"/>
        </w:rPr>
        <w:t xml:space="preserve">A child or young person has SEN if they have a learning difficulty or disability which calls for special educational provision to be made for him or her.  </w:t>
      </w:r>
    </w:p>
    <w:p w14:paraId="68653B28" w14:textId="77777777" w:rsidR="001C1A94" w:rsidRPr="00F62462" w:rsidRDefault="001C1A94" w:rsidP="009A1F62">
      <w:pPr>
        <w:spacing w:after="0" w:line="240" w:lineRule="auto"/>
        <w:ind w:left="720"/>
        <w:rPr>
          <w:rFonts w:ascii="Arial" w:hAnsi="Arial" w:cs="Arial"/>
          <w:i/>
          <w:sz w:val="24"/>
          <w:szCs w:val="24"/>
        </w:rPr>
      </w:pPr>
    </w:p>
    <w:p w14:paraId="0E9B663E" w14:textId="77777777" w:rsidR="001C1A94" w:rsidRPr="00F62462" w:rsidRDefault="001C1A94" w:rsidP="009A1F62">
      <w:pPr>
        <w:spacing w:after="0" w:line="240" w:lineRule="auto"/>
        <w:ind w:left="720"/>
        <w:rPr>
          <w:rFonts w:ascii="Arial" w:hAnsi="Arial" w:cs="Arial"/>
          <w:i/>
          <w:sz w:val="24"/>
          <w:szCs w:val="24"/>
        </w:rPr>
      </w:pPr>
      <w:r w:rsidRPr="00F62462">
        <w:rPr>
          <w:rFonts w:ascii="Arial" w:hAnsi="Arial" w:cs="Arial"/>
          <w:i/>
          <w:sz w:val="24"/>
          <w:szCs w:val="24"/>
        </w:rPr>
        <w:t>A child of compulsory school age or a young person has a learning difficulty if he or she:</w:t>
      </w:r>
    </w:p>
    <w:p w14:paraId="7AAE23E6" w14:textId="77777777" w:rsidR="001C1A94" w:rsidRPr="00F62462" w:rsidRDefault="001C1A94" w:rsidP="00D46CDB">
      <w:pPr>
        <w:pStyle w:val="ListParagraph"/>
        <w:numPr>
          <w:ilvl w:val="0"/>
          <w:numId w:val="2"/>
        </w:numPr>
        <w:spacing w:after="0" w:line="240" w:lineRule="auto"/>
        <w:ind w:left="1440"/>
        <w:rPr>
          <w:rFonts w:ascii="Arial" w:hAnsi="Arial" w:cs="Arial"/>
          <w:i/>
          <w:sz w:val="24"/>
          <w:szCs w:val="24"/>
        </w:rPr>
      </w:pPr>
      <w:r w:rsidRPr="00F62462">
        <w:rPr>
          <w:rFonts w:ascii="Arial" w:hAnsi="Arial" w:cs="Arial"/>
          <w:i/>
          <w:sz w:val="24"/>
          <w:szCs w:val="24"/>
        </w:rPr>
        <w:t xml:space="preserve">Has a significantly greater difficulty in learning than </w:t>
      </w:r>
      <w:proofErr w:type="gramStart"/>
      <w:r w:rsidRPr="00F62462">
        <w:rPr>
          <w:rFonts w:ascii="Arial" w:hAnsi="Arial" w:cs="Arial"/>
          <w:i/>
          <w:sz w:val="24"/>
          <w:szCs w:val="24"/>
        </w:rPr>
        <w:t>the majority of</w:t>
      </w:r>
      <w:proofErr w:type="gramEnd"/>
      <w:r w:rsidRPr="00F62462">
        <w:rPr>
          <w:rFonts w:ascii="Arial" w:hAnsi="Arial" w:cs="Arial"/>
          <w:i/>
          <w:sz w:val="24"/>
          <w:szCs w:val="24"/>
        </w:rPr>
        <w:t xml:space="preserve"> others of the same age; or</w:t>
      </w:r>
    </w:p>
    <w:p w14:paraId="05A4246C" w14:textId="77777777" w:rsidR="001C1A94" w:rsidRPr="00F62462" w:rsidRDefault="001C1A94" w:rsidP="00D46CDB">
      <w:pPr>
        <w:pStyle w:val="ListParagraph"/>
        <w:numPr>
          <w:ilvl w:val="0"/>
          <w:numId w:val="2"/>
        </w:numPr>
        <w:spacing w:after="0" w:line="240" w:lineRule="auto"/>
        <w:ind w:left="1440"/>
        <w:rPr>
          <w:rFonts w:ascii="Arial" w:hAnsi="Arial" w:cs="Arial"/>
          <w:i/>
          <w:sz w:val="24"/>
          <w:szCs w:val="24"/>
        </w:rPr>
      </w:pPr>
      <w:r w:rsidRPr="00F62462">
        <w:rPr>
          <w:rFonts w:ascii="Arial" w:hAnsi="Arial" w:cs="Arial"/>
          <w:i/>
          <w:sz w:val="24"/>
          <w:szCs w:val="24"/>
        </w:rPr>
        <w:t>Has a disability which prevents or hinders him or her from making use of facilities of a kind generally provided for others of the same age in mainstream schools or mainstream post-16 institutions. SEN Code of Practice (2014, p 4)</w:t>
      </w:r>
    </w:p>
    <w:p w14:paraId="0515EC13" w14:textId="77777777" w:rsidR="001C1A94" w:rsidRPr="00F62462" w:rsidRDefault="001C1A94" w:rsidP="009A1F62">
      <w:pPr>
        <w:pStyle w:val="ListParagraph"/>
        <w:spacing w:after="0" w:line="240" w:lineRule="auto"/>
        <w:ind w:left="1440"/>
        <w:rPr>
          <w:rFonts w:ascii="Arial" w:hAnsi="Arial" w:cs="Arial"/>
          <w:i/>
          <w:sz w:val="24"/>
          <w:szCs w:val="24"/>
        </w:rPr>
      </w:pPr>
    </w:p>
    <w:p w14:paraId="350E4827" w14:textId="77777777" w:rsidR="001C1A94" w:rsidRPr="00F62462" w:rsidRDefault="001C1A94" w:rsidP="009A1F62">
      <w:pPr>
        <w:spacing w:after="0" w:line="240" w:lineRule="auto"/>
        <w:rPr>
          <w:rFonts w:ascii="Arial" w:hAnsi="Arial" w:cs="Arial"/>
          <w:b/>
          <w:i/>
          <w:sz w:val="24"/>
          <w:szCs w:val="24"/>
        </w:rPr>
      </w:pPr>
      <w:r w:rsidRPr="00F62462">
        <w:rPr>
          <w:rFonts w:ascii="Arial" w:hAnsi="Arial" w:cs="Arial"/>
          <w:b/>
          <w:i/>
          <w:sz w:val="24"/>
          <w:szCs w:val="24"/>
        </w:rPr>
        <w:t>Definition of disability</w:t>
      </w:r>
    </w:p>
    <w:p w14:paraId="7FF2E34B" w14:textId="77777777" w:rsidR="001C1A94" w:rsidRPr="00F62462" w:rsidRDefault="001C1A94" w:rsidP="009A1F62">
      <w:pPr>
        <w:spacing w:after="0" w:line="240" w:lineRule="auto"/>
        <w:ind w:left="720"/>
        <w:rPr>
          <w:rFonts w:ascii="Arial" w:hAnsi="Arial" w:cs="Arial"/>
          <w:i/>
          <w:sz w:val="24"/>
          <w:szCs w:val="24"/>
        </w:rPr>
      </w:pPr>
      <w:r w:rsidRPr="00F62462">
        <w:rPr>
          <w:rFonts w:ascii="Arial" w:hAnsi="Arial" w:cs="Arial"/>
          <w:i/>
          <w:sz w:val="24"/>
          <w:szCs w:val="24"/>
        </w:rPr>
        <w:lastRenderedPageBreak/>
        <w:t>Many children and young people who have SEN may also have a disability under the Equality Act 2010 – that is’…a physical or mental impairment which has a long-term and substantial adverse effect on their ability to carry out normal day-to-day activities’.  This definition provides a relatively low threshold and includes more children than many realise: ‘long-term’ is defined as ‘a year or more’ and ‘substantial’ is defined as ‘more than minor or trivial’ SEN Code of Practice (2014, p5)</w:t>
      </w:r>
    </w:p>
    <w:p w14:paraId="2406C05D" w14:textId="77777777" w:rsidR="00487E0F" w:rsidRDefault="00487E0F" w:rsidP="00487E0F">
      <w:pPr>
        <w:pStyle w:val="NoSpacing"/>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70DFA685" w14:textId="77777777" w:rsidTr="002543DB">
        <w:trPr>
          <w:trHeight w:val="567"/>
        </w:trPr>
        <w:tc>
          <w:tcPr>
            <w:tcW w:w="10636" w:type="dxa"/>
          </w:tcPr>
          <w:p w14:paraId="320E7D0A" w14:textId="14B412A7" w:rsidR="00D83D0C" w:rsidRPr="00D440CD" w:rsidRDefault="00487E0F" w:rsidP="00487E0F">
            <w:pPr>
              <w:rPr>
                <w:rFonts w:ascii="Arial" w:hAnsi="Arial" w:cs="Arial"/>
                <w:b/>
                <w:color w:val="00B050"/>
              </w:rPr>
            </w:pPr>
            <w:r w:rsidRPr="00B829B9">
              <w:rPr>
                <w:rFonts w:ascii="Arial" w:hAnsi="Arial" w:cs="Arial"/>
                <w:b/>
                <w:color w:val="000000" w:themeColor="text1"/>
              </w:rPr>
              <w:t>Name of Education Provider</w:t>
            </w:r>
            <w:r w:rsidR="00D83D0C" w:rsidRPr="00B829B9">
              <w:rPr>
                <w:rFonts w:ascii="Arial" w:hAnsi="Arial" w:cs="Arial"/>
                <w:b/>
                <w:color w:val="000000" w:themeColor="text1"/>
              </w:rPr>
              <w:t>:</w:t>
            </w:r>
            <w:r w:rsidR="00B829B9" w:rsidRPr="00B829B9">
              <w:rPr>
                <w:rStyle w:val="PlaceholderText"/>
                <w:color w:val="000000" w:themeColor="text1"/>
              </w:rPr>
              <w:t xml:space="preserve"> Eden Park Primary and Nursery School</w:t>
            </w:r>
          </w:p>
        </w:tc>
      </w:tr>
      <w:tr w:rsidR="00D83D0C" w:rsidRPr="00D440CD" w14:paraId="1CDEAF21" w14:textId="77777777" w:rsidTr="002543DB">
        <w:trPr>
          <w:trHeight w:val="1701"/>
        </w:trPr>
        <w:tc>
          <w:tcPr>
            <w:tcW w:w="10636" w:type="dxa"/>
            <w:shd w:val="clear" w:color="auto" w:fill="DFF78B"/>
          </w:tcPr>
          <w:p w14:paraId="4F043DDE" w14:textId="77777777" w:rsidR="00197412" w:rsidRPr="00D440CD" w:rsidRDefault="00197412" w:rsidP="00D46CDB">
            <w:pPr>
              <w:pStyle w:val="ListParagraph"/>
              <w:numPr>
                <w:ilvl w:val="0"/>
                <w:numId w:val="1"/>
              </w:numPr>
              <w:spacing w:after="0" w:line="240" w:lineRule="auto"/>
              <w:rPr>
                <w:rFonts w:ascii="Arial" w:hAnsi="Arial" w:cs="Arial"/>
                <w:b/>
                <w:color w:val="00B050"/>
                <w:sz w:val="24"/>
                <w:szCs w:val="24"/>
              </w:rPr>
            </w:pPr>
            <w:r w:rsidRPr="00D440CD">
              <w:rPr>
                <w:rFonts w:ascii="Arial" w:hAnsi="Arial" w:cs="Arial"/>
                <w:b/>
                <w:color w:val="00B050"/>
                <w:sz w:val="24"/>
                <w:szCs w:val="24"/>
              </w:rPr>
              <w:t>What special education provision is available at our setting?</w:t>
            </w:r>
          </w:p>
          <w:p w14:paraId="70C649BC" w14:textId="77777777" w:rsidR="003D17C2" w:rsidRPr="00D440CD" w:rsidRDefault="003D17C2" w:rsidP="00D440CD">
            <w:pPr>
              <w:spacing w:after="0" w:line="240" w:lineRule="auto"/>
              <w:rPr>
                <w:rFonts w:ascii="Arial" w:hAnsi="Arial" w:cs="Arial"/>
                <w:b/>
                <w:color w:val="00B050"/>
                <w:sz w:val="24"/>
                <w:szCs w:val="24"/>
              </w:rPr>
            </w:pPr>
          </w:p>
          <w:p w14:paraId="02079435" w14:textId="77777777" w:rsidR="00D83D0C" w:rsidRPr="00D440CD" w:rsidRDefault="00D83D0C" w:rsidP="009A1F62">
            <w:pPr>
              <w:spacing w:line="240" w:lineRule="auto"/>
              <w:rPr>
                <w:rFonts w:ascii="Arial" w:hAnsi="Arial" w:cs="Arial"/>
                <w:b/>
                <w:color w:val="00B050"/>
                <w:sz w:val="24"/>
                <w:szCs w:val="24"/>
              </w:rPr>
            </w:pPr>
            <w:r w:rsidRPr="00D440CD">
              <w:rPr>
                <w:rFonts w:ascii="Arial" w:hAnsi="Arial" w:cs="Arial"/>
                <w:b/>
                <w:color w:val="00B050"/>
                <w:sz w:val="24"/>
                <w:szCs w:val="24"/>
              </w:rPr>
              <w:t xml:space="preserve"> </w:t>
            </w:r>
            <w:r w:rsidR="003D17C2" w:rsidRPr="00D440CD">
              <w:rPr>
                <w:rFonts w:ascii="Arial" w:hAnsi="Arial" w:cs="Arial"/>
                <w:b/>
                <w:color w:val="00B050"/>
                <w:sz w:val="24"/>
                <w:szCs w:val="24"/>
              </w:rPr>
              <w:t xml:space="preserve">                          </w:t>
            </w:r>
            <w:r w:rsidR="00D320E1" w:rsidRPr="00D440CD">
              <w:rPr>
                <w:rFonts w:ascii="Arial" w:hAnsi="Arial" w:cs="Arial"/>
                <w:b/>
                <w:color w:val="00B050"/>
                <w:sz w:val="24"/>
                <w:szCs w:val="24"/>
              </w:rPr>
              <w:t xml:space="preserve">                                       </w:t>
            </w:r>
            <w:r w:rsidR="003D17C2" w:rsidRPr="00D440CD">
              <w:rPr>
                <w:rFonts w:ascii="Arial" w:hAnsi="Arial" w:cs="Arial"/>
                <w:b/>
                <w:color w:val="00B050"/>
                <w:sz w:val="24"/>
                <w:szCs w:val="24"/>
              </w:rPr>
              <w:t xml:space="preserve">  </w:t>
            </w:r>
            <w:r w:rsidR="00762C40">
              <w:rPr>
                <w:rFonts w:ascii="Arial" w:hAnsi="Arial" w:cs="Arial"/>
                <w:b/>
                <w:noProof/>
                <w:color w:val="00B050"/>
                <w:sz w:val="24"/>
                <w:szCs w:val="24"/>
                <w:lang w:eastAsia="en-GB"/>
              </w:rPr>
              <w:drawing>
                <wp:inline distT="0" distB="0" distL="0" distR="0" wp14:anchorId="570E14DC" wp14:editId="524322F3">
                  <wp:extent cx="409575" cy="419100"/>
                  <wp:effectExtent l="0" t="0" r="9525" b="0"/>
                  <wp:docPr id="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clrChange>
                              <a:clrFrom>
                                <a:srgbClr val="FFFFFF"/>
                              </a:clrFrom>
                              <a:clrTo>
                                <a:srgbClr val="FFFFFF">
                                  <a:alpha val="0"/>
                                </a:srgbClr>
                              </a:clrTo>
                            </a:clrChange>
                          </a:blip>
                          <a:srcRect r="38919" b="7936"/>
                          <a:stretch>
                            <a:fillRect/>
                          </a:stretch>
                        </pic:blipFill>
                        <pic:spPr bwMode="auto">
                          <a:xfrm>
                            <a:off x="0" y="0"/>
                            <a:ext cx="409575" cy="419100"/>
                          </a:xfrm>
                          <a:prstGeom prst="rect">
                            <a:avLst/>
                          </a:prstGeom>
                          <a:solidFill>
                            <a:srgbClr val="009EE0">
                              <a:alpha val="0"/>
                            </a:srgbClr>
                          </a:solidFill>
                          <a:ln w="9525">
                            <a:noFill/>
                            <a:miter lim="800000"/>
                            <a:headEnd/>
                            <a:tailEnd/>
                          </a:ln>
                        </pic:spPr>
                      </pic:pic>
                    </a:graphicData>
                  </a:graphic>
                </wp:inline>
              </w:drawing>
            </w:r>
          </w:p>
          <w:p w14:paraId="77CD5FBC" w14:textId="77777777" w:rsidR="003D17C2" w:rsidRPr="00D440CD" w:rsidRDefault="003D17C2" w:rsidP="00D440CD">
            <w:pPr>
              <w:spacing w:after="0" w:line="240" w:lineRule="auto"/>
              <w:ind w:left="720"/>
              <w:rPr>
                <w:rFonts w:ascii="Arial" w:hAnsi="Arial" w:cs="Arial"/>
                <w:b/>
                <w:color w:val="007033"/>
                <w:sz w:val="24"/>
                <w:szCs w:val="24"/>
              </w:rPr>
            </w:pPr>
            <w:r w:rsidRPr="00D440CD">
              <w:rPr>
                <w:rFonts w:ascii="Arial" w:hAnsi="Arial" w:cs="Arial"/>
                <w:b/>
                <w:color w:val="007033"/>
                <w:sz w:val="24"/>
                <w:szCs w:val="24"/>
              </w:rPr>
              <w:t>What do we do here to meet your needs?</w:t>
            </w:r>
          </w:p>
        </w:tc>
      </w:tr>
      <w:tr w:rsidR="00D83D0C" w:rsidRPr="00D440CD" w14:paraId="32CDD671" w14:textId="77777777" w:rsidTr="007C1B35">
        <w:trPr>
          <w:trHeight w:val="8801"/>
        </w:trPr>
        <w:tc>
          <w:tcPr>
            <w:tcW w:w="10636" w:type="dxa"/>
          </w:tcPr>
          <w:p w14:paraId="513DCF41" w14:textId="77777777" w:rsidR="00B829B9" w:rsidRPr="00B829B9" w:rsidRDefault="00B829B9" w:rsidP="00B829B9">
            <w:pPr>
              <w:spacing w:line="240" w:lineRule="auto"/>
              <w:rPr>
                <w:color w:val="000000" w:themeColor="text1"/>
              </w:rPr>
            </w:pPr>
            <w:r w:rsidRPr="00B829B9">
              <w:rPr>
                <w:color w:val="000000" w:themeColor="text1"/>
              </w:rPr>
              <w:t>At Eden Park Primary and Nursery School, we are committed to providing an inclusive environment where all children are supported to achieve their full potential.</w:t>
            </w:r>
          </w:p>
          <w:p w14:paraId="4B44D4A4" w14:textId="77777777" w:rsidR="00B829B9" w:rsidRPr="00B829B9" w:rsidRDefault="00B829B9" w:rsidP="00B829B9">
            <w:pPr>
              <w:spacing w:line="240" w:lineRule="auto"/>
              <w:rPr>
                <w:color w:val="000000" w:themeColor="text1"/>
              </w:rPr>
            </w:pPr>
            <w:r w:rsidRPr="00B829B9">
              <w:rPr>
                <w:color w:val="000000" w:themeColor="text1"/>
              </w:rPr>
              <w:t xml:space="preserve">We offer a </w:t>
            </w:r>
            <w:r w:rsidRPr="00B829B9">
              <w:rPr>
                <w:b/>
                <w:bCs/>
                <w:color w:val="000000" w:themeColor="text1"/>
              </w:rPr>
              <w:t>graduated approach</w:t>
            </w:r>
            <w:r w:rsidRPr="00B829B9">
              <w:rPr>
                <w:color w:val="000000" w:themeColor="text1"/>
              </w:rPr>
              <w:t xml:space="preserve"> to SEND, ensuring that support is carefully tailored to meet each child’s individual needs. This means that provision may be provided at different levels:</w:t>
            </w:r>
          </w:p>
          <w:p w14:paraId="2A9E843A" w14:textId="6669B058" w:rsidR="00B829B9" w:rsidRPr="00B829B9" w:rsidRDefault="00B829B9" w:rsidP="00B829B9">
            <w:pPr>
              <w:spacing w:line="240" w:lineRule="auto"/>
              <w:rPr>
                <w:b/>
                <w:bCs/>
                <w:color w:val="000000" w:themeColor="text1"/>
              </w:rPr>
            </w:pPr>
            <w:r w:rsidRPr="00B829B9">
              <w:rPr>
                <w:b/>
                <w:bCs/>
                <w:color w:val="000000" w:themeColor="text1"/>
              </w:rPr>
              <w:t>Universal Support (for all children)</w:t>
            </w:r>
          </w:p>
          <w:p w14:paraId="1E436716" w14:textId="77777777" w:rsidR="00B829B9" w:rsidRPr="00B829B9" w:rsidRDefault="00B829B9" w:rsidP="00D46CDB">
            <w:pPr>
              <w:numPr>
                <w:ilvl w:val="0"/>
                <w:numId w:val="4"/>
              </w:numPr>
              <w:spacing w:line="240" w:lineRule="auto"/>
              <w:rPr>
                <w:color w:val="000000" w:themeColor="text1"/>
              </w:rPr>
            </w:pPr>
            <w:r w:rsidRPr="00B829B9">
              <w:rPr>
                <w:color w:val="000000" w:themeColor="text1"/>
              </w:rPr>
              <w:t>High-quality teaching within the classroom</w:t>
            </w:r>
          </w:p>
          <w:p w14:paraId="1AD66B72" w14:textId="77777777" w:rsidR="00B829B9" w:rsidRPr="00B829B9" w:rsidRDefault="00B829B9" w:rsidP="00D46CDB">
            <w:pPr>
              <w:numPr>
                <w:ilvl w:val="0"/>
                <w:numId w:val="4"/>
              </w:numPr>
              <w:spacing w:line="240" w:lineRule="auto"/>
              <w:rPr>
                <w:color w:val="000000" w:themeColor="text1"/>
              </w:rPr>
            </w:pPr>
            <w:r w:rsidRPr="00B829B9">
              <w:rPr>
                <w:color w:val="000000" w:themeColor="text1"/>
              </w:rPr>
              <w:t>Adapted lessons to meet a range of abilities and learning styles</w:t>
            </w:r>
          </w:p>
          <w:p w14:paraId="2EE4AD96" w14:textId="77777777" w:rsidR="00B829B9" w:rsidRPr="00B829B9" w:rsidRDefault="00B829B9" w:rsidP="00D46CDB">
            <w:pPr>
              <w:numPr>
                <w:ilvl w:val="0"/>
                <w:numId w:val="4"/>
              </w:numPr>
              <w:spacing w:line="240" w:lineRule="auto"/>
              <w:rPr>
                <w:color w:val="000000" w:themeColor="text1"/>
              </w:rPr>
            </w:pPr>
            <w:r w:rsidRPr="00B829B9">
              <w:rPr>
                <w:color w:val="000000" w:themeColor="text1"/>
              </w:rPr>
              <w:t>Differentiated resources and scaffolding</w:t>
            </w:r>
          </w:p>
          <w:p w14:paraId="15E41DAD" w14:textId="77777777" w:rsidR="00B829B9" w:rsidRPr="00B829B9" w:rsidRDefault="00B829B9" w:rsidP="00D46CDB">
            <w:pPr>
              <w:numPr>
                <w:ilvl w:val="0"/>
                <w:numId w:val="4"/>
              </w:numPr>
              <w:spacing w:line="240" w:lineRule="auto"/>
              <w:rPr>
                <w:color w:val="000000" w:themeColor="text1"/>
              </w:rPr>
            </w:pPr>
            <w:r w:rsidRPr="00B829B9">
              <w:rPr>
                <w:color w:val="000000" w:themeColor="text1"/>
              </w:rPr>
              <w:t>Inclusive classroom environments and routines</w:t>
            </w:r>
          </w:p>
          <w:p w14:paraId="6F627276" w14:textId="1307532C" w:rsidR="00B829B9" w:rsidRPr="00B829B9" w:rsidRDefault="00B829B9" w:rsidP="00B829B9">
            <w:pPr>
              <w:spacing w:line="240" w:lineRule="auto"/>
              <w:rPr>
                <w:b/>
                <w:bCs/>
                <w:color w:val="000000" w:themeColor="text1"/>
              </w:rPr>
            </w:pPr>
            <w:r w:rsidRPr="00B829B9">
              <w:rPr>
                <w:b/>
                <w:bCs/>
                <w:color w:val="000000" w:themeColor="text1"/>
              </w:rPr>
              <w:t xml:space="preserve"> Targeted Support (for children requiring additional help)</w:t>
            </w:r>
          </w:p>
          <w:p w14:paraId="2ECE0BE2" w14:textId="77777777" w:rsidR="00B829B9" w:rsidRPr="00B829B9" w:rsidRDefault="00B829B9" w:rsidP="00D46CDB">
            <w:pPr>
              <w:numPr>
                <w:ilvl w:val="0"/>
                <w:numId w:val="5"/>
              </w:numPr>
              <w:spacing w:line="240" w:lineRule="auto"/>
              <w:rPr>
                <w:color w:val="000000" w:themeColor="text1"/>
              </w:rPr>
            </w:pPr>
            <w:r w:rsidRPr="00B829B9">
              <w:rPr>
                <w:color w:val="000000" w:themeColor="text1"/>
              </w:rPr>
              <w:t>Small group interventions to support learning and social skills</w:t>
            </w:r>
          </w:p>
          <w:p w14:paraId="31AAB00C" w14:textId="77777777" w:rsidR="00B829B9" w:rsidRPr="00B829B9" w:rsidRDefault="00B829B9" w:rsidP="00D46CDB">
            <w:pPr>
              <w:numPr>
                <w:ilvl w:val="0"/>
                <w:numId w:val="5"/>
              </w:numPr>
              <w:spacing w:line="240" w:lineRule="auto"/>
              <w:rPr>
                <w:color w:val="000000" w:themeColor="text1"/>
              </w:rPr>
            </w:pPr>
            <w:r w:rsidRPr="00B829B9">
              <w:rPr>
                <w:color w:val="000000" w:themeColor="text1"/>
              </w:rPr>
              <w:t>Targeted support in areas such as literacy, numeracy, and communication</w:t>
            </w:r>
          </w:p>
          <w:p w14:paraId="7C30991E" w14:textId="77777777" w:rsidR="00B829B9" w:rsidRPr="00B829B9" w:rsidRDefault="00B829B9" w:rsidP="00D46CDB">
            <w:pPr>
              <w:numPr>
                <w:ilvl w:val="0"/>
                <w:numId w:val="5"/>
              </w:numPr>
              <w:spacing w:line="240" w:lineRule="auto"/>
              <w:rPr>
                <w:color w:val="000000" w:themeColor="text1"/>
              </w:rPr>
            </w:pPr>
            <w:r w:rsidRPr="00B829B9">
              <w:rPr>
                <w:color w:val="000000" w:themeColor="text1"/>
              </w:rPr>
              <w:t>Emotional wellbeing support through our Wellbeing Team (e.g. ELSA, Lego Therapy, Sensory Circuits)</w:t>
            </w:r>
          </w:p>
          <w:p w14:paraId="6F6F0F27" w14:textId="77777777" w:rsidR="00B829B9" w:rsidRPr="00B829B9" w:rsidRDefault="00B829B9" w:rsidP="00D46CDB">
            <w:pPr>
              <w:numPr>
                <w:ilvl w:val="0"/>
                <w:numId w:val="5"/>
              </w:numPr>
              <w:spacing w:line="240" w:lineRule="auto"/>
              <w:rPr>
                <w:color w:val="000000" w:themeColor="text1"/>
              </w:rPr>
            </w:pPr>
            <w:r w:rsidRPr="00B829B9">
              <w:rPr>
                <w:color w:val="000000" w:themeColor="text1"/>
              </w:rPr>
              <w:t>Additional in-class support where appropriate</w:t>
            </w:r>
          </w:p>
          <w:p w14:paraId="69241A73" w14:textId="3147A310" w:rsidR="00B829B9" w:rsidRPr="00B829B9" w:rsidRDefault="00B829B9" w:rsidP="00B829B9">
            <w:pPr>
              <w:spacing w:line="240" w:lineRule="auto"/>
              <w:rPr>
                <w:b/>
                <w:bCs/>
                <w:color w:val="000000" w:themeColor="text1"/>
              </w:rPr>
            </w:pPr>
            <w:r w:rsidRPr="00B829B9">
              <w:rPr>
                <w:b/>
                <w:bCs/>
                <w:color w:val="000000" w:themeColor="text1"/>
              </w:rPr>
              <w:t>Specialist Support (for children with more complex needs)</w:t>
            </w:r>
          </w:p>
          <w:p w14:paraId="29178C7D" w14:textId="77777777" w:rsidR="00B829B9" w:rsidRPr="00B829B9" w:rsidRDefault="00B829B9" w:rsidP="00D46CDB">
            <w:pPr>
              <w:numPr>
                <w:ilvl w:val="0"/>
                <w:numId w:val="6"/>
              </w:numPr>
              <w:spacing w:line="240" w:lineRule="auto"/>
              <w:rPr>
                <w:color w:val="000000" w:themeColor="text1"/>
              </w:rPr>
            </w:pPr>
            <w:r w:rsidRPr="00B829B9">
              <w:rPr>
                <w:color w:val="000000" w:themeColor="text1"/>
              </w:rPr>
              <w:t>Individualised programmes tailored to specific needs</w:t>
            </w:r>
          </w:p>
          <w:p w14:paraId="077561AB" w14:textId="77777777" w:rsidR="00B829B9" w:rsidRPr="00B829B9" w:rsidRDefault="00B829B9" w:rsidP="00D46CDB">
            <w:pPr>
              <w:numPr>
                <w:ilvl w:val="0"/>
                <w:numId w:val="6"/>
              </w:numPr>
              <w:spacing w:line="240" w:lineRule="auto"/>
              <w:rPr>
                <w:color w:val="000000" w:themeColor="text1"/>
              </w:rPr>
            </w:pPr>
            <w:r w:rsidRPr="00B829B9">
              <w:rPr>
                <w:color w:val="000000" w:themeColor="text1"/>
              </w:rPr>
              <w:t>Support informed by external professionals (e.g. Educational Psychologists, Speech and Language Therapists)</w:t>
            </w:r>
          </w:p>
          <w:p w14:paraId="3D3090D2" w14:textId="77777777" w:rsidR="00B829B9" w:rsidRPr="00B829B9" w:rsidRDefault="00B829B9" w:rsidP="00D46CDB">
            <w:pPr>
              <w:numPr>
                <w:ilvl w:val="0"/>
                <w:numId w:val="6"/>
              </w:numPr>
              <w:spacing w:line="240" w:lineRule="auto"/>
              <w:rPr>
                <w:color w:val="000000" w:themeColor="text1"/>
              </w:rPr>
            </w:pPr>
            <w:r w:rsidRPr="00B829B9">
              <w:rPr>
                <w:color w:val="000000" w:themeColor="text1"/>
              </w:rPr>
              <w:t>Personalised strategies and resources</w:t>
            </w:r>
          </w:p>
          <w:p w14:paraId="0B30AEDF" w14:textId="77777777" w:rsidR="00B829B9" w:rsidRPr="00B829B9" w:rsidRDefault="00B829B9" w:rsidP="00D46CDB">
            <w:pPr>
              <w:numPr>
                <w:ilvl w:val="0"/>
                <w:numId w:val="6"/>
              </w:numPr>
              <w:spacing w:line="240" w:lineRule="auto"/>
              <w:rPr>
                <w:color w:val="000000" w:themeColor="text1"/>
              </w:rPr>
            </w:pPr>
            <w:r w:rsidRPr="00B829B9">
              <w:rPr>
                <w:color w:val="000000" w:themeColor="text1"/>
              </w:rPr>
              <w:t>Support for children with Education, Health and Care Plans (EHCPs)</w:t>
            </w:r>
          </w:p>
          <w:p w14:paraId="65B147AC" w14:textId="244778FA" w:rsidR="00B829B9" w:rsidRPr="00B829B9" w:rsidRDefault="00B829B9" w:rsidP="00B829B9">
            <w:pPr>
              <w:spacing w:line="240" w:lineRule="auto"/>
              <w:rPr>
                <w:color w:val="000000" w:themeColor="text1"/>
              </w:rPr>
            </w:pPr>
          </w:p>
          <w:p w14:paraId="5D178732" w14:textId="77777777" w:rsidR="00B829B9" w:rsidRPr="00B829B9" w:rsidRDefault="00B829B9" w:rsidP="00B829B9">
            <w:pPr>
              <w:spacing w:line="240" w:lineRule="auto"/>
              <w:rPr>
                <w:color w:val="000000" w:themeColor="text1"/>
              </w:rPr>
            </w:pPr>
            <w:r w:rsidRPr="00B829B9">
              <w:rPr>
                <w:color w:val="000000" w:themeColor="text1"/>
              </w:rPr>
              <w:t xml:space="preserve">Support is planned and reviewed regularly through our </w:t>
            </w:r>
            <w:r w:rsidRPr="00B829B9">
              <w:rPr>
                <w:b/>
                <w:bCs/>
                <w:color w:val="000000" w:themeColor="text1"/>
              </w:rPr>
              <w:t>Assess, Plan, Do, Review cycle</w:t>
            </w:r>
            <w:r w:rsidRPr="00B829B9">
              <w:rPr>
                <w:color w:val="000000" w:themeColor="text1"/>
              </w:rPr>
              <w:t>, ensuring that provision is effective and responsive to each child’s progress.</w:t>
            </w:r>
          </w:p>
          <w:p w14:paraId="6AAA70B6" w14:textId="77777777" w:rsidR="00B829B9" w:rsidRDefault="00B829B9" w:rsidP="00B829B9">
            <w:pPr>
              <w:spacing w:line="240" w:lineRule="auto"/>
              <w:rPr>
                <w:color w:val="000000" w:themeColor="text1"/>
              </w:rPr>
            </w:pPr>
            <w:r w:rsidRPr="00B829B9">
              <w:rPr>
                <w:color w:val="000000" w:themeColor="text1"/>
              </w:rPr>
              <w:lastRenderedPageBreak/>
              <w:t>We work closely with parents, carers, and professionals to ensure that every child receives the right support, at the right time.</w:t>
            </w:r>
          </w:p>
          <w:p w14:paraId="38A9D39B" w14:textId="77777777" w:rsidR="00B829B9" w:rsidRPr="00B829B9" w:rsidRDefault="00B829B9" w:rsidP="00B829B9">
            <w:pPr>
              <w:spacing w:line="240" w:lineRule="auto"/>
              <w:rPr>
                <w:color w:val="000000" w:themeColor="text1"/>
              </w:rPr>
            </w:pPr>
          </w:p>
          <w:p w14:paraId="47489AF8" w14:textId="5B3C6017" w:rsidR="001C1A94" w:rsidRPr="00B829B9" w:rsidRDefault="001C1A94" w:rsidP="009A1F62">
            <w:pPr>
              <w:spacing w:line="240" w:lineRule="auto"/>
              <w:rPr>
                <w:rFonts w:ascii="Arial" w:hAnsi="Arial" w:cs="Arial"/>
                <w:iCs/>
                <w:color w:val="000000" w:themeColor="text1"/>
                <w:sz w:val="24"/>
                <w:szCs w:val="24"/>
              </w:rPr>
            </w:pPr>
            <w:r w:rsidRPr="00B829B9">
              <w:rPr>
                <w:rFonts w:ascii="Arial" w:hAnsi="Arial" w:cs="Arial"/>
                <w:iCs/>
                <w:color w:val="000000" w:themeColor="text1"/>
                <w:sz w:val="24"/>
                <w:szCs w:val="24"/>
              </w:rPr>
              <w:t>The school also has experience of pupils with a Statement of Special Educational Need / Education, Health and Care plan with the following kinds of special educational need:</w:t>
            </w:r>
          </w:p>
          <w:p w14:paraId="476DF482" w14:textId="6627BB25" w:rsidR="001C1A94" w:rsidRPr="00B829B9" w:rsidRDefault="001C1A94" w:rsidP="009A1F62">
            <w:pPr>
              <w:spacing w:line="240" w:lineRule="auto"/>
              <w:rPr>
                <w:rFonts w:ascii="Arial" w:hAnsi="Arial" w:cs="Arial"/>
                <w:color w:val="000000" w:themeColor="text1"/>
                <w:sz w:val="24"/>
                <w:szCs w:val="24"/>
              </w:rPr>
            </w:pPr>
          </w:p>
          <w:tbl>
            <w:tblPr>
              <w:tblStyle w:val="TableGrid"/>
              <w:tblW w:w="0" w:type="auto"/>
              <w:tblLayout w:type="fixed"/>
              <w:tblLook w:val="04A0" w:firstRow="1" w:lastRow="0" w:firstColumn="1" w:lastColumn="0" w:noHBand="0" w:noVBand="1"/>
            </w:tblPr>
            <w:tblGrid>
              <w:gridCol w:w="3483"/>
              <w:gridCol w:w="3484"/>
              <w:gridCol w:w="3484"/>
            </w:tblGrid>
            <w:tr w:rsidR="001C1A94" w:rsidRPr="00B829B9" w14:paraId="4E7D43CF" w14:textId="77777777" w:rsidTr="009473AB">
              <w:tc>
                <w:tcPr>
                  <w:tcW w:w="3483" w:type="dxa"/>
                </w:tcPr>
                <w:p w14:paraId="604A05F4" w14:textId="77777777" w:rsidR="001C1A94" w:rsidRPr="00B829B9" w:rsidRDefault="001C1A94" w:rsidP="009A1F62">
                  <w:pPr>
                    <w:spacing w:line="240" w:lineRule="auto"/>
                    <w:rPr>
                      <w:rFonts w:ascii="Arial" w:hAnsi="Arial" w:cs="Arial"/>
                      <w:i/>
                      <w:color w:val="000000" w:themeColor="text1"/>
                      <w:sz w:val="24"/>
                      <w:szCs w:val="24"/>
                    </w:rPr>
                  </w:pPr>
                  <w:r w:rsidRPr="00B829B9">
                    <w:rPr>
                      <w:rFonts w:ascii="Arial" w:hAnsi="Arial" w:cs="Arial"/>
                      <w:i/>
                      <w:color w:val="000000" w:themeColor="text1"/>
                      <w:sz w:val="24"/>
                      <w:szCs w:val="24"/>
                    </w:rPr>
                    <w:t>Area of need</w:t>
                  </w:r>
                </w:p>
              </w:tc>
              <w:tc>
                <w:tcPr>
                  <w:tcW w:w="3484" w:type="dxa"/>
                </w:tcPr>
                <w:p w14:paraId="12D33C9B" w14:textId="77777777" w:rsidR="001C1A94" w:rsidRPr="00B829B9" w:rsidRDefault="001C1A94" w:rsidP="009A1F62">
                  <w:pPr>
                    <w:spacing w:line="240" w:lineRule="auto"/>
                    <w:rPr>
                      <w:rFonts w:ascii="Arial" w:hAnsi="Arial" w:cs="Arial"/>
                      <w:i/>
                      <w:color w:val="000000" w:themeColor="text1"/>
                      <w:sz w:val="24"/>
                      <w:szCs w:val="24"/>
                    </w:rPr>
                  </w:pPr>
                  <w:r w:rsidRPr="00B829B9">
                    <w:rPr>
                      <w:rFonts w:ascii="Arial" w:hAnsi="Arial" w:cs="Arial"/>
                      <w:i/>
                      <w:color w:val="000000" w:themeColor="text1"/>
                      <w:sz w:val="24"/>
                      <w:szCs w:val="24"/>
                    </w:rPr>
                    <w:t>No. of pupils at SEN support</w:t>
                  </w:r>
                </w:p>
              </w:tc>
              <w:tc>
                <w:tcPr>
                  <w:tcW w:w="3484" w:type="dxa"/>
                </w:tcPr>
                <w:p w14:paraId="4CC8CD6A" w14:textId="77777777" w:rsidR="001C1A94" w:rsidRPr="00B829B9" w:rsidRDefault="001C1A94" w:rsidP="009A1F62">
                  <w:pPr>
                    <w:spacing w:line="240" w:lineRule="auto"/>
                    <w:rPr>
                      <w:rFonts w:ascii="Arial" w:hAnsi="Arial" w:cs="Arial"/>
                      <w:i/>
                      <w:color w:val="000000" w:themeColor="text1"/>
                      <w:sz w:val="24"/>
                      <w:szCs w:val="24"/>
                    </w:rPr>
                  </w:pPr>
                  <w:r w:rsidRPr="00B829B9">
                    <w:rPr>
                      <w:rFonts w:ascii="Arial" w:hAnsi="Arial" w:cs="Arial"/>
                      <w:i/>
                      <w:color w:val="000000" w:themeColor="text1"/>
                      <w:sz w:val="24"/>
                      <w:szCs w:val="24"/>
                    </w:rPr>
                    <w:t xml:space="preserve">No. </w:t>
                  </w:r>
                  <w:proofErr w:type="gramStart"/>
                  <w:r w:rsidRPr="00B829B9">
                    <w:rPr>
                      <w:rFonts w:ascii="Arial" w:hAnsi="Arial" w:cs="Arial"/>
                      <w:i/>
                      <w:color w:val="000000" w:themeColor="text1"/>
                      <w:sz w:val="24"/>
                      <w:szCs w:val="24"/>
                    </w:rPr>
                    <w:t>of  pupils</w:t>
                  </w:r>
                  <w:proofErr w:type="gramEnd"/>
                  <w:r w:rsidRPr="00B829B9">
                    <w:rPr>
                      <w:rFonts w:ascii="Arial" w:hAnsi="Arial" w:cs="Arial"/>
                      <w:i/>
                      <w:color w:val="000000" w:themeColor="text1"/>
                      <w:sz w:val="24"/>
                      <w:szCs w:val="24"/>
                    </w:rPr>
                    <w:t xml:space="preserve"> with Statement or EHC plan</w:t>
                  </w:r>
                </w:p>
              </w:tc>
            </w:tr>
            <w:tr w:rsidR="001C1A94" w:rsidRPr="00B829B9" w14:paraId="43E60993" w14:textId="77777777" w:rsidTr="00146735">
              <w:tc>
                <w:tcPr>
                  <w:tcW w:w="3483" w:type="dxa"/>
                  <w:vAlign w:val="center"/>
                </w:tcPr>
                <w:p w14:paraId="369F300B" w14:textId="77777777" w:rsidR="001C1A94" w:rsidRPr="00B829B9" w:rsidRDefault="001C1A94" w:rsidP="00146735">
                  <w:pPr>
                    <w:spacing w:line="240" w:lineRule="auto"/>
                    <w:rPr>
                      <w:rFonts w:ascii="Arial" w:hAnsi="Arial" w:cs="Arial"/>
                      <w:i/>
                      <w:color w:val="000000" w:themeColor="text1"/>
                      <w:sz w:val="24"/>
                      <w:szCs w:val="24"/>
                    </w:rPr>
                  </w:pPr>
                  <w:r w:rsidRPr="00B829B9">
                    <w:rPr>
                      <w:rFonts w:ascii="Arial" w:hAnsi="Arial" w:cs="Arial"/>
                      <w:i/>
                      <w:color w:val="000000" w:themeColor="text1"/>
                      <w:sz w:val="24"/>
                      <w:szCs w:val="24"/>
                    </w:rPr>
                    <w:t>Cognition &amp; Learning</w:t>
                  </w:r>
                </w:p>
              </w:tc>
              <w:tc>
                <w:tcPr>
                  <w:tcW w:w="3484" w:type="dxa"/>
                  <w:vAlign w:val="center"/>
                </w:tcPr>
                <w:p w14:paraId="1402F9A7" w14:textId="77777777" w:rsidR="001C1A94" w:rsidRPr="00B829B9" w:rsidRDefault="001C1A94" w:rsidP="00146735">
                  <w:pPr>
                    <w:spacing w:line="240" w:lineRule="auto"/>
                    <w:rPr>
                      <w:rFonts w:ascii="Arial" w:hAnsi="Arial" w:cs="Arial"/>
                      <w:i/>
                      <w:color w:val="000000" w:themeColor="text1"/>
                      <w:sz w:val="24"/>
                      <w:szCs w:val="24"/>
                    </w:rPr>
                  </w:pPr>
                  <w:r w:rsidRPr="00B829B9">
                    <w:rPr>
                      <w:rFonts w:ascii="Arial" w:hAnsi="Arial" w:cs="Arial"/>
                      <w:i/>
                      <w:color w:val="000000" w:themeColor="text1"/>
                      <w:sz w:val="24"/>
                      <w:szCs w:val="24"/>
                    </w:rPr>
                    <w:t>Add number</w:t>
                  </w:r>
                </w:p>
              </w:tc>
              <w:tc>
                <w:tcPr>
                  <w:tcW w:w="3484" w:type="dxa"/>
                  <w:vAlign w:val="center"/>
                </w:tcPr>
                <w:p w14:paraId="51304579" w14:textId="77777777" w:rsidR="001C1A94" w:rsidRPr="00B829B9" w:rsidRDefault="001C1A94" w:rsidP="00146735">
                  <w:pPr>
                    <w:spacing w:line="240" w:lineRule="auto"/>
                    <w:rPr>
                      <w:rFonts w:ascii="Arial" w:hAnsi="Arial" w:cs="Arial"/>
                      <w:i/>
                      <w:color w:val="000000" w:themeColor="text1"/>
                      <w:sz w:val="24"/>
                      <w:szCs w:val="24"/>
                    </w:rPr>
                  </w:pPr>
                  <w:r w:rsidRPr="00B829B9">
                    <w:rPr>
                      <w:rFonts w:ascii="Arial" w:hAnsi="Arial" w:cs="Arial"/>
                      <w:i/>
                      <w:color w:val="000000" w:themeColor="text1"/>
                      <w:sz w:val="24"/>
                      <w:szCs w:val="24"/>
                    </w:rPr>
                    <w:t>Add number</w:t>
                  </w:r>
                </w:p>
              </w:tc>
            </w:tr>
            <w:tr w:rsidR="001C1A94" w:rsidRPr="00B829B9" w14:paraId="20CC6832" w14:textId="77777777" w:rsidTr="00146735">
              <w:trPr>
                <w:trHeight w:val="380"/>
              </w:trPr>
              <w:tc>
                <w:tcPr>
                  <w:tcW w:w="3483" w:type="dxa"/>
                  <w:vAlign w:val="center"/>
                </w:tcPr>
                <w:p w14:paraId="6B0A2557" w14:textId="77777777" w:rsidR="001C1A94" w:rsidRPr="00B829B9" w:rsidRDefault="001C1A94" w:rsidP="00146735">
                  <w:pPr>
                    <w:spacing w:line="240" w:lineRule="auto"/>
                    <w:rPr>
                      <w:rFonts w:ascii="Arial" w:hAnsi="Arial" w:cs="Arial"/>
                      <w:i/>
                      <w:color w:val="000000" w:themeColor="text1"/>
                      <w:sz w:val="24"/>
                      <w:szCs w:val="24"/>
                    </w:rPr>
                  </w:pPr>
                  <w:r w:rsidRPr="00B829B9">
                    <w:rPr>
                      <w:rFonts w:ascii="Arial" w:hAnsi="Arial" w:cs="Arial"/>
                      <w:i/>
                      <w:color w:val="000000" w:themeColor="text1"/>
                      <w:sz w:val="24"/>
                      <w:szCs w:val="24"/>
                    </w:rPr>
                    <w:t>Communication &amp; Interaction</w:t>
                  </w:r>
                </w:p>
              </w:tc>
              <w:tc>
                <w:tcPr>
                  <w:tcW w:w="3484" w:type="dxa"/>
                  <w:vAlign w:val="center"/>
                </w:tcPr>
                <w:p w14:paraId="7F476BBE" w14:textId="77777777" w:rsidR="001C1A94" w:rsidRPr="00B829B9" w:rsidRDefault="001C1A94" w:rsidP="00146735">
                  <w:pPr>
                    <w:spacing w:line="240" w:lineRule="auto"/>
                    <w:rPr>
                      <w:rFonts w:ascii="Arial" w:hAnsi="Arial" w:cs="Arial"/>
                      <w:i/>
                      <w:color w:val="000000" w:themeColor="text1"/>
                      <w:sz w:val="24"/>
                      <w:szCs w:val="24"/>
                    </w:rPr>
                  </w:pPr>
                  <w:r w:rsidRPr="00B829B9">
                    <w:rPr>
                      <w:rFonts w:ascii="Arial" w:hAnsi="Arial" w:cs="Arial"/>
                      <w:i/>
                      <w:color w:val="000000" w:themeColor="text1"/>
                      <w:sz w:val="24"/>
                      <w:szCs w:val="24"/>
                    </w:rPr>
                    <w:t>Add number</w:t>
                  </w:r>
                </w:p>
              </w:tc>
              <w:tc>
                <w:tcPr>
                  <w:tcW w:w="3484" w:type="dxa"/>
                  <w:vAlign w:val="center"/>
                </w:tcPr>
                <w:p w14:paraId="71FD6303" w14:textId="77777777" w:rsidR="001C1A94" w:rsidRPr="00B829B9" w:rsidRDefault="001C1A94" w:rsidP="00146735">
                  <w:pPr>
                    <w:spacing w:line="240" w:lineRule="auto"/>
                    <w:rPr>
                      <w:rFonts w:ascii="Arial" w:hAnsi="Arial" w:cs="Arial"/>
                      <w:i/>
                      <w:color w:val="000000" w:themeColor="text1"/>
                      <w:sz w:val="24"/>
                      <w:szCs w:val="24"/>
                    </w:rPr>
                  </w:pPr>
                  <w:r w:rsidRPr="00B829B9">
                    <w:rPr>
                      <w:rFonts w:ascii="Arial" w:hAnsi="Arial" w:cs="Arial"/>
                      <w:i/>
                      <w:color w:val="000000" w:themeColor="text1"/>
                      <w:sz w:val="24"/>
                      <w:szCs w:val="24"/>
                    </w:rPr>
                    <w:t>Add number</w:t>
                  </w:r>
                </w:p>
              </w:tc>
            </w:tr>
            <w:tr w:rsidR="001C1A94" w:rsidRPr="00B829B9" w14:paraId="669004CC" w14:textId="77777777" w:rsidTr="00146735">
              <w:trPr>
                <w:trHeight w:val="600"/>
              </w:trPr>
              <w:tc>
                <w:tcPr>
                  <w:tcW w:w="3483" w:type="dxa"/>
                  <w:vAlign w:val="center"/>
                </w:tcPr>
                <w:p w14:paraId="5CC6149D" w14:textId="77777777" w:rsidR="001C1A94" w:rsidRPr="00B829B9" w:rsidRDefault="001C1A94" w:rsidP="00146735">
                  <w:pPr>
                    <w:spacing w:line="240" w:lineRule="auto"/>
                    <w:rPr>
                      <w:rFonts w:ascii="Arial" w:hAnsi="Arial" w:cs="Arial"/>
                      <w:i/>
                      <w:color w:val="000000" w:themeColor="text1"/>
                      <w:sz w:val="24"/>
                      <w:szCs w:val="24"/>
                    </w:rPr>
                  </w:pPr>
                  <w:r w:rsidRPr="00B829B9">
                    <w:rPr>
                      <w:rFonts w:ascii="Arial" w:hAnsi="Arial" w:cs="Arial"/>
                      <w:i/>
                      <w:color w:val="000000" w:themeColor="text1"/>
                      <w:sz w:val="24"/>
                      <w:szCs w:val="24"/>
                    </w:rPr>
                    <w:t>Social Emotional Mental Health</w:t>
                  </w:r>
                </w:p>
              </w:tc>
              <w:tc>
                <w:tcPr>
                  <w:tcW w:w="3484" w:type="dxa"/>
                  <w:vAlign w:val="center"/>
                </w:tcPr>
                <w:p w14:paraId="3611ABB2" w14:textId="77777777" w:rsidR="001C1A94" w:rsidRPr="00B829B9" w:rsidRDefault="001C1A94" w:rsidP="00146735">
                  <w:pPr>
                    <w:spacing w:line="240" w:lineRule="auto"/>
                    <w:rPr>
                      <w:rFonts w:ascii="Arial" w:hAnsi="Arial" w:cs="Arial"/>
                      <w:i/>
                      <w:color w:val="000000" w:themeColor="text1"/>
                      <w:sz w:val="24"/>
                      <w:szCs w:val="24"/>
                    </w:rPr>
                  </w:pPr>
                  <w:r w:rsidRPr="00B829B9">
                    <w:rPr>
                      <w:rFonts w:ascii="Arial" w:hAnsi="Arial" w:cs="Arial"/>
                      <w:i/>
                      <w:color w:val="000000" w:themeColor="text1"/>
                      <w:sz w:val="24"/>
                      <w:szCs w:val="24"/>
                    </w:rPr>
                    <w:t>Add number</w:t>
                  </w:r>
                </w:p>
              </w:tc>
              <w:tc>
                <w:tcPr>
                  <w:tcW w:w="3484" w:type="dxa"/>
                  <w:vAlign w:val="center"/>
                </w:tcPr>
                <w:p w14:paraId="5EF48B47" w14:textId="77777777" w:rsidR="001C1A94" w:rsidRPr="00B829B9" w:rsidRDefault="001C1A94" w:rsidP="00146735">
                  <w:pPr>
                    <w:spacing w:line="240" w:lineRule="auto"/>
                    <w:rPr>
                      <w:rFonts w:ascii="Arial" w:hAnsi="Arial" w:cs="Arial"/>
                      <w:i/>
                      <w:color w:val="000000" w:themeColor="text1"/>
                      <w:sz w:val="24"/>
                      <w:szCs w:val="24"/>
                    </w:rPr>
                  </w:pPr>
                  <w:r w:rsidRPr="00B829B9">
                    <w:rPr>
                      <w:rFonts w:ascii="Arial" w:hAnsi="Arial" w:cs="Arial"/>
                      <w:i/>
                      <w:color w:val="000000" w:themeColor="text1"/>
                      <w:sz w:val="24"/>
                      <w:szCs w:val="24"/>
                    </w:rPr>
                    <w:t>Add number</w:t>
                  </w:r>
                </w:p>
              </w:tc>
            </w:tr>
            <w:tr w:rsidR="001C1A94" w:rsidRPr="00B829B9" w14:paraId="3242702D" w14:textId="77777777" w:rsidTr="00146735">
              <w:tc>
                <w:tcPr>
                  <w:tcW w:w="3483" w:type="dxa"/>
                  <w:vAlign w:val="center"/>
                </w:tcPr>
                <w:p w14:paraId="3E14F66D" w14:textId="77777777" w:rsidR="001C1A94" w:rsidRPr="00B829B9" w:rsidRDefault="001C1A94" w:rsidP="00146735">
                  <w:pPr>
                    <w:spacing w:line="240" w:lineRule="auto"/>
                    <w:rPr>
                      <w:rFonts w:ascii="Arial" w:hAnsi="Arial" w:cs="Arial"/>
                      <w:i/>
                      <w:color w:val="000000" w:themeColor="text1"/>
                      <w:sz w:val="24"/>
                      <w:szCs w:val="24"/>
                    </w:rPr>
                  </w:pPr>
                  <w:r w:rsidRPr="00B829B9">
                    <w:rPr>
                      <w:rFonts w:ascii="Arial" w:hAnsi="Arial" w:cs="Arial"/>
                      <w:i/>
                      <w:color w:val="000000" w:themeColor="text1"/>
                      <w:sz w:val="24"/>
                      <w:szCs w:val="24"/>
                    </w:rPr>
                    <w:t>Physical</w:t>
                  </w:r>
                </w:p>
              </w:tc>
              <w:tc>
                <w:tcPr>
                  <w:tcW w:w="3484" w:type="dxa"/>
                  <w:vAlign w:val="center"/>
                </w:tcPr>
                <w:p w14:paraId="453E9827" w14:textId="77777777" w:rsidR="001C1A94" w:rsidRPr="00B829B9" w:rsidRDefault="001C1A94" w:rsidP="00146735">
                  <w:pPr>
                    <w:spacing w:line="240" w:lineRule="auto"/>
                    <w:rPr>
                      <w:rFonts w:ascii="Arial" w:hAnsi="Arial" w:cs="Arial"/>
                      <w:i/>
                      <w:color w:val="000000" w:themeColor="text1"/>
                      <w:sz w:val="24"/>
                      <w:szCs w:val="24"/>
                    </w:rPr>
                  </w:pPr>
                  <w:r w:rsidRPr="00B829B9">
                    <w:rPr>
                      <w:rFonts w:ascii="Arial" w:hAnsi="Arial" w:cs="Arial"/>
                      <w:i/>
                      <w:color w:val="000000" w:themeColor="text1"/>
                      <w:sz w:val="24"/>
                      <w:szCs w:val="24"/>
                    </w:rPr>
                    <w:t>Add number</w:t>
                  </w:r>
                </w:p>
              </w:tc>
              <w:tc>
                <w:tcPr>
                  <w:tcW w:w="3484" w:type="dxa"/>
                  <w:vAlign w:val="center"/>
                </w:tcPr>
                <w:p w14:paraId="0D5FE0DF" w14:textId="77777777" w:rsidR="001C1A94" w:rsidRPr="00B829B9" w:rsidRDefault="001C1A94" w:rsidP="00146735">
                  <w:pPr>
                    <w:spacing w:line="240" w:lineRule="auto"/>
                    <w:rPr>
                      <w:rFonts w:ascii="Arial" w:hAnsi="Arial" w:cs="Arial"/>
                      <w:i/>
                      <w:color w:val="000000" w:themeColor="text1"/>
                      <w:sz w:val="24"/>
                      <w:szCs w:val="24"/>
                    </w:rPr>
                  </w:pPr>
                  <w:r w:rsidRPr="00B829B9">
                    <w:rPr>
                      <w:rFonts w:ascii="Arial" w:hAnsi="Arial" w:cs="Arial"/>
                      <w:i/>
                      <w:color w:val="000000" w:themeColor="text1"/>
                      <w:sz w:val="24"/>
                      <w:szCs w:val="24"/>
                    </w:rPr>
                    <w:t>Add number</w:t>
                  </w:r>
                </w:p>
              </w:tc>
            </w:tr>
            <w:tr w:rsidR="001C1A94" w:rsidRPr="00B829B9" w14:paraId="3DA12E59" w14:textId="77777777" w:rsidTr="00146735">
              <w:tc>
                <w:tcPr>
                  <w:tcW w:w="3483" w:type="dxa"/>
                  <w:vAlign w:val="center"/>
                </w:tcPr>
                <w:p w14:paraId="39D64BC9" w14:textId="77777777" w:rsidR="001C1A94" w:rsidRPr="00B829B9" w:rsidRDefault="001C1A94" w:rsidP="00146735">
                  <w:pPr>
                    <w:spacing w:line="240" w:lineRule="auto"/>
                    <w:rPr>
                      <w:rFonts w:ascii="Arial" w:hAnsi="Arial" w:cs="Arial"/>
                      <w:i/>
                      <w:color w:val="000000" w:themeColor="text1"/>
                      <w:sz w:val="24"/>
                      <w:szCs w:val="24"/>
                    </w:rPr>
                  </w:pPr>
                  <w:r w:rsidRPr="00B829B9">
                    <w:rPr>
                      <w:rFonts w:ascii="Arial" w:hAnsi="Arial" w:cs="Arial"/>
                      <w:i/>
                      <w:color w:val="000000" w:themeColor="text1"/>
                      <w:sz w:val="24"/>
                      <w:szCs w:val="24"/>
                    </w:rPr>
                    <w:t>SEN – All</w:t>
                  </w:r>
                </w:p>
              </w:tc>
              <w:tc>
                <w:tcPr>
                  <w:tcW w:w="3484" w:type="dxa"/>
                  <w:vAlign w:val="center"/>
                </w:tcPr>
                <w:p w14:paraId="6D2624E6" w14:textId="51D789B3" w:rsidR="001C1A94" w:rsidRPr="00B829B9" w:rsidRDefault="00452C78" w:rsidP="00146735">
                  <w:pPr>
                    <w:spacing w:line="240" w:lineRule="auto"/>
                    <w:rPr>
                      <w:rFonts w:ascii="Arial" w:hAnsi="Arial" w:cs="Arial"/>
                      <w:i/>
                      <w:color w:val="000000" w:themeColor="text1"/>
                      <w:sz w:val="24"/>
                      <w:szCs w:val="24"/>
                    </w:rPr>
                  </w:pPr>
                  <w:r>
                    <w:rPr>
                      <w:rFonts w:ascii="Arial" w:hAnsi="Arial" w:cs="Arial"/>
                      <w:i/>
                      <w:color w:val="000000" w:themeColor="text1"/>
                      <w:sz w:val="24"/>
                      <w:szCs w:val="24"/>
                    </w:rPr>
                    <w:t>61</w:t>
                  </w:r>
                </w:p>
              </w:tc>
              <w:tc>
                <w:tcPr>
                  <w:tcW w:w="3484" w:type="dxa"/>
                  <w:vAlign w:val="center"/>
                </w:tcPr>
                <w:p w14:paraId="6B628550" w14:textId="6BD8BBD8" w:rsidR="001C1A94" w:rsidRPr="00B829B9" w:rsidRDefault="00452C78" w:rsidP="00146735">
                  <w:pPr>
                    <w:spacing w:line="240" w:lineRule="auto"/>
                    <w:rPr>
                      <w:rFonts w:ascii="Arial" w:hAnsi="Arial" w:cs="Arial"/>
                      <w:i/>
                      <w:color w:val="000000" w:themeColor="text1"/>
                      <w:sz w:val="24"/>
                      <w:szCs w:val="24"/>
                    </w:rPr>
                  </w:pPr>
                  <w:r>
                    <w:rPr>
                      <w:rFonts w:ascii="Arial" w:hAnsi="Arial" w:cs="Arial"/>
                      <w:i/>
                      <w:color w:val="000000" w:themeColor="text1"/>
                      <w:sz w:val="24"/>
                      <w:szCs w:val="24"/>
                    </w:rPr>
                    <w:t>15</w:t>
                  </w:r>
                </w:p>
              </w:tc>
            </w:tr>
          </w:tbl>
          <w:p w14:paraId="6B7BCF8A" w14:textId="77777777" w:rsidR="001C1A94" w:rsidRPr="00B829B9" w:rsidRDefault="001C1A94" w:rsidP="009A1F62">
            <w:pPr>
              <w:spacing w:after="0" w:line="240" w:lineRule="auto"/>
              <w:rPr>
                <w:rFonts w:ascii="Arial" w:hAnsi="Arial" w:cs="Arial"/>
                <w:b/>
                <w:color w:val="000000" w:themeColor="text1"/>
                <w:sz w:val="24"/>
                <w:szCs w:val="24"/>
              </w:rPr>
            </w:pPr>
          </w:p>
          <w:p w14:paraId="76628226" w14:textId="77777777" w:rsidR="00452C78" w:rsidRDefault="00452C78" w:rsidP="00452C78">
            <w:pPr>
              <w:spacing w:after="0" w:line="240" w:lineRule="auto"/>
              <w:rPr>
                <w:rFonts w:ascii="Arial" w:hAnsi="Arial" w:cs="Arial"/>
                <w:iCs/>
                <w:color w:val="000000" w:themeColor="text1"/>
                <w:sz w:val="24"/>
                <w:szCs w:val="24"/>
              </w:rPr>
            </w:pPr>
            <w:r w:rsidRPr="00452C78">
              <w:rPr>
                <w:rFonts w:ascii="Arial" w:hAnsi="Arial" w:cs="Arial"/>
                <w:iCs/>
                <w:color w:val="000000" w:themeColor="text1"/>
                <w:sz w:val="24"/>
                <w:szCs w:val="24"/>
              </w:rPr>
              <w:t>The SENDCo (Special Educational Needs and Disabilities Coordinator) is responsible for overseeing SEND provision across the school, coordinating support, working with staff and external professionals, and liaising closely with parents and carers.</w:t>
            </w:r>
          </w:p>
          <w:p w14:paraId="1B61F346" w14:textId="77777777" w:rsidR="00452C78" w:rsidRPr="00452C78" w:rsidRDefault="00452C78" w:rsidP="00452C78">
            <w:pPr>
              <w:spacing w:after="0" w:line="240" w:lineRule="auto"/>
              <w:rPr>
                <w:rFonts w:ascii="Arial" w:hAnsi="Arial" w:cs="Arial"/>
                <w:iCs/>
                <w:color w:val="000000" w:themeColor="text1"/>
                <w:sz w:val="24"/>
                <w:szCs w:val="24"/>
              </w:rPr>
            </w:pPr>
          </w:p>
          <w:p w14:paraId="3C27F11A" w14:textId="77777777" w:rsidR="00452C78" w:rsidRDefault="00452C78" w:rsidP="00452C78">
            <w:pPr>
              <w:spacing w:after="0" w:line="240" w:lineRule="auto"/>
              <w:rPr>
                <w:rFonts w:ascii="Arial" w:hAnsi="Arial" w:cs="Arial"/>
                <w:iCs/>
                <w:color w:val="000000" w:themeColor="text1"/>
                <w:sz w:val="24"/>
                <w:szCs w:val="24"/>
              </w:rPr>
            </w:pPr>
            <w:r w:rsidRPr="00452C78">
              <w:rPr>
                <w:rFonts w:ascii="Arial" w:hAnsi="Arial" w:cs="Arial"/>
                <w:iCs/>
                <w:color w:val="000000" w:themeColor="text1"/>
                <w:sz w:val="24"/>
                <w:szCs w:val="24"/>
              </w:rPr>
              <w:t>The Headteacher has overall responsibility for the strategic development of SEND provision and ensures that high-quality inclusive practice is embedded across the school.</w:t>
            </w:r>
          </w:p>
          <w:p w14:paraId="046C0A08" w14:textId="77777777" w:rsidR="00452C78" w:rsidRPr="00452C78" w:rsidRDefault="00452C78" w:rsidP="00452C78">
            <w:pPr>
              <w:spacing w:after="0" w:line="240" w:lineRule="auto"/>
              <w:rPr>
                <w:rFonts w:ascii="Arial" w:hAnsi="Arial" w:cs="Arial"/>
                <w:iCs/>
                <w:color w:val="000000" w:themeColor="text1"/>
                <w:sz w:val="24"/>
                <w:szCs w:val="24"/>
              </w:rPr>
            </w:pPr>
          </w:p>
          <w:p w14:paraId="635951AD" w14:textId="77777777" w:rsidR="00452C78" w:rsidRPr="00452C78" w:rsidRDefault="00452C78" w:rsidP="00452C78">
            <w:pPr>
              <w:spacing w:after="0" w:line="240" w:lineRule="auto"/>
              <w:rPr>
                <w:rFonts w:ascii="Arial" w:hAnsi="Arial" w:cs="Arial"/>
                <w:iCs/>
                <w:color w:val="000000" w:themeColor="text1"/>
                <w:sz w:val="24"/>
                <w:szCs w:val="24"/>
              </w:rPr>
            </w:pPr>
            <w:r w:rsidRPr="00452C78">
              <w:rPr>
                <w:rFonts w:ascii="Arial" w:hAnsi="Arial" w:cs="Arial"/>
                <w:iCs/>
                <w:color w:val="000000" w:themeColor="text1"/>
                <w:sz w:val="24"/>
                <w:szCs w:val="24"/>
              </w:rPr>
              <w:t>The Governing Body monitors the effectiveness of SEND provision and ensures that the school meets its statutory responsibilities. A designated SEND Governor works alongside the SENDCo and senior leaders to provide support and challenge.</w:t>
            </w:r>
          </w:p>
          <w:p w14:paraId="749F54E1" w14:textId="3FC97B1F" w:rsidR="00452C78" w:rsidRPr="00452C78" w:rsidRDefault="00452C78" w:rsidP="00452C78">
            <w:pPr>
              <w:spacing w:after="0" w:line="240" w:lineRule="auto"/>
              <w:rPr>
                <w:rFonts w:ascii="Arial" w:hAnsi="Arial" w:cs="Arial"/>
                <w:iCs/>
                <w:color w:val="000000" w:themeColor="text1"/>
                <w:sz w:val="24"/>
                <w:szCs w:val="24"/>
              </w:rPr>
            </w:pPr>
          </w:p>
          <w:p w14:paraId="44264FB3" w14:textId="77777777" w:rsidR="00452C78" w:rsidRPr="00452C78" w:rsidRDefault="00452C78" w:rsidP="00452C78">
            <w:pPr>
              <w:spacing w:after="0" w:line="240" w:lineRule="auto"/>
              <w:rPr>
                <w:rFonts w:ascii="Arial" w:hAnsi="Arial" w:cs="Arial"/>
                <w:iCs/>
                <w:color w:val="000000" w:themeColor="text1"/>
                <w:sz w:val="24"/>
                <w:szCs w:val="24"/>
              </w:rPr>
            </w:pPr>
            <w:r w:rsidRPr="00452C78">
              <w:rPr>
                <w:rFonts w:ascii="Arial" w:hAnsi="Arial" w:cs="Arial"/>
                <w:iCs/>
                <w:color w:val="000000" w:themeColor="text1"/>
                <w:sz w:val="24"/>
                <w:szCs w:val="24"/>
              </w:rPr>
              <w:t>We are committed to ensuring that our school is accessible to all pupils, parents, and visitors. Further information can be found in our Accessibility Plan, which outlines how we:</w:t>
            </w:r>
          </w:p>
          <w:p w14:paraId="0CCC67BD" w14:textId="77777777" w:rsidR="00452C78" w:rsidRPr="00452C78" w:rsidRDefault="00452C78" w:rsidP="00D46CDB">
            <w:pPr>
              <w:numPr>
                <w:ilvl w:val="0"/>
                <w:numId w:val="7"/>
              </w:numPr>
              <w:spacing w:after="0" w:line="240" w:lineRule="auto"/>
              <w:rPr>
                <w:rFonts w:ascii="Arial" w:hAnsi="Arial" w:cs="Arial"/>
                <w:iCs/>
                <w:color w:val="000000" w:themeColor="text1"/>
                <w:sz w:val="24"/>
                <w:szCs w:val="24"/>
              </w:rPr>
            </w:pPr>
            <w:r w:rsidRPr="00452C78">
              <w:rPr>
                <w:rFonts w:ascii="Arial" w:hAnsi="Arial" w:cs="Arial"/>
                <w:iCs/>
                <w:color w:val="000000" w:themeColor="text1"/>
                <w:sz w:val="24"/>
                <w:szCs w:val="24"/>
              </w:rPr>
              <w:t>increase access to the curriculum</w:t>
            </w:r>
          </w:p>
          <w:p w14:paraId="18B46BBE" w14:textId="77777777" w:rsidR="00452C78" w:rsidRPr="00452C78" w:rsidRDefault="00452C78" w:rsidP="00D46CDB">
            <w:pPr>
              <w:numPr>
                <w:ilvl w:val="0"/>
                <w:numId w:val="7"/>
              </w:numPr>
              <w:spacing w:after="0" w:line="240" w:lineRule="auto"/>
              <w:rPr>
                <w:rFonts w:ascii="Arial" w:hAnsi="Arial" w:cs="Arial"/>
                <w:iCs/>
                <w:color w:val="000000" w:themeColor="text1"/>
                <w:sz w:val="24"/>
                <w:szCs w:val="24"/>
              </w:rPr>
            </w:pPr>
            <w:r w:rsidRPr="00452C78">
              <w:rPr>
                <w:rFonts w:ascii="Arial" w:hAnsi="Arial" w:cs="Arial"/>
                <w:iCs/>
                <w:color w:val="000000" w:themeColor="text1"/>
                <w:sz w:val="24"/>
                <w:szCs w:val="24"/>
              </w:rPr>
              <w:t>improve the physical environment</w:t>
            </w:r>
          </w:p>
          <w:p w14:paraId="5C9626B2" w14:textId="77777777" w:rsidR="00452C78" w:rsidRDefault="00452C78" w:rsidP="00D46CDB">
            <w:pPr>
              <w:numPr>
                <w:ilvl w:val="0"/>
                <w:numId w:val="7"/>
              </w:numPr>
              <w:spacing w:after="0" w:line="240" w:lineRule="auto"/>
              <w:rPr>
                <w:rFonts w:ascii="Arial" w:hAnsi="Arial" w:cs="Arial"/>
                <w:iCs/>
                <w:color w:val="000000" w:themeColor="text1"/>
                <w:sz w:val="24"/>
                <w:szCs w:val="24"/>
              </w:rPr>
            </w:pPr>
            <w:r w:rsidRPr="00452C78">
              <w:rPr>
                <w:rFonts w:ascii="Arial" w:hAnsi="Arial" w:cs="Arial"/>
                <w:iCs/>
                <w:color w:val="000000" w:themeColor="text1"/>
                <w:sz w:val="24"/>
                <w:szCs w:val="24"/>
              </w:rPr>
              <w:t>ensure information is accessible to all</w:t>
            </w:r>
          </w:p>
          <w:p w14:paraId="4C8BDE3B" w14:textId="77777777" w:rsidR="007C1B35" w:rsidRPr="005F6610" w:rsidRDefault="007C1B35" w:rsidP="007C1B35">
            <w:pPr>
              <w:spacing w:after="0" w:line="240" w:lineRule="auto"/>
              <w:rPr>
                <w:color w:val="000000" w:themeColor="text1"/>
              </w:rPr>
            </w:pPr>
            <w:hyperlink r:id="rId9" w:history="1">
              <w:r w:rsidRPr="00907CF5">
                <w:rPr>
                  <w:rStyle w:val="Hyperlink"/>
                  <w:i/>
                  <w:iCs/>
                </w:rPr>
                <w:t xml:space="preserve"> Accessibility Plan here]</w:t>
              </w:r>
            </w:hyperlink>
          </w:p>
          <w:p w14:paraId="07D5DEB7" w14:textId="189B5550" w:rsidR="00FE56DD" w:rsidRPr="00B829B9" w:rsidRDefault="00FE56DD" w:rsidP="009A1F62">
            <w:pPr>
              <w:spacing w:after="0" w:line="240" w:lineRule="auto"/>
              <w:rPr>
                <w:rFonts w:ascii="Arial" w:hAnsi="Arial" w:cs="Arial"/>
                <w:i/>
                <w:color w:val="000000" w:themeColor="text1"/>
                <w:sz w:val="24"/>
                <w:szCs w:val="24"/>
              </w:rPr>
            </w:pPr>
          </w:p>
        </w:tc>
      </w:tr>
      <w:tr w:rsidR="00D83D0C" w:rsidRPr="00D440CD" w14:paraId="7CA3A43C" w14:textId="77777777" w:rsidTr="002543DB">
        <w:trPr>
          <w:trHeight w:val="1701"/>
        </w:trPr>
        <w:tc>
          <w:tcPr>
            <w:tcW w:w="10636" w:type="dxa"/>
            <w:shd w:val="clear" w:color="auto" w:fill="DFF78B"/>
          </w:tcPr>
          <w:p w14:paraId="1DA87D3A" w14:textId="77777777" w:rsidR="00197412" w:rsidRPr="00D440CD" w:rsidRDefault="00197412" w:rsidP="00D46CDB">
            <w:pPr>
              <w:pStyle w:val="ListParagraph"/>
              <w:numPr>
                <w:ilvl w:val="0"/>
                <w:numId w:val="1"/>
              </w:numPr>
              <w:spacing w:after="0" w:line="240" w:lineRule="auto"/>
              <w:rPr>
                <w:rFonts w:ascii="Arial" w:hAnsi="Arial" w:cs="Arial"/>
                <w:b/>
                <w:color w:val="00B050"/>
                <w:sz w:val="24"/>
                <w:szCs w:val="24"/>
              </w:rPr>
            </w:pPr>
            <w:r w:rsidRPr="00D440CD">
              <w:rPr>
                <w:rFonts w:ascii="Arial" w:hAnsi="Arial" w:cs="Arial"/>
                <w:b/>
                <w:color w:val="00B050"/>
                <w:sz w:val="24"/>
                <w:szCs w:val="24"/>
              </w:rPr>
              <w:lastRenderedPageBreak/>
              <w:t>What criter</w:t>
            </w:r>
            <w:r w:rsidR="00E00737" w:rsidRPr="00D440CD">
              <w:rPr>
                <w:rFonts w:ascii="Arial" w:hAnsi="Arial" w:cs="Arial"/>
                <w:b/>
                <w:color w:val="00B050"/>
                <w:sz w:val="24"/>
                <w:szCs w:val="24"/>
              </w:rPr>
              <w:t xml:space="preserve">ia must be satisfied before </w:t>
            </w:r>
            <w:proofErr w:type="gramStart"/>
            <w:r w:rsidR="00E00737" w:rsidRPr="00D440CD">
              <w:rPr>
                <w:rFonts w:ascii="Arial" w:hAnsi="Arial" w:cs="Arial"/>
                <w:b/>
                <w:color w:val="00B050"/>
                <w:sz w:val="24"/>
                <w:szCs w:val="24"/>
              </w:rPr>
              <w:t>children</w:t>
            </w:r>
            <w:proofErr w:type="gramEnd"/>
            <w:r w:rsidR="00E00737" w:rsidRPr="00D440CD">
              <w:rPr>
                <w:rFonts w:ascii="Arial" w:hAnsi="Arial" w:cs="Arial"/>
                <w:b/>
                <w:color w:val="00B050"/>
                <w:sz w:val="24"/>
                <w:szCs w:val="24"/>
              </w:rPr>
              <w:t xml:space="preserve"> and young people can</w:t>
            </w:r>
            <w:r w:rsidRPr="00D440CD">
              <w:rPr>
                <w:rFonts w:ascii="Arial" w:hAnsi="Arial" w:cs="Arial"/>
                <w:b/>
                <w:color w:val="00B050"/>
                <w:sz w:val="24"/>
                <w:szCs w:val="24"/>
              </w:rPr>
              <w:t xml:space="preserve"> access this provision/service?</w:t>
            </w:r>
          </w:p>
          <w:p w14:paraId="63D8DB2E" w14:textId="77777777" w:rsidR="003D17C2" w:rsidRPr="00D440CD" w:rsidRDefault="003D17C2" w:rsidP="00D440CD">
            <w:pPr>
              <w:spacing w:after="0" w:line="240" w:lineRule="auto"/>
              <w:rPr>
                <w:rFonts w:ascii="Arial" w:hAnsi="Arial" w:cs="Arial"/>
                <w:b/>
                <w:color w:val="00B050"/>
                <w:sz w:val="24"/>
                <w:szCs w:val="24"/>
              </w:rPr>
            </w:pPr>
          </w:p>
          <w:p w14:paraId="115D6DFF" w14:textId="77777777" w:rsidR="00D83D0C" w:rsidRPr="00D440CD" w:rsidRDefault="003D17C2" w:rsidP="009A1F62">
            <w:pPr>
              <w:spacing w:line="240" w:lineRule="auto"/>
              <w:rPr>
                <w:rFonts w:ascii="Arial" w:hAnsi="Arial" w:cs="Arial"/>
                <w:b/>
                <w:color w:val="00B050"/>
                <w:sz w:val="24"/>
                <w:szCs w:val="24"/>
              </w:rPr>
            </w:pPr>
            <w:r w:rsidRPr="00D440CD">
              <w:rPr>
                <w:rFonts w:ascii="Arial" w:hAnsi="Arial" w:cs="Arial"/>
                <w:b/>
                <w:color w:val="00B050"/>
                <w:sz w:val="24"/>
                <w:szCs w:val="24"/>
              </w:rPr>
              <w:t xml:space="preserve">                     </w:t>
            </w:r>
            <w:r w:rsidR="00650494" w:rsidRPr="00D440CD">
              <w:rPr>
                <w:rFonts w:ascii="Arial" w:hAnsi="Arial" w:cs="Arial"/>
                <w:b/>
                <w:color w:val="00B050"/>
                <w:sz w:val="24"/>
                <w:szCs w:val="24"/>
              </w:rPr>
              <w:t xml:space="preserve">     </w:t>
            </w:r>
            <w:r w:rsidRPr="00D440CD">
              <w:rPr>
                <w:rFonts w:ascii="Arial" w:hAnsi="Arial" w:cs="Arial"/>
                <w:b/>
                <w:color w:val="00B050"/>
                <w:sz w:val="24"/>
                <w:szCs w:val="24"/>
              </w:rPr>
              <w:t xml:space="preserve"> </w:t>
            </w:r>
            <w:r w:rsidR="00D320E1" w:rsidRPr="00D440CD">
              <w:rPr>
                <w:rFonts w:ascii="Arial" w:hAnsi="Arial" w:cs="Arial"/>
                <w:b/>
                <w:color w:val="00B050"/>
                <w:sz w:val="24"/>
                <w:szCs w:val="24"/>
              </w:rPr>
              <w:t xml:space="preserve">     </w:t>
            </w:r>
            <w:r w:rsidR="00762C40">
              <w:rPr>
                <w:b/>
                <w:noProof/>
                <w:color w:val="00B050"/>
                <w:lang w:eastAsia="en-GB"/>
              </w:rPr>
              <w:drawing>
                <wp:inline distT="0" distB="0" distL="0" distR="0" wp14:anchorId="3DD7E1C3" wp14:editId="1DFCD65A">
                  <wp:extent cx="409575" cy="419100"/>
                  <wp:effectExtent l="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clrChange>
                              <a:clrFrom>
                                <a:srgbClr val="FFFFFF"/>
                              </a:clrFrom>
                              <a:clrTo>
                                <a:srgbClr val="FFFFFF">
                                  <a:alpha val="0"/>
                                </a:srgbClr>
                              </a:clrTo>
                            </a:clrChange>
                          </a:blip>
                          <a:srcRect r="38919" b="7936"/>
                          <a:stretch>
                            <a:fillRect/>
                          </a:stretch>
                        </pic:blipFill>
                        <pic:spPr bwMode="auto">
                          <a:xfrm>
                            <a:off x="0" y="0"/>
                            <a:ext cx="409575" cy="419100"/>
                          </a:xfrm>
                          <a:prstGeom prst="rect">
                            <a:avLst/>
                          </a:prstGeom>
                          <a:solidFill>
                            <a:srgbClr val="009EE0">
                              <a:alpha val="0"/>
                            </a:srgbClr>
                          </a:solidFill>
                          <a:ln w="9525">
                            <a:noFill/>
                            <a:miter lim="800000"/>
                            <a:headEnd/>
                            <a:tailEnd/>
                          </a:ln>
                        </pic:spPr>
                      </pic:pic>
                    </a:graphicData>
                  </a:graphic>
                </wp:inline>
              </w:drawing>
            </w:r>
            <w:r w:rsidR="007233D4" w:rsidRPr="00D440CD">
              <w:rPr>
                <w:rFonts w:ascii="Arial" w:hAnsi="Arial" w:cs="Arial"/>
                <w:b/>
                <w:color w:val="00B050"/>
                <w:sz w:val="24"/>
                <w:szCs w:val="24"/>
              </w:rPr>
              <w:t xml:space="preserve">                                                            </w:t>
            </w:r>
            <w:r w:rsidR="00762C40">
              <w:rPr>
                <w:rFonts w:ascii="Arial" w:hAnsi="Arial" w:cs="Arial"/>
                <w:b/>
                <w:noProof/>
                <w:color w:val="00B050"/>
                <w:sz w:val="24"/>
                <w:szCs w:val="24"/>
                <w:lang w:eastAsia="en-GB"/>
              </w:rPr>
              <w:drawing>
                <wp:inline distT="0" distB="0" distL="0" distR="0" wp14:anchorId="07B7EC60" wp14:editId="35F3E2C3">
                  <wp:extent cx="504825" cy="371475"/>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t="15080" r="39459" b="19046"/>
                          <a:stretch>
                            <a:fillRect/>
                          </a:stretch>
                        </pic:blipFill>
                        <pic:spPr bwMode="auto">
                          <a:xfrm>
                            <a:off x="0" y="0"/>
                            <a:ext cx="504825" cy="371475"/>
                          </a:xfrm>
                          <a:prstGeom prst="rect">
                            <a:avLst/>
                          </a:prstGeom>
                          <a:solidFill>
                            <a:srgbClr val="009EE0">
                              <a:alpha val="0"/>
                            </a:srgbClr>
                          </a:solidFill>
                          <a:ln w="9525">
                            <a:noFill/>
                            <a:miter lim="800000"/>
                            <a:headEnd/>
                            <a:tailEnd/>
                          </a:ln>
                        </pic:spPr>
                      </pic:pic>
                    </a:graphicData>
                  </a:graphic>
                </wp:inline>
              </w:drawing>
            </w:r>
          </w:p>
          <w:p w14:paraId="485193E5" w14:textId="77777777" w:rsidR="003D17C2" w:rsidRPr="00D440CD" w:rsidRDefault="00785403" w:rsidP="00D440CD">
            <w:pPr>
              <w:spacing w:after="0" w:line="240" w:lineRule="auto"/>
              <w:ind w:left="720"/>
              <w:rPr>
                <w:rFonts w:ascii="Arial" w:hAnsi="Arial" w:cs="Arial"/>
                <w:b/>
                <w:color w:val="007033"/>
                <w:sz w:val="24"/>
                <w:szCs w:val="24"/>
              </w:rPr>
            </w:pPr>
            <w:r w:rsidRPr="00D440CD">
              <w:rPr>
                <w:rFonts w:ascii="Arial" w:hAnsi="Arial" w:cs="Arial"/>
                <w:b/>
                <w:color w:val="007033"/>
                <w:sz w:val="24"/>
                <w:szCs w:val="24"/>
              </w:rPr>
              <w:t>What sort of ne</w:t>
            </w:r>
            <w:r w:rsidR="007233D4" w:rsidRPr="00D440CD">
              <w:rPr>
                <w:rFonts w:ascii="Arial" w:hAnsi="Arial" w:cs="Arial"/>
                <w:b/>
                <w:color w:val="007033"/>
                <w:sz w:val="24"/>
                <w:szCs w:val="24"/>
              </w:rPr>
              <w:t>eds would you have for us to be able to help you</w:t>
            </w:r>
            <w:r w:rsidR="003D17C2" w:rsidRPr="00D440CD">
              <w:rPr>
                <w:rFonts w:ascii="Arial" w:hAnsi="Arial" w:cs="Arial"/>
                <w:b/>
                <w:color w:val="007033"/>
                <w:sz w:val="24"/>
                <w:szCs w:val="24"/>
              </w:rPr>
              <w:t>?</w:t>
            </w:r>
          </w:p>
        </w:tc>
      </w:tr>
      <w:tr w:rsidR="00D83D0C" w:rsidRPr="00D440CD" w14:paraId="1BA94E9B" w14:textId="77777777" w:rsidTr="002543DB">
        <w:trPr>
          <w:trHeight w:val="1701"/>
        </w:trPr>
        <w:tc>
          <w:tcPr>
            <w:tcW w:w="10636" w:type="dxa"/>
          </w:tcPr>
          <w:p w14:paraId="44D464F2" w14:textId="77777777" w:rsidR="00452C78" w:rsidRPr="00452C78" w:rsidRDefault="00452C78" w:rsidP="00452C78">
            <w:pPr>
              <w:spacing w:after="0" w:line="240" w:lineRule="auto"/>
              <w:rPr>
                <w:color w:val="000000" w:themeColor="text1"/>
              </w:rPr>
            </w:pPr>
            <w:r w:rsidRPr="00452C78">
              <w:rPr>
                <w:color w:val="000000" w:themeColor="text1"/>
              </w:rPr>
              <w:t xml:space="preserve">At Eden Park, we believe that support should be provided </w:t>
            </w:r>
            <w:r w:rsidRPr="00452C78">
              <w:rPr>
                <w:b/>
                <w:bCs/>
                <w:color w:val="000000" w:themeColor="text1"/>
              </w:rPr>
              <w:t>as soon as a need is identified</w:t>
            </w:r>
            <w:r w:rsidRPr="00452C78">
              <w:rPr>
                <w:color w:val="000000" w:themeColor="text1"/>
              </w:rPr>
              <w:t>. Children do not need a diagnosis or an Education, Health and Care Plan (EHCP) to access support.</w:t>
            </w:r>
          </w:p>
          <w:p w14:paraId="233168C4" w14:textId="77777777" w:rsidR="00452C78" w:rsidRPr="00452C78" w:rsidRDefault="00452C78" w:rsidP="00452C78">
            <w:pPr>
              <w:spacing w:after="0" w:line="240" w:lineRule="auto"/>
              <w:rPr>
                <w:color w:val="000000" w:themeColor="text1"/>
              </w:rPr>
            </w:pPr>
            <w:r w:rsidRPr="00452C78">
              <w:rPr>
                <w:color w:val="000000" w:themeColor="text1"/>
              </w:rPr>
              <w:t>Support may be put in place if a child is experiencing difficulties in areas such as:</w:t>
            </w:r>
          </w:p>
          <w:p w14:paraId="398CDA4E" w14:textId="77777777" w:rsidR="00452C78" w:rsidRPr="00452C78" w:rsidRDefault="00452C78" w:rsidP="00D46CDB">
            <w:pPr>
              <w:numPr>
                <w:ilvl w:val="0"/>
                <w:numId w:val="8"/>
              </w:numPr>
              <w:spacing w:after="0" w:line="240" w:lineRule="auto"/>
              <w:rPr>
                <w:color w:val="000000" w:themeColor="text1"/>
              </w:rPr>
            </w:pPr>
            <w:r w:rsidRPr="00452C78">
              <w:rPr>
                <w:color w:val="000000" w:themeColor="text1"/>
              </w:rPr>
              <w:t>Communication and interaction</w:t>
            </w:r>
          </w:p>
          <w:p w14:paraId="6B9FB787" w14:textId="77777777" w:rsidR="00452C78" w:rsidRPr="00452C78" w:rsidRDefault="00452C78" w:rsidP="00D46CDB">
            <w:pPr>
              <w:numPr>
                <w:ilvl w:val="0"/>
                <w:numId w:val="8"/>
              </w:numPr>
              <w:spacing w:after="0" w:line="240" w:lineRule="auto"/>
              <w:rPr>
                <w:color w:val="000000" w:themeColor="text1"/>
              </w:rPr>
            </w:pPr>
            <w:r w:rsidRPr="00452C78">
              <w:rPr>
                <w:color w:val="000000" w:themeColor="text1"/>
              </w:rPr>
              <w:t>Cognition and learning</w:t>
            </w:r>
          </w:p>
          <w:p w14:paraId="6950A409" w14:textId="77777777" w:rsidR="00452C78" w:rsidRPr="00452C78" w:rsidRDefault="00452C78" w:rsidP="00D46CDB">
            <w:pPr>
              <w:numPr>
                <w:ilvl w:val="0"/>
                <w:numId w:val="8"/>
              </w:numPr>
              <w:spacing w:after="0" w:line="240" w:lineRule="auto"/>
              <w:rPr>
                <w:color w:val="000000" w:themeColor="text1"/>
              </w:rPr>
            </w:pPr>
            <w:r w:rsidRPr="00452C78">
              <w:rPr>
                <w:color w:val="000000" w:themeColor="text1"/>
              </w:rPr>
              <w:lastRenderedPageBreak/>
              <w:t>Social, emotional, and mental health</w:t>
            </w:r>
          </w:p>
          <w:p w14:paraId="55B1DFFC" w14:textId="77777777" w:rsidR="00452C78" w:rsidRPr="00452C78" w:rsidRDefault="00452C78" w:rsidP="00D46CDB">
            <w:pPr>
              <w:numPr>
                <w:ilvl w:val="0"/>
                <w:numId w:val="8"/>
              </w:numPr>
              <w:spacing w:after="0" w:line="240" w:lineRule="auto"/>
              <w:rPr>
                <w:color w:val="000000" w:themeColor="text1"/>
              </w:rPr>
            </w:pPr>
            <w:r w:rsidRPr="00452C78">
              <w:rPr>
                <w:color w:val="000000" w:themeColor="text1"/>
              </w:rPr>
              <w:t>Sensory and/or physical needs</w:t>
            </w:r>
          </w:p>
          <w:p w14:paraId="23EAA3E9" w14:textId="77777777" w:rsidR="00452C78" w:rsidRPr="00452C78" w:rsidRDefault="00452C78" w:rsidP="00452C78">
            <w:pPr>
              <w:spacing w:after="0" w:line="240" w:lineRule="auto"/>
              <w:rPr>
                <w:color w:val="000000" w:themeColor="text1"/>
              </w:rPr>
            </w:pPr>
            <w:r w:rsidRPr="00452C78">
              <w:rPr>
                <w:color w:val="000000" w:themeColor="text1"/>
              </w:rPr>
              <w:t>Children may be identified through:</w:t>
            </w:r>
          </w:p>
          <w:p w14:paraId="7B9EE18E" w14:textId="77777777" w:rsidR="00452C78" w:rsidRPr="00452C78" w:rsidRDefault="00452C78" w:rsidP="00D46CDB">
            <w:pPr>
              <w:numPr>
                <w:ilvl w:val="0"/>
                <w:numId w:val="9"/>
              </w:numPr>
              <w:spacing w:after="0" w:line="240" w:lineRule="auto"/>
              <w:rPr>
                <w:color w:val="000000" w:themeColor="text1"/>
              </w:rPr>
            </w:pPr>
            <w:r w:rsidRPr="00452C78">
              <w:rPr>
                <w:color w:val="000000" w:themeColor="text1"/>
              </w:rPr>
              <w:t>Teacher observations and ongoing assessment</w:t>
            </w:r>
          </w:p>
          <w:p w14:paraId="19400278" w14:textId="77777777" w:rsidR="00452C78" w:rsidRPr="00452C78" w:rsidRDefault="00452C78" w:rsidP="00D46CDB">
            <w:pPr>
              <w:numPr>
                <w:ilvl w:val="0"/>
                <w:numId w:val="9"/>
              </w:numPr>
              <w:spacing w:after="0" w:line="240" w:lineRule="auto"/>
              <w:rPr>
                <w:color w:val="000000" w:themeColor="text1"/>
              </w:rPr>
            </w:pPr>
            <w:r w:rsidRPr="00452C78">
              <w:rPr>
                <w:color w:val="000000" w:themeColor="text1"/>
              </w:rPr>
              <w:t>Concerns raised by parents or carers</w:t>
            </w:r>
          </w:p>
          <w:p w14:paraId="47AB6F10" w14:textId="77777777" w:rsidR="00452C78" w:rsidRPr="00452C78" w:rsidRDefault="00452C78" w:rsidP="00D46CDB">
            <w:pPr>
              <w:numPr>
                <w:ilvl w:val="0"/>
                <w:numId w:val="9"/>
              </w:numPr>
              <w:spacing w:after="0" w:line="240" w:lineRule="auto"/>
              <w:rPr>
                <w:color w:val="000000" w:themeColor="text1"/>
              </w:rPr>
            </w:pPr>
            <w:r w:rsidRPr="00452C78">
              <w:rPr>
                <w:color w:val="000000" w:themeColor="text1"/>
              </w:rPr>
              <w:t>Discussion with the SENDCo</w:t>
            </w:r>
          </w:p>
          <w:p w14:paraId="16D09EDE" w14:textId="77777777" w:rsidR="00452C78" w:rsidRPr="00452C78" w:rsidRDefault="00452C78" w:rsidP="00D46CDB">
            <w:pPr>
              <w:numPr>
                <w:ilvl w:val="0"/>
                <w:numId w:val="9"/>
              </w:numPr>
              <w:spacing w:after="0" w:line="240" w:lineRule="auto"/>
              <w:rPr>
                <w:color w:val="000000" w:themeColor="text1"/>
              </w:rPr>
            </w:pPr>
            <w:r w:rsidRPr="00452C78">
              <w:rPr>
                <w:color w:val="000000" w:themeColor="text1"/>
              </w:rPr>
              <w:t>Information from previous settings or external professionals</w:t>
            </w:r>
          </w:p>
          <w:p w14:paraId="5C6B6D42" w14:textId="77777777" w:rsidR="00452C78" w:rsidRPr="00452C78" w:rsidRDefault="00452C78" w:rsidP="00452C78">
            <w:pPr>
              <w:spacing w:after="0" w:line="240" w:lineRule="auto"/>
              <w:rPr>
                <w:color w:val="000000" w:themeColor="text1"/>
              </w:rPr>
            </w:pPr>
            <w:r w:rsidRPr="00452C78">
              <w:rPr>
                <w:color w:val="000000" w:themeColor="text1"/>
              </w:rPr>
              <w:t xml:space="preserve">Once a need is identified, we will begin support using our </w:t>
            </w:r>
            <w:r w:rsidRPr="00452C78">
              <w:rPr>
                <w:b/>
                <w:bCs/>
                <w:color w:val="000000" w:themeColor="text1"/>
              </w:rPr>
              <w:t>graduated approach (Assess, Plan, Do, Review)</w:t>
            </w:r>
            <w:r w:rsidRPr="00452C78">
              <w:rPr>
                <w:color w:val="000000" w:themeColor="text1"/>
              </w:rPr>
              <w:t xml:space="preserve"> to ensure that provision is carefully matched to the child’s needs.</w:t>
            </w:r>
          </w:p>
          <w:p w14:paraId="204B692D" w14:textId="77777777" w:rsidR="00452C78" w:rsidRPr="00452C78" w:rsidRDefault="00452C78" w:rsidP="00452C78">
            <w:pPr>
              <w:spacing w:after="0" w:line="240" w:lineRule="auto"/>
              <w:rPr>
                <w:color w:val="000000" w:themeColor="text1"/>
              </w:rPr>
            </w:pPr>
            <w:r w:rsidRPr="00452C78">
              <w:rPr>
                <w:color w:val="000000" w:themeColor="text1"/>
              </w:rPr>
              <w:t>We work closely with parents and carers throughout this process and value your input in helping us to understand your child fully.</w:t>
            </w:r>
          </w:p>
          <w:p w14:paraId="1DBDF694" w14:textId="79A833B3" w:rsidR="001C1A94" w:rsidRPr="00452C78" w:rsidRDefault="001C1A94" w:rsidP="009A1F62">
            <w:pPr>
              <w:spacing w:after="0" w:line="240" w:lineRule="auto"/>
              <w:rPr>
                <w:rFonts w:ascii="Arial" w:hAnsi="Arial" w:cs="Arial"/>
                <w:b/>
                <w:color w:val="000000" w:themeColor="text1"/>
                <w:sz w:val="24"/>
                <w:szCs w:val="24"/>
              </w:rPr>
            </w:pPr>
          </w:p>
        </w:tc>
      </w:tr>
      <w:tr w:rsidR="00D83D0C" w:rsidRPr="00D440CD" w14:paraId="77849D38" w14:textId="77777777" w:rsidTr="002543DB">
        <w:trPr>
          <w:trHeight w:val="1701"/>
        </w:trPr>
        <w:tc>
          <w:tcPr>
            <w:tcW w:w="10636" w:type="dxa"/>
            <w:shd w:val="clear" w:color="auto" w:fill="DFF78B"/>
          </w:tcPr>
          <w:p w14:paraId="493944AF" w14:textId="77777777" w:rsidR="00D83D0C" w:rsidRPr="00D440CD" w:rsidRDefault="00D83D0C" w:rsidP="00D46CDB">
            <w:pPr>
              <w:pStyle w:val="ListParagraph"/>
              <w:numPr>
                <w:ilvl w:val="0"/>
                <w:numId w:val="1"/>
              </w:numPr>
              <w:spacing w:after="0" w:line="240" w:lineRule="auto"/>
              <w:rPr>
                <w:rFonts w:ascii="Arial" w:hAnsi="Arial" w:cs="Arial"/>
                <w:b/>
                <w:color w:val="00B050"/>
                <w:sz w:val="24"/>
                <w:szCs w:val="24"/>
              </w:rPr>
            </w:pPr>
            <w:r w:rsidRPr="00D440CD">
              <w:rPr>
                <w:rFonts w:ascii="Arial" w:hAnsi="Arial" w:cs="Arial"/>
                <w:b/>
                <w:color w:val="00B050"/>
                <w:sz w:val="24"/>
                <w:szCs w:val="24"/>
              </w:rPr>
              <w:t xml:space="preserve">How do we identify the </w:t>
            </w:r>
            <w:proofErr w:type="gramStart"/>
            <w:r w:rsidRPr="00D440CD">
              <w:rPr>
                <w:rFonts w:ascii="Arial" w:hAnsi="Arial" w:cs="Arial"/>
                <w:b/>
                <w:color w:val="00B050"/>
                <w:sz w:val="24"/>
                <w:szCs w:val="24"/>
              </w:rPr>
              <w:t>particular special</w:t>
            </w:r>
            <w:proofErr w:type="gramEnd"/>
            <w:r w:rsidRPr="00D440CD">
              <w:rPr>
                <w:rFonts w:ascii="Arial" w:hAnsi="Arial" w:cs="Arial"/>
                <w:b/>
                <w:color w:val="00B050"/>
                <w:sz w:val="24"/>
                <w:szCs w:val="24"/>
              </w:rPr>
              <w:t xml:space="preserve"> educational needs of a child or young person?</w:t>
            </w:r>
          </w:p>
          <w:p w14:paraId="350CC624" w14:textId="77777777" w:rsidR="003D17C2" w:rsidRPr="00D440CD" w:rsidRDefault="003D17C2" w:rsidP="00D440CD">
            <w:pPr>
              <w:spacing w:after="0" w:line="240" w:lineRule="auto"/>
              <w:rPr>
                <w:rFonts w:ascii="Arial" w:hAnsi="Arial" w:cs="Arial"/>
                <w:b/>
                <w:color w:val="00B050"/>
                <w:sz w:val="24"/>
                <w:szCs w:val="24"/>
              </w:rPr>
            </w:pPr>
          </w:p>
          <w:p w14:paraId="461A2161" w14:textId="77777777" w:rsidR="00D83D0C" w:rsidRPr="00D440CD" w:rsidRDefault="002B10ED" w:rsidP="009A1F62">
            <w:pPr>
              <w:spacing w:line="240" w:lineRule="auto"/>
              <w:rPr>
                <w:rFonts w:ascii="Arial" w:hAnsi="Arial" w:cs="Arial"/>
                <w:b/>
                <w:color w:val="00B050"/>
                <w:sz w:val="24"/>
                <w:szCs w:val="24"/>
              </w:rPr>
            </w:pPr>
            <w:r w:rsidRPr="00D440CD">
              <w:rPr>
                <w:rFonts w:ascii="Arial" w:hAnsi="Arial" w:cs="Arial"/>
                <w:b/>
                <w:color w:val="00B050"/>
                <w:sz w:val="24"/>
                <w:szCs w:val="24"/>
              </w:rPr>
              <w:t xml:space="preserve">                  </w:t>
            </w:r>
            <w:r w:rsidR="00650494" w:rsidRPr="00D440CD">
              <w:rPr>
                <w:rFonts w:ascii="Arial" w:hAnsi="Arial" w:cs="Arial"/>
                <w:b/>
                <w:color w:val="00B050"/>
                <w:sz w:val="24"/>
                <w:szCs w:val="24"/>
              </w:rPr>
              <w:t xml:space="preserve">       </w:t>
            </w:r>
            <w:r w:rsidR="00D320E1" w:rsidRPr="00D440CD">
              <w:rPr>
                <w:rFonts w:ascii="Arial" w:hAnsi="Arial" w:cs="Arial"/>
                <w:b/>
                <w:color w:val="00B050"/>
                <w:sz w:val="24"/>
                <w:szCs w:val="24"/>
              </w:rPr>
              <w:t xml:space="preserve">      </w:t>
            </w:r>
            <w:r w:rsidR="00650494" w:rsidRPr="00D440CD">
              <w:rPr>
                <w:rFonts w:ascii="Arial" w:hAnsi="Arial" w:cs="Arial"/>
                <w:b/>
                <w:color w:val="00B050"/>
                <w:sz w:val="24"/>
                <w:szCs w:val="24"/>
              </w:rPr>
              <w:t xml:space="preserve"> </w:t>
            </w:r>
            <w:r w:rsidRPr="00D440CD">
              <w:rPr>
                <w:rFonts w:ascii="Arial" w:hAnsi="Arial" w:cs="Arial"/>
                <w:b/>
                <w:color w:val="00B050"/>
                <w:sz w:val="24"/>
                <w:szCs w:val="24"/>
              </w:rPr>
              <w:t xml:space="preserve"> </w:t>
            </w:r>
            <w:r w:rsidR="00762C40">
              <w:rPr>
                <w:b/>
                <w:noProof/>
                <w:color w:val="00B050"/>
                <w:shd w:val="clear" w:color="auto" w:fill="8CDCFF"/>
                <w:lang w:eastAsia="en-GB"/>
              </w:rPr>
              <w:drawing>
                <wp:inline distT="0" distB="0" distL="0" distR="0" wp14:anchorId="3DF588C5" wp14:editId="0F8CB92C">
                  <wp:extent cx="514350" cy="495300"/>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clrChange>
                              <a:clrFrom>
                                <a:srgbClr val="FFFFFF"/>
                              </a:clrFrom>
                              <a:clrTo>
                                <a:srgbClr val="FFFFFF">
                                  <a:alpha val="0"/>
                                </a:srgbClr>
                              </a:clrTo>
                            </a:clrChange>
                          </a:blip>
                          <a:srcRect r="53557" b="15079"/>
                          <a:stretch>
                            <a:fillRect/>
                          </a:stretch>
                        </pic:blipFill>
                        <pic:spPr bwMode="auto">
                          <a:xfrm>
                            <a:off x="0" y="0"/>
                            <a:ext cx="514350" cy="495300"/>
                          </a:xfrm>
                          <a:prstGeom prst="rect">
                            <a:avLst/>
                          </a:prstGeom>
                          <a:solidFill>
                            <a:srgbClr val="EFFBC6"/>
                          </a:solidFill>
                          <a:ln w="9525">
                            <a:noFill/>
                            <a:miter lim="800000"/>
                            <a:headEnd/>
                            <a:tailEnd/>
                          </a:ln>
                        </pic:spPr>
                      </pic:pic>
                    </a:graphicData>
                  </a:graphic>
                </wp:inline>
              </w:drawing>
            </w:r>
          </w:p>
          <w:p w14:paraId="737F58F5" w14:textId="77777777" w:rsidR="00D83D0C" w:rsidRPr="00D440CD" w:rsidRDefault="003D17C2" w:rsidP="00D440CD">
            <w:pPr>
              <w:spacing w:after="0" w:line="240" w:lineRule="auto"/>
              <w:ind w:left="720"/>
              <w:rPr>
                <w:rFonts w:ascii="Arial" w:hAnsi="Arial" w:cs="Arial"/>
                <w:b/>
                <w:color w:val="007033"/>
                <w:sz w:val="24"/>
                <w:szCs w:val="24"/>
              </w:rPr>
            </w:pPr>
            <w:r w:rsidRPr="00D440CD">
              <w:rPr>
                <w:rFonts w:ascii="Arial" w:hAnsi="Arial" w:cs="Arial"/>
                <w:b/>
                <w:color w:val="007033"/>
                <w:sz w:val="24"/>
                <w:szCs w:val="24"/>
              </w:rPr>
              <w:t>How do we work out what your needs are and how can we help?</w:t>
            </w:r>
          </w:p>
        </w:tc>
      </w:tr>
      <w:tr w:rsidR="00D83D0C" w:rsidRPr="00D440CD" w14:paraId="3E94CFBC" w14:textId="77777777" w:rsidTr="002543DB">
        <w:trPr>
          <w:trHeight w:val="13486"/>
        </w:trPr>
        <w:tc>
          <w:tcPr>
            <w:tcW w:w="10636" w:type="dxa"/>
          </w:tcPr>
          <w:p w14:paraId="0FAD35DF" w14:textId="77777777" w:rsidR="00452C78" w:rsidRPr="006430C5" w:rsidRDefault="00452C78" w:rsidP="00452C78">
            <w:pPr>
              <w:spacing w:after="0" w:line="240" w:lineRule="auto"/>
              <w:rPr>
                <w:color w:val="000000" w:themeColor="text1"/>
              </w:rPr>
            </w:pPr>
            <w:r w:rsidRPr="006430C5">
              <w:rPr>
                <w:color w:val="000000" w:themeColor="text1"/>
              </w:rPr>
              <w:lastRenderedPageBreak/>
              <w:t>At Eden Park, we take time to build a clear understanding of each child’s strengths and needs. We know that every child is different, so we use a range of approaches to identify how best to support them.</w:t>
            </w:r>
          </w:p>
          <w:p w14:paraId="02F86603" w14:textId="77777777" w:rsidR="00452C78" w:rsidRPr="006430C5" w:rsidRDefault="00452C78" w:rsidP="00452C78">
            <w:pPr>
              <w:spacing w:after="0" w:line="240" w:lineRule="auto"/>
              <w:rPr>
                <w:color w:val="000000" w:themeColor="text1"/>
              </w:rPr>
            </w:pPr>
            <w:r w:rsidRPr="006430C5">
              <w:rPr>
                <w:color w:val="000000" w:themeColor="text1"/>
              </w:rPr>
              <w:t>We may identify a child’s needs through:</w:t>
            </w:r>
          </w:p>
          <w:p w14:paraId="0E6E24D6" w14:textId="77777777" w:rsidR="00452C78" w:rsidRPr="006430C5" w:rsidRDefault="00452C78" w:rsidP="00D46CDB">
            <w:pPr>
              <w:numPr>
                <w:ilvl w:val="0"/>
                <w:numId w:val="10"/>
              </w:numPr>
              <w:spacing w:after="0" w:line="240" w:lineRule="auto"/>
              <w:rPr>
                <w:color w:val="000000" w:themeColor="text1"/>
              </w:rPr>
            </w:pPr>
            <w:r w:rsidRPr="006430C5">
              <w:rPr>
                <w:b/>
                <w:bCs/>
                <w:color w:val="000000" w:themeColor="text1"/>
              </w:rPr>
              <w:t>Careful classroom observation</w:t>
            </w:r>
            <w:r w:rsidRPr="006430C5">
              <w:rPr>
                <w:color w:val="000000" w:themeColor="text1"/>
              </w:rPr>
              <w:t xml:space="preserve"> by teachers and support staff</w:t>
            </w:r>
          </w:p>
          <w:p w14:paraId="3287CB82" w14:textId="77777777" w:rsidR="00452C78" w:rsidRPr="006430C5" w:rsidRDefault="00452C78" w:rsidP="00D46CDB">
            <w:pPr>
              <w:numPr>
                <w:ilvl w:val="0"/>
                <w:numId w:val="10"/>
              </w:numPr>
              <w:spacing w:after="0" w:line="240" w:lineRule="auto"/>
              <w:rPr>
                <w:color w:val="000000" w:themeColor="text1"/>
              </w:rPr>
            </w:pPr>
            <w:r w:rsidRPr="006430C5">
              <w:rPr>
                <w:b/>
                <w:bCs/>
                <w:color w:val="000000" w:themeColor="text1"/>
              </w:rPr>
              <w:t>Ongoing assessment and tracking of progress</w:t>
            </w:r>
          </w:p>
          <w:p w14:paraId="1E9719B0" w14:textId="77777777" w:rsidR="00452C78" w:rsidRPr="006430C5" w:rsidRDefault="00452C78" w:rsidP="00D46CDB">
            <w:pPr>
              <w:numPr>
                <w:ilvl w:val="0"/>
                <w:numId w:val="10"/>
              </w:numPr>
              <w:spacing w:after="0" w:line="240" w:lineRule="auto"/>
              <w:rPr>
                <w:color w:val="000000" w:themeColor="text1"/>
              </w:rPr>
            </w:pPr>
            <w:r w:rsidRPr="006430C5">
              <w:rPr>
                <w:b/>
                <w:bCs/>
                <w:color w:val="000000" w:themeColor="text1"/>
              </w:rPr>
              <w:t>Discussions with parents and carers</w:t>
            </w:r>
            <w:r w:rsidRPr="006430C5">
              <w:rPr>
                <w:color w:val="000000" w:themeColor="text1"/>
              </w:rPr>
              <w:t>, who know their child best</w:t>
            </w:r>
          </w:p>
          <w:p w14:paraId="25C13826" w14:textId="77777777" w:rsidR="00452C78" w:rsidRPr="006430C5" w:rsidRDefault="00452C78" w:rsidP="00D46CDB">
            <w:pPr>
              <w:numPr>
                <w:ilvl w:val="0"/>
                <w:numId w:val="10"/>
              </w:numPr>
              <w:spacing w:after="0" w:line="240" w:lineRule="auto"/>
              <w:rPr>
                <w:color w:val="000000" w:themeColor="text1"/>
              </w:rPr>
            </w:pPr>
            <w:r w:rsidRPr="006430C5">
              <w:rPr>
                <w:b/>
                <w:bCs/>
                <w:color w:val="000000" w:themeColor="text1"/>
              </w:rPr>
              <w:t>Pupil voice</w:t>
            </w:r>
            <w:r w:rsidRPr="006430C5">
              <w:rPr>
                <w:color w:val="000000" w:themeColor="text1"/>
              </w:rPr>
              <w:t>, listening to the child’s views, feelings, and experiences</w:t>
            </w:r>
          </w:p>
          <w:p w14:paraId="0093E107" w14:textId="77777777" w:rsidR="00452C78" w:rsidRPr="006430C5" w:rsidRDefault="00452C78" w:rsidP="00D46CDB">
            <w:pPr>
              <w:numPr>
                <w:ilvl w:val="0"/>
                <w:numId w:val="10"/>
              </w:numPr>
              <w:spacing w:after="0" w:line="240" w:lineRule="auto"/>
              <w:rPr>
                <w:color w:val="000000" w:themeColor="text1"/>
              </w:rPr>
            </w:pPr>
            <w:r w:rsidRPr="006430C5">
              <w:rPr>
                <w:b/>
                <w:bCs/>
                <w:color w:val="000000" w:themeColor="text1"/>
              </w:rPr>
              <w:t>Information from previous settings</w:t>
            </w:r>
            <w:r w:rsidRPr="006430C5">
              <w:rPr>
                <w:color w:val="000000" w:themeColor="text1"/>
              </w:rPr>
              <w:t>, such as nurseries or other schools</w:t>
            </w:r>
          </w:p>
          <w:p w14:paraId="442C6724" w14:textId="77777777" w:rsidR="00452C78" w:rsidRPr="006430C5" w:rsidRDefault="00452C78" w:rsidP="00D46CDB">
            <w:pPr>
              <w:numPr>
                <w:ilvl w:val="0"/>
                <w:numId w:val="10"/>
              </w:numPr>
              <w:spacing w:after="0" w:line="240" w:lineRule="auto"/>
              <w:rPr>
                <w:color w:val="000000" w:themeColor="text1"/>
              </w:rPr>
            </w:pPr>
            <w:r w:rsidRPr="006430C5">
              <w:rPr>
                <w:b/>
                <w:bCs/>
                <w:color w:val="000000" w:themeColor="text1"/>
              </w:rPr>
              <w:t>Advice from external professionals</w:t>
            </w:r>
            <w:r w:rsidRPr="006430C5">
              <w:rPr>
                <w:color w:val="000000" w:themeColor="text1"/>
              </w:rPr>
              <w:t>, such as Educational Psychologists, Speech and Language Therapists, or the School Nurse</w:t>
            </w:r>
          </w:p>
          <w:p w14:paraId="767DA040" w14:textId="77777777" w:rsidR="00452C78" w:rsidRPr="006430C5" w:rsidRDefault="00452C78" w:rsidP="00452C78">
            <w:pPr>
              <w:spacing w:after="0" w:line="240" w:lineRule="auto"/>
              <w:rPr>
                <w:color w:val="000000" w:themeColor="text1"/>
              </w:rPr>
            </w:pPr>
            <w:r w:rsidRPr="006430C5">
              <w:rPr>
                <w:color w:val="000000" w:themeColor="text1"/>
              </w:rPr>
              <w:t>Where concerns are identified, the class teacher will work with the SENDCo to explore these further and decide on appropriate next steps.</w:t>
            </w:r>
          </w:p>
          <w:p w14:paraId="4C79AA31" w14:textId="77777777" w:rsidR="00452C78" w:rsidRPr="006430C5" w:rsidRDefault="00452C78" w:rsidP="00452C78">
            <w:pPr>
              <w:spacing w:after="0" w:line="240" w:lineRule="auto"/>
              <w:rPr>
                <w:color w:val="000000" w:themeColor="text1"/>
              </w:rPr>
            </w:pPr>
            <w:r w:rsidRPr="006430C5">
              <w:rPr>
                <w:color w:val="000000" w:themeColor="text1"/>
              </w:rPr>
              <w:t xml:space="preserve">We then use our </w:t>
            </w:r>
            <w:r w:rsidRPr="006430C5">
              <w:rPr>
                <w:b/>
                <w:bCs/>
                <w:color w:val="000000" w:themeColor="text1"/>
              </w:rPr>
              <w:t>graduated approach (Assess, Plan, Do, Review)</w:t>
            </w:r>
            <w:r w:rsidRPr="006430C5">
              <w:rPr>
                <w:color w:val="000000" w:themeColor="text1"/>
              </w:rPr>
              <w:t xml:space="preserve"> to ensure that support is carefully matched to the child’s individual needs and is reviewed regularly.</w:t>
            </w:r>
          </w:p>
          <w:p w14:paraId="7282E5DA" w14:textId="77777777" w:rsidR="00452C78" w:rsidRPr="006430C5" w:rsidRDefault="00452C78" w:rsidP="00452C78">
            <w:pPr>
              <w:spacing w:after="0" w:line="240" w:lineRule="auto"/>
              <w:rPr>
                <w:color w:val="FF0000"/>
              </w:rPr>
            </w:pPr>
            <w:r w:rsidRPr="006430C5">
              <w:rPr>
                <w:color w:val="000000" w:themeColor="text1"/>
              </w:rPr>
              <w:t>Throughout this process, we work closely with parents and carers, valuing your input and ensuring that we build a shared understanding of how best to support your child.</w:t>
            </w:r>
          </w:p>
          <w:p w14:paraId="4A0E7D81" w14:textId="77777777" w:rsidR="006F0C8E" w:rsidRPr="006430C5" w:rsidRDefault="006F0C8E" w:rsidP="009A1F62">
            <w:pPr>
              <w:spacing w:after="0" w:line="240" w:lineRule="auto"/>
              <w:rPr>
                <w:rFonts w:ascii="Arial" w:hAnsi="Arial" w:cs="Arial"/>
                <w:b/>
                <w:i/>
                <w:color w:val="00B050"/>
              </w:rPr>
            </w:pPr>
          </w:p>
          <w:p w14:paraId="1D87696C" w14:textId="77777777" w:rsidR="006430C5" w:rsidRPr="006430C5" w:rsidRDefault="006430C5" w:rsidP="006430C5">
            <w:pPr>
              <w:spacing w:line="240" w:lineRule="auto"/>
              <w:rPr>
                <w:rFonts w:ascii="Arial" w:hAnsi="Arial" w:cs="Arial"/>
                <w:bCs/>
              </w:rPr>
            </w:pPr>
            <w:r w:rsidRPr="006430C5">
              <w:rPr>
                <w:rFonts w:ascii="Arial" w:hAnsi="Arial" w:cs="Arial"/>
                <w:bCs/>
              </w:rPr>
              <w:t>At Eden Park, we take time to build a clear understanding of each child’s strengths and needs. We know that every child is unique, so we use a range of approaches to identify how best to support them.</w:t>
            </w:r>
          </w:p>
          <w:p w14:paraId="6EE40935" w14:textId="77777777" w:rsidR="006430C5" w:rsidRPr="006430C5" w:rsidRDefault="006430C5" w:rsidP="006430C5">
            <w:pPr>
              <w:spacing w:line="240" w:lineRule="auto"/>
              <w:rPr>
                <w:rFonts w:ascii="Arial" w:hAnsi="Arial" w:cs="Arial"/>
                <w:bCs/>
              </w:rPr>
            </w:pPr>
            <w:r w:rsidRPr="006430C5">
              <w:rPr>
                <w:rFonts w:ascii="Arial" w:hAnsi="Arial" w:cs="Arial"/>
                <w:bCs/>
              </w:rPr>
              <w:t>We regularly monitor the progress of all pupils throughout the year through:</w:t>
            </w:r>
          </w:p>
          <w:p w14:paraId="3D422034" w14:textId="77777777" w:rsidR="006430C5" w:rsidRPr="006430C5" w:rsidRDefault="006430C5" w:rsidP="00D46CDB">
            <w:pPr>
              <w:numPr>
                <w:ilvl w:val="0"/>
                <w:numId w:val="11"/>
              </w:numPr>
              <w:spacing w:line="240" w:lineRule="auto"/>
              <w:rPr>
                <w:rFonts w:ascii="Arial" w:hAnsi="Arial" w:cs="Arial"/>
                <w:bCs/>
              </w:rPr>
            </w:pPr>
            <w:r w:rsidRPr="006430C5">
              <w:rPr>
                <w:rFonts w:ascii="Arial" w:hAnsi="Arial" w:cs="Arial"/>
                <w:bCs/>
              </w:rPr>
              <w:t>ongoing teacher assessment</w:t>
            </w:r>
          </w:p>
          <w:p w14:paraId="2CDA3EBD" w14:textId="77777777" w:rsidR="006430C5" w:rsidRPr="006430C5" w:rsidRDefault="006430C5" w:rsidP="00D46CDB">
            <w:pPr>
              <w:numPr>
                <w:ilvl w:val="0"/>
                <w:numId w:val="11"/>
              </w:numPr>
              <w:spacing w:line="240" w:lineRule="auto"/>
              <w:rPr>
                <w:rFonts w:ascii="Arial" w:hAnsi="Arial" w:cs="Arial"/>
                <w:bCs/>
              </w:rPr>
            </w:pPr>
            <w:r w:rsidRPr="006430C5">
              <w:rPr>
                <w:rFonts w:ascii="Arial" w:hAnsi="Arial" w:cs="Arial"/>
                <w:bCs/>
              </w:rPr>
              <w:t>termly progress reviews</w:t>
            </w:r>
          </w:p>
          <w:p w14:paraId="4BA595F3" w14:textId="77777777" w:rsidR="006430C5" w:rsidRPr="006430C5" w:rsidRDefault="006430C5" w:rsidP="00D46CDB">
            <w:pPr>
              <w:numPr>
                <w:ilvl w:val="0"/>
                <w:numId w:val="11"/>
              </w:numPr>
              <w:spacing w:line="240" w:lineRule="auto"/>
              <w:rPr>
                <w:rFonts w:ascii="Arial" w:hAnsi="Arial" w:cs="Arial"/>
                <w:bCs/>
              </w:rPr>
            </w:pPr>
            <w:r w:rsidRPr="006430C5">
              <w:rPr>
                <w:rFonts w:ascii="Arial" w:hAnsi="Arial" w:cs="Arial"/>
                <w:bCs/>
              </w:rPr>
              <w:t>a range of standardised assessments (such as phonics screening, reading, spelling, and maths assessments where appropriate)</w:t>
            </w:r>
          </w:p>
          <w:p w14:paraId="2A767B72" w14:textId="77777777" w:rsidR="006430C5" w:rsidRPr="006430C5" w:rsidRDefault="006430C5" w:rsidP="006430C5">
            <w:pPr>
              <w:spacing w:line="240" w:lineRule="auto"/>
              <w:rPr>
                <w:rFonts w:ascii="Arial" w:hAnsi="Arial" w:cs="Arial"/>
                <w:bCs/>
              </w:rPr>
            </w:pPr>
            <w:r w:rsidRPr="006430C5">
              <w:rPr>
                <w:rFonts w:ascii="Arial" w:hAnsi="Arial" w:cs="Arial"/>
                <w:bCs/>
              </w:rPr>
              <w:t>This helps us to quickly identify any children who may need additional support.</w:t>
            </w:r>
          </w:p>
          <w:p w14:paraId="1E6A9B09" w14:textId="613A3F56" w:rsidR="006430C5" w:rsidRPr="006430C5" w:rsidRDefault="006430C5" w:rsidP="006430C5">
            <w:pPr>
              <w:spacing w:line="240" w:lineRule="auto"/>
              <w:rPr>
                <w:rFonts w:ascii="Arial" w:hAnsi="Arial" w:cs="Arial"/>
                <w:bCs/>
              </w:rPr>
            </w:pPr>
          </w:p>
          <w:p w14:paraId="7ACA5AD8" w14:textId="224802AB" w:rsidR="006430C5" w:rsidRPr="006430C5" w:rsidRDefault="006430C5" w:rsidP="006430C5">
            <w:pPr>
              <w:spacing w:line="240" w:lineRule="auto"/>
              <w:rPr>
                <w:rFonts w:ascii="Arial" w:hAnsi="Arial" w:cs="Arial"/>
                <w:b/>
              </w:rPr>
            </w:pPr>
            <w:r w:rsidRPr="006430C5">
              <w:rPr>
                <w:rFonts w:ascii="Arial" w:hAnsi="Arial" w:cs="Arial"/>
                <w:b/>
              </w:rPr>
              <w:t>Identifying need</w:t>
            </w:r>
          </w:p>
          <w:p w14:paraId="400C019C" w14:textId="77777777" w:rsidR="006430C5" w:rsidRPr="006430C5" w:rsidRDefault="006430C5" w:rsidP="006430C5">
            <w:pPr>
              <w:spacing w:line="240" w:lineRule="auto"/>
              <w:rPr>
                <w:rFonts w:ascii="Arial" w:hAnsi="Arial" w:cs="Arial"/>
                <w:bCs/>
              </w:rPr>
            </w:pPr>
            <w:r w:rsidRPr="006430C5">
              <w:rPr>
                <w:rFonts w:ascii="Arial" w:hAnsi="Arial" w:cs="Arial"/>
                <w:bCs/>
              </w:rPr>
              <w:t>We may identify a child’s needs through:</w:t>
            </w:r>
          </w:p>
          <w:p w14:paraId="27A6A24D" w14:textId="77777777" w:rsidR="006430C5" w:rsidRPr="006430C5" w:rsidRDefault="006430C5" w:rsidP="00D46CDB">
            <w:pPr>
              <w:numPr>
                <w:ilvl w:val="0"/>
                <w:numId w:val="12"/>
              </w:numPr>
              <w:spacing w:line="240" w:lineRule="auto"/>
              <w:rPr>
                <w:rFonts w:ascii="Arial" w:hAnsi="Arial" w:cs="Arial"/>
                <w:bCs/>
              </w:rPr>
            </w:pPr>
            <w:r w:rsidRPr="006430C5">
              <w:rPr>
                <w:rFonts w:ascii="Arial" w:hAnsi="Arial" w:cs="Arial"/>
                <w:bCs/>
              </w:rPr>
              <w:t>careful classroom observation</w:t>
            </w:r>
          </w:p>
          <w:p w14:paraId="3EAD3BA4" w14:textId="77777777" w:rsidR="006430C5" w:rsidRPr="006430C5" w:rsidRDefault="006430C5" w:rsidP="00D46CDB">
            <w:pPr>
              <w:numPr>
                <w:ilvl w:val="0"/>
                <w:numId w:val="12"/>
              </w:numPr>
              <w:spacing w:line="240" w:lineRule="auto"/>
              <w:rPr>
                <w:rFonts w:ascii="Arial" w:hAnsi="Arial" w:cs="Arial"/>
                <w:bCs/>
              </w:rPr>
            </w:pPr>
            <w:r w:rsidRPr="006430C5">
              <w:rPr>
                <w:rFonts w:ascii="Arial" w:hAnsi="Arial" w:cs="Arial"/>
                <w:bCs/>
              </w:rPr>
              <w:t>ongoing assessment and progress tracking</w:t>
            </w:r>
          </w:p>
          <w:p w14:paraId="16D5C9FD" w14:textId="77777777" w:rsidR="006430C5" w:rsidRPr="006430C5" w:rsidRDefault="006430C5" w:rsidP="00D46CDB">
            <w:pPr>
              <w:numPr>
                <w:ilvl w:val="0"/>
                <w:numId w:val="12"/>
              </w:numPr>
              <w:spacing w:line="240" w:lineRule="auto"/>
              <w:rPr>
                <w:rFonts w:ascii="Arial" w:hAnsi="Arial" w:cs="Arial"/>
                <w:bCs/>
              </w:rPr>
            </w:pPr>
            <w:r w:rsidRPr="006430C5">
              <w:rPr>
                <w:rFonts w:ascii="Arial" w:hAnsi="Arial" w:cs="Arial"/>
                <w:bCs/>
              </w:rPr>
              <w:t>discussions with parents and carers</w:t>
            </w:r>
          </w:p>
          <w:p w14:paraId="22B2A65C" w14:textId="77777777" w:rsidR="006430C5" w:rsidRPr="006430C5" w:rsidRDefault="006430C5" w:rsidP="00D46CDB">
            <w:pPr>
              <w:numPr>
                <w:ilvl w:val="0"/>
                <w:numId w:val="12"/>
              </w:numPr>
              <w:spacing w:line="240" w:lineRule="auto"/>
              <w:rPr>
                <w:rFonts w:ascii="Arial" w:hAnsi="Arial" w:cs="Arial"/>
                <w:bCs/>
              </w:rPr>
            </w:pPr>
            <w:r w:rsidRPr="006430C5">
              <w:rPr>
                <w:rFonts w:ascii="Arial" w:hAnsi="Arial" w:cs="Arial"/>
                <w:bCs/>
              </w:rPr>
              <w:t>pupil voice (listening to the child’s views and feelings)</w:t>
            </w:r>
          </w:p>
          <w:p w14:paraId="3AA4DAC8" w14:textId="77777777" w:rsidR="006430C5" w:rsidRPr="006430C5" w:rsidRDefault="006430C5" w:rsidP="00D46CDB">
            <w:pPr>
              <w:numPr>
                <w:ilvl w:val="0"/>
                <w:numId w:val="12"/>
              </w:numPr>
              <w:spacing w:line="240" w:lineRule="auto"/>
              <w:rPr>
                <w:rFonts w:ascii="Arial" w:hAnsi="Arial" w:cs="Arial"/>
                <w:bCs/>
              </w:rPr>
            </w:pPr>
            <w:r w:rsidRPr="006430C5">
              <w:rPr>
                <w:rFonts w:ascii="Arial" w:hAnsi="Arial" w:cs="Arial"/>
                <w:bCs/>
              </w:rPr>
              <w:t>information from previous settings</w:t>
            </w:r>
          </w:p>
          <w:p w14:paraId="616A0FCF" w14:textId="77777777" w:rsidR="006430C5" w:rsidRPr="006430C5" w:rsidRDefault="006430C5" w:rsidP="00D46CDB">
            <w:pPr>
              <w:numPr>
                <w:ilvl w:val="0"/>
                <w:numId w:val="12"/>
              </w:numPr>
              <w:spacing w:line="240" w:lineRule="auto"/>
              <w:rPr>
                <w:rFonts w:ascii="Arial" w:hAnsi="Arial" w:cs="Arial"/>
                <w:bCs/>
              </w:rPr>
            </w:pPr>
            <w:r w:rsidRPr="006430C5">
              <w:rPr>
                <w:rFonts w:ascii="Arial" w:hAnsi="Arial" w:cs="Arial"/>
                <w:bCs/>
              </w:rPr>
              <w:t>advice from external professionals</w:t>
            </w:r>
          </w:p>
          <w:p w14:paraId="3CED5A48" w14:textId="77777777" w:rsidR="006430C5" w:rsidRPr="006430C5" w:rsidRDefault="006430C5" w:rsidP="006430C5">
            <w:pPr>
              <w:spacing w:line="240" w:lineRule="auto"/>
              <w:rPr>
                <w:rFonts w:ascii="Arial" w:hAnsi="Arial" w:cs="Arial"/>
                <w:bCs/>
              </w:rPr>
            </w:pPr>
            <w:r w:rsidRPr="006430C5">
              <w:rPr>
                <w:rFonts w:ascii="Arial" w:hAnsi="Arial" w:cs="Arial"/>
                <w:bCs/>
              </w:rPr>
              <w:t>Where a child is not making expected progress, we will put in place additional support to help them catch up, even if a special educational need has not yet been identified.</w:t>
            </w:r>
          </w:p>
          <w:p w14:paraId="54163929" w14:textId="77777777" w:rsidR="006430C5" w:rsidRDefault="006430C5" w:rsidP="006430C5">
            <w:pPr>
              <w:spacing w:line="240" w:lineRule="auto"/>
              <w:rPr>
                <w:rFonts w:ascii="Arial" w:hAnsi="Arial" w:cs="Arial"/>
                <w:bCs/>
              </w:rPr>
            </w:pPr>
          </w:p>
          <w:p w14:paraId="2B72D8B3" w14:textId="5BC5F35E" w:rsidR="006430C5" w:rsidRPr="006430C5" w:rsidRDefault="006430C5" w:rsidP="006430C5">
            <w:pPr>
              <w:spacing w:line="240" w:lineRule="auto"/>
              <w:rPr>
                <w:rFonts w:ascii="Arial" w:hAnsi="Arial" w:cs="Arial"/>
                <w:b/>
              </w:rPr>
            </w:pPr>
            <w:r w:rsidRPr="006430C5">
              <w:rPr>
                <w:rFonts w:ascii="Arial" w:hAnsi="Arial" w:cs="Arial"/>
                <w:b/>
              </w:rPr>
              <w:t>Assess, Plan, Do, Review</w:t>
            </w:r>
          </w:p>
          <w:p w14:paraId="6FF01C2C" w14:textId="77777777" w:rsidR="006430C5" w:rsidRPr="006430C5" w:rsidRDefault="006430C5" w:rsidP="006430C5">
            <w:pPr>
              <w:spacing w:line="240" w:lineRule="auto"/>
              <w:rPr>
                <w:rFonts w:ascii="Arial" w:hAnsi="Arial" w:cs="Arial"/>
                <w:bCs/>
              </w:rPr>
            </w:pPr>
            <w:r w:rsidRPr="006430C5">
              <w:rPr>
                <w:rFonts w:ascii="Arial" w:hAnsi="Arial" w:cs="Arial"/>
                <w:bCs/>
              </w:rPr>
              <w:t>If concerns continue, we follow our graduated approach (Assess, Plan, Do, Review):</w:t>
            </w:r>
          </w:p>
          <w:p w14:paraId="6975B952" w14:textId="77777777" w:rsidR="006430C5" w:rsidRPr="006430C5" w:rsidRDefault="006430C5" w:rsidP="00D46CDB">
            <w:pPr>
              <w:numPr>
                <w:ilvl w:val="0"/>
                <w:numId w:val="13"/>
              </w:numPr>
              <w:spacing w:line="240" w:lineRule="auto"/>
              <w:rPr>
                <w:rFonts w:ascii="Arial" w:hAnsi="Arial" w:cs="Arial"/>
                <w:bCs/>
              </w:rPr>
            </w:pPr>
            <w:r w:rsidRPr="006430C5">
              <w:rPr>
                <w:rFonts w:ascii="Arial" w:hAnsi="Arial" w:cs="Arial"/>
                <w:bCs/>
              </w:rPr>
              <w:t>We assess the child’s needs in more detail</w:t>
            </w:r>
          </w:p>
          <w:p w14:paraId="64536A02" w14:textId="77777777" w:rsidR="006430C5" w:rsidRPr="006430C5" w:rsidRDefault="006430C5" w:rsidP="00D46CDB">
            <w:pPr>
              <w:numPr>
                <w:ilvl w:val="0"/>
                <w:numId w:val="13"/>
              </w:numPr>
              <w:spacing w:line="240" w:lineRule="auto"/>
              <w:rPr>
                <w:rFonts w:ascii="Arial" w:hAnsi="Arial" w:cs="Arial"/>
                <w:bCs/>
              </w:rPr>
            </w:pPr>
            <w:r w:rsidRPr="006430C5">
              <w:rPr>
                <w:rFonts w:ascii="Arial" w:hAnsi="Arial" w:cs="Arial"/>
                <w:bCs/>
              </w:rPr>
              <w:t>We plan appropriate support and agree targets</w:t>
            </w:r>
          </w:p>
          <w:p w14:paraId="6F16CC27" w14:textId="77777777" w:rsidR="006430C5" w:rsidRPr="006430C5" w:rsidRDefault="006430C5" w:rsidP="00D46CDB">
            <w:pPr>
              <w:numPr>
                <w:ilvl w:val="0"/>
                <w:numId w:val="13"/>
              </w:numPr>
              <w:spacing w:line="240" w:lineRule="auto"/>
              <w:rPr>
                <w:rFonts w:ascii="Arial" w:hAnsi="Arial" w:cs="Arial"/>
                <w:bCs/>
              </w:rPr>
            </w:pPr>
            <w:r w:rsidRPr="006430C5">
              <w:rPr>
                <w:rFonts w:ascii="Arial" w:hAnsi="Arial" w:cs="Arial"/>
                <w:bCs/>
              </w:rPr>
              <w:lastRenderedPageBreak/>
              <w:t>We do by putting the support in place</w:t>
            </w:r>
          </w:p>
          <w:p w14:paraId="58A2F6EB" w14:textId="77777777" w:rsidR="006430C5" w:rsidRPr="006430C5" w:rsidRDefault="006430C5" w:rsidP="00D46CDB">
            <w:pPr>
              <w:numPr>
                <w:ilvl w:val="0"/>
                <w:numId w:val="13"/>
              </w:numPr>
              <w:spacing w:line="240" w:lineRule="auto"/>
              <w:rPr>
                <w:rFonts w:ascii="Arial" w:hAnsi="Arial" w:cs="Arial"/>
                <w:bCs/>
              </w:rPr>
            </w:pPr>
            <w:r w:rsidRPr="006430C5">
              <w:rPr>
                <w:rFonts w:ascii="Arial" w:hAnsi="Arial" w:cs="Arial"/>
                <w:bCs/>
              </w:rPr>
              <w:t>We review progress regularly and adjust support as needed</w:t>
            </w:r>
          </w:p>
          <w:p w14:paraId="3367114C" w14:textId="77777777" w:rsidR="006430C5" w:rsidRDefault="006430C5" w:rsidP="006430C5">
            <w:pPr>
              <w:spacing w:line="240" w:lineRule="auto"/>
              <w:rPr>
                <w:rFonts w:ascii="Arial" w:hAnsi="Arial" w:cs="Arial"/>
                <w:bCs/>
              </w:rPr>
            </w:pPr>
          </w:p>
          <w:p w14:paraId="0F6E7E9F" w14:textId="0CF523B2" w:rsidR="006430C5" w:rsidRPr="006430C5" w:rsidRDefault="006430C5" w:rsidP="006430C5">
            <w:pPr>
              <w:spacing w:line="240" w:lineRule="auto"/>
              <w:rPr>
                <w:rFonts w:ascii="Arial" w:hAnsi="Arial" w:cs="Arial"/>
                <w:b/>
              </w:rPr>
            </w:pPr>
            <w:r w:rsidRPr="006430C5">
              <w:rPr>
                <w:rFonts w:ascii="Arial" w:hAnsi="Arial" w:cs="Arial"/>
                <w:b/>
              </w:rPr>
              <w:t>More detailed assessment</w:t>
            </w:r>
          </w:p>
          <w:p w14:paraId="1CFC4A3E" w14:textId="77777777" w:rsidR="006430C5" w:rsidRPr="006430C5" w:rsidRDefault="006430C5" w:rsidP="006430C5">
            <w:pPr>
              <w:spacing w:line="240" w:lineRule="auto"/>
              <w:rPr>
                <w:rFonts w:ascii="Arial" w:hAnsi="Arial" w:cs="Arial"/>
                <w:bCs/>
              </w:rPr>
            </w:pPr>
            <w:r w:rsidRPr="006430C5">
              <w:rPr>
                <w:rFonts w:ascii="Arial" w:hAnsi="Arial" w:cs="Arial"/>
                <w:bCs/>
              </w:rPr>
              <w:t>If a child continues to need support, we may carry out more detailed assessments to better understand their needs. This may include:</w:t>
            </w:r>
          </w:p>
          <w:p w14:paraId="15B8F402" w14:textId="77777777" w:rsidR="006430C5" w:rsidRPr="006430C5" w:rsidRDefault="006430C5" w:rsidP="00D46CDB">
            <w:pPr>
              <w:numPr>
                <w:ilvl w:val="0"/>
                <w:numId w:val="14"/>
              </w:numPr>
              <w:spacing w:line="240" w:lineRule="auto"/>
              <w:rPr>
                <w:rFonts w:ascii="Arial" w:hAnsi="Arial" w:cs="Arial"/>
                <w:bCs/>
              </w:rPr>
            </w:pPr>
            <w:r w:rsidRPr="006430C5">
              <w:rPr>
                <w:rFonts w:ascii="Arial" w:hAnsi="Arial" w:cs="Arial"/>
                <w:bCs/>
              </w:rPr>
              <w:t>school-based assessments carried out by trained staff</w:t>
            </w:r>
          </w:p>
          <w:p w14:paraId="7375AF24" w14:textId="77777777" w:rsidR="006430C5" w:rsidRPr="006430C5" w:rsidRDefault="006430C5" w:rsidP="00D46CDB">
            <w:pPr>
              <w:numPr>
                <w:ilvl w:val="0"/>
                <w:numId w:val="14"/>
              </w:numPr>
              <w:spacing w:line="240" w:lineRule="auto"/>
              <w:rPr>
                <w:rFonts w:ascii="Arial" w:hAnsi="Arial" w:cs="Arial"/>
                <w:bCs/>
              </w:rPr>
            </w:pPr>
            <w:r w:rsidRPr="006430C5">
              <w:rPr>
                <w:rFonts w:ascii="Arial" w:hAnsi="Arial" w:cs="Arial"/>
                <w:bCs/>
              </w:rPr>
              <w:t xml:space="preserve">advice and assessments from external professionals such as: </w:t>
            </w:r>
          </w:p>
          <w:p w14:paraId="04CCDDAF" w14:textId="77777777" w:rsidR="006430C5" w:rsidRPr="006430C5" w:rsidRDefault="006430C5" w:rsidP="00D46CDB">
            <w:pPr>
              <w:numPr>
                <w:ilvl w:val="1"/>
                <w:numId w:val="14"/>
              </w:numPr>
              <w:spacing w:line="240" w:lineRule="auto"/>
              <w:rPr>
                <w:rFonts w:ascii="Arial" w:hAnsi="Arial" w:cs="Arial"/>
                <w:bCs/>
              </w:rPr>
            </w:pPr>
            <w:r w:rsidRPr="006430C5">
              <w:rPr>
                <w:rFonts w:ascii="Arial" w:hAnsi="Arial" w:cs="Arial"/>
                <w:bCs/>
              </w:rPr>
              <w:t>Educational Psychologists</w:t>
            </w:r>
          </w:p>
          <w:p w14:paraId="426141BD" w14:textId="77777777" w:rsidR="006430C5" w:rsidRPr="006430C5" w:rsidRDefault="006430C5" w:rsidP="00D46CDB">
            <w:pPr>
              <w:numPr>
                <w:ilvl w:val="1"/>
                <w:numId w:val="14"/>
              </w:numPr>
              <w:spacing w:line="240" w:lineRule="auto"/>
              <w:rPr>
                <w:rFonts w:ascii="Arial" w:hAnsi="Arial" w:cs="Arial"/>
                <w:bCs/>
              </w:rPr>
            </w:pPr>
            <w:r w:rsidRPr="006430C5">
              <w:rPr>
                <w:rFonts w:ascii="Arial" w:hAnsi="Arial" w:cs="Arial"/>
                <w:bCs/>
              </w:rPr>
              <w:t>Speech and Language Therapists</w:t>
            </w:r>
          </w:p>
          <w:p w14:paraId="2823CE39" w14:textId="77777777" w:rsidR="006430C5" w:rsidRPr="006430C5" w:rsidRDefault="006430C5" w:rsidP="00D46CDB">
            <w:pPr>
              <w:numPr>
                <w:ilvl w:val="1"/>
                <w:numId w:val="14"/>
              </w:numPr>
              <w:spacing w:line="240" w:lineRule="auto"/>
              <w:rPr>
                <w:rFonts w:ascii="Arial" w:hAnsi="Arial" w:cs="Arial"/>
                <w:bCs/>
              </w:rPr>
            </w:pPr>
            <w:r w:rsidRPr="006430C5">
              <w:rPr>
                <w:rFonts w:ascii="Arial" w:hAnsi="Arial" w:cs="Arial"/>
                <w:bCs/>
              </w:rPr>
              <w:t>School Nurse or other health professionals</w:t>
            </w:r>
          </w:p>
          <w:p w14:paraId="00AB1D07" w14:textId="77777777" w:rsidR="006430C5" w:rsidRPr="006430C5" w:rsidRDefault="006430C5" w:rsidP="006430C5">
            <w:pPr>
              <w:spacing w:line="240" w:lineRule="auto"/>
              <w:rPr>
                <w:rFonts w:ascii="Arial" w:hAnsi="Arial" w:cs="Arial"/>
                <w:bCs/>
              </w:rPr>
            </w:pPr>
            <w:r w:rsidRPr="006430C5">
              <w:rPr>
                <w:rFonts w:ascii="Arial" w:hAnsi="Arial" w:cs="Arial"/>
                <w:bCs/>
              </w:rPr>
              <w:t>The purpose of this is to identify the most effective strategies, resources, and support needed to help the child make progress.</w:t>
            </w:r>
          </w:p>
          <w:p w14:paraId="781A6EA1" w14:textId="77777777" w:rsidR="006430C5" w:rsidRDefault="006430C5" w:rsidP="006430C5">
            <w:pPr>
              <w:spacing w:line="240" w:lineRule="auto"/>
              <w:rPr>
                <w:rFonts w:ascii="Arial" w:hAnsi="Arial" w:cs="Arial"/>
                <w:bCs/>
              </w:rPr>
            </w:pPr>
          </w:p>
          <w:p w14:paraId="7893E7DF" w14:textId="634C104E" w:rsidR="006430C5" w:rsidRPr="006430C5" w:rsidRDefault="006430C5" w:rsidP="006430C5">
            <w:pPr>
              <w:spacing w:line="240" w:lineRule="auto"/>
              <w:rPr>
                <w:rFonts w:ascii="Arial" w:hAnsi="Arial" w:cs="Arial"/>
                <w:b/>
              </w:rPr>
            </w:pPr>
            <w:r w:rsidRPr="006430C5">
              <w:rPr>
                <w:rFonts w:ascii="Arial" w:hAnsi="Arial" w:cs="Arial"/>
                <w:b/>
              </w:rPr>
              <w:t>Identifying SEND</w:t>
            </w:r>
          </w:p>
          <w:p w14:paraId="5D335BE8" w14:textId="77777777" w:rsidR="006430C5" w:rsidRPr="006430C5" w:rsidRDefault="006430C5" w:rsidP="006430C5">
            <w:pPr>
              <w:spacing w:line="240" w:lineRule="auto"/>
              <w:rPr>
                <w:rFonts w:ascii="Arial" w:hAnsi="Arial" w:cs="Arial"/>
                <w:bCs/>
              </w:rPr>
            </w:pPr>
            <w:r w:rsidRPr="006430C5">
              <w:rPr>
                <w:rFonts w:ascii="Arial" w:hAnsi="Arial" w:cs="Arial"/>
                <w:bCs/>
              </w:rPr>
              <w:t>A child will be identified as having SEND when they require support that is additional to or different from what is normally available in the classroom.</w:t>
            </w:r>
          </w:p>
          <w:p w14:paraId="1659C3E7" w14:textId="39526A42" w:rsidR="006430C5" w:rsidRPr="006430C5" w:rsidRDefault="006430C5" w:rsidP="006430C5">
            <w:pPr>
              <w:spacing w:line="240" w:lineRule="auto"/>
              <w:rPr>
                <w:rFonts w:ascii="Arial" w:hAnsi="Arial" w:cs="Arial"/>
                <w:bCs/>
              </w:rPr>
            </w:pPr>
            <w:r w:rsidRPr="006430C5">
              <w:rPr>
                <w:rFonts w:ascii="Arial" w:hAnsi="Arial" w:cs="Arial"/>
                <w:bCs/>
              </w:rPr>
              <w:t>This support will be recorded and shared with parents as part of a</w:t>
            </w:r>
            <w:r>
              <w:rPr>
                <w:rFonts w:ascii="Arial" w:hAnsi="Arial" w:cs="Arial"/>
                <w:bCs/>
              </w:rPr>
              <w:t xml:space="preserve">n </w:t>
            </w:r>
            <w:r w:rsidRPr="006430C5">
              <w:rPr>
                <w:rFonts w:ascii="Arial" w:hAnsi="Arial" w:cs="Arial"/>
                <w:b/>
              </w:rPr>
              <w:t>Individual Support Plan</w:t>
            </w:r>
            <w:r w:rsidRPr="006430C5">
              <w:rPr>
                <w:rFonts w:ascii="Arial" w:hAnsi="Arial" w:cs="Arial"/>
                <w:bCs/>
              </w:rPr>
              <w:t xml:space="preserve">, which will be reviewed </w:t>
            </w:r>
            <w:r>
              <w:rPr>
                <w:rFonts w:ascii="Arial" w:hAnsi="Arial" w:cs="Arial"/>
                <w:bCs/>
              </w:rPr>
              <w:t>termly</w:t>
            </w:r>
            <w:r w:rsidRPr="006430C5">
              <w:rPr>
                <w:rFonts w:ascii="Arial" w:hAnsi="Arial" w:cs="Arial"/>
                <w:bCs/>
              </w:rPr>
              <w:t>.</w:t>
            </w:r>
            <w:r>
              <w:rPr>
                <w:rFonts w:ascii="Arial" w:hAnsi="Arial" w:cs="Arial"/>
                <w:bCs/>
              </w:rPr>
              <w:t xml:space="preserve"> </w:t>
            </w:r>
          </w:p>
          <w:p w14:paraId="0CBD289F" w14:textId="77777777" w:rsidR="006430C5" w:rsidRPr="006430C5" w:rsidRDefault="006430C5" w:rsidP="006430C5">
            <w:pPr>
              <w:spacing w:line="240" w:lineRule="auto"/>
              <w:rPr>
                <w:rFonts w:ascii="Arial" w:hAnsi="Arial" w:cs="Arial"/>
                <w:bCs/>
              </w:rPr>
            </w:pPr>
            <w:r w:rsidRPr="006430C5">
              <w:rPr>
                <w:rFonts w:ascii="Arial" w:hAnsi="Arial" w:cs="Arial"/>
                <w:bCs/>
              </w:rPr>
              <w:t>If a child makes sustained progress and no longer requires this additional support, they may no longer be identified as having SEND. Parents will always be kept informed of any changes.</w:t>
            </w:r>
          </w:p>
          <w:p w14:paraId="4FCC1BFA" w14:textId="29C34A3B" w:rsidR="006430C5" w:rsidRPr="006430C5" w:rsidRDefault="006430C5" w:rsidP="006430C5">
            <w:pPr>
              <w:spacing w:line="240" w:lineRule="auto"/>
              <w:rPr>
                <w:rFonts w:ascii="Arial" w:hAnsi="Arial" w:cs="Arial"/>
                <w:bCs/>
              </w:rPr>
            </w:pPr>
          </w:p>
          <w:p w14:paraId="645A12D8" w14:textId="586973C6" w:rsidR="006430C5" w:rsidRPr="006430C5" w:rsidRDefault="006430C5" w:rsidP="006430C5">
            <w:pPr>
              <w:spacing w:line="240" w:lineRule="auto"/>
              <w:rPr>
                <w:rFonts w:ascii="Arial" w:hAnsi="Arial" w:cs="Arial"/>
                <w:b/>
              </w:rPr>
            </w:pPr>
            <w:r w:rsidRPr="006430C5">
              <w:rPr>
                <w:rFonts w:ascii="Arial" w:hAnsi="Arial" w:cs="Arial"/>
                <w:b/>
              </w:rPr>
              <w:t>Working together</w:t>
            </w:r>
          </w:p>
          <w:p w14:paraId="6E91DE2E" w14:textId="77777777" w:rsidR="006430C5" w:rsidRPr="006430C5" w:rsidRDefault="006430C5" w:rsidP="006430C5">
            <w:pPr>
              <w:spacing w:line="240" w:lineRule="auto"/>
              <w:rPr>
                <w:rFonts w:ascii="Arial" w:hAnsi="Arial" w:cs="Arial"/>
                <w:bCs/>
              </w:rPr>
            </w:pPr>
            <w:r w:rsidRPr="006430C5">
              <w:rPr>
                <w:rFonts w:ascii="Arial" w:hAnsi="Arial" w:cs="Arial"/>
                <w:bCs/>
              </w:rPr>
              <w:t>We ensure that all staff working with the child understand:</w:t>
            </w:r>
          </w:p>
          <w:p w14:paraId="6D057242" w14:textId="77777777" w:rsidR="006430C5" w:rsidRPr="006430C5" w:rsidRDefault="006430C5" w:rsidP="00D46CDB">
            <w:pPr>
              <w:numPr>
                <w:ilvl w:val="0"/>
                <w:numId w:val="15"/>
              </w:numPr>
              <w:spacing w:line="240" w:lineRule="auto"/>
              <w:rPr>
                <w:rFonts w:ascii="Arial" w:hAnsi="Arial" w:cs="Arial"/>
                <w:bCs/>
              </w:rPr>
            </w:pPr>
            <w:r w:rsidRPr="006430C5">
              <w:rPr>
                <w:rFonts w:ascii="Arial" w:hAnsi="Arial" w:cs="Arial"/>
                <w:bCs/>
              </w:rPr>
              <w:t>their needs</w:t>
            </w:r>
          </w:p>
          <w:p w14:paraId="04FD4F62" w14:textId="77777777" w:rsidR="006430C5" w:rsidRPr="006430C5" w:rsidRDefault="006430C5" w:rsidP="00D46CDB">
            <w:pPr>
              <w:numPr>
                <w:ilvl w:val="0"/>
                <w:numId w:val="15"/>
              </w:numPr>
              <w:spacing w:line="240" w:lineRule="auto"/>
              <w:rPr>
                <w:rFonts w:ascii="Arial" w:hAnsi="Arial" w:cs="Arial"/>
                <w:bCs/>
              </w:rPr>
            </w:pPr>
            <w:r w:rsidRPr="006430C5">
              <w:rPr>
                <w:rFonts w:ascii="Arial" w:hAnsi="Arial" w:cs="Arial"/>
                <w:bCs/>
              </w:rPr>
              <w:t>the support in place</w:t>
            </w:r>
          </w:p>
          <w:p w14:paraId="04DB0A64" w14:textId="77777777" w:rsidR="006430C5" w:rsidRPr="006430C5" w:rsidRDefault="006430C5" w:rsidP="00D46CDB">
            <w:pPr>
              <w:numPr>
                <w:ilvl w:val="0"/>
                <w:numId w:val="15"/>
              </w:numPr>
              <w:spacing w:line="240" w:lineRule="auto"/>
              <w:rPr>
                <w:rFonts w:ascii="Arial" w:hAnsi="Arial" w:cs="Arial"/>
                <w:bCs/>
              </w:rPr>
            </w:pPr>
            <w:r w:rsidRPr="006430C5">
              <w:rPr>
                <w:rFonts w:ascii="Arial" w:hAnsi="Arial" w:cs="Arial"/>
                <w:bCs/>
              </w:rPr>
              <w:t>the strategies that should be used</w:t>
            </w:r>
          </w:p>
          <w:p w14:paraId="622A631C" w14:textId="77777777" w:rsidR="006430C5" w:rsidRPr="006430C5" w:rsidRDefault="006430C5" w:rsidP="006430C5">
            <w:pPr>
              <w:spacing w:line="240" w:lineRule="auto"/>
              <w:rPr>
                <w:rFonts w:ascii="Arial" w:hAnsi="Arial" w:cs="Arial"/>
                <w:bCs/>
              </w:rPr>
            </w:pPr>
            <w:r w:rsidRPr="006430C5">
              <w:rPr>
                <w:rFonts w:ascii="Arial" w:hAnsi="Arial" w:cs="Arial"/>
                <w:bCs/>
              </w:rPr>
              <w:t>We work closely with parents and carers throughout this process and value your input in helping us to understand and support your child.</w:t>
            </w:r>
          </w:p>
          <w:p w14:paraId="0E070699" w14:textId="53A4E408" w:rsidR="00F62462" w:rsidRPr="006430C5" w:rsidRDefault="00F62462" w:rsidP="00D440CD">
            <w:pPr>
              <w:spacing w:after="0" w:line="240" w:lineRule="auto"/>
              <w:rPr>
                <w:rFonts w:ascii="Arial" w:hAnsi="Arial" w:cs="Arial"/>
                <w:i/>
              </w:rPr>
            </w:pPr>
          </w:p>
        </w:tc>
      </w:tr>
      <w:tr w:rsidR="00D83D0C" w:rsidRPr="00D440CD" w14:paraId="0888B7B4" w14:textId="77777777" w:rsidTr="002543DB">
        <w:trPr>
          <w:trHeight w:val="1701"/>
        </w:trPr>
        <w:tc>
          <w:tcPr>
            <w:tcW w:w="10636" w:type="dxa"/>
            <w:shd w:val="clear" w:color="auto" w:fill="DFF78B"/>
          </w:tcPr>
          <w:p w14:paraId="6DF222F4" w14:textId="77777777" w:rsidR="00AB2ACD" w:rsidRPr="00D440CD" w:rsidRDefault="00D83D0C" w:rsidP="00D46CDB">
            <w:pPr>
              <w:pStyle w:val="ListParagraph"/>
              <w:numPr>
                <w:ilvl w:val="0"/>
                <w:numId w:val="1"/>
              </w:numPr>
              <w:spacing w:after="0" w:line="240" w:lineRule="auto"/>
              <w:rPr>
                <w:rFonts w:ascii="Arial" w:hAnsi="Arial" w:cs="Arial"/>
                <w:b/>
                <w:color w:val="00B050"/>
                <w:sz w:val="24"/>
                <w:szCs w:val="24"/>
              </w:rPr>
            </w:pPr>
            <w:r w:rsidRPr="00D440CD">
              <w:rPr>
                <w:rFonts w:ascii="Arial" w:hAnsi="Arial" w:cs="Arial"/>
                <w:b/>
                <w:color w:val="00B050"/>
                <w:sz w:val="24"/>
                <w:szCs w:val="24"/>
              </w:rPr>
              <w:lastRenderedPageBreak/>
              <w:t>How do we consult with parents and/or</w:t>
            </w:r>
            <w:r w:rsidR="00E00737" w:rsidRPr="00D440CD">
              <w:rPr>
                <w:rFonts w:ascii="Arial" w:hAnsi="Arial" w:cs="Arial"/>
                <w:b/>
                <w:color w:val="00B050"/>
                <w:sz w:val="24"/>
                <w:szCs w:val="24"/>
              </w:rPr>
              <w:t xml:space="preserve"> children and</w:t>
            </w:r>
            <w:r w:rsidRPr="00D440CD">
              <w:rPr>
                <w:rFonts w:ascii="Arial" w:hAnsi="Arial" w:cs="Arial"/>
                <w:b/>
                <w:color w:val="00B050"/>
                <w:sz w:val="24"/>
                <w:szCs w:val="24"/>
              </w:rPr>
              <w:t xml:space="preserve"> </w:t>
            </w:r>
            <w:r w:rsidR="00537AD1" w:rsidRPr="00D440CD">
              <w:rPr>
                <w:rFonts w:ascii="Arial" w:hAnsi="Arial" w:cs="Arial"/>
                <w:b/>
                <w:color w:val="00B050"/>
                <w:sz w:val="24"/>
                <w:szCs w:val="24"/>
              </w:rPr>
              <w:t>young people about their needs?</w:t>
            </w:r>
          </w:p>
          <w:p w14:paraId="7D33EBAA" w14:textId="77777777" w:rsidR="002B10ED" w:rsidRPr="00D440CD" w:rsidRDefault="002B10ED" w:rsidP="00D440CD">
            <w:pPr>
              <w:spacing w:after="0" w:line="240" w:lineRule="auto"/>
              <w:rPr>
                <w:rFonts w:ascii="Arial" w:hAnsi="Arial" w:cs="Arial"/>
                <w:b/>
                <w:color w:val="00B050"/>
                <w:sz w:val="24"/>
                <w:szCs w:val="24"/>
              </w:rPr>
            </w:pPr>
            <w:r w:rsidRPr="00D440CD">
              <w:rPr>
                <w:rFonts w:ascii="Arial" w:hAnsi="Arial" w:cs="Arial"/>
                <w:b/>
                <w:color w:val="00B050"/>
                <w:sz w:val="24"/>
                <w:szCs w:val="24"/>
              </w:rPr>
              <w:t xml:space="preserve">                            </w:t>
            </w:r>
          </w:p>
          <w:p w14:paraId="4BE4D0DE" w14:textId="77777777" w:rsidR="00D83D0C" w:rsidRPr="00D440CD" w:rsidRDefault="002B10ED" w:rsidP="009A1F62">
            <w:pPr>
              <w:spacing w:line="240" w:lineRule="auto"/>
              <w:rPr>
                <w:rFonts w:ascii="Arial" w:hAnsi="Arial" w:cs="Arial"/>
                <w:b/>
                <w:color w:val="00B050"/>
                <w:sz w:val="24"/>
                <w:szCs w:val="24"/>
              </w:rPr>
            </w:pPr>
            <w:r w:rsidRPr="00D440CD">
              <w:rPr>
                <w:rFonts w:ascii="Arial" w:hAnsi="Arial" w:cs="Arial"/>
                <w:b/>
                <w:color w:val="00B050"/>
                <w:sz w:val="24"/>
                <w:szCs w:val="24"/>
              </w:rPr>
              <w:t xml:space="preserve">                              </w:t>
            </w:r>
            <w:r w:rsidR="00D320E1" w:rsidRPr="00D440CD">
              <w:rPr>
                <w:rFonts w:ascii="Arial" w:hAnsi="Arial" w:cs="Arial"/>
                <w:b/>
                <w:color w:val="00B050"/>
                <w:sz w:val="24"/>
                <w:szCs w:val="24"/>
              </w:rPr>
              <w:t xml:space="preserve">                            </w:t>
            </w:r>
            <w:r w:rsidRPr="00D440CD">
              <w:rPr>
                <w:rFonts w:ascii="Arial" w:hAnsi="Arial" w:cs="Arial"/>
                <w:b/>
                <w:color w:val="00B050"/>
                <w:sz w:val="24"/>
                <w:szCs w:val="24"/>
              </w:rPr>
              <w:t xml:space="preserve">    </w:t>
            </w:r>
            <w:r w:rsidR="00762C40">
              <w:rPr>
                <w:rFonts w:ascii="Arial" w:hAnsi="Arial" w:cs="Arial"/>
                <w:b/>
                <w:noProof/>
                <w:color w:val="00B050"/>
                <w:sz w:val="24"/>
                <w:szCs w:val="24"/>
                <w:lang w:eastAsia="en-GB"/>
              </w:rPr>
              <w:drawing>
                <wp:inline distT="0" distB="0" distL="0" distR="0" wp14:anchorId="3B968412" wp14:editId="1855737E">
                  <wp:extent cx="371475" cy="361950"/>
                  <wp:effectExtent l="19050" t="0" r="9525" b="0"/>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clrChange>
                              <a:clrFrom>
                                <a:srgbClr val="FFFFFF"/>
                              </a:clrFrom>
                              <a:clrTo>
                                <a:srgbClr val="FFFFFF">
                                  <a:alpha val="0"/>
                                </a:srgbClr>
                              </a:clrTo>
                            </a:clrChange>
                          </a:blip>
                          <a:srcRect r="52721" b="11905"/>
                          <a:stretch>
                            <a:fillRect/>
                          </a:stretch>
                        </pic:blipFill>
                        <pic:spPr bwMode="auto">
                          <a:xfrm>
                            <a:off x="0" y="0"/>
                            <a:ext cx="371475" cy="361950"/>
                          </a:xfrm>
                          <a:prstGeom prst="rect">
                            <a:avLst/>
                          </a:prstGeom>
                          <a:noFill/>
                          <a:ln w="9525">
                            <a:noFill/>
                            <a:miter lim="800000"/>
                            <a:headEnd/>
                            <a:tailEnd/>
                          </a:ln>
                        </pic:spPr>
                      </pic:pic>
                    </a:graphicData>
                  </a:graphic>
                </wp:inline>
              </w:drawing>
            </w:r>
            <w:r w:rsidRPr="00D440CD">
              <w:rPr>
                <w:rFonts w:ascii="Arial" w:hAnsi="Arial" w:cs="Arial"/>
                <w:b/>
                <w:color w:val="00B050"/>
                <w:sz w:val="24"/>
                <w:szCs w:val="24"/>
              </w:rPr>
              <w:t xml:space="preserve">         </w:t>
            </w:r>
            <w:r w:rsidR="00D320E1" w:rsidRPr="00D440CD">
              <w:rPr>
                <w:rFonts w:ascii="Arial" w:hAnsi="Arial" w:cs="Arial"/>
                <w:b/>
                <w:color w:val="00B050"/>
                <w:sz w:val="24"/>
                <w:szCs w:val="24"/>
              </w:rPr>
              <w:t xml:space="preserve">      </w:t>
            </w:r>
            <w:r w:rsidRPr="00D440CD">
              <w:rPr>
                <w:rFonts w:ascii="Arial" w:hAnsi="Arial" w:cs="Arial"/>
                <w:b/>
                <w:color w:val="00B050"/>
                <w:sz w:val="24"/>
                <w:szCs w:val="24"/>
              </w:rPr>
              <w:t xml:space="preserve">  </w:t>
            </w:r>
            <w:r w:rsidR="00762C40">
              <w:rPr>
                <w:b/>
                <w:noProof/>
                <w:color w:val="00B050"/>
                <w:lang w:eastAsia="en-GB"/>
              </w:rPr>
              <w:drawing>
                <wp:inline distT="0" distB="0" distL="0" distR="0" wp14:anchorId="213C7128" wp14:editId="26CDD0D7">
                  <wp:extent cx="514350" cy="523875"/>
                  <wp:effectExtent l="1905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clrChange>
                              <a:clrFrom>
                                <a:srgbClr val="FFFFFF"/>
                              </a:clrFrom>
                              <a:clrTo>
                                <a:srgbClr val="FFFFFF">
                                  <a:alpha val="0"/>
                                </a:srgbClr>
                              </a:clrTo>
                            </a:clrChange>
                          </a:blip>
                          <a:srcRect r="54393" b="11111"/>
                          <a:stretch>
                            <a:fillRect/>
                          </a:stretch>
                        </pic:blipFill>
                        <pic:spPr bwMode="auto">
                          <a:xfrm>
                            <a:off x="0" y="0"/>
                            <a:ext cx="514350" cy="523875"/>
                          </a:xfrm>
                          <a:prstGeom prst="rect">
                            <a:avLst/>
                          </a:prstGeom>
                          <a:solidFill>
                            <a:srgbClr val="009EE0">
                              <a:alpha val="0"/>
                            </a:srgbClr>
                          </a:solidFill>
                          <a:ln w="9525">
                            <a:noFill/>
                            <a:miter lim="800000"/>
                            <a:headEnd/>
                            <a:tailEnd/>
                          </a:ln>
                        </pic:spPr>
                      </pic:pic>
                    </a:graphicData>
                  </a:graphic>
                </wp:inline>
              </w:drawing>
            </w:r>
            <w:r w:rsidR="00D320E1" w:rsidRPr="00D440CD">
              <w:rPr>
                <w:rFonts w:ascii="Arial" w:hAnsi="Arial" w:cs="Arial"/>
                <w:b/>
                <w:color w:val="00B050"/>
                <w:sz w:val="24"/>
                <w:szCs w:val="24"/>
              </w:rPr>
              <w:t xml:space="preserve">                       </w:t>
            </w:r>
            <w:r w:rsidR="00650494" w:rsidRPr="00D440CD">
              <w:rPr>
                <w:rFonts w:ascii="Arial" w:hAnsi="Arial" w:cs="Arial"/>
                <w:b/>
                <w:color w:val="00B050"/>
                <w:sz w:val="24"/>
                <w:szCs w:val="24"/>
              </w:rPr>
              <w:t xml:space="preserve">   </w:t>
            </w:r>
            <w:r w:rsidR="00762C40">
              <w:rPr>
                <w:rFonts w:ascii="Arial" w:hAnsi="Arial" w:cs="Arial"/>
                <w:b/>
                <w:noProof/>
                <w:color w:val="00B050"/>
                <w:sz w:val="24"/>
                <w:szCs w:val="24"/>
                <w:lang w:eastAsia="en-GB"/>
              </w:rPr>
              <w:drawing>
                <wp:inline distT="0" distB="0" distL="0" distR="0" wp14:anchorId="40D1A29E" wp14:editId="4558716C">
                  <wp:extent cx="504825" cy="3714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t="15080" r="39459" b="19046"/>
                          <a:stretch>
                            <a:fillRect/>
                          </a:stretch>
                        </pic:blipFill>
                        <pic:spPr bwMode="auto">
                          <a:xfrm>
                            <a:off x="0" y="0"/>
                            <a:ext cx="504825" cy="371475"/>
                          </a:xfrm>
                          <a:prstGeom prst="rect">
                            <a:avLst/>
                          </a:prstGeom>
                          <a:solidFill>
                            <a:srgbClr val="009EE0">
                              <a:alpha val="0"/>
                            </a:srgbClr>
                          </a:solidFill>
                          <a:ln w="9525">
                            <a:noFill/>
                            <a:miter lim="800000"/>
                            <a:headEnd/>
                            <a:tailEnd/>
                          </a:ln>
                        </pic:spPr>
                      </pic:pic>
                    </a:graphicData>
                  </a:graphic>
                </wp:inline>
              </w:drawing>
            </w:r>
          </w:p>
          <w:p w14:paraId="242DB515" w14:textId="77777777" w:rsidR="002B10ED" w:rsidRPr="00D440CD" w:rsidRDefault="002B10ED" w:rsidP="00D440CD">
            <w:pPr>
              <w:spacing w:after="0" w:line="240" w:lineRule="auto"/>
              <w:ind w:left="720"/>
              <w:rPr>
                <w:rFonts w:ascii="Arial" w:hAnsi="Arial" w:cs="Arial"/>
                <w:b/>
                <w:color w:val="007033"/>
                <w:sz w:val="24"/>
                <w:szCs w:val="24"/>
              </w:rPr>
            </w:pPr>
            <w:r w:rsidRPr="00D440CD">
              <w:rPr>
                <w:rFonts w:ascii="Arial" w:hAnsi="Arial" w:cs="Arial"/>
                <w:b/>
                <w:color w:val="007033"/>
                <w:sz w:val="24"/>
                <w:szCs w:val="24"/>
              </w:rPr>
              <w:t>How do we find out about what you and your parents think you need help with?</w:t>
            </w:r>
          </w:p>
        </w:tc>
      </w:tr>
      <w:tr w:rsidR="00D83D0C" w:rsidRPr="00D440CD" w14:paraId="6A730F98" w14:textId="77777777" w:rsidTr="00E45D39">
        <w:trPr>
          <w:trHeight w:val="586"/>
        </w:trPr>
        <w:tc>
          <w:tcPr>
            <w:tcW w:w="10636" w:type="dxa"/>
          </w:tcPr>
          <w:p w14:paraId="5F287528" w14:textId="77777777" w:rsidR="005F6610" w:rsidRPr="005F6610" w:rsidRDefault="005F6610" w:rsidP="005F6610">
            <w:pPr>
              <w:spacing w:after="0" w:line="240" w:lineRule="auto"/>
              <w:rPr>
                <w:color w:val="000000" w:themeColor="text1"/>
              </w:rPr>
            </w:pPr>
            <w:r w:rsidRPr="005F6610">
              <w:rPr>
                <w:color w:val="000000" w:themeColor="text1"/>
              </w:rPr>
              <w:t>At Eden Park, we place great importance on working in partnership with parents, carers, and children. We believe that children and families should be at the centre of all decisions about support, and we value your views, wishes, and feelings.</w:t>
            </w:r>
          </w:p>
          <w:p w14:paraId="2E236A15" w14:textId="126D462C" w:rsidR="005F6610" w:rsidRPr="005F6610" w:rsidRDefault="005F6610" w:rsidP="005F6610">
            <w:pPr>
              <w:spacing w:after="0" w:line="240" w:lineRule="auto"/>
              <w:rPr>
                <w:color w:val="000000" w:themeColor="text1"/>
              </w:rPr>
            </w:pPr>
          </w:p>
          <w:p w14:paraId="1FA96659" w14:textId="2FC1F2C0" w:rsidR="005F6610" w:rsidRPr="005F6610" w:rsidRDefault="005F6610" w:rsidP="005F6610">
            <w:pPr>
              <w:spacing w:after="0" w:line="240" w:lineRule="auto"/>
              <w:rPr>
                <w:b/>
                <w:bCs/>
                <w:color w:val="000000" w:themeColor="text1"/>
              </w:rPr>
            </w:pPr>
            <w:r w:rsidRPr="005F6610">
              <w:rPr>
                <w:b/>
                <w:bCs/>
                <w:color w:val="000000" w:themeColor="text1"/>
              </w:rPr>
              <w:t>Working with parents and carers</w:t>
            </w:r>
          </w:p>
          <w:p w14:paraId="40C81915" w14:textId="77777777" w:rsidR="005F6610" w:rsidRPr="005F6610" w:rsidRDefault="005F6610" w:rsidP="005F6610">
            <w:pPr>
              <w:spacing w:after="0" w:line="240" w:lineRule="auto"/>
              <w:rPr>
                <w:color w:val="000000" w:themeColor="text1"/>
              </w:rPr>
            </w:pPr>
            <w:r w:rsidRPr="005F6610">
              <w:rPr>
                <w:color w:val="000000" w:themeColor="text1"/>
              </w:rPr>
              <w:t>We provide a range of opportunities for parents and carers to share their views and be involved in their child’s education:</w:t>
            </w:r>
          </w:p>
          <w:p w14:paraId="57770FAC" w14:textId="28CC9AE9" w:rsidR="005F6610" w:rsidRPr="005F6610" w:rsidRDefault="005F6610" w:rsidP="00D46CDB">
            <w:pPr>
              <w:numPr>
                <w:ilvl w:val="0"/>
                <w:numId w:val="16"/>
              </w:numPr>
              <w:spacing w:after="0" w:line="240" w:lineRule="auto"/>
              <w:rPr>
                <w:color w:val="000000" w:themeColor="text1"/>
              </w:rPr>
            </w:pPr>
            <w:r w:rsidRPr="005F6610">
              <w:rPr>
                <w:color w:val="000000" w:themeColor="text1"/>
              </w:rPr>
              <w:t xml:space="preserve">Termly parent consultation meetings and </w:t>
            </w:r>
            <w:r>
              <w:rPr>
                <w:color w:val="000000" w:themeColor="text1"/>
              </w:rPr>
              <w:t xml:space="preserve">a </w:t>
            </w:r>
            <w:r w:rsidRPr="005F6610">
              <w:rPr>
                <w:color w:val="000000" w:themeColor="text1"/>
              </w:rPr>
              <w:t>written report</w:t>
            </w:r>
            <w:r>
              <w:rPr>
                <w:color w:val="000000" w:themeColor="text1"/>
              </w:rPr>
              <w:t xml:space="preserve"> in the </w:t>
            </w:r>
            <w:proofErr w:type="gramStart"/>
            <w:r>
              <w:rPr>
                <w:color w:val="000000" w:themeColor="text1"/>
              </w:rPr>
              <w:t>Summer</w:t>
            </w:r>
            <w:proofErr w:type="gramEnd"/>
            <w:r>
              <w:rPr>
                <w:color w:val="000000" w:themeColor="text1"/>
              </w:rPr>
              <w:t xml:space="preserve"> term</w:t>
            </w:r>
          </w:p>
          <w:p w14:paraId="0DA1198C" w14:textId="77777777" w:rsidR="005F6610" w:rsidRPr="005F6610" w:rsidRDefault="005F6610" w:rsidP="00D46CDB">
            <w:pPr>
              <w:numPr>
                <w:ilvl w:val="0"/>
                <w:numId w:val="16"/>
              </w:numPr>
              <w:spacing w:after="0" w:line="240" w:lineRule="auto"/>
              <w:rPr>
                <w:color w:val="000000" w:themeColor="text1"/>
              </w:rPr>
            </w:pPr>
            <w:r w:rsidRPr="005F6610">
              <w:rPr>
                <w:color w:val="000000" w:themeColor="text1"/>
              </w:rPr>
              <w:t>Regular communication with class teachers (face-to-face, telephone, or email)</w:t>
            </w:r>
          </w:p>
          <w:p w14:paraId="785DBE16" w14:textId="77777777" w:rsidR="005F6610" w:rsidRPr="005F6610" w:rsidRDefault="005F6610" w:rsidP="00D46CDB">
            <w:pPr>
              <w:numPr>
                <w:ilvl w:val="0"/>
                <w:numId w:val="16"/>
              </w:numPr>
              <w:spacing w:after="0" w:line="240" w:lineRule="auto"/>
              <w:rPr>
                <w:color w:val="000000" w:themeColor="text1"/>
              </w:rPr>
            </w:pPr>
            <w:r w:rsidRPr="005F6610">
              <w:rPr>
                <w:color w:val="000000" w:themeColor="text1"/>
              </w:rPr>
              <w:t>Meetings with the SENDCo to discuss concerns, progress, and next steps</w:t>
            </w:r>
          </w:p>
          <w:p w14:paraId="3F5254F8" w14:textId="77777777" w:rsidR="005F6610" w:rsidRPr="005F6610" w:rsidRDefault="005F6610" w:rsidP="00D46CDB">
            <w:pPr>
              <w:numPr>
                <w:ilvl w:val="0"/>
                <w:numId w:val="16"/>
              </w:numPr>
              <w:spacing w:after="0" w:line="240" w:lineRule="auto"/>
              <w:rPr>
                <w:color w:val="000000" w:themeColor="text1"/>
              </w:rPr>
            </w:pPr>
            <w:r w:rsidRPr="005F6610">
              <w:rPr>
                <w:color w:val="000000" w:themeColor="text1"/>
              </w:rPr>
              <w:t>Review meetings for children receiving additional support</w:t>
            </w:r>
          </w:p>
          <w:p w14:paraId="5492750D" w14:textId="77777777" w:rsidR="005F6610" w:rsidRPr="005F6610" w:rsidRDefault="005F6610" w:rsidP="00D46CDB">
            <w:pPr>
              <w:numPr>
                <w:ilvl w:val="0"/>
                <w:numId w:val="16"/>
              </w:numPr>
              <w:spacing w:after="0" w:line="240" w:lineRule="auto"/>
              <w:rPr>
                <w:color w:val="000000" w:themeColor="text1"/>
              </w:rPr>
            </w:pPr>
            <w:r w:rsidRPr="005F6610">
              <w:rPr>
                <w:color w:val="000000" w:themeColor="text1"/>
              </w:rPr>
              <w:t>Annual Review meetings for children with an EHCP</w:t>
            </w:r>
          </w:p>
          <w:p w14:paraId="11A14E17" w14:textId="44D18281" w:rsidR="005F6610" w:rsidRPr="005F6610" w:rsidRDefault="005F6610" w:rsidP="00D46CDB">
            <w:pPr>
              <w:numPr>
                <w:ilvl w:val="0"/>
                <w:numId w:val="16"/>
              </w:numPr>
              <w:spacing w:after="0" w:line="240" w:lineRule="auto"/>
              <w:rPr>
                <w:color w:val="000000" w:themeColor="text1"/>
              </w:rPr>
            </w:pPr>
            <w:r w:rsidRPr="005F6610">
              <w:rPr>
                <w:color w:val="000000" w:themeColor="text1"/>
              </w:rPr>
              <w:t>Opportunities to attend wellbeing drop-ins</w:t>
            </w:r>
            <w:r>
              <w:rPr>
                <w:color w:val="000000" w:themeColor="text1"/>
              </w:rPr>
              <w:t xml:space="preserve"> and </w:t>
            </w:r>
            <w:r w:rsidRPr="005F6610">
              <w:rPr>
                <w:color w:val="000000" w:themeColor="text1"/>
              </w:rPr>
              <w:t>workshops</w:t>
            </w:r>
          </w:p>
          <w:p w14:paraId="743D7E14" w14:textId="77777777" w:rsidR="005F6610" w:rsidRPr="005F6610" w:rsidRDefault="005F6610" w:rsidP="005F6610">
            <w:pPr>
              <w:spacing w:after="0" w:line="240" w:lineRule="auto"/>
              <w:rPr>
                <w:color w:val="000000" w:themeColor="text1"/>
              </w:rPr>
            </w:pPr>
            <w:r w:rsidRPr="005F6610">
              <w:rPr>
                <w:color w:val="000000" w:themeColor="text1"/>
              </w:rPr>
              <w:t>If you would like to meet outside of these times, we are always happy to arrange an additional appointment.</w:t>
            </w:r>
          </w:p>
          <w:p w14:paraId="761AA82B" w14:textId="77777777" w:rsidR="005F6610" w:rsidRPr="005F6610" w:rsidRDefault="005F6610" w:rsidP="005F6610">
            <w:pPr>
              <w:spacing w:after="0" w:line="240" w:lineRule="auto"/>
              <w:rPr>
                <w:color w:val="000000" w:themeColor="text1"/>
              </w:rPr>
            </w:pPr>
            <w:r w:rsidRPr="005F6610">
              <w:rPr>
                <w:color w:val="000000" w:themeColor="text1"/>
              </w:rPr>
              <w:t>Where a child is receiving additional support, this provision is planned, monitored, and reviewed regularly. Parents are fully involved in these discussions and supported to contribute to decisions about their child’s support.</w:t>
            </w:r>
          </w:p>
          <w:p w14:paraId="77B270D4" w14:textId="77777777" w:rsidR="005F6610" w:rsidRPr="005F6610" w:rsidRDefault="005F6610" w:rsidP="005F6610">
            <w:pPr>
              <w:spacing w:after="0" w:line="240" w:lineRule="auto"/>
              <w:rPr>
                <w:color w:val="000000" w:themeColor="text1"/>
              </w:rPr>
            </w:pPr>
            <w:r w:rsidRPr="005F6610">
              <w:rPr>
                <w:color w:val="000000" w:themeColor="text1"/>
              </w:rPr>
              <w:t>We also ensure that information is shared in a way that is accessible to all parents and carers.</w:t>
            </w:r>
          </w:p>
          <w:p w14:paraId="139F74EC" w14:textId="34887032" w:rsidR="005F6610" w:rsidRPr="005F6610" w:rsidRDefault="005F6610" w:rsidP="005F6610">
            <w:pPr>
              <w:spacing w:after="0" w:line="240" w:lineRule="auto"/>
              <w:rPr>
                <w:color w:val="000000" w:themeColor="text1"/>
              </w:rPr>
            </w:pPr>
          </w:p>
          <w:p w14:paraId="6755379B" w14:textId="00090346" w:rsidR="005F6610" w:rsidRPr="005F6610" w:rsidRDefault="005F6610" w:rsidP="005F6610">
            <w:pPr>
              <w:spacing w:after="0" w:line="240" w:lineRule="auto"/>
              <w:rPr>
                <w:b/>
                <w:bCs/>
                <w:color w:val="000000" w:themeColor="text1"/>
              </w:rPr>
            </w:pPr>
            <w:r w:rsidRPr="005F6610">
              <w:rPr>
                <w:b/>
                <w:bCs/>
                <w:color w:val="000000" w:themeColor="text1"/>
              </w:rPr>
              <w:t>Listening to children and young people</w:t>
            </w:r>
          </w:p>
          <w:p w14:paraId="4B432626" w14:textId="77777777" w:rsidR="005F6610" w:rsidRPr="005F6610" w:rsidRDefault="005F6610" w:rsidP="005F6610">
            <w:pPr>
              <w:spacing w:after="0" w:line="240" w:lineRule="auto"/>
              <w:rPr>
                <w:color w:val="000000" w:themeColor="text1"/>
              </w:rPr>
            </w:pPr>
            <w:r w:rsidRPr="005F6610">
              <w:rPr>
                <w:color w:val="000000" w:themeColor="text1"/>
              </w:rPr>
              <w:t>We believe that children should be involved in decisions about their learning and support.</w:t>
            </w:r>
          </w:p>
          <w:p w14:paraId="6A1B6EC5" w14:textId="77777777" w:rsidR="005F6610" w:rsidRPr="005F6610" w:rsidRDefault="005F6610" w:rsidP="005F6610">
            <w:pPr>
              <w:spacing w:after="0" w:line="240" w:lineRule="auto"/>
              <w:rPr>
                <w:color w:val="000000" w:themeColor="text1"/>
              </w:rPr>
            </w:pPr>
            <w:r w:rsidRPr="005F6610">
              <w:rPr>
                <w:color w:val="000000" w:themeColor="text1"/>
              </w:rPr>
              <w:t>We do this by:</w:t>
            </w:r>
          </w:p>
          <w:p w14:paraId="39757C25" w14:textId="77777777" w:rsidR="005F6610" w:rsidRPr="005F6610" w:rsidRDefault="005F6610" w:rsidP="00D46CDB">
            <w:pPr>
              <w:numPr>
                <w:ilvl w:val="0"/>
                <w:numId w:val="17"/>
              </w:numPr>
              <w:spacing w:after="0" w:line="240" w:lineRule="auto"/>
              <w:rPr>
                <w:color w:val="000000" w:themeColor="text1"/>
              </w:rPr>
            </w:pPr>
            <w:r w:rsidRPr="005F6610">
              <w:rPr>
                <w:color w:val="000000" w:themeColor="text1"/>
              </w:rPr>
              <w:t>Talking with children about their learning, wellbeing, and what helps them</w:t>
            </w:r>
          </w:p>
          <w:p w14:paraId="6B286597" w14:textId="77777777" w:rsidR="005F6610" w:rsidRPr="005F6610" w:rsidRDefault="005F6610" w:rsidP="00D46CDB">
            <w:pPr>
              <w:numPr>
                <w:ilvl w:val="0"/>
                <w:numId w:val="17"/>
              </w:numPr>
              <w:spacing w:after="0" w:line="240" w:lineRule="auto"/>
              <w:rPr>
                <w:color w:val="000000" w:themeColor="text1"/>
              </w:rPr>
            </w:pPr>
            <w:r w:rsidRPr="005F6610">
              <w:rPr>
                <w:color w:val="000000" w:themeColor="text1"/>
              </w:rPr>
              <w:t>Involving them in setting and reviewing targets where appropriate</w:t>
            </w:r>
          </w:p>
          <w:p w14:paraId="07CE3D02" w14:textId="77777777" w:rsidR="005F6610" w:rsidRPr="005F6610" w:rsidRDefault="005F6610" w:rsidP="00D46CDB">
            <w:pPr>
              <w:numPr>
                <w:ilvl w:val="0"/>
                <w:numId w:val="17"/>
              </w:numPr>
              <w:spacing w:after="0" w:line="240" w:lineRule="auto"/>
              <w:rPr>
                <w:color w:val="000000" w:themeColor="text1"/>
              </w:rPr>
            </w:pPr>
            <w:r w:rsidRPr="005F6610">
              <w:rPr>
                <w:color w:val="000000" w:themeColor="text1"/>
              </w:rPr>
              <w:t>Including pupil views in support plans and EHCP reviews</w:t>
            </w:r>
          </w:p>
          <w:p w14:paraId="4254921E" w14:textId="77777777" w:rsidR="005F6610" w:rsidRPr="005F6610" w:rsidRDefault="005F6610" w:rsidP="005F6610">
            <w:pPr>
              <w:spacing w:after="0" w:line="240" w:lineRule="auto"/>
              <w:rPr>
                <w:color w:val="000000" w:themeColor="text1"/>
              </w:rPr>
            </w:pPr>
            <w:r w:rsidRPr="005F6610">
              <w:rPr>
                <w:color w:val="000000" w:themeColor="text1"/>
              </w:rPr>
              <w:t>We support children to express their views in ways that are appropriate for their age and communication needs.</w:t>
            </w:r>
          </w:p>
          <w:p w14:paraId="417658B3" w14:textId="74CF3B77" w:rsidR="005F6610" w:rsidRPr="005F6610" w:rsidRDefault="005F6610" w:rsidP="005F6610">
            <w:pPr>
              <w:spacing w:after="0" w:line="240" w:lineRule="auto"/>
              <w:rPr>
                <w:color w:val="000000" w:themeColor="text1"/>
              </w:rPr>
            </w:pPr>
          </w:p>
          <w:p w14:paraId="74358FA9" w14:textId="4119ADF8" w:rsidR="005F6610" w:rsidRPr="005F6610" w:rsidRDefault="005F6610" w:rsidP="005F6610">
            <w:pPr>
              <w:spacing w:after="0" w:line="240" w:lineRule="auto"/>
              <w:rPr>
                <w:b/>
                <w:bCs/>
                <w:color w:val="000000" w:themeColor="text1"/>
              </w:rPr>
            </w:pPr>
            <w:r w:rsidRPr="005F6610">
              <w:rPr>
                <w:b/>
                <w:bCs/>
                <w:color w:val="000000" w:themeColor="text1"/>
              </w:rPr>
              <w:t>Working together</w:t>
            </w:r>
          </w:p>
          <w:p w14:paraId="45D52EEB" w14:textId="77777777" w:rsidR="005F6610" w:rsidRPr="005F6610" w:rsidRDefault="005F6610" w:rsidP="005F6610">
            <w:pPr>
              <w:spacing w:after="0" w:line="240" w:lineRule="auto"/>
              <w:rPr>
                <w:color w:val="000000" w:themeColor="text1"/>
              </w:rPr>
            </w:pPr>
            <w:r w:rsidRPr="005F6610">
              <w:rPr>
                <w:color w:val="000000" w:themeColor="text1"/>
              </w:rPr>
              <w:t>We ensure that both parent and pupil views are central to our planning and decision-making. This helps us to:</w:t>
            </w:r>
          </w:p>
          <w:p w14:paraId="1E75D633" w14:textId="77777777" w:rsidR="005F6610" w:rsidRPr="005F6610" w:rsidRDefault="005F6610" w:rsidP="00D46CDB">
            <w:pPr>
              <w:numPr>
                <w:ilvl w:val="0"/>
                <w:numId w:val="18"/>
              </w:numPr>
              <w:spacing w:after="0" w:line="240" w:lineRule="auto"/>
              <w:rPr>
                <w:color w:val="000000" w:themeColor="text1"/>
              </w:rPr>
            </w:pPr>
            <w:r w:rsidRPr="005F6610">
              <w:rPr>
                <w:color w:val="000000" w:themeColor="text1"/>
              </w:rPr>
              <w:t>build a clear understanding of each child’s needs</w:t>
            </w:r>
          </w:p>
          <w:p w14:paraId="29A71A6D" w14:textId="77777777" w:rsidR="005F6610" w:rsidRPr="005F6610" w:rsidRDefault="005F6610" w:rsidP="00D46CDB">
            <w:pPr>
              <w:numPr>
                <w:ilvl w:val="0"/>
                <w:numId w:val="18"/>
              </w:numPr>
              <w:spacing w:after="0" w:line="240" w:lineRule="auto"/>
              <w:rPr>
                <w:color w:val="000000" w:themeColor="text1"/>
              </w:rPr>
            </w:pPr>
            <w:r w:rsidRPr="005F6610">
              <w:rPr>
                <w:color w:val="000000" w:themeColor="text1"/>
              </w:rPr>
              <w:t>plan support that is meaningful and effective</w:t>
            </w:r>
          </w:p>
          <w:p w14:paraId="0AAD8E69" w14:textId="77777777" w:rsidR="005F6610" w:rsidRPr="005F6610" w:rsidRDefault="005F6610" w:rsidP="00D46CDB">
            <w:pPr>
              <w:numPr>
                <w:ilvl w:val="0"/>
                <w:numId w:val="18"/>
              </w:numPr>
              <w:spacing w:after="0" w:line="240" w:lineRule="auto"/>
              <w:rPr>
                <w:color w:val="000000" w:themeColor="text1"/>
              </w:rPr>
            </w:pPr>
            <w:r w:rsidRPr="005F6610">
              <w:rPr>
                <w:color w:val="000000" w:themeColor="text1"/>
              </w:rPr>
              <w:t>review progress and celebrate success together</w:t>
            </w:r>
          </w:p>
          <w:p w14:paraId="3F3CF835" w14:textId="77777777" w:rsidR="005F6610" w:rsidRPr="005F6610" w:rsidRDefault="005F6610" w:rsidP="005F6610">
            <w:pPr>
              <w:spacing w:after="0" w:line="240" w:lineRule="auto"/>
              <w:rPr>
                <w:color w:val="000000" w:themeColor="text1"/>
              </w:rPr>
            </w:pPr>
            <w:r w:rsidRPr="005F6610">
              <w:rPr>
                <w:color w:val="000000" w:themeColor="text1"/>
              </w:rPr>
              <w:t>As children grow older, we encourage them to take greater responsibility for their learning and to develop independence, while continuing to work in partnership with families.</w:t>
            </w:r>
          </w:p>
          <w:p w14:paraId="2AF09439" w14:textId="2FC23F5D" w:rsidR="00F62462" w:rsidRPr="005F6610" w:rsidRDefault="00F62462" w:rsidP="00F62462">
            <w:pPr>
              <w:spacing w:after="0" w:line="240" w:lineRule="auto"/>
              <w:rPr>
                <w:rFonts w:ascii="Arial" w:hAnsi="Arial" w:cs="Arial"/>
                <w:i/>
                <w:color w:val="000000" w:themeColor="text1"/>
                <w:sz w:val="24"/>
                <w:szCs w:val="24"/>
              </w:rPr>
            </w:pPr>
          </w:p>
        </w:tc>
      </w:tr>
      <w:tr w:rsidR="00D83D0C" w:rsidRPr="00D440CD" w14:paraId="69E526A3" w14:textId="77777777" w:rsidTr="00D440CD">
        <w:trPr>
          <w:cantSplit/>
          <w:trHeight w:val="1701"/>
        </w:trPr>
        <w:tc>
          <w:tcPr>
            <w:tcW w:w="10636" w:type="dxa"/>
            <w:shd w:val="clear" w:color="auto" w:fill="DFF78B"/>
          </w:tcPr>
          <w:p w14:paraId="5B2A1F98" w14:textId="77777777" w:rsidR="00AB2ACD" w:rsidRPr="00D440CD" w:rsidRDefault="00D83D0C" w:rsidP="00D46CDB">
            <w:pPr>
              <w:pStyle w:val="ListParagraph"/>
              <w:numPr>
                <w:ilvl w:val="0"/>
                <w:numId w:val="1"/>
              </w:numPr>
              <w:spacing w:after="0" w:line="240" w:lineRule="auto"/>
              <w:rPr>
                <w:rFonts w:ascii="Arial" w:hAnsi="Arial" w:cs="Arial"/>
                <w:b/>
                <w:color w:val="00B050"/>
                <w:sz w:val="24"/>
                <w:szCs w:val="24"/>
              </w:rPr>
            </w:pPr>
            <w:r w:rsidRPr="00D440CD">
              <w:rPr>
                <w:rFonts w:ascii="Arial" w:hAnsi="Arial" w:cs="Arial"/>
                <w:b/>
                <w:color w:val="00B050"/>
                <w:sz w:val="24"/>
                <w:szCs w:val="24"/>
              </w:rPr>
              <w:t>What is our approach to teaching children and young people with special educational needs?</w:t>
            </w:r>
          </w:p>
          <w:p w14:paraId="7A0B0134" w14:textId="77777777" w:rsidR="002B10ED" w:rsidRPr="00D440CD" w:rsidRDefault="002B10ED" w:rsidP="00D440CD">
            <w:pPr>
              <w:spacing w:after="0" w:line="240" w:lineRule="auto"/>
              <w:rPr>
                <w:rFonts w:ascii="Arial" w:hAnsi="Arial" w:cs="Arial"/>
                <w:b/>
                <w:color w:val="00B050"/>
                <w:sz w:val="24"/>
                <w:szCs w:val="24"/>
              </w:rPr>
            </w:pPr>
          </w:p>
          <w:p w14:paraId="133A12D1" w14:textId="77777777" w:rsidR="002B10ED" w:rsidRPr="00D440CD" w:rsidRDefault="0001281C" w:rsidP="009A1F62">
            <w:pPr>
              <w:spacing w:line="240" w:lineRule="auto"/>
              <w:rPr>
                <w:rFonts w:ascii="Arial" w:hAnsi="Arial" w:cs="Arial"/>
                <w:b/>
                <w:color w:val="00B050"/>
                <w:sz w:val="24"/>
                <w:szCs w:val="24"/>
              </w:rPr>
            </w:pPr>
            <w:r w:rsidRPr="00D440CD">
              <w:rPr>
                <w:rFonts w:ascii="Arial" w:hAnsi="Arial" w:cs="Arial"/>
                <w:b/>
                <w:color w:val="00B050"/>
                <w:sz w:val="24"/>
                <w:szCs w:val="24"/>
              </w:rPr>
              <w:t xml:space="preserve"> </w:t>
            </w:r>
            <w:r w:rsidR="002B10ED" w:rsidRPr="00D440CD">
              <w:rPr>
                <w:rFonts w:ascii="Arial" w:hAnsi="Arial" w:cs="Arial"/>
                <w:b/>
                <w:color w:val="00B050"/>
                <w:sz w:val="24"/>
                <w:szCs w:val="24"/>
              </w:rPr>
              <w:t xml:space="preserve">                     </w:t>
            </w:r>
            <w:r w:rsidR="00650494" w:rsidRPr="00D440CD">
              <w:rPr>
                <w:rFonts w:ascii="Arial" w:hAnsi="Arial" w:cs="Arial"/>
                <w:b/>
                <w:color w:val="00B050"/>
                <w:sz w:val="24"/>
                <w:szCs w:val="24"/>
              </w:rPr>
              <w:t xml:space="preserve">  </w:t>
            </w:r>
            <w:r w:rsidR="00D320E1" w:rsidRPr="00D440CD">
              <w:rPr>
                <w:rFonts w:ascii="Arial" w:hAnsi="Arial" w:cs="Arial"/>
                <w:b/>
                <w:color w:val="00B050"/>
                <w:sz w:val="24"/>
                <w:szCs w:val="24"/>
              </w:rPr>
              <w:t xml:space="preserve">   </w:t>
            </w:r>
            <w:r w:rsidR="00650494" w:rsidRPr="00D440CD">
              <w:rPr>
                <w:rFonts w:ascii="Arial" w:hAnsi="Arial" w:cs="Arial"/>
                <w:b/>
                <w:color w:val="00B050"/>
                <w:sz w:val="24"/>
                <w:szCs w:val="24"/>
              </w:rPr>
              <w:t xml:space="preserve"> </w:t>
            </w:r>
            <w:r w:rsidR="002B10ED" w:rsidRPr="00D440CD">
              <w:rPr>
                <w:rFonts w:ascii="Arial" w:hAnsi="Arial" w:cs="Arial"/>
                <w:b/>
                <w:color w:val="00B050"/>
                <w:sz w:val="24"/>
                <w:szCs w:val="24"/>
              </w:rPr>
              <w:t xml:space="preserve"> </w:t>
            </w:r>
            <w:r w:rsidR="00762C40">
              <w:rPr>
                <w:b/>
                <w:noProof/>
                <w:color w:val="00B050"/>
                <w:lang w:eastAsia="en-GB"/>
              </w:rPr>
              <w:drawing>
                <wp:inline distT="0" distB="0" distL="0" distR="0" wp14:anchorId="1223E3A5" wp14:editId="05E0E326">
                  <wp:extent cx="447675" cy="447675"/>
                  <wp:effectExtent l="0" t="0" r="9525" b="0"/>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clrChange>
                              <a:clrFrom>
                                <a:srgbClr val="FFFFFF"/>
                              </a:clrFrom>
                              <a:clrTo>
                                <a:srgbClr val="FFFFFF">
                                  <a:alpha val="0"/>
                                </a:srgbClr>
                              </a:clrTo>
                            </a:clrChange>
                          </a:blip>
                          <a:srcRect r="54813" b="13492"/>
                          <a:stretch>
                            <a:fillRect/>
                          </a:stretch>
                        </pic:blipFill>
                        <pic:spPr bwMode="auto">
                          <a:xfrm>
                            <a:off x="0" y="0"/>
                            <a:ext cx="447675" cy="447675"/>
                          </a:xfrm>
                          <a:prstGeom prst="rect">
                            <a:avLst/>
                          </a:prstGeom>
                          <a:noFill/>
                          <a:ln w="9525">
                            <a:noFill/>
                            <a:miter lim="800000"/>
                            <a:headEnd/>
                            <a:tailEnd/>
                          </a:ln>
                        </pic:spPr>
                      </pic:pic>
                    </a:graphicData>
                  </a:graphic>
                </wp:inline>
              </w:drawing>
            </w:r>
          </w:p>
          <w:p w14:paraId="35F09732" w14:textId="77777777" w:rsidR="002B10ED" w:rsidRPr="00D440CD" w:rsidRDefault="00650494" w:rsidP="00D440CD">
            <w:pPr>
              <w:spacing w:after="0" w:line="240" w:lineRule="auto"/>
              <w:ind w:left="720"/>
              <w:rPr>
                <w:rFonts w:ascii="Arial" w:hAnsi="Arial" w:cs="Arial"/>
                <w:b/>
                <w:color w:val="007033"/>
                <w:sz w:val="24"/>
                <w:szCs w:val="24"/>
              </w:rPr>
            </w:pPr>
            <w:r w:rsidRPr="00D440CD">
              <w:rPr>
                <w:rFonts w:ascii="Arial" w:hAnsi="Arial" w:cs="Arial"/>
                <w:b/>
                <w:color w:val="007033"/>
                <w:sz w:val="24"/>
                <w:szCs w:val="24"/>
              </w:rPr>
              <w:t>How will</w:t>
            </w:r>
            <w:r w:rsidR="002B10ED" w:rsidRPr="00D440CD">
              <w:rPr>
                <w:rFonts w:ascii="Arial" w:hAnsi="Arial" w:cs="Arial"/>
                <w:b/>
                <w:color w:val="007033"/>
                <w:sz w:val="24"/>
                <w:szCs w:val="24"/>
              </w:rPr>
              <w:t xml:space="preserve"> we teach</w:t>
            </w:r>
            <w:r w:rsidRPr="00D440CD">
              <w:rPr>
                <w:rFonts w:ascii="Arial" w:hAnsi="Arial" w:cs="Arial"/>
                <w:b/>
                <w:color w:val="007033"/>
                <w:sz w:val="24"/>
                <w:szCs w:val="24"/>
              </w:rPr>
              <w:t xml:space="preserve"> you</w:t>
            </w:r>
            <w:r w:rsidR="002B10ED" w:rsidRPr="00D440CD">
              <w:rPr>
                <w:rFonts w:ascii="Arial" w:hAnsi="Arial" w:cs="Arial"/>
                <w:b/>
                <w:color w:val="007033"/>
                <w:sz w:val="24"/>
                <w:szCs w:val="24"/>
              </w:rPr>
              <w:t>?</w:t>
            </w:r>
          </w:p>
        </w:tc>
      </w:tr>
      <w:tr w:rsidR="00D83D0C" w:rsidRPr="00D440CD" w14:paraId="0B79CF20" w14:textId="77777777" w:rsidTr="00D440CD">
        <w:trPr>
          <w:cantSplit/>
          <w:trHeight w:val="1701"/>
        </w:trPr>
        <w:tc>
          <w:tcPr>
            <w:tcW w:w="10636" w:type="dxa"/>
          </w:tcPr>
          <w:p w14:paraId="20B9574F" w14:textId="77777777" w:rsidR="005F6610" w:rsidRPr="005F6610" w:rsidRDefault="005F6610" w:rsidP="005F6610">
            <w:pPr>
              <w:spacing w:after="0" w:line="240" w:lineRule="auto"/>
              <w:rPr>
                <w:color w:val="000000" w:themeColor="text1"/>
              </w:rPr>
            </w:pPr>
            <w:r w:rsidRPr="005F6610">
              <w:rPr>
                <w:color w:val="000000" w:themeColor="text1"/>
              </w:rPr>
              <w:lastRenderedPageBreak/>
              <w:t xml:space="preserve">At Eden Park, we believe that </w:t>
            </w:r>
            <w:r w:rsidRPr="005F6610">
              <w:rPr>
                <w:b/>
                <w:bCs/>
                <w:color w:val="000000" w:themeColor="text1"/>
              </w:rPr>
              <w:t>high-quality teaching for all pupils is the most important foundation</w:t>
            </w:r>
            <w:r w:rsidRPr="005F6610">
              <w:rPr>
                <w:color w:val="000000" w:themeColor="text1"/>
              </w:rPr>
              <w:t xml:space="preserve"> for supporting children with SEND. Lessons are carefully planned and adapted so that all children can access learning and make progress.</w:t>
            </w:r>
          </w:p>
          <w:p w14:paraId="015725EE" w14:textId="59C42E4C" w:rsidR="005F6610" w:rsidRPr="005F6610" w:rsidRDefault="005F6610" w:rsidP="005F6610">
            <w:pPr>
              <w:spacing w:after="0" w:line="240" w:lineRule="auto"/>
              <w:rPr>
                <w:color w:val="000000" w:themeColor="text1"/>
              </w:rPr>
            </w:pPr>
          </w:p>
          <w:p w14:paraId="0756BFBB" w14:textId="323CCED1" w:rsidR="005F6610" w:rsidRPr="005F6610" w:rsidRDefault="005F6610" w:rsidP="005F6610">
            <w:pPr>
              <w:spacing w:after="0" w:line="240" w:lineRule="auto"/>
              <w:rPr>
                <w:b/>
                <w:bCs/>
                <w:color w:val="000000" w:themeColor="text1"/>
              </w:rPr>
            </w:pPr>
            <w:r w:rsidRPr="005F6610">
              <w:rPr>
                <w:b/>
                <w:bCs/>
                <w:color w:val="000000" w:themeColor="text1"/>
              </w:rPr>
              <w:t>High-quality inclusive teaching</w:t>
            </w:r>
          </w:p>
          <w:p w14:paraId="2606191E" w14:textId="77777777" w:rsidR="005F6610" w:rsidRPr="005F6610" w:rsidRDefault="005F6610" w:rsidP="005F6610">
            <w:pPr>
              <w:spacing w:after="0" w:line="240" w:lineRule="auto"/>
              <w:rPr>
                <w:color w:val="000000" w:themeColor="text1"/>
              </w:rPr>
            </w:pPr>
            <w:r w:rsidRPr="005F6610">
              <w:rPr>
                <w:color w:val="000000" w:themeColor="text1"/>
              </w:rPr>
              <w:t>All children benefit from:</w:t>
            </w:r>
          </w:p>
          <w:p w14:paraId="52FE4B02" w14:textId="77777777" w:rsidR="005F6610" w:rsidRPr="005F6610" w:rsidRDefault="005F6610" w:rsidP="00D46CDB">
            <w:pPr>
              <w:numPr>
                <w:ilvl w:val="0"/>
                <w:numId w:val="19"/>
              </w:numPr>
              <w:spacing w:after="0" w:line="240" w:lineRule="auto"/>
              <w:rPr>
                <w:color w:val="000000" w:themeColor="text1"/>
              </w:rPr>
            </w:pPr>
            <w:r w:rsidRPr="005F6610">
              <w:rPr>
                <w:color w:val="000000" w:themeColor="text1"/>
              </w:rPr>
              <w:t>Well-planned lessons with clear explanations and modelling</w:t>
            </w:r>
          </w:p>
          <w:p w14:paraId="00906947" w14:textId="13D8E3B4" w:rsidR="005F6610" w:rsidRPr="005F6610" w:rsidRDefault="005F6610" w:rsidP="00D46CDB">
            <w:pPr>
              <w:numPr>
                <w:ilvl w:val="0"/>
                <w:numId w:val="19"/>
              </w:numPr>
              <w:spacing w:after="0" w:line="240" w:lineRule="auto"/>
              <w:rPr>
                <w:color w:val="000000" w:themeColor="text1"/>
              </w:rPr>
            </w:pPr>
            <w:r w:rsidRPr="005F6610">
              <w:rPr>
                <w:color w:val="000000" w:themeColor="text1"/>
              </w:rPr>
              <w:t>Adapted teaching to meet a range of needs and learning styles</w:t>
            </w:r>
          </w:p>
          <w:p w14:paraId="3F2386FC" w14:textId="77777777" w:rsidR="005F6610" w:rsidRPr="005F6610" w:rsidRDefault="005F6610" w:rsidP="00D46CDB">
            <w:pPr>
              <w:numPr>
                <w:ilvl w:val="0"/>
                <w:numId w:val="19"/>
              </w:numPr>
              <w:spacing w:after="0" w:line="240" w:lineRule="auto"/>
              <w:rPr>
                <w:color w:val="000000" w:themeColor="text1"/>
              </w:rPr>
            </w:pPr>
            <w:r w:rsidRPr="005F6610">
              <w:rPr>
                <w:color w:val="000000" w:themeColor="text1"/>
              </w:rPr>
              <w:t>Use of visual supports, practical resources, and scaffolding</w:t>
            </w:r>
          </w:p>
          <w:p w14:paraId="50FE423F" w14:textId="77777777" w:rsidR="005F6610" w:rsidRPr="005F6610" w:rsidRDefault="005F6610" w:rsidP="00D46CDB">
            <w:pPr>
              <w:numPr>
                <w:ilvl w:val="0"/>
                <w:numId w:val="19"/>
              </w:numPr>
              <w:spacing w:after="0" w:line="240" w:lineRule="auto"/>
              <w:rPr>
                <w:color w:val="000000" w:themeColor="text1"/>
              </w:rPr>
            </w:pPr>
            <w:r w:rsidRPr="005F6610">
              <w:rPr>
                <w:color w:val="000000" w:themeColor="text1"/>
              </w:rPr>
              <w:t>Flexible grouping and opportunities for repetition and overlearning</w:t>
            </w:r>
          </w:p>
          <w:p w14:paraId="454041E1" w14:textId="77777777" w:rsidR="005F6610" w:rsidRPr="005F6610" w:rsidRDefault="005F6610" w:rsidP="00D46CDB">
            <w:pPr>
              <w:numPr>
                <w:ilvl w:val="0"/>
                <w:numId w:val="19"/>
              </w:numPr>
              <w:spacing w:after="0" w:line="240" w:lineRule="auto"/>
              <w:rPr>
                <w:color w:val="000000" w:themeColor="text1"/>
              </w:rPr>
            </w:pPr>
            <w:r w:rsidRPr="005F6610">
              <w:rPr>
                <w:color w:val="000000" w:themeColor="text1"/>
              </w:rPr>
              <w:t>A positive, inclusive classroom environment that supports confidence and independence</w:t>
            </w:r>
          </w:p>
          <w:p w14:paraId="4D2C2A28" w14:textId="77777777" w:rsidR="005F6610" w:rsidRPr="005F6610" w:rsidRDefault="005F6610" w:rsidP="005F6610">
            <w:pPr>
              <w:spacing w:after="0" w:line="240" w:lineRule="auto"/>
              <w:rPr>
                <w:color w:val="000000" w:themeColor="text1"/>
              </w:rPr>
            </w:pPr>
            <w:r w:rsidRPr="005F6610">
              <w:rPr>
                <w:color w:val="000000" w:themeColor="text1"/>
              </w:rPr>
              <w:t>Teachers regularly review the progress of all pupils and adapt their teaching to ensure that every child can succeed.</w:t>
            </w:r>
          </w:p>
          <w:p w14:paraId="325A1D12" w14:textId="02A425BE" w:rsidR="005F6610" w:rsidRPr="005F6610" w:rsidRDefault="005F6610" w:rsidP="005F6610">
            <w:pPr>
              <w:spacing w:after="0" w:line="240" w:lineRule="auto"/>
              <w:rPr>
                <w:color w:val="000000" w:themeColor="text1"/>
              </w:rPr>
            </w:pPr>
          </w:p>
          <w:p w14:paraId="4619FB87" w14:textId="74B1F372" w:rsidR="005F6610" w:rsidRPr="005F6610" w:rsidRDefault="005F6610" w:rsidP="005F6610">
            <w:pPr>
              <w:spacing w:after="0" w:line="240" w:lineRule="auto"/>
              <w:rPr>
                <w:b/>
                <w:bCs/>
                <w:color w:val="000000" w:themeColor="text1"/>
              </w:rPr>
            </w:pPr>
            <w:r w:rsidRPr="005F6610">
              <w:rPr>
                <w:b/>
                <w:bCs/>
                <w:color w:val="000000" w:themeColor="text1"/>
              </w:rPr>
              <w:t>Targeted and additional support</w:t>
            </w:r>
          </w:p>
          <w:p w14:paraId="6DD34886" w14:textId="77777777" w:rsidR="005F6610" w:rsidRPr="005F6610" w:rsidRDefault="005F6610" w:rsidP="005F6610">
            <w:pPr>
              <w:spacing w:after="0" w:line="240" w:lineRule="auto"/>
              <w:rPr>
                <w:color w:val="000000" w:themeColor="text1"/>
              </w:rPr>
            </w:pPr>
            <w:r w:rsidRPr="005F6610">
              <w:rPr>
                <w:color w:val="000000" w:themeColor="text1"/>
              </w:rPr>
              <w:t>Where a child needs extra help, we provide additional support, such as:</w:t>
            </w:r>
          </w:p>
          <w:p w14:paraId="5D923EC1" w14:textId="77777777" w:rsidR="005F6610" w:rsidRPr="005F6610" w:rsidRDefault="005F6610" w:rsidP="00D46CDB">
            <w:pPr>
              <w:numPr>
                <w:ilvl w:val="0"/>
                <w:numId w:val="20"/>
              </w:numPr>
              <w:spacing w:after="0" w:line="240" w:lineRule="auto"/>
              <w:rPr>
                <w:color w:val="000000" w:themeColor="text1"/>
              </w:rPr>
            </w:pPr>
            <w:r w:rsidRPr="005F6610">
              <w:rPr>
                <w:color w:val="000000" w:themeColor="text1"/>
              </w:rPr>
              <w:t>Small group teaching or interventions</w:t>
            </w:r>
          </w:p>
          <w:p w14:paraId="4E7E588A" w14:textId="77777777" w:rsidR="005F6610" w:rsidRPr="005F6610" w:rsidRDefault="005F6610" w:rsidP="00D46CDB">
            <w:pPr>
              <w:numPr>
                <w:ilvl w:val="0"/>
                <w:numId w:val="20"/>
              </w:numPr>
              <w:spacing w:after="0" w:line="240" w:lineRule="auto"/>
              <w:rPr>
                <w:color w:val="000000" w:themeColor="text1"/>
              </w:rPr>
            </w:pPr>
            <w:r w:rsidRPr="005F6610">
              <w:rPr>
                <w:color w:val="000000" w:themeColor="text1"/>
              </w:rPr>
              <w:t>1:1 support where appropriate</w:t>
            </w:r>
          </w:p>
          <w:p w14:paraId="60178B96" w14:textId="77777777" w:rsidR="005F6610" w:rsidRPr="005F6610" w:rsidRDefault="005F6610" w:rsidP="00D46CDB">
            <w:pPr>
              <w:numPr>
                <w:ilvl w:val="0"/>
                <w:numId w:val="20"/>
              </w:numPr>
              <w:spacing w:after="0" w:line="240" w:lineRule="auto"/>
              <w:rPr>
                <w:color w:val="000000" w:themeColor="text1"/>
              </w:rPr>
            </w:pPr>
            <w:r w:rsidRPr="005F6610">
              <w:rPr>
                <w:color w:val="000000" w:themeColor="text1"/>
              </w:rPr>
              <w:t>Pre-teaching or overlearning to reinforce key skills</w:t>
            </w:r>
          </w:p>
          <w:p w14:paraId="0252D116" w14:textId="77777777" w:rsidR="005F6610" w:rsidRPr="005F6610" w:rsidRDefault="005F6610" w:rsidP="00D46CDB">
            <w:pPr>
              <w:numPr>
                <w:ilvl w:val="0"/>
                <w:numId w:val="20"/>
              </w:numPr>
              <w:spacing w:after="0" w:line="240" w:lineRule="auto"/>
              <w:rPr>
                <w:color w:val="000000" w:themeColor="text1"/>
              </w:rPr>
            </w:pPr>
            <w:r w:rsidRPr="005F6610">
              <w:rPr>
                <w:color w:val="000000" w:themeColor="text1"/>
              </w:rPr>
              <w:t>Use of specific strategies, programmes, or resources recommended by the SENDCo or external professionals</w:t>
            </w:r>
          </w:p>
          <w:p w14:paraId="3E2BF96E" w14:textId="77777777" w:rsidR="005F6610" w:rsidRPr="005F6610" w:rsidRDefault="005F6610" w:rsidP="00D46CDB">
            <w:pPr>
              <w:numPr>
                <w:ilvl w:val="0"/>
                <w:numId w:val="20"/>
              </w:numPr>
              <w:spacing w:after="0" w:line="240" w:lineRule="auto"/>
              <w:rPr>
                <w:color w:val="000000" w:themeColor="text1"/>
              </w:rPr>
            </w:pPr>
            <w:r w:rsidRPr="005F6610">
              <w:rPr>
                <w:color w:val="000000" w:themeColor="text1"/>
              </w:rPr>
              <w:t>Wellbeing and emotional support through our Wellbeing Team</w:t>
            </w:r>
          </w:p>
          <w:p w14:paraId="380CD2E5" w14:textId="77777777" w:rsidR="005F6610" w:rsidRPr="005F6610" w:rsidRDefault="005F6610" w:rsidP="005F6610">
            <w:pPr>
              <w:spacing w:after="0" w:line="240" w:lineRule="auto"/>
              <w:rPr>
                <w:color w:val="000000" w:themeColor="text1"/>
              </w:rPr>
            </w:pPr>
            <w:r w:rsidRPr="005F6610">
              <w:rPr>
                <w:color w:val="000000" w:themeColor="text1"/>
              </w:rPr>
              <w:t>This support may take place within the classroom or in a small group setting, depending on the child’s needs.</w:t>
            </w:r>
          </w:p>
          <w:p w14:paraId="5F03752E" w14:textId="69D54B15" w:rsidR="005F6610" w:rsidRPr="005F6610" w:rsidRDefault="005F6610" w:rsidP="005F6610">
            <w:pPr>
              <w:spacing w:after="0" w:line="240" w:lineRule="auto"/>
              <w:rPr>
                <w:color w:val="000000" w:themeColor="text1"/>
              </w:rPr>
            </w:pPr>
          </w:p>
          <w:p w14:paraId="22B34552" w14:textId="57430062" w:rsidR="005F6610" w:rsidRPr="005F6610" w:rsidRDefault="005F6610" w:rsidP="005F6610">
            <w:pPr>
              <w:spacing w:after="0" w:line="240" w:lineRule="auto"/>
              <w:rPr>
                <w:b/>
                <w:bCs/>
                <w:color w:val="000000" w:themeColor="text1"/>
              </w:rPr>
            </w:pPr>
            <w:r w:rsidRPr="005F6610">
              <w:rPr>
                <w:b/>
                <w:bCs/>
                <w:color w:val="000000" w:themeColor="text1"/>
              </w:rPr>
              <w:t>Specialist approaches and advice</w:t>
            </w:r>
          </w:p>
          <w:p w14:paraId="52772BF0" w14:textId="77777777" w:rsidR="005F6610" w:rsidRPr="005F6610" w:rsidRDefault="005F6610" w:rsidP="005F6610">
            <w:pPr>
              <w:spacing w:after="0" w:line="240" w:lineRule="auto"/>
              <w:rPr>
                <w:color w:val="000000" w:themeColor="text1"/>
              </w:rPr>
            </w:pPr>
            <w:r w:rsidRPr="005F6610">
              <w:rPr>
                <w:color w:val="000000" w:themeColor="text1"/>
              </w:rPr>
              <w:t>For some children, we use more specialised approaches informed by assessment and external professionals, such as:</w:t>
            </w:r>
          </w:p>
          <w:p w14:paraId="40DD652A" w14:textId="77777777" w:rsidR="005F6610" w:rsidRPr="005F6610" w:rsidRDefault="005F6610" w:rsidP="00D46CDB">
            <w:pPr>
              <w:numPr>
                <w:ilvl w:val="0"/>
                <w:numId w:val="21"/>
              </w:numPr>
              <w:spacing w:after="0" w:line="240" w:lineRule="auto"/>
              <w:rPr>
                <w:color w:val="000000" w:themeColor="text1"/>
              </w:rPr>
            </w:pPr>
            <w:r w:rsidRPr="005F6610">
              <w:rPr>
                <w:color w:val="000000" w:themeColor="text1"/>
              </w:rPr>
              <w:t>Educational Psychologists</w:t>
            </w:r>
          </w:p>
          <w:p w14:paraId="087EC0F9" w14:textId="77777777" w:rsidR="005F6610" w:rsidRPr="005F6610" w:rsidRDefault="005F6610" w:rsidP="00D46CDB">
            <w:pPr>
              <w:numPr>
                <w:ilvl w:val="0"/>
                <w:numId w:val="21"/>
              </w:numPr>
              <w:spacing w:after="0" w:line="240" w:lineRule="auto"/>
              <w:rPr>
                <w:color w:val="000000" w:themeColor="text1"/>
              </w:rPr>
            </w:pPr>
            <w:r w:rsidRPr="005F6610">
              <w:rPr>
                <w:color w:val="000000" w:themeColor="text1"/>
              </w:rPr>
              <w:t>Speech and Language Therapists</w:t>
            </w:r>
          </w:p>
          <w:p w14:paraId="01BDB33A" w14:textId="77777777" w:rsidR="005F6610" w:rsidRDefault="005F6610" w:rsidP="00D46CDB">
            <w:pPr>
              <w:numPr>
                <w:ilvl w:val="0"/>
                <w:numId w:val="21"/>
              </w:numPr>
              <w:spacing w:after="0" w:line="240" w:lineRule="auto"/>
              <w:rPr>
                <w:color w:val="000000" w:themeColor="text1"/>
              </w:rPr>
            </w:pPr>
            <w:r w:rsidRPr="005F6610">
              <w:rPr>
                <w:color w:val="000000" w:themeColor="text1"/>
              </w:rPr>
              <w:t>Occupational Therapy or health professionals</w:t>
            </w:r>
          </w:p>
          <w:p w14:paraId="06CFF18D" w14:textId="5855DA9A" w:rsidR="005F6610" w:rsidRDefault="005F6610" w:rsidP="00D46CDB">
            <w:pPr>
              <w:numPr>
                <w:ilvl w:val="0"/>
                <w:numId w:val="21"/>
              </w:numPr>
              <w:spacing w:after="0" w:line="240" w:lineRule="auto"/>
              <w:rPr>
                <w:color w:val="000000" w:themeColor="text1"/>
              </w:rPr>
            </w:pPr>
            <w:r>
              <w:rPr>
                <w:color w:val="000000" w:themeColor="text1"/>
              </w:rPr>
              <w:t>School Nurse</w:t>
            </w:r>
          </w:p>
          <w:p w14:paraId="314FC1B7" w14:textId="3DE957DD" w:rsidR="005F6610" w:rsidRPr="005F6610" w:rsidRDefault="005F6610" w:rsidP="00D46CDB">
            <w:pPr>
              <w:numPr>
                <w:ilvl w:val="0"/>
                <w:numId w:val="21"/>
              </w:numPr>
              <w:spacing w:after="0" w:line="240" w:lineRule="auto"/>
              <w:rPr>
                <w:color w:val="000000" w:themeColor="text1"/>
              </w:rPr>
            </w:pPr>
            <w:r>
              <w:rPr>
                <w:color w:val="000000" w:themeColor="text1"/>
              </w:rPr>
              <w:t>Wellbeing Practitioners</w:t>
            </w:r>
          </w:p>
          <w:p w14:paraId="65917655" w14:textId="77777777" w:rsidR="005F6610" w:rsidRPr="005F6610" w:rsidRDefault="005F6610" w:rsidP="005F6610">
            <w:pPr>
              <w:spacing w:after="0" w:line="240" w:lineRule="auto"/>
              <w:rPr>
                <w:color w:val="000000" w:themeColor="text1"/>
              </w:rPr>
            </w:pPr>
            <w:r w:rsidRPr="005F6610">
              <w:rPr>
                <w:color w:val="000000" w:themeColor="text1"/>
              </w:rPr>
              <w:t>These professionals may provide advice, strategies, or specific programmes that are used by school staff to support the child’s learning.</w:t>
            </w:r>
          </w:p>
          <w:p w14:paraId="187598EA" w14:textId="3BDC85B6" w:rsidR="005F6610" w:rsidRPr="005F6610" w:rsidRDefault="005F6610" w:rsidP="005F6610">
            <w:pPr>
              <w:spacing w:after="0" w:line="240" w:lineRule="auto"/>
              <w:rPr>
                <w:color w:val="000000" w:themeColor="text1"/>
              </w:rPr>
            </w:pPr>
          </w:p>
          <w:p w14:paraId="7278010D" w14:textId="7846A691" w:rsidR="005F6610" w:rsidRPr="005F6610" w:rsidRDefault="005F6610" w:rsidP="005F6610">
            <w:pPr>
              <w:spacing w:after="0" w:line="240" w:lineRule="auto"/>
              <w:rPr>
                <w:b/>
                <w:bCs/>
                <w:color w:val="000000" w:themeColor="text1"/>
              </w:rPr>
            </w:pPr>
            <w:r w:rsidRPr="005F6610">
              <w:rPr>
                <w:b/>
                <w:bCs/>
                <w:color w:val="000000" w:themeColor="text1"/>
              </w:rPr>
              <w:t>Reviewing and refining support</w:t>
            </w:r>
          </w:p>
          <w:p w14:paraId="00CD4AD6" w14:textId="259B4929" w:rsidR="005F6610" w:rsidRPr="005F6610" w:rsidRDefault="005F6610" w:rsidP="005F6610">
            <w:pPr>
              <w:spacing w:after="0" w:line="240" w:lineRule="auto"/>
              <w:rPr>
                <w:color w:val="000000" w:themeColor="text1"/>
              </w:rPr>
            </w:pPr>
            <w:r w:rsidRPr="005F6610">
              <w:rPr>
                <w:color w:val="000000" w:themeColor="text1"/>
              </w:rPr>
              <w:t xml:space="preserve">We follow the </w:t>
            </w:r>
            <w:r w:rsidRPr="005F6610">
              <w:rPr>
                <w:b/>
                <w:bCs/>
                <w:color w:val="000000" w:themeColor="text1"/>
              </w:rPr>
              <w:t>Assess, Plan, Do, Review cycle</w:t>
            </w:r>
            <w:r w:rsidRPr="005F6610">
              <w:rPr>
                <w:color w:val="000000" w:themeColor="text1"/>
              </w:rPr>
              <w:t xml:space="preserve"> to ensure that teaching and support are effective</w:t>
            </w:r>
            <w:r>
              <w:rPr>
                <w:color w:val="000000" w:themeColor="text1"/>
              </w:rPr>
              <w:t>, and record this on an Individual Support Plan (ISP)</w:t>
            </w:r>
            <w:r w:rsidRPr="005F6610">
              <w:rPr>
                <w:color w:val="000000" w:themeColor="text1"/>
              </w:rPr>
              <w:t>. This means we:</w:t>
            </w:r>
          </w:p>
          <w:p w14:paraId="5EBC91A3" w14:textId="77777777" w:rsidR="005F6610" w:rsidRPr="005F6610" w:rsidRDefault="005F6610" w:rsidP="00D46CDB">
            <w:pPr>
              <w:numPr>
                <w:ilvl w:val="0"/>
                <w:numId w:val="22"/>
              </w:numPr>
              <w:spacing w:after="0" w:line="240" w:lineRule="auto"/>
              <w:rPr>
                <w:color w:val="000000" w:themeColor="text1"/>
              </w:rPr>
            </w:pPr>
            <w:r w:rsidRPr="005F6610">
              <w:rPr>
                <w:color w:val="000000" w:themeColor="text1"/>
              </w:rPr>
              <w:t>carefully assess needs</w:t>
            </w:r>
          </w:p>
          <w:p w14:paraId="032C0644" w14:textId="77777777" w:rsidR="005F6610" w:rsidRPr="005F6610" w:rsidRDefault="005F6610" w:rsidP="00D46CDB">
            <w:pPr>
              <w:numPr>
                <w:ilvl w:val="0"/>
                <w:numId w:val="22"/>
              </w:numPr>
              <w:spacing w:after="0" w:line="240" w:lineRule="auto"/>
              <w:rPr>
                <w:color w:val="000000" w:themeColor="text1"/>
              </w:rPr>
            </w:pPr>
            <w:r w:rsidRPr="005F6610">
              <w:rPr>
                <w:color w:val="000000" w:themeColor="text1"/>
              </w:rPr>
              <w:t>plan appropriate support</w:t>
            </w:r>
          </w:p>
          <w:p w14:paraId="4AF91ACC" w14:textId="77777777" w:rsidR="005F6610" w:rsidRPr="005F6610" w:rsidRDefault="005F6610" w:rsidP="00D46CDB">
            <w:pPr>
              <w:numPr>
                <w:ilvl w:val="0"/>
                <w:numId w:val="22"/>
              </w:numPr>
              <w:spacing w:after="0" w:line="240" w:lineRule="auto"/>
              <w:rPr>
                <w:color w:val="000000" w:themeColor="text1"/>
              </w:rPr>
            </w:pPr>
            <w:r w:rsidRPr="005F6610">
              <w:rPr>
                <w:color w:val="000000" w:themeColor="text1"/>
              </w:rPr>
              <w:t>deliver support consistently</w:t>
            </w:r>
          </w:p>
          <w:p w14:paraId="5185D183" w14:textId="77777777" w:rsidR="005F6610" w:rsidRPr="005F6610" w:rsidRDefault="005F6610" w:rsidP="00D46CDB">
            <w:pPr>
              <w:numPr>
                <w:ilvl w:val="0"/>
                <w:numId w:val="22"/>
              </w:numPr>
              <w:spacing w:after="0" w:line="240" w:lineRule="auto"/>
              <w:rPr>
                <w:color w:val="000000" w:themeColor="text1"/>
              </w:rPr>
            </w:pPr>
            <w:r w:rsidRPr="005F6610">
              <w:rPr>
                <w:color w:val="000000" w:themeColor="text1"/>
              </w:rPr>
              <w:t>review progress regularly and adapt as needed</w:t>
            </w:r>
          </w:p>
          <w:p w14:paraId="15C3716C" w14:textId="51526743" w:rsidR="005F6610" w:rsidRPr="005F6610" w:rsidRDefault="005F6610" w:rsidP="005F6610">
            <w:pPr>
              <w:spacing w:after="0" w:line="240" w:lineRule="auto"/>
              <w:rPr>
                <w:color w:val="000000" w:themeColor="text1"/>
              </w:rPr>
            </w:pPr>
          </w:p>
          <w:p w14:paraId="05E3061E" w14:textId="5F9E9908" w:rsidR="005F6610" w:rsidRPr="005F6610" w:rsidRDefault="005F6610" w:rsidP="005F6610">
            <w:pPr>
              <w:spacing w:after="0" w:line="240" w:lineRule="auto"/>
              <w:rPr>
                <w:b/>
                <w:bCs/>
                <w:color w:val="000000" w:themeColor="text1"/>
              </w:rPr>
            </w:pPr>
            <w:r w:rsidRPr="005F6610">
              <w:rPr>
                <w:b/>
                <w:bCs/>
                <w:color w:val="000000" w:themeColor="text1"/>
              </w:rPr>
              <w:t>Our aim</w:t>
            </w:r>
          </w:p>
          <w:p w14:paraId="716E641E" w14:textId="77777777" w:rsidR="005F6610" w:rsidRPr="005F6610" w:rsidRDefault="005F6610" w:rsidP="005F6610">
            <w:pPr>
              <w:spacing w:after="0" w:line="240" w:lineRule="auto"/>
              <w:rPr>
                <w:color w:val="000000" w:themeColor="text1"/>
              </w:rPr>
            </w:pPr>
            <w:r w:rsidRPr="005F6610">
              <w:rPr>
                <w:color w:val="000000" w:themeColor="text1"/>
              </w:rPr>
              <w:t xml:space="preserve">Our aim is to remove barriers to learning by providing teaching that is inclusive, flexible, and responsive, so that every child </w:t>
            </w:r>
            <w:proofErr w:type="gramStart"/>
            <w:r w:rsidRPr="005F6610">
              <w:rPr>
                <w:color w:val="000000" w:themeColor="text1"/>
              </w:rPr>
              <w:t>is able to</w:t>
            </w:r>
            <w:proofErr w:type="gramEnd"/>
            <w:r w:rsidRPr="005F6610">
              <w:rPr>
                <w:color w:val="000000" w:themeColor="text1"/>
              </w:rPr>
              <w:t xml:space="preserve"> achieve their full potential.</w:t>
            </w:r>
          </w:p>
          <w:p w14:paraId="38BB7B66" w14:textId="5F51C3EA" w:rsidR="009473AB" w:rsidRPr="005F6610" w:rsidRDefault="009473AB" w:rsidP="009473AB">
            <w:pPr>
              <w:spacing w:after="0" w:line="240" w:lineRule="auto"/>
              <w:rPr>
                <w:rFonts w:ascii="Arial" w:hAnsi="Arial" w:cs="Arial"/>
                <w:b/>
                <w:color w:val="000000" w:themeColor="text1"/>
                <w:sz w:val="24"/>
                <w:szCs w:val="24"/>
              </w:rPr>
            </w:pPr>
          </w:p>
        </w:tc>
      </w:tr>
      <w:tr w:rsidR="00D83D0C" w:rsidRPr="00D440CD" w14:paraId="4B28A66A" w14:textId="77777777" w:rsidTr="002543DB">
        <w:trPr>
          <w:trHeight w:val="1701"/>
        </w:trPr>
        <w:tc>
          <w:tcPr>
            <w:tcW w:w="10636" w:type="dxa"/>
            <w:shd w:val="clear" w:color="auto" w:fill="DFF78B"/>
          </w:tcPr>
          <w:p w14:paraId="5B0BB4A6" w14:textId="77777777" w:rsidR="00D83D0C" w:rsidRPr="00D440CD" w:rsidRDefault="00D83D0C" w:rsidP="00D46CDB">
            <w:pPr>
              <w:pStyle w:val="ListParagraph"/>
              <w:numPr>
                <w:ilvl w:val="0"/>
                <w:numId w:val="1"/>
              </w:numPr>
              <w:spacing w:after="0" w:line="240" w:lineRule="auto"/>
              <w:rPr>
                <w:rFonts w:ascii="Arial" w:hAnsi="Arial" w:cs="Arial"/>
                <w:b/>
                <w:color w:val="00B050"/>
                <w:sz w:val="24"/>
                <w:szCs w:val="24"/>
              </w:rPr>
            </w:pPr>
            <w:r w:rsidRPr="00D440CD">
              <w:rPr>
                <w:rFonts w:ascii="Arial" w:hAnsi="Arial" w:cs="Arial"/>
                <w:b/>
                <w:color w:val="00B050"/>
                <w:sz w:val="24"/>
                <w:szCs w:val="24"/>
              </w:rPr>
              <w:t>How can we adapt our curriculum for children and young people with special educational needs?</w:t>
            </w:r>
          </w:p>
          <w:p w14:paraId="6B1E1CB8" w14:textId="77777777" w:rsidR="002B10ED" w:rsidRPr="00D440CD" w:rsidRDefault="002B10ED" w:rsidP="00D440CD">
            <w:pPr>
              <w:spacing w:after="0" w:line="240" w:lineRule="auto"/>
              <w:rPr>
                <w:rFonts w:ascii="Arial" w:hAnsi="Arial" w:cs="Arial"/>
                <w:b/>
                <w:color w:val="00B050"/>
                <w:sz w:val="24"/>
                <w:szCs w:val="24"/>
              </w:rPr>
            </w:pPr>
            <w:r w:rsidRPr="00D440CD">
              <w:rPr>
                <w:rFonts w:ascii="Arial" w:hAnsi="Arial" w:cs="Arial"/>
                <w:b/>
                <w:color w:val="00B050"/>
                <w:sz w:val="24"/>
                <w:szCs w:val="24"/>
              </w:rPr>
              <w:t xml:space="preserve">   </w:t>
            </w:r>
          </w:p>
          <w:p w14:paraId="7D40A591" w14:textId="77777777" w:rsidR="00D83D0C" w:rsidRPr="00D440CD" w:rsidRDefault="002B10ED" w:rsidP="009A1F62">
            <w:pPr>
              <w:spacing w:line="240" w:lineRule="auto"/>
              <w:rPr>
                <w:rFonts w:ascii="Arial" w:hAnsi="Arial" w:cs="Arial"/>
                <w:b/>
                <w:color w:val="00B050"/>
                <w:sz w:val="24"/>
                <w:szCs w:val="24"/>
              </w:rPr>
            </w:pPr>
            <w:r w:rsidRPr="00D440CD">
              <w:rPr>
                <w:rFonts w:ascii="Arial" w:hAnsi="Arial" w:cs="Arial"/>
                <w:b/>
                <w:color w:val="00B050"/>
                <w:sz w:val="24"/>
                <w:szCs w:val="24"/>
              </w:rPr>
              <w:t xml:space="preserve">  </w:t>
            </w:r>
            <w:r w:rsidR="00923212" w:rsidRPr="00D440CD">
              <w:rPr>
                <w:rFonts w:ascii="Arial" w:hAnsi="Arial" w:cs="Arial"/>
                <w:b/>
                <w:color w:val="00B050"/>
                <w:sz w:val="24"/>
                <w:szCs w:val="24"/>
              </w:rPr>
              <w:t xml:space="preserve">                                                </w:t>
            </w:r>
            <w:r w:rsidR="00D320E1" w:rsidRPr="00D440CD">
              <w:rPr>
                <w:rFonts w:ascii="Arial" w:hAnsi="Arial" w:cs="Arial"/>
                <w:b/>
                <w:color w:val="00B050"/>
                <w:sz w:val="24"/>
                <w:szCs w:val="24"/>
              </w:rPr>
              <w:t xml:space="preserve">     </w:t>
            </w:r>
            <w:r w:rsidR="00923212" w:rsidRPr="00D440CD">
              <w:rPr>
                <w:rFonts w:ascii="Arial" w:hAnsi="Arial" w:cs="Arial"/>
                <w:b/>
                <w:color w:val="00B050"/>
                <w:sz w:val="24"/>
                <w:szCs w:val="24"/>
              </w:rPr>
              <w:t xml:space="preserve">  </w:t>
            </w:r>
            <w:r w:rsidRPr="00D440CD">
              <w:rPr>
                <w:rFonts w:ascii="Arial" w:hAnsi="Arial" w:cs="Arial"/>
                <w:b/>
                <w:color w:val="00B050"/>
                <w:sz w:val="24"/>
                <w:szCs w:val="24"/>
              </w:rPr>
              <w:t xml:space="preserve"> </w:t>
            </w:r>
            <w:r w:rsidR="00762C40">
              <w:rPr>
                <w:b/>
                <w:noProof/>
                <w:color w:val="00B050"/>
                <w:lang w:eastAsia="en-GB"/>
              </w:rPr>
              <w:drawing>
                <wp:inline distT="0" distB="0" distL="0" distR="0" wp14:anchorId="3F2E5036" wp14:editId="6EC80905">
                  <wp:extent cx="476250" cy="457200"/>
                  <wp:effectExtent l="19050" t="0" r="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clrChange>
                              <a:clrFrom>
                                <a:srgbClr val="FFFFFF"/>
                              </a:clrFrom>
                              <a:clrTo>
                                <a:srgbClr val="FFFFFF">
                                  <a:alpha val="0"/>
                                </a:srgbClr>
                              </a:clrTo>
                            </a:clrChange>
                          </a:blip>
                          <a:srcRect r="51883" b="11905"/>
                          <a:stretch>
                            <a:fillRect/>
                          </a:stretch>
                        </pic:blipFill>
                        <pic:spPr bwMode="auto">
                          <a:xfrm>
                            <a:off x="0" y="0"/>
                            <a:ext cx="476250" cy="457200"/>
                          </a:xfrm>
                          <a:prstGeom prst="rect">
                            <a:avLst/>
                          </a:prstGeom>
                          <a:noFill/>
                          <a:ln w="9525">
                            <a:noFill/>
                            <a:miter lim="800000"/>
                            <a:headEnd/>
                            <a:tailEnd/>
                          </a:ln>
                        </pic:spPr>
                      </pic:pic>
                    </a:graphicData>
                  </a:graphic>
                </wp:inline>
              </w:drawing>
            </w:r>
          </w:p>
          <w:p w14:paraId="341CAD14" w14:textId="77777777" w:rsidR="00D83D0C" w:rsidRPr="00D440CD" w:rsidRDefault="002B10ED" w:rsidP="00D440CD">
            <w:pPr>
              <w:spacing w:after="0" w:line="240" w:lineRule="auto"/>
              <w:ind w:left="720"/>
              <w:rPr>
                <w:rFonts w:ascii="Arial" w:hAnsi="Arial" w:cs="Arial"/>
                <w:b/>
                <w:color w:val="007033"/>
                <w:sz w:val="24"/>
                <w:szCs w:val="24"/>
              </w:rPr>
            </w:pPr>
            <w:r w:rsidRPr="00D440CD">
              <w:rPr>
                <w:rFonts w:ascii="Arial" w:hAnsi="Arial" w:cs="Arial"/>
                <w:b/>
                <w:color w:val="007033"/>
                <w:sz w:val="24"/>
                <w:szCs w:val="24"/>
              </w:rPr>
              <w:t>What sort of things will you learn here?</w:t>
            </w:r>
          </w:p>
        </w:tc>
      </w:tr>
      <w:tr w:rsidR="00D83D0C" w:rsidRPr="00D440CD" w14:paraId="0691E78D" w14:textId="77777777" w:rsidTr="002543DB">
        <w:trPr>
          <w:trHeight w:val="1701"/>
        </w:trPr>
        <w:tc>
          <w:tcPr>
            <w:tcW w:w="10636" w:type="dxa"/>
            <w:tcBorders>
              <w:bottom w:val="single" w:sz="18" w:space="0" w:color="97BE0D"/>
            </w:tcBorders>
          </w:tcPr>
          <w:p w14:paraId="645CF0AD" w14:textId="77777777" w:rsidR="005F6610" w:rsidRPr="005F6610" w:rsidRDefault="005F6610" w:rsidP="005F6610">
            <w:pPr>
              <w:spacing w:after="0" w:line="240" w:lineRule="auto"/>
              <w:rPr>
                <w:color w:val="000000" w:themeColor="text1"/>
              </w:rPr>
            </w:pPr>
            <w:r w:rsidRPr="005F6610">
              <w:rPr>
                <w:color w:val="000000" w:themeColor="text1"/>
              </w:rPr>
              <w:lastRenderedPageBreak/>
              <w:t xml:space="preserve">At Eden Park, we are committed to ensuring that all children can access a broad, balanced, and engaging curriculum. We adapt our teaching, resources, and environment so that every child </w:t>
            </w:r>
            <w:proofErr w:type="gramStart"/>
            <w:r w:rsidRPr="005F6610">
              <w:rPr>
                <w:color w:val="000000" w:themeColor="text1"/>
              </w:rPr>
              <w:t>is able to</w:t>
            </w:r>
            <w:proofErr w:type="gramEnd"/>
            <w:r w:rsidRPr="005F6610">
              <w:rPr>
                <w:color w:val="000000" w:themeColor="text1"/>
              </w:rPr>
              <w:t xml:space="preserve"> participate, learn, and succeed.</w:t>
            </w:r>
          </w:p>
          <w:p w14:paraId="5C8A0260" w14:textId="65787E2A" w:rsidR="005F6610" w:rsidRPr="005F6610" w:rsidRDefault="005F6610" w:rsidP="005F6610">
            <w:pPr>
              <w:spacing w:after="0" w:line="240" w:lineRule="auto"/>
              <w:rPr>
                <w:color w:val="000000" w:themeColor="text1"/>
              </w:rPr>
            </w:pPr>
          </w:p>
          <w:p w14:paraId="3589FB6F" w14:textId="4A602501" w:rsidR="005F6610" w:rsidRPr="005F6610" w:rsidRDefault="005F6610" w:rsidP="005F6610">
            <w:pPr>
              <w:spacing w:after="0" w:line="240" w:lineRule="auto"/>
              <w:rPr>
                <w:b/>
                <w:bCs/>
                <w:color w:val="000000" w:themeColor="text1"/>
              </w:rPr>
            </w:pPr>
            <w:r w:rsidRPr="005F6610">
              <w:rPr>
                <w:b/>
                <w:bCs/>
                <w:color w:val="000000" w:themeColor="text1"/>
              </w:rPr>
              <w:t>Adapting the curriculum</w:t>
            </w:r>
          </w:p>
          <w:p w14:paraId="097FB402" w14:textId="77777777" w:rsidR="005F6610" w:rsidRPr="005F6610" w:rsidRDefault="005F6610" w:rsidP="005F6610">
            <w:pPr>
              <w:spacing w:after="0" w:line="240" w:lineRule="auto"/>
              <w:rPr>
                <w:color w:val="000000" w:themeColor="text1"/>
              </w:rPr>
            </w:pPr>
            <w:r w:rsidRPr="005F6610">
              <w:rPr>
                <w:color w:val="000000" w:themeColor="text1"/>
              </w:rPr>
              <w:t>We adapt the curriculum in a range of ways to meet individual needs, including:</w:t>
            </w:r>
          </w:p>
          <w:p w14:paraId="03296CAC" w14:textId="2A261262" w:rsidR="005F6610" w:rsidRPr="005F6610" w:rsidRDefault="00907CF5" w:rsidP="00D46CDB">
            <w:pPr>
              <w:numPr>
                <w:ilvl w:val="0"/>
                <w:numId w:val="23"/>
              </w:numPr>
              <w:spacing w:after="0" w:line="240" w:lineRule="auto"/>
              <w:rPr>
                <w:color w:val="000000" w:themeColor="text1"/>
              </w:rPr>
            </w:pPr>
            <w:r>
              <w:rPr>
                <w:color w:val="000000" w:themeColor="text1"/>
              </w:rPr>
              <w:t>Adapting</w:t>
            </w:r>
            <w:r w:rsidR="005F6610" w:rsidRPr="005F6610">
              <w:rPr>
                <w:color w:val="000000" w:themeColor="text1"/>
              </w:rPr>
              <w:t xml:space="preserve"> lessons to match different abilities </w:t>
            </w:r>
          </w:p>
          <w:p w14:paraId="673AC1F2" w14:textId="77777777" w:rsidR="005F6610" w:rsidRPr="005F6610" w:rsidRDefault="005F6610" w:rsidP="00D46CDB">
            <w:pPr>
              <w:numPr>
                <w:ilvl w:val="0"/>
                <w:numId w:val="23"/>
              </w:numPr>
              <w:spacing w:after="0" w:line="240" w:lineRule="auto"/>
              <w:rPr>
                <w:color w:val="000000" w:themeColor="text1"/>
              </w:rPr>
            </w:pPr>
            <w:r w:rsidRPr="005F6610">
              <w:rPr>
                <w:color w:val="000000" w:themeColor="text1"/>
              </w:rPr>
              <w:t>Providing additional support, scaffolding, and visual aids</w:t>
            </w:r>
          </w:p>
          <w:p w14:paraId="542F5B59" w14:textId="77777777" w:rsidR="005F6610" w:rsidRPr="005F6610" w:rsidRDefault="005F6610" w:rsidP="00D46CDB">
            <w:pPr>
              <w:numPr>
                <w:ilvl w:val="0"/>
                <w:numId w:val="23"/>
              </w:numPr>
              <w:spacing w:after="0" w:line="240" w:lineRule="auto"/>
              <w:rPr>
                <w:color w:val="000000" w:themeColor="text1"/>
              </w:rPr>
            </w:pPr>
            <w:r w:rsidRPr="005F6610">
              <w:rPr>
                <w:color w:val="000000" w:themeColor="text1"/>
              </w:rPr>
              <w:t>Using practical and hands-on learning approaches</w:t>
            </w:r>
          </w:p>
          <w:p w14:paraId="37D04E88" w14:textId="77777777" w:rsidR="005F6610" w:rsidRPr="005F6610" w:rsidRDefault="005F6610" w:rsidP="00D46CDB">
            <w:pPr>
              <w:numPr>
                <w:ilvl w:val="0"/>
                <w:numId w:val="23"/>
              </w:numPr>
              <w:spacing w:after="0" w:line="240" w:lineRule="auto"/>
              <w:rPr>
                <w:color w:val="000000" w:themeColor="text1"/>
              </w:rPr>
            </w:pPr>
            <w:r w:rsidRPr="005F6610">
              <w:rPr>
                <w:color w:val="000000" w:themeColor="text1"/>
              </w:rPr>
              <w:t>Adapting tasks, pace, and level of challenge</w:t>
            </w:r>
          </w:p>
          <w:p w14:paraId="4D619225" w14:textId="77777777" w:rsidR="005F6610" w:rsidRPr="005F6610" w:rsidRDefault="005F6610" w:rsidP="00D46CDB">
            <w:pPr>
              <w:numPr>
                <w:ilvl w:val="0"/>
                <w:numId w:val="23"/>
              </w:numPr>
              <w:spacing w:after="0" w:line="240" w:lineRule="auto"/>
              <w:rPr>
                <w:color w:val="000000" w:themeColor="text1"/>
              </w:rPr>
            </w:pPr>
            <w:r w:rsidRPr="005F6610">
              <w:rPr>
                <w:color w:val="000000" w:themeColor="text1"/>
              </w:rPr>
              <w:t>Providing pre-teaching or overlearning where needed</w:t>
            </w:r>
          </w:p>
          <w:p w14:paraId="33306E02" w14:textId="77777777" w:rsidR="005F6610" w:rsidRPr="005F6610" w:rsidRDefault="005F6610" w:rsidP="00D46CDB">
            <w:pPr>
              <w:numPr>
                <w:ilvl w:val="0"/>
                <w:numId w:val="23"/>
              </w:numPr>
              <w:spacing w:after="0" w:line="240" w:lineRule="auto"/>
              <w:rPr>
                <w:color w:val="000000" w:themeColor="text1"/>
              </w:rPr>
            </w:pPr>
            <w:r w:rsidRPr="005F6610">
              <w:rPr>
                <w:color w:val="000000" w:themeColor="text1"/>
              </w:rPr>
              <w:t>Using assistive technology or specialist resources where appropriate</w:t>
            </w:r>
          </w:p>
          <w:p w14:paraId="63F91106" w14:textId="77777777" w:rsidR="005F6610" w:rsidRPr="005F6610" w:rsidRDefault="005F6610" w:rsidP="005F6610">
            <w:pPr>
              <w:spacing w:after="0" w:line="240" w:lineRule="auto"/>
              <w:rPr>
                <w:color w:val="000000" w:themeColor="text1"/>
              </w:rPr>
            </w:pPr>
            <w:r w:rsidRPr="005F6610">
              <w:rPr>
                <w:color w:val="000000" w:themeColor="text1"/>
              </w:rPr>
              <w:t xml:space="preserve">We also </w:t>
            </w:r>
            <w:proofErr w:type="gramStart"/>
            <w:r w:rsidRPr="005F6610">
              <w:rPr>
                <w:color w:val="000000" w:themeColor="text1"/>
              </w:rPr>
              <w:t>take into account</w:t>
            </w:r>
            <w:proofErr w:type="gramEnd"/>
            <w:r w:rsidRPr="005F6610">
              <w:rPr>
                <w:color w:val="000000" w:themeColor="text1"/>
              </w:rPr>
              <w:t xml:space="preserve"> advice from internal assessments, external professionals, and, where relevant, Education, Health and Care Plans (EHCPs).</w:t>
            </w:r>
          </w:p>
          <w:p w14:paraId="55481686" w14:textId="77777777" w:rsidR="00907CF5" w:rsidRDefault="00907CF5" w:rsidP="005F6610">
            <w:pPr>
              <w:spacing w:after="0" w:line="240" w:lineRule="auto"/>
              <w:rPr>
                <w:color w:val="000000" w:themeColor="text1"/>
              </w:rPr>
            </w:pPr>
          </w:p>
          <w:p w14:paraId="0D565490" w14:textId="0F875156" w:rsidR="005F6610" w:rsidRPr="005F6610" w:rsidRDefault="005F6610" w:rsidP="005F6610">
            <w:pPr>
              <w:spacing w:after="0" w:line="240" w:lineRule="auto"/>
              <w:rPr>
                <w:b/>
                <w:bCs/>
                <w:color w:val="000000" w:themeColor="text1"/>
              </w:rPr>
            </w:pPr>
            <w:r w:rsidRPr="005F6610">
              <w:rPr>
                <w:b/>
                <w:bCs/>
                <w:color w:val="000000" w:themeColor="text1"/>
              </w:rPr>
              <w:t>Supporting access to learning</w:t>
            </w:r>
          </w:p>
          <w:p w14:paraId="43F6D335" w14:textId="77777777" w:rsidR="005F6610" w:rsidRPr="005F6610" w:rsidRDefault="005F6610" w:rsidP="005F6610">
            <w:pPr>
              <w:spacing w:after="0" w:line="240" w:lineRule="auto"/>
              <w:rPr>
                <w:color w:val="000000" w:themeColor="text1"/>
              </w:rPr>
            </w:pPr>
            <w:r w:rsidRPr="005F6610">
              <w:rPr>
                <w:color w:val="000000" w:themeColor="text1"/>
              </w:rPr>
              <w:t>To ensure children can fully access learning, we may provide:</w:t>
            </w:r>
          </w:p>
          <w:p w14:paraId="6F116940" w14:textId="77777777" w:rsidR="005F6610" w:rsidRPr="005F6610" w:rsidRDefault="005F6610" w:rsidP="00D46CDB">
            <w:pPr>
              <w:numPr>
                <w:ilvl w:val="0"/>
                <w:numId w:val="24"/>
              </w:numPr>
              <w:spacing w:after="0" w:line="240" w:lineRule="auto"/>
              <w:rPr>
                <w:color w:val="000000" w:themeColor="text1"/>
              </w:rPr>
            </w:pPr>
            <w:r w:rsidRPr="005F6610">
              <w:rPr>
                <w:color w:val="000000" w:themeColor="text1"/>
              </w:rPr>
              <w:t>Communication support, including visual timetables, prompts, and structured routines</w:t>
            </w:r>
          </w:p>
          <w:p w14:paraId="09FFA3A8" w14:textId="77777777" w:rsidR="005F6610" w:rsidRPr="005F6610" w:rsidRDefault="005F6610" w:rsidP="00D46CDB">
            <w:pPr>
              <w:numPr>
                <w:ilvl w:val="0"/>
                <w:numId w:val="24"/>
              </w:numPr>
              <w:spacing w:after="0" w:line="240" w:lineRule="auto"/>
              <w:rPr>
                <w:color w:val="000000" w:themeColor="text1"/>
              </w:rPr>
            </w:pPr>
            <w:r w:rsidRPr="005F6610">
              <w:rPr>
                <w:color w:val="000000" w:themeColor="text1"/>
              </w:rPr>
              <w:t>Sensory strategies and resources to support regulation and focus</w:t>
            </w:r>
          </w:p>
          <w:p w14:paraId="2F360A9F" w14:textId="77777777" w:rsidR="005F6610" w:rsidRPr="005F6610" w:rsidRDefault="005F6610" w:rsidP="00D46CDB">
            <w:pPr>
              <w:numPr>
                <w:ilvl w:val="0"/>
                <w:numId w:val="24"/>
              </w:numPr>
              <w:spacing w:after="0" w:line="240" w:lineRule="auto"/>
              <w:rPr>
                <w:color w:val="000000" w:themeColor="text1"/>
              </w:rPr>
            </w:pPr>
            <w:r w:rsidRPr="005F6610">
              <w:rPr>
                <w:color w:val="000000" w:themeColor="text1"/>
              </w:rPr>
              <w:t>Specialist equipment or adaptations where needed</w:t>
            </w:r>
          </w:p>
          <w:p w14:paraId="47423E24" w14:textId="77777777" w:rsidR="005F6610" w:rsidRPr="005F6610" w:rsidRDefault="005F6610" w:rsidP="00D46CDB">
            <w:pPr>
              <w:numPr>
                <w:ilvl w:val="0"/>
                <w:numId w:val="24"/>
              </w:numPr>
              <w:spacing w:after="0" w:line="240" w:lineRule="auto"/>
              <w:rPr>
                <w:color w:val="000000" w:themeColor="text1"/>
              </w:rPr>
            </w:pPr>
            <w:r w:rsidRPr="005F6610">
              <w:rPr>
                <w:color w:val="000000" w:themeColor="text1"/>
              </w:rPr>
              <w:t>Additional adult support where appropriate</w:t>
            </w:r>
          </w:p>
          <w:p w14:paraId="5356D6C0" w14:textId="77777777" w:rsidR="005F6610" w:rsidRPr="005F6610" w:rsidRDefault="005F6610" w:rsidP="005F6610">
            <w:pPr>
              <w:spacing w:after="0" w:line="240" w:lineRule="auto"/>
              <w:rPr>
                <w:color w:val="000000" w:themeColor="text1"/>
              </w:rPr>
            </w:pPr>
            <w:r w:rsidRPr="005F6610">
              <w:rPr>
                <w:color w:val="000000" w:themeColor="text1"/>
              </w:rPr>
              <w:t>These supports help remove barriers so that children can fully engage in lessons and school life.</w:t>
            </w:r>
          </w:p>
          <w:p w14:paraId="45795E43" w14:textId="4994FB0E" w:rsidR="005F6610" w:rsidRPr="005F6610" w:rsidRDefault="005F6610" w:rsidP="005F6610">
            <w:pPr>
              <w:spacing w:after="0" w:line="240" w:lineRule="auto"/>
              <w:rPr>
                <w:color w:val="000000" w:themeColor="text1"/>
              </w:rPr>
            </w:pPr>
          </w:p>
          <w:p w14:paraId="5C221A5D" w14:textId="2FF7B117" w:rsidR="005F6610" w:rsidRPr="005F6610" w:rsidRDefault="005F6610" w:rsidP="005F6610">
            <w:pPr>
              <w:spacing w:after="0" w:line="240" w:lineRule="auto"/>
              <w:rPr>
                <w:b/>
                <w:bCs/>
                <w:color w:val="000000" w:themeColor="text1"/>
              </w:rPr>
            </w:pPr>
            <w:r w:rsidRPr="005F6610">
              <w:rPr>
                <w:b/>
                <w:bCs/>
                <w:color w:val="000000" w:themeColor="text1"/>
              </w:rPr>
              <w:t>Inclusion in all activities</w:t>
            </w:r>
          </w:p>
          <w:p w14:paraId="235A3C73" w14:textId="77777777" w:rsidR="005F6610" w:rsidRPr="005F6610" w:rsidRDefault="005F6610" w:rsidP="005F6610">
            <w:pPr>
              <w:spacing w:after="0" w:line="240" w:lineRule="auto"/>
              <w:rPr>
                <w:color w:val="000000" w:themeColor="text1"/>
              </w:rPr>
            </w:pPr>
            <w:r w:rsidRPr="005F6610">
              <w:rPr>
                <w:color w:val="000000" w:themeColor="text1"/>
              </w:rPr>
              <w:t>All children at Eden Park are included in the wider life of the school. This includes:</w:t>
            </w:r>
          </w:p>
          <w:p w14:paraId="57CDD960" w14:textId="77777777" w:rsidR="005F6610" w:rsidRPr="005F6610" w:rsidRDefault="005F6610" w:rsidP="00D46CDB">
            <w:pPr>
              <w:numPr>
                <w:ilvl w:val="0"/>
                <w:numId w:val="25"/>
              </w:numPr>
              <w:spacing w:after="0" w:line="240" w:lineRule="auto"/>
              <w:rPr>
                <w:color w:val="000000" w:themeColor="text1"/>
              </w:rPr>
            </w:pPr>
            <w:r w:rsidRPr="005F6610">
              <w:rPr>
                <w:color w:val="000000" w:themeColor="text1"/>
              </w:rPr>
              <w:t>School trips and visits</w:t>
            </w:r>
          </w:p>
          <w:p w14:paraId="0F190A4D" w14:textId="77777777" w:rsidR="005F6610" w:rsidRPr="005F6610" w:rsidRDefault="005F6610" w:rsidP="00D46CDB">
            <w:pPr>
              <w:numPr>
                <w:ilvl w:val="0"/>
                <w:numId w:val="25"/>
              </w:numPr>
              <w:spacing w:after="0" w:line="240" w:lineRule="auto"/>
              <w:rPr>
                <w:color w:val="000000" w:themeColor="text1"/>
              </w:rPr>
            </w:pPr>
            <w:r w:rsidRPr="005F6610">
              <w:rPr>
                <w:color w:val="000000" w:themeColor="text1"/>
              </w:rPr>
              <w:t>Clubs and enrichment activities</w:t>
            </w:r>
          </w:p>
          <w:p w14:paraId="4EACD7F4" w14:textId="77777777" w:rsidR="005F6610" w:rsidRPr="005F6610" w:rsidRDefault="005F6610" w:rsidP="00D46CDB">
            <w:pPr>
              <w:numPr>
                <w:ilvl w:val="0"/>
                <w:numId w:val="25"/>
              </w:numPr>
              <w:spacing w:after="0" w:line="240" w:lineRule="auto"/>
              <w:rPr>
                <w:color w:val="000000" w:themeColor="text1"/>
              </w:rPr>
            </w:pPr>
            <w:r w:rsidRPr="005F6610">
              <w:rPr>
                <w:color w:val="000000" w:themeColor="text1"/>
              </w:rPr>
              <w:t>Physical activities and sports</w:t>
            </w:r>
          </w:p>
          <w:p w14:paraId="57E59D61" w14:textId="77777777" w:rsidR="005F6610" w:rsidRPr="005F6610" w:rsidRDefault="005F6610" w:rsidP="005F6610">
            <w:pPr>
              <w:spacing w:after="0" w:line="240" w:lineRule="auto"/>
              <w:rPr>
                <w:color w:val="000000" w:themeColor="text1"/>
              </w:rPr>
            </w:pPr>
            <w:r w:rsidRPr="005F6610">
              <w:rPr>
                <w:color w:val="000000" w:themeColor="text1"/>
              </w:rPr>
              <w:t>Where necessary, we make reasonable adjustments or provide additional support so that children with SEND can participate safely and successfully alongside their peers.</w:t>
            </w:r>
          </w:p>
          <w:p w14:paraId="1ED3881A" w14:textId="4C51899C" w:rsidR="005F6610" w:rsidRPr="005F6610" w:rsidRDefault="005F6610" w:rsidP="005F6610">
            <w:pPr>
              <w:spacing w:after="0" w:line="240" w:lineRule="auto"/>
              <w:rPr>
                <w:color w:val="000000" w:themeColor="text1"/>
              </w:rPr>
            </w:pPr>
          </w:p>
          <w:p w14:paraId="34191C92" w14:textId="2D17B5E0" w:rsidR="005F6610" w:rsidRPr="005F6610" w:rsidRDefault="005F6610" w:rsidP="005F6610">
            <w:pPr>
              <w:spacing w:after="0" w:line="240" w:lineRule="auto"/>
              <w:rPr>
                <w:b/>
                <w:bCs/>
                <w:color w:val="000000" w:themeColor="text1"/>
              </w:rPr>
            </w:pPr>
            <w:r w:rsidRPr="005F6610">
              <w:rPr>
                <w:b/>
                <w:bCs/>
                <w:color w:val="000000" w:themeColor="text1"/>
              </w:rPr>
              <w:t>Accessibility</w:t>
            </w:r>
          </w:p>
          <w:p w14:paraId="4269DFAF" w14:textId="77777777" w:rsidR="005F6610" w:rsidRPr="005F6610" w:rsidRDefault="005F6610" w:rsidP="005F6610">
            <w:pPr>
              <w:spacing w:after="0" w:line="240" w:lineRule="auto"/>
              <w:rPr>
                <w:color w:val="000000" w:themeColor="text1"/>
              </w:rPr>
            </w:pPr>
            <w:r w:rsidRPr="005F6610">
              <w:rPr>
                <w:color w:val="000000" w:themeColor="text1"/>
              </w:rPr>
              <w:t>We are committed to ensuring that our school environment is accessible to all pupils, parents, and visitors. We regularly review and improve access to our buildings, curriculum, and information.</w:t>
            </w:r>
          </w:p>
          <w:p w14:paraId="72B723D3" w14:textId="77777777" w:rsidR="005F6610" w:rsidRPr="005F6610" w:rsidRDefault="005F6610" w:rsidP="005F6610">
            <w:pPr>
              <w:spacing w:after="0" w:line="240" w:lineRule="auto"/>
              <w:rPr>
                <w:color w:val="000000" w:themeColor="text1"/>
              </w:rPr>
            </w:pPr>
            <w:r w:rsidRPr="005F6610">
              <w:rPr>
                <w:color w:val="000000" w:themeColor="text1"/>
              </w:rPr>
              <w:t xml:space="preserve">Further details can be found in our </w:t>
            </w:r>
            <w:r w:rsidRPr="005F6610">
              <w:rPr>
                <w:b/>
                <w:bCs/>
                <w:color w:val="000000" w:themeColor="text1"/>
              </w:rPr>
              <w:t>Accessibility Plan</w:t>
            </w:r>
            <w:r w:rsidRPr="005F6610">
              <w:rPr>
                <w:color w:val="000000" w:themeColor="text1"/>
              </w:rPr>
              <w:t>, which outlines how we:</w:t>
            </w:r>
          </w:p>
          <w:p w14:paraId="76E63B07" w14:textId="77777777" w:rsidR="005F6610" w:rsidRPr="005F6610" w:rsidRDefault="005F6610" w:rsidP="00D46CDB">
            <w:pPr>
              <w:numPr>
                <w:ilvl w:val="0"/>
                <w:numId w:val="26"/>
              </w:numPr>
              <w:spacing w:after="0" w:line="240" w:lineRule="auto"/>
              <w:rPr>
                <w:color w:val="000000" w:themeColor="text1"/>
              </w:rPr>
            </w:pPr>
            <w:r w:rsidRPr="005F6610">
              <w:rPr>
                <w:color w:val="000000" w:themeColor="text1"/>
              </w:rPr>
              <w:t>increase access to the curriculum</w:t>
            </w:r>
          </w:p>
          <w:p w14:paraId="7973729A" w14:textId="77777777" w:rsidR="005F6610" w:rsidRPr="005F6610" w:rsidRDefault="005F6610" w:rsidP="00D46CDB">
            <w:pPr>
              <w:numPr>
                <w:ilvl w:val="0"/>
                <w:numId w:val="26"/>
              </w:numPr>
              <w:spacing w:after="0" w:line="240" w:lineRule="auto"/>
              <w:rPr>
                <w:color w:val="000000" w:themeColor="text1"/>
              </w:rPr>
            </w:pPr>
            <w:r w:rsidRPr="005F6610">
              <w:rPr>
                <w:color w:val="000000" w:themeColor="text1"/>
              </w:rPr>
              <w:t>improve the physical environment</w:t>
            </w:r>
          </w:p>
          <w:p w14:paraId="5D006FE9" w14:textId="77777777" w:rsidR="005F6610" w:rsidRPr="005F6610" w:rsidRDefault="005F6610" w:rsidP="00D46CDB">
            <w:pPr>
              <w:numPr>
                <w:ilvl w:val="0"/>
                <w:numId w:val="26"/>
              </w:numPr>
              <w:spacing w:after="0" w:line="240" w:lineRule="auto"/>
              <w:rPr>
                <w:color w:val="000000" w:themeColor="text1"/>
              </w:rPr>
            </w:pPr>
            <w:r w:rsidRPr="005F6610">
              <w:rPr>
                <w:color w:val="000000" w:themeColor="text1"/>
              </w:rPr>
              <w:t>make information accessible to all</w:t>
            </w:r>
          </w:p>
          <w:p w14:paraId="74D2221F" w14:textId="1A86AB59" w:rsidR="005F6610" w:rsidRPr="005F6610" w:rsidRDefault="00907CF5" w:rsidP="005F6610">
            <w:pPr>
              <w:spacing w:after="0" w:line="240" w:lineRule="auto"/>
              <w:rPr>
                <w:color w:val="000000" w:themeColor="text1"/>
              </w:rPr>
            </w:pPr>
            <w:hyperlink r:id="rId16" w:history="1">
              <w:r w:rsidR="005F6610" w:rsidRPr="00907CF5">
                <w:rPr>
                  <w:rStyle w:val="Hyperlink"/>
                  <w:i/>
                  <w:iCs/>
                </w:rPr>
                <w:t xml:space="preserve"> Accessibility Plan here]</w:t>
              </w:r>
            </w:hyperlink>
          </w:p>
          <w:p w14:paraId="3C73EF5B" w14:textId="3C4DB7D3" w:rsidR="005F6610" w:rsidRPr="005F6610" w:rsidRDefault="005F6610" w:rsidP="005F6610">
            <w:pPr>
              <w:spacing w:after="0" w:line="240" w:lineRule="auto"/>
              <w:rPr>
                <w:color w:val="000000" w:themeColor="text1"/>
              </w:rPr>
            </w:pPr>
          </w:p>
          <w:p w14:paraId="46B245B5" w14:textId="542BD1FB" w:rsidR="005F6610" w:rsidRPr="005F6610" w:rsidRDefault="005F6610" w:rsidP="005F6610">
            <w:pPr>
              <w:spacing w:after="0" w:line="240" w:lineRule="auto"/>
              <w:rPr>
                <w:b/>
                <w:bCs/>
                <w:color w:val="000000" w:themeColor="text1"/>
              </w:rPr>
            </w:pPr>
            <w:r w:rsidRPr="005F6610">
              <w:rPr>
                <w:b/>
                <w:bCs/>
                <w:color w:val="000000" w:themeColor="text1"/>
              </w:rPr>
              <w:t>Our approach</w:t>
            </w:r>
          </w:p>
          <w:p w14:paraId="40290DD1" w14:textId="77777777" w:rsidR="005F6610" w:rsidRPr="005F6610" w:rsidRDefault="005F6610" w:rsidP="005F6610">
            <w:pPr>
              <w:spacing w:after="0" w:line="240" w:lineRule="auto"/>
              <w:rPr>
                <w:color w:val="000000" w:themeColor="text1"/>
              </w:rPr>
            </w:pPr>
            <w:r w:rsidRPr="005F6610">
              <w:rPr>
                <w:color w:val="000000" w:themeColor="text1"/>
              </w:rPr>
              <w:t xml:space="preserve">Our aim is to remove barriers to learning by providing flexible, inclusive provision so that every child </w:t>
            </w:r>
            <w:proofErr w:type="gramStart"/>
            <w:r w:rsidRPr="005F6610">
              <w:rPr>
                <w:color w:val="000000" w:themeColor="text1"/>
              </w:rPr>
              <w:t>is able to</w:t>
            </w:r>
            <w:proofErr w:type="gramEnd"/>
            <w:r w:rsidRPr="005F6610">
              <w:rPr>
                <w:color w:val="000000" w:themeColor="text1"/>
              </w:rPr>
              <w:t xml:space="preserve"> access the curriculum, feel included, and achieve their full potential.</w:t>
            </w:r>
          </w:p>
          <w:p w14:paraId="6AA2E757" w14:textId="4CEE5AD5" w:rsidR="009473AB" w:rsidRPr="005F6610" w:rsidRDefault="009473AB" w:rsidP="009A1F62">
            <w:pPr>
              <w:spacing w:after="0" w:line="240" w:lineRule="auto"/>
              <w:rPr>
                <w:rFonts w:ascii="Arial" w:hAnsi="Arial" w:cs="Arial"/>
                <w:color w:val="000000" w:themeColor="text1"/>
                <w:sz w:val="24"/>
                <w:szCs w:val="24"/>
              </w:rPr>
            </w:pPr>
          </w:p>
        </w:tc>
      </w:tr>
      <w:tr w:rsidR="00D83D0C" w:rsidRPr="00D440CD" w14:paraId="07415A35" w14:textId="77777777" w:rsidTr="002543DB">
        <w:trPr>
          <w:trHeight w:val="1701"/>
        </w:trPr>
        <w:tc>
          <w:tcPr>
            <w:tcW w:w="10636" w:type="dxa"/>
            <w:tcBorders>
              <w:bottom w:val="single" w:sz="18" w:space="0" w:color="97BE0D"/>
            </w:tcBorders>
            <w:shd w:val="clear" w:color="auto" w:fill="DFF78B"/>
          </w:tcPr>
          <w:p w14:paraId="266CB1C3" w14:textId="77777777" w:rsidR="00D83D0C" w:rsidRPr="00D440CD" w:rsidRDefault="00D83D0C" w:rsidP="00D46CDB">
            <w:pPr>
              <w:pStyle w:val="ListParagraph"/>
              <w:numPr>
                <w:ilvl w:val="0"/>
                <w:numId w:val="1"/>
              </w:numPr>
              <w:spacing w:after="0" w:line="240" w:lineRule="auto"/>
              <w:rPr>
                <w:rFonts w:ascii="Arial" w:hAnsi="Arial" w:cs="Arial"/>
                <w:b/>
                <w:color w:val="00B050"/>
                <w:sz w:val="24"/>
                <w:szCs w:val="24"/>
              </w:rPr>
            </w:pPr>
            <w:r w:rsidRPr="00D440CD">
              <w:rPr>
                <w:rFonts w:ascii="Arial" w:hAnsi="Arial" w:cs="Arial"/>
                <w:b/>
                <w:color w:val="00B050"/>
                <w:sz w:val="24"/>
                <w:szCs w:val="24"/>
              </w:rPr>
              <w:t xml:space="preserve">How will we ensure we get the services, provision and equipment that </w:t>
            </w:r>
            <w:r w:rsidR="00E00737" w:rsidRPr="00D440CD">
              <w:rPr>
                <w:rFonts w:ascii="Arial" w:hAnsi="Arial" w:cs="Arial"/>
                <w:b/>
                <w:color w:val="00B050"/>
                <w:sz w:val="24"/>
                <w:szCs w:val="24"/>
              </w:rPr>
              <w:t xml:space="preserve">children and </w:t>
            </w:r>
            <w:r w:rsidRPr="00D440CD">
              <w:rPr>
                <w:rFonts w:ascii="Arial" w:hAnsi="Arial" w:cs="Arial"/>
                <w:b/>
                <w:color w:val="00B050"/>
                <w:sz w:val="24"/>
                <w:szCs w:val="24"/>
              </w:rPr>
              <w:t>young people need?</w:t>
            </w:r>
          </w:p>
          <w:p w14:paraId="32EC5FC1" w14:textId="77777777" w:rsidR="002B10ED" w:rsidRPr="00D440CD" w:rsidRDefault="002B10ED" w:rsidP="00D440CD">
            <w:pPr>
              <w:pStyle w:val="ListParagraph"/>
              <w:spacing w:after="0" w:line="240" w:lineRule="auto"/>
              <w:ind w:left="360"/>
              <w:rPr>
                <w:rFonts w:ascii="Arial" w:hAnsi="Arial" w:cs="Arial"/>
                <w:b/>
                <w:color w:val="00B050"/>
                <w:sz w:val="24"/>
                <w:szCs w:val="24"/>
              </w:rPr>
            </w:pPr>
          </w:p>
          <w:p w14:paraId="312247C1" w14:textId="77777777" w:rsidR="00D83D0C" w:rsidRPr="00D440CD" w:rsidRDefault="002B10ED" w:rsidP="009A1F62">
            <w:pPr>
              <w:spacing w:line="240" w:lineRule="auto"/>
              <w:rPr>
                <w:rFonts w:ascii="Arial" w:hAnsi="Arial" w:cs="Arial"/>
                <w:b/>
                <w:color w:val="00B050"/>
                <w:sz w:val="24"/>
                <w:szCs w:val="24"/>
              </w:rPr>
            </w:pPr>
            <w:r w:rsidRPr="00D440CD">
              <w:rPr>
                <w:rFonts w:ascii="Arial" w:hAnsi="Arial" w:cs="Arial"/>
                <w:b/>
                <w:color w:val="00B050"/>
                <w:sz w:val="24"/>
                <w:szCs w:val="24"/>
              </w:rPr>
              <w:t xml:space="preserve">                                                                           </w:t>
            </w:r>
            <w:r w:rsidR="00D320E1" w:rsidRPr="00D440CD">
              <w:rPr>
                <w:rFonts w:ascii="Arial" w:hAnsi="Arial" w:cs="Arial"/>
                <w:b/>
                <w:color w:val="00B050"/>
                <w:sz w:val="24"/>
                <w:szCs w:val="24"/>
              </w:rPr>
              <w:t xml:space="preserve">        </w:t>
            </w:r>
            <w:r w:rsidRPr="00D440CD">
              <w:rPr>
                <w:rFonts w:ascii="Arial" w:hAnsi="Arial" w:cs="Arial"/>
                <w:b/>
                <w:color w:val="00B050"/>
                <w:sz w:val="24"/>
                <w:szCs w:val="24"/>
              </w:rPr>
              <w:t xml:space="preserve"> </w:t>
            </w:r>
            <w:r w:rsidR="00762C40">
              <w:rPr>
                <w:b/>
                <w:noProof/>
                <w:color w:val="00B050"/>
                <w:lang w:eastAsia="en-GB"/>
              </w:rPr>
              <w:drawing>
                <wp:inline distT="0" distB="0" distL="0" distR="0" wp14:anchorId="2BCFA1DD" wp14:editId="578161A4">
                  <wp:extent cx="628650" cy="447675"/>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clrChange>
                              <a:clrFrom>
                                <a:srgbClr val="FFFFFF"/>
                              </a:clrFrom>
                              <a:clrTo>
                                <a:srgbClr val="FFFFFF">
                                  <a:alpha val="0"/>
                                </a:srgbClr>
                              </a:clrTo>
                            </a:clrChange>
                          </a:blip>
                          <a:srcRect l="2092" t="17461" r="53557" b="23016"/>
                          <a:stretch>
                            <a:fillRect/>
                          </a:stretch>
                        </pic:blipFill>
                        <pic:spPr bwMode="auto">
                          <a:xfrm>
                            <a:off x="0" y="0"/>
                            <a:ext cx="628650" cy="447675"/>
                          </a:xfrm>
                          <a:prstGeom prst="rect">
                            <a:avLst/>
                          </a:prstGeom>
                          <a:solidFill>
                            <a:srgbClr val="009EE0">
                              <a:alpha val="0"/>
                            </a:srgbClr>
                          </a:solidFill>
                          <a:ln w="9525">
                            <a:noFill/>
                            <a:miter lim="800000"/>
                            <a:headEnd/>
                            <a:tailEnd/>
                          </a:ln>
                        </pic:spPr>
                      </pic:pic>
                    </a:graphicData>
                  </a:graphic>
                </wp:inline>
              </w:drawing>
            </w:r>
          </w:p>
          <w:p w14:paraId="0B278C63" w14:textId="77777777" w:rsidR="00D83D0C" w:rsidRPr="00D440CD" w:rsidRDefault="002B10ED" w:rsidP="00D440CD">
            <w:pPr>
              <w:spacing w:after="0" w:line="240" w:lineRule="auto"/>
              <w:ind w:left="720"/>
              <w:rPr>
                <w:rFonts w:ascii="Arial" w:hAnsi="Arial" w:cs="Arial"/>
                <w:b/>
                <w:color w:val="007033"/>
                <w:sz w:val="24"/>
                <w:szCs w:val="24"/>
              </w:rPr>
            </w:pPr>
            <w:r w:rsidRPr="00D440CD">
              <w:rPr>
                <w:rFonts w:ascii="Arial" w:hAnsi="Arial" w:cs="Arial"/>
                <w:b/>
                <w:color w:val="007033"/>
                <w:sz w:val="24"/>
                <w:szCs w:val="24"/>
              </w:rPr>
              <w:t xml:space="preserve">How will we make sure that you get </w:t>
            </w:r>
            <w:proofErr w:type="gramStart"/>
            <w:r w:rsidRPr="00D440CD">
              <w:rPr>
                <w:rFonts w:ascii="Arial" w:hAnsi="Arial" w:cs="Arial"/>
                <w:b/>
                <w:color w:val="007033"/>
                <w:sz w:val="24"/>
                <w:szCs w:val="24"/>
              </w:rPr>
              <w:t>all of</w:t>
            </w:r>
            <w:proofErr w:type="gramEnd"/>
            <w:r w:rsidRPr="00D440CD">
              <w:rPr>
                <w:rFonts w:ascii="Arial" w:hAnsi="Arial" w:cs="Arial"/>
                <w:b/>
                <w:color w:val="007033"/>
                <w:sz w:val="24"/>
                <w:szCs w:val="24"/>
              </w:rPr>
              <w:t xml:space="preserve"> the help that you need from different people?</w:t>
            </w:r>
          </w:p>
        </w:tc>
      </w:tr>
      <w:tr w:rsidR="004A39B1" w:rsidRPr="00D440CD" w14:paraId="4575666D" w14:textId="77777777" w:rsidTr="001E7B46">
        <w:trPr>
          <w:trHeight w:val="303"/>
        </w:trPr>
        <w:tc>
          <w:tcPr>
            <w:tcW w:w="10636" w:type="dxa"/>
            <w:tcBorders>
              <w:top w:val="single" w:sz="18" w:space="0" w:color="97BE0D"/>
            </w:tcBorders>
          </w:tcPr>
          <w:p w14:paraId="11377551" w14:textId="77777777" w:rsidR="00F97747" w:rsidRPr="00F97747" w:rsidRDefault="00F97747" w:rsidP="00F97747">
            <w:pPr>
              <w:spacing w:after="0" w:line="240" w:lineRule="auto"/>
              <w:rPr>
                <w:rFonts w:cs="Arial"/>
                <w:bCs/>
                <w:color w:val="000000" w:themeColor="text1"/>
              </w:rPr>
            </w:pPr>
            <w:r w:rsidRPr="00F97747">
              <w:rPr>
                <w:rFonts w:cs="Arial"/>
                <w:bCs/>
                <w:color w:val="000000" w:themeColor="text1"/>
              </w:rPr>
              <w:lastRenderedPageBreak/>
              <w:t>At Eden Park, we are committed to ensuring that all children receive the support, resources, and expertise they need to succeed.</w:t>
            </w:r>
          </w:p>
          <w:p w14:paraId="179C5834" w14:textId="472045F5" w:rsidR="00F97747" w:rsidRPr="00F97747" w:rsidRDefault="00F97747" w:rsidP="00F97747">
            <w:pPr>
              <w:spacing w:after="0" w:line="240" w:lineRule="auto"/>
              <w:rPr>
                <w:rFonts w:cs="Arial"/>
                <w:bCs/>
                <w:color w:val="000000" w:themeColor="text1"/>
              </w:rPr>
            </w:pPr>
          </w:p>
          <w:p w14:paraId="63F08A12" w14:textId="7C644DCB" w:rsidR="00F97747" w:rsidRPr="00F97747" w:rsidRDefault="00F97747" w:rsidP="00F97747">
            <w:pPr>
              <w:spacing w:after="0" w:line="240" w:lineRule="auto"/>
              <w:rPr>
                <w:rFonts w:cs="Arial"/>
                <w:b/>
                <w:color w:val="000000" w:themeColor="text1"/>
              </w:rPr>
            </w:pPr>
            <w:r w:rsidRPr="00F97747">
              <w:rPr>
                <w:rFonts w:cs="Arial"/>
                <w:b/>
                <w:color w:val="000000" w:themeColor="text1"/>
              </w:rPr>
              <w:t>Securing the right support</w:t>
            </w:r>
          </w:p>
          <w:p w14:paraId="1DEDC3CF" w14:textId="77777777" w:rsidR="00F97747" w:rsidRPr="00F97747" w:rsidRDefault="00F97747" w:rsidP="00F97747">
            <w:pPr>
              <w:spacing w:after="0" w:line="240" w:lineRule="auto"/>
              <w:rPr>
                <w:rFonts w:cs="Arial"/>
                <w:bCs/>
                <w:color w:val="000000" w:themeColor="text1"/>
              </w:rPr>
            </w:pPr>
            <w:r w:rsidRPr="00F97747">
              <w:rPr>
                <w:rFonts w:cs="Arial"/>
                <w:bCs/>
                <w:color w:val="000000" w:themeColor="text1"/>
              </w:rPr>
              <w:t>We provide a range of support using our school resources, including our notional SEND budget, to ensure that provision is tailored to each child’s needs. This may include:</w:t>
            </w:r>
          </w:p>
          <w:p w14:paraId="457DABEC" w14:textId="77777777" w:rsidR="00F97747" w:rsidRPr="00F97747" w:rsidRDefault="00F97747" w:rsidP="00D46CDB">
            <w:pPr>
              <w:numPr>
                <w:ilvl w:val="0"/>
                <w:numId w:val="27"/>
              </w:numPr>
              <w:spacing w:after="0" w:line="240" w:lineRule="auto"/>
              <w:rPr>
                <w:rFonts w:cs="Arial"/>
                <w:bCs/>
                <w:color w:val="000000" w:themeColor="text1"/>
              </w:rPr>
            </w:pPr>
            <w:r w:rsidRPr="00F97747">
              <w:rPr>
                <w:rFonts w:cs="Arial"/>
                <w:bCs/>
                <w:color w:val="000000" w:themeColor="text1"/>
              </w:rPr>
              <w:t>Additional adult support</w:t>
            </w:r>
          </w:p>
          <w:p w14:paraId="013960C5" w14:textId="77777777" w:rsidR="00F97747" w:rsidRPr="00F97747" w:rsidRDefault="00F97747" w:rsidP="00D46CDB">
            <w:pPr>
              <w:numPr>
                <w:ilvl w:val="0"/>
                <w:numId w:val="27"/>
              </w:numPr>
              <w:spacing w:after="0" w:line="240" w:lineRule="auto"/>
              <w:rPr>
                <w:rFonts w:cs="Arial"/>
                <w:bCs/>
                <w:color w:val="000000" w:themeColor="text1"/>
              </w:rPr>
            </w:pPr>
            <w:r w:rsidRPr="00F97747">
              <w:rPr>
                <w:rFonts w:cs="Arial"/>
                <w:bCs/>
                <w:color w:val="000000" w:themeColor="text1"/>
              </w:rPr>
              <w:t>Targeted interventions and small group work</w:t>
            </w:r>
          </w:p>
          <w:p w14:paraId="1142057D" w14:textId="77777777" w:rsidR="00F97747" w:rsidRPr="00F97747" w:rsidRDefault="00F97747" w:rsidP="00D46CDB">
            <w:pPr>
              <w:numPr>
                <w:ilvl w:val="0"/>
                <w:numId w:val="27"/>
              </w:numPr>
              <w:spacing w:after="0" w:line="240" w:lineRule="auto"/>
              <w:rPr>
                <w:rFonts w:cs="Arial"/>
                <w:bCs/>
                <w:color w:val="000000" w:themeColor="text1"/>
              </w:rPr>
            </w:pPr>
            <w:r w:rsidRPr="00F97747">
              <w:rPr>
                <w:rFonts w:cs="Arial"/>
                <w:bCs/>
                <w:color w:val="000000" w:themeColor="text1"/>
              </w:rPr>
              <w:t>Specialist teaching programmes and resources</w:t>
            </w:r>
          </w:p>
          <w:p w14:paraId="2CD94E6D" w14:textId="77777777" w:rsidR="00F97747" w:rsidRPr="00F97747" w:rsidRDefault="00F97747" w:rsidP="00D46CDB">
            <w:pPr>
              <w:numPr>
                <w:ilvl w:val="0"/>
                <w:numId w:val="27"/>
              </w:numPr>
              <w:spacing w:after="0" w:line="240" w:lineRule="auto"/>
              <w:rPr>
                <w:rFonts w:cs="Arial"/>
                <w:bCs/>
                <w:color w:val="000000" w:themeColor="text1"/>
              </w:rPr>
            </w:pPr>
            <w:r w:rsidRPr="00F97747">
              <w:rPr>
                <w:rFonts w:cs="Arial"/>
                <w:bCs/>
                <w:color w:val="000000" w:themeColor="text1"/>
              </w:rPr>
              <w:t>Wellbeing and emotional support</w:t>
            </w:r>
          </w:p>
          <w:p w14:paraId="27A26B8D" w14:textId="77777777" w:rsidR="00F97747" w:rsidRPr="00F97747" w:rsidRDefault="00F97747" w:rsidP="00F97747">
            <w:pPr>
              <w:spacing w:after="0" w:line="240" w:lineRule="auto"/>
              <w:rPr>
                <w:rFonts w:cs="Arial"/>
                <w:bCs/>
                <w:color w:val="000000" w:themeColor="text1"/>
              </w:rPr>
            </w:pPr>
            <w:r w:rsidRPr="00F97747">
              <w:rPr>
                <w:rFonts w:cs="Arial"/>
                <w:bCs/>
                <w:color w:val="000000" w:themeColor="text1"/>
              </w:rPr>
              <w:t>Where necessary, we also seek advice and support from external professionals, such as:</w:t>
            </w:r>
          </w:p>
          <w:p w14:paraId="1D04C80B" w14:textId="77777777" w:rsidR="00F97747" w:rsidRPr="00F97747" w:rsidRDefault="00F97747" w:rsidP="00D46CDB">
            <w:pPr>
              <w:numPr>
                <w:ilvl w:val="0"/>
                <w:numId w:val="28"/>
              </w:numPr>
              <w:spacing w:after="0" w:line="240" w:lineRule="auto"/>
              <w:rPr>
                <w:rFonts w:cs="Arial"/>
                <w:bCs/>
                <w:color w:val="000000" w:themeColor="text1"/>
              </w:rPr>
            </w:pPr>
            <w:r w:rsidRPr="00F97747">
              <w:rPr>
                <w:rFonts w:cs="Arial"/>
                <w:bCs/>
                <w:color w:val="000000" w:themeColor="text1"/>
              </w:rPr>
              <w:t>Educational Psychologists</w:t>
            </w:r>
          </w:p>
          <w:p w14:paraId="5B7B1896" w14:textId="77777777" w:rsidR="00F97747" w:rsidRPr="00F97747" w:rsidRDefault="00F97747" w:rsidP="00D46CDB">
            <w:pPr>
              <w:numPr>
                <w:ilvl w:val="0"/>
                <w:numId w:val="28"/>
              </w:numPr>
              <w:spacing w:after="0" w:line="240" w:lineRule="auto"/>
              <w:rPr>
                <w:rFonts w:cs="Arial"/>
                <w:bCs/>
                <w:color w:val="000000" w:themeColor="text1"/>
              </w:rPr>
            </w:pPr>
            <w:r w:rsidRPr="00F97747">
              <w:rPr>
                <w:rFonts w:cs="Arial"/>
                <w:bCs/>
                <w:color w:val="000000" w:themeColor="text1"/>
              </w:rPr>
              <w:t>Speech and Language Therapists</w:t>
            </w:r>
          </w:p>
          <w:p w14:paraId="1C6B18BC" w14:textId="77777777" w:rsidR="00F97747" w:rsidRPr="00F97747" w:rsidRDefault="00F97747" w:rsidP="00D46CDB">
            <w:pPr>
              <w:numPr>
                <w:ilvl w:val="0"/>
                <w:numId w:val="28"/>
              </w:numPr>
              <w:spacing w:after="0" w:line="240" w:lineRule="auto"/>
              <w:rPr>
                <w:rFonts w:cs="Arial"/>
                <w:bCs/>
                <w:color w:val="000000" w:themeColor="text1"/>
              </w:rPr>
            </w:pPr>
            <w:r w:rsidRPr="00F97747">
              <w:rPr>
                <w:rFonts w:cs="Arial"/>
                <w:bCs/>
                <w:color w:val="000000" w:themeColor="text1"/>
              </w:rPr>
              <w:t>Occupational Therapists</w:t>
            </w:r>
          </w:p>
          <w:p w14:paraId="53A0A52F" w14:textId="77777777" w:rsidR="00F97747" w:rsidRDefault="00F97747" w:rsidP="00D46CDB">
            <w:pPr>
              <w:numPr>
                <w:ilvl w:val="0"/>
                <w:numId w:val="28"/>
              </w:numPr>
              <w:spacing w:after="0" w:line="240" w:lineRule="auto"/>
              <w:rPr>
                <w:rFonts w:cs="Arial"/>
                <w:bCs/>
                <w:color w:val="000000" w:themeColor="text1"/>
              </w:rPr>
            </w:pPr>
            <w:r w:rsidRPr="00F97747">
              <w:rPr>
                <w:rFonts w:cs="Arial"/>
                <w:bCs/>
                <w:color w:val="000000" w:themeColor="text1"/>
              </w:rPr>
              <w:t>Health professionals and the School Nurse</w:t>
            </w:r>
          </w:p>
          <w:p w14:paraId="15C617C9" w14:textId="37850C8F" w:rsidR="00F97747" w:rsidRPr="00F97747" w:rsidRDefault="00F97747" w:rsidP="00D46CDB">
            <w:pPr>
              <w:numPr>
                <w:ilvl w:val="0"/>
                <w:numId w:val="28"/>
              </w:numPr>
              <w:spacing w:after="0" w:line="240" w:lineRule="auto"/>
              <w:rPr>
                <w:rFonts w:cs="Arial"/>
                <w:bCs/>
                <w:color w:val="000000" w:themeColor="text1"/>
              </w:rPr>
            </w:pPr>
            <w:r>
              <w:rPr>
                <w:rFonts w:cs="Arial"/>
                <w:bCs/>
                <w:color w:val="000000" w:themeColor="text1"/>
              </w:rPr>
              <w:t>Outreach support services</w:t>
            </w:r>
          </w:p>
          <w:p w14:paraId="54EDE174" w14:textId="77777777" w:rsidR="00F97747" w:rsidRPr="00F97747" w:rsidRDefault="00F97747" w:rsidP="00F97747">
            <w:pPr>
              <w:spacing w:after="0" w:line="240" w:lineRule="auto"/>
              <w:rPr>
                <w:rFonts w:cs="Arial"/>
                <w:bCs/>
                <w:color w:val="000000" w:themeColor="text1"/>
              </w:rPr>
            </w:pPr>
            <w:r w:rsidRPr="00F97747">
              <w:rPr>
                <w:rFonts w:cs="Arial"/>
                <w:bCs/>
                <w:color w:val="000000" w:themeColor="text1"/>
              </w:rPr>
              <w:t>These professionals may assess children, provide recommendations, and work alongside school staff to ensure the best possible support is in place.</w:t>
            </w:r>
          </w:p>
          <w:p w14:paraId="44EEEFC3" w14:textId="063F89DE" w:rsidR="00F97747" w:rsidRPr="00F97747" w:rsidRDefault="00F97747" w:rsidP="00F97747">
            <w:pPr>
              <w:spacing w:after="0" w:line="240" w:lineRule="auto"/>
              <w:rPr>
                <w:rFonts w:cs="Arial"/>
                <w:bCs/>
                <w:color w:val="000000" w:themeColor="text1"/>
              </w:rPr>
            </w:pPr>
          </w:p>
          <w:p w14:paraId="1D70F6C4" w14:textId="54432A4E" w:rsidR="00F97747" w:rsidRPr="00F97747" w:rsidRDefault="00F97747" w:rsidP="00F97747">
            <w:pPr>
              <w:spacing w:after="0" w:line="240" w:lineRule="auto"/>
              <w:rPr>
                <w:rFonts w:cs="Arial"/>
                <w:b/>
                <w:color w:val="000000" w:themeColor="text1"/>
              </w:rPr>
            </w:pPr>
            <w:r w:rsidRPr="00F97747">
              <w:rPr>
                <w:rFonts w:cs="Arial"/>
                <w:b/>
                <w:color w:val="000000" w:themeColor="text1"/>
              </w:rPr>
              <w:t>Equipment and resources</w:t>
            </w:r>
          </w:p>
          <w:p w14:paraId="11B77866" w14:textId="77777777" w:rsidR="00F97747" w:rsidRPr="00F97747" w:rsidRDefault="00F97747" w:rsidP="00F97747">
            <w:pPr>
              <w:spacing w:after="0" w:line="240" w:lineRule="auto"/>
              <w:rPr>
                <w:rFonts w:cs="Arial"/>
                <w:bCs/>
                <w:color w:val="000000" w:themeColor="text1"/>
              </w:rPr>
            </w:pPr>
            <w:r w:rsidRPr="00F97747">
              <w:rPr>
                <w:rFonts w:cs="Arial"/>
                <w:bCs/>
                <w:color w:val="000000" w:themeColor="text1"/>
              </w:rPr>
              <w:t>If specialist equipment or resources are recommended, we will:</w:t>
            </w:r>
          </w:p>
          <w:p w14:paraId="4692A790" w14:textId="77777777" w:rsidR="00F97747" w:rsidRPr="00F97747" w:rsidRDefault="00F97747" w:rsidP="00D46CDB">
            <w:pPr>
              <w:numPr>
                <w:ilvl w:val="0"/>
                <w:numId w:val="29"/>
              </w:numPr>
              <w:spacing w:after="0" w:line="240" w:lineRule="auto"/>
              <w:rPr>
                <w:rFonts w:cs="Arial"/>
                <w:bCs/>
                <w:color w:val="000000" w:themeColor="text1"/>
              </w:rPr>
            </w:pPr>
            <w:r w:rsidRPr="00F97747">
              <w:rPr>
                <w:rFonts w:cs="Arial"/>
                <w:bCs/>
                <w:color w:val="000000" w:themeColor="text1"/>
              </w:rPr>
              <w:t>Provide these through our school funding where possible</w:t>
            </w:r>
          </w:p>
          <w:p w14:paraId="0333163C" w14:textId="77777777" w:rsidR="00F97747" w:rsidRPr="00F97747" w:rsidRDefault="00F97747" w:rsidP="00D46CDB">
            <w:pPr>
              <w:numPr>
                <w:ilvl w:val="0"/>
                <w:numId w:val="29"/>
              </w:numPr>
              <w:spacing w:after="0" w:line="240" w:lineRule="auto"/>
              <w:rPr>
                <w:rFonts w:cs="Arial"/>
                <w:bCs/>
                <w:color w:val="000000" w:themeColor="text1"/>
              </w:rPr>
            </w:pPr>
            <w:r w:rsidRPr="00F97747">
              <w:rPr>
                <w:rFonts w:cs="Arial"/>
                <w:bCs/>
                <w:color w:val="000000" w:themeColor="text1"/>
              </w:rPr>
              <w:t>Source or borrow equipment from external services where appropriate</w:t>
            </w:r>
          </w:p>
          <w:p w14:paraId="59E8A3E2" w14:textId="77777777" w:rsidR="00F97747" w:rsidRPr="00F97747" w:rsidRDefault="00F97747" w:rsidP="00D46CDB">
            <w:pPr>
              <w:numPr>
                <w:ilvl w:val="0"/>
                <w:numId w:val="29"/>
              </w:numPr>
              <w:spacing w:after="0" w:line="240" w:lineRule="auto"/>
              <w:rPr>
                <w:rFonts w:cs="Arial"/>
                <w:bCs/>
                <w:color w:val="000000" w:themeColor="text1"/>
              </w:rPr>
            </w:pPr>
            <w:r w:rsidRPr="00F97747">
              <w:rPr>
                <w:rFonts w:cs="Arial"/>
                <w:bCs/>
                <w:color w:val="000000" w:themeColor="text1"/>
              </w:rPr>
              <w:t>Ensure staff are trained to use any specialist resources effectively</w:t>
            </w:r>
          </w:p>
          <w:p w14:paraId="4CE3F5C3" w14:textId="77777777" w:rsidR="00F97747" w:rsidRPr="00F97747" w:rsidRDefault="00F97747" w:rsidP="00F97747">
            <w:pPr>
              <w:spacing w:after="0" w:line="240" w:lineRule="auto"/>
              <w:rPr>
                <w:rFonts w:cs="Arial"/>
                <w:bCs/>
                <w:color w:val="000000" w:themeColor="text1"/>
              </w:rPr>
            </w:pPr>
            <w:r w:rsidRPr="00F97747">
              <w:rPr>
                <w:rFonts w:cs="Arial"/>
                <w:bCs/>
                <w:color w:val="000000" w:themeColor="text1"/>
              </w:rPr>
              <w:t>This may include sensory equipment, communication aids, or adapted learning materials.</w:t>
            </w:r>
          </w:p>
          <w:p w14:paraId="60581075" w14:textId="2FBAD864" w:rsidR="00F97747" w:rsidRPr="00F97747" w:rsidRDefault="00F97747" w:rsidP="00F97747">
            <w:pPr>
              <w:spacing w:after="0" w:line="240" w:lineRule="auto"/>
              <w:rPr>
                <w:rFonts w:cs="Arial"/>
                <w:bCs/>
                <w:color w:val="000000" w:themeColor="text1"/>
              </w:rPr>
            </w:pPr>
          </w:p>
          <w:p w14:paraId="2D7C3172" w14:textId="25A48163" w:rsidR="00F97747" w:rsidRPr="00F97747" w:rsidRDefault="00F97747" w:rsidP="00F97747">
            <w:pPr>
              <w:spacing w:after="0" w:line="240" w:lineRule="auto"/>
              <w:rPr>
                <w:rFonts w:cs="Arial"/>
                <w:b/>
                <w:color w:val="000000" w:themeColor="text1"/>
              </w:rPr>
            </w:pPr>
            <w:r w:rsidRPr="00F97747">
              <w:rPr>
                <w:rFonts w:cs="Arial"/>
                <w:b/>
                <w:color w:val="000000" w:themeColor="text1"/>
              </w:rPr>
              <w:t>Working together</w:t>
            </w:r>
          </w:p>
          <w:p w14:paraId="1081AD32" w14:textId="77777777" w:rsidR="00F97747" w:rsidRPr="00F97747" w:rsidRDefault="00F97747" w:rsidP="00F97747">
            <w:pPr>
              <w:spacing w:after="0" w:line="240" w:lineRule="auto"/>
              <w:rPr>
                <w:rFonts w:cs="Arial"/>
                <w:bCs/>
                <w:color w:val="000000" w:themeColor="text1"/>
              </w:rPr>
            </w:pPr>
            <w:r w:rsidRPr="00F97747">
              <w:rPr>
                <w:rFonts w:cs="Arial"/>
                <w:bCs/>
                <w:color w:val="000000" w:themeColor="text1"/>
              </w:rPr>
              <w:t>We work closely with parents, carers, and professionals to ensure that all support is well coordinated. This helps us to:</w:t>
            </w:r>
          </w:p>
          <w:p w14:paraId="59DE1547" w14:textId="77777777" w:rsidR="00F97747" w:rsidRPr="00F97747" w:rsidRDefault="00F97747" w:rsidP="00D46CDB">
            <w:pPr>
              <w:numPr>
                <w:ilvl w:val="0"/>
                <w:numId w:val="30"/>
              </w:numPr>
              <w:spacing w:after="0" w:line="240" w:lineRule="auto"/>
              <w:rPr>
                <w:rFonts w:cs="Arial"/>
                <w:bCs/>
                <w:color w:val="000000" w:themeColor="text1"/>
              </w:rPr>
            </w:pPr>
            <w:r w:rsidRPr="00F97747">
              <w:rPr>
                <w:rFonts w:cs="Arial"/>
                <w:bCs/>
                <w:color w:val="000000" w:themeColor="text1"/>
              </w:rPr>
              <w:t>respond quickly to changing needs</w:t>
            </w:r>
          </w:p>
          <w:p w14:paraId="37E334E3" w14:textId="77777777" w:rsidR="00F97747" w:rsidRPr="00F97747" w:rsidRDefault="00F97747" w:rsidP="00D46CDB">
            <w:pPr>
              <w:numPr>
                <w:ilvl w:val="0"/>
                <w:numId w:val="30"/>
              </w:numPr>
              <w:spacing w:after="0" w:line="240" w:lineRule="auto"/>
              <w:rPr>
                <w:rFonts w:cs="Arial"/>
                <w:bCs/>
                <w:color w:val="000000" w:themeColor="text1"/>
              </w:rPr>
            </w:pPr>
            <w:r w:rsidRPr="00F97747">
              <w:rPr>
                <w:rFonts w:cs="Arial"/>
                <w:bCs/>
                <w:color w:val="000000" w:themeColor="text1"/>
              </w:rPr>
              <w:t>ensure consistency in support</w:t>
            </w:r>
          </w:p>
          <w:p w14:paraId="2270B81E" w14:textId="77777777" w:rsidR="00F97747" w:rsidRPr="00F97747" w:rsidRDefault="00F97747" w:rsidP="00D46CDB">
            <w:pPr>
              <w:numPr>
                <w:ilvl w:val="0"/>
                <w:numId w:val="30"/>
              </w:numPr>
              <w:spacing w:after="0" w:line="240" w:lineRule="auto"/>
              <w:rPr>
                <w:rFonts w:cs="Arial"/>
                <w:bCs/>
                <w:color w:val="000000" w:themeColor="text1"/>
              </w:rPr>
            </w:pPr>
            <w:r w:rsidRPr="00F97747">
              <w:rPr>
                <w:rFonts w:cs="Arial"/>
                <w:bCs/>
                <w:color w:val="000000" w:themeColor="text1"/>
              </w:rPr>
              <w:t>provide a joined-up approach across school and other services</w:t>
            </w:r>
          </w:p>
          <w:p w14:paraId="59540D98" w14:textId="33047188" w:rsidR="00F97747" w:rsidRPr="00F97747" w:rsidRDefault="00F97747" w:rsidP="00F97747">
            <w:pPr>
              <w:spacing w:after="0" w:line="240" w:lineRule="auto"/>
              <w:rPr>
                <w:rFonts w:cs="Arial"/>
                <w:bCs/>
                <w:color w:val="000000" w:themeColor="text1"/>
              </w:rPr>
            </w:pPr>
          </w:p>
          <w:p w14:paraId="089A70FD" w14:textId="07EEA06B" w:rsidR="00F97747" w:rsidRPr="00F97747" w:rsidRDefault="00F97747" w:rsidP="00F97747">
            <w:pPr>
              <w:spacing w:after="0" w:line="240" w:lineRule="auto"/>
              <w:rPr>
                <w:rFonts w:cs="Arial"/>
                <w:b/>
                <w:color w:val="000000" w:themeColor="text1"/>
              </w:rPr>
            </w:pPr>
            <w:r w:rsidRPr="00F97747">
              <w:rPr>
                <w:rFonts w:cs="Arial"/>
                <w:b/>
                <w:color w:val="000000" w:themeColor="text1"/>
              </w:rPr>
              <w:t>Inclusion in all activities</w:t>
            </w:r>
          </w:p>
          <w:p w14:paraId="27ED5B8D" w14:textId="77777777" w:rsidR="00F97747" w:rsidRPr="00F97747" w:rsidRDefault="00F97747" w:rsidP="00F97747">
            <w:pPr>
              <w:spacing w:after="0" w:line="240" w:lineRule="auto"/>
              <w:rPr>
                <w:rFonts w:cs="Arial"/>
                <w:bCs/>
                <w:color w:val="000000" w:themeColor="text1"/>
              </w:rPr>
            </w:pPr>
            <w:r w:rsidRPr="00F97747">
              <w:rPr>
                <w:rFonts w:cs="Arial"/>
                <w:bCs/>
                <w:color w:val="000000" w:themeColor="text1"/>
              </w:rPr>
              <w:t>All children at Eden Park are encouraged and supported to take part in the full life of the school, including:</w:t>
            </w:r>
          </w:p>
          <w:p w14:paraId="57DDE831" w14:textId="77777777" w:rsidR="00F97747" w:rsidRPr="00F97747" w:rsidRDefault="00F97747" w:rsidP="00D46CDB">
            <w:pPr>
              <w:numPr>
                <w:ilvl w:val="0"/>
                <w:numId w:val="31"/>
              </w:numPr>
              <w:spacing w:after="0" w:line="240" w:lineRule="auto"/>
              <w:rPr>
                <w:rFonts w:cs="Arial"/>
                <w:bCs/>
                <w:color w:val="000000" w:themeColor="text1"/>
              </w:rPr>
            </w:pPr>
            <w:r w:rsidRPr="00F97747">
              <w:rPr>
                <w:rFonts w:cs="Arial"/>
                <w:bCs/>
                <w:color w:val="000000" w:themeColor="text1"/>
              </w:rPr>
              <w:t>School trips and visits</w:t>
            </w:r>
          </w:p>
          <w:p w14:paraId="772193F0" w14:textId="77777777" w:rsidR="00F97747" w:rsidRPr="00F97747" w:rsidRDefault="00F97747" w:rsidP="00D46CDB">
            <w:pPr>
              <w:numPr>
                <w:ilvl w:val="0"/>
                <w:numId w:val="31"/>
              </w:numPr>
              <w:spacing w:after="0" w:line="240" w:lineRule="auto"/>
              <w:rPr>
                <w:rFonts w:cs="Arial"/>
                <w:bCs/>
                <w:color w:val="000000" w:themeColor="text1"/>
              </w:rPr>
            </w:pPr>
            <w:r w:rsidRPr="00F97747">
              <w:rPr>
                <w:rFonts w:cs="Arial"/>
                <w:bCs/>
                <w:color w:val="000000" w:themeColor="text1"/>
              </w:rPr>
              <w:t>Clubs and enrichment activities</w:t>
            </w:r>
          </w:p>
          <w:p w14:paraId="5E354CDB" w14:textId="77777777" w:rsidR="00F97747" w:rsidRPr="00F97747" w:rsidRDefault="00F97747" w:rsidP="00D46CDB">
            <w:pPr>
              <w:numPr>
                <w:ilvl w:val="0"/>
                <w:numId w:val="31"/>
              </w:numPr>
              <w:spacing w:after="0" w:line="240" w:lineRule="auto"/>
              <w:rPr>
                <w:rFonts w:cs="Arial"/>
                <w:bCs/>
                <w:color w:val="000000" w:themeColor="text1"/>
              </w:rPr>
            </w:pPr>
            <w:r w:rsidRPr="00F97747">
              <w:rPr>
                <w:rFonts w:cs="Arial"/>
                <w:bCs/>
                <w:color w:val="000000" w:themeColor="text1"/>
              </w:rPr>
              <w:t>Physical education and sports</w:t>
            </w:r>
          </w:p>
          <w:p w14:paraId="3DD25256" w14:textId="77777777" w:rsidR="00F97747" w:rsidRPr="00F97747" w:rsidRDefault="00F97747" w:rsidP="00F97747">
            <w:pPr>
              <w:spacing w:after="0" w:line="240" w:lineRule="auto"/>
              <w:rPr>
                <w:rFonts w:cs="Arial"/>
                <w:bCs/>
                <w:color w:val="000000" w:themeColor="text1"/>
              </w:rPr>
            </w:pPr>
            <w:r w:rsidRPr="00F97747">
              <w:rPr>
                <w:rFonts w:cs="Arial"/>
                <w:bCs/>
                <w:color w:val="000000" w:themeColor="text1"/>
              </w:rPr>
              <w:t>Where needed, we make reasonable adjustments and provide additional support to ensure that all children can participate safely and successfully alongside their peers.</w:t>
            </w:r>
          </w:p>
          <w:p w14:paraId="48AD92D8" w14:textId="688CE1D0" w:rsidR="00F97747" w:rsidRPr="00F97747" w:rsidRDefault="00F97747" w:rsidP="00F97747">
            <w:pPr>
              <w:spacing w:after="0" w:line="240" w:lineRule="auto"/>
              <w:rPr>
                <w:rFonts w:cs="Arial"/>
                <w:bCs/>
                <w:color w:val="000000" w:themeColor="text1"/>
              </w:rPr>
            </w:pPr>
          </w:p>
          <w:p w14:paraId="45E74DFF" w14:textId="009675C6" w:rsidR="00F97747" w:rsidRPr="00F97747" w:rsidRDefault="00F97747" w:rsidP="00F97747">
            <w:pPr>
              <w:spacing w:after="0" w:line="240" w:lineRule="auto"/>
              <w:rPr>
                <w:rFonts w:cs="Arial"/>
                <w:b/>
                <w:color w:val="000000" w:themeColor="text1"/>
              </w:rPr>
            </w:pPr>
            <w:r w:rsidRPr="00F97747">
              <w:rPr>
                <w:rFonts w:cs="Arial"/>
                <w:b/>
                <w:color w:val="000000" w:themeColor="text1"/>
              </w:rPr>
              <w:t>Our aim</w:t>
            </w:r>
          </w:p>
          <w:p w14:paraId="55A80E32" w14:textId="77777777" w:rsidR="00F97747" w:rsidRPr="00F97747" w:rsidRDefault="00F97747" w:rsidP="00F97747">
            <w:pPr>
              <w:spacing w:after="0" w:line="240" w:lineRule="auto"/>
              <w:rPr>
                <w:rFonts w:cs="Arial"/>
                <w:bCs/>
                <w:color w:val="000000" w:themeColor="text1"/>
              </w:rPr>
            </w:pPr>
            <w:r w:rsidRPr="00F97747">
              <w:rPr>
                <w:rFonts w:cs="Arial"/>
                <w:bCs/>
                <w:color w:val="000000" w:themeColor="text1"/>
              </w:rPr>
              <w:t>Our aim is to ensure that every child has access to the right support, at the right time, so that they can feel confident, included, and able to achieve their full potential.</w:t>
            </w:r>
          </w:p>
          <w:p w14:paraId="227A35F9" w14:textId="1F4DAEE2" w:rsidR="009473AB" w:rsidRPr="00F97747" w:rsidRDefault="009473AB" w:rsidP="009A1F62">
            <w:pPr>
              <w:spacing w:after="0" w:line="240" w:lineRule="auto"/>
              <w:rPr>
                <w:rFonts w:cs="Arial"/>
                <w:bCs/>
                <w:color w:val="000000" w:themeColor="text1"/>
              </w:rPr>
            </w:pPr>
          </w:p>
        </w:tc>
      </w:tr>
      <w:tr w:rsidR="00D83D0C" w:rsidRPr="00D440CD" w14:paraId="3D8D1D72" w14:textId="77777777" w:rsidTr="002543DB">
        <w:trPr>
          <w:trHeight w:val="1701"/>
        </w:trPr>
        <w:tc>
          <w:tcPr>
            <w:tcW w:w="10636" w:type="dxa"/>
            <w:shd w:val="clear" w:color="auto" w:fill="DFF78B"/>
          </w:tcPr>
          <w:p w14:paraId="43E73CB0" w14:textId="77777777" w:rsidR="004A39B1" w:rsidRPr="00D440CD" w:rsidRDefault="004A39B1" w:rsidP="00D46CDB">
            <w:pPr>
              <w:pStyle w:val="ListParagraph"/>
              <w:numPr>
                <w:ilvl w:val="0"/>
                <w:numId w:val="1"/>
              </w:numPr>
              <w:spacing w:after="0" w:line="240" w:lineRule="auto"/>
              <w:rPr>
                <w:rFonts w:ascii="Arial" w:hAnsi="Arial" w:cs="Arial"/>
                <w:b/>
                <w:color w:val="00B050"/>
                <w:sz w:val="24"/>
                <w:szCs w:val="24"/>
              </w:rPr>
            </w:pPr>
            <w:r w:rsidRPr="00D440CD">
              <w:rPr>
                <w:rFonts w:ascii="Arial" w:hAnsi="Arial" w:cs="Arial"/>
                <w:b/>
                <w:color w:val="00B050"/>
                <w:sz w:val="24"/>
                <w:szCs w:val="24"/>
              </w:rPr>
              <w:t>How is this provision funded?</w:t>
            </w:r>
          </w:p>
          <w:p w14:paraId="191004A8" w14:textId="77777777" w:rsidR="002B10ED" w:rsidRPr="00D440CD" w:rsidRDefault="002B10ED" w:rsidP="00D440CD">
            <w:pPr>
              <w:spacing w:after="0" w:line="240" w:lineRule="auto"/>
              <w:ind w:left="360"/>
              <w:rPr>
                <w:b/>
                <w:noProof/>
                <w:color w:val="00B050"/>
              </w:rPr>
            </w:pPr>
          </w:p>
          <w:p w14:paraId="168F56E8" w14:textId="77777777" w:rsidR="002B10ED" w:rsidRPr="00D440CD" w:rsidRDefault="002B10ED" w:rsidP="009A1F62">
            <w:pPr>
              <w:spacing w:line="240" w:lineRule="auto"/>
              <w:rPr>
                <w:b/>
                <w:noProof/>
                <w:color w:val="00B050"/>
              </w:rPr>
            </w:pPr>
            <w:r w:rsidRPr="00D440CD">
              <w:rPr>
                <w:b/>
                <w:noProof/>
                <w:color w:val="00B050"/>
              </w:rPr>
              <w:t xml:space="preserve">              </w:t>
            </w:r>
            <w:r w:rsidR="00D320E1" w:rsidRPr="00D440CD">
              <w:rPr>
                <w:b/>
                <w:noProof/>
                <w:color w:val="00B050"/>
              </w:rPr>
              <w:t xml:space="preserve">       </w:t>
            </w:r>
            <w:r w:rsidR="004A39B1" w:rsidRPr="00D440CD">
              <w:rPr>
                <w:b/>
                <w:noProof/>
                <w:color w:val="00B050"/>
              </w:rPr>
              <w:t xml:space="preserve"> </w:t>
            </w:r>
            <w:r w:rsidR="00762C40">
              <w:rPr>
                <w:b/>
                <w:noProof/>
                <w:color w:val="00B050"/>
                <w:lang w:eastAsia="en-GB"/>
              </w:rPr>
              <w:drawing>
                <wp:inline distT="0" distB="0" distL="0" distR="0" wp14:anchorId="01197685" wp14:editId="48E473BA">
                  <wp:extent cx="400050" cy="371475"/>
                  <wp:effectExtent l="1905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clrChange>
                              <a:clrFrom>
                                <a:srgbClr val="FFFFFF"/>
                              </a:clrFrom>
                              <a:clrTo>
                                <a:srgbClr val="FFFFFF">
                                  <a:alpha val="0"/>
                                </a:srgbClr>
                              </a:clrTo>
                            </a:clrChange>
                          </a:blip>
                          <a:srcRect r="38919" b="16667"/>
                          <a:stretch>
                            <a:fillRect/>
                          </a:stretch>
                        </pic:blipFill>
                        <pic:spPr bwMode="auto">
                          <a:xfrm>
                            <a:off x="0" y="0"/>
                            <a:ext cx="400050" cy="371475"/>
                          </a:xfrm>
                          <a:prstGeom prst="rect">
                            <a:avLst/>
                          </a:prstGeom>
                          <a:solidFill>
                            <a:srgbClr val="009EE0">
                              <a:alpha val="0"/>
                            </a:srgbClr>
                          </a:solidFill>
                          <a:ln w="9525">
                            <a:noFill/>
                            <a:miter lim="800000"/>
                            <a:headEnd/>
                            <a:tailEnd/>
                          </a:ln>
                        </pic:spPr>
                      </pic:pic>
                    </a:graphicData>
                  </a:graphic>
                </wp:inline>
              </w:drawing>
            </w:r>
            <w:r w:rsidR="004A39B1" w:rsidRPr="00D440CD">
              <w:rPr>
                <w:b/>
                <w:noProof/>
                <w:color w:val="00B050"/>
              </w:rPr>
              <w:t xml:space="preserve">        </w:t>
            </w:r>
          </w:p>
          <w:p w14:paraId="1405CCC3" w14:textId="77777777" w:rsidR="004A39B1" w:rsidRPr="00D440CD" w:rsidRDefault="004A39B1" w:rsidP="00D440CD">
            <w:pPr>
              <w:spacing w:after="0" w:line="240" w:lineRule="auto"/>
              <w:ind w:left="720"/>
              <w:rPr>
                <w:rFonts w:ascii="Arial" w:hAnsi="Arial" w:cs="Arial"/>
                <w:b/>
                <w:color w:val="007033"/>
                <w:sz w:val="24"/>
                <w:szCs w:val="24"/>
              </w:rPr>
            </w:pPr>
            <w:r w:rsidRPr="00D440CD">
              <w:rPr>
                <w:b/>
                <w:noProof/>
                <w:color w:val="00B050"/>
              </w:rPr>
              <w:t xml:space="preserve"> </w:t>
            </w:r>
            <w:r w:rsidR="002B10ED" w:rsidRPr="00D440CD">
              <w:rPr>
                <w:rFonts w:ascii="Arial" w:hAnsi="Arial" w:cs="Arial"/>
                <w:b/>
                <w:color w:val="007033"/>
                <w:sz w:val="24"/>
                <w:szCs w:val="24"/>
              </w:rPr>
              <w:t>Who pays for this?</w:t>
            </w:r>
          </w:p>
        </w:tc>
      </w:tr>
      <w:tr w:rsidR="004A39B1" w:rsidRPr="00D440CD" w14:paraId="372CA60A" w14:textId="77777777" w:rsidTr="002543DB">
        <w:trPr>
          <w:trHeight w:val="1701"/>
        </w:trPr>
        <w:tc>
          <w:tcPr>
            <w:tcW w:w="10636" w:type="dxa"/>
          </w:tcPr>
          <w:p w14:paraId="55173EE9" w14:textId="77777777" w:rsidR="00F97747" w:rsidRPr="00F97747" w:rsidRDefault="00F97747" w:rsidP="00F97747">
            <w:pPr>
              <w:spacing w:after="0" w:line="240" w:lineRule="auto"/>
              <w:rPr>
                <w:color w:val="000000" w:themeColor="text1"/>
              </w:rPr>
            </w:pPr>
            <w:r w:rsidRPr="00F97747">
              <w:rPr>
                <w:color w:val="000000" w:themeColor="text1"/>
              </w:rPr>
              <w:lastRenderedPageBreak/>
              <w:t>At Eden Park, support for children with SEND is funded through a combination of different funding streams provided by the government and the Local Authority.</w:t>
            </w:r>
          </w:p>
          <w:p w14:paraId="77D543BD" w14:textId="5889E49E" w:rsidR="00F97747" w:rsidRPr="00F97747" w:rsidRDefault="00F97747" w:rsidP="00F97747">
            <w:pPr>
              <w:spacing w:after="0" w:line="240" w:lineRule="auto"/>
              <w:rPr>
                <w:color w:val="000000" w:themeColor="text1"/>
              </w:rPr>
            </w:pPr>
          </w:p>
          <w:p w14:paraId="4B94945C" w14:textId="547DDC7B" w:rsidR="00F97747" w:rsidRPr="00F97747" w:rsidRDefault="00F97747" w:rsidP="00F97747">
            <w:pPr>
              <w:spacing w:after="0" w:line="240" w:lineRule="auto"/>
              <w:rPr>
                <w:b/>
                <w:bCs/>
                <w:color w:val="000000" w:themeColor="text1"/>
              </w:rPr>
            </w:pPr>
            <w:r w:rsidRPr="00F97747">
              <w:rPr>
                <w:b/>
                <w:bCs/>
                <w:color w:val="000000" w:themeColor="text1"/>
              </w:rPr>
              <w:t>Funding sources</w:t>
            </w:r>
          </w:p>
          <w:p w14:paraId="1E0C5A13" w14:textId="77777777" w:rsidR="00F97747" w:rsidRPr="00F97747" w:rsidRDefault="00F97747" w:rsidP="00F97747">
            <w:pPr>
              <w:spacing w:after="0" w:line="240" w:lineRule="auto"/>
              <w:rPr>
                <w:color w:val="000000" w:themeColor="text1"/>
              </w:rPr>
            </w:pPr>
            <w:r w:rsidRPr="00F97747">
              <w:rPr>
                <w:color w:val="000000" w:themeColor="text1"/>
              </w:rPr>
              <w:t>Our SEND provision is mainly funded through:</w:t>
            </w:r>
          </w:p>
          <w:p w14:paraId="5AE85DC6" w14:textId="77777777" w:rsidR="00F97747" w:rsidRPr="00F97747" w:rsidRDefault="00F97747" w:rsidP="00D46CDB">
            <w:pPr>
              <w:numPr>
                <w:ilvl w:val="0"/>
                <w:numId w:val="32"/>
              </w:numPr>
              <w:spacing w:after="0" w:line="240" w:lineRule="auto"/>
              <w:rPr>
                <w:color w:val="000000" w:themeColor="text1"/>
              </w:rPr>
            </w:pPr>
            <w:r w:rsidRPr="00F97747">
              <w:rPr>
                <w:b/>
                <w:bCs/>
                <w:color w:val="000000" w:themeColor="text1"/>
              </w:rPr>
              <w:t>Notional SEN Funding</w:t>
            </w:r>
            <w:r w:rsidRPr="00F97747">
              <w:rPr>
                <w:color w:val="000000" w:themeColor="text1"/>
              </w:rPr>
              <w:br/>
              <w:t>This is part of the school’s main budget and is used to provide additional support for children with SEND.</w:t>
            </w:r>
          </w:p>
          <w:p w14:paraId="1F624ABA" w14:textId="77777777" w:rsidR="00F97747" w:rsidRPr="00F97747" w:rsidRDefault="00F97747" w:rsidP="00D46CDB">
            <w:pPr>
              <w:numPr>
                <w:ilvl w:val="0"/>
                <w:numId w:val="32"/>
              </w:numPr>
              <w:spacing w:after="0" w:line="240" w:lineRule="auto"/>
              <w:rPr>
                <w:color w:val="000000" w:themeColor="text1"/>
              </w:rPr>
            </w:pPr>
            <w:r w:rsidRPr="00F97747">
              <w:rPr>
                <w:b/>
                <w:bCs/>
                <w:color w:val="000000" w:themeColor="text1"/>
              </w:rPr>
              <w:t>Pupil Premium Funding</w:t>
            </w:r>
            <w:r w:rsidRPr="00F97747">
              <w:rPr>
                <w:color w:val="000000" w:themeColor="text1"/>
              </w:rPr>
              <w:br/>
              <w:t>This funding is provided for children who may be disadvantaged and can also be used to support those with additional needs.</w:t>
            </w:r>
          </w:p>
          <w:p w14:paraId="18D97439" w14:textId="77777777" w:rsidR="00F97747" w:rsidRPr="00F97747" w:rsidRDefault="00F97747" w:rsidP="00D46CDB">
            <w:pPr>
              <w:numPr>
                <w:ilvl w:val="0"/>
                <w:numId w:val="32"/>
              </w:numPr>
              <w:spacing w:after="0" w:line="240" w:lineRule="auto"/>
              <w:rPr>
                <w:color w:val="000000" w:themeColor="text1"/>
              </w:rPr>
            </w:pPr>
            <w:r w:rsidRPr="00F97747">
              <w:rPr>
                <w:b/>
                <w:bCs/>
                <w:color w:val="000000" w:themeColor="text1"/>
              </w:rPr>
              <w:t>High Needs Funding (Top-Up Funding)</w:t>
            </w:r>
            <w:r w:rsidRPr="00F97747">
              <w:rPr>
                <w:color w:val="000000" w:themeColor="text1"/>
              </w:rPr>
              <w:br/>
              <w:t>For children with more complex needs, such as those with an Education, Health and Care Plan (EHCP), additional funding may be provided by the Local Authority.</w:t>
            </w:r>
          </w:p>
          <w:p w14:paraId="694C8074" w14:textId="7B8046A7" w:rsidR="00F97747" w:rsidRPr="00F97747" w:rsidRDefault="00F97747" w:rsidP="00F97747">
            <w:pPr>
              <w:spacing w:after="0" w:line="240" w:lineRule="auto"/>
              <w:rPr>
                <w:color w:val="000000" w:themeColor="text1"/>
              </w:rPr>
            </w:pPr>
          </w:p>
          <w:p w14:paraId="36E8C280" w14:textId="00CED1A1" w:rsidR="00F97747" w:rsidRPr="00F97747" w:rsidRDefault="00F97747" w:rsidP="00F97747">
            <w:pPr>
              <w:spacing w:after="0" w:line="240" w:lineRule="auto"/>
              <w:rPr>
                <w:b/>
                <w:bCs/>
                <w:color w:val="000000" w:themeColor="text1"/>
              </w:rPr>
            </w:pPr>
            <w:r w:rsidRPr="00F97747">
              <w:rPr>
                <w:b/>
                <w:bCs/>
                <w:color w:val="000000" w:themeColor="text1"/>
              </w:rPr>
              <w:t>How funding is used</w:t>
            </w:r>
          </w:p>
          <w:p w14:paraId="1A7A729B" w14:textId="77777777" w:rsidR="00F97747" w:rsidRPr="00F97747" w:rsidRDefault="00F97747" w:rsidP="00F97747">
            <w:pPr>
              <w:spacing w:after="0" w:line="240" w:lineRule="auto"/>
              <w:rPr>
                <w:color w:val="000000" w:themeColor="text1"/>
              </w:rPr>
            </w:pPr>
            <w:r w:rsidRPr="00F97747">
              <w:rPr>
                <w:color w:val="000000" w:themeColor="text1"/>
              </w:rPr>
              <w:t>Funding is used to ensure that children receive the support they need to succeed. This may include:</w:t>
            </w:r>
          </w:p>
          <w:p w14:paraId="668B706F" w14:textId="77777777" w:rsidR="00F97747" w:rsidRPr="00F97747" w:rsidRDefault="00F97747" w:rsidP="00D46CDB">
            <w:pPr>
              <w:numPr>
                <w:ilvl w:val="0"/>
                <w:numId w:val="33"/>
              </w:numPr>
              <w:spacing w:after="0" w:line="240" w:lineRule="auto"/>
              <w:rPr>
                <w:color w:val="000000" w:themeColor="text1"/>
              </w:rPr>
            </w:pPr>
            <w:r w:rsidRPr="00F97747">
              <w:rPr>
                <w:b/>
                <w:bCs/>
                <w:color w:val="000000" w:themeColor="text1"/>
              </w:rPr>
              <w:t>Staffing</w:t>
            </w:r>
          </w:p>
          <w:p w14:paraId="0E654126" w14:textId="77777777" w:rsidR="00F97747" w:rsidRPr="00F97747" w:rsidRDefault="00F97747" w:rsidP="00D46CDB">
            <w:pPr>
              <w:numPr>
                <w:ilvl w:val="1"/>
                <w:numId w:val="33"/>
              </w:numPr>
              <w:spacing w:after="0" w:line="240" w:lineRule="auto"/>
              <w:rPr>
                <w:color w:val="000000" w:themeColor="text1"/>
              </w:rPr>
            </w:pPr>
            <w:r w:rsidRPr="00F97747">
              <w:rPr>
                <w:color w:val="000000" w:themeColor="text1"/>
              </w:rPr>
              <w:t>Teaching assistants to provide in-class or individual support</w:t>
            </w:r>
          </w:p>
          <w:p w14:paraId="5D80F4B8" w14:textId="77777777" w:rsidR="00F97747" w:rsidRPr="00F97747" w:rsidRDefault="00F97747" w:rsidP="00D46CDB">
            <w:pPr>
              <w:numPr>
                <w:ilvl w:val="1"/>
                <w:numId w:val="33"/>
              </w:numPr>
              <w:spacing w:after="0" w:line="240" w:lineRule="auto"/>
              <w:rPr>
                <w:color w:val="000000" w:themeColor="text1"/>
              </w:rPr>
            </w:pPr>
            <w:r w:rsidRPr="00F97747">
              <w:rPr>
                <w:color w:val="000000" w:themeColor="text1"/>
              </w:rPr>
              <w:t>Small group interventions</w:t>
            </w:r>
          </w:p>
          <w:p w14:paraId="37390D3D" w14:textId="77777777" w:rsidR="00F97747" w:rsidRPr="00F97747" w:rsidRDefault="00F97747" w:rsidP="00D46CDB">
            <w:pPr>
              <w:numPr>
                <w:ilvl w:val="1"/>
                <w:numId w:val="33"/>
              </w:numPr>
              <w:spacing w:after="0" w:line="240" w:lineRule="auto"/>
              <w:rPr>
                <w:color w:val="000000" w:themeColor="text1"/>
              </w:rPr>
            </w:pPr>
            <w:r w:rsidRPr="00F97747">
              <w:rPr>
                <w:color w:val="000000" w:themeColor="text1"/>
              </w:rPr>
              <w:t>Support from the SENDCo and Wellbeing Team</w:t>
            </w:r>
          </w:p>
          <w:p w14:paraId="22BDA132" w14:textId="77777777" w:rsidR="00F97747" w:rsidRPr="00F97747" w:rsidRDefault="00F97747" w:rsidP="00D46CDB">
            <w:pPr>
              <w:numPr>
                <w:ilvl w:val="0"/>
                <w:numId w:val="33"/>
              </w:numPr>
              <w:spacing w:after="0" w:line="240" w:lineRule="auto"/>
              <w:rPr>
                <w:color w:val="000000" w:themeColor="text1"/>
              </w:rPr>
            </w:pPr>
            <w:r w:rsidRPr="00F97747">
              <w:rPr>
                <w:b/>
                <w:bCs/>
                <w:color w:val="000000" w:themeColor="text1"/>
              </w:rPr>
              <w:t>Training</w:t>
            </w:r>
          </w:p>
          <w:p w14:paraId="5FDDD24E" w14:textId="77777777" w:rsidR="00F97747" w:rsidRPr="00F97747" w:rsidRDefault="00F97747" w:rsidP="00D46CDB">
            <w:pPr>
              <w:numPr>
                <w:ilvl w:val="1"/>
                <w:numId w:val="33"/>
              </w:numPr>
              <w:spacing w:after="0" w:line="240" w:lineRule="auto"/>
              <w:rPr>
                <w:color w:val="000000" w:themeColor="text1"/>
              </w:rPr>
            </w:pPr>
            <w:r w:rsidRPr="00F97747">
              <w:rPr>
                <w:color w:val="000000" w:themeColor="text1"/>
              </w:rPr>
              <w:t>Ongoing professional development for staff</w:t>
            </w:r>
          </w:p>
          <w:p w14:paraId="5BD9DDB1" w14:textId="77777777" w:rsidR="00F97747" w:rsidRPr="00F97747" w:rsidRDefault="00F97747" w:rsidP="00D46CDB">
            <w:pPr>
              <w:numPr>
                <w:ilvl w:val="1"/>
                <w:numId w:val="33"/>
              </w:numPr>
              <w:spacing w:after="0" w:line="240" w:lineRule="auto"/>
              <w:rPr>
                <w:color w:val="000000" w:themeColor="text1"/>
              </w:rPr>
            </w:pPr>
            <w:r w:rsidRPr="00F97747">
              <w:rPr>
                <w:color w:val="000000" w:themeColor="text1"/>
              </w:rPr>
              <w:t>Specialist SEND training (e.g. ELSA, autism, communication needs)</w:t>
            </w:r>
          </w:p>
          <w:p w14:paraId="501AA398" w14:textId="77777777" w:rsidR="00F97747" w:rsidRPr="00F97747" w:rsidRDefault="00F97747" w:rsidP="00D46CDB">
            <w:pPr>
              <w:numPr>
                <w:ilvl w:val="0"/>
                <w:numId w:val="33"/>
              </w:numPr>
              <w:spacing w:after="0" w:line="240" w:lineRule="auto"/>
              <w:rPr>
                <w:color w:val="000000" w:themeColor="text1"/>
              </w:rPr>
            </w:pPr>
            <w:r w:rsidRPr="00F97747">
              <w:rPr>
                <w:b/>
                <w:bCs/>
                <w:color w:val="000000" w:themeColor="text1"/>
              </w:rPr>
              <w:t>Resources and provision</w:t>
            </w:r>
          </w:p>
          <w:p w14:paraId="2902E552" w14:textId="77777777" w:rsidR="00F97747" w:rsidRPr="00F97747" w:rsidRDefault="00F97747" w:rsidP="00D46CDB">
            <w:pPr>
              <w:numPr>
                <w:ilvl w:val="1"/>
                <w:numId w:val="33"/>
              </w:numPr>
              <w:spacing w:after="0" w:line="240" w:lineRule="auto"/>
              <w:rPr>
                <w:color w:val="000000" w:themeColor="text1"/>
              </w:rPr>
            </w:pPr>
            <w:r w:rsidRPr="00F97747">
              <w:rPr>
                <w:color w:val="000000" w:themeColor="text1"/>
              </w:rPr>
              <w:t>Specialist equipment and learning resources</w:t>
            </w:r>
          </w:p>
          <w:p w14:paraId="6F24523A" w14:textId="77777777" w:rsidR="00F97747" w:rsidRPr="00F97747" w:rsidRDefault="00F97747" w:rsidP="00D46CDB">
            <w:pPr>
              <w:numPr>
                <w:ilvl w:val="1"/>
                <w:numId w:val="33"/>
              </w:numPr>
              <w:spacing w:after="0" w:line="240" w:lineRule="auto"/>
              <w:rPr>
                <w:color w:val="000000" w:themeColor="text1"/>
              </w:rPr>
            </w:pPr>
            <w:r w:rsidRPr="00F97747">
              <w:rPr>
                <w:color w:val="000000" w:themeColor="text1"/>
              </w:rPr>
              <w:t>Intervention programmes</w:t>
            </w:r>
          </w:p>
          <w:p w14:paraId="5F737A4C" w14:textId="77777777" w:rsidR="00F97747" w:rsidRPr="00F97747" w:rsidRDefault="00F97747" w:rsidP="00D46CDB">
            <w:pPr>
              <w:numPr>
                <w:ilvl w:val="1"/>
                <w:numId w:val="33"/>
              </w:numPr>
              <w:spacing w:after="0" w:line="240" w:lineRule="auto"/>
              <w:rPr>
                <w:color w:val="000000" w:themeColor="text1"/>
              </w:rPr>
            </w:pPr>
            <w:r w:rsidRPr="00F97747">
              <w:rPr>
                <w:color w:val="000000" w:themeColor="text1"/>
              </w:rPr>
              <w:t>Sensory resources and wellbeing support</w:t>
            </w:r>
          </w:p>
          <w:p w14:paraId="6C279FEE" w14:textId="194CC34B" w:rsidR="00F97747" w:rsidRPr="00F97747" w:rsidRDefault="00F97747" w:rsidP="00F97747">
            <w:pPr>
              <w:spacing w:after="0" w:line="240" w:lineRule="auto"/>
              <w:rPr>
                <w:color w:val="000000" w:themeColor="text1"/>
              </w:rPr>
            </w:pPr>
          </w:p>
          <w:p w14:paraId="472F63FF" w14:textId="06D07B3B" w:rsidR="00F97747" w:rsidRPr="00F97747" w:rsidRDefault="00F97747" w:rsidP="00F97747">
            <w:pPr>
              <w:spacing w:after="0" w:line="240" w:lineRule="auto"/>
              <w:rPr>
                <w:b/>
                <w:bCs/>
                <w:color w:val="000000" w:themeColor="text1"/>
              </w:rPr>
            </w:pPr>
            <w:r w:rsidRPr="00F97747">
              <w:rPr>
                <w:b/>
                <w:bCs/>
                <w:color w:val="000000" w:themeColor="text1"/>
              </w:rPr>
              <w:t>Our approach</w:t>
            </w:r>
          </w:p>
          <w:p w14:paraId="2B780A37" w14:textId="368A5D0D" w:rsidR="009473AB" w:rsidRPr="00F97747" w:rsidRDefault="00F97747" w:rsidP="00F97747">
            <w:pPr>
              <w:spacing w:after="0" w:line="240" w:lineRule="auto"/>
              <w:rPr>
                <w:color w:val="000000" w:themeColor="text1"/>
              </w:rPr>
            </w:pPr>
            <w:r w:rsidRPr="00F97747">
              <w:rPr>
                <w:color w:val="000000" w:themeColor="text1"/>
              </w:rPr>
              <w:t xml:space="preserve">We carefully allocate our resources to ensure that support is </w:t>
            </w:r>
            <w:r w:rsidRPr="00F97747">
              <w:rPr>
                <w:b/>
                <w:bCs/>
                <w:color w:val="000000" w:themeColor="text1"/>
              </w:rPr>
              <w:t>targeted, effective, and responsive</w:t>
            </w:r>
            <w:r w:rsidRPr="00F97747">
              <w:rPr>
                <w:color w:val="000000" w:themeColor="text1"/>
              </w:rPr>
              <w:t xml:space="preserve"> to children’s needs. Provision is regularly reviewed to ensure that funding is used in the most effective way to support progress and wellbeing.</w:t>
            </w:r>
          </w:p>
        </w:tc>
      </w:tr>
      <w:tr w:rsidR="00D83D0C" w:rsidRPr="00D440CD" w14:paraId="3F813532" w14:textId="77777777" w:rsidTr="002543DB">
        <w:trPr>
          <w:trHeight w:val="1701"/>
        </w:trPr>
        <w:tc>
          <w:tcPr>
            <w:tcW w:w="10636" w:type="dxa"/>
            <w:shd w:val="clear" w:color="auto" w:fill="DFF78B"/>
          </w:tcPr>
          <w:p w14:paraId="46EAA11A" w14:textId="77777777" w:rsidR="00D83D0C" w:rsidRPr="00D440CD" w:rsidRDefault="00D83D0C" w:rsidP="00D46CDB">
            <w:pPr>
              <w:pStyle w:val="ListParagraph"/>
              <w:numPr>
                <w:ilvl w:val="0"/>
                <w:numId w:val="1"/>
              </w:numPr>
              <w:spacing w:after="0" w:line="240" w:lineRule="auto"/>
              <w:rPr>
                <w:rFonts w:ascii="Arial" w:hAnsi="Arial" w:cs="Arial"/>
                <w:b/>
                <w:color w:val="00B050"/>
                <w:sz w:val="24"/>
                <w:szCs w:val="24"/>
              </w:rPr>
            </w:pPr>
            <w:r w:rsidRPr="00D440CD">
              <w:rPr>
                <w:rFonts w:ascii="Arial" w:hAnsi="Arial" w:cs="Arial"/>
                <w:b/>
                <w:color w:val="00B050"/>
                <w:sz w:val="24"/>
                <w:szCs w:val="24"/>
              </w:rPr>
              <w:t>What additional learning support is available for children and young people with special e</w:t>
            </w:r>
            <w:r w:rsidR="00E00737" w:rsidRPr="00D440CD">
              <w:rPr>
                <w:rFonts w:ascii="Arial" w:hAnsi="Arial" w:cs="Arial"/>
                <w:b/>
                <w:color w:val="00B050"/>
                <w:sz w:val="24"/>
                <w:szCs w:val="24"/>
              </w:rPr>
              <w:t xml:space="preserve">ducational needs and how do </w:t>
            </w:r>
            <w:r w:rsidRPr="00D440CD">
              <w:rPr>
                <w:rFonts w:ascii="Arial" w:hAnsi="Arial" w:cs="Arial"/>
                <w:b/>
                <w:color w:val="00B050"/>
                <w:sz w:val="24"/>
                <w:szCs w:val="24"/>
              </w:rPr>
              <w:t>they access it?</w:t>
            </w:r>
          </w:p>
          <w:p w14:paraId="3233499F" w14:textId="77777777" w:rsidR="002B10ED" w:rsidRPr="00D440CD" w:rsidRDefault="002B10ED" w:rsidP="00D440CD">
            <w:pPr>
              <w:spacing w:after="0" w:line="240" w:lineRule="auto"/>
              <w:ind w:left="360"/>
              <w:rPr>
                <w:b/>
                <w:noProof/>
                <w:color w:val="00B050"/>
              </w:rPr>
            </w:pPr>
          </w:p>
          <w:p w14:paraId="749C372B" w14:textId="77777777" w:rsidR="002B10ED" w:rsidRPr="00D440CD" w:rsidRDefault="002B10ED" w:rsidP="009A1F62">
            <w:pPr>
              <w:spacing w:line="240" w:lineRule="auto"/>
              <w:rPr>
                <w:b/>
                <w:noProof/>
                <w:color w:val="00B050"/>
              </w:rPr>
            </w:pPr>
            <w:r w:rsidRPr="00D440CD">
              <w:rPr>
                <w:b/>
                <w:noProof/>
                <w:color w:val="00B050"/>
              </w:rPr>
              <w:t xml:space="preserve">     </w:t>
            </w:r>
            <w:r w:rsidR="00D320E1" w:rsidRPr="00D440CD">
              <w:rPr>
                <w:b/>
                <w:noProof/>
                <w:color w:val="00B050"/>
              </w:rPr>
              <w:t xml:space="preserve">          </w:t>
            </w:r>
            <w:r w:rsidRPr="00D440CD">
              <w:rPr>
                <w:b/>
                <w:noProof/>
                <w:color w:val="00B050"/>
              </w:rPr>
              <w:t xml:space="preserve"> </w:t>
            </w:r>
            <w:r w:rsidR="00762C40">
              <w:rPr>
                <w:b/>
                <w:noProof/>
                <w:color w:val="00B050"/>
                <w:lang w:eastAsia="en-GB"/>
              </w:rPr>
              <w:drawing>
                <wp:inline distT="0" distB="0" distL="0" distR="0" wp14:anchorId="5CAD2D38" wp14:editId="7AACB394">
                  <wp:extent cx="438150" cy="438150"/>
                  <wp:effectExtent l="1905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clrChange>
                              <a:clrFrom>
                                <a:srgbClr val="FFFFFF"/>
                              </a:clrFrom>
                              <a:clrTo>
                                <a:srgbClr val="FFFFFF">
                                  <a:alpha val="0"/>
                                </a:srgbClr>
                              </a:clrTo>
                            </a:clrChange>
                          </a:blip>
                          <a:srcRect r="53975" b="13492"/>
                          <a:stretch>
                            <a:fillRect/>
                          </a:stretch>
                        </pic:blipFill>
                        <pic:spPr bwMode="auto">
                          <a:xfrm>
                            <a:off x="0" y="0"/>
                            <a:ext cx="438150" cy="438150"/>
                          </a:xfrm>
                          <a:prstGeom prst="rect">
                            <a:avLst/>
                          </a:prstGeom>
                          <a:noFill/>
                          <a:ln w="9525">
                            <a:noFill/>
                            <a:miter lim="800000"/>
                            <a:headEnd/>
                            <a:tailEnd/>
                          </a:ln>
                        </pic:spPr>
                      </pic:pic>
                    </a:graphicData>
                  </a:graphic>
                </wp:inline>
              </w:drawing>
            </w:r>
            <w:r w:rsidR="00D83D0C" w:rsidRPr="00D440CD">
              <w:rPr>
                <w:b/>
                <w:noProof/>
                <w:color w:val="00B050"/>
              </w:rPr>
              <w:t xml:space="preserve">                          </w:t>
            </w:r>
            <w:r w:rsidR="00762C40">
              <w:rPr>
                <w:b/>
                <w:noProof/>
                <w:color w:val="00B050"/>
                <w:lang w:eastAsia="en-GB"/>
              </w:rPr>
              <w:drawing>
                <wp:inline distT="0" distB="0" distL="0" distR="0" wp14:anchorId="4E7226BB" wp14:editId="0C44B86A">
                  <wp:extent cx="533400" cy="361950"/>
                  <wp:effectExtent l="1905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clrChange>
                              <a:clrFrom>
                                <a:srgbClr val="FFFFFF"/>
                              </a:clrFrom>
                              <a:clrTo>
                                <a:srgbClr val="FFFFFF">
                                  <a:alpha val="0"/>
                                </a:srgbClr>
                              </a:clrTo>
                            </a:clrChange>
                          </a:blip>
                          <a:srcRect l="2930" t="19841" r="53975" b="24603"/>
                          <a:stretch>
                            <a:fillRect/>
                          </a:stretch>
                        </pic:blipFill>
                        <pic:spPr bwMode="auto">
                          <a:xfrm>
                            <a:off x="0" y="0"/>
                            <a:ext cx="533400" cy="361950"/>
                          </a:xfrm>
                          <a:prstGeom prst="rect">
                            <a:avLst/>
                          </a:prstGeom>
                          <a:noFill/>
                          <a:ln w="9525">
                            <a:noFill/>
                            <a:miter lim="800000"/>
                            <a:headEnd/>
                            <a:tailEnd/>
                          </a:ln>
                        </pic:spPr>
                      </pic:pic>
                    </a:graphicData>
                  </a:graphic>
                </wp:inline>
              </w:drawing>
            </w:r>
          </w:p>
          <w:p w14:paraId="27FD67BB" w14:textId="77777777" w:rsidR="00D83D0C" w:rsidRPr="00D440CD" w:rsidRDefault="002B10ED" w:rsidP="00D440CD">
            <w:pPr>
              <w:spacing w:after="0" w:line="240" w:lineRule="auto"/>
              <w:ind w:left="720"/>
              <w:rPr>
                <w:rFonts w:ascii="Arial" w:hAnsi="Arial" w:cs="Arial"/>
                <w:b/>
                <w:color w:val="007033"/>
                <w:sz w:val="24"/>
                <w:szCs w:val="24"/>
              </w:rPr>
            </w:pPr>
            <w:r w:rsidRPr="00D440CD">
              <w:rPr>
                <w:rFonts w:ascii="Arial" w:hAnsi="Arial" w:cs="Arial"/>
                <w:b/>
                <w:color w:val="007033"/>
                <w:sz w:val="24"/>
                <w:szCs w:val="24"/>
              </w:rPr>
              <w:t>What else will we do to help you learn and how will this happen?</w:t>
            </w:r>
          </w:p>
        </w:tc>
      </w:tr>
      <w:tr w:rsidR="00D83D0C" w:rsidRPr="00D440CD" w14:paraId="7E615E6F" w14:textId="77777777" w:rsidTr="002543DB">
        <w:trPr>
          <w:trHeight w:val="1701"/>
        </w:trPr>
        <w:tc>
          <w:tcPr>
            <w:tcW w:w="10636" w:type="dxa"/>
          </w:tcPr>
          <w:p w14:paraId="643A85B8" w14:textId="77777777" w:rsidR="00F97747" w:rsidRPr="00F97747" w:rsidRDefault="00F97747" w:rsidP="00F97747">
            <w:pPr>
              <w:spacing w:after="0" w:line="240" w:lineRule="auto"/>
              <w:rPr>
                <w:color w:val="000000" w:themeColor="text1"/>
              </w:rPr>
            </w:pPr>
            <w:r w:rsidRPr="00F97747">
              <w:rPr>
                <w:color w:val="000000" w:themeColor="text1"/>
              </w:rPr>
              <w:t>At Eden Park, we provide a range of additional learning support to help children make progress when they need extra help. The support offered will depend on each child’s individual needs.</w:t>
            </w:r>
          </w:p>
          <w:p w14:paraId="3428CC98" w14:textId="35FCC557" w:rsidR="00F97747" w:rsidRPr="00F97747" w:rsidRDefault="00F97747" w:rsidP="00F97747">
            <w:pPr>
              <w:spacing w:after="0" w:line="240" w:lineRule="auto"/>
              <w:rPr>
                <w:color w:val="000000" w:themeColor="text1"/>
              </w:rPr>
            </w:pPr>
          </w:p>
          <w:p w14:paraId="1C3DBA83" w14:textId="42DABC3B" w:rsidR="00F97747" w:rsidRPr="00F97747" w:rsidRDefault="00F97747" w:rsidP="00F97747">
            <w:pPr>
              <w:spacing w:after="0" w:line="240" w:lineRule="auto"/>
              <w:rPr>
                <w:b/>
                <w:bCs/>
                <w:color w:val="000000" w:themeColor="text1"/>
              </w:rPr>
            </w:pPr>
            <w:r w:rsidRPr="00F97747">
              <w:rPr>
                <w:b/>
                <w:bCs/>
                <w:color w:val="000000" w:themeColor="text1"/>
              </w:rPr>
              <w:t>Additional learning support</w:t>
            </w:r>
          </w:p>
          <w:p w14:paraId="0728FE86" w14:textId="77777777" w:rsidR="00F97747" w:rsidRPr="00F97747" w:rsidRDefault="00F97747" w:rsidP="00F97747">
            <w:pPr>
              <w:spacing w:after="0" w:line="240" w:lineRule="auto"/>
              <w:rPr>
                <w:color w:val="000000" w:themeColor="text1"/>
              </w:rPr>
            </w:pPr>
            <w:r w:rsidRPr="00F97747">
              <w:rPr>
                <w:color w:val="000000" w:themeColor="text1"/>
              </w:rPr>
              <w:t>This may include:</w:t>
            </w:r>
          </w:p>
          <w:p w14:paraId="4AB9005E" w14:textId="77777777" w:rsidR="00F97747" w:rsidRPr="00F97747" w:rsidRDefault="00F97747" w:rsidP="00D46CDB">
            <w:pPr>
              <w:numPr>
                <w:ilvl w:val="0"/>
                <w:numId w:val="34"/>
              </w:numPr>
              <w:spacing w:after="0" w:line="240" w:lineRule="auto"/>
              <w:rPr>
                <w:color w:val="000000" w:themeColor="text1"/>
              </w:rPr>
            </w:pPr>
            <w:r w:rsidRPr="00F97747">
              <w:rPr>
                <w:color w:val="000000" w:themeColor="text1"/>
              </w:rPr>
              <w:t>Small group interventions to support reading, writing, and maths</w:t>
            </w:r>
          </w:p>
          <w:p w14:paraId="364FFE00" w14:textId="77777777" w:rsidR="00F97747" w:rsidRPr="00F97747" w:rsidRDefault="00F97747" w:rsidP="00D46CDB">
            <w:pPr>
              <w:numPr>
                <w:ilvl w:val="0"/>
                <w:numId w:val="34"/>
              </w:numPr>
              <w:spacing w:after="0" w:line="240" w:lineRule="auto"/>
              <w:rPr>
                <w:color w:val="000000" w:themeColor="text1"/>
              </w:rPr>
            </w:pPr>
            <w:r w:rsidRPr="00F97747">
              <w:rPr>
                <w:color w:val="000000" w:themeColor="text1"/>
              </w:rPr>
              <w:t>1:1 support where appropriate</w:t>
            </w:r>
          </w:p>
          <w:p w14:paraId="35D01666" w14:textId="77777777" w:rsidR="00F97747" w:rsidRPr="00F97747" w:rsidRDefault="00F97747" w:rsidP="00D46CDB">
            <w:pPr>
              <w:numPr>
                <w:ilvl w:val="0"/>
                <w:numId w:val="34"/>
              </w:numPr>
              <w:spacing w:after="0" w:line="240" w:lineRule="auto"/>
              <w:rPr>
                <w:color w:val="000000" w:themeColor="text1"/>
              </w:rPr>
            </w:pPr>
            <w:r w:rsidRPr="00F97747">
              <w:rPr>
                <w:color w:val="000000" w:themeColor="text1"/>
              </w:rPr>
              <w:t>Pre-teaching and overlearning to reinforce key skills</w:t>
            </w:r>
          </w:p>
          <w:p w14:paraId="0AF81D13" w14:textId="77777777" w:rsidR="00F97747" w:rsidRPr="00F97747" w:rsidRDefault="00F97747" w:rsidP="00D46CDB">
            <w:pPr>
              <w:numPr>
                <w:ilvl w:val="0"/>
                <w:numId w:val="34"/>
              </w:numPr>
              <w:spacing w:after="0" w:line="240" w:lineRule="auto"/>
              <w:rPr>
                <w:color w:val="000000" w:themeColor="text1"/>
              </w:rPr>
            </w:pPr>
            <w:r w:rsidRPr="00F97747">
              <w:rPr>
                <w:color w:val="000000" w:themeColor="text1"/>
              </w:rPr>
              <w:t>Targeted programmes to support communication and language</w:t>
            </w:r>
          </w:p>
          <w:p w14:paraId="6B802975" w14:textId="77777777" w:rsidR="00F97747" w:rsidRPr="00F97747" w:rsidRDefault="00F97747" w:rsidP="00D46CDB">
            <w:pPr>
              <w:numPr>
                <w:ilvl w:val="0"/>
                <w:numId w:val="34"/>
              </w:numPr>
              <w:spacing w:after="0" w:line="240" w:lineRule="auto"/>
              <w:rPr>
                <w:color w:val="000000" w:themeColor="text1"/>
              </w:rPr>
            </w:pPr>
            <w:r w:rsidRPr="00F97747">
              <w:rPr>
                <w:color w:val="000000" w:themeColor="text1"/>
              </w:rPr>
              <w:t>Support to develop attention, memory, and organisational skills</w:t>
            </w:r>
          </w:p>
          <w:p w14:paraId="2EC35941" w14:textId="77777777" w:rsidR="00F97747" w:rsidRPr="00F97747" w:rsidRDefault="00F97747" w:rsidP="00D46CDB">
            <w:pPr>
              <w:numPr>
                <w:ilvl w:val="0"/>
                <w:numId w:val="34"/>
              </w:numPr>
              <w:spacing w:after="0" w:line="240" w:lineRule="auto"/>
              <w:rPr>
                <w:color w:val="000000" w:themeColor="text1"/>
              </w:rPr>
            </w:pPr>
            <w:r w:rsidRPr="00F97747">
              <w:rPr>
                <w:color w:val="000000" w:themeColor="text1"/>
              </w:rPr>
              <w:t>Access to our Wellbeing Team for emotional and social support</w:t>
            </w:r>
          </w:p>
          <w:p w14:paraId="1743CDE2" w14:textId="77777777" w:rsidR="00F97747" w:rsidRPr="00F97747" w:rsidRDefault="00F97747" w:rsidP="00F97747">
            <w:pPr>
              <w:spacing w:after="0" w:line="240" w:lineRule="auto"/>
              <w:rPr>
                <w:color w:val="000000" w:themeColor="text1"/>
              </w:rPr>
            </w:pPr>
            <w:r w:rsidRPr="00F97747">
              <w:rPr>
                <w:color w:val="000000" w:themeColor="text1"/>
              </w:rPr>
              <w:t>Support may take place within the classroom or through short, targeted sessions outside of the classroom.</w:t>
            </w:r>
          </w:p>
          <w:p w14:paraId="6D399794" w14:textId="77777777" w:rsidR="00F97747" w:rsidRDefault="00F97747" w:rsidP="00F97747">
            <w:pPr>
              <w:spacing w:after="0" w:line="240" w:lineRule="auto"/>
              <w:rPr>
                <w:color w:val="000000" w:themeColor="text1"/>
              </w:rPr>
            </w:pPr>
          </w:p>
          <w:p w14:paraId="2E0E1490" w14:textId="5ABF0542" w:rsidR="00F97747" w:rsidRPr="00F97747" w:rsidRDefault="00F97747" w:rsidP="00F97747">
            <w:pPr>
              <w:spacing w:after="0" w:line="240" w:lineRule="auto"/>
              <w:rPr>
                <w:b/>
                <w:bCs/>
                <w:color w:val="000000" w:themeColor="text1"/>
              </w:rPr>
            </w:pPr>
            <w:r w:rsidRPr="00F97747">
              <w:rPr>
                <w:b/>
                <w:bCs/>
                <w:color w:val="000000" w:themeColor="text1"/>
              </w:rPr>
              <w:t>How support is accessed</w:t>
            </w:r>
          </w:p>
          <w:p w14:paraId="6D37A722" w14:textId="77777777" w:rsidR="00F97747" w:rsidRPr="00F97747" w:rsidRDefault="00F97747" w:rsidP="00F97747">
            <w:pPr>
              <w:spacing w:after="0" w:line="240" w:lineRule="auto"/>
              <w:rPr>
                <w:color w:val="000000" w:themeColor="text1"/>
              </w:rPr>
            </w:pPr>
            <w:r w:rsidRPr="00F97747">
              <w:rPr>
                <w:color w:val="000000" w:themeColor="text1"/>
              </w:rPr>
              <w:t>Children may access additional support through:</w:t>
            </w:r>
          </w:p>
          <w:p w14:paraId="0B13C6DB" w14:textId="77777777" w:rsidR="00F97747" w:rsidRPr="00F97747" w:rsidRDefault="00F97747" w:rsidP="00D46CDB">
            <w:pPr>
              <w:numPr>
                <w:ilvl w:val="0"/>
                <w:numId w:val="35"/>
              </w:numPr>
              <w:spacing w:after="0" w:line="240" w:lineRule="auto"/>
              <w:rPr>
                <w:color w:val="000000" w:themeColor="text1"/>
              </w:rPr>
            </w:pPr>
            <w:r w:rsidRPr="00F97747">
              <w:rPr>
                <w:color w:val="000000" w:themeColor="text1"/>
              </w:rPr>
              <w:t>Ongoing assessment and progress monitoring</w:t>
            </w:r>
          </w:p>
          <w:p w14:paraId="10C06AA5" w14:textId="77777777" w:rsidR="00F97747" w:rsidRPr="00F97747" w:rsidRDefault="00F97747" w:rsidP="00D46CDB">
            <w:pPr>
              <w:numPr>
                <w:ilvl w:val="0"/>
                <w:numId w:val="35"/>
              </w:numPr>
              <w:spacing w:after="0" w:line="240" w:lineRule="auto"/>
              <w:rPr>
                <w:color w:val="000000" w:themeColor="text1"/>
              </w:rPr>
            </w:pPr>
            <w:r w:rsidRPr="00F97747">
              <w:rPr>
                <w:color w:val="000000" w:themeColor="text1"/>
              </w:rPr>
              <w:t>Teacher observations and identification of need</w:t>
            </w:r>
          </w:p>
          <w:p w14:paraId="40C8006D" w14:textId="77777777" w:rsidR="00F97747" w:rsidRPr="00F97747" w:rsidRDefault="00F97747" w:rsidP="00D46CDB">
            <w:pPr>
              <w:numPr>
                <w:ilvl w:val="0"/>
                <w:numId w:val="35"/>
              </w:numPr>
              <w:spacing w:after="0" w:line="240" w:lineRule="auto"/>
              <w:rPr>
                <w:color w:val="000000" w:themeColor="text1"/>
              </w:rPr>
            </w:pPr>
            <w:r w:rsidRPr="00F97747">
              <w:rPr>
                <w:color w:val="000000" w:themeColor="text1"/>
              </w:rPr>
              <w:t>Discussions with parents and carers</w:t>
            </w:r>
          </w:p>
          <w:p w14:paraId="53C5302F" w14:textId="77777777" w:rsidR="00F97747" w:rsidRPr="00F97747" w:rsidRDefault="00F97747" w:rsidP="00D46CDB">
            <w:pPr>
              <w:numPr>
                <w:ilvl w:val="0"/>
                <w:numId w:val="35"/>
              </w:numPr>
              <w:spacing w:after="0" w:line="240" w:lineRule="auto"/>
              <w:rPr>
                <w:color w:val="000000" w:themeColor="text1"/>
              </w:rPr>
            </w:pPr>
            <w:r w:rsidRPr="00F97747">
              <w:rPr>
                <w:color w:val="000000" w:themeColor="text1"/>
              </w:rPr>
              <w:t>Consultation with the SENDCo</w:t>
            </w:r>
          </w:p>
          <w:p w14:paraId="4ED66C11" w14:textId="71360B13" w:rsidR="00F97747" w:rsidRPr="00F97747" w:rsidRDefault="00F97747" w:rsidP="00F97747">
            <w:pPr>
              <w:spacing w:after="0" w:line="240" w:lineRule="auto"/>
              <w:rPr>
                <w:color w:val="000000" w:themeColor="text1"/>
              </w:rPr>
            </w:pPr>
            <w:r w:rsidRPr="00F97747">
              <w:rPr>
                <w:color w:val="000000" w:themeColor="text1"/>
              </w:rPr>
              <w:t xml:space="preserve">When a need is identified, appropriate support will be planned and put in place. This support is recorded, regularly reviewed, and adapted as part of our </w:t>
            </w:r>
            <w:r w:rsidRPr="00F97747">
              <w:rPr>
                <w:b/>
                <w:bCs/>
                <w:color w:val="000000" w:themeColor="text1"/>
              </w:rPr>
              <w:t>Assess, Plan, Do, Review cycle</w:t>
            </w:r>
            <w:r>
              <w:rPr>
                <w:b/>
                <w:bCs/>
                <w:color w:val="000000" w:themeColor="text1"/>
              </w:rPr>
              <w:t xml:space="preserve"> and recorded on an Individual Support Plan (ISP)</w:t>
            </w:r>
            <w:r w:rsidRPr="00F97747">
              <w:rPr>
                <w:color w:val="000000" w:themeColor="text1"/>
              </w:rPr>
              <w:t>.</w:t>
            </w:r>
          </w:p>
          <w:p w14:paraId="12FC9EB9" w14:textId="55790A77" w:rsidR="00F97747" w:rsidRPr="00F97747" w:rsidRDefault="00F97747" w:rsidP="00F97747">
            <w:pPr>
              <w:spacing w:after="0" w:line="240" w:lineRule="auto"/>
              <w:rPr>
                <w:color w:val="000000" w:themeColor="text1"/>
              </w:rPr>
            </w:pPr>
          </w:p>
          <w:p w14:paraId="0061CAD2" w14:textId="51B683D9" w:rsidR="00F97747" w:rsidRPr="00F97747" w:rsidRDefault="00F97747" w:rsidP="00F97747">
            <w:pPr>
              <w:spacing w:after="0" w:line="240" w:lineRule="auto"/>
              <w:rPr>
                <w:b/>
                <w:bCs/>
                <w:color w:val="000000" w:themeColor="text1"/>
              </w:rPr>
            </w:pPr>
            <w:r w:rsidRPr="00F97747">
              <w:rPr>
                <w:b/>
                <w:bCs/>
                <w:color w:val="000000" w:themeColor="text1"/>
              </w:rPr>
              <w:t>Funding and specialist support</w:t>
            </w:r>
          </w:p>
          <w:p w14:paraId="42AE82D3" w14:textId="77777777" w:rsidR="00F97747" w:rsidRPr="00F97747" w:rsidRDefault="00F97747" w:rsidP="00F97747">
            <w:pPr>
              <w:spacing w:after="0" w:line="240" w:lineRule="auto"/>
              <w:rPr>
                <w:color w:val="000000" w:themeColor="text1"/>
              </w:rPr>
            </w:pPr>
            <w:r w:rsidRPr="00F97747">
              <w:rPr>
                <w:color w:val="000000" w:themeColor="text1"/>
              </w:rPr>
              <w:t xml:space="preserve">This provision is funded through the school’s </w:t>
            </w:r>
            <w:r w:rsidRPr="00F97747">
              <w:rPr>
                <w:b/>
                <w:bCs/>
                <w:color w:val="000000" w:themeColor="text1"/>
              </w:rPr>
              <w:t>notional SEND budget</w:t>
            </w:r>
            <w:r w:rsidRPr="00F97747">
              <w:rPr>
                <w:color w:val="000000" w:themeColor="text1"/>
              </w:rPr>
              <w:t>, which allows us to provide additional staffing, resources, and interventions.</w:t>
            </w:r>
          </w:p>
          <w:p w14:paraId="3BDDBCC2" w14:textId="77777777" w:rsidR="00F97747" w:rsidRPr="00F97747" w:rsidRDefault="00F97747" w:rsidP="00F97747">
            <w:pPr>
              <w:spacing w:after="0" w:line="240" w:lineRule="auto"/>
              <w:rPr>
                <w:color w:val="000000" w:themeColor="text1"/>
              </w:rPr>
            </w:pPr>
            <w:r w:rsidRPr="00F97747">
              <w:rPr>
                <w:color w:val="000000" w:themeColor="text1"/>
              </w:rPr>
              <w:t>For children with more complex needs, additional support may be provided through:</w:t>
            </w:r>
          </w:p>
          <w:p w14:paraId="449F3A1D" w14:textId="77777777" w:rsidR="00F97747" w:rsidRPr="00F97747" w:rsidRDefault="00F97747" w:rsidP="00D46CDB">
            <w:pPr>
              <w:numPr>
                <w:ilvl w:val="0"/>
                <w:numId w:val="36"/>
              </w:numPr>
              <w:spacing w:after="0" w:line="240" w:lineRule="auto"/>
              <w:rPr>
                <w:color w:val="000000" w:themeColor="text1"/>
              </w:rPr>
            </w:pPr>
            <w:r w:rsidRPr="00F97747">
              <w:rPr>
                <w:b/>
                <w:bCs/>
                <w:color w:val="000000" w:themeColor="text1"/>
              </w:rPr>
              <w:t>High Needs (top-up) funding</w:t>
            </w:r>
            <w:r w:rsidRPr="00F97747">
              <w:rPr>
                <w:color w:val="000000" w:themeColor="text1"/>
              </w:rPr>
              <w:t xml:space="preserve"> from the Local Authority</w:t>
            </w:r>
          </w:p>
          <w:p w14:paraId="2B8549FF" w14:textId="30850FB1" w:rsidR="00F97747" w:rsidRPr="00F97747" w:rsidRDefault="00F97747" w:rsidP="00D46CDB">
            <w:pPr>
              <w:numPr>
                <w:ilvl w:val="0"/>
                <w:numId w:val="36"/>
              </w:numPr>
              <w:spacing w:after="0" w:line="240" w:lineRule="auto"/>
              <w:rPr>
                <w:color w:val="000000" w:themeColor="text1"/>
              </w:rPr>
            </w:pPr>
            <w:r w:rsidRPr="00F97747">
              <w:rPr>
                <w:color w:val="000000" w:themeColor="text1"/>
              </w:rPr>
              <w:t>Support from external professionals, such as Educational Psychologists</w:t>
            </w:r>
            <w:r w:rsidR="001003EF">
              <w:rPr>
                <w:color w:val="000000" w:themeColor="text1"/>
              </w:rPr>
              <w:t xml:space="preserve">, </w:t>
            </w:r>
            <w:r w:rsidRPr="00F97747">
              <w:rPr>
                <w:color w:val="000000" w:themeColor="text1"/>
              </w:rPr>
              <w:t>Speech and Language Therapists</w:t>
            </w:r>
            <w:r w:rsidR="001003EF">
              <w:rPr>
                <w:color w:val="000000" w:themeColor="text1"/>
              </w:rPr>
              <w:t xml:space="preserve"> or Outreach Support Services</w:t>
            </w:r>
          </w:p>
          <w:p w14:paraId="33747ED9" w14:textId="7BB7D78F" w:rsidR="00F97747" w:rsidRPr="00F97747" w:rsidRDefault="00F97747" w:rsidP="00F97747">
            <w:pPr>
              <w:spacing w:after="0" w:line="240" w:lineRule="auto"/>
              <w:rPr>
                <w:color w:val="000000" w:themeColor="text1"/>
              </w:rPr>
            </w:pPr>
          </w:p>
          <w:p w14:paraId="1733220D" w14:textId="56214FC3" w:rsidR="00F97747" w:rsidRPr="00F97747" w:rsidRDefault="00F97747" w:rsidP="00F97747">
            <w:pPr>
              <w:spacing w:after="0" w:line="240" w:lineRule="auto"/>
              <w:rPr>
                <w:b/>
                <w:bCs/>
                <w:color w:val="000000" w:themeColor="text1"/>
              </w:rPr>
            </w:pPr>
            <w:r w:rsidRPr="00F97747">
              <w:rPr>
                <w:b/>
                <w:bCs/>
                <w:color w:val="000000" w:themeColor="text1"/>
              </w:rPr>
              <w:t>Our approach</w:t>
            </w:r>
          </w:p>
          <w:p w14:paraId="1FAE10AF" w14:textId="77777777" w:rsidR="00F97747" w:rsidRPr="00F97747" w:rsidRDefault="00F97747" w:rsidP="00F97747">
            <w:pPr>
              <w:spacing w:after="0" w:line="240" w:lineRule="auto"/>
              <w:rPr>
                <w:color w:val="000000" w:themeColor="text1"/>
              </w:rPr>
            </w:pPr>
            <w:r w:rsidRPr="00F97747">
              <w:rPr>
                <w:color w:val="000000" w:themeColor="text1"/>
              </w:rPr>
              <w:t xml:space="preserve">The level and type of support will vary for each child. Our aim is to provide the </w:t>
            </w:r>
            <w:r w:rsidRPr="00F97747">
              <w:rPr>
                <w:b/>
                <w:bCs/>
                <w:color w:val="000000" w:themeColor="text1"/>
              </w:rPr>
              <w:t>right support at the right time</w:t>
            </w:r>
            <w:r w:rsidRPr="00F97747">
              <w:rPr>
                <w:color w:val="000000" w:themeColor="text1"/>
              </w:rPr>
              <w:t xml:space="preserve">, ensuring that all children </w:t>
            </w:r>
            <w:proofErr w:type="gramStart"/>
            <w:r w:rsidRPr="00F97747">
              <w:rPr>
                <w:color w:val="000000" w:themeColor="text1"/>
              </w:rPr>
              <w:t>are able to</w:t>
            </w:r>
            <w:proofErr w:type="gramEnd"/>
            <w:r w:rsidRPr="00F97747">
              <w:rPr>
                <w:color w:val="000000" w:themeColor="text1"/>
              </w:rPr>
              <w:t xml:space="preserve"> access learning, build confidence, and achieve their full potential.</w:t>
            </w:r>
          </w:p>
          <w:p w14:paraId="05C5552D" w14:textId="0E85E263" w:rsidR="00594CE1" w:rsidRPr="00F97747" w:rsidRDefault="00594CE1" w:rsidP="00594CE1">
            <w:pPr>
              <w:spacing w:after="0" w:line="240" w:lineRule="auto"/>
              <w:rPr>
                <w:rFonts w:ascii="Arial" w:hAnsi="Arial" w:cs="Arial"/>
                <w:i/>
                <w:color w:val="000000" w:themeColor="text1"/>
                <w:sz w:val="24"/>
                <w:szCs w:val="24"/>
              </w:rPr>
            </w:pPr>
          </w:p>
        </w:tc>
      </w:tr>
      <w:tr w:rsidR="00D83D0C" w:rsidRPr="00D440CD" w14:paraId="7C2FD2EF" w14:textId="77777777" w:rsidTr="002543DB">
        <w:trPr>
          <w:trHeight w:val="1701"/>
        </w:trPr>
        <w:tc>
          <w:tcPr>
            <w:tcW w:w="10636" w:type="dxa"/>
            <w:shd w:val="clear" w:color="auto" w:fill="DFF78B"/>
          </w:tcPr>
          <w:p w14:paraId="7870C647" w14:textId="77777777" w:rsidR="00D83D0C" w:rsidRPr="00D440CD" w:rsidRDefault="00D83D0C" w:rsidP="00D46CDB">
            <w:pPr>
              <w:pStyle w:val="ListParagraph"/>
              <w:numPr>
                <w:ilvl w:val="0"/>
                <w:numId w:val="1"/>
              </w:numPr>
              <w:spacing w:after="0" w:line="240" w:lineRule="auto"/>
              <w:rPr>
                <w:rFonts w:ascii="Arial" w:hAnsi="Arial" w:cs="Arial"/>
                <w:b/>
                <w:color w:val="00B050"/>
                <w:sz w:val="24"/>
                <w:szCs w:val="24"/>
              </w:rPr>
            </w:pPr>
            <w:r w:rsidRPr="00D440CD">
              <w:rPr>
                <w:rFonts w:ascii="Arial" w:hAnsi="Arial" w:cs="Arial"/>
                <w:b/>
                <w:color w:val="00B050"/>
                <w:sz w:val="24"/>
                <w:szCs w:val="24"/>
              </w:rPr>
              <w:lastRenderedPageBreak/>
              <w:t>How do we support and improve the emotional</w:t>
            </w:r>
            <w:r w:rsidR="0047122A" w:rsidRPr="00D440CD">
              <w:rPr>
                <w:rFonts w:ascii="Arial" w:hAnsi="Arial" w:cs="Arial"/>
                <w:b/>
                <w:color w:val="00B050"/>
                <w:sz w:val="24"/>
                <w:szCs w:val="24"/>
              </w:rPr>
              <w:t xml:space="preserve"> and</w:t>
            </w:r>
            <w:r w:rsidR="00E00737" w:rsidRPr="00D440CD">
              <w:rPr>
                <w:rFonts w:ascii="Arial" w:hAnsi="Arial" w:cs="Arial"/>
                <w:b/>
                <w:color w:val="00B050"/>
                <w:sz w:val="24"/>
                <w:szCs w:val="24"/>
              </w:rPr>
              <w:t xml:space="preserve"> social development of children and </w:t>
            </w:r>
            <w:r w:rsidR="0047122A" w:rsidRPr="00D440CD">
              <w:rPr>
                <w:rFonts w:ascii="Arial" w:hAnsi="Arial" w:cs="Arial"/>
                <w:b/>
                <w:color w:val="00B050"/>
                <w:sz w:val="24"/>
                <w:szCs w:val="24"/>
              </w:rPr>
              <w:t>young people</w:t>
            </w:r>
            <w:r w:rsidRPr="00D440CD">
              <w:rPr>
                <w:rFonts w:ascii="Arial" w:hAnsi="Arial" w:cs="Arial"/>
                <w:b/>
                <w:color w:val="00B050"/>
                <w:sz w:val="24"/>
                <w:szCs w:val="24"/>
              </w:rPr>
              <w:t xml:space="preserve"> with special educational needs?</w:t>
            </w:r>
          </w:p>
          <w:p w14:paraId="197378AC" w14:textId="77777777" w:rsidR="002B10ED" w:rsidRPr="00D440CD" w:rsidRDefault="002B10ED" w:rsidP="00D440CD">
            <w:pPr>
              <w:spacing w:after="0" w:line="240" w:lineRule="auto"/>
              <w:ind w:left="360"/>
              <w:rPr>
                <w:b/>
                <w:noProof/>
                <w:color w:val="00B050"/>
              </w:rPr>
            </w:pPr>
          </w:p>
          <w:p w14:paraId="7DE92118" w14:textId="77777777" w:rsidR="00D83D0C" w:rsidRPr="00D440CD" w:rsidRDefault="002B10ED" w:rsidP="009A1F62">
            <w:pPr>
              <w:spacing w:line="240" w:lineRule="auto"/>
              <w:rPr>
                <w:rFonts w:ascii="Arial" w:hAnsi="Arial" w:cs="Arial"/>
                <w:b/>
                <w:color w:val="00B050"/>
                <w:sz w:val="24"/>
                <w:szCs w:val="24"/>
              </w:rPr>
            </w:pPr>
            <w:r w:rsidRPr="00D440CD">
              <w:rPr>
                <w:b/>
                <w:noProof/>
                <w:color w:val="00B050"/>
              </w:rPr>
              <w:t xml:space="preserve">                                                                         </w:t>
            </w:r>
            <w:r w:rsidR="00D320E1" w:rsidRPr="00D440CD">
              <w:rPr>
                <w:b/>
                <w:noProof/>
                <w:color w:val="00B050"/>
              </w:rPr>
              <w:t xml:space="preserve">      </w:t>
            </w:r>
            <w:r w:rsidRPr="00D440CD">
              <w:rPr>
                <w:b/>
                <w:noProof/>
                <w:color w:val="00B050"/>
              </w:rPr>
              <w:t xml:space="preserve">      </w:t>
            </w:r>
            <w:r w:rsidR="00762C40">
              <w:rPr>
                <w:b/>
                <w:noProof/>
                <w:color w:val="00B050"/>
                <w:lang w:eastAsia="en-GB"/>
              </w:rPr>
              <w:drawing>
                <wp:inline distT="0" distB="0" distL="0" distR="0" wp14:anchorId="30186E22" wp14:editId="3445E8F1">
                  <wp:extent cx="419100" cy="428625"/>
                  <wp:effectExtent l="1905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clrChange>
                              <a:clrFrom>
                                <a:srgbClr val="FFFFFF"/>
                              </a:clrFrom>
                              <a:clrTo>
                                <a:srgbClr val="FFFFFF">
                                  <a:alpha val="0"/>
                                </a:srgbClr>
                              </a:clrTo>
                            </a:clrChange>
                          </a:blip>
                          <a:srcRect r="54813" b="12698"/>
                          <a:stretch>
                            <a:fillRect/>
                          </a:stretch>
                        </pic:blipFill>
                        <pic:spPr bwMode="auto">
                          <a:xfrm>
                            <a:off x="0" y="0"/>
                            <a:ext cx="419100" cy="428625"/>
                          </a:xfrm>
                          <a:prstGeom prst="rect">
                            <a:avLst/>
                          </a:prstGeom>
                          <a:noFill/>
                          <a:ln w="9525">
                            <a:noFill/>
                            <a:miter lim="800000"/>
                            <a:headEnd/>
                            <a:tailEnd/>
                          </a:ln>
                        </pic:spPr>
                      </pic:pic>
                    </a:graphicData>
                  </a:graphic>
                </wp:inline>
              </w:drawing>
            </w:r>
            <w:r w:rsidR="00D83D0C" w:rsidRPr="00D440CD">
              <w:rPr>
                <w:b/>
                <w:noProof/>
                <w:color w:val="00B050"/>
              </w:rPr>
              <w:t xml:space="preserve">   </w:t>
            </w:r>
            <w:r w:rsidRPr="00D440CD">
              <w:rPr>
                <w:b/>
                <w:noProof/>
                <w:color w:val="00B050"/>
              </w:rPr>
              <w:t xml:space="preserve">  </w:t>
            </w:r>
            <w:r w:rsidR="00D83D0C" w:rsidRPr="00D440CD">
              <w:rPr>
                <w:b/>
                <w:noProof/>
                <w:color w:val="00B050"/>
              </w:rPr>
              <w:t xml:space="preserve">   </w:t>
            </w:r>
            <w:r w:rsidR="00AB2ACD" w:rsidRPr="00D440CD">
              <w:rPr>
                <w:b/>
                <w:noProof/>
                <w:color w:val="00B050"/>
              </w:rPr>
              <w:t xml:space="preserve">         </w:t>
            </w:r>
            <w:r w:rsidR="00762C40">
              <w:rPr>
                <w:b/>
                <w:noProof/>
                <w:color w:val="00B050"/>
                <w:lang w:eastAsia="en-GB"/>
              </w:rPr>
              <w:drawing>
                <wp:inline distT="0" distB="0" distL="0" distR="0" wp14:anchorId="7906302D" wp14:editId="7D732B40">
                  <wp:extent cx="390525" cy="390525"/>
                  <wp:effectExtent l="0" t="0" r="9525"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clrChange>
                              <a:clrFrom>
                                <a:srgbClr val="FFFFFF"/>
                              </a:clrFrom>
                              <a:clrTo>
                                <a:srgbClr val="FFFFFF">
                                  <a:alpha val="0"/>
                                </a:srgbClr>
                              </a:clrTo>
                            </a:clrChange>
                          </a:blip>
                          <a:srcRect r="54393" b="14285"/>
                          <a:stretch>
                            <a:fillRect/>
                          </a:stretch>
                        </pic:blipFill>
                        <pic:spPr bwMode="auto">
                          <a:xfrm>
                            <a:off x="0" y="0"/>
                            <a:ext cx="390525" cy="390525"/>
                          </a:xfrm>
                          <a:prstGeom prst="rect">
                            <a:avLst/>
                          </a:prstGeom>
                          <a:noFill/>
                          <a:ln w="9525">
                            <a:noFill/>
                            <a:miter lim="800000"/>
                            <a:headEnd/>
                            <a:tailEnd/>
                          </a:ln>
                        </pic:spPr>
                      </pic:pic>
                    </a:graphicData>
                  </a:graphic>
                </wp:inline>
              </w:drawing>
            </w:r>
          </w:p>
          <w:p w14:paraId="73A781EA" w14:textId="77777777" w:rsidR="002B10ED" w:rsidRPr="00D440CD" w:rsidRDefault="002B10ED" w:rsidP="00D440CD">
            <w:pPr>
              <w:spacing w:after="0" w:line="240" w:lineRule="auto"/>
              <w:ind w:left="720"/>
              <w:rPr>
                <w:rFonts w:ascii="Arial" w:hAnsi="Arial" w:cs="Arial"/>
                <w:b/>
                <w:color w:val="007033"/>
                <w:sz w:val="24"/>
                <w:szCs w:val="24"/>
              </w:rPr>
            </w:pPr>
            <w:r w:rsidRPr="00D440CD">
              <w:rPr>
                <w:rFonts w:ascii="Arial" w:hAnsi="Arial" w:cs="Arial"/>
                <w:b/>
                <w:color w:val="007033"/>
                <w:sz w:val="24"/>
                <w:szCs w:val="24"/>
              </w:rPr>
              <w:t>How can we help you learn about your feelings and relationships?</w:t>
            </w:r>
          </w:p>
        </w:tc>
      </w:tr>
      <w:tr w:rsidR="00D83D0C" w:rsidRPr="00D440CD" w14:paraId="161C7369" w14:textId="77777777" w:rsidTr="002543DB">
        <w:trPr>
          <w:trHeight w:val="1701"/>
        </w:trPr>
        <w:tc>
          <w:tcPr>
            <w:tcW w:w="10636" w:type="dxa"/>
          </w:tcPr>
          <w:p w14:paraId="6CBB0168" w14:textId="7E00C4DB" w:rsidR="001003EF" w:rsidRPr="001003EF" w:rsidRDefault="001003EF" w:rsidP="001003EF">
            <w:pPr>
              <w:spacing w:after="0" w:line="240" w:lineRule="auto"/>
              <w:rPr>
                <w:color w:val="000000" w:themeColor="text1"/>
              </w:rPr>
            </w:pPr>
            <w:r w:rsidRPr="001003EF">
              <w:rPr>
                <w:color w:val="000000" w:themeColor="text1"/>
              </w:rPr>
              <w:t xml:space="preserve">At Eden Park, we recognise that emotional wellbeing and </w:t>
            </w:r>
            <w:r>
              <w:rPr>
                <w:color w:val="000000" w:themeColor="text1"/>
              </w:rPr>
              <w:t>personal</w:t>
            </w:r>
            <w:r w:rsidRPr="001003EF">
              <w:rPr>
                <w:color w:val="000000" w:themeColor="text1"/>
              </w:rPr>
              <w:t xml:space="preserve"> development are essential for children to feel safe, happy, and ready to learn. We promote this through both our everyday practice and targeted support.</w:t>
            </w:r>
          </w:p>
          <w:p w14:paraId="5D31D430" w14:textId="7E8D07EE" w:rsidR="001003EF" w:rsidRPr="001003EF" w:rsidRDefault="001003EF" w:rsidP="001003EF">
            <w:pPr>
              <w:spacing w:after="0" w:line="240" w:lineRule="auto"/>
              <w:rPr>
                <w:color w:val="000000" w:themeColor="text1"/>
              </w:rPr>
            </w:pPr>
          </w:p>
          <w:p w14:paraId="5BA6145F" w14:textId="694608E2" w:rsidR="001003EF" w:rsidRPr="001003EF" w:rsidRDefault="001003EF" w:rsidP="001003EF">
            <w:pPr>
              <w:spacing w:after="0" w:line="240" w:lineRule="auto"/>
              <w:rPr>
                <w:b/>
                <w:bCs/>
                <w:color w:val="000000" w:themeColor="text1"/>
              </w:rPr>
            </w:pPr>
            <w:r w:rsidRPr="001003EF">
              <w:rPr>
                <w:b/>
                <w:bCs/>
                <w:color w:val="000000" w:themeColor="text1"/>
              </w:rPr>
              <w:t>Whole-school support</w:t>
            </w:r>
          </w:p>
          <w:p w14:paraId="0D685FAD" w14:textId="77777777" w:rsidR="001003EF" w:rsidRPr="001003EF" w:rsidRDefault="001003EF" w:rsidP="001003EF">
            <w:pPr>
              <w:spacing w:after="0" w:line="240" w:lineRule="auto"/>
              <w:rPr>
                <w:color w:val="000000" w:themeColor="text1"/>
              </w:rPr>
            </w:pPr>
            <w:r w:rsidRPr="001003EF">
              <w:rPr>
                <w:color w:val="000000" w:themeColor="text1"/>
              </w:rPr>
              <w:t>All children benefit from:</w:t>
            </w:r>
          </w:p>
          <w:p w14:paraId="782B172F" w14:textId="77777777" w:rsidR="001003EF" w:rsidRPr="001003EF" w:rsidRDefault="001003EF" w:rsidP="00D46CDB">
            <w:pPr>
              <w:numPr>
                <w:ilvl w:val="0"/>
                <w:numId w:val="37"/>
              </w:numPr>
              <w:spacing w:after="0" w:line="240" w:lineRule="auto"/>
              <w:rPr>
                <w:color w:val="000000" w:themeColor="text1"/>
              </w:rPr>
            </w:pPr>
            <w:r w:rsidRPr="001003EF">
              <w:rPr>
                <w:color w:val="000000" w:themeColor="text1"/>
              </w:rPr>
              <w:t>A nurturing and inclusive school environment</w:t>
            </w:r>
          </w:p>
          <w:p w14:paraId="28254DC7" w14:textId="77777777" w:rsidR="001003EF" w:rsidRPr="001003EF" w:rsidRDefault="001003EF" w:rsidP="00D46CDB">
            <w:pPr>
              <w:numPr>
                <w:ilvl w:val="0"/>
                <w:numId w:val="37"/>
              </w:numPr>
              <w:spacing w:after="0" w:line="240" w:lineRule="auto"/>
              <w:rPr>
                <w:color w:val="000000" w:themeColor="text1"/>
              </w:rPr>
            </w:pPr>
            <w:r w:rsidRPr="001003EF">
              <w:rPr>
                <w:color w:val="000000" w:themeColor="text1"/>
              </w:rPr>
              <w:t>Positive relationships with staff and peers</w:t>
            </w:r>
          </w:p>
          <w:p w14:paraId="3A258DC1" w14:textId="77777777" w:rsidR="001003EF" w:rsidRPr="001003EF" w:rsidRDefault="001003EF" w:rsidP="00D46CDB">
            <w:pPr>
              <w:numPr>
                <w:ilvl w:val="0"/>
                <w:numId w:val="37"/>
              </w:numPr>
              <w:spacing w:after="0" w:line="240" w:lineRule="auto"/>
              <w:rPr>
                <w:color w:val="000000" w:themeColor="text1"/>
              </w:rPr>
            </w:pPr>
            <w:r w:rsidRPr="001003EF">
              <w:rPr>
                <w:color w:val="000000" w:themeColor="text1"/>
              </w:rPr>
              <w:t>Clear routines and expectations</w:t>
            </w:r>
          </w:p>
          <w:p w14:paraId="4DBC035F" w14:textId="77777777" w:rsidR="001003EF" w:rsidRPr="001003EF" w:rsidRDefault="001003EF" w:rsidP="00D46CDB">
            <w:pPr>
              <w:numPr>
                <w:ilvl w:val="0"/>
                <w:numId w:val="37"/>
              </w:numPr>
              <w:spacing w:after="0" w:line="240" w:lineRule="auto"/>
              <w:rPr>
                <w:color w:val="000000" w:themeColor="text1"/>
              </w:rPr>
            </w:pPr>
            <w:r w:rsidRPr="001003EF">
              <w:rPr>
                <w:color w:val="000000" w:themeColor="text1"/>
              </w:rPr>
              <w:t>Opportunities to develop social skills through lessons such as PSHE</w:t>
            </w:r>
          </w:p>
          <w:p w14:paraId="40DA40AF" w14:textId="77777777" w:rsidR="001003EF" w:rsidRPr="001003EF" w:rsidRDefault="001003EF" w:rsidP="00D46CDB">
            <w:pPr>
              <w:numPr>
                <w:ilvl w:val="0"/>
                <w:numId w:val="37"/>
              </w:numPr>
              <w:spacing w:after="0" w:line="240" w:lineRule="auto"/>
              <w:rPr>
                <w:color w:val="000000" w:themeColor="text1"/>
              </w:rPr>
            </w:pPr>
            <w:r w:rsidRPr="001003EF">
              <w:rPr>
                <w:color w:val="000000" w:themeColor="text1"/>
              </w:rPr>
              <w:t>Daily interactions with adults who model and support positive behaviour and emotional regulation</w:t>
            </w:r>
          </w:p>
          <w:p w14:paraId="0FF04601" w14:textId="3ECFA629" w:rsidR="001003EF" w:rsidRPr="001003EF" w:rsidRDefault="001003EF" w:rsidP="001003EF">
            <w:pPr>
              <w:spacing w:after="0" w:line="240" w:lineRule="auto"/>
              <w:rPr>
                <w:color w:val="000000" w:themeColor="text1"/>
              </w:rPr>
            </w:pPr>
          </w:p>
          <w:p w14:paraId="0FBA5255" w14:textId="3A916306" w:rsidR="001003EF" w:rsidRPr="001003EF" w:rsidRDefault="001003EF" w:rsidP="001003EF">
            <w:pPr>
              <w:spacing w:after="0" w:line="240" w:lineRule="auto"/>
              <w:rPr>
                <w:b/>
                <w:bCs/>
                <w:color w:val="000000" w:themeColor="text1"/>
              </w:rPr>
            </w:pPr>
            <w:r w:rsidRPr="001003EF">
              <w:rPr>
                <w:b/>
                <w:bCs/>
                <w:color w:val="000000" w:themeColor="text1"/>
              </w:rPr>
              <w:t>Targeted wellbeing support</w:t>
            </w:r>
          </w:p>
          <w:p w14:paraId="79F542AB" w14:textId="77777777" w:rsidR="001003EF" w:rsidRPr="001003EF" w:rsidRDefault="001003EF" w:rsidP="001003EF">
            <w:pPr>
              <w:spacing w:after="0" w:line="240" w:lineRule="auto"/>
              <w:rPr>
                <w:color w:val="000000" w:themeColor="text1"/>
              </w:rPr>
            </w:pPr>
            <w:r w:rsidRPr="001003EF">
              <w:rPr>
                <w:color w:val="000000" w:themeColor="text1"/>
              </w:rPr>
              <w:t>For children who need additional support, our Wellbeing Team provides a range of interventions, including:</w:t>
            </w:r>
          </w:p>
          <w:p w14:paraId="510B9860" w14:textId="77777777" w:rsidR="001003EF" w:rsidRPr="001003EF" w:rsidRDefault="001003EF" w:rsidP="00D46CDB">
            <w:pPr>
              <w:numPr>
                <w:ilvl w:val="0"/>
                <w:numId w:val="38"/>
              </w:numPr>
              <w:spacing w:after="0" w:line="240" w:lineRule="auto"/>
              <w:rPr>
                <w:color w:val="000000" w:themeColor="text1"/>
              </w:rPr>
            </w:pPr>
            <w:r w:rsidRPr="001003EF">
              <w:rPr>
                <w:b/>
                <w:bCs/>
                <w:color w:val="000000" w:themeColor="text1"/>
              </w:rPr>
              <w:t>ELSA (Emotional Literacy Support)</w:t>
            </w:r>
          </w:p>
          <w:p w14:paraId="44E17743" w14:textId="77777777" w:rsidR="001003EF" w:rsidRPr="001003EF" w:rsidRDefault="001003EF" w:rsidP="00D46CDB">
            <w:pPr>
              <w:numPr>
                <w:ilvl w:val="0"/>
                <w:numId w:val="38"/>
              </w:numPr>
              <w:spacing w:after="0" w:line="240" w:lineRule="auto"/>
              <w:rPr>
                <w:color w:val="000000" w:themeColor="text1"/>
              </w:rPr>
            </w:pPr>
            <w:r w:rsidRPr="001003EF">
              <w:rPr>
                <w:b/>
                <w:bCs/>
                <w:color w:val="000000" w:themeColor="text1"/>
              </w:rPr>
              <w:t>Lego Therapy</w:t>
            </w:r>
          </w:p>
          <w:p w14:paraId="18A91DC2" w14:textId="77777777" w:rsidR="001003EF" w:rsidRPr="001003EF" w:rsidRDefault="001003EF" w:rsidP="00D46CDB">
            <w:pPr>
              <w:numPr>
                <w:ilvl w:val="0"/>
                <w:numId w:val="38"/>
              </w:numPr>
              <w:spacing w:after="0" w:line="240" w:lineRule="auto"/>
              <w:rPr>
                <w:color w:val="000000" w:themeColor="text1"/>
              </w:rPr>
            </w:pPr>
            <w:r w:rsidRPr="001003EF">
              <w:rPr>
                <w:b/>
                <w:bCs/>
                <w:color w:val="000000" w:themeColor="text1"/>
              </w:rPr>
              <w:t>Draw and Talk Therapy</w:t>
            </w:r>
          </w:p>
          <w:p w14:paraId="2AE75BD7" w14:textId="77777777" w:rsidR="001003EF" w:rsidRPr="001003EF" w:rsidRDefault="001003EF" w:rsidP="00D46CDB">
            <w:pPr>
              <w:numPr>
                <w:ilvl w:val="0"/>
                <w:numId w:val="38"/>
              </w:numPr>
              <w:spacing w:after="0" w:line="240" w:lineRule="auto"/>
              <w:rPr>
                <w:color w:val="000000" w:themeColor="text1"/>
              </w:rPr>
            </w:pPr>
            <w:r w:rsidRPr="001003EF">
              <w:rPr>
                <w:b/>
                <w:bCs/>
                <w:color w:val="000000" w:themeColor="text1"/>
              </w:rPr>
              <w:t>Sensory Circuits</w:t>
            </w:r>
          </w:p>
          <w:p w14:paraId="08BB2212" w14:textId="77777777" w:rsidR="001003EF" w:rsidRPr="001003EF" w:rsidRDefault="001003EF" w:rsidP="00D46CDB">
            <w:pPr>
              <w:numPr>
                <w:ilvl w:val="0"/>
                <w:numId w:val="38"/>
              </w:numPr>
              <w:spacing w:after="0" w:line="240" w:lineRule="auto"/>
              <w:rPr>
                <w:color w:val="000000" w:themeColor="text1"/>
              </w:rPr>
            </w:pPr>
            <w:r w:rsidRPr="001003EF">
              <w:rPr>
                <w:b/>
                <w:bCs/>
                <w:color w:val="000000" w:themeColor="text1"/>
              </w:rPr>
              <w:t>Sand Therapy</w:t>
            </w:r>
          </w:p>
          <w:p w14:paraId="0E16D3A6" w14:textId="77777777" w:rsidR="001003EF" w:rsidRPr="001003EF" w:rsidRDefault="001003EF" w:rsidP="00D46CDB">
            <w:pPr>
              <w:numPr>
                <w:ilvl w:val="0"/>
                <w:numId w:val="38"/>
              </w:numPr>
              <w:spacing w:after="0" w:line="240" w:lineRule="auto"/>
              <w:rPr>
                <w:color w:val="000000" w:themeColor="text1"/>
              </w:rPr>
            </w:pPr>
            <w:r w:rsidRPr="001003EF">
              <w:rPr>
                <w:b/>
                <w:bCs/>
                <w:color w:val="000000" w:themeColor="text1"/>
              </w:rPr>
              <w:t>Group therapy sessions</w:t>
            </w:r>
          </w:p>
          <w:p w14:paraId="1CC2493E" w14:textId="77777777" w:rsidR="001003EF" w:rsidRPr="001003EF" w:rsidRDefault="001003EF" w:rsidP="001003EF">
            <w:pPr>
              <w:spacing w:after="0" w:line="240" w:lineRule="auto"/>
              <w:rPr>
                <w:color w:val="000000" w:themeColor="text1"/>
              </w:rPr>
            </w:pPr>
            <w:r w:rsidRPr="001003EF">
              <w:rPr>
                <w:color w:val="000000" w:themeColor="text1"/>
              </w:rPr>
              <w:t>We also provide:</w:t>
            </w:r>
          </w:p>
          <w:p w14:paraId="6480A35E" w14:textId="77777777" w:rsidR="001003EF" w:rsidRPr="001003EF" w:rsidRDefault="001003EF" w:rsidP="00D46CDB">
            <w:pPr>
              <w:numPr>
                <w:ilvl w:val="0"/>
                <w:numId w:val="39"/>
              </w:numPr>
              <w:spacing w:after="0" w:line="240" w:lineRule="auto"/>
              <w:rPr>
                <w:color w:val="000000" w:themeColor="text1"/>
              </w:rPr>
            </w:pPr>
            <w:r w:rsidRPr="001003EF">
              <w:rPr>
                <w:color w:val="000000" w:themeColor="text1"/>
              </w:rPr>
              <w:lastRenderedPageBreak/>
              <w:t xml:space="preserve">Access to a calm, supported </w:t>
            </w:r>
            <w:r w:rsidRPr="001003EF">
              <w:rPr>
                <w:b/>
                <w:bCs/>
                <w:color w:val="000000" w:themeColor="text1"/>
              </w:rPr>
              <w:t>Lunch Club</w:t>
            </w:r>
            <w:r w:rsidRPr="001003EF">
              <w:rPr>
                <w:color w:val="000000" w:themeColor="text1"/>
              </w:rPr>
              <w:t xml:space="preserve"> and </w:t>
            </w:r>
            <w:r w:rsidRPr="001003EF">
              <w:rPr>
                <w:b/>
                <w:bCs/>
                <w:color w:val="000000" w:themeColor="text1"/>
              </w:rPr>
              <w:t>Common Room</w:t>
            </w:r>
          </w:p>
          <w:p w14:paraId="360830CE" w14:textId="77777777" w:rsidR="001003EF" w:rsidRPr="001003EF" w:rsidRDefault="001003EF" w:rsidP="00D46CDB">
            <w:pPr>
              <w:numPr>
                <w:ilvl w:val="0"/>
                <w:numId w:val="39"/>
              </w:numPr>
              <w:spacing w:after="0" w:line="240" w:lineRule="auto"/>
              <w:rPr>
                <w:color w:val="000000" w:themeColor="text1"/>
              </w:rPr>
            </w:pPr>
            <w:r w:rsidRPr="001003EF">
              <w:rPr>
                <w:b/>
                <w:bCs/>
                <w:color w:val="000000" w:themeColor="text1"/>
              </w:rPr>
              <w:t>Calm Start Club</w:t>
            </w:r>
            <w:r w:rsidRPr="001003EF">
              <w:rPr>
                <w:color w:val="000000" w:themeColor="text1"/>
              </w:rPr>
              <w:t xml:space="preserve"> for children who may feel anxious at the beginning of the day</w:t>
            </w:r>
          </w:p>
          <w:p w14:paraId="734518A3" w14:textId="77777777" w:rsidR="001003EF" w:rsidRPr="001003EF" w:rsidRDefault="001003EF" w:rsidP="00D46CDB">
            <w:pPr>
              <w:numPr>
                <w:ilvl w:val="0"/>
                <w:numId w:val="39"/>
              </w:numPr>
              <w:spacing w:after="0" w:line="240" w:lineRule="auto"/>
              <w:rPr>
                <w:color w:val="000000" w:themeColor="text1"/>
              </w:rPr>
            </w:pPr>
            <w:r w:rsidRPr="001003EF">
              <w:rPr>
                <w:color w:val="000000" w:themeColor="text1"/>
              </w:rPr>
              <w:t>Safe spaces within school where children can regulate and feel supported</w:t>
            </w:r>
          </w:p>
          <w:p w14:paraId="57758F93" w14:textId="77777777" w:rsidR="001003EF" w:rsidRDefault="001003EF" w:rsidP="001003EF">
            <w:pPr>
              <w:spacing w:after="0" w:line="240" w:lineRule="auto"/>
              <w:rPr>
                <w:color w:val="000000" w:themeColor="text1"/>
              </w:rPr>
            </w:pPr>
          </w:p>
          <w:p w14:paraId="715FB11A" w14:textId="0C028358" w:rsidR="001003EF" w:rsidRPr="001003EF" w:rsidRDefault="001003EF" w:rsidP="001003EF">
            <w:pPr>
              <w:spacing w:after="0" w:line="240" w:lineRule="auto"/>
              <w:rPr>
                <w:b/>
                <w:bCs/>
                <w:color w:val="000000" w:themeColor="text1"/>
              </w:rPr>
            </w:pPr>
            <w:r w:rsidRPr="001003EF">
              <w:rPr>
                <w:b/>
                <w:bCs/>
                <w:color w:val="000000" w:themeColor="text1"/>
              </w:rPr>
              <w:t>Individual support</w:t>
            </w:r>
          </w:p>
          <w:p w14:paraId="7F1A2395" w14:textId="77777777" w:rsidR="001003EF" w:rsidRPr="001003EF" w:rsidRDefault="001003EF" w:rsidP="001003EF">
            <w:pPr>
              <w:spacing w:after="0" w:line="240" w:lineRule="auto"/>
              <w:rPr>
                <w:color w:val="000000" w:themeColor="text1"/>
              </w:rPr>
            </w:pPr>
            <w:r w:rsidRPr="001003EF">
              <w:rPr>
                <w:color w:val="000000" w:themeColor="text1"/>
              </w:rPr>
              <w:t>Some children may need more personalised support to develop their emotional resilience and social skills. This may include:</w:t>
            </w:r>
          </w:p>
          <w:p w14:paraId="28D4161F" w14:textId="77777777" w:rsidR="001003EF" w:rsidRPr="001003EF" w:rsidRDefault="001003EF" w:rsidP="00D46CDB">
            <w:pPr>
              <w:numPr>
                <w:ilvl w:val="0"/>
                <w:numId w:val="40"/>
              </w:numPr>
              <w:spacing w:after="0" w:line="240" w:lineRule="auto"/>
              <w:rPr>
                <w:color w:val="000000" w:themeColor="text1"/>
              </w:rPr>
            </w:pPr>
            <w:r w:rsidRPr="001003EF">
              <w:rPr>
                <w:color w:val="000000" w:themeColor="text1"/>
              </w:rPr>
              <w:t>1:1 support or check-ins with trusted adults</w:t>
            </w:r>
          </w:p>
          <w:p w14:paraId="6B617B00" w14:textId="77777777" w:rsidR="001003EF" w:rsidRPr="001003EF" w:rsidRDefault="001003EF" w:rsidP="00D46CDB">
            <w:pPr>
              <w:numPr>
                <w:ilvl w:val="0"/>
                <w:numId w:val="40"/>
              </w:numPr>
              <w:spacing w:after="0" w:line="240" w:lineRule="auto"/>
              <w:rPr>
                <w:color w:val="000000" w:themeColor="text1"/>
              </w:rPr>
            </w:pPr>
            <w:r w:rsidRPr="001003EF">
              <w:rPr>
                <w:color w:val="000000" w:themeColor="text1"/>
              </w:rPr>
              <w:t>Individualised programmes developed with the SENDCo</w:t>
            </w:r>
          </w:p>
          <w:p w14:paraId="15B8A3BE" w14:textId="77777777" w:rsidR="001003EF" w:rsidRPr="001003EF" w:rsidRDefault="001003EF" w:rsidP="00D46CDB">
            <w:pPr>
              <w:numPr>
                <w:ilvl w:val="0"/>
                <w:numId w:val="40"/>
              </w:numPr>
              <w:spacing w:after="0" w:line="240" w:lineRule="auto"/>
              <w:rPr>
                <w:color w:val="000000" w:themeColor="text1"/>
              </w:rPr>
            </w:pPr>
            <w:r w:rsidRPr="001003EF">
              <w:rPr>
                <w:color w:val="000000" w:themeColor="text1"/>
              </w:rPr>
              <w:t>Support from external professionals such as Educational Psychologists or health services</w:t>
            </w:r>
          </w:p>
          <w:p w14:paraId="676E637F" w14:textId="77777777" w:rsidR="001003EF" w:rsidRPr="001003EF" w:rsidRDefault="001003EF" w:rsidP="001003EF">
            <w:pPr>
              <w:spacing w:after="0" w:line="240" w:lineRule="auto"/>
              <w:rPr>
                <w:color w:val="000000" w:themeColor="text1"/>
              </w:rPr>
            </w:pPr>
            <w:r w:rsidRPr="001003EF">
              <w:rPr>
                <w:color w:val="000000" w:themeColor="text1"/>
              </w:rPr>
              <w:t>We adapt our approaches to meet each child’s developmental stage and individual needs.</w:t>
            </w:r>
          </w:p>
          <w:p w14:paraId="10EBF72D" w14:textId="5411D49D" w:rsidR="001003EF" w:rsidRPr="001003EF" w:rsidRDefault="001003EF" w:rsidP="001003EF">
            <w:pPr>
              <w:spacing w:after="0" w:line="240" w:lineRule="auto"/>
              <w:rPr>
                <w:color w:val="000000" w:themeColor="text1"/>
              </w:rPr>
            </w:pPr>
          </w:p>
          <w:p w14:paraId="47762C60" w14:textId="39280902" w:rsidR="001003EF" w:rsidRPr="001003EF" w:rsidRDefault="001003EF" w:rsidP="001003EF">
            <w:pPr>
              <w:spacing w:after="0" w:line="240" w:lineRule="auto"/>
              <w:rPr>
                <w:b/>
                <w:bCs/>
                <w:color w:val="000000" w:themeColor="text1"/>
              </w:rPr>
            </w:pPr>
            <w:r w:rsidRPr="001003EF">
              <w:rPr>
                <w:b/>
                <w:bCs/>
                <w:color w:val="000000" w:themeColor="text1"/>
              </w:rPr>
              <w:t>Inclusion and belonging</w:t>
            </w:r>
          </w:p>
          <w:p w14:paraId="1B912D1A" w14:textId="77777777" w:rsidR="001003EF" w:rsidRPr="001003EF" w:rsidRDefault="001003EF" w:rsidP="001003EF">
            <w:pPr>
              <w:spacing w:after="0" w:line="240" w:lineRule="auto"/>
              <w:rPr>
                <w:color w:val="000000" w:themeColor="text1"/>
              </w:rPr>
            </w:pPr>
            <w:r w:rsidRPr="001003EF">
              <w:rPr>
                <w:color w:val="000000" w:themeColor="text1"/>
              </w:rPr>
              <w:t>All children are encouraged and supported to take part in:</w:t>
            </w:r>
          </w:p>
          <w:p w14:paraId="2B7C0A33" w14:textId="77777777" w:rsidR="001003EF" w:rsidRPr="001003EF" w:rsidRDefault="001003EF" w:rsidP="00D46CDB">
            <w:pPr>
              <w:numPr>
                <w:ilvl w:val="0"/>
                <w:numId w:val="41"/>
              </w:numPr>
              <w:spacing w:after="0" w:line="240" w:lineRule="auto"/>
              <w:rPr>
                <w:color w:val="000000" w:themeColor="text1"/>
              </w:rPr>
            </w:pPr>
            <w:r w:rsidRPr="001003EF">
              <w:rPr>
                <w:color w:val="000000" w:themeColor="text1"/>
              </w:rPr>
              <w:t>School trips and visits</w:t>
            </w:r>
          </w:p>
          <w:p w14:paraId="50A01281" w14:textId="77777777" w:rsidR="001003EF" w:rsidRPr="001003EF" w:rsidRDefault="001003EF" w:rsidP="00D46CDB">
            <w:pPr>
              <w:numPr>
                <w:ilvl w:val="0"/>
                <w:numId w:val="41"/>
              </w:numPr>
              <w:spacing w:after="0" w:line="240" w:lineRule="auto"/>
              <w:rPr>
                <w:color w:val="000000" w:themeColor="text1"/>
              </w:rPr>
            </w:pPr>
            <w:r w:rsidRPr="001003EF">
              <w:rPr>
                <w:color w:val="000000" w:themeColor="text1"/>
              </w:rPr>
              <w:t>Clubs and enrichment activities</w:t>
            </w:r>
          </w:p>
          <w:p w14:paraId="27F2BFBF" w14:textId="77777777" w:rsidR="001003EF" w:rsidRPr="001003EF" w:rsidRDefault="001003EF" w:rsidP="00D46CDB">
            <w:pPr>
              <w:numPr>
                <w:ilvl w:val="0"/>
                <w:numId w:val="41"/>
              </w:numPr>
              <w:spacing w:after="0" w:line="240" w:lineRule="auto"/>
              <w:rPr>
                <w:color w:val="000000" w:themeColor="text1"/>
              </w:rPr>
            </w:pPr>
            <w:r w:rsidRPr="001003EF">
              <w:rPr>
                <w:color w:val="000000" w:themeColor="text1"/>
              </w:rPr>
              <w:t>Physical education and sports</w:t>
            </w:r>
          </w:p>
          <w:p w14:paraId="26B2D6E8" w14:textId="77777777" w:rsidR="001003EF" w:rsidRPr="001003EF" w:rsidRDefault="001003EF" w:rsidP="001003EF">
            <w:pPr>
              <w:spacing w:after="0" w:line="240" w:lineRule="auto"/>
              <w:rPr>
                <w:color w:val="000000" w:themeColor="text1"/>
              </w:rPr>
            </w:pPr>
            <w:r w:rsidRPr="001003EF">
              <w:rPr>
                <w:color w:val="000000" w:themeColor="text1"/>
              </w:rPr>
              <w:t>Where needed, we provide additional support or reasonable adjustments to ensure full participation.</w:t>
            </w:r>
          </w:p>
          <w:p w14:paraId="35EB57ED" w14:textId="4FEE61D3" w:rsidR="001003EF" w:rsidRPr="001003EF" w:rsidRDefault="001003EF" w:rsidP="001003EF">
            <w:pPr>
              <w:spacing w:after="0" w:line="240" w:lineRule="auto"/>
              <w:rPr>
                <w:color w:val="000000" w:themeColor="text1"/>
              </w:rPr>
            </w:pPr>
          </w:p>
          <w:p w14:paraId="2098EA2E" w14:textId="33DE48F0" w:rsidR="001003EF" w:rsidRPr="001003EF" w:rsidRDefault="001003EF" w:rsidP="001003EF">
            <w:pPr>
              <w:spacing w:after="0" w:line="240" w:lineRule="auto"/>
              <w:rPr>
                <w:b/>
                <w:bCs/>
                <w:color w:val="000000" w:themeColor="text1"/>
              </w:rPr>
            </w:pPr>
            <w:r w:rsidRPr="001003EF">
              <w:rPr>
                <w:b/>
                <w:bCs/>
                <w:color w:val="000000" w:themeColor="text1"/>
              </w:rPr>
              <w:t>Our approach</w:t>
            </w:r>
          </w:p>
          <w:p w14:paraId="255C9A57" w14:textId="77777777" w:rsidR="001003EF" w:rsidRPr="001003EF" w:rsidRDefault="001003EF" w:rsidP="001003EF">
            <w:pPr>
              <w:spacing w:after="0" w:line="240" w:lineRule="auto"/>
              <w:rPr>
                <w:color w:val="000000" w:themeColor="text1"/>
              </w:rPr>
            </w:pPr>
            <w:r w:rsidRPr="001003EF">
              <w:rPr>
                <w:color w:val="000000" w:themeColor="text1"/>
              </w:rPr>
              <w:t>Our aim is to help every child:</w:t>
            </w:r>
          </w:p>
          <w:p w14:paraId="6C99B4D9" w14:textId="77777777" w:rsidR="001003EF" w:rsidRPr="001003EF" w:rsidRDefault="001003EF" w:rsidP="00D46CDB">
            <w:pPr>
              <w:numPr>
                <w:ilvl w:val="0"/>
                <w:numId w:val="42"/>
              </w:numPr>
              <w:spacing w:after="0" w:line="240" w:lineRule="auto"/>
              <w:rPr>
                <w:color w:val="000000" w:themeColor="text1"/>
              </w:rPr>
            </w:pPr>
            <w:r w:rsidRPr="001003EF">
              <w:rPr>
                <w:color w:val="000000" w:themeColor="text1"/>
              </w:rPr>
              <w:t>understand and manage their emotions</w:t>
            </w:r>
          </w:p>
          <w:p w14:paraId="5FBBE057" w14:textId="77777777" w:rsidR="001003EF" w:rsidRPr="001003EF" w:rsidRDefault="001003EF" w:rsidP="00D46CDB">
            <w:pPr>
              <w:numPr>
                <w:ilvl w:val="0"/>
                <w:numId w:val="42"/>
              </w:numPr>
              <w:spacing w:after="0" w:line="240" w:lineRule="auto"/>
              <w:rPr>
                <w:color w:val="000000" w:themeColor="text1"/>
              </w:rPr>
            </w:pPr>
            <w:r w:rsidRPr="001003EF">
              <w:rPr>
                <w:color w:val="000000" w:themeColor="text1"/>
              </w:rPr>
              <w:t>build positive relationships</w:t>
            </w:r>
          </w:p>
          <w:p w14:paraId="459A5F05" w14:textId="77777777" w:rsidR="001003EF" w:rsidRPr="001003EF" w:rsidRDefault="001003EF" w:rsidP="00D46CDB">
            <w:pPr>
              <w:numPr>
                <w:ilvl w:val="0"/>
                <w:numId w:val="42"/>
              </w:numPr>
              <w:spacing w:after="0" w:line="240" w:lineRule="auto"/>
              <w:rPr>
                <w:color w:val="000000" w:themeColor="text1"/>
              </w:rPr>
            </w:pPr>
            <w:r w:rsidRPr="001003EF">
              <w:rPr>
                <w:color w:val="000000" w:themeColor="text1"/>
              </w:rPr>
              <w:t>develop confidence and resilience</w:t>
            </w:r>
          </w:p>
          <w:p w14:paraId="4E3C0E7E" w14:textId="77777777" w:rsidR="001003EF" w:rsidRPr="001003EF" w:rsidRDefault="001003EF" w:rsidP="001003EF">
            <w:pPr>
              <w:spacing w:after="0" w:line="240" w:lineRule="auto"/>
              <w:rPr>
                <w:color w:val="000000" w:themeColor="text1"/>
              </w:rPr>
            </w:pPr>
            <w:r w:rsidRPr="001003EF">
              <w:rPr>
                <w:color w:val="000000" w:themeColor="text1"/>
              </w:rPr>
              <w:t>We work closely with families to ensure a consistent and supportive approach between home and school.</w:t>
            </w:r>
          </w:p>
          <w:p w14:paraId="49928C48" w14:textId="5B8AF9C4" w:rsidR="00C3119F" w:rsidRPr="001003EF" w:rsidRDefault="00C3119F" w:rsidP="009A1F62">
            <w:pPr>
              <w:spacing w:after="0" w:line="240" w:lineRule="auto"/>
              <w:rPr>
                <w:rFonts w:ascii="Arial" w:hAnsi="Arial" w:cs="Arial"/>
                <w:i/>
                <w:color w:val="000000" w:themeColor="text1"/>
                <w:sz w:val="24"/>
                <w:szCs w:val="24"/>
              </w:rPr>
            </w:pPr>
          </w:p>
        </w:tc>
      </w:tr>
      <w:tr w:rsidR="00D83D0C" w:rsidRPr="00D440CD" w14:paraId="7EF3CFCB" w14:textId="77777777" w:rsidTr="002543DB">
        <w:trPr>
          <w:trHeight w:val="1701"/>
        </w:trPr>
        <w:tc>
          <w:tcPr>
            <w:tcW w:w="10636" w:type="dxa"/>
            <w:shd w:val="clear" w:color="auto" w:fill="DFF78B"/>
          </w:tcPr>
          <w:p w14:paraId="5C844109" w14:textId="77777777" w:rsidR="00AB2ACD" w:rsidRPr="00D440CD" w:rsidRDefault="00D83D0C" w:rsidP="00D46CDB">
            <w:pPr>
              <w:pStyle w:val="ListParagraph"/>
              <w:numPr>
                <w:ilvl w:val="0"/>
                <w:numId w:val="1"/>
              </w:numPr>
              <w:spacing w:after="0" w:line="240" w:lineRule="auto"/>
              <w:rPr>
                <w:rFonts w:ascii="Arial" w:hAnsi="Arial" w:cs="Arial"/>
                <w:b/>
                <w:color w:val="00B050"/>
                <w:sz w:val="24"/>
                <w:szCs w:val="24"/>
              </w:rPr>
            </w:pPr>
            <w:r w:rsidRPr="00D440CD">
              <w:rPr>
                <w:rFonts w:ascii="Arial" w:hAnsi="Arial" w:cs="Arial"/>
                <w:b/>
                <w:color w:val="00B050"/>
                <w:sz w:val="24"/>
                <w:szCs w:val="24"/>
              </w:rPr>
              <w:lastRenderedPageBreak/>
              <w:t>How do we support children and young people with special educational needs mov</w:t>
            </w:r>
            <w:r w:rsidR="00E00737" w:rsidRPr="00D440CD">
              <w:rPr>
                <w:rFonts w:ascii="Arial" w:hAnsi="Arial" w:cs="Arial"/>
                <w:b/>
                <w:color w:val="00B050"/>
                <w:sz w:val="24"/>
                <w:szCs w:val="24"/>
              </w:rPr>
              <w:t xml:space="preserve">ing between phases of education and </w:t>
            </w:r>
            <w:r w:rsidRPr="00D440CD">
              <w:rPr>
                <w:rFonts w:ascii="Arial" w:hAnsi="Arial" w:cs="Arial"/>
                <w:b/>
                <w:color w:val="00B050"/>
                <w:sz w:val="24"/>
                <w:szCs w:val="24"/>
              </w:rPr>
              <w:t>preparing for adulthood?</w:t>
            </w:r>
          </w:p>
          <w:p w14:paraId="58BFD175" w14:textId="77777777" w:rsidR="001336DC" w:rsidRPr="00D440CD" w:rsidRDefault="001336DC" w:rsidP="00D440CD">
            <w:pPr>
              <w:spacing w:after="0" w:line="240" w:lineRule="auto"/>
              <w:rPr>
                <w:rFonts w:ascii="Arial" w:hAnsi="Arial" w:cs="Arial"/>
                <w:b/>
                <w:color w:val="00B050"/>
                <w:sz w:val="24"/>
                <w:szCs w:val="24"/>
              </w:rPr>
            </w:pPr>
          </w:p>
          <w:p w14:paraId="51D35184" w14:textId="77777777" w:rsidR="00D83D0C" w:rsidRPr="00D440CD" w:rsidRDefault="0001281C" w:rsidP="009A1F62">
            <w:pPr>
              <w:spacing w:line="240" w:lineRule="auto"/>
              <w:rPr>
                <w:rFonts w:ascii="Arial" w:hAnsi="Arial" w:cs="Arial"/>
                <w:b/>
                <w:color w:val="00B050"/>
                <w:sz w:val="24"/>
                <w:szCs w:val="24"/>
              </w:rPr>
            </w:pPr>
            <w:r w:rsidRPr="00D440CD">
              <w:rPr>
                <w:b/>
                <w:noProof/>
                <w:color w:val="00B050"/>
              </w:rPr>
              <w:t xml:space="preserve"> </w:t>
            </w:r>
            <w:r w:rsidR="004B5B29" w:rsidRPr="00D440CD">
              <w:rPr>
                <w:b/>
                <w:noProof/>
                <w:color w:val="00B050"/>
              </w:rPr>
              <w:t xml:space="preserve">                                                                         </w:t>
            </w:r>
            <w:r w:rsidR="00D320E1" w:rsidRPr="00D440CD">
              <w:rPr>
                <w:b/>
                <w:noProof/>
                <w:color w:val="00B050"/>
              </w:rPr>
              <w:t xml:space="preserve">     </w:t>
            </w:r>
            <w:r w:rsidR="004B5B29" w:rsidRPr="00D440CD">
              <w:rPr>
                <w:b/>
                <w:noProof/>
                <w:color w:val="00B050"/>
              </w:rPr>
              <w:t xml:space="preserve">  </w:t>
            </w:r>
            <w:r w:rsidR="00762C40">
              <w:rPr>
                <w:b/>
                <w:noProof/>
                <w:color w:val="00B050"/>
                <w:lang w:eastAsia="en-GB"/>
              </w:rPr>
              <w:drawing>
                <wp:inline distT="0" distB="0" distL="0" distR="0" wp14:anchorId="71074FEC" wp14:editId="4092162F">
                  <wp:extent cx="419100" cy="295275"/>
                  <wp:effectExtent l="19050" t="0" r="0" b="0"/>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clrChange>
                              <a:clrFrom>
                                <a:srgbClr val="FFFFFF"/>
                              </a:clrFrom>
                              <a:clrTo>
                                <a:srgbClr val="FFFFFF">
                                  <a:alpha val="0"/>
                                </a:srgbClr>
                              </a:clrTo>
                            </a:clrChange>
                          </a:blip>
                          <a:srcRect l="2092" t="16666" r="53557" b="24603"/>
                          <a:stretch>
                            <a:fillRect/>
                          </a:stretch>
                        </pic:blipFill>
                        <pic:spPr bwMode="auto">
                          <a:xfrm>
                            <a:off x="0" y="0"/>
                            <a:ext cx="419100" cy="295275"/>
                          </a:xfrm>
                          <a:prstGeom prst="rect">
                            <a:avLst/>
                          </a:prstGeom>
                          <a:noFill/>
                          <a:ln w="9525">
                            <a:noFill/>
                            <a:miter lim="800000"/>
                            <a:headEnd/>
                            <a:tailEnd/>
                          </a:ln>
                        </pic:spPr>
                      </pic:pic>
                    </a:graphicData>
                  </a:graphic>
                </wp:inline>
              </w:drawing>
            </w:r>
            <w:r w:rsidR="007233D4" w:rsidRPr="00D440CD">
              <w:rPr>
                <w:b/>
                <w:noProof/>
                <w:color w:val="00B050"/>
              </w:rPr>
              <w:t xml:space="preserve">                         </w:t>
            </w:r>
            <w:r w:rsidR="00D83D0C" w:rsidRPr="00D440CD">
              <w:rPr>
                <w:b/>
                <w:noProof/>
                <w:color w:val="00B050"/>
              </w:rPr>
              <w:t xml:space="preserve"> </w:t>
            </w:r>
            <w:r w:rsidR="00762C40">
              <w:rPr>
                <w:b/>
                <w:noProof/>
                <w:color w:val="00B050"/>
                <w:lang w:eastAsia="en-GB"/>
              </w:rPr>
              <w:drawing>
                <wp:inline distT="0" distB="0" distL="0" distR="0" wp14:anchorId="3F69CFE2" wp14:editId="5958DD87">
                  <wp:extent cx="428625" cy="409575"/>
                  <wp:effectExtent l="19050" t="0" r="9525" b="0"/>
                  <wp:docPr id="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clrChange>
                              <a:clrFrom>
                                <a:srgbClr val="FFFFFF"/>
                              </a:clrFrom>
                              <a:clrTo>
                                <a:srgbClr val="FFFFFF">
                                  <a:alpha val="0"/>
                                </a:srgbClr>
                              </a:clrTo>
                            </a:clrChange>
                          </a:blip>
                          <a:srcRect r="50629" b="11111"/>
                          <a:stretch>
                            <a:fillRect/>
                          </a:stretch>
                        </pic:blipFill>
                        <pic:spPr bwMode="auto">
                          <a:xfrm>
                            <a:off x="0" y="0"/>
                            <a:ext cx="428625" cy="409575"/>
                          </a:xfrm>
                          <a:prstGeom prst="rect">
                            <a:avLst/>
                          </a:prstGeom>
                          <a:noFill/>
                          <a:ln w="9525">
                            <a:noFill/>
                            <a:miter lim="800000"/>
                            <a:headEnd/>
                            <a:tailEnd/>
                          </a:ln>
                        </pic:spPr>
                      </pic:pic>
                    </a:graphicData>
                  </a:graphic>
                </wp:inline>
              </w:drawing>
            </w:r>
          </w:p>
          <w:p w14:paraId="32EB10E4" w14:textId="77777777" w:rsidR="00347915" w:rsidRPr="00D440CD" w:rsidRDefault="004B5B29" w:rsidP="00D440CD">
            <w:pPr>
              <w:spacing w:after="0" w:line="240" w:lineRule="auto"/>
              <w:ind w:left="720"/>
              <w:rPr>
                <w:rFonts w:ascii="Arial" w:hAnsi="Arial" w:cs="Arial"/>
                <w:b/>
                <w:color w:val="007033"/>
                <w:sz w:val="24"/>
                <w:szCs w:val="24"/>
              </w:rPr>
            </w:pPr>
            <w:r w:rsidRPr="00D440CD">
              <w:rPr>
                <w:rFonts w:ascii="Arial" w:hAnsi="Arial" w:cs="Arial"/>
                <w:b/>
                <w:color w:val="007033"/>
                <w:sz w:val="24"/>
                <w:szCs w:val="24"/>
              </w:rPr>
              <w:t>How can we help you to get ready to change to a di</w:t>
            </w:r>
            <w:r w:rsidR="007233D4" w:rsidRPr="00D440CD">
              <w:rPr>
                <w:rFonts w:ascii="Arial" w:hAnsi="Arial" w:cs="Arial"/>
                <w:b/>
                <w:color w:val="007033"/>
                <w:sz w:val="24"/>
                <w:szCs w:val="24"/>
              </w:rPr>
              <w:t>fferent place</w:t>
            </w:r>
            <w:r w:rsidRPr="00D440CD">
              <w:rPr>
                <w:rFonts w:ascii="Arial" w:hAnsi="Arial" w:cs="Arial"/>
                <w:b/>
                <w:color w:val="007033"/>
                <w:sz w:val="24"/>
                <w:szCs w:val="24"/>
              </w:rPr>
              <w:t xml:space="preserve"> or</w:t>
            </w:r>
            <w:r w:rsidR="007233D4" w:rsidRPr="00D440CD">
              <w:rPr>
                <w:rFonts w:ascii="Arial" w:hAnsi="Arial" w:cs="Arial"/>
                <w:b/>
                <w:color w:val="007033"/>
                <w:sz w:val="24"/>
                <w:szCs w:val="24"/>
              </w:rPr>
              <w:t xml:space="preserve"> to leave here</w:t>
            </w:r>
            <w:r w:rsidRPr="00D440CD">
              <w:rPr>
                <w:rFonts w:ascii="Arial" w:hAnsi="Arial" w:cs="Arial"/>
                <w:b/>
                <w:color w:val="007033"/>
                <w:sz w:val="24"/>
                <w:szCs w:val="24"/>
              </w:rPr>
              <w:t>?</w:t>
            </w:r>
          </w:p>
        </w:tc>
      </w:tr>
      <w:tr w:rsidR="00D83D0C" w:rsidRPr="00D440CD" w14:paraId="29AA3981" w14:textId="77777777" w:rsidTr="002543DB">
        <w:trPr>
          <w:trHeight w:val="1701"/>
        </w:trPr>
        <w:tc>
          <w:tcPr>
            <w:tcW w:w="10636" w:type="dxa"/>
          </w:tcPr>
          <w:p w14:paraId="054B21A2" w14:textId="77777777" w:rsidR="001003EF" w:rsidRPr="001003EF" w:rsidRDefault="001003EF" w:rsidP="001003EF">
            <w:pPr>
              <w:spacing w:after="0" w:line="240" w:lineRule="auto"/>
              <w:rPr>
                <w:color w:val="000000" w:themeColor="text1"/>
              </w:rPr>
            </w:pPr>
            <w:r w:rsidRPr="001003EF">
              <w:rPr>
                <w:color w:val="000000" w:themeColor="text1"/>
              </w:rPr>
              <w:t>At Eden Park, we understand that transitions can be an important and sometimes challenging time for children, particularly for those with SEND. We take care to ensure that transitions are well planned, supportive, and tailored to individual needs.</w:t>
            </w:r>
          </w:p>
          <w:p w14:paraId="2E55FEF9" w14:textId="22F33C4B" w:rsidR="001003EF" w:rsidRPr="001003EF" w:rsidRDefault="001003EF" w:rsidP="001003EF">
            <w:pPr>
              <w:spacing w:after="0" w:line="240" w:lineRule="auto"/>
              <w:rPr>
                <w:color w:val="000000" w:themeColor="text1"/>
              </w:rPr>
            </w:pPr>
          </w:p>
          <w:p w14:paraId="342355FF" w14:textId="49B80BC2" w:rsidR="001003EF" w:rsidRPr="001003EF" w:rsidRDefault="001003EF" w:rsidP="001003EF">
            <w:pPr>
              <w:spacing w:after="0" w:line="240" w:lineRule="auto"/>
              <w:rPr>
                <w:b/>
                <w:bCs/>
                <w:color w:val="000000" w:themeColor="text1"/>
              </w:rPr>
            </w:pPr>
            <w:r w:rsidRPr="001003EF">
              <w:rPr>
                <w:b/>
                <w:bCs/>
                <w:color w:val="000000" w:themeColor="text1"/>
              </w:rPr>
              <w:t>Starting at Eden Park</w:t>
            </w:r>
          </w:p>
          <w:p w14:paraId="4AA6F2AD" w14:textId="77777777" w:rsidR="001003EF" w:rsidRPr="001003EF" w:rsidRDefault="001003EF" w:rsidP="001003EF">
            <w:pPr>
              <w:spacing w:after="0" w:line="240" w:lineRule="auto"/>
              <w:rPr>
                <w:color w:val="000000" w:themeColor="text1"/>
              </w:rPr>
            </w:pPr>
            <w:r w:rsidRPr="001003EF">
              <w:rPr>
                <w:color w:val="000000" w:themeColor="text1"/>
              </w:rPr>
              <w:t>When children join our school, we work closely with previous settings, such as nurseries and pre-schools, to gather important information. This may include:</w:t>
            </w:r>
          </w:p>
          <w:p w14:paraId="01B8A4ED" w14:textId="122AA138" w:rsidR="001003EF" w:rsidRPr="001003EF" w:rsidRDefault="001003EF" w:rsidP="00D46CDB">
            <w:pPr>
              <w:numPr>
                <w:ilvl w:val="0"/>
                <w:numId w:val="43"/>
              </w:numPr>
              <w:spacing w:after="0" w:line="240" w:lineRule="auto"/>
              <w:rPr>
                <w:color w:val="000000" w:themeColor="text1"/>
              </w:rPr>
            </w:pPr>
            <w:r w:rsidRPr="001003EF">
              <w:rPr>
                <w:color w:val="000000" w:themeColor="text1"/>
              </w:rPr>
              <w:t xml:space="preserve">Meetings with staff from </w:t>
            </w:r>
            <w:r>
              <w:rPr>
                <w:color w:val="000000" w:themeColor="text1"/>
              </w:rPr>
              <w:t xml:space="preserve">the nursery setting or </w:t>
            </w:r>
            <w:r w:rsidRPr="001003EF">
              <w:rPr>
                <w:color w:val="000000" w:themeColor="text1"/>
              </w:rPr>
              <w:t>previous setting</w:t>
            </w:r>
          </w:p>
          <w:p w14:paraId="239BD5EA" w14:textId="77777777" w:rsidR="001003EF" w:rsidRPr="001003EF" w:rsidRDefault="001003EF" w:rsidP="00D46CDB">
            <w:pPr>
              <w:numPr>
                <w:ilvl w:val="0"/>
                <w:numId w:val="43"/>
              </w:numPr>
              <w:spacing w:after="0" w:line="240" w:lineRule="auto"/>
              <w:rPr>
                <w:color w:val="000000" w:themeColor="text1"/>
              </w:rPr>
            </w:pPr>
            <w:r w:rsidRPr="001003EF">
              <w:rPr>
                <w:color w:val="000000" w:themeColor="text1"/>
              </w:rPr>
              <w:t>Sharing of reports, assessments, and support plans</w:t>
            </w:r>
          </w:p>
          <w:p w14:paraId="2C6A463B" w14:textId="77777777" w:rsidR="001003EF" w:rsidRPr="001003EF" w:rsidRDefault="001003EF" w:rsidP="00D46CDB">
            <w:pPr>
              <w:numPr>
                <w:ilvl w:val="0"/>
                <w:numId w:val="43"/>
              </w:numPr>
              <w:spacing w:after="0" w:line="240" w:lineRule="auto"/>
              <w:rPr>
                <w:color w:val="000000" w:themeColor="text1"/>
              </w:rPr>
            </w:pPr>
            <w:r w:rsidRPr="001003EF">
              <w:rPr>
                <w:color w:val="000000" w:themeColor="text1"/>
              </w:rPr>
              <w:t>Additional visits where needed to help children become familiar with the school environment</w:t>
            </w:r>
          </w:p>
          <w:p w14:paraId="04151636" w14:textId="77777777" w:rsidR="001003EF" w:rsidRPr="001003EF" w:rsidRDefault="001003EF" w:rsidP="001003EF">
            <w:pPr>
              <w:spacing w:after="0" w:line="240" w:lineRule="auto"/>
              <w:rPr>
                <w:color w:val="000000" w:themeColor="text1"/>
              </w:rPr>
            </w:pPr>
            <w:r w:rsidRPr="001003EF">
              <w:rPr>
                <w:color w:val="000000" w:themeColor="text1"/>
              </w:rPr>
              <w:t>This helps to ensure a smooth and positive start.</w:t>
            </w:r>
          </w:p>
          <w:p w14:paraId="3801C1C0" w14:textId="0877A3CF" w:rsidR="001003EF" w:rsidRPr="001003EF" w:rsidRDefault="001003EF" w:rsidP="001003EF">
            <w:pPr>
              <w:spacing w:after="0" w:line="240" w:lineRule="auto"/>
              <w:rPr>
                <w:color w:val="000000" w:themeColor="text1"/>
              </w:rPr>
            </w:pPr>
          </w:p>
          <w:p w14:paraId="3672BC11" w14:textId="1001660A" w:rsidR="001003EF" w:rsidRPr="001003EF" w:rsidRDefault="001003EF" w:rsidP="001003EF">
            <w:pPr>
              <w:spacing w:after="0" w:line="240" w:lineRule="auto"/>
              <w:rPr>
                <w:b/>
                <w:bCs/>
                <w:color w:val="000000" w:themeColor="text1"/>
              </w:rPr>
            </w:pPr>
            <w:r w:rsidRPr="001003EF">
              <w:rPr>
                <w:b/>
                <w:bCs/>
                <w:color w:val="000000" w:themeColor="text1"/>
              </w:rPr>
              <w:t>Moving between year groups</w:t>
            </w:r>
          </w:p>
          <w:p w14:paraId="6AA59F6E" w14:textId="77777777" w:rsidR="001003EF" w:rsidRPr="001003EF" w:rsidRDefault="001003EF" w:rsidP="001003EF">
            <w:pPr>
              <w:spacing w:after="0" w:line="240" w:lineRule="auto"/>
              <w:rPr>
                <w:color w:val="000000" w:themeColor="text1"/>
              </w:rPr>
            </w:pPr>
            <w:r w:rsidRPr="001003EF">
              <w:rPr>
                <w:color w:val="000000" w:themeColor="text1"/>
              </w:rPr>
              <w:t>As children move through the school, we support transitions by:</w:t>
            </w:r>
          </w:p>
          <w:p w14:paraId="6EE23532" w14:textId="77777777" w:rsidR="001003EF" w:rsidRPr="001003EF" w:rsidRDefault="001003EF" w:rsidP="00D46CDB">
            <w:pPr>
              <w:numPr>
                <w:ilvl w:val="0"/>
                <w:numId w:val="44"/>
              </w:numPr>
              <w:spacing w:after="0" w:line="240" w:lineRule="auto"/>
              <w:rPr>
                <w:color w:val="000000" w:themeColor="text1"/>
              </w:rPr>
            </w:pPr>
            <w:r w:rsidRPr="001003EF">
              <w:rPr>
                <w:color w:val="000000" w:themeColor="text1"/>
              </w:rPr>
              <w:t>Sharing detailed information between class teachers</w:t>
            </w:r>
          </w:p>
          <w:p w14:paraId="771FB121" w14:textId="77777777" w:rsidR="001003EF" w:rsidRPr="001003EF" w:rsidRDefault="001003EF" w:rsidP="00D46CDB">
            <w:pPr>
              <w:numPr>
                <w:ilvl w:val="0"/>
                <w:numId w:val="44"/>
              </w:numPr>
              <w:spacing w:after="0" w:line="240" w:lineRule="auto"/>
              <w:rPr>
                <w:color w:val="000000" w:themeColor="text1"/>
              </w:rPr>
            </w:pPr>
            <w:r w:rsidRPr="001003EF">
              <w:rPr>
                <w:color w:val="000000" w:themeColor="text1"/>
              </w:rPr>
              <w:t>Holding transition meetings to discuss individual needs</w:t>
            </w:r>
          </w:p>
          <w:p w14:paraId="15DB2378" w14:textId="77777777" w:rsidR="001003EF" w:rsidRPr="001003EF" w:rsidRDefault="001003EF" w:rsidP="00D46CDB">
            <w:pPr>
              <w:numPr>
                <w:ilvl w:val="0"/>
                <w:numId w:val="44"/>
              </w:numPr>
              <w:spacing w:after="0" w:line="240" w:lineRule="auto"/>
              <w:rPr>
                <w:color w:val="000000" w:themeColor="text1"/>
              </w:rPr>
            </w:pPr>
            <w:r w:rsidRPr="001003EF">
              <w:rPr>
                <w:color w:val="000000" w:themeColor="text1"/>
              </w:rPr>
              <w:t>Ensuring support strategies and plans are continued</w:t>
            </w:r>
          </w:p>
          <w:p w14:paraId="12EC7C67" w14:textId="77777777" w:rsidR="001003EF" w:rsidRPr="001003EF" w:rsidRDefault="001003EF" w:rsidP="00D46CDB">
            <w:pPr>
              <w:numPr>
                <w:ilvl w:val="0"/>
                <w:numId w:val="44"/>
              </w:numPr>
              <w:spacing w:after="0" w:line="240" w:lineRule="auto"/>
              <w:rPr>
                <w:color w:val="000000" w:themeColor="text1"/>
              </w:rPr>
            </w:pPr>
            <w:r w:rsidRPr="001003EF">
              <w:rPr>
                <w:color w:val="000000" w:themeColor="text1"/>
              </w:rPr>
              <w:t>Providing opportunities for children to become familiar with new routines and adults</w:t>
            </w:r>
          </w:p>
          <w:p w14:paraId="156D2BAD" w14:textId="77777777" w:rsidR="001003EF" w:rsidRPr="001003EF" w:rsidRDefault="001003EF" w:rsidP="001003EF">
            <w:pPr>
              <w:spacing w:after="0" w:line="240" w:lineRule="auto"/>
              <w:rPr>
                <w:color w:val="000000" w:themeColor="text1"/>
              </w:rPr>
            </w:pPr>
            <w:r w:rsidRPr="001003EF">
              <w:rPr>
                <w:color w:val="000000" w:themeColor="text1"/>
              </w:rPr>
              <w:lastRenderedPageBreak/>
              <w:t>For some children, we may offer additional support such as:</w:t>
            </w:r>
          </w:p>
          <w:p w14:paraId="18313E6D" w14:textId="77777777" w:rsidR="001003EF" w:rsidRPr="001003EF" w:rsidRDefault="001003EF" w:rsidP="00D46CDB">
            <w:pPr>
              <w:numPr>
                <w:ilvl w:val="0"/>
                <w:numId w:val="45"/>
              </w:numPr>
              <w:spacing w:after="0" w:line="240" w:lineRule="auto"/>
              <w:rPr>
                <w:color w:val="000000" w:themeColor="text1"/>
              </w:rPr>
            </w:pPr>
            <w:r w:rsidRPr="001003EF">
              <w:rPr>
                <w:color w:val="000000" w:themeColor="text1"/>
              </w:rPr>
              <w:t>extra visits to new classrooms</w:t>
            </w:r>
          </w:p>
          <w:p w14:paraId="3434A661" w14:textId="77777777" w:rsidR="001003EF" w:rsidRPr="001003EF" w:rsidRDefault="001003EF" w:rsidP="00D46CDB">
            <w:pPr>
              <w:numPr>
                <w:ilvl w:val="0"/>
                <w:numId w:val="45"/>
              </w:numPr>
              <w:spacing w:after="0" w:line="240" w:lineRule="auto"/>
              <w:rPr>
                <w:color w:val="000000" w:themeColor="text1"/>
              </w:rPr>
            </w:pPr>
            <w:r w:rsidRPr="001003EF">
              <w:rPr>
                <w:color w:val="000000" w:themeColor="text1"/>
              </w:rPr>
              <w:t>social stories or visual supports</w:t>
            </w:r>
          </w:p>
          <w:p w14:paraId="62DF955A" w14:textId="77777777" w:rsidR="001003EF" w:rsidRPr="001003EF" w:rsidRDefault="001003EF" w:rsidP="00D46CDB">
            <w:pPr>
              <w:numPr>
                <w:ilvl w:val="0"/>
                <w:numId w:val="45"/>
              </w:numPr>
              <w:spacing w:after="0" w:line="240" w:lineRule="auto"/>
              <w:rPr>
                <w:color w:val="000000" w:themeColor="text1"/>
              </w:rPr>
            </w:pPr>
            <w:r w:rsidRPr="001003EF">
              <w:rPr>
                <w:color w:val="000000" w:themeColor="text1"/>
              </w:rPr>
              <w:t>transition booklets or photographs</w:t>
            </w:r>
          </w:p>
          <w:p w14:paraId="36718DCA" w14:textId="20B45A96" w:rsidR="001003EF" w:rsidRPr="001003EF" w:rsidRDefault="001003EF" w:rsidP="001003EF">
            <w:pPr>
              <w:spacing w:after="0" w:line="240" w:lineRule="auto"/>
              <w:rPr>
                <w:color w:val="000000" w:themeColor="text1"/>
              </w:rPr>
            </w:pPr>
          </w:p>
          <w:p w14:paraId="3D594E08" w14:textId="2CD5FAAF" w:rsidR="001003EF" w:rsidRPr="001003EF" w:rsidRDefault="001003EF" w:rsidP="001003EF">
            <w:pPr>
              <w:spacing w:after="0" w:line="240" w:lineRule="auto"/>
              <w:rPr>
                <w:b/>
                <w:bCs/>
                <w:color w:val="000000" w:themeColor="text1"/>
              </w:rPr>
            </w:pPr>
            <w:r w:rsidRPr="001003EF">
              <w:rPr>
                <w:b/>
                <w:bCs/>
                <w:color w:val="000000" w:themeColor="text1"/>
              </w:rPr>
              <w:t>Moving to secondary school</w:t>
            </w:r>
          </w:p>
          <w:p w14:paraId="261365F8" w14:textId="77777777" w:rsidR="001003EF" w:rsidRPr="001003EF" w:rsidRDefault="001003EF" w:rsidP="001003EF">
            <w:pPr>
              <w:spacing w:after="0" w:line="240" w:lineRule="auto"/>
              <w:rPr>
                <w:color w:val="000000" w:themeColor="text1"/>
              </w:rPr>
            </w:pPr>
            <w:r w:rsidRPr="001003EF">
              <w:rPr>
                <w:color w:val="000000" w:themeColor="text1"/>
              </w:rPr>
              <w:t>We work closely with local secondary schools to ensure a smooth transition. This may include:</w:t>
            </w:r>
          </w:p>
          <w:p w14:paraId="513BA57F" w14:textId="77777777" w:rsidR="001003EF" w:rsidRPr="001003EF" w:rsidRDefault="001003EF" w:rsidP="00D46CDB">
            <w:pPr>
              <w:numPr>
                <w:ilvl w:val="0"/>
                <w:numId w:val="46"/>
              </w:numPr>
              <w:spacing w:after="0" w:line="240" w:lineRule="auto"/>
              <w:rPr>
                <w:color w:val="000000" w:themeColor="text1"/>
              </w:rPr>
            </w:pPr>
            <w:r w:rsidRPr="001003EF">
              <w:rPr>
                <w:color w:val="000000" w:themeColor="text1"/>
              </w:rPr>
              <w:t>Sharing detailed information about the child’s needs and support</w:t>
            </w:r>
          </w:p>
          <w:p w14:paraId="7848E122" w14:textId="77777777" w:rsidR="001003EF" w:rsidRPr="001003EF" w:rsidRDefault="001003EF" w:rsidP="00D46CDB">
            <w:pPr>
              <w:numPr>
                <w:ilvl w:val="0"/>
                <w:numId w:val="46"/>
              </w:numPr>
              <w:spacing w:after="0" w:line="240" w:lineRule="auto"/>
              <w:rPr>
                <w:color w:val="000000" w:themeColor="text1"/>
              </w:rPr>
            </w:pPr>
            <w:r w:rsidRPr="001003EF">
              <w:rPr>
                <w:color w:val="000000" w:themeColor="text1"/>
              </w:rPr>
              <w:t>Transition meetings with parents, SENDCos, and external professionals</w:t>
            </w:r>
          </w:p>
          <w:p w14:paraId="1EF1DA0D" w14:textId="77777777" w:rsidR="001003EF" w:rsidRPr="001003EF" w:rsidRDefault="001003EF" w:rsidP="00D46CDB">
            <w:pPr>
              <w:numPr>
                <w:ilvl w:val="0"/>
                <w:numId w:val="46"/>
              </w:numPr>
              <w:spacing w:after="0" w:line="240" w:lineRule="auto"/>
              <w:rPr>
                <w:color w:val="000000" w:themeColor="text1"/>
              </w:rPr>
            </w:pPr>
            <w:r w:rsidRPr="001003EF">
              <w:rPr>
                <w:color w:val="000000" w:themeColor="text1"/>
              </w:rPr>
              <w:t>Additional visits to the new school</w:t>
            </w:r>
          </w:p>
          <w:p w14:paraId="3F46F293" w14:textId="77777777" w:rsidR="001003EF" w:rsidRPr="001003EF" w:rsidRDefault="001003EF" w:rsidP="00D46CDB">
            <w:pPr>
              <w:numPr>
                <w:ilvl w:val="0"/>
                <w:numId w:val="46"/>
              </w:numPr>
              <w:spacing w:after="0" w:line="240" w:lineRule="auto"/>
              <w:rPr>
                <w:color w:val="000000" w:themeColor="text1"/>
              </w:rPr>
            </w:pPr>
            <w:r w:rsidRPr="001003EF">
              <w:rPr>
                <w:color w:val="000000" w:themeColor="text1"/>
              </w:rPr>
              <w:t>Support programmes to prepare children for change</w:t>
            </w:r>
          </w:p>
          <w:p w14:paraId="1FD4C0AE" w14:textId="286398BE" w:rsidR="001003EF" w:rsidRPr="001003EF" w:rsidRDefault="001003EF" w:rsidP="001003EF">
            <w:pPr>
              <w:spacing w:after="0" w:line="240" w:lineRule="auto"/>
              <w:rPr>
                <w:color w:val="000000" w:themeColor="text1"/>
              </w:rPr>
            </w:pPr>
            <w:r w:rsidRPr="001003EF">
              <w:rPr>
                <w:color w:val="000000" w:themeColor="text1"/>
              </w:rPr>
              <w:t xml:space="preserve">Children with an EHCP will have a </w:t>
            </w:r>
            <w:r w:rsidRPr="001003EF">
              <w:rPr>
                <w:b/>
                <w:bCs/>
                <w:color w:val="000000" w:themeColor="text1"/>
              </w:rPr>
              <w:t>transition-focused Annual Review</w:t>
            </w:r>
            <w:r w:rsidRPr="001003EF">
              <w:rPr>
                <w:color w:val="000000" w:themeColor="text1"/>
              </w:rPr>
              <w:t xml:space="preserve"> in Year 6 to plan for the next stage</w:t>
            </w:r>
            <w:r>
              <w:rPr>
                <w:color w:val="000000" w:themeColor="text1"/>
              </w:rPr>
              <w:t xml:space="preserve"> and will receive an Enhanced Transition to their new school</w:t>
            </w:r>
            <w:r w:rsidRPr="001003EF">
              <w:rPr>
                <w:color w:val="000000" w:themeColor="text1"/>
              </w:rPr>
              <w:t>.</w:t>
            </w:r>
          </w:p>
          <w:p w14:paraId="3FF08D6E" w14:textId="27FEE617" w:rsidR="001003EF" w:rsidRPr="001003EF" w:rsidRDefault="001003EF" w:rsidP="001003EF">
            <w:pPr>
              <w:spacing w:after="0" w:line="240" w:lineRule="auto"/>
              <w:rPr>
                <w:color w:val="000000" w:themeColor="text1"/>
              </w:rPr>
            </w:pPr>
          </w:p>
          <w:p w14:paraId="0A6E93F9" w14:textId="404897A6" w:rsidR="001003EF" w:rsidRPr="001003EF" w:rsidRDefault="001003EF" w:rsidP="001003EF">
            <w:pPr>
              <w:spacing w:after="0" w:line="240" w:lineRule="auto"/>
              <w:rPr>
                <w:b/>
                <w:bCs/>
                <w:color w:val="000000" w:themeColor="text1"/>
              </w:rPr>
            </w:pPr>
            <w:r w:rsidRPr="001003EF">
              <w:rPr>
                <w:b/>
                <w:bCs/>
                <w:color w:val="000000" w:themeColor="text1"/>
              </w:rPr>
              <w:t>Preparing for the future</w:t>
            </w:r>
          </w:p>
          <w:p w14:paraId="4F2F7738" w14:textId="77777777" w:rsidR="001003EF" w:rsidRPr="001003EF" w:rsidRDefault="001003EF" w:rsidP="001003EF">
            <w:pPr>
              <w:spacing w:after="0" w:line="240" w:lineRule="auto"/>
              <w:rPr>
                <w:color w:val="000000" w:themeColor="text1"/>
              </w:rPr>
            </w:pPr>
            <w:r w:rsidRPr="001003EF">
              <w:rPr>
                <w:color w:val="000000" w:themeColor="text1"/>
              </w:rPr>
              <w:t>We help children to develop skills that will support them as they grow, including:</w:t>
            </w:r>
          </w:p>
          <w:p w14:paraId="6AFD8F49" w14:textId="77777777" w:rsidR="001003EF" w:rsidRPr="001003EF" w:rsidRDefault="001003EF" w:rsidP="00D46CDB">
            <w:pPr>
              <w:numPr>
                <w:ilvl w:val="0"/>
                <w:numId w:val="47"/>
              </w:numPr>
              <w:spacing w:after="0" w:line="240" w:lineRule="auto"/>
              <w:rPr>
                <w:color w:val="000000" w:themeColor="text1"/>
              </w:rPr>
            </w:pPr>
            <w:r w:rsidRPr="001003EF">
              <w:rPr>
                <w:color w:val="000000" w:themeColor="text1"/>
              </w:rPr>
              <w:t>independence and organisation</w:t>
            </w:r>
          </w:p>
          <w:p w14:paraId="1C6ECB99" w14:textId="77777777" w:rsidR="001003EF" w:rsidRPr="001003EF" w:rsidRDefault="001003EF" w:rsidP="00D46CDB">
            <w:pPr>
              <w:numPr>
                <w:ilvl w:val="0"/>
                <w:numId w:val="47"/>
              </w:numPr>
              <w:spacing w:after="0" w:line="240" w:lineRule="auto"/>
              <w:rPr>
                <w:color w:val="000000" w:themeColor="text1"/>
              </w:rPr>
            </w:pPr>
            <w:r w:rsidRPr="001003EF">
              <w:rPr>
                <w:color w:val="000000" w:themeColor="text1"/>
              </w:rPr>
              <w:t>communication and social skills</w:t>
            </w:r>
          </w:p>
          <w:p w14:paraId="61856B98" w14:textId="77777777" w:rsidR="001003EF" w:rsidRPr="001003EF" w:rsidRDefault="001003EF" w:rsidP="00D46CDB">
            <w:pPr>
              <w:numPr>
                <w:ilvl w:val="0"/>
                <w:numId w:val="47"/>
              </w:numPr>
              <w:spacing w:after="0" w:line="240" w:lineRule="auto"/>
              <w:rPr>
                <w:color w:val="000000" w:themeColor="text1"/>
              </w:rPr>
            </w:pPr>
            <w:r w:rsidRPr="001003EF">
              <w:rPr>
                <w:color w:val="000000" w:themeColor="text1"/>
              </w:rPr>
              <w:t>emotional resilience and confidence</w:t>
            </w:r>
          </w:p>
          <w:p w14:paraId="567D9D34" w14:textId="77777777" w:rsidR="001003EF" w:rsidRPr="001003EF" w:rsidRDefault="001003EF" w:rsidP="001003EF">
            <w:pPr>
              <w:spacing w:after="0" w:line="240" w:lineRule="auto"/>
              <w:rPr>
                <w:color w:val="000000" w:themeColor="text1"/>
              </w:rPr>
            </w:pPr>
            <w:r w:rsidRPr="001003EF">
              <w:rPr>
                <w:color w:val="000000" w:themeColor="text1"/>
              </w:rPr>
              <w:t>As children move through the school, we gradually encourage them to take more responsibility for their learning and to understand what helps them succeed.</w:t>
            </w:r>
          </w:p>
          <w:p w14:paraId="2C04BED1" w14:textId="3BEE8A34" w:rsidR="001003EF" w:rsidRPr="001003EF" w:rsidRDefault="001003EF" w:rsidP="001003EF">
            <w:pPr>
              <w:spacing w:after="0" w:line="240" w:lineRule="auto"/>
              <w:rPr>
                <w:color w:val="000000" w:themeColor="text1"/>
              </w:rPr>
            </w:pPr>
          </w:p>
          <w:p w14:paraId="4D19131E" w14:textId="23B693E4" w:rsidR="001003EF" w:rsidRPr="001003EF" w:rsidRDefault="001003EF" w:rsidP="001003EF">
            <w:pPr>
              <w:spacing w:after="0" w:line="240" w:lineRule="auto"/>
              <w:rPr>
                <w:b/>
                <w:bCs/>
                <w:color w:val="000000" w:themeColor="text1"/>
              </w:rPr>
            </w:pPr>
            <w:r w:rsidRPr="001003EF">
              <w:rPr>
                <w:b/>
                <w:bCs/>
                <w:color w:val="000000" w:themeColor="text1"/>
              </w:rPr>
              <w:t>Working in partnership</w:t>
            </w:r>
          </w:p>
          <w:p w14:paraId="55FF52C5" w14:textId="77777777" w:rsidR="001003EF" w:rsidRPr="001003EF" w:rsidRDefault="001003EF" w:rsidP="001003EF">
            <w:pPr>
              <w:spacing w:after="0" w:line="240" w:lineRule="auto"/>
              <w:rPr>
                <w:color w:val="000000" w:themeColor="text1"/>
              </w:rPr>
            </w:pPr>
            <w:r w:rsidRPr="001003EF">
              <w:rPr>
                <w:color w:val="000000" w:themeColor="text1"/>
              </w:rPr>
              <w:t>We work closely with parents, carers, and other professionals throughout all transitions to ensure that children feel confident, supported, and well prepared for the next stage of their education.</w:t>
            </w:r>
          </w:p>
          <w:p w14:paraId="23D47C1D" w14:textId="10601EBD" w:rsidR="00594CE1" w:rsidRPr="001003EF" w:rsidRDefault="00594CE1" w:rsidP="00594CE1">
            <w:pPr>
              <w:spacing w:after="0" w:line="240" w:lineRule="auto"/>
              <w:rPr>
                <w:rFonts w:ascii="Arial" w:hAnsi="Arial" w:cs="Arial"/>
                <w:b/>
                <w:color w:val="000000" w:themeColor="text1"/>
                <w:sz w:val="24"/>
                <w:szCs w:val="24"/>
              </w:rPr>
            </w:pPr>
          </w:p>
        </w:tc>
      </w:tr>
      <w:tr w:rsidR="00D83D0C" w:rsidRPr="00D440CD" w14:paraId="5C81AF42" w14:textId="77777777" w:rsidTr="002543DB">
        <w:trPr>
          <w:trHeight w:val="1701"/>
        </w:trPr>
        <w:tc>
          <w:tcPr>
            <w:tcW w:w="10636" w:type="dxa"/>
            <w:shd w:val="clear" w:color="auto" w:fill="DFF78B"/>
          </w:tcPr>
          <w:p w14:paraId="026CE2F5" w14:textId="77777777" w:rsidR="00AB2ACD" w:rsidRPr="00D440CD" w:rsidRDefault="00D83D0C" w:rsidP="00D46CDB">
            <w:pPr>
              <w:pStyle w:val="ListParagraph"/>
              <w:numPr>
                <w:ilvl w:val="0"/>
                <w:numId w:val="1"/>
              </w:numPr>
              <w:spacing w:after="0" w:line="240" w:lineRule="auto"/>
              <w:rPr>
                <w:rFonts w:ascii="Arial" w:hAnsi="Arial" w:cs="Arial"/>
                <w:b/>
                <w:color w:val="00B050"/>
                <w:sz w:val="24"/>
                <w:szCs w:val="24"/>
              </w:rPr>
            </w:pPr>
            <w:r w:rsidRPr="00D440CD">
              <w:rPr>
                <w:rFonts w:ascii="Arial" w:hAnsi="Arial" w:cs="Arial"/>
                <w:b/>
                <w:color w:val="00B050"/>
                <w:sz w:val="24"/>
                <w:szCs w:val="24"/>
              </w:rPr>
              <w:lastRenderedPageBreak/>
              <w:t>What other support is available for children</w:t>
            </w:r>
            <w:r w:rsidR="008B29A8" w:rsidRPr="00D440CD">
              <w:rPr>
                <w:rFonts w:ascii="Arial" w:hAnsi="Arial" w:cs="Arial"/>
                <w:b/>
                <w:color w:val="00B050"/>
                <w:sz w:val="24"/>
                <w:szCs w:val="24"/>
              </w:rPr>
              <w:t xml:space="preserve"> and </w:t>
            </w:r>
            <w:r w:rsidR="0047122A" w:rsidRPr="00D440CD">
              <w:rPr>
                <w:rFonts w:ascii="Arial" w:hAnsi="Arial" w:cs="Arial"/>
                <w:b/>
                <w:color w:val="00B050"/>
                <w:sz w:val="24"/>
                <w:szCs w:val="24"/>
              </w:rPr>
              <w:t>young people</w:t>
            </w:r>
            <w:r w:rsidRPr="00D440CD">
              <w:rPr>
                <w:rFonts w:ascii="Arial" w:hAnsi="Arial" w:cs="Arial"/>
                <w:b/>
                <w:color w:val="00B050"/>
                <w:sz w:val="24"/>
                <w:szCs w:val="24"/>
              </w:rPr>
              <w:t xml:space="preserve"> with special educational needs and how can they access it?</w:t>
            </w:r>
          </w:p>
          <w:p w14:paraId="264B835C" w14:textId="77777777" w:rsidR="00CD7878" w:rsidRPr="00D440CD" w:rsidRDefault="00CD7878" w:rsidP="00D440CD">
            <w:pPr>
              <w:spacing w:after="0" w:line="240" w:lineRule="auto"/>
              <w:rPr>
                <w:b/>
                <w:noProof/>
                <w:color w:val="00B050"/>
              </w:rPr>
            </w:pPr>
          </w:p>
          <w:p w14:paraId="39FB164C" w14:textId="77777777" w:rsidR="00D83D0C" w:rsidRPr="00D440CD" w:rsidRDefault="0001281C" w:rsidP="009A1F62">
            <w:pPr>
              <w:spacing w:line="240" w:lineRule="auto"/>
              <w:rPr>
                <w:b/>
                <w:noProof/>
                <w:color w:val="00B050"/>
              </w:rPr>
            </w:pPr>
            <w:r w:rsidRPr="00D440CD">
              <w:rPr>
                <w:b/>
                <w:noProof/>
                <w:color w:val="00B050"/>
              </w:rPr>
              <w:t xml:space="preserve"> </w:t>
            </w:r>
            <w:r w:rsidR="00CD7878" w:rsidRPr="00D440CD">
              <w:rPr>
                <w:b/>
                <w:noProof/>
                <w:color w:val="00B050"/>
              </w:rPr>
              <w:t xml:space="preserve">          </w:t>
            </w:r>
            <w:r w:rsidR="00D320E1" w:rsidRPr="00D440CD">
              <w:rPr>
                <w:b/>
                <w:noProof/>
                <w:color w:val="00B050"/>
              </w:rPr>
              <w:t xml:space="preserve">       </w:t>
            </w:r>
            <w:r w:rsidR="00CD7878" w:rsidRPr="00D440CD">
              <w:rPr>
                <w:b/>
                <w:noProof/>
                <w:color w:val="00B050"/>
              </w:rPr>
              <w:t xml:space="preserve">    </w:t>
            </w:r>
            <w:r w:rsidR="00762C40">
              <w:rPr>
                <w:b/>
                <w:noProof/>
                <w:color w:val="00B050"/>
                <w:lang w:eastAsia="en-GB"/>
              </w:rPr>
              <w:drawing>
                <wp:inline distT="0" distB="0" distL="0" distR="0" wp14:anchorId="0658528C" wp14:editId="05636695">
                  <wp:extent cx="352425" cy="333375"/>
                  <wp:effectExtent l="19050" t="0" r="9525" b="0"/>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clrChange>
                              <a:clrFrom>
                                <a:srgbClr val="FFFFFF"/>
                              </a:clrFrom>
                              <a:clrTo>
                                <a:srgbClr val="FFFFFF">
                                  <a:alpha val="0"/>
                                </a:srgbClr>
                              </a:clrTo>
                            </a:clrChange>
                          </a:blip>
                          <a:srcRect r="53975" b="15874"/>
                          <a:stretch>
                            <a:fillRect/>
                          </a:stretch>
                        </pic:blipFill>
                        <pic:spPr bwMode="auto">
                          <a:xfrm>
                            <a:off x="0" y="0"/>
                            <a:ext cx="352425" cy="333375"/>
                          </a:xfrm>
                          <a:prstGeom prst="rect">
                            <a:avLst/>
                          </a:prstGeom>
                          <a:noFill/>
                          <a:ln w="9525">
                            <a:noFill/>
                            <a:miter lim="800000"/>
                            <a:headEnd/>
                            <a:tailEnd/>
                          </a:ln>
                        </pic:spPr>
                      </pic:pic>
                    </a:graphicData>
                  </a:graphic>
                </wp:inline>
              </w:drawing>
            </w:r>
            <w:r w:rsidRPr="00D440CD">
              <w:rPr>
                <w:b/>
                <w:noProof/>
                <w:color w:val="00B050"/>
              </w:rPr>
              <w:t xml:space="preserve"> </w:t>
            </w:r>
            <w:r w:rsidR="00762C40">
              <w:rPr>
                <w:b/>
                <w:noProof/>
                <w:color w:val="00B050"/>
                <w:lang w:eastAsia="en-GB"/>
              </w:rPr>
              <w:drawing>
                <wp:inline distT="0" distB="0" distL="0" distR="0" wp14:anchorId="51630B90" wp14:editId="5FBF7E4F">
                  <wp:extent cx="438150" cy="314325"/>
                  <wp:effectExtent l="0" t="0" r="0" b="0"/>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clrChange>
                              <a:clrFrom>
                                <a:srgbClr val="FFFFFF"/>
                              </a:clrFrom>
                              <a:clrTo>
                                <a:srgbClr val="FFFFFF">
                                  <a:alpha val="0"/>
                                </a:srgbClr>
                              </a:clrTo>
                            </a:clrChange>
                          </a:blip>
                          <a:srcRect t="16667" r="53975" b="20634"/>
                          <a:stretch>
                            <a:fillRect/>
                          </a:stretch>
                        </pic:blipFill>
                        <pic:spPr bwMode="auto">
                          <a:xfrm>
                            <a:off x="0" y="0"/>
                            <a:ext cx="438150" cy="314325"/>
                          </a:xfrm>
                          <a:prstGeom prst="rect">
                            <a:avLst/>
                          </a:prstGeom>
                          <a:noFill/>
                          <a:ln w="9525">
                            <a:noFill/>
                            <a:miter lim="800000"/>
                            <a:headEnd/>
                            <a:tailEnd/>
                          </a:ln>
                        </pic:spPr>
                      </pic:pic>
                    </a:graphicData>
                  </a:graphic>
                </wp:inline>
              </w:drawing>
            </w:r>
          </w:p>
          <w:p w14:paraId="70934317" w14:textId="77777777" w:rsidR="00D83D0C" w:rsidRPr="00D440CD" w:rsidRDefault="00CD7878" w:rsidP="00D440CD">
            <w:pPr>
              <w:spacing w:after="0" w:line="240" w:lineRule="auto"/>
              <w:ind w:left="720"/>
              <w:rPr>
                <w:rFonts w:ascii="Arial" w:hAnsi="Arial" w:cs="Arial"/>
                <w:b/>
                <w:color w:val="007033"/>
                <w:sz w:val="24"/>
                <w:szCs w:val="24"/>
              </w:rPr>
            </w:pPr>
            <w:r w:rsidRPr="00D440CD">
              <w:rPr>
                <w:rFonts w:ascii="Arial" w:hAnsi="Arial" w:cs="Arial"/>
                <w:b/>
                <w:color w:val="007033"/>
                <w:sz w:val="24"/>
                <w:szCs w:val="24"/>
              </w:rPr>
              <w:t>What other help can we give you or help you to get?</w:t>
            </w:r>
          </w:p>
        </w:tc>
      </w:tr>
      <w:tr w:rsidR="00D83D0C" w:rsidRPr="00D440CD" w14:paraId="33562365" w14:textId="77777777" w:rsidTr="002543DB">
        <w:trPr>
          <w:trHeight w:val="1701"/>
        </w:trPr>
        <w:tc>
          <w:tcPr>
            <w:tcW w:w="10636" w:type="dxa"/>
          </w:tcPr>
          <w:p w14:paraId="3A7DF8A3" w14:textId="77777777" w:rsidR="001003EF" w:rsidRPr="001003EF" w:rsidRDefault="001003EF" w:rsidP="001003EF">
            <w:pPr>
              <w:spacing w:after="0" w:line="240" w:lineRule="auto"/>
              <w:rPr>
                <w:color w:val="000000" w:themeColor="text1"/>
              </w:rPr>
            </w:pPr>
            <w:r w:rsidRPr="001003EF">
              <w:rPr>
                <w:color w:val="000000" w:themeColor="text1"/>
              </w:rPr>
              <w:t>At Eden Park, we work closely with a range of services and organisations to ensure that children and families can access the support they need.</w:t>
            </w:r>
          </w:p>
          <w:p w14:paraId="0DB8498E" w14:textId="65A2FA1D" w:rsidR="001003EF" w:rsidRPr="001003EF" w:rsidRDefault="001003EF" w:rsidP="001003EF">
            <w:pPr>
              <w:spacing w:after="0" w:line="240" w:lineRule="auto"/>
              <w:rPr>
                <w:color w:val="000000" w:themeColor="text1"/>
              </w:rPr>
            </w:pPr>
          </w:p>
          <w:p w14:paraId="71EA7E56" w14:textId="2659A580" w:rsidR="001003EF" w:rsidRPr="001003EF" w:rsidRDefault="001003EF" w:rsidP="001003EF">
            <w:pPr>
              <w:spacing w:after="0" w:line="240" w:lineRule="auto"/>
              <w:rPr>
                <w:b/>
                <w:bCs/>
                <w:color w:val="000000" w:themeColor="text1"/>
              </w:rPr>
            </w:pPr>
            <w:r w:rsidRPr="001003EF">
              <w:rPr>
                <w:b/>
                <w:bCs/>
                <w:color w:val="000000" w:themeColor="text1"/>
              </w:rPr>
              <w:t>Support services for families</w:t>
            </w:r>
          </w:p>
          <w:p w14:paraId="4BFD9A75" w14:textId="77777777" w:rsidR="001003EF" w:rsidRPr="001003EF" w:rsidRDefault="001003EF" w:rsidP="001003EF">
            <w:pPr>
              <w:spacing w:after="0" w:line="240" w:lineRule="auto"/>
              <w:rPr>
                <w:color w:val="000000" w:themeColor="text1"/>
              </w:rPr>
            </w:pPr>
            <w:r w:rsidRPr="001003EF">
              <w:rPr>
                <w:color w:val="000000" w:themeColor="text1"/>
              </w:rPr>
              <w:t xml:space="preserve">There are </w:t>
            </w:r>
            <w:proofErr w:type="gramStart"/>
            <w:r w:rsidRPr="001003EF">
              <w:rPr>
                <w:color w:val="000000" w:themeColor="text1"/>
              </w:rPr>
              <w:t>a number of</w:t>
            </w:r>
            <w:proofErr w:type="gramEnd"/>
            <w:r w:rsidRPr="001003EF">
              <w:rPr>
                <w:color w:val="000000" w:themeColor="text1"/>
              </w:rPr>
              <w:t xml:space="preserve"> services available to support parents and carers of children with SEND:</w:t>
            </w:r>
          </w:p>
          <w:p w14:paraId="5B1B6606" w14:textId="77777777" w:rsidR="001003EF" w:rsidRPr="001003EF" w:rsidRDefault="001003EF" w:rsidP="00D46CDB">
            <w:pPr>
              <w:numPr>
                <w:ilvl w:val="0"/>
                <w:numId w:val="48"/>
              </w:numPr>
              <w:spacing w:after="0" w:line="240" w:lineRule="auto"/>
              <w:rPr>
                <w:color w:val="000000" w:themeColor="text1"/>
              </w:rPr>
            </w:pPr>
            <w:r w:rsidRPr="001003EF">
              <w:rPr>
                <w:b/>
                <w:bCs/>
                <w:color w:val="000000" w:themeColor="text1"/>
              </w:rPr>
              <w:t>SENDIASS (Special Educational Needs and Disabilities Information, Advice and Support Service)</w:t>
            </w:r>
            <w:r w:rsidRPr="001003EF">
              <w:rPr>
                <w:color w:val="000000" w:themeColor="text1"/>
              </w:rPr>
              <w:br/>
              <w:t>SENDIASS provides free, impartial, and confidential advice to parents, carers, and young people. They can offer guidance on a range of SEND-related matters and help families understand their rights and options.</w:t>
            </w:r>
          </w:p>
          <w:p w14:paraId="4525E71F" w14:textId="77777777" w:rsidR="001003EF" w:rsidRPr="001003EF" w:rsidRDefault="001003EF" w:rsidP="001003EF">
            <w:pPr>
              <w:spacing w:after="0" w:line="240" w:lineRule="auto"/>
              <w:rPr>
                <w:color w:val="000000" w:themeColor="text1"/>
              </w:rPr>
            </w:pPr>
            <w:r w:rsidRPr="001003EF">
              <w:rPr>
                <w:rFonts w:ascii="Segoe UI Emoji" w:hAnsi="Segoe UI Emoji" w:cs="Segoe UI Emoji"/>
                <w:color w:val="000000" w:themeColor="text1"/>
              </w:rPr>
              <w:t>📞</w:t>
            </w:r>
            <w:r w:rsidRPr="001003EF">
              <w:rPr>
                <w:color w:val="000000" w:themeColor="text1"/>
              </w:rPr>
              <w:t xml:space="preserve"> Telephone: 01803 212 638</w:t>
            </w:r>
            <w:r w:rsidRPr="001003EF">
              <w:rPr>
                <w:color w:val="000000" w:themeColor="text1"/>
              </w:rPr>
              <w:br/>
            </w:r>
            <w:r w:rsidRPr="001003EF">
              <w:rPr>
                <w:rFonts w:ascii="Segoe UI Emoji" w:hAnsi="Segoe UI Emoji" w:cs="Segoe UI Emoji"/>
                <w:color w:val="000000" w:themeColor="text1"/>
              </w:rPr>
              <w:t>📧</w:t>
            </w:r>
            <w:r w:rsidRPr="001003EF">
              <w:rPr>
                <w:color w:val="000000" w:themeColor="text1"/>
              </w:rPr>
              <w:t xml:space="preserve"> Email: info@sendiasstorbay.org.uk</w:t>
            </w:r>
            <w:r w:rsidRPr="001003EF">
              <w:rPr>
                <w:color w:val="000000" w:themeColor="text1"/>
              </w:rPr>
              <w:br/>
            </w:r>
            <w:r w:rsidRPr="001003EF">
              <w:rPr>
                <w:rFonts w:ascii="Segoe UI Emoji" w:hAnsi="Segoe UI Emoji" w:cs="Segoe UI Emoji"/>
                <w:color w:val="000000" w:themeColor="text1"/>
              </w:rPr>
              <w:t>🌐</w:t>
            </w:r>
            <w:r w:rsidRPr="001003EF">
              <w:rPr>
                <w:color w:val="000000" w:themeColor="text1"/>
              </w:rPr>
              <w:t xml:space="preserve"> Website: http://sendiasstorbay.org.uk/</w:t>
            </w:r>
          </w:p>
          <w:p w14:paraId="5A205C2A" w14:textId="582EF49E" w:rsidR="001003EF" w:rsidRPr="001003EF" w:rsidRDefault="001003EF" w:rsidP="001003EF">
            <w:pPr>
              <w:spacing w:after="0" w:line="240" w:lineRule="auto"/>
              <w:rPr>
                <w:color w:val="000000" w:themeColor="text1"/>
              </w:rPr>
            </w:pPr>
          </w:p>
          <w:p w14:paraId="267C912C" w14:textId="58607E12" w:rsidR="001003EF" w:rsidRPr="001003EF" w:rsidRDefault="001003EF" w:rsidP="001003EF">
            <w:pPr>
              <w:spacing w:after="0" w:line="240" w:lineRule="auto"/>
              <w:rPr>
                <w:b/>
                <w:bCs/>
                <w:color w:val="000000" w:themeColor="text1"/>
              </w:rPr>
            </w:pPr>
            <w:r w:rsidRPr="001003EF">
              <w:rPr>
                <w:b/>
                <w:bCs/>
                <w:color w:val="000000" w:themeColor="text1"/>
              </w:rPr>
              <w:t>Local Authority Local Offer</w:t>
            </w:r>
          </w:p>
          <w:p w14:paraId="13DA1DA1" w14:textId="77777777" w:rsidR="001003EF" w:rsidRPr="001003EF" w:rsidRDefault="001003EF" w:rsidP="001003EF">
            <w:pPr>
              <w:spacing w:after="0" w:line="240" w:lineRule="auto"/>
              <w:rPr>
                <w:color w:val="000000" w:themeColor="text1"/>
              </w:rPr>
            </w:pPr>
            <w:r w:rsidRPr="001003EF">
              <w:rPr>
                <w:color w:val="000000" w:themeColor="text1"/>
              </w:rPr>
              <w:t xml:space="preserve">The Local Authority provides a </w:t>
            </w:r>
            <w:r w:rsidRPr="001003EF">
              <w:rPr>
                <w:b/>
                <w:bCs/>
                <w:color w:val="000000" w:themeColor="text1"/>
              </w:rPr>
              <w:t>Local Offer</w:t>
            </w:r>
            <w:r w:rsidRPr="001003EF">
              <w:rPr>
                <w:color w:val="000000" w:themeColor="text1"/>
              </w:rPr>
              <w:t>, which includes information about services, support, and guidance for children and young people with SEND (from birth to 25 years).</w:t>
            </w:r>
          </w:p>
          <w:p w14:paraId="31AF5865" w14:textId="77777777" w:rsidR="001003EF" w:rsidRPr="001003EF" w:rsidRDefault="001003EF" w:rsidP="001003EF">
            <w:pPr>
              <w:spacing w:after="0" w:line="240" w:lineRule="auto"/>
              <w:rPr>
                <w:color w:val="000000" w:themeColor="text1"/>
              </w:rPr>
            </w:pPr>
            <w:r w:rsidRPr="001003EF">
              <w:rPr>
                <w:color w:val="000000" w:themeColor="text1"/>
              </w:rPr>
              <w:t>You can find information about:</w:t>
            </w:r>
          </w:p>
          <w:p w14:paraId="2EDEE94B" w14:textId="77777777" w:rsidR="001003EF" w:rsidRPr="001003EF" w:rsidRDefault="001003EF" w:rsidP="00D46CDB">
            <w:pPr>
              <w:numPr>
                <w:ilvl w:val="0"/>
                <w:numId w:val="49"/>
              </w:numPr>
              <w:spacing w:after="0" w:line="240" w:lineRule="auto"/>
              <w:rPr>
                <w:color w:val="000000" w:themeColor="text1"/>
              </w:rPr>
            </w:pPr>
            <w:r w:rsidRPr="001003EF">
              <w:rPr>
                <w:color w:val="000000" w:themeColor="text1"/>
              </w:rPr>
              <w:t>education services</w:t>
            </w:r>
          </w:p>
          <w:p w14:paraId="38A8AA7A" w14:textId="77777777" w:rsidR="001003EF" w:rsidRPr="001003EF" w:rsidRDefault="001003EF" w:rsidP="00D46CDB">
            <w:pPr>
              <w:numPr>
                <w:ilvl w:val="0"/>
                <w:numId w:val="49"/>
              </w:numPr>
              <w:spacing w:after="0" w:line="240" w:lineRule="auto"/>
              <w:rPr>
                <w:color w:val="000000" w:themeColor="text1"/>
              </w:rPr>
            </w:pPr>
            <w:r w:rsidRPr="001003EF">
              <w:rPr>
                <w:color w:val="000000" w:themeColor="text1"/>
              </w:rPr>
              <w:t>health services</w:t>
            </w:r>
          </w:p>
          <w:p w14:paraId="39A0E80E" w14:textId="77777777" w:rsidR="001003EF" w:rsidRPr="001003EF" w:rsidRDefault="001003EF" w:rsidP="00D46CDB">
            <w:pPr>
              <w:numPr>
                <w:ilvl w:val="0"/>
                <w:numId w:val="49"/>
              </w:numPr>
              <w:spacing w:after="0" w:line="240" w:lineRule="auto"/>
              <w:rPr>
                <w:color w:val="000000" w:themeColor="text1"/>
              </w:rPr>
            </w:pPr>
            <w:r w:rsidRPr="001003EF">
              <w:rPr>
                <w:color w:val="000000" w:themeColor="text1"/>
              </w:rPr>
              <w:t>social care support</w:t>
            </w:r>
          </w:p>
          <w:p w14:paraId="6CF343D7" w14:textId="77777777" w:rsidR="001003EF" w:rsidRPr="001003EF" w:rsidRDefault="001003EF" w:rsidP="00D46CDB">
            <w:pPr>
              <w:numPr>
                <w:ilvl w:val="0"/>
                <w:numId w:val="49"/>
              </w:numPr>
              <w:spacing w:after="0" w:line="240" w:lineRule="auto"/>
              <w:rPr>
                <w:color w:val="000000" w:themeColor="text1"/>
              </w:rPr>
            </w:pPr>
            <w:r w:rsidRPr="001003EF">
              <w:rPr>
                <w:color w:val="000000" w:themeColor="text1"/>
              </w:rPr>
              <w:t>local groups and activities for families</w:t>
            </w:r>
          </w:p>
          <w:p w14:paraId="4B7E7861" w14:textId="77777777" w:rsidR="001003EF" w:rsidRPr="001003EF" w:rsidRDefault="001003EF" w:rsidP="001003EF">
            <w:pPr>
              <w:spacing w:after="0" w:line="240" w:lineRule="auto"/>
              <w:rPr>
                <w:color w:val="000000" w:themeColor="text1"/>
              </w:rPr>
            </w:pPr>
            <w:r w:rsidRPr="001003EF">
              <w:rPr>
                <w:rFonts w:ascii="Segoe UI Emoji" w:hAnsi="Segoe UI Emoji" w:cs="Segoe UI Emoji"/>
                <w:color w:val="000000" w:themeColor="text1"/>
              </w:rPr>
              <w:lastRenderedPageBreak/>
              <w:t>👉</w:t>
            </w:r>
            <w:r w:rsidRPr="001003EF">
              <w:rPr>
                <w:color w:val="000000" w:themeColor="text1"/>
              </w:rPr>
              <w:t xml:space="preserve"> You can access the Torbay Local Offer here:</w:t>
            </w:r>
            <w:r w:rsidRPr="001003EF">
              <w:rPr>
                <w:color w:val="000000" w:themeColor="text1"/>
              </w:rPr>
              <w:br/>
            </w:r>
            <w:r w:rsidRPr="001003EF">
              <w:rPr>
                <w:b/>
                <w:bCs/>
                <w:color w:val="000000" w:themeColor="text1"/>
              </w:rPr>
              <w:t>https://torbayfamilyhub.org.uk/</w:t>
            </w:r>
          </w:p>
          <w:p w14:paraId="4DDD0305" w14:textId="77777777" w:rsidR="001003EF" w:rsidRPr="001003EF" w:rsidRDefault="001003EF" w:rsidP="001003EF">
            <w:pPr>
              <w:spacing w:after="0" w:line="240" w:lineRule="auto"/>
              <w:rPr>
                <w:color w:val="000000" w:themeColor="text1"/>
              </w:rPr>
            </w:pPr>
            <w:r w:rsidRPr="001003EF">
              <w:rPr>
                <w:color w:val="000000" w:themeColor="text1"/>
              </w:rPr>
              <w:t>If you would like support accessing this information, please contact the SENDCo, who will be happy to help.</w:t>
            </w:r>
          </w:p>
          <w:p w14:paraId="32C9B23B" w14:textId="08D15587" w:rsidR="001003EF" w:rsidRPr="001003EF" w:rsidRDefault="001003EF" w:rsidP="001003EF">
            <w:pPr>
              <w:spacing w:after="0" w:line="240" w:lineRule="auto"/>
              <w:rPr>
                <w:color w:val="000000" w:themeColor="text1"/>
              </w:rPr>
            </w:pPr>
          </w:p>
          <w:p w14:paraId="7EC74BFC" w14:textId="3EEC3771" w:rsidR="001003EF" w:rsidRPr="001003EF" w:rsidRDefault="001003EF" w:rsidP="001003EF">
            <w:pPr>
              <w:spacing w:after="0" w:line="240" w:lineRule="auto"/>
              <w:rPr>
                <w:b/>
                <w:bCs/>
                <w:color w:val="000000" w:themeColor="text1"/>
              </w:rPr>
            </w:pPr>
            <w:r w:rsidRPr="001003EF">
              <w:rPr>
                <w:b/>
                <w:bCs/>
                <w:color w:val="000000" w:themeColor="text1"/>
              </w:rPr>
              <w:t>Additional support</w:t>
            </w:r>
          </w:p>
          <w:p w14:paraId="3EBAF87C" w14:textId="77777777" w:rsidR="001003EF" w:rsidRPr="001003EF" w:rsidRDefault="001003EF" w:rsidP="001003EF">
            <w:pPr>
              <w:spacing w:after="0" w:line="240" w:lineRule="auto"/>
              <w:rPr>
                <w:color w:val="000000" w:themeColor="text1"/>
              </w:rPr>
            </w:pPr>
            <w:r w:rsidRPr="001003EF">
              <w:rPr>
                <w:color w:val="000000" w:themeColor="text1"/>
              </w:rPr>
              <w:t>Where needed, we can also:</w:t>
            </w:r>
          </w:p>
          <w:p w14:paraId="25DB834B" w14:textId="77777777" w:rsidR="001003EF" w:rsidRPr="001003EF" w:rsidRDefault="001003EF" w:rsidP="00D46CDB">
            <w:pPr>
              <w:numPr>
                <w:ilvl w:val="0"/>
                <w:numId w:val="50"/>
              </w:numPr>
              <w:spacing w:after="0" w:line="240" w:lineRule="auto"/>
              <w:rPr>
                <w:color w:val="000000" w:themeColor="text1"/>
              </w:rPr>
            </w:pPr>
            <w:r w:rsidRPr="001003EF">
              <w:rPr>
                <w:color w:val="000000" w:themeColor="text1"/>
              </w:rPr>
              <w:t>signpost families to appropriate external services</w:t>
            </w:r>
          </w:p>
          <w:p w14:paraId="71488A57" w14:textId="77777777" w:rsidR="001003EF" w:rsidRPr="001003EF" w:rsidRDefault="001003EF" w:rsidP="00D46CDB">
            <w:pPr>
              <w:numPr>
                <w:ilvl w:val="0"/>
                <w:numId w:val="50"/>
              </w:numPr>
              <w:spacing w:after="0" w:line="240" w:lineRule="auto"/>
              <w:rPr>
                <w:color w:val="000000" w:themeColor="text1"/>
              </w:rPr>
            </w:pPr>
            <w:r w:rsidRPr="001003EF">
              <w:rPr>
                <w:color w:val="000000" w:themeColor="text1"/>
              </w:rPr>
              <w:t>support referrals to health or specialist services</w:t>
            </w:r>
          </w:p>
          <w:p w14:paraId="06F0315B" w14:textId="77777777" w:rsidR="001003EF" w:rsidRPr="001003EF" w:rsidRDefault="001003EF" w:rsidP="00D46CDB">
            <w:pPr>
              <w:numPr>
                <w:ilvl w:val="0"/>
                <w:numId w:val="50"/>
              </w:numPr>
              <w:spacing w:after="0" w:line="240" w:lineRule="auto"/>
              <w:rPr>
                <w:color w:val="000000" w:themeColor="text1"/>
              </w:rPr>
            </w:pPr>
            <w:r w:rsidRPr="001003EF">
              <w:rPr>
                <w:color w:val="000000" w:themeColor="text1"/>
              </w:rPr>
              <w:t>provide advice and guidance through our Wellbeing Team</w:t>
            </w:r>
          </w:p>
          <w:p w14:paraId="47A22C60" w14:textId="77777777" w:rsidR="001003EF" w:rsidRPr="001003EF" w:rsidRDefault="001003EF" w:rsidP="00D46CDB">
            <w:pPr>
              <w:numPr>
                <w:ilvl w:val="0"/>
                <w:numId w:val="50"/>
              </w:numPr>
              <w:spacing w:after="0" w:line="240" w:lineRule="auto"/>
              <w:rPr>
                <w:color w:val="000000" w:themeColor="text1"/>
              </w:rPr>
            </w:pPr>
            <w:r w:rsidRPr="001003EF">
              <w:rPr>
                <w:color w:val="000000" w:themeColor="text1"/>
              </w:rPr>
              <w:t>support parents in understanding processes such as EHCP applications</w:t>
            </w:r>
          </w:p>
          <w:p w14:paraId="338D412F" w14:textId="0717C804" w:rsidR="001003EF" w:rsidRPr="001003EF" w:rsidRDefault="001003EF" w:rsidP="001003EF">
            <w:pPr>
              <w:spacing w:after="0" w:line="240" w:lineRule="auto"/>
              <w:rPr>
                <w:color w:val="000000" w:themeColor="text1"/>
              </w:rPr>
            </w:pPr>
          </w:p>
          <w:p w14:paraId="4D0A678A" w14:textId="3F596EE0" w:rsidR="001003EF" w:rsidRPr="001003EF" w:rsidRDefault="001003EF" w:rsidP="001003EF">
            <w:pPr>
              <w:spacing w:after="0" w:line="240" w:lineRule="auto"/>
              <w:rPr>
                <w:b/>
                <w:bCs/>
                <w:color w:val="000000" w:themeColor="text1"/>
              </w:rPr>
            </w:pPr>
            <w:r w:rsidRPr="001003EF">
              <w:rPr>
                <w:b/>
                <w:bCs/>
                <w:color w:val="000000" w:themeColor="text1"/>
              </w:rPr>
              <w:t>Working together</w:t>
            </w:r>
          </w:p>
          <w:p w14:paraId="2332ED34" w14:textId="77777777" w:rsidR="001003EF" w:rsidRPr="001003EF" w:rsidRDefault="001003EF" w:rsidP="001003EF">
            <w:pPr>
              <w:spacing w:after="0" w:line="240" w:lineRule="auto"/>
              <w:rPr>
                <w:color w:val="000000" w:themeColor="text1"/>
              </w:rPr>
            </w:pPr>
            <w:r w:rsidRPr="001003EF">
              <w:rPr>
                <w:color w:val="000000" w:themeColor="text1"/>
              </w:rPr>
              <w:t>We work in partnership with families and external agencies to ensure that children receive coordinated and effective support both in and out of school.</w:t>
            </w:r>
          </w:p>
          <w:p w14:paraId="28DCA296" w14:textId="2695FEC0" w:rsidR="00594CE1" w:rsidRPr="001003EF" w:rsidRDefault="00594CE1" w:rsidP="00594CE1">
            <w:pPr>
              <w:spacing w:after="0" w:line="240" w:lineRule="auto"/>
              <w:rPr>
                <w:rFonts w:ascii="Arial" w:hAnsi="Arial" w:cs="Arial"/>
                <w:b/>
                <w:color w:val="000000" w:themeColor="text1"/>
                <w:sz w:val="24"/>
                <w:szCs w:val="24"/>
              </w:rPr>
            </w:pPr>
          </w:p>
        </w:tc>
      </w:tr>
      <w:tr w:rsidR="00077CFA" w:rsidRPr="00D440CD" w14:paraId="769F1D6D" w14:textId="77777777" w:rsidTr="002543DB">
        <w:trPr>
          <w:trHeight w:val="1701"/>
        </w:trPr>
        <w:tc>
          <w:tcPr>
            <w:tcW w:w="10636" w:type="dxa"/>
            <w:shd w:val="clear" w:color="auto" w:fill="DFF78B"/>
          </w:tcPr>
          <w:p w14:paraId="0A989770" w14:textId="77777777" w:rsidR="00AB2ACD" w:rsidRPr="00D440CD" w:rsidRDefault="00077CFA" w:rsidP="00D46CDB">
            <w:pPr>
              <w:pStyle w:val="ListParagraph"/>
              <w:numPr>
                <w:ilvl w:val="0"/>
                <w:numId w:val="1"/>
              </w:numPr>
              <w:spacing w:after="0" w:line="240" w:lineRule="auto"/>
              <w:rPr>
                <w:rFonts w:ascii="Arial" w:hAnsi="Arial" w:cs="Arial"/>
                <w:b/>
                <w:color w:val="00B050"/>
                <w:sz w:val="24"/>
                <w:szCs w:val="24"/>
              </w:rPr>
            </w:pPr>
            <w:r w:rsidRPr="00D440CD">
              <w:rPr>
                <w:rFonts w:ascii="Arial" w:hAnsi="Arial" w:cs="Arial"/>
                <w:b/>
                <w:color w:val="00B050"/>
                <w:sz w:val="24"/>
                <w:szCs w:val="24"/>
              </w:rPr>
              <w:lastRenderedPageBreak/>
              <w:t>What extra-curricular activities are available for children and young people with special educational needs?</w:t>
            </w:r>
          </w:p>
          <w:p w14:paraId="1AF64A94" w14:textId="77777777" w:rsidR="00D931AC" w:rsidRPr="00D440CD" w:rsidRDefault="00D931AC" w:rsidP="00D440CD">
            <w:pPr>
              <w:spacing w:after="0" w:line="240" w:lineRule="auto"/>
              <w:rPr>
                <w:rFonts w:ascii="Arial" w:hAnsi="Arial" w:cs="Arial"/>
                <w:b/>
                <w:color w:val="00B050"/>
                <w:sz w:val="24"/>
                <w:szCs w:val="24"/>
              </w:rPr>
            </w:pPr>
          </w:p>
          <w:p w14:paraId="7597CDA7" w14:textId="77777777" w:rsidR="00077CFA" w:rsidRPr="00D440CD" w:rsidRDefault="00D931AC" w:rsidP="009A1F62">
            <w:pPr>
              <w:spacing w:line="240" w:lineRule="auto"/>
              <w:rPr>
                <w:rFonts w:ascii="Arial" w:hAnsi="Arial" w:cs="Arial"/>
                <w:b/>
                <w:color w:val="00B050"/>
                <w:sz w:val="24"/>
                <w:szCs w:val="24"/>
              </w:rPr>
            </w:pPr>
            <w:r w:rsidRPr="00D440CD">
              <w:rPr>
                <w:rFonts w:ascii="Arial" w:hAnsi="Arial" w:cs="Arial"/>
                <w:b/>
                <w:color w:val="00B050"/>
                <w:sz w:val="24"/>
                <w:szCs w:val="24"/>
              </w:rPr>
              <w:t xml:space="preserve">   </w:t>
            </w:r>
            <w:r w:rsidR="00077CFA" w:rsidRPr="00D440CD">
              <w:rPr>
                <w:rFonts w:ascii="Arial" w:hAnsi="Arial" w:cs="Arial"/>
                <w:b/>
                <w:color w:val="00B050"/>
                <w:sz w:val="24"/>
                <w:szCs w:val="24"/>
              </w:rPr>
              <w:t xml:space="preserve"> </w:t>
            </w:r>
            <w:r w:rsidR="001B2C14" w:rsidRPr="00D440CD">
              <w:rPr>
                <w:rFonts w:ascii="Arial" w:hAnsi="Arial" w:cs="Arial"/>
                <w:b/>
                <w:color w:val="00B050"/>
                <w:sz w:val="24"/>
                <w:szCs w:val="24"/>
              </w:rPr>
              <w:t xml:space="preserve">                      </w:t>
            </w:r>
            <w:r w:rsidR="00D320E1" w:rsidRPr="00D440CD">
              <w:rPr>
                <w:rFonts w:ascii="Arial" w:hAnsi="Arial" w:cs="Arial"/>
                <w:b/>
                <w:color w:val="00B050"/>
                <w:sz w:val="24"/>
                <w:szCs w:val="24"/>
              </w:rPr>
              <w:t xml:space="preserve">      </w:t>
            </w:r>
            <w:r w:rsidR="001B2C14" w:rsidRPr="00D440CD">
              <w:rPr>
                <w:rFonts w:ascii="Arial" w:hAnsi="Arial" w:cs="Arial"/>
                <w:b/>
                <w:color w:val="00B050"/>
                <w:sz w:val="24"/>
                <w:szCs w:val="24"/>
              </w:rPr>
              <w:t xml:space="preserve"> </w:t>
            </w:r>
            <w:r w:rsidRPr="00D440CD">
              <w:rPr>
                <w:rFonts w:ascii="Arial" w:hAnsi="Arial" w:cs="Arial"/>
                <w:b/>
                <w:color w:val="00B050"/>
                <w:sz w:val="24"/>
                <w:szCs w:val="24"/>
              </w:rPr>
              <w:t xml:space="preserve"> </w:t>
            </w:r>
            <w:r w:rsidR="00762C40">
              <w:rPr>
                <w:b/>
                <w:noProof/>
                <w:color w:val="00B050"/>
                <w:lang w:eastAsia="en-GB"/>
              </w:rPr>
              <w:drawing>
                <wp:inline distT="0" distB="0" distL="0" distR="0" wp14:anchorId="64AE97A7" wp14:editId="18FCC1F4">
                  <wp:extent cx="419100" cy="400050"/>
                  <wp:effectExtent l="19050" t="0" r="0" b="0"/>
                  <wp:docPr id="2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clrChange>
                              <a:clrFrom>
                                <a:srgbClr val="FFFFFF"/>
                              </a:clrFrom>
                              <a:clrTo>
                                <a:srgbClr val="FFFFFF">
                                  <a:alpha val="0"/>
                                </a:srgbClr>
                              </a:clrTo>
                            </a:clrChange>
                          </a:blip>
                          <a:srcRect r="53975" b="15874"/>
                          <a:stretch>
                            <a:fillRect/>
                          </a:stretch>
                        </pic:blipFill>
                        <pic:spPr bwMode="auto">
                          <a:xfrm>
                            <a:off x="0" y="0"/>
                            <a:ext cx="419100" cy="400050"/>
                          </a:xfrm>
                          <a:prstGeom prst="rect">
                            <a:avLst/>
                          </a:prstGeom>
                          <a:noFill/>
                          <a:ln w="9525">
                            <a:noFill/>
                            <a:miter lim="800000"/>
                            <a:headEnd/>
                            <a:tailEnd/>
                          </a:ln>
                        </pic:spPr>
                      </pic:pic>
                    </a:graphicData>
                  </a:graphic>
                </wp:inline>
              </w:drawing>
            </w:r>
          </w:p>
          <w:p w14:paraId="5BB98138" w14:textId="77777777" w:rsidR="00D931AC" w:rsidRPr="00D440CD" w:rsidRDefault="00D931AC" w:rsidP="00D440CD">
            <w:pPr>
              <w:spacing w:after="0" w:line="240" w:lineRule="auto"/>
              <w:ind w:left="720"/>
              <w:rPr>
                <w:rFonts w:ascii="Arial" w:hAnsi="Arial" w:cs="Arial"/>
                <w:b/>
                <w:color w:val="007033"/>
                <w:sz w:val="24"/>
                <w:szCs w:val="24"/>
              </w:rPr>
            </w:pPr>
            <w:r w:rsidRPr="00D440CD">
              <w:rPr>
                <w:rFonts w:ascii="Arial" w:hAnsi="Arial" w:cs="Arial"/>
                <w:b/>
                <w:color w:val="007033"/>
                <w:sz w:val="24"/>
                <w:szCs w:val="24"/>
              </w:rPr>
              <w:t>What other activit</w:t>
            </w:r>
            <w:r w:rsidR="00650494" w:rsidRPr="00D440CD">
              <w:rPr>
                <w:rFonts w:ascii="Arial" w:hAnsi="Arial" w:cs="Arial"/>
                <w:b/>
                <w:color w:val="007033"/>
                <w:sz w:val="24"/>
                <w:szCs w:val="24"/>
              </w:rPr>
              <w:t>ies can you do here</w:t>
            </w:r>
            <w:r w:rsidRPr="00D440CD">
              <w:rPr>
                <w:rFonts w:ascii="Arial" w:hAnsi="Arial" w:cs="Arial"/>
                <w:b/>
                <w:color w:val="007033"/>
                <w:sz w:val="24"/>
                <w:szCs w:val="24"/>
              </w:rPr>
              <w:t xml:space="preserve">? </w:t>
            </w:r>
          </w:p>
        </w:tc>
      </w:tr>
      <w:tr w:rsidR="00077CFA" w:rsidRPr="00D440CD" w14:paraId="4990C31F" w14:textId="77777777" w:rsidTr="002543DB">
        <w:trPr>
          <w:trHeight w:val="1701"/>
        </w:trPr>
        <w:tc>
          <w:tcPr>
            <w:tcW w:w="10636" w:type="dxa"/>
          </w:tcPr>
          <w:p w14:paraId="23721591" w14:textId="77777777" w:rsidR="001003EF" w:rsidRPr="001003EF" w:rsidRDefault="001003EF" w:rsidP="001003EF">
            <w:pPr>
              <w:spacing w:after="0" w:line="240" w:lineRule="auto"/>
              <w:rPr>
                <w:color w:val="000000" w:themeColor="text1"/>
              </w:rPr>
            </w:pPr>
            <w:r w:rsidRPr="001003EF">
              <w:rPr>
                <w:color w:val="000000" w:themeColor="text1"/>
              </w:rPr>
              <w:t>At Eden Park, we believe that all children should have the opportunity to take part in the wider life of the school and enjoy a range of enriching experiences outside of the classroom.</w:t>
            </w:r>
          </w:p>
          <w:p w14:paraId="6AB22CD2" w14:textId="24009AE5" w:rsidR="001003EF" w:rsidRPr="001003EF" w:rsidRDefault="001003EF" w:rsidP="001003EF">
            <w:pPr>
              <w:spacing w:after="0" w:line="240" w:lineRule="auto"/>
              <w:rPr>
                <w:color w:val="000000" w:themeColor="text1"/>
              </w:rPr>
            </w:pPr>
          </w:p>
          <w:p w14:paraId="506E69A0" w14:textId="12E0E594" w:rsidR="001003EF" w:rsidRPr="001003EF" w:rsidRDefault="001003EF" w:rsidP="001003EF">
            <w:pPr>
              <w:spacing w:after="0" w:line="240" w:lineRule="auto"/>
              <w:rPr>
                <w:b/>
                <w:bCs/>
                <w:color w:val="000000" w:themeColor="text1"/>
              </w:rPr>
            </w:pPr>
            <w:r w:rsidRPr="001003EF">
              <w:rPr>
                <w:b/>
                <w:bCs/>
                <w:color w:val="000000" w:themeColor="text1"/>
              </w:rPr>
              <w:t>Extra-curricular activities</w:t>
            </w:r>
          </w:p>
          <w:p w14:paraId="36D70A33" w14:textId="77777777" w:rsidR="001003EF" w:rsidRPr="001003EF" w:rsidRDefault="001003EF" w:rsidP="001003EF">
            <w:pPr>
              <w:spacing w:after="0" w:line="240" w:lineRule="auto"/>
              <w:rPr>
                <w:color w:val="000000" w:themeColor="text1"/>
              </w:rPr>
            </w:pPr>
            <w:r w:rsidRPr="001003EF">
              <w:rPr>
                <w:color w:val="000000" w:themeColor="text1"/>
              </w:rPr>
              <w:t>We offer a variety of clubs and activities, which may include:</w:t>
            </w:r>
          </w:p>
          <w:p w14:paraId="72AF0FA8" w14:textId="77777777" w:rsidR="001003EF" w:rsidRPr="001003EF" w:rsidRDefault="001003EF" w:rsidP="00D46CDB">
            <w:pPr>
              <w:numPr>
                <w:ilvl w:val="0"/>
                <w:numId w:val="51"/>
              </w:numPr>
              <w:spacing w:after="0" w:line="240" w:lineRule="auto"/>
              <w:rPr>
                <w:color w:val="000000" w:themeColor="text1"/>
              </w:rPr>
            </w:pPr>
            <w:r w:rsidRPr="001003EF">
              <w:rPr>
                <w:color w:val="000000" w:themeColor="text1"/>
              </w:rPr>
              <w:t>Sports clubs</w:t>
            </w:r>
          </w:p>
          <w:p w14:paraId="40F884A9" w14:textId="71B488BA" w:rsidR="001003EF" w:rsidRPr="001003EF" w:rsidRDefault="001003EF" w:rsidP="00D46CDB">
            <w:pPr>
              <w:numPr>
                <w:ilvl w:val="0"/>
                <w:numId w:val="51"/>
              </w:numPr>
              <w:spacing w:after="0" w:line="240" w:lineRule="auto"/>
              <w:rPr>
                <w:color w:val="000000" w:themeColor="text1"/>
              </w:rPr>
            </w:pPr>
            <w:r w:rsidRPr="001003EF">
              <w:rPr>
                <w:color w:val="000000" w:themeColor="text1"/>
              </w:rPr>
              <w:t xml:space="preserve">Creative activities such as </w:t>
            </w:r>
            <w:r>
              <w:rPr>
                <w:color w:val="000000" w:themeColor="text1"/>
              </w:rPr>
              <w:t>Choir</w:t>
            </w:r>
          </w:p>
          <w:p w14:paraId="19061F23" w14:textId="77777777" w:rsidR="001003EF" w:rsidRPr="001003EF" w:rsidRDefault="001003EF" w:rsidP="00D46CDB">
            <w:pPr>
              <w:numPr>
                <w:ilvl w:val="0"/>
                <w:numId w:val="51"/>
              </w:numPr>
              <w:spacing w:after="0" w:line="240" w:lineRule="auto"/>
              <w:rPr>
                <w:color w:val="000000" w:themeColor="text1"/>
              </w:rPr>
            </w:pPr>
            <w:r w:rsidRPr="001003EF">
              <w:rPr>
                <w:color w:val="000000" w:themeColor="text1"/>
              </w:rPr>
              <w:t>Lunchtime and after-school clubs</w:t>
            </w:r>
          </w:p>
          <w:p w14:paraId="6A3E5C0B" w14:textId="77777777" w:rsidR="001003EF" w:rsidRPr="001003EF" w:rsidRDefault="001003EF" w:rsidP="001003EF">
            <w:pPr>
              <w:spacing w:after="0" w:line="240" w:lineRule="auto"/>
              <w:rPr>
                <w:color w:val="000000" w:themeColor="text1"/>
              </w:rPr>
            </w:pPr>
            <w:r w:rsidRPr="001003EF">
              <w:rPr>
                <w:color w:val="000000" w:themeColor="text1"/>
              </w:rPr>
              <w:t>The activities on offer may change throughout the year to reflect children’s interests and needs.</w:t>
            </w:r>
          </w:p>
          <w:p w14:paraId="76508D5A" w14:textId="77777777" w:rsidR="001003EF" w:rsidRDefault="001003EF" w:rsidP="001003EF">
            <w:pPr>
              <w:spacing w:after="0" w:line="240" w:lineRule="auto"/>
              <w:rPr>
                <w:color w:val="000000" w:themeColor="text1"/>
              </w:rPr>
            </w:pPr>
          </w:p>
          <w:p w14:paraId="319D065A" w14:textId="234A594C" w:rsidR="001003EF" w:rsidRPr="001003EF" w:rsidRDefault="001003EF" w:rsidP="001003EF">
            <w:pPr>
              <w:spacing w:after="0" w:line="240" w:lineRule="auto"/>
              <w:rPr>
                <w:b/>
                <w:bCs/>
                <w:color w:val="000000" w:themeColor="text1"/>
              </w:rPr>
            </w:pPr>
            <w:r w:rsidRPr="001003EF">
              <w:rPr>
                <w:b/>
                <w:bCs/>
                <w:color w:val="000000" w:themeColor="text1"/>
              </w:rPr>
              <w:t>Inclusion for all</w:t>
            </w:r>
          </w:p>
          <w:p w14:paraId="7009783E" w14:textId="77777777" w:rsidR="001003EF" w:rsidRPr="001003EF" w:rsidRDefault="001003EF" w:rsidP="001003EF">
            <w:pPr>
              <w:spacing w:after="0" w:line="240" w:lineRule="auto"/>
              <w:rPr>
                <w:color w:val="000000" w:themeColor="text1"/>
              </w:rPr>
            </w:pPr>
            <w:r w:rsidRPr="001003EF">
              <w:rPr>
                <w:color w:val="000000" w:themeColor="text1"/>
              </w:rPr>
              <w:t xml:space="preserve">All clubs, trips, and extra-curricular activities are open to children with SEND, </w:t>
            </w:r>
            <w:proofErr w:type="gramStart"/>
            <w:r w:rsidRPr="001003EF">
              <w:rPr>
                <w:color w:val="000000" w:themeColor="text1"/>
              </w:rPr>
              <w:t>whether or not</w:t>
            </w:r>
            <w:proofErr w:type="gramEnd"/>
            <w:r w:rsidRPr="001003EF">
              <w:rPr>
                <w:color w:val="000000" w:themeColor="text1"/>
              </w:rPr>
              <w:t xml:space="preserve"> they have an Education, Health and Care Plan (EHCP).</w:t>
            </w:r>
          </w:p>
          <w:p w14:paraId="3656E2A7" w14:textId="77777777" w:rsidR="001003EF" w:rsidRPr="001003EF" w:rsidRDefault="001003EF" w:rsidP="001003EF">
            <w:pPr>
              <w:spacing w:after="0" w:line="240" w:lineRule="auto"/>
              <w:rPr>
                <w:color w:val="000000" w:themeColor="text1"/>
              </w:rPr>
            </w:pPr>
            <w:r w:rsidRPr="001003EF">
              <w:rPr>
                <w:color w:val="000000" w:themeColor="text1"/>
              </w:rPr>
              <w:t>We aim to ensure that all children can participate fully by:</w:t>
            </w:r>
          </w:p>
          <w:p w14:paraId="3E41EB86" w14:textId="77777777" w:rsidR="001003EF" w:rsidRPr="001003EF" w:rsidRDefault="001003EF" w:rsidP="00D46CDB">
            <w:pPr>
              <w:numPr>
                <w:ilvl w:val="0"/>
                <w:numId w:val="52"/>
              </w:numPr>
              <w:spacing w:after="0" w:line="240" w:lineRule="auto"/>
              <w:rPr>
                <w:color w:val="000000" w:themeColor="text1"/>
              </w:rPr>
            </w:pPr>
            <w:r w:rsidRPr="001003EF">
              <w:rPr>
                <w:color w:val="000000" w:themeColor="text1"/>
              </w:rPr>
              <w:t>making reasonable adjustments to activities</w:t>
            </w:r>
          </w:p>
          <w:p w14:paraId="01F538C5" w14:textId="77777777" w:rsidR="001003EF" w:rsidRPr="001003EF" w:rsidRDefault="001003EF" w:rsidP="00D46CDB">
            <w:pPr>
              <w:numPr>
                <w:ilvl w:val="0"/>
                <w:numId w:val="52"/>
              </w:numPr>
              <w:spacing w:after="0" w:line="240" w:lineRule="auto"/>
              <w:rPr>
                <w:color w:val="000000" w:themeColor="text1"/>
              </w:rPr>
            </w:pPr>
            <w:r w:rsidRPr="001003EF">
              <w:rPr>
                <w:color w:val="000000" w:themeColor="text1"/>
              </w:rPr>
              <w:t>providing additional adult support where appropriate</w:t>
            </w:r>
          </w:p>
          <w:p w14:paraId="378F7CD0" w14:textId="77777777" w:rsidR="001003EF" w:rsidRPr="001003EF" w:rsidRDefault="001003EF" w:rsidP="00D46CDB">
            <w:pPr>
              <w:numPr>
                <w:ilvl w:val="0"/>
                <w:numId w:val="52"/>
              </w:numPr>
              <w:spacing w:after="0" w:line="240" w:lineRule="auto"/>
              <w:rPr>
                <w:color w:val="000000" w:themeColor="text1"/>
              </w:rPr>
            </w:pPr>
            <w:r w:rsidRPr="001003EF">
              <w:rPr>
                <w:color w:val="000000" w:themeColor="text1"/>
              </w:rPr>
              <w:t>adapting activities to meet individual needs</w:t>
            </w:r>
          </w:p>
          <w:p w14:paraId="16B40797" w14:textId="77777777" w:rsidR="001003EF" w:rsidRPr="001003EF" w:rsidRDefault="001003EF" w:rsidP="00D46CDB">
            <w:pPr>
              <w:numPr>
                <w:ilvl w:val="0"/>
                <w:numId w:val="52"/>
              </w:numPr>
              <w:spacing w:after="0" w:line="240" w:lineRule="auto"/>
              <w:rPr>
                <w:color w:val="000000" w:themeColor="text1"/>
              </w:rPr>
            </w:pPr>
            <w:r w:rsidRPr="001003EF">
              <w:rPr>
                <w:color w:val="000000" w:themeColor="text1"/>
              </w:rPr>
              <w:t>working closely with parents and carers to plan ahead</w:t>
            </w:r>
          </w:p>
          <w:p w14:paraId="1393F60A" w14:textId="0B4BA03F" w:rsidR="001003EF" w:rsidRPr="001003EF" w:rsidRDefault="001003EF" w:rsidP="001003EF">
            <w:pPr>
              <w:spacing w:after="0" w:line="240" w:lineRule="auto"/>
              <w:rPr>
                <w:color w:val="000000" w:themeColor="text1"/>
              </w:rPr>
            </w:pPr>
          </w:p>
          <w:p w14:paraId="2E528A5E" w14:textId="50B361CC" w:rsidR="001003EF" w:rsidRPr="001003EF" w:rsidRDefault="001003EF" w:rsidP="001003EF">
            <w:pPr>
              <w:spacing w:after="0" w:line="240" w:lineRule="auto"/>
              <w:rPr>
                <w:b/>
                <w:bCs/>
                <w:color w:val="000000" w:themeColor="text1"/>
              </w:rPr>
            </w:pPr>
            <w:r w:rsidRPr="001003EF">
              <w:rPr>
                <w:b/>
                <w:bCs/>
                <w:color w:val="000000" w:themeColor="text1"/>
              </w:rPr>
              <w:t>Additional support</w:t>
            </w:r>
          </w:p>
          <w:p w14:paraId="2F92FC7C" w14:textId="77777777" w:rsidR="001003EF" w:rsidRPr="001003EF" w:rsidRDefault="001003EF" w:rsidP="001003EF">
            <w:pPr>
              <w:spacing w:after="0" w:line="240" w:lineRule="auto"/>
              <w:rPr>
                <w:color w:val="000000" w:themeColor="text1"/>
              </w:rPr>
            </w:pPr>
            <w:r w:rsidRPr="001003EF">
              <w:rPr>
                <w:color w:val="000000" w:themeColor="text1"/>
              </w:rPr>
              <w:t>For children who may find less structured times challenging, we also provide:</w:t>
            </w:r>
          </w:p>
          <w:p w14:paraId="34ECEDB3" w14:textId="77777777" w:rsidR="001003EF" w:rsidRPr="001003EF" w:rsidRDefault="001003EF" w:rsidP="00D46CDB">
            <w:pPr>
              <w:numPr>
                <w:ilvl w:val="0"/>
                <w:numId w:val="53"/>
              </w:numPr>
              <w:spacing w:after="0" w:line="240" w:lineRule="auto"/>
              <w:rPr>
                <w:color w:val="000000" w:themeColor="text1"/>
              </w:rPr>
            </w:pPr>
            <w:r w:rsidRPr="001003EF">
              <w:rPr>
                <w:color w:val="000000" w:themeColor="text1"/>
              </w:rPr>
              <w:t>Lunchtime clubs in the Wellbeing Hub</w:t>
            </w:r>
          </w:p>
          <w:p w14:paraId="0067BEE7" w14:textId="5B06359F" w:rsidR="001003EF" w:rsidRPr="001003EF" w:rsidRDefault="001003EF" w:rsidP="00D46CDB">
            <w:pPr>
              <w:numPr>
                <w:ilvl w:val="0"/>
                <w:numId w:val="53"/>
              </w:numPr>
              <w:spacing w:after="0" w:line="240" w:lineRule="auto"/>
              <w:rPr>
                <w:color w:val="000000" w:themeColor="text1"/>
              </w:rPr>
            </w:pPr>
            <w:r w:rsidRPr="001003EF">
              <w:rPr>
                <w:color w:val="000000" w:themeColor="text1"/>
              </w:rPr>
              <w:t xml:space="preserve">A calm and supportive </w:t>
            </w:r>
            <w:r w:rsidRPr="001003EF">
              <w:rPr>
                <w:b/>
                <w:bCs/>
                <w:color w:val="000000" w:themeColor="text1"/>
              </w:rPr>
              <w:t>Lunch Club and</w:t>
            </w:r>
            <w:r>
              <w:rPr>
                <w:color w:val="000000" w:themeColor="text1"/>
              </w:rPr>
              <w:t xml:space="preserve"> </w:t>
            </w:r>
            <w:r w:rsidRPr="001003EF">
              <w:rPr>
                <w:b/>
                <w:bCs/>
                <w:color w:val="000000" w:themeColor="text1"/>
              </w:rPr>
              <w:t>Common Room</w:t>
            </w:r>
          </w:p>
          <w:p w14:paraId="27135359" w14:textId="77777777" w:rsidR="001003EF" w:rsidRPr="001003EF" w:rsidRDefault="001003EF" w:rsidP="00D46CDB">
            <w:pPr>
              <w:numPr>
                <w:ilvl w:val="0"/>
                <w:numId w:val="53"/>
              </w:numPr>
              <w:spacing w:after="0" w:line="240" w:lineRule="auto"/>
              <w:rPr>
                <w:color w:val="000000" w:themeColor="text1"/>
              </w:rPr>
            </w:pPr>
            <w:r w:rsidRPr="001003EF">
              <w:rPr>
                <w:color w:val="000000" w:themeColor="text1"/>
              </w:rPr>
              <w:t>Opportunities to socialise and take part in quieter activities</w:t>
            </w:r>
          </w:p>
          <w:p w14:paraId="2B71565A" w14:textId="0CBBC26D" w:rsidR="001003EF" w:rsidRPr="001003EF" w:rsidRDefault="001003EF" w:rsidP="001003EF">
            <w:pPr>
              <w:spacing w:after="0" w:line="240" w:lineRule="auto"/>
              <w:rPr>
                <w:color w:val="000000" w:themeColor="text1"/>
              </w:rPr>
            </w:pPr>
          </w:p>
          <w:p w14:paraId="360A7477" w14:textId="22B93D7F" w:rsidR="001003EF" w:rsidRPr="001003EF" w:rsidRDefault="001003EF" w:rsidP="001003EF">
            <w:pPr>
              <w:spacing w:after="0" w:line="240" w:lineRule="auto"/>
              <w:rPr>
                <w:b/>
                <w:bCs/>
                <w:color w:val="000000" w:themeColor="text1"/>
              </w:rPr>
            </w:pPr>
            <w:r w:rsidRPr="001003EF">
              <w:rPr>
                <w:b/>
                <w:bCs/>
                <w:color w:val="000000" w:themeColor="text1"/>
              </w:rPr>
              <w:t>Our approach</w:t>
            </w:r>
          </w:p>
          <w:p w14:paraId="4A22D4CB" w14:textId="77777777" w:rsidR="001003EF" w:rsidRPr="001003EF" w:rsidRDefault="001003EF" w:rsidP="001003EF">
            <w:pPr>
              <w:spacing w:after="0" w:line="240" w:lineRule="auto"/>
              <w:rPr>
                <w:color w:val="000000" w:themeColor="text1"/>
              </w:rPr>
            </w:pPr>
            <w:r w:rsidRPr="001003EF">
              <w:rPr>
                <w:color w:val="000000" w:themeColor="text1"/>
              </w:rPr>
              <w:t>Our aim is to ensure that every child feels included, confident, and able to take part in school life, building friendships and developing new interests alongside their peers.</w:t>
            </w:r>
          </w:p>
          <w:p w14:paraId="06FD96D9" w14:textId="22562290" w:rsidR="00594CE1" w:rsidRPr="001003EF" w:rsidRDefault="00594CE1" w:rsidP="00594CE1">
            <w:pPr>
              <w:spacing w:after="0" w:line="240" w:lineRule="auto"/>
              <w:rPr>
                <w:rFonts w:ascii="Arial" w:hAnsi="Arial" w:cs="Arial"/>
                <w:i/>
                <w:color w:val="000000" w:themeColor="text1"/>
                <w:sz w:val="24"/>
                <w:szCs w:val="24"/>
              </w:rPr>
            </w:pPr>
          </w:p>
        </w:tc>
      </w:tr>
      <w:tr w:rsidR="00077CFA" w:rsidRPr="00D440CD" w14:paraId="0AFD33F2" w14:textId="77777777" w:rsidTr="002543DB">
        <w:trPr>
          <w:trHeight w:val="1701"/>
        </w:trPr>
        <w:tc>
          <w:tcPr>
            <w:tcW w:w="10636" w:type="dxa"/>
            <w:shd w:val="clear" w:color="auto" w:fill="DFF78B"/>
          </w:tcPr>
          <w:p w14:paraId="519A5041" w14:textId="77777777" w:rsidR="00077CFA" w:rsidRPr="00D440CD" w:rsidRDefault="00077CFA" w:rsidP="00D46CDB">
            <w:pPr>
              <w:pStyle w:val="ListParagraph"/>
              <w:numPr>
                <w:ilvl w:val="0"/>
                <w:numId w:val="1"/>
              </w:numPr>
              <w:spacing w:after="0" w:line="240" w:lineRule="auto"/>
              <w:rPr>
                <w:rFonts w:ascii="Arial" w:hAnsi="Arial" w:cs="Arial"/>
                <w:b/>
                <w:color w:val="00B050"/>
                <w:sz w:val="24"/>
                <w:szCs w:val="24"/>
              </w:rPr>
            </w:pPr>
            <w:r w:rsidRPr="00D440CD">
              <w:rPr>
                <w:rFonts w:ascii="Arial" w:hAnsi="Arial" w:cs="Arial"/>
                <w:b/>
                <w:color w:val="00B050"/>
                <w:sz w:val="24"/>
                <w:szCs w:val="24"/>
              </w:rPr>
              <w:lastRenderedPageBreak/>
              <w:t>How do we assess and review progress towards agreed outcomes, and how are parents, children and young people involved in this process?</w:t>
            </w:r>
          </w:p>
          <w:p w14:paraId="2805BF35" w14:textId="77777777" w:rsidR="001336DC" w:rsidRPr="00D440CD" w:rsidRDefault="001336DC" w:rsidP="00D440CD">
            <w:pPr>
              <w:spacing w:after="0" w:line="240" w:lineRule="auto"/>
              <w:rPr>
                <w:rFonts w:ascii="Arial" w:hAnsi="Arial" w:cs="Arial"/>
                <w:b/>
                <w:color w:val="00B050"/>
                <w:sz w:val="24"/>
                <w:szCs w:val="24"/>
              </w:rPr>
            </w:pPr>
          </w:p>
          <w:p w14:paraId="7F8515D0" w14:textId="77777777" w:rsidR="00077CFA" w:rsidRPr="00D440CD" w:rsidRDefault="003D00C4" w:rsidP="009A1F62">
            <w:pPr>
              <w:spacing w:line="240" w:lineRule="auto"/>
              <w:rPr>
                <w:rFonts w:ascii="Arial" w:hAnsi="Arial" w:cs="Arial"/>
                <w:b/>
                <w:color w:val="00B050"/>
                <w:sz w:val="24"/>
                <w:szCs w:val="24"/>
              </w:rPr>
            </w:pPr>
            <w:r w:rsidRPr="00D440CD">
              <w:rPr>
                <w:b/>
                <w:noProof/>
                <w:color w:val="00B050"/>
              </w:rPr>
              <w:t xml:space="preserve">                                       </w:t>
            </w:r>
            <w:r w:rsidR="001336DC" w:rsidRPr="00D440CD">
              <w:rPr>
                <w:b/>
                <w:noProof/>
                <w:color w:val="00B050"/>
              </w:rPr>
              <w:t xml:space="preserve">  </w:t>
            </w:r>
            <w:r w:rsidRPr="00D440CD">
              <w:rPr>
                <w:b/>
                <w:noProof/>
                <w:color w:val="00B050"/>
              </w:rPr>
              <w:t xml:space="preserve">            </w:t>
            </w:r>
            <w:r w:rsidR="0071271C" w:rsidRPr="00D440CD">
              <w:rPr>
                <w:noProof/>
                <w:lang w:eastAsia="en-GB"/>
              </w:rPr>
              <w:t xml:space="preserve">   </w:t>
            </w:r>
            <w:r w:rsidR="00762C40">
              <w:rPr>
                <w:noProof/>
                <w:lang w:eastAsia="en-GB"/>
              </w:rPr>
              <w:drawing>
                <wp:inline distT="0" distB="0" distL="0" distR="0" wp14:anchorId="549FEE1A" wp14:editId="167E2F25">
                  <wp:extent cx="438150" cy="314325"/>
                  <wp:effectExtent l="0" t="0" r="0" b="0"/>
                  <wp:docPr id="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clrChange>
                              <a:clrFrom>
                                <a:srgbClr val="FFFFFF"/>
                              </a:clrFrom>
                              <a:clrTo>
                                <a:srgbClr val="FFFFFF">
                                  <a:alpha val="0"/>
                                </a:srgbClr>
                              </a:clrTo>
                            </a:clrChange>
                          </a:blip>
                          <a:srcRect t="16667" r="53975" b="20634"/>
                          <a:stretch>
                            <a:fillRect/>
                          </a:stretch>
                        </pic:blipFill>
                        <pic:spPr bwMode="auto">
                          <a:xfrm>
                            <a:off x="0" y="0"/>
                            <a:ext cx="438150" cy="314325"/>
                          </a:xfrm>
                          <a:prstGeom prst="rect">
                            <a:avLst/>
                          </a:prstGeom>
                          <a:noFill/>
                          <a:ln w="9525">
                            <a:noFill/>
                            <a:miter lim="800000"/>
                            <a:headEnd/>
                            <a:tailEnd/>
                          </a:ln>
                        </pic:spPr>
                      </pic:pic>
                    </a:graphicData>
                  </a:graphic>
                </wp:inline>
              </w:drawing>
            </w:r>
            <w:r w:rsidRPr="00D440CD">
              <w:rPr>
                <w:b/>
                <w:noProof/>
                <w:color w:val="00B050"/>
              </w:rPr>
              <w:t xml:space="preserve">   </w:t>
            </w:r>
            <w:r w:rsidR="0071271C" w:rsidRPr="00D440CD">
              <w:rPr>
                <w:b/>
                <w:noProof/>
                <w:color w:val="00B050"/>
              </w:rPr>
              <w:t xml:space="preserve">                  </w:t>
            </w:r>
            <w:r w:rsidRPr="00D440CD">
              <w:rPr>
                <w:b/>
                <w:noProof/>
                <w:color w:val="00B050"/>
              </w:rPr>
              <w:t xml:space="preserve"> </w:t>
            </w:r>
            <w:r w:rsidR="00762C40">
              <w:rPr>
                <w:b/>
                <w:noProof/>
                <w:color w:val="00B050"/>
                <w:lang w:eastAsia="en-GB"/>
              </w:rPr>
              <w:drawing>
                <wp:inline distT="0" distB="0" distL="0" distR="0" wp14:anchorId="01E34DCD" wp14:editId="082C5D29">
                  <wp:extent cx="371475" cy="361950"/>
                  <wp:effectExtent l="19050" t="0" r="9525"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clrChange>
                              <a:clrFrom>
                                <a:srgbClr val="FFFFFF"/>
                              </a:clrFrom>
                              <a:clrTo>
                                <a:srgbClr val="FFFFFF">
                                  <a:alpha val="0"/>
                                </a:srgbClr>
                              </a:clrTo>
                            </a:clrChange>
                          </a:blip>
                          <a:srcRect r="52721" b="11905"/>
                          <a:stretch>
                            <a:fillRect/>
                          </a:stretch>
                        </pic:blipFill>
                        <pic:spPr bwMode="auto">
                          <a:xfrm>
                            <a:off x="0" y="0"/>
                            <a:ext cx="371475" cy="361950"/>
                          </a:xfrm>
                          <a:prstGeom prst="rect">
                            <a:avLst/>
                          </a:prstGeom>
                          <a:noFill/>
                          <a:ln w="9525">
                            <a:noFill/>
                            <a:miter lim="800000"/>
                            <a:headEnd/>
                            <a:tailEnd/>
                          </a:ln>
                        </pic:spPr>
                      </pic:pic>
                    </a:graphicData>
                  </a:graphic>
                </wp:inline>
              </w:drawing>
            </w:r>
            <w:r w:rsidR="0071271C" w:rsidRPr="00D440CD">
              <w:rPr>
                <w:b/>
                <w:noProof/>
                <w:color w:val="00B050"/>
              </w:rPr>
              <w:t xml:space="preserve">        </w:t>
            </w:r>
            <w:r w:rsidR="00077CFA" w:rsidRPr="00D440CD">
              <w:rPr>
                <w:b/>
                <w:noProof/>
                <w:color w:val="00B050"/>
              </w:rPr>
              <w:t xml:space="preserve"> </w:t>
            </w:r>
            <w:r w:rsidR="00762C40">
              <w:rPr>
                <w:b/>
                <w:noProof/>
                <w:color w:val="00B050"/>
                <w:lang w:eastAsia="en-GB"/>
              </w:rPr>
              <w:drawing>
                <wp:inline distT="0" distB="0" distL="0" distR="0" wp14:anchorId="28FE9D67" wp14:editId="4AE94908">
                  <wp:extent cx="381000" cy="361950"/>
                  <wp:effectExtent l="19050" t="0" r="0" b="0"/>
                  <wp:docPr id="2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clrChange>
                              <a:clrFrom>
                                <a:srgbClr val="FFFFFF"/>
                              </a:clrFrom>
                              <a:clrTo>
                                <a:srgbClr val="FFFFFF">
                                  <a:alpha val="0"/>
                                </a:srgbClr>
                              </a:clrTo>
                            </a:clrChange>
                          </a:blip>
                          <a:srcRect r="50629" b="11905"/>
                          <a:stretch>
                            <a:fillRect/>
                          </a:stretch>
                        </pic:blipFill>
                        <pic:spPr bwMode="auto">
                          <a:xfrm>
                            <a:off x="0" y="0"/>
                            <a:ext cx="381000" cy="361950"/>
                          </a:xfrm>
                          <a:prstGeom prst="rect">
                            <a:avLst/>
                          </a:prstGeom>
                          <a:noFill/>
                          <a:ln w="9525">
                            <a:noFill/>
                            <a:miter lim="800000"/>
                            <a:headEnd/>
                            <a:tailEnd/>
                          </a:ln>
                        </pic:spPr>
                      </pic:pic>
                    </a:graphicData>
                  </a:graphic>
                </wp:inline>
              </w:drawing>
            </w:r>
          </w:p>
          <w:p w14:paraId="2FA2CA4B" w14:textId="77777777" w:rsidR="000B51EB" w:rsidRPr="00D440CD" w:rsidRDefault="0071271C" w:rsidP="00D440CD">
            <w:pPr>
              <w:spacing w:after="0" w:line="240" w:lineRule="auto"/>
              <w:ind w:left="720"/>
              <w:rPr>
                <w:rFonts w:ascii="Arial" w:hAnsi="Arial" w:cs="Arial"/>
                <w:b/>
                <w:color w:val="007033"/>
                <w:sz w:val="24"/>
                <w:szCs w:val="24"/>
              </w:rPr>
            </w:pPr>
            <w:r w:rsidRPr="00D440CD">
              <w:rPr>
                <w:rFonts w:ascii="Arial" w:hAnsi="Arial" w:cs="Arial"/>
                <w:b/>
                <w:color w:val="007033"/>
                <w:sz w:val="24"/>
                <w:szCs w:val="24"/>
              </w:rPr>
              <w:t>How do we know that the help we are giving you is working?</w:t>
            </w:r>
          </w:p>
          <w:p w14:paraId="1337714C" w14:textId="77777777" w:rsidR="000B51EB" w:rsidRPr="00D440CD" w:rsidRDefault="000B51EB" w:rsidP="00D440CD">
            <w:pPr>
              <w:spacing w:after="0" w:line="240" w:lineRule="auto"/>
              <w:ind w:left="720"/>
              <w:rPr>
                <w:rFonts w:ascii="Arial" w:hAnsi="Arial" w:cs="Arial"/>
                <w:b/>
                <w:color w:val="007033"/>
                <w:sz w:val="24"/>
                <w:szCs w:val="24"/>
              </w:rPr>
            </w:pPr>
          </w:p>
          <w:p w14:paraId="5102201D" w14:textId="77777777" w:rsidR="000B51EB" w:rsidRPr="00D440CD" w:rsidRDefault="000B51EB" w:rsidP="009A1F62">
            <w:pPr>
              <w:spacing w:line="240" w:lineRule="auto"/>
              <w:ind w:left="720"/>
              <w:rPr>
                <w:rFonts w:ascii="Arial" w:hAnsi="Arial" w:cs="Arial"/>
                <w:b/>
                <w:color w:val="007033"/>
                <w:sz w:val="24"/>
                <w:szCs w:val="24"/>
              </w:rPr>
            </w:pPr>
            <w:r w:rsidRPr="00D440CD">
              <w:rPr>
                <w:rFonts w:ascii="Arial" w:hAnsi="Arial" w:cs="Arial"/>
                <w:b/>
                <w:color w:val="007033"/>
                <w:sz w:val="24"/>
                <w:szCs w:val="24"/>
              </w:rPr>
              <w:t xml:space="preserve">                </w:t>
            </w:r>
            <w:r w:rsidR="00762C40">
              <w:rPr>
                <w:noProof/>
                <w:lang w:eastAsia="en-GB"/>
              </w:rPr>
              <w:drawing>
                <wp:inline distT="0" distB="0" distL="0" distR="0" wp14:anchorId="171D225B" wp14:editId="53BBB63A">
                  <wp:extent cx="447675" cy="514350"/>
                  <wp:effectExtent l="0" t="0" r="9525" b="0"/>
                  <wp:docPr id="2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clrChange>
                              <a:clrFrom>
                                <a:srgbClr val="FFFFFF"/>
                              </a:clrFrom>
                              <a:clrTo>
                                <a:srgbClr val="FFFFFF">
                                  <a:alpha val="0"/>
                                </a:srgbClr>
                              </a:clrTo>
                            </a:clrChange>
                          </a:blip>
                          <a:srcRect/>
                          <a:stretch>
                            <a:fillRect/>
                          </a:stretch>
                        </pic:blipFill>
                        <pic:spPr bwMode="auto">
                          <a:xfrm>
                            <a:off x="0" y="0"/>
                            <a:ext cx="447675" cy="514350"/>
                          </a:xfrm>
                          <a:prstGeom prst="rect">
                            <a:avLst/>
                          </a:prstGeom>
                          <a:solidFill>
                            <a:srgbClr val="EFFBC6">
                              <a:alpha val="0"/>
                            </a:srgbClr>
                          </a:solidFill>
                          <a:ln w="9525">
                            <a:noFill/>
                            <a:miter lim="800000"/>
                            <a:headEnd/>
                            <a:tailEnd/>
                          </a:ln>
                        </pic:spPr>
                      </pic:pic>
                    </a:graphicData>
                  </a:graphic>
                </wp:inline>
              </w:drawing>
            </w:r>
            <w:r w:rsidRPr="00D440CD">
              <w:rPr>
                <w:rFonts w:ascii="Arial" w:hAnsi="Arial" w:cs="Arial"/>
                <w:b/>
                <w:color w:val="007033"/>
                <w:sz w:val="24"/>
                <w:szCs w:val="24"/>
              </w:rPr>
              <w:t xml:space="preserve">                       </w:t>
            </w:r>
            <w:r w:rsidR="00762C40">
              <w:rPr>
                <w:noProof/>
                <w:lang w:eastAsia="en-GB"/>
              </w:rPr>
              <w:drawing>
                <wp:inline distT="0" distB="0" distL="0" distR="0" wp14:anchorId="634ABF9C" wp14:editId="45A5BD21">
                  <wp:extent cx="1066800" cy="466725"/>
                  <wp:effectExtent l="19050" t="0" r="0" b="0"/>
                  <wp:docPr id="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bwMode="auto">
                          <a:xfrm>
                            <a:off x="0" y="0"/>
                            <a:ext cx="1066800" cy="466725"/>
                          </a:xfrm>
                          <a:prstGeom prst="rect">
                            <a:avLst/>
                          </a:prstGeom>
                          <a:solidFill>
                            <a:srgbClr val="EFFBC6">
                              <a:alpha val="0"/>
                            </a:srgbClr>
                          </a:solidFill>
                          <a:ln w="9525">
                            <a:noFill/>
                            <a:miter lim="800000"/>
                            <a:headEnd/>
                            <a:tailEnd/>
                          </a:ln>
                        </pic:spPr>
                      </pic:pic>
                    </a:graphicData>
                  </a:graphic>
                </wp:inline>
              </w:drawing>
            </w:r>
          </w:p>
          <w:p w14:paraId="5996D884" w14:textId="77777777" w:rsidR="00D03B2F" w:rsidRPr="00D440CD" w:rsidRDefault="0071271C" w:rsidP="00D440CD">
            <w:pPr>
              <w:spacing w:after="0" w:line="240" w:lineRule="auto"/>
              <w:ind w:left="720"/>
              <w:rPr>
                <w:rFonts w:ascii="Arial" w:hAnsi="Arial" w:cs="Arial"/>
                <w:b/>
                <w:color w:val="007033"/>
                <w:sz w:val="24"/>
                <w:szCs w:val="24"/>
              </w:rPr>
            </w:pPr>
            <w:r w:rsidRPr="00D440CD">
              <w:rPr>
                <w:rFonts w:ascii="Arial" w:hAnsi="Arial" w:cs="Arial"/>
                <w:b/>
                <w:color w:val="007033"/>
                <w:sz w:val="24"/>
                <w:szCs w:val="24"/>
              </w:rPr>
              <w:t xml:space="preserve"> How can you and your family tell us what you think?</w:t>
            </w:r>
            <w:r w:rsidR="003D00C4" w:rsidRPr="00D440CD">
              <w:rPr>
                <w:rFonts w:ascii="Arial" w:hAnsi="Arial" w:cs="Arial"/>
                <w:b/>
                <w:color w:val="007033"/>
                <w:sz w:val="24"/>
                <w:szCs w:val="24"/>
              </w:rPr>
              <w:t xml:space="preserve"> </w:t>
            </w:r>
          </w:p>
        </w:tc>
      </w:tr>
      <w:tr w:rsidR="00077CFA" w:rsidRPr="00D440CD" w14:paraId="2DA261DA" w14:textId="77777777" w:rsidTr="002543DB">
        <w:trPr>
          <w:trHeight w:val="1701"/>
        </w:trPr>
        <w:tc>
          <w:tcPr>
            <w:tcW w:w="10636" w:type="dxa"/>
          </w:tcPr>
          <w:p w14:paraId="7BCDC3DC" w14:textId="77777777" w:rsidR="001003EF" w:rsidRPr="001003EF" w:rsidRDefault="001003EF" w:rsidP="001003EF">
            <w:pPr>
              <w:spacing w:after="0" w:line="240" w:lineRule="auto"/>
              <w:rPr>
                <w:color w:val="000000" w:themeColor="text1"/>
              </w:rPr>
            </w:pPr>
            <w:r w:rsidRPr="001003EF">
              <w:rPr>
                <w:color w:val="000000" w:themeColor="text1"/>
              </w:rPr>
              <w:t>At Eden Park, we carefully monitor the progress of all pupils to ensure that the support we provide is effective and helps children to achieve their full potential.</w:t>
            </w:r>
          </w:p>
          <w:p w14:paraId="1FDFC4F0" w14:textId="0088DD60" w:rsidR="001003EF" w:rsidRPr="001003EF" w:rsidRDefault="001003EF" w:rsidP="001003EF">
            <w:pPr>
              <w:spacing w:after="0" w:line="240" w:lineRule="auto"/>
              <w:rPr>
                <w:color w:val="000000" w:themeColor="text1"/>
              </w:rPr>
            </w:pPr>
          </w:p>
          <w:p w14:paraId="6692E1F5" w14:textId="51D11D02" w:rsidR="001003EF" w:rsidRPr="001003EF" w:rsidRDefault="001003EF" w:rsidP="001003EF">
            <w:pPr>
              <w:spacing w:after="0" w:line="240" w:lineRule="auto"/>
              <w:rPr>
                <w:b/>
                <w:bCs/>
                <w:color w:val="000000" w:themeColor="text1"/>
              </w:rPr>
            </w:pPr>
            <w:r w:rsidRPr="001003EF">
              <w:rPr>
                <w:b/>
                <w:bCs/>
                <w:color w:val="000000" w:themeColor="text1"/>
              </w:rPr>
              <w:t>Monitoring progress</w:t>
            </w:r>
          </w:p>
          <w:p w14:paraId="2BF36BBE" w14:textId="77777777" w:rsidR="001003EF" w:rsidRPr="001003EF" w:rsidRDefault="001003EF" w:rsidP="001003EF">
            <w:pPr>
              <w:spacing w:after="0" w:line="240" w:lineRule="auto"/>
              <w:rPr>
                <w:color w:val="000000" w:themeColor="text1"/>
              </w:rPr>
            </w:pPr>
            <w:r w:rsidRPr="001003EF">
              <w:rPr>
                <w:color w:val="000000" w:themeColor="text1"/>
              </w:rPr>
              <w:t>We track the progress of all pupils regularly throughout the year through:</w:t>
            </w:r>
          </w:p>
          <w:p w14:paraId="3479158A" w14:textId="77777777" w:rsidR="001003EF" w:rsidRPr="001003EF" w:rsidRDefault="001003EF" w:rsidP="00D46CDB">
            <w:pPr>
              <w:numPr>
                <w:ilvl w:val="0"/>
                <w:numId w:val="54"/>
              </w:numPr>
              <w:spacing w:after="0" w:line="240" w:lineRule="auto"/>
              <w:rPr>
                <w:color w:val="000000" w:themeColor="text1"/>
              </w:rPr>
            </w:pPr>
            <w:r w:rsidRPr="001003EF">
              <w:rPr>
                <w:color w:val="000000" w:themeColor="text1"/>
              </w:rPr>
              <w:t>ongoing teacher assessment</w:t>
            </w:r>
          </w:p>
          <w:p w14:paraId="243C2DD8" w14:textId="77777777" w:rsidR="001003EF" w:rsidRPr="001003EF" w:rsidRDefault="001003EF" w:rsidP="00D46CDB">
            <w:pPr>
              <w:numPr>
                <w:ilvl w:val="0"/>
                <w:numId w:val="54"/>
              </w:numPr>
              <w:spacing w:after="0" w:line="240" w:lineRule="auto"/>
              <w:rPr>
                <w:color w:val="000000" w:themeColor="text1"/>
              </w:rPr>
            </w:pPr>
            <w:r w:rsidRPr="001003EF">
              <w:rPr>
                <w:color w:val="000000" w:themeColor="text1"/>
              </w:rPr>
              <w:t>termly progress reviews</w:t>
            </w:r>
          </w:p>
          <w:p w14:paraId="33B781B9" w14:textId="77777777" w:rsidR="001003EF" w:rsidRPr="001003EF" w:rsidRDefault="001003EF" w:rsidP="00D46CDB">
            <w:pPr>
              <w:numPr>
                <w:ilvl w:val="0"/>
                <w:numId w:val="54"/>
              </w:numPr>
              <w:spacing w:after="0" w:line="240" w:lineRule="auto"/>
              <w:rPr>
                <w:color w:val="000000" w:themeColor="text1"/>
              </w:rPr>
            </w:pPr>
            <w:r w:rsidRPr="001003EF">
              <w:rPr>
                <w:color w:val="000000" w:themeColor="text1"/>
              </w:rPr>
              <w:t>a range of standardised assessments (e.g. reading, spelling, maths, phonics where appropriate)</w:t>
            </w:r>
          </w:p>
          <w:p w14:paraId="21F87046" w14:textId="77777777" w:rsidR="001003EF" w:rsidRPr="001003EF" w:rsidRDefault="001003EF" w:rsidP="001003EF">
            <w:pPr>
              <w:spacing w:after="0" w:line="240" w:lineRule="auto"/>
              <w:rPr>
                <w:color w:val="000000" w:themeColor="text1"/>
              </w:rPr>
            </w:pPr>
            <w:r w:rsidRPr="001003EF">
              <w:rPr>
                <w:color w:val="000000" w:themeColor="text1"/>
              </w:rPr>
              <w:t>For children with SEND, we may also carry out more frequent assessments to measure progress in specific areas, such as:</w:t>
            </w:r>
          </w:p>
          <w:p w14:paraId="52F7EDA4" w14:textId="5B12B14E" w:rsidR="001003EF" w:rsidRPr="001003EF" w:rsidRDefault="00D60659" w:rsidP="00D46CDB">
            <w:pPr>
              <w:numPr>
                <w:ilvl w:val="0"/>
                <w:numId w:val="55"/>
              </w:numPr>
              <w:spacing w:after="0" w:line="240" w:lineRule="auto"/>
              <w:rPr>
                <w:color w:val="000000" w:themeColor="text1"/>
              </w:rPr>
            </w:pPr>
            <w:r>
              <w:rPr>
                <w:color w:val="000000" w:themeColor="text1"/>
              </w:rPr>
              <w:t>reading and comprehension skills</w:t>
            </w:r>
          </w:p>
          <w:p w14:paraId="0C649FF9" w14:textId="3F1CAAE3" w:rsidR="001003EF" w:rsidRPr="001003EF" w:rsidRDefault="00D60659" w:rsidP="00D46CDB">
            <w:pPr>
              <w:numPr>
                <w:ilvl w:val="0"/>
                <w:numId w:val="55"/>
              </w:numPr>
              <w:spacing w:after="0" w:line="240" w:lineRule="auto"/>
              <w:rPr>
                <w:color w:val="000000" w:themeColor="text1"/>
              </w:rPr>
            </w:pPr>
            <w:r>
              <w:rPr>
                <w:color w:val="000000" w:themeColor="text1"/>
              </w:rPr>
              <w:t>spelling of common exception words</w:t>
            </w:r>
          </w:p>
          <w:p w14:paraId="0C9F229B" w14:textId="49D4991C" w:rsidR="001003EF" w:rsidRPr="001003EF" w:rsidRDefault="001003EF" w:rsidP="001003EF">
            <w:pPr>
              <w:spacing w:after="0" w:line="240" w:lineRule="auto"/>
              <w:rPr>
                <w:color w:val="000000" w:themeColor="text1"/>
              </w:rPr>
            </w:pPr>
          </w:p>
          <w:p w14:paraId="4FFF48D5" w14:textId="0DEA4A9E" w:rsidR="001003EF" w:rsidRPr="001003EF" w:rsidRDefault="001003EF" w:rsidP="001003EF">
            <w:pPr>
              <w:spacing w:after="0" w:line="240" w:lineRule="auto"/>
              <w:rPr>
                <w:b/>
                <w:bCs/>
                <w:color w:val="000000" w:themeColor="text1"/>
              </w:rPr>
            </w:pPr>
            <w:r w:rsidRPr="001003EF">
              <w:rPr>
                <w:b/>
                <w:bCs/>
                <w:color w:val="000000" w:themeColor="text1"/>
              </w:rPr>
              <w:t>Reviewing support</w:t>
            </w:r>
          </w:p>
          <w:p w14:paraId="0F99F9E2" w14:textId="77777777" w:rsidR="001003EF" w:rsidRPr="001003EF" w:rsidRDefault="001003EF" w:rsidP="001003EF">
            <w:pPr>
              <w:spacing w:after="0" w:line="240" w:lineRule="auto"/>
              <w:rPr>
                <w:color w:val="000000" w:themeColor="text1"/>
              </w:rPr>
            </w:pPr>
            <w:r w:rsidRPr="001003EF">
              <w:rPr>
                <w:color w:val="000000" w:themeColor="text1"/>
              </w:rPr>
              <w:t xml:space="preserve">We use the </w:t>
            </w:r>
            <w:r w:rsidRPr="001003EF">
              <w:rPr>
                <w:b/>
                <w:bCs/>
                <w:color w:val="000000" w:themeColor="text1"/>
              </w:rPr>
              <w:t>Assess, Plan, Do, Review (APDR) cycle</w:t>
            </w:r>
            <w:r w:rsidRPr="001003EF">
              <w:rPr>
                <w:color w:val="000000" w:themeColor="text1"/>
              </w:rPr>
              <w:t xml:space="preserve"> to evaluate the impact of support:</w:t>
            </w:r>
          </w:p>
          <w:p w14:paraId="21141929" w14:textId="77777777" w:rsidR="001003EF" w:rsidRPr="001003EF" w:rsidRDefault="001003EF" w:rsidP="00D46CDB">
            <w:pPr>
              <w:numPr>
                <w:ilvl w:val="0"/>
                <w:numId w:val="56"/>
              </w:numPr>
              <w:spacing w:after="0" w:line="240" w:lineRule="auto"/>
              <w:rPr>
                <w:color w:val="000000" w:themeColor="text1"/>
              </w:rPr>
            </w:pPr>
            <w:r w:rsidRPr="001003EF">
              <w:rPr>
                <w:b/>
                <w:bCs/>
                <w:color w:val="000000" w:themeColor="text1"/>
              </w:rPr>
              <w:t>Assess</w:t>
            </w:r>
            <w:r w:rsidRPr="001003EF">
              <w:rPr>
                <w:color w:val="000000" w:themeColor="text1"/>
              </w:rPr>
              <w:t xml:space="preserve"> – identifying needs using assessments and observations</w:t>
            </w:r>
          </w:p>
          <w:p w14:paraId="1B160D5E" w14:textId="77777777" w:rsidR="001003EF" w:rsidRPr="001003EF" w:rsidRDefault="001003EF" w:rsidP="00D46CDB">
            <w:pPr>
              <w:numPr>
                <w:ilvl w:val="0"/>
                <w:numId w:val="56"/>
              </w:numPr>
              <w:spacing w:after="0" w:line="240" w:lineRule="auto"/>
              <w:rPr>
                <w:color w:val="000000" w:themeColor="text1"/>
              </w:rPr>
            </w:pPr>
            <w:r w:rsidRPr="001003EF">
              <w:rPr>
                <w:b/>
                <w:bCs/>
                <w:color w:val="000000" w:themeColor="text1"/>
              </w:rPr>
              <w:t>Plan</w:t>
            </w:r>
            <w:r w:rsidRPr="001003EF">
              <w:rPr>
                <w:color w:val="000000" w:themeColor="text1"/>
              </w:rPr>
              <w:t xml:space="preserve"> – setting clear outcomes and agreeing support</w:t>
            </w:r>
          </w:p>
          <w:p w14:paraId="380B8FF6" w14:textId="77777777" w:rsidR="001003EF" w:rsidRPr="001003EF" w:rsidRDefault="001003EF" w:rsidP="00D46CDB">
            <w:pPr>
              <w:numPr>
                <w:ilvl w:val="0"/>
                <w:numId w:val="56"/>
              </w:numPr>
              <w:spacing w:after="0" w:line="240" w:lineRule="auto"/>
              <w:rPr>
                <w:color w:val="000000" w:themeColor="text1"/>
              </w:rPr>
            </w:pPr>
            <w:r w:rsidRPr="001003EF">
              <w:rPr>
                <w:b/>
                <w:bCs/>
                <w:color w:val="000000" w:themeColor="text1"/>
              </w:rPr>
              <w:t>Do</w:t>
            </w:r>
            <w:r w:rsidRPr="001003EF">
              <w:rPr>
                <w:color w:val="000000" w:themeColor="text1"/>
              </w:rPr>
              <w:t xml:space="preserve"> – delivering the planned support</w:t>
            </w:r>
          </w:p>
          <w:p w14:paraId="2E9EAEC7" w14:textId="77777777" w:rsidR="001003EF" w:rsidRPr="001003EF" w:rsidRDefault="001003EF" w:rsidP="00D46CDB">
            <w:pPr>
              <w:numPr>
                <w:ilvl w:val="0"/>
                <w:numId w:val="56"/>
              </w:numPr>
              <w:spacing w:after="0" w:line="240" w:lineRule="auto"/>
              <w:rPr>
                <w:color w:val="000000" w:themeColor="text1"/>
              </w:rPr>
            </w:pPr>
            <w:r w:rsidRPr="001003EF">
              <w:rPr>
                <w:b/>
                <w:bCs/>
                <w:color w:val="000000" w:themeColor="text1"/>
              </w:rPr>
              <w:t>Review</w:t>
            </w:r>
            <w:r w:rsidRPr="001003EF">
              <w:rPr>
                <w:color w:val="000000" w:themeColor="text1"/>
              </w:rPr>
              <w:t xml:space="preserve"> – evaluating progress and adjusting provision where needed</w:t>
            </w:r>
          </w:p>
          <w:p w14:paraId="18A3DD0A" w14:textId="77777777" w:rsidR="001003EF" w:rsidRPr="001003EF" w:rsidRDefault="001003EF" w:rsidP="001003EF">
            <w:pPr>
              <w:spacing w:after="0" w:line="240" w:lineRule="auto"/>
              <w:rPr>
                <w:color w:val="000000" w:themeColor="text1"/>
              </w:rPr>
            </w:pPr>
            <w:r w:rsidRPr="001003EF">
              <w:rPr>
                <w:color w:val="000000" w:themeColor="text1"/>
              </w:rPr>
              <w:t>If progress is not as expected, we will review and adapt the support to ensure it meets the child’s needs.</w:t>
            </w:r>
          </w:p>
          <w:p w14:paraId="61638CD1" w14:textId="703D39BB" w:rsidR="001003EF" w:rsidRPr="001003EF" w:rsidRDefault="001003EF" w:rsidP="001003EF">
            <w:pPr>
              <w:spacing w:after="0" w:line="240" w:lineRule="auto"/>
              <w:rPr>
                <w:color w:val="000000" w:themeColor="text1"/>
              </w:rPr>
            </w:pPr>
          </w:p>
          <w:p w14:paraId="431E1301" w14:textId="67DEF816" w:rsidR="001003EF" w:rsidRPr="001003EF" w:rsidRDefault="001003EF" w:rsidP="001003EF">
            <w:pPr>
              <w:spacing w:after="0" w:line="240" w:lineRule="auto"/>
              <w:rPr>
                <w:b/>
                <w:bCs/>
                <w:color w:val="000000" w:themeColor="text1"/>
              </w:rPr>
            </w:pPr>
            <w:r w:rsidRPr="001003EF">
              <w:rPr>
                <w:b/>
                <w:bCs/>
                <w:color w:val="000000" w:themeColor="text1"/>
              </w:rPr>
              <w:t>Measuring outcomes</w:t>
            </w:r>
          </w:p>
          <w:p w14:paraId="73CBE879" w14:textId="77777777" w:rsidR="001003EF" w:rsidRPr="001003EF" w:rsidRDefault="001003EF" w:rsidP="001003EF">
            <w:pPr>
              <w:spacing w:after="0" w:line="240" w:lineRule="auto"/>
              <w:rPr>
                <w:color w:val="000000" w:themeColor="text1"/>
              </w:rPr>
            </w:pPr>
            <w:r w:rsidRPr="001003EF">
              <w:rPr>
                <w:color w:val="000000" w:themeColor="text1"/>
              </w:rPr>
              <w:t>We look at a range of outcomes, including:</w:t>
            </w:r>
          </w:p>
          <w:p w14:paraId="70A2655C" w14:textId="77777777" w:rsidR="001003EF" w:rsidRPr="001003EF" w:rsidRDefault="001003EF" w:rsidP="00D46CDB">
            <w:pPr>
              <w:numPr>
                <w:ilvl w:val="0"/>
                <w:numId w:val="57"/>
              </w:numPr>
              <w:spacing w:after="0" w:line="240" w:lineRule="auto"/>
              <w:rPr>
                <w:color w:val="000000" w:themeColor="text1"/>
              </w:rPr>
            </w:pPr>
            <w:r w:rsidRPr="001003EF">
              <w:rPr>
                <w:color w:val="000000" w:themeColor="text1"/>
              </w:rPr>
              <w:t>academic progress</w:t>
            </w:r>
          </w:p>
          <w:p w14:paraId="211780EC" w14:textId="77777777" w:rsidR="001003EF" w:rsidRPr="001003EF" w:rsidRDefault="001003EF" w:rsidP="00D46CDB">
            <w:pPr>
              <w:numPr>
                <w:ilvl w:val="0"/>
                <w:numId w:val="57"/>
              </w:numPr>
              <w:spacing w:after="0" w:line="240" w:lineRule="auto"/>
              <w:rPr>
                <w:color w:val="000000" w:themeColor="text1"/>
              </w:rPr>
            </w:pPr>
            <w:r w:rsidRPr="001003EF">
              <w:rPr>
                <w:color w:val="000000" w:themeColor="text1"/>
              </w:rPr>
              <w:t>social and communication skills</w:t>
            </w:r>
          </w:p>
          <w:p w14:paraId="1DB99303" w14:textId="77777777" w:rsidR="001003EF" w:rsidRPr="001003EF" w:rsidRDefault="001003EF" w:rsidP="00D46CDB">
            <w:pPr>
              <w:numPr>
                <w:ilvl w:val="0"/>
                <w:numId w:val="57"/>
              </w:numPr>
              <w:spacing w:after="0" w:line="240" w:lineRule="auto"/>
              <w:rPr>
                <w:color w:val="000000" w:themeColor="text1"/>
              </w:rPr>
            </w:pPr>
            <w:r w:rsidRPr="001003EF">
              <w:rPr>
                <w:color w:val="000000" w:themeColor="text1"/>
              </w:rPr>
              <w:t>emotional wellbeing</w:t>
            </w:r>
          </w:p>
          <w:p w14:paraId="7349932F" w14:textId="77777777" w:rsidR="001003EF" w:rsidRPr="001003EF" w:rsidRDefault="001003EF" w:rsidP="00D46CDB">
            <w:pPr>
              <w:numPr>
                <w:ilvl w:val="0"/>
                <w:numId w:val="57"/>
              </w:numPr>
              <w:spacing w:after="0" w:line="240" w:lineRule="auto"/>
              <w:rPr>
                <w:color w:val="000000" w:themeColor="text1"/>
              </w:rPr>
            </w:pPr>
            <w:r w:rsidRPr="001003EF">
              <w:rPr>
                <w:color w:val="000000" w:themeColor="text1"/>
              </w:rPr>
              <w:t>independence and confidence</w:t>
            </w:r>
          </w:p>
          <w:p w14:paraId="68A05BA5" w14:textId="77777777" w:rsidR="001003EF" w:rsidRPr="001003EF" w:rsidRDefault="001003EF" w:rsidP="001003EF">
            <w:pPr>
              <w:spacing w:after="0" w:line="240" w:lineRule="auto"/>
              <w:rPr>
                <w:color w:val="000000" w:themeColor="text1"/>
              </w:rPr>
            </w:pPr>
            <w:r w:rsidRPr="001003EF">
              <w:rPr>
                <w:color w:val="000000" w:themeColor="text1"/>
              </w:rPr>
              <w:t>This helps us build a full picture of each child’s development, not just their academic attainment.</w:t>
            </w:r>
          </w:p>
          <w:p w14:paraId="6AE8C698" w14:textId="6FE0514F" w:rsidR="001003EF" w:rsidRPr="001003EF" w:rsidRDefault="001003EF" w:rsidP="001003EF">
            <w:pPr>
              <w:spacing w:after="0" w:line="240" w:lineRule="auto"/>
              <w:rPr>
                <w:color w:val="000000" w:themeColor="text1"/>
              </w:rPr>
            </w:pPr>
          </w:p>
          <w:p w14:paraId="7F17A682" w14:textId="04F9E5D7" w:rsidR="001003EF" w:rsidRPr="001003EF" w:rsidRDefault="001003EF" w:rsidP="001003EF">
            <w:pPr>
              <w:spacing w:after="0" w:line="240" w:lineRule="auto"/>
              <w:rPr>
                <w:b/>
                <w:bCs/>
                <w:color w:val="000000" w:themeColor="text1"/>
              </w:rPr>
            </w:pPr>
            <w:r w:rsidRPr="001003EF">
              <w:rPr>
                <w:b/>
                <w:bCs/>
                <w:color w:val="000000" w:themeColor="text1"/>
              </w:rPr>
              <w:t>Involving parents and carers</w:t>
            </w:r>
          </w:p>
          <w:p w14:paraId="495BBBA4" w14:textId="77777777" w:rsidR="001003EF" w:rsidRPr="001003EF" w:rsidRDefault="001003EF" w:rsidP="001003EF">
            <w:pPr>
              <w:spacing w:after="0" w:line="240" w:lineRule="auto"/>
              <w:rPr>
                <w:color w:val="000000" w:themeColor="text1"/>
              </w:rPr>
            </w:pPr>
            <w:r w:rsidRPr="001003EF">
              <w:rPr>
                <w:color w:val="000000" w:themeColor="text1"/>
              </w:rPr>
              <w:t>Parents and carers are fully involved throughout this process. We do this through:</w:t>
            </w:r>
          </w:p>
          <w:p w14:paraId="5F3A6A81" w14:textId="77777777" w:rsidR="001003EF" w:rsidRPr="001003EF" w:rsidRDefault="001003EF" w:rsidP="00D46CDB">
            <w:pPr>
              <w:numPr>
                <w:ilvl w:val="0"/>
                <w:numId w:val="58"/>
              </w:numPr>
              <w:spacing w:after="0" w:line="240" w:lineRule="auto"/>
              <w:rPr>
                <w:color w:val="000000" w:themeColor="text1"/>
              </w:rPr>
            </w:pPr>
            <w:r w:rsidRPr="001003EF">
              <w:rPr>
                <w:color w:val="000000" w:themeColor="text1"/>
              </w:rPr>
              <w:t>termly parent meetings and reports</w:t>
            </w:r>
          </w:p>
          <w:p w14:paraId="5F14AE3A" w14:textId="77777777" w:rsidR="001003EF" w:rsidRPr="001003EF" w:rsidRDefault="001003EF" w:rsidP="00D46CDB">
            <w:pPr>
              <w:numPr>
                <w:ilvl w:val="0"/>
                <w:numId w:val="58"/>
              </w:numPr>
              <w:spacing w:after="0" w:line="240" w:lineRule="auto"/>
              <w:rPr>
                <w:color w:val="000000" w:themeColor="text1"/>
              </w:rPr>
            </w:pPr>
            <w:r w:rsidRPr="001003EF">
              <w:rPr>
                <w:color w:val="000000" w:themeColor="text1"/>
              </w:rPr>
              <w:t>review meetings for children receiving additional support</w:t>
            </w:r>
          </w:p>
          <w:p w14:paraId="376CDF55" w14:textId="77777777" w:rsidR="001003EF" w:rsidRPr="001003EF" w:rsidRDefault="001003EF" w:rsidP="00D46CDB">
            <w:pPr>
              <w:numPr>
                <w:ilvl w:val="0"/>
                <w:numId w:val="58"/>
              </w:numPr>
              <w:spacing w:after="0" w:line="240" w:lineRule="auto"/>
              <w:rPr>
                <w:color w:val="000000" w:themeColor="text1"/>
              </w:rPr>
            </w:pPr>
            <w:r w:rsidRPr="001003EF">
              <w:rPr>
                <w:color w:val="000000" w:themeColor="text1"/>
              </w:rPr>
              <w:t>regular communication with class teachers and the SENDCo</w:t>
            </w:r>
          </w:p>
          <w:p w14:paraId="66C087CF" w14:textId="77777777" w:rsidR="001003EF" w:rsidRPr="001003EF" w:rsidRDefault="001003EF" w:rsidP="00D46CDB">
            <w:pPr>
              <w:numPr>
                <w:ilvl w:val="0"/>
                <w:numId w:val="58"/>
              </w:numPr>
              <w:spacing w:after="0" w:line="240" w:lineRule="auto"/>
              <w:rPr>
                <w:color w:val="000000" w:themeColor="text1"/>
              </w:rPr>
            </w:pPr>
            <w:r w:rsidRPr="001003EF">
              <w:rPr>
                <w:color w:val="000000" w:themeColor="text1"/>
              </w:rPr>
              <w:t>Annual Reviews for children with EHCPs</w:t>
            </w:r>
          </w:p>
          <w:p w14:paraId="0326F86E" w14:textId="77777777" w:rsidR="001003EF" w:rsidRPr="001003EF" w:rsidRDefault="001003EF" w:rsidP="001003EF">
            <w:pPr>
              <w:spacing w:after="0" w:line="240" w:lineRule="auto"/>
              <w:rPr>
                <w:color w:val="000000" w:themeColor="text1"/>
              </w:rPr>
            </w:pPr>
            <w:r w:rsidRPr="001003EF">
              <w:rPr>
                <w:color w:val="000000" w:themeColor="text1"/>
              </w:rPr>
              <w:t>We share information about progress and support plans, and we welcome parents’ views when reviewing what is working well and what may need to change.</w:t>
            </w:r>
          </w:p>
          <w:p w14:paraId="09153A7A" w14:textId="01F30D3A" w:rsidR="001003EF" w:rsidRPr="001003EF" w:rsidRDefault="001003EF" w:rsidP="001003EF">
            <w:pPr>
              <w:spacing w:after="0" w:line="240" w:lineRule="auto"/>
              <w:rPr>
                <w:color w:val="000000" w:themeColor="text1"/>
              </w:rPr>
            </w:pPr>
          </w:p>
          <w:p w14:paraId="0E711BBD" w14:textId="47983347" w:rsidR="001003EF" w:rsidRPr="001003EF" w:rsidRDefault="001003EF" w:rsidP="001003EF">
            <w:pPr>
              <w:spacing w:after="0" w:line="240" w:lineRule="auto"/>
              <w:rPr>
                <w:b/>
                <w:bCs/>
                <w:color w:val="000000" w:themeColor="text1"/>
              </w:rPr>
            </w:pPr>
            <w:r w:rsidRPr="001003EF">
              <w:rPr>
                <w:b/>
                <w:bCs/>
                <w:color w:val="000000" w:themeColor="text1"/>
              </w:rPr>
              <w:t>Involving children</w:t>
            </w:r>
          </w:p>
          <w:p w14:paraId="2441DBB9" w14:textId="77777777" w:rsidR="001003EF" w:rsidRPr="001003EF" w:rsidRDefault="001003EF" w:rsidP="001003EF">
            <w:pPr>
              <w:spacing w:after="0" w:line="240" w:lineRule="auto"/>
              <w:rPr>
                <w:color w:val="000000" w:themeColor="text1"/>
              </w:rPr>
            </w:pPr>
            <w:r w:rsidRPr="001003EF">
              <w:rPr>
                <w:color w:val="000000" w:themeColor="text1"/>
              </w:rPr>
              <w:t>Children are encouraged to take part in reviewing their progress by:</w:t>
            </w:r>
          </w:p>
          <w:p w14:paraId="0D970A09" w14:textId="77777777" w:rsidR="001003EF" w:rsidRPr="001003EF" w:rsidRDefault="001003EF" w:rsidP="00D46CDB">
            <w:pPr>
              <w:numPr>
                <w:ilvl w:val="0"/>
                <w:numId w:val="59"/>
              </w:numPr>
              <w:spacing w:after="0" w:line="240" w:lineRule="auto"/>
              <w:rPr>
                <w:color w:val="000000" w:themeColor="text1"/>
              </w:rPr>
            </w:pPr>
            <w:r w:rsidRPr="001003EF">
              <w:rPr>
                <w:color w:val="000000" w:themeColor="text1"/>
              </w:rPr>
              <w:lastRenderedPageBreak/>
              <w:t>sharing their views during discussions and support sessions</w:t>
            </w:r>
          </w:p>
          <w:p w14:paraId="7668B17A" w14:textId="77777777" w:rsidR="001003EF" w:rsidRPr="001003EF" w:rsidRDefault="001003EF" w:rsidP="00D46CDB">
            <w:pPr>
              <w:numPr>
                <w:ilvl w:val="0"/>
                <w:numId w:val="59"/>
              </w:numPr>
              <w:spacing w:after="0" w:line="240" w:lineRule="auto"/>
              <w:rPr>
                <w:color w:val="000000" w:themeColor="text1"/>
              </w:rPr>
            </w:pPr>
            <w:r w:rsidRPr="001003EF">
              <w:rPr>
                <w:color w:val="000000" w:themeColor="text1"/>
              </w:rPr>
              <w:t>contributing to target setting where appropriate</w:t>
            </w:r>
          </w:p>
          <w:p w14:paraId="296D9257" w14:textId="77777777" w:rsidR="001003EF" w:rsidRPr="001003EF" w:rsidRDefault="001003EF" w:rsidP="00D46CDB">
            <w:pPr>
              <w:numPr>
                <w:ilvl w:val="0"/>
                <w:numId w:val="59"/>
              </w:numPr>
              <w:spacing w:after="0" w:line="240" w:lineRule="auto"/>
              <w:rPr>
                <w:color w:val="000000" w:themeColor="text1"/>
              </w:rPr>
            </w:pPr>
            <w:r w:rsidRPr="001003EF">
              <w:rPr>
                <w:color w:val="000000" w:themeColor="text1"/>
              </w:rPr>
              <w:t>reflecting on what helps them to learn best</w:t>
            </w:r>
          </w:p>
          <w:p w14:paraId="6B93DCF5" w14:textId="77777777" w:rsidR="001003EF" w:rsidRPr="001003EF" w:rsidRDefault="001003EF" w:rsidP="001003EF">
            <w:pPr>
              <w:spacing w:after="0" w:line="240" w:lineRule="auto"/>
              <w:rPr>
                <w:color w:val="000000" w:themeColor="text1"/>
              </w:rPr>
            </w:pPr>
            <w:r w:rsidRPr="001003EF">
              <w:rPr>
                <w:color w:val="000000" w:themeColor="text1"/>
              </w:rPr>
              <w:t>As children grow, we support them to take increasing responsibility for their learning and development.</w:t>
            </w:r>
          </w:p>
          <w:p w14:paraId="22909C8A" w14:textId="34F40FF2" w:rsidR="001003EF" w:rsidRPr="001003EF" w:rsidRDefault="001003EF" w:rsidP="001003EF">
            <w:pPr>
              <w:spacing w:after="0" w:line="240" w:lineRule="auto"/>
              <w:rPr>
                <w:color w:val="000000" w:themeColor="text1"/>
              </w:rPr>
            </w:pPr>
          </w:p>
          <w:p w14:paraId="20D22596" w14:textId="3B3E3F8F" w:rsidR="001003EF" w:rsidRPr="001003EF" w:rsidRDefault="001003EF" w:rsidP="001003EF">
            <w:pPr>
              <w:spacing w:after="0" w:line="240" w:lineRule="auto"/>
              <w:rPr>
                <w:b/>
                <w:bCs/>
                <w:color w:val="000000" w:themeColor="text1"/>
              </w:rPr>
            </w:pPr>
            <w:r w:rsidRPr="001003EF">
              <w:rPr>
                <w:b/>
                <w:bCs/>
                <w:color w:val="000000" w:themeColor="text1"/>
              </w:rPr>
              <w:t>Our approach</w:t>
            </w:r>
          </w:p>
          <w:p w14:paraId="38F8C1F6" w14:textId="77777777" w:rsidR="001003EF" w:rsidRPr="001003EF" w:rsidRDefault="001003EF" w:rsidP="001003EF">
            <w:pPr>
              <w:spacing w:after="0" w:line="240" w:lineRule="auto"/>
              <w:rPr>
                <w:color w:val="000000" w:themeColor="text1"/>
              </w:rPr>
            </w:pPr>
            <w:r w:rsidRPr="001003EF">
              <w:rPr>
                <w:color w:val="000000" w:themeColor="text1"/>
              </w:rPr>
              <w:t>Our aim is to ensure that all support is carefully monitored, regularly reviewed, and adapted so that every child continues to make progress and feel successful.</w:t>
            </w:r>
          </w:p>
          <w:p w14:paraId="61FC785D" w14:textId="492D60C8" w:rsidR="000B7379" w:rsidRPr="001003EF" w:rsidRDefault="000B7379" w:rsidP="000B7379">
            <w:pPr>
              <w:spacing w:after="0" w:line="240" w:lineRule="auto"/>
              <w:rPr>
                <w:rFonts w:ascii="Arial" w:hAnsi="Arial" w:cs="Arial"/>
                <w:color w:val="000000" w:themeColor="text1"/>
                <w:sz w:val="24"/>
                <w:szCs w:val="24"/>
              </w:rPr>
            </w:pPr>
          </w:p>
        </w:tc>
      </w:tr>
      <w:tr w:rsidR="00077CFA" w:rsidRPr="00D440CD" w14:paraId="0591964E" w14:textId="77777777" w:rsidTr="002543DB">
        <w:trPr>
          <w:trHeight w:val="1701"/>
        </w:trPr>
        <w:tc>
          <w:tcPr>
            <w:tcW w:w="10636" w:type="dxa"/>
            <w:shd w:val="clear" w:color="auto" w:fill="DFF78B"/>
          </w:tcPr>
          <w:p w14:paraId="4990A869" w14:textId="77777777" w:rsidR="00077CFA" w:rsidRPr="00D440CD" w:rsidRDefault="00077CFA" w:rsidP="00D46CDB">
            <w:pPr>
              <w:pStyle w:val="ListParagraph"/>
              <w:numPr>
                <w:ilvl w:val="0"/>
                <w:numId w:val="1"/>
              </w:numPr>
              <w:spacing w:after="0" w:line="240" w:lineRule="auto"/>
              <w:rPr>
                <w:rFonts w:ascii="Arial" w:hAnsi="Arial" w:cs="Arial"/>
                <w:b/>
                <w:color w:val="00B050"/>
                <w:sz w:val="24"/>
                <w:szCs w:val="24"/>
              </w:rPr>
            </w:pPr>
            <w:r w:rsidRPr="00D440CD">
              <w:rPr>
                <w:rFonts w:ascii="Arial" w:hAnsi="Arial" w:cs="Arial"/>
                <w:b/>
                <w:color w:val="00B050"/>
                <w:sz w:val="24"/>
                <w:szCs w:val="24"/>
              </w:rPr>
              <w:lastRenderedPageBreak/>
              <w:t>How do we assess the effectiveness of our special needs provision and how are parents, children and young people involved in this assessment?</w:t>
            </w:r>
          </w:p>
          <w:p w14:paraId="4D99912C" w14:textId="77777777" w:rsidR="001336DC" w:rsidRPr="00D440CD" w:rsidRDefault="001336DC" w:rsidP="00D440CD">
            <w:pPr>
              <w:spacing w:after="0" w:line="240" w:lineRule="auto"/>
              <w:rPr>
                <w:rFonts w:ascii="Arial" w:hAnsi="Arial" w:cs="Arial"/>
                <w:b/>
                <w:color w:val="00B050"/>
                <w:sz w:val="24"/>
                <w:szCs w:val="24"/>
              </w:rPr>
            </w:pPr>
          </w:p>
          <w:p w14:paraId="17631456" w14:textId="77777777" w:rsidR="00077CFA" w:rsidRPr="00D440CD" w:rsidRDefault="003D00C4" w:rsidP="009A1F62">
            <w:pPr>
              <w:spacing w:line="240" w:lineRule="auto"/>
              <w:rPr>
                <w:rFonts w:ascii="Arial" w:hAnsi="Arial" w:cs="Arial"/>
                <w:b/>
                <w:color w:val="00B050"/>
                <w:sz w:val="24"/>
                <w:szCs w:val="24"/>
              </w:rPr>
            </w:pPr>
            <w:r w:rsidRPr="00D440CD">
              <w:rPr>
                <w:b/>
                <w:noProof/>
                <w:color w:val="00B050"/>
              </w:rPr>
              <w:t xml:space="preserve">                                                          </w:t>
            </w:r>
            <w:r w:rsidR="00762C40">
              <w:rPr>
                <w:b/>
                <w:noProof/>
                <w:color w:val="00B050"/>
                <w:lang w:eastAsia="en-GB"/>
              </w:rPr>
              <w:drawing>
                <wp:inline distT="0" distB="0" distL="0" distR="0" wp14:anchorId="13A020EB" wp14:editId="011B883A">
                  <wp:extent cx="352425" cy="361950"/>
                  <wp:effectExtent l="19050" t="0" r="9525" b="0"/>
                  <wp:docPr id="2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clrChange>
                              <a:clrFrom>
                                <a:srgbClr val="FFFFFF"/>
                              </a:clrFrom>
                              <a:clrTo>
                                <a:srgbClr val="FFFFFF">
                                  <a:alpha val="0"/>
                                </a:srgbClr>
                              </a:clrTo>
                            </a:clrChange>
                          </a:blip>
                          <a:srcRect r="55649" b="13492"/>
                          <a:stretch>
                            <a:fillRect/>
                          </a:stretch>
                        </pic:blipFill>
                        <pic:spPr bwMode="auto">
                          <a:xfrm>
                            <a:off x="0" y="0"/>
                            <a:ext cx="352425" cy="361950"/>
                          </a:xfrm>
                          <a:prstGeom prst="rect">
                            <a:avLst/>
                          </a:prstGeom>
                          <a:noFill/>
                          <a:ln w="9525">
                            <a:noFill/>
                            <a:miter lim="800000"/>
                            <a:headEnd/>
                            <a:tailEnd/>
                          </a:ln>
                        </pic:spPr>
                      </pic:pic>
                    </a:graphicData>
                  </a:graphic>
                </wp:inline>
              </w:drawing>
            </w:r>
            <w:r w:rsidR="00077CFA" w:rsidRPr="00D440CD">
              <w:rPr>
                <w:b/>
                <w:noProof/>
                <w:color w:val="00B050"/>
              </w:rPr>
              <w:t xml:space="preserve">   </w:t>
            </w:r>
            <w:r w:rsidR="00AB2ACD" w:rsidRPr="00D440CD">
              <w:rPr>
                <w:b/>
                <w:noProof/>
                <w:color w:val="00B050"/>
              </w:rPr>
              <w:t xml:space="preserve">       </w:t>
            </w:r>
            <w:r w:rsidR="00077CFA" w:rsidRPr="00D440CD">
              <w:rPr>
                <w:b/>
                <w:noProof/>
                <w:color w:val="00B050"/>
              </w:rPr>
              <w:t xml:space="preserve">               </w:t>
            </w:r>
            <w:r w:rsidR="00762C40">
              <w:rPr>
                <w:b/>
                <w:noProof/>
                <w:color w:val="00B050"/>
                <w:lang w:eastAsia="en-GB"/>
              </w:rPr>
              <w:drawing>
                <wp:inline distT="0" distB="0" distL="0" distR="0" wp14:anchorId="1845DD08" wp14:editId="4B3D4C15">
                  <wp:extent cx="400050" cy="361950"/>
                  <wp:effectExtent l="19050" t="0" r="0" b="0"/>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clrChange>
                              <a:clrFrom>
                                <a:srgbClr val="FFFFFF"/>
                              </a:clrFrom>
                              <a:clrTo>
                                <a:srgbClr val="FFFFFF">
                                  <a:alpha val="0"/>
                                </a:srgbClr>
                              </a:clrTo>
                            </a:clrChange>
                          </a:blip>
                          <a:srcRect r="49791" b="12698"/>
                          <a:stretch>
                            <a:fillRect/>
                          </a:stretch>
                        </pic:blipFill>
                        <pic:spPr bwMode="auto">
                          <a:xfrm>
                            <a:off x="0" y="0"/>
                            <a:ext cx="400050" cy="361950"/>
                          </a:xfrm>
                          <a:prstGeom prst="rect">
                            <a:avLst/>
                          </a:prstGeom>
                          <a:noFill/>
                          <a:ln w="9525">
                            <a:noFill/>
                            <a:miter lim="800000"/>
                            <a:headEnd/>
                            <a:tailEnd/>
                          </a:ln>
                        </pic:spPr>
                      </pic:pic>
                    </a:graphicData>
                  </a:graphic>
                </wp:inline>
              </w:drawing>
            </w:r>
          </w:p>
          <w:p w14:paraId="4F0FE86E" w14:textId="77777777" w:rsidR="0002390C" w:rsidRPr="00D440CD" w:rsidRDefault="003D00C4" w:rsidP="00D440CD">
            <w:pPr>
              <w:spacing w:after="0" w:line="240" w:lineRule="auto"/>
              <w:ind w:left="720"/>
              <w:rPr>
                <w:rFonts w:ascii="Arial" w:hAnsi="Arial" w:cs="Arial"/>
                <w:b/>
                <w:color w:val="007033"/>
                <w:sz w:val="24"/>
                <w:szCs w:val="24"/>
              </w:rPr>
            </w:pPr>
            <w:r w:rsidRPr="00D440CD">
              <w:rPr>
                <w:rFonts w:ascii="Arial" w:hAnsi="Arial" w:cs="Arial"/>
                <w:b/>
                <w:color w:val="007033"/>
                <w:sz w:val="24"/>
                <w:szCs w:val="24"/>
              </w:rPr>
              <w:t>How do we make sure that we are b</w:t>
            </w:r>
            <w:r w:rsidR="001336DC" w:rsidRPr="00D440CD">
              <w:rPr>
                <w:rFonts w:ascii="Arial" w:hAnsi="Arial" w:cs="Arial"/>
                <w:b/>
                <w:color w:val="007033"/>
                <w:sz w:val="24"/>
                <w:szCs w:val="24"/>
              </w:rPr>
              <w:t xml:space="preserve">eing the best that we can be? </w:t>
            </w:r>
          </w:p>
          <w:p w14:paraId="30549EDA" w14:textId="77777777" w:rsidR="0002390C" w:rsidRPr="00D440CD" w:rsidRDefault="0002390C" w:rsidP="009A1F62">
            <w:pPr>
              <w:spacing w:line="240" w:lineRule="auto"/>
              <w:ind w:left="720"/>
              <w:rPr>
                <w:rFonts w:ascii="Arial" w:hAnsi="Arial" w:cs="Arial"/>
                <w:b/>
                <w:color w:val="007033"/>
                <w:sz w:val="24"/>
                <w:szCs w:val="24"/>
              </w:rPr>
            </w:pPr>
            <w:r w:rsidRPr="00D440CD">
              <w:rPr>
                <w:rFonts w:ascii="Arial" w:hAnsi="Arial" w:cs="Arial"/>
                <w:b/>
                <w:color w:val="007033"/>
                <w:sz w:val="24"/>
                <w:szCs w:val="24"/>
              </w:rPr>
              <w:t xml:space="preserve">               </w:t>
            </w:r>
            <w:r w:rsidR="00762C40">
              <w:rPr>
                <w:noProof/>
                <w:lang w:eastAsia="en-GB"/>
              </w:rPr>
              <w:drawing>
                <wp:inline distT="0" distB="0" distL="0" distR="0" wp14:anchorId="01C5F981" wp14:editId="23017027">
                  <wp:extent cx="447675" cy="514350"/>
                  <wp:effectExtent l="0" t="0" r="9525" b="0"/>
                  <wp:docPr id="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clrChange>
                              <a:clrFrom>
                                <a:srgbClr val="FFFFFF"/>
                              </a:clrFrom>
                              <a:clrTo>
                                <a:srgbClr val="FFFFFF">
                                  <a:alpha val="0"/>
                                </a:srgbClr>
                              </a:clrTo>
                            </a:clrChange>
                          </a:blip>
                          <a:srcRect/>
                          <a:stretch>
                            <a:fillRect/>
                          </a:stretch>
                        </pic:blipFill>
                        <pic:spPr bwMode="auto">
                          <a:xfrm>
                            <a:off x="0" y="0"/>
                            <a:ext cx="447675" cy="514350"/>
                          </a:xfrm>
                          <a:prstGeom prst="rect">
                            <a:avLst/>
                          </a:prstGeom>
                          <a:solidFill>
                            <a:srgbClr val="EFFBC6">
                              <a:alpha val="0"/>
                            </a:srgbClr>
                          </a:solidFill>
                          <a:ln w="9525">
                            <a:noFill/>
                            <a:miter lim="800000"/>
                            <a:headEnd/>
                            <a:tailEnd/>
                          </a:ln>
                        </pic:spPr>
                      </pic:pic>
                    </a:graphicData>
                  </a:graphic>
                </wp:inline>
              </w:drawing>
            </w:r>
            <w:r w:rsidRPr="00D440CD">
              <w:rPr>
                <w:rFonts w:ascii="Arial" w:hAnsi="Arial" w:cs="Arial"/>
                <w:b/>
                <w:color w:val="007033"/>
                <w:sz w:val="24"/>
                <w:szCs w:val="24"/>
              </w:rPr>
              <w:t xml:space="preserve">                     </w:t>
            </w:r>
            <w:r w:rsidR="00762C40">
              <w:rPr>
                <w:noProof/>
                <w:lang w:eastAsia="en-GB"/>
              </w:rPr>
              <w:drawing>
                <wp:inline distT="0" distB="0" distL="0" distR="0" wp14:anchorId="09385B0B" wp14:editId="52097B6E">
                  <wp:extent cx="1066800" cy="466725"/>
                  <wp:effectExtent l="19050" t="0" r="0" b="0"/>
                  <wp:docPr id="2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bwMode="auto">
                          <a:xfrm>
                            <a:off x="0" y="0"/>
                            <a:ext cx="1066800" cy="466725"/>
                          </a:xfrm>
                          <a:prstGeom prst="rect">
                            <a:avLst/>
                          </a:prstGeom>
                          <a:solidFill>
                            <a:srgbClr val="EFFBC6">
                              <a:alpha val="0"/>
                            </a:srgbClr>
                          </a:solidFill>
                          <a:ln w="9525">
                            <a:noFill/>
                            <a:miter lim="800000"/>
                            <a:headEnd/>
                            <a:tailEnd/>
                          </a:ln>
                        </pic:spPr>
                      </pic:pic>
                    </a:graphicData>
                  </a:graphic>
                </wp:inline>
              </w:drawing>
            </w:r>
          </w:p>
          <w:p w14:paraId="395ED156" w14:textId="77777777" w:rsidR="003D00C4" w:rsidRPr="00D440CD" w:rsidRDefault="0002390C" w:rsidP="00D440CD">
            <w:pPr>
              <w:spacing w:after="0" w:line="240" w:lineRule="auto"/>
              <w:rPr>
                <w:rFonts w:ascii="Arial" w:hAnsi="Arial" w:cs="Arial"/>
                <w:b/>
                <w:color w:val="007033"/>
                <w:sz w:val="24"/>
                <w:szCs w:val="24"/>
              </w:rPr>
            </w:pPr>
            <w:r w:rsidRPr="00D440CD">
              <w:rPr>
                <w:rFonts w:ascii="Arial" w:hAnsi="Arial" w:cs="Arial"/>
                <w:b/>
                <w:color w:val="007033"/>
                <w:sz w:val="24"/>
                <w:szCs w:val="24"/>
              </w:rPr>
              <w:t xml:space="preserve">            </w:t>
            </w:r>
            <w:r w:rsidR="001336DC" w:rsidRPr="00D440CD">
              <w:rPr>
                <w:rFonts w:ascii="Arial" w:hAnsi="Arial" w:cs="Arial"/>
                <w:b/>
                <w:color w:val="007033"/>
                <w:sz w:val="24"/>
                <w:szCs w:val="24"/>
              </w:rPr>
              <w:t>How can</w:t>
            </w:r>
            <w:r w:rsidR="003D00C4" w:rsidRPr="00D440CD">
              <w:rPr>
                <w:rFonts w:ascii="Arial" w:hAnsi="Arial" w:cs="Arial"/>
                <w:b/>
                <w:color w:val="007033"/>
                <w:sz w:val="24"/>
                <w:szCs w:val="24"/>
              </w:rPr>
              <w:t xml:space="preserve"> you and your </w:t>
            </w:r>
            <w:r w:rsidR="00E00737" w:rsidRPr="00D440CD">
              <w:rPr>
                <w:rFonts w:ascii="Arial" w:hAnsi="Arial" w:cs="Arial"/>
                <w:b/>
                <w:color w:val="007033"/>
                <w:sz w:val="24"/>
                <w:szCs w:val="24"/>
              </w:rPr>
              <w:t>family</w:t>
            </w:r>
            <w:r w:rsidR="001336DC" w:rsidRPr="00D440CD">
              <w:rPr>
                <w:rFonts w:ascii="Arial" w:hAnsi="Arial" w:cs="Arial"/>
                <w:b/>
                <w:color w:val="007033"/>
                <w:sz w:val="24"/>
                <w:szCs w:val="24"/>
              </w:rPr>
              <w:t xml:space="preserve"> tell us what you think</w:t>
            </w:r>
            <w:r w:rsidR="003D00C4" w:rsidRPr="00D440CD">
              <w:rPr>
                <w:rFonts w:ascii="Arial" w:hAnsi="Arial" w:cs="Arial"/>
                <w:b/>
                <w:color w:val="007033"/>
                <w:sz w:val="24"/>
                <w:szCs w:val="24"/>
              </w:rPr>
              <w:t>?</w:t>
            </w:r>
          </w:p>
        </w:tc>
      </w:tr>
      <w:tr w:rsidR="00077CFA" w:rsidRPr="00D440CD" w14:paraId="02488AB9" w14:textId="77777777" w:rsidTr="002543DB">
        <w:trPr>
          <w:trHeight w:val="1701"/>
        </w:trPr>
        <w:tc>
          <w:tcPr>
            <w:tcW w:w="10636" w:type="dxa"/>
          </w:tcPr>
          <w:p w14:paraId="42D7C005" w14:textId="77777777" w:rsidR="00D60659" w:rsidRPr="00D60659" w:rsidRDefault="00D60659" w:rsidP="00D60659">
            <w:pPr>
              <w:spacing w:after="0" w:line="240" w:lineRule="auto"/>
              <w:rPr>
                <w:rFonts w:ascii="Arial" w:hAnsi="Arial" w:cs="Arial"/>
                <w:sz w:val="24"/>
                <w:szCs w:val="24"/>
              </w:rPr>
            </w:pPr>
            <w:r w:rsidRPr="00D60659">
              <w:rPr>
                <w:rFonts w:ascii="Arial" w:hAnsi="Arial" w:cs="Arial"/>
                <w:sz w:val="24"/>
                <w:szCs w:val="24"/>
              </w:rPr>
              <w:t>At Eden Park, we regularly evaluate the effectiveness of our SEND provision to ensure that all children receive high-quality support and make good progress.</w:t>
            </w:r>
          </w:p>
          <w:p w14:paraId="69EE5A8D" w14:textId="77777777" w:rsidR="00D60659" w:rsidRPr="00D60659" w:rsidRDefault="00D60659" w:rsidP="00D60659">
            <w:pPr>
              <w:spacing w:after="0" w:line="240" w:lineRule="auto"/>
              <w:rPr>
                <w:rFonts w:ascii="Arial" w:hAnsi="Arial" w:cs="Arial"/>
                <w:sz w:val="24"/>
                <w:szCs w:val="24"/>
              </w:rPr>
            </w:pPr>
            <w:r w:rsidRPr="00D60659">
              <w:rPr>
                <w:rFonts w:ascii="Arial" w:hAnsi="Arial" w:cs="Arial"/>
                <w:sz w:val="24"/>
                <w:szCs w:val="24"/>
              </w:rPr>
              <w:pict w14:anchorId="72228B38">
                <v:rect id="_x0000_i1664" style="width:0;height:1.5pt" o:hralign="center" o:hrstd="t" o:hr="t" fillcolor="#a0a0a0" stroked="f"/>
              </w:pict>
            </w:r>
          </w:p>
          <w:p w14:paraId="7814D226" w14:textId="302C38E0" w:rsidR="00D60659" w:rsidRPr="00D60659" w:rsidRDefault="00D60659" w:rsidP="00D60659">
            <w:pPr>
              <w:spacing w:after="0" w:line="240" w:lineRule="auto"/>
              <w:rPr>
                <w:rFonts w:ascii="Arial" w:hAnsi="Arial" w:cs="Arial"/>
                <w:b/>
                <w:bCs/>
                <w:sz w:val="24"/>
                <w:szCs w:val="24"/>
              </w:rPr>
            </w:pPr>
            <w:r w:rsidRPr="00D60659">
              <w:rPr>
                <w:rFonts w:ascii="Arial" w:hAnsi="Arial" w:cs="Arial"/>
                <w:b/>
                <w:bCs/>
                <w:sz w:val="24"/>
                <w:szCs w:val="24"/>
              </w:rPr>
              <w:t>Monitoring and evaluating provision</w:t>
            </w:r>
          </w:p>
          <w:p w14:paraId="51CEF078" w14:textId="77777777" w:rsidR="00D60659" w:rsidRPr="00D60659" w:rsidRDefault="00D60659" w:rsidP="00D60659">
            <w:pPr>
              <w:spacing w:after="0" w:line="240" w:lineRule="auto"/>
              <w:rPr>
                <w:rFonts w:ascii="Arial" w:hAnsi="Arial" w:cs="Arial"/>
                <w:sz w:val="24"/>
                <w:szCs w:val="24"/>
              </w:rPr>
            </w:pPr>
            <w:r w:rsidRPr="00D60659">
              <w:rPr>
                <w:rFonts w:ascii="Arial" w:hAnsi="Arial" w:cs="Arial"/>
                <w:sz w:val="24"/>
                <w:szCs w:val="24"/>
              </w:rPr>
              <w:t>We assess the effectiveness of our SEND provision by:</w:t>
            </w:r>
          </w:p>
          <w:p w14:paraId="0AEBFE65" w14:textId="77777777" w:rsidR="00D60659" w:rsidRPr="00D60659" w:rsidRDefault="00D60659" w:rsidP="00D46CDB">
            <w:pPr>
              <w:numPr>
                <w:ilvl w:val="0"/>
                <w:numId w:val="60"/>
              </w:numPr>
              <w:spacing w:after="0" w:line="240" w:lineRule="auto"/>
              <w:rPr>
                <w:rFonts w:ascii="Arial" w:hAnsi="Arial" w:cs="Arial"/>
                <w:sz w:val="24"/>
                <w:szCs w:val="24"/>
              </w:rPr>
            </w:pPr>
            <w:r w:rsidRPr="00D60659">
              <w:rPr>
                <w:rFonts w:ascii="Arial" w:hAnsi="Arial" w:cs="Arial"/>
                <w:sz w:val="24"/>
                <w:szCs w:val="24"/>
              </w:rPr>
              <w:t>tracking pupil progress through regular assessments and data analysis</w:t>
            </w:r>
          </w:p>
          <w:p w14:paraId="1A8B1128" w14:textId="77777777" w:rsidR="00D60659" w:rsidRPr="00D60659" w:rsidRDefault="00D60659" w:rsidP="00D46CDB">
            <w:pPr>
              <w:numPr>
                <w:ilvl w:val="0"/>
                <w:numId w:val="60"/>
              </w:numPr>
              <w:spacing w:after="0" w:line="240" w:lineRule="auto"/>
              <w:rPr>
                <w:rFonts w:ascii="Arial" w:hAnsi="Arial" w:cs="Arial"/>
                <w:sz w:val="24"/>
                <w:szCs w:val="24"/>
              </w:rPr>
            </w:pPr>
            <w:r w:rsidRPr="00D60659">
              <w:rPr>
                <w:rFonts w:ascii="Arial" w:hAnsi="Arial" w:cs="Arial"/>
                <w:sz w:val="24"/>
                <w:szCs w:val="24"/>
              </w:rPr>
              <w:t>reviewing outcomes for children receiving additional support</w:t>
            </w:r>
          </w:p>
          <w:p w14:paraId="641DE24D" w14:textId="77777777" w:rsidR="00D60659" w:rsidRPr="00D60659" w:rsidRDefault="00D60659" w:rsidP="00D46CDB">
            <w:pPr>
              <w:numPr>
                <w:ilvl w:val="0"/>
                <w:numId w:val="60"/>
              </w:numPr>
              <w:spacing w:after="0" w:line="240" w:lineRule="auto"/>
              <w:rPr>
                <w:rFonts w:ascii="Arial" w:hAnsi="Arial" w:cs="Arial"/>
                <w:sz w:val="24"/>
                <w:szCs w:val="24"/>
              </w:rPr>
            </w:pPr>
            <w:r w:rsidRPr="00D60659">
              <w:rPr>
                <w:rFonts w:ascii="Arial" w:hAnsi="Arial" w:cs="Arial"/>
                <w:sz w:val="24"/>
                <w:szCs w:val="24"/>
              </w:rPr>
              <w:t>monitoring the impact of interventions and adjusting them where needed</w:t>
            </w:r>
          </w:p>
          <w:p w14:paraId="697F9BB5" w14:textId="77777777" w:rsidR="00D60659" w:rsidRPr="00D60659" w:rsidRDefault="00D60659" w:rsidP="00D46CDB">
            <w:pPr>
              <w:numPr>
                <w:ilvl w:val="0"/>
                <w:numId w:val="60"/>
              </w:numPr>
              <w:spacing w:after="0" w:line="240" w:lineRule="auto"/>
              <w:rPr>
                <w:rFonts w:ascii="Arial" w:hAnsi="Arial" w:cs="Arial"/>
                <w:sz w:val="24"/>
                <w:szCs w:val="24"/>
              </w:rPr>
            </w:pPr>
            <w:r w:rsidRPr="00D60659">
              <w:rPr>
                <w:rFonts w:ascii="Arial" w:hAnsi="Arial" w:cs="Arial"/>
                <w:sz w:val="24"/>
                <w:szCs w:val="24"/>
              </w:rPr>
              <w:t>comparing progress over time to ensure children are improving from their starting points</w:t>
            </w:r>
          </w:p>
          <w:p w14:paraId="5F8552A2" w14:textId="77777777" w:rsidR="00D60659" w:rsidRPr="00D60659" w:rsidRDefault="00D60659" w:rsidP="00D60659">
            <w:pPr>
              <w:spacing w:after="0" w:line="240" w:lineRule="auto"/>
              <w:rPr>
                <w:rFonts w:ascii="Arial" w:hAnsi="Arial" w:cs="Arial"/>
                <w:sz w:val="24"/>
                <w:szCs w:val="24"/>
              </w:rPr>
            </w:pPr>
            <w:r w:rsidRPr="00D60659">
              <w:rPr>
                <w:rFonts w:ascii="Arial" w:hAnsi="Arial" w:cs="Arial"/>
                <w:sz w:val="24"/>
                <w:szCs w:val="24"/>
              </w:rPr>
              <w:t>If a child is not making expected progress, we will review and adapt the provision, and where appropriate, seek additional advice from external professionals.</w:t>
            </w:r>
          </w:p>
          <w:p w14:paraId="18BFEF90" w14:textId="2B8EC47D" w:rsidR="00D60659" w:rsidRPr="00D60659" w:rsidRDefault="00D60659" w:rsidP="00D60659">
            <w:pPr>
              <w:spacing w:after="0" w:line="240" w:lineRule="auto"/>
              <w:rPr>
                <w:rFonts w:ascii="Arial" w:hAnsi="Arial" w:cs="Arial"/>
                <w:sz w:val="24"/>
                <w:szCs w:val="24"/>
              </w:rPr>
            </w:pPr>
          </w:p>
          <w:p w14:paraId="16563192" w14:textId="7AC17632" w:rsidR="00D60659" w:rsidRPr="00D60659" w:rsidRDefault="00D60659" w:rsidP="00D60659">
            <w:pPr>
              <w:spacing w:after="0" w:line="240" w:lineRule="auto"/>
              <w:rPr>
                <w:rFonts w:ascii="Arial" w:hAnsi="Arial" w:cs="Arial"/>
                <w:b/>
                <w:bCs/>
                <w:sz w:val="24"/>
                <w:szCs w:val="24"/>
              </w:rPr>
            </w:pPr>
            <w:r w:rsidRPr="00D60659">
              <w:rPr>
                <w:rFonts w:ascii="Arial" w:hAnsi="Arial" w:cs="Arial"/>
                <w:b/>
                <w:bCs/>
                <w:sz w:val="24"/>
                <w:szCs w:val="24"/>
              </w:rPr>
              <w:t>Reviewing support at an individual level</w:t>
            </w:r>
          </w:p>
          <w:p w14:paraId="03B861BE" w14:textId="77777777" w:rsidR="00D60659" w:rsidRPr="00D60659" w:rsidRDefault="00D60659" w:rsidP="00D60659">
            <w:pPr>
              <w:spacing w:after="0" w:line="240" w:lineRule="auto"/>
              <w:rPr>
                <w:rFonts w:ascii="Arial" w:hAnsi="Arial" w:cs="Arial"/>
                <w:sz w:val="24"/>
                <w:szCs w:val="24"/>
              </w:rPr>
            </w:pPr>
            <w:r w:rsidRPr="00D60659">
              <w:rPr>
                <w:rFonts w:ascii="Arial" w:hAnsi="Arial" w:cs="Arial"/>
                <w:sz w:val="24"/>
                <w:szCs w:val="24"/>
              </w:rPr>
              <w:t xml:space="preserve">Each child’s support is regularly reviewed through the </w:t>
            </w:r>
            <w:r w:rsidRPr="00D60659">
              <w:rPr>
                <w:rFonts w:ascii="Arial" w:hAnsi="Arial" w:cs="Arial"/>
                <w:b/>
                <w:bCs/>
                <w:sz w:val="24"/>
                <w:szCs w:val="24"/>
              </w:rPr>
              <w:t>Assess, Plan, Do, Review cycle</w:t>
            </w:r>
            <w:r w:rsidRPr="00D60659">
              <w:rPr>
                <w:rFonts w:ascii="Arial" w:hAnsi="Arial" w:cs="Arial"/>
                <w:sz w:val="24"/>
                <w:szCs w:val="24"/>
              </w:rPr>
              <w:t>. These reviews consider:</w:t>
            </w:r>
          </w:p>
          <w:p w14:paraId="538A763C" w14:textId="77777777" w:rsidR="00D60659" w:rsidRPr="00D60659" w:rsidRDefault="00D60659" w:rsidP="00D46CDB">
            <w:pPr>
              <w:numPr>
                <w:ilvl w:val="0"/>
                <w:numId w:val="61"/>
              </w:numPr>
              <w:spacing w:after="0" w:line="240" w:lineRule="auto"/>
              <w:rPr>
                <w:rFonts w:ascii="Arial" w:hAnsi="Arial" w:cs="Arial"/>
                <w:sz w:val="24"/>
                <w:szCs w:val="24"/>
              </w:rPr>
            </w:pPr>
            <w:r w:rsidRPr="00D60659">
              <w:rPr>
                <w:rFonts w:ascii="Arial" w:hAnsi="Arial" w:cs="Arial"/>
                <w:sz w:val="24"/>
                <w:szCs w:val="24"/>
              </w:rPr>
              <w:t>progress towards agreed outcomes</w:t>
            </w:r>
          </w:p>
          <w:p w14:paraId="01E6CF31" w14:textId="77777777" w:rsidR="00D60659" w:rsidRPr="00D60659" w:rsidRDefault="00D60659" w:rsidP="00D46CDB">
            <w:pPr>
              <w:numPr>
                <w:ilvl w:val="0"/>
                <w:numId w:val="61"/>
              </w:numPr>
              <w:spacing w:after="0" w:line="240" w:lineRule="auto"/>
              <w:rPr>
                <w:rFonts w:ascii="Arial" w:hAnsi="Arial" w:cs="Arial"/>
                <w:sz w:val="24"/>
                <w:szCs w:val="24"/>
              </w:rPr>
            </w:pPr>
            <w:r w:rsidRPr="00D60659">
              <w:rPr>
                <w:rFonts w:ascii="Arial" w:hAnsi="Arial" w:cs="Arial"/>
                <w:sz w:val="24"/>
                <w:szCs w:val="24"/>
              </w:rPr>
              <w:t>the effectiveness of strategies and interventions</w:t>
            </w:r>
          </w:p>
          <w:p w14:paraId="0EA733CA" w14:textId="77777777" w:rsidR="00D60659" w:rsidRPr="00D60659" w:rsidRDefault="00D60659" w:rsidP="00D46CDB">
            <w:pPr>
              <w:numPr>
                <w:ilvl w:val="0"/>
                <w:numId w:val="61"/>
              </w:numPr>
              <w:spacing w:after="0" w:line="240" w:lineRule="auto"/>
              <w:rPr>
                <w:rFonts w:ascii="Arial" w:hAnsi="Arial" w:cs="Arial"/>
                <w:sz w:val="24"/>
                <w:szCs w:val="24"/>
              </w:rPr>
            </w:pPr>
            <w:r w:rsidRPr="00D60659">
              <w:rPr>
                <w:rFonts w:ascii="Arial" w:hAnsi="Arial" w:cs="Arial"/>
                <w:sz w:val="24"/>
                <w:szCs w:val="24"/>
              </w:rPr>
              <w:t>next steps for support</w:t>
            </w:r>
          </w:p>
          <w:p w14:paraId="3F7A8D93" w14:textId="77777777" w:rsidR="00D60659" w:rsidRPr="00D60659" w:rsidRDefault="00D60659" w:rsidP="00D60659">
            <w:pPr>
              <w:spacing w:after="0" w:line="240" w:lineRule="auto"/>
              <w:rPr>
                <w:rFonts w:ascii="Arial" w:hAnsi="Arial" w:cs="Arial"/>
                <w:sz w:val="24"/>
                <w:szCs w:val="24"/>
              </w:rPr>
            </w:pPr>
            <w:r w:rsidRPr="00D60659">
              <w:rPr>
                <w:rFonts w:ascii="Arial" w:hAnsi="Arial" w:cs="Arial"/>
                <w:sz w:val="24"/>
                <w:szCs w:val="24"/>
              </w:rPr>
              <w:t>Reviews are informed by:</w:t>
            </w:r>
          </w:p>
          <w:p w14:paraId="5B960BEE" w14:textId="77777777" w:rsidR="00D60659" w:rsidRPr="00D60659" w:rsidRDefault="00D60659" w:rsidP="00D46CDB">
            <w:pPr>
              <w:numPr>
                <w:ilvl w:val="0"/>
                <w:numId w:val="62"/>
              </w:numPr>
              <w:spacing w:after="0" w:line="240" w:lineRule="auto"/>
              <w:rPr>
                <w:rFonts w:ascii="Arial" w:hAnsi="Arial" w:cs="Arial"/>
                <w:sz w:val="24"/>
                <w:szCs w:val="24"/>
              </w:rPr>
            </w:pPr>
            <w:r w:rsidRPr="00D60659">
              <w:rPr>
                <w:rFonts w:ascii="Arial" w:hAnsi="Arial" w:cs="Arial"/>
                <w:sz w:val="24"/>
                <w:szCs w:val="24"/>
              </w:rPr>
              <w:t>teacher assessments</w:t>
            </w:r>
          </w:p>
          <w:p w14:paraId="265486E6" w14:textId="77777777" w:rsidR="00D60659" w:rsidRPr="00D60659" w:rsidRDefault="00D60659" w:rsidP="00D46CDB">
            <w:pPr>
              <w:numPr>
                <w:ilvl w:val="0"/>
                <w:numId w:val="62"/>
              </w:numPr>
              <w:spacing w:after="0" w:line="240" w:lineRule="auto"/>
              <w:rPr>
                <w:rFonts w:ascii="Arial" w:hAnsi="Arial" w:cs="Arial"/>
                <w:sz w:val="24"/>
                <w:szCs w:val="24"/>
              </w:rPr>
            </w:pPr>
            <w:r w:rsidRPr="00D60659">
              <w:rPr>
                <w:rFonts w:ascii="Arial" w:hAnsi="Arial" w:cs="Arial"/>
                <w:sz w:val="24"/>
                <w:szCs w:val="24"/>
              </w:rPr>
              <w:t>observations</w:t>
            </w:r>
          </w:p>
          <w:p w14:paraId="13C7EC71" w14:textId="77777777" w:rsidR="00D60659" w:rsidRPr="00D60659" w:rsidRDefault="00D60659" w:rsidP="00D46CDB">
            <w:pPr>
              <w:numPr>
                <w:ilvl w:val="0"/>
                <w:numId w:val="62"/>
              </w:numPr>
              <w:spacing w:after="0" w:line="240" w:lineRule="auto"/>
              <w:rPr>
                <w:rFonts w:ascii="Arial" w:hAnsi="Arial" w:cs="Arial"/>
                <w:sz w:val="24"/>
                <w:szCs w:val="24"/>
              </w:rPr>
            </w:pPr>
            <w:r w:rsidRPr="00D60659">
              <w:rPr>
                <w:rFonts w:ascii="Arial" w:hAnsi="Arial" w:cs="Arial"/>
                <w:sz w:val="24"/>
                <w:szCs w:val="24"/>
              </w:rPr>
              <w:t>the views of the child</w:t>
            </w:r>
          </w:p>
          <w:p w14:paraId="77C65814" w14:textId="77777777" w:rsidR="00D60659" w:rsidRPr="00D60659" w:rsidRDefault="00D60659" w:rsidP="00D46CDB">
            <w:pPr>
              <w:numPr>
                <w:ilvl w:val="0"/>
                <w:numId w:val="62"/>
              </w:numPr>
              <w:spacing w:after="0" w:line="240" w:lineRule="auto"/>
              <w:rPr>
                <w:rFonts w:ascii="Arial" w:hAnsi="Arial" w:cs="Arial"/>
                <w:sz w:val="24"/>
                <w:szCs w:val="24"/>
              </w:rPr>
            </w:pPr>
            <w:r w:rsidRPr="00D60659">
              <w:rPr>
                <w:rFonts w:ascii="Arial" w:hAnsi="Arial" w:cs="Arial"/>
                <w:sz w:val="24"/>
                <w:szCs w:val="24"/>
              </w:rPr>
              <w:t>the views of parents and carers</w:t>
            </w:r>
          </w:p>
          <w:p w14:paraId="0F2DFDD7" w14:textId="6AE0571E" w:rsidR="00D60659" w:rsidRPr="00D60659" w:rsidRDefault="00D60659" w:rsidP="00D60659">
            <w:pPr>
              <w:spacing w:after="0" w:line="240" w:lineRule="auto"/>
              <w:rPr>
                <w:rFonts w:ascii="Arial" w:hAnsi="Arial" w:cs="Arial"/>
                <w:sz w:val="24"/>
                <w:szCs w:val="24"/>
              </w:rPr>
            </w:pPr>
          </w:p>
          <w:p w14:paraId="726FDD45" w14:textId="7D126446" w:rsidR="00D60659" w:rsidRPr="00D60659" w:rsidRDefault="00D60659" w:rsidP="00D60659">
            <w:pPr>
              <w:spacing w:after="0" w:line="240" w:lineRule="auto"/>
              <w:rPr>
                <w:rFonts w:ascii="Arial" w:hAnsi="Arial" w:cs="Arial"/>
                <w:b/>
                <w:bCs/>
                <w:sz w:val="24"/>
                <w:szCs w:val="24"/>
              </w:rPr>
            </w:pPr>
            <w:r w:rsidRPr="00D60659">
              <w:rPr>
                <w:rFonts w:ascii="Arial" w:hAnsi="Arial" w:cs="Arial"/>
                <w:b/>
                <w:bCs/>
                <w:sz w:val="24"/>
                <w:szCs w:val="24"/>
              </w:rPr>
              <w:t>Involving parents and carers</w:t>
            </w:r>
          </w:p>
          <w:p w14:paraId="48889ACC" w14:textId="77777777" w:rsidR="00D60659" w:rsidRPr="00D60659" w:rsidRDefault="00D60659" w:rsidP="00D60659">
            <w:pPr>
              <w:spacing w:after="0" w:line="240" w:lineRule="auto"/>
              <w:rPr>
                <w:rFonts w:ascii="Arial" w:hAnsi="Arial" w:cs="Arial"/>
                <w:sz w:val="24"/>
                <w:szCs w:val="24"/>
              </w:rPr>
            </w:pPr>
            <w:r w:rsidRPr="00D60659">
              <w:rPr>
                <w:rFonts w:ascii="Arial" w:hAnsi="Arial" w:cs="Arial"/>
                <w:sz w:val="24"/>
                <w:szCs w:val="24"/>
              </w:rPr>
              <w:t>We work in close partnership with parents and carers and actively seek your views through:</w:t>
            </w:r>
          </w:p>
          <w:p w14:paraId="3BA77254" w14:textId="77777777" w:rsidR="00D60659" w:rsidRPr="00D60659" w:rsidRDefault="00D60659" w:rsidP="00D46CDB">
            <w:pPr>
              <w:numPr>
                <w:ilvl w:val="0"/>
                <w:numId w:val="63"/>
              </w:numPr>
              <w:spacing w:after="0" w:line="240" w:lineRule="auto"/>
              <w:rPr>
                <w:rFonts w:ascii="Arial" w:hAnsi="Arial" w:cs="Arial"/>
                <w:sz w:val="24"/>
                <w:szCs w:val="24"/>
              </w:rPr>
            </w:pPr>
            <w:r w:rsidRPr="00D60659">
              <w:rPr>
                <w:rFonts w:ascii="Arial" w:hAnsi="Arial" w:cs="Arial"/>
                <w:sz w:val="24"/>
                <w:szCs w:val="24"/>
              </w:rPr>
              <w:t>termly meetings and reports</w:t>
            </w:r>
          </w:p>
          <w:p w14:paraId="21D9E1C6" w14:textId="77777777" w:rsidR="00D60659" w:rsidRPr="00D60659" w:rsidRDefault="00D60659" w:rsidP="00D46CDB">
            <w:pPr>
              <w:numPr>
                <w:ilvl w:val="0"/>
                <w:numId w:val="63"/>
              </w:numPr>
              <w:spacing w:after="0" w:line="240" w:lineRule="auto"/>
              <w:rPr>
                <w:rFonts w:ascii="Arial" w:hAnsi="Arial" w:cs="Arial"/>
                <w:sz w:val="24"/>
                <w:szCs w:val="24"/>
              </w:rPr>
            </w:pPr>
            <w:r w:rsidRPr="00D60659">
              <w:rPr>
                <w:rFonts w:ascii="Arial" w:hAnsi="Arial" w:cs="Arial"/>
                <w:sz w:val="24"/>
                <w:szCs w:val="24"/>
              </w:rPr>
              <w:t>review meetings for SEND support</w:t>
            </w:r>
          </w:p>
          <w:p w14:paraId="3EB739ED" w14:textId="77777777" w:rsidR="00D60659" w:rsidRPr="00D60659" w:rsidRDefault="00D60659" w:rsidP="00D46CDB">
            <w:pPr>
              <w:numPr>
                <w:ilvl w:val="0"/>
                <w:numId w:val="63"/>
              </w:numPr>
              <w:spacing w:after="0" w:line="240" w:lineRule="auto"/>
              <w:rPr>
                <w:rFonts w:ascii="Arial" w:hAnsi="Arial" w:cs="Arial"/>
                <w:sz w:val="24"/>
                <w:szCs w:val="24"/>
              </w:rPr>
            </w:pPr>
            <w:r w:rsidRPr="00D60659">
              <w:rPr>
                <w:rFonts w:ascii="Arial" w:hAnsi="Arial" w:cs="Arial"/>
                <w:sz w:val="24"/>
                <w:szCs w:val="24"/>
              </w:rPr>
              <w:t>Annual Reviews for children with EHCPs</w:t>
            </w:r>
          </w:p>
          <w:p w14:paraId="16362080" w14:textId="77777777" w:rsidR="00D60659" w:rsidRPr="00D60659" w:rsidRDefault="00D60659" w:rsidP="00D46CDB">
            <w:pPr>
              <w:numPr>
                <w:ilvl w:val="0"/>
                <w:numId w:val="63"/>
              </w:numPr>
              <w:spacing w:after="0" w:line="240" w:lineRule="auto"/>
              <w:rPr>
                <w:rFonts w:ascii="Arial" w:hAnsi="Arial" w:cs="Arial"/>
                <w:sz w:val="24"/>
                <w:szCs w:val="24"/>
              </w:rPr>
            </w:pPr>
            <w:r w:rsidRPr="00D60659">
              <w:rPr>
                <w:rFonts w:ascii="Arial" w:hAnsi="Arial" w:cs="Arial"/>
                <w:sz w:val="24"/>
                <w:szCs w:val="24"/>
              </w:rPr>
              <w:t>ongoing communication with class teachers and the SENDCo</w:t>
            </w:r>
          </w:p>
          <w:p w14:paraId="35899B74" w14:textId="77777777" w:rsidR="00D60659" w:rsidRPr="00D60659" w:rsidRDefault="00D60659" w:rsidP="00D60659">
            <w:pPr>
              <w:spacing w:after="0" w:line="240" w:lineRule="auto"/>
              <w:rPr>
                <w:rFonts w:ascii="Arial" w:hAnsi="Arial" w:cs="Arial"/>
                <w:sz w:val="24"/>
                <w:szCs w:val="24"/>
              </w:rPr>
            </w:pPr>
            <w:r w:rsidRPr="00D60659">
              <w:rPr>
                <w:rFonts w:ascii="Arial" w:hAnsi="Arial" w:cs="Arial"/>
                <w:sz w:val="24"/>
                <w:szCs w:val="24"/>
              </w:rPr>
              <w:t>We encourage parents to share their views on what is working well and any concerns, so that provision can be adapted accordingly.</w:t>
            </w:r>
          </w:p>
          <w:p w14:paraId="7B1D7985" w14:textId="459DD501" w:rsidR="00D60659" w:rsidRPr="00D60659" w:rsidRDefault="00D60659" w:rsidP="00D60659">
            <w:pPr>
              <w:spacing w:after="0" w:line="240" w:lineRule="auto"/>
              <w:rPr>
                <w:rFonts w:ascii="Arial" w:hAnsi="Arial" w:cs="Arial"/>
                <w:sz w:val="24"/>
                <w:szCs w:val="24"/>
              </w:rPr>
            </w:pPr>
          </w:p>
          <w:p w14:paraId="34CBCEFD" w14:textId="76C15C25" w:rsidR="00D60659" w:rsidRPr="00D60659" w:rsidRDefault="00D60659" w:rsidP="00D60659">
            <w:pPr>
              <w:spacing w:after="0" w:line="240" w:lineRule="auto"/>
              <w:rPr>
                <w:rFonts w:ascii="Arial" w:hAnsi="Arial" w:cs="Arial"/>
                <w:b/>
                <w:bCs/>
                <w:sz w:val="24"/>
                <w:szCs w:val="24"/>
              </w:rPr>
            </w:pPr>
            <w:r w:rsidRPr="00D60659">
              <w:rPr>
                <w:rFonts w:ascii="Arial" w:hAnsi="Arial" w:cs="Arial"/>
                <w:b/>
                <w:bCs/>
                <w:sz w:val="24"/>
                <w:szCs w:val="24"/>
              </w:rPr>
              <w:t>Involving children and young people</w:t>
            </w:r>
          </w:p>
          <w:p w14:paraId="09D09A81" w14:textId="77777777" w:rsidR="00D60659" w:rsidRPr="00D60659" w:rsidRDefault="00D60659" w:rsidP="00D60659">
            <w:pPr>
              <w:spacing w:after="0" w:line="240" w:lineRule="auto"/>
              <w:rPr>
                <w:rFonts w:ascii="Arial" w:hAnsi="Arial" w:cs="Arial"/>
                <w:sz w:val="24"/>
                <w:szCs w:val="24"/>
              </w:rPr>
            </w:pPr>
            <w:r w:rsidRPr="00D60659">
              <w:rPr>
                <w:rFonts w:ascii="Arial" w:hAnsi="Arial" w:cs="Arial"/>
                <w:sz w:val="24"/>
                <w:szCs w:val="24"/>
              </w:rPr>
              <w:t>Children are at the centre of our approach. We ensure that they are involved by:</w:t>
            </w:r>
          </w:p>
          <w:p w14:paraId="22C3EB21" w14:textId="77777777" w:rsidR="00D60659" w:rsidRPr="00D60659" w:rsidRDefault="00D60659" w:rsidP="00D46CDB">
            <w:pPr>
              <w:numPr>
                <w:ilvl w:val="0"/>
                <w:numId w:val="64"/>
              </w:numPr>
              <w:spacing w:after="0" w:line="240" w:lineRule="auto"/>
              <w:rPr>
                <w:rFonts w:ascii="Arial" w:hAnsi="Arial" w:cs="Arial"/>
                <w:sz w:val="24"/>
                <w:szCs w:val="24"/>
              </w:rPr>
            </w:pPr>
            <w:r w:rsidRPr="00D60659">
              <w:rPr>
                <w:rFonts w:ascii="Arial" w:hAnsi="Arial" w:cs="Arial"/>
                <w:sz w:val="24"/>
                <w:szCs w:val="24"/>
              </w:rPr>
              <w:t>discussing their learning, wellbeing, and support</w:t>
            </w:r>
          </w:p>
          <w:p w14:paraId="51202788" w14:textId="77777777" w:rsidR="00D60659" w:rsidRPr="00D60659" w:rsidRDefault="00D60659" w:rsidP="00D46CDB">
            <w:pPr>
              <w:numPr>
                <w:ilvl w:val="0"/>
                <w:numId w:val="64"/>
              </w:numPr>
              <w:spacing w:after="0" w:line="240" w:lineRule="auto"/>
              <w:rPr>
                <w:rFonts w:ascii="Arial" w:hAnsi="Arial" w:cs="Arial"/>
                <w:sz w:val="24"/>
                <w:szCs w:val="24"/>
              </w:rPr>
            </w:pPr>
            <w:r w:rsidRPr="00D60659">
              <w:rPr>
                <w:rFonts w:ascii="Arial" w:hAnsi="Arial" w:cs="Arial"/>
                <w:sz w:val="24"/>
                <w:szCs w:val="24"/>
              </w:rPr>
              <w:t>encouraging them to share what helps them</w:t>
            </w:r>
          </w:p>
          <w:p w14:paraId="59995E60" w14:textId="77777777" w:rsidR="00D60659" w:rsidRPr="00D60659" w:rsidRDefault="00D60659" w:rsidP="00D46CDB">
            <w:pPr>
              <w:numPr>
                <w:ilvl w:val="0"/>
                <w:numId w:val="64"/>
              </w:numPr>
              <w:spacing w:after="0" w:line="240" w:lineRule="auto"/>
              <w:rPr>
                <w:rFonts w:ascii="Arial" w:hAnsi="Arial" w:cs="Arial"/>
                <w:sz w:val="24"/>
                <w:szCs w:val="24"/>
              </w:rPr>
            </w:pPr>
            <w:r w:rsidRPr="00D60659">
              <w:rPr>
                <w:rFonts w:ascii="Arial" w:hAnsi="Arial" w:cs="Arial"/>
                <w:sz w:val="24"/>
                <w:szCs w:val="24"/>
              </w:rPr>
              <w:t>involving them in setting and reviewing targets where appropriate</w:t>
            </w:r>
          </w:p>
          <w:p w14:paraId="6BC67E23" w14:textId="77777777" w:rsidR="00D60659" w:rsidRPr="00D60659" w:rsidRDefault="00D60659" w:rsidP="00D60659">
            <w:pPr>
              <w:spacing w:after="0" w:line="240" w:lineRule="auto"/>
              <w:rPr>
                <w:rFonts w:ascii="Arial" w:hAnsi="Arial" w:cs="Arial"/>
                <w:sz w:val="24"/>
                <w:szCs w:val="24"/>
              </w:rPr>
            </w:pPr>
            <w:r w:rsidRPr="00D60659">
              <w:rPr>
                <w:rFonts w:ascii="Arial" w:hAnsi="Arial" w:cs="Arial"/>
                <w:sz w:val="24"/>
                <w:szCs w:val="24"/>
              </w:rPr>
              <w:t>We support children to develop independence and confidence in understanding their own needs.</w:t>
            </w:r>
          </w:p>
          <w:p w14:paraId="38E1E8D2" w14:textId="72F8FCE3" w:rsidR="00D60659" w:rsidRPr="00D60659" w:rsidRDefault="00D60659" w:rsidP="00D60659">
            <w:pPr>
              <w:spacing w:after="0" w:line="240" w:lineRule="auto"/>
              <w:rPr>
                <w:rFonts w:ascii="Arial" w:hAnsi="Arial" w:cs="Arial"/>
                <w:sz w:val="24"/>
                <w:szCs w:val="24"/>
              </w:rPr>
            </w:pPr>
          </w:p>
          <w:p w14:paraId="4DAD8D8A" w14:textId="0E82A2B8" w:rsidR="00D60659" w:rsidRPr="00D60659" w:rsidRDefault="00D60659" w:rsidP="00D60659">
            <w:pPr>
              <w:spacing w:after="0" w:line="240" w:lineRule="auto"/>
              <w:rPr>
                <w:rFonts w:ascii="Arial" w:hAnsi="Arial" w:cs="Arial"/>
                <w:b/>
                <w:bCs/>
                <w:sz w:val="24"/>
                <w:szCs w:val="24"/>
              </w:rPr>
            </w:pPr>
            <w:r w:rsidRPr="00D60659">
              <w:rPr>
                <w:rFonts w:ascii="Arial" w:hAnsi="Arial" w:cs="Arial"/>
                <w:b/>
                <w:bCs/>
                <w:sz w:val="24"/>
                <w:szCs w:val="24"/>
              </w:rPr>
              <w:t>Whole-school evaluation</w:t>
            </w:r>
          </w:p>
          <w:p w14:paraId="161BCB64" w14:textId="77777777" w:rsidR="00D60659" w:rsidRPr="00D60659" w:rsidRDefault="00D60659" w:rsidP="00D60659">
            <w:pPr>
              <w:spacing w:after="0" w:line="240" w:lineRule="auto"/>
              <w:rPr>
                <w:rFonts w:ascii="Arial" w:hAnsi="Arial" w:cs="Arial"/>
                <w:sz w:val="24"/>
                <w:szCs w:val="24"/>
              </w:rPr>
            </w:pPr>
            <w:r w:rsidRPr="00D60659">
              <w:rPr>
                <w:rFonts w:ascii="Arial" w:hAnsi="Arial" w:cs="Arial"/>
                <w:sz w:val="24"/>
                <w:szCs w:val="24"/>
              </w:rPr>
              <w:t>At a whole-school level, we evaluate SEND provision by:</w:t>
            </w:r>
          </w:p>
          <w:p w14:paraId="43567027" w14:textId="5D4EEB29" w:rsidR="00D60659" w:rsidRPr="00D60659" w:rsidRDefault="00D60659" w:rsidP="00D46CDB">
            <w:pPr>
              <w:numPr>
                <w:ilvl w:val="0"/>
                <w:numId w:val="65"/>
              </w:numPr>
              <w:spacing w:after="0" w:line="240" w:lineRule="auto"/>
              <w:rPr>
                <w:rFonts w:ascii="Arial" w:hAnsi="Arial" w:cs="Arial"/>
                <w:sz w:val="24"/>
                <w:szCs w:val="24"/>
              </w:rPr>
            </w:pPr>
            <w:r w:rsidRPr="00D60659">
              <w:rPr>
                <w:rFonts w:ascii="Arial" w:hAnsi="Arial" w:cs="Arial"/>
                <w:sz w:val="24"/>
                <w:szCs w:val="24"/>
              </w:rPr>
              <w:t xml:space="preserve">reviewing intervention outcomes and </w:t>
            </w:r>
            <w:r>
              <w:rPr>
                <w:rFonts w:ascii="Arial" w:hAnsi="Arial" w:cs="Arial"/>
                <w:sz w:val="24"/>
                <w:szCs w:val="24"/>
              </w:rPr>
              <w:t>Individual Support Plans.</w:t>
            </w:r>
          </w:p>
          <w:p w14:paraId="6619642E" w14:textId="77777777" w:rsidR="00D60659" w:rsidRPr="00D60659" w:rsidRDefault="00D60659" w:rsidP="00D46CDB">
            <w:pPr>
              <w:numPr>
                <w:ilvl w:val="0"/>
                <w:numId w:val="65"/>
              </w:numPr>
              <w:spacing w:after="0" w:line="240" w:lineRule="auto"/>
              <w:rPr>
                <w:rFonts w:ascii="Arial" w:hAnsi="Arial" w:cs="Arial"/>
                <w:sz w:val="24"/>
                <w:szCs w:val="24"/>
              </w:rPr>
            </w:pPr>
            <w:r w:rsidRPr="00D60659">
              <w:rPr>
                <w:rFonts w:ascii="Arial" w:hAnsi="Arial" w:cs="Arial"/>
                <w:sz w:val="24"/>
                <w:szCs w:val="24"/>
              </w:rPr>
              <w:t>monitoring how funding is used and its impact</w:t>
            </w:r>
          </w:p>
          <w:p w14:paraId="772514A5" w14:textId="77777777" w:rsidR="00D60659" w:rsidRPr="00D60659" w:rsidRDefault="00D60659" w:rsidP="00D46CDB">
            <w:pPr>
              <w:numPr>
                <w:ilvl w:val="0"/>
                <w:numId w:val="65"/>
              </w:numPr>
              <w:spacing w:after="0" w:line="240" w:lineRule="auto"/>
              <w:rPr>
                <w:rFonts w:ascii="Arial" w:hAnsi="Arial" w:cs="Arial"/>
                <w:sz w:val="24"/>
                <w:szCs w:val="24"/>
              </w:rPr>
            </w:pPr>
            <w:r w:rsidRPr="00D60659">
              <w:rPr>
                <w:rFonts w:ascii="Arial" w:hAnsi="Arial" w:cs="Arial"/>
                <w:sz w:val="24"/>
                <w:szCs w:val="24"/>
              </w:rPr>
              <w:t>reporting to and working with the Governing Body, who provide support and challenge</w:t>
            </w:r>
          </w:p>
          <w:p w14:paraId="6495F945" w14:textId="77777777" w:rsidR="00D60659" w:rsidRPr="00D60659" w:rsidRDefault="00D60659" w:rsidP="00D46CDB">
            <w:pPr>
              <w:numPr>
                <w:ilvl w:val="0"/>
                <w:numId w:val="65"/>
              </w:numPr>
              <w:spacing w:after="0" w:line="240" w:lineRule="auto"/>
              <w:rPr>
                <w:rFonts w:ascii="Arial" w:hAnsi="Arial" w:cs="Arial"/>
                <w:sz w:val="24"/>
                <w:szCs w:val="24"/>
              </w:rPr>
            </w:pPr>
            <w:r w:rsidRPr="00D60659">
              <w:rPr>
                <w:rFonts w:ascii="Arial" w:hAnsi="Arial" w:cs="Arial"/>
                <w:sz w:val="24"/>
                <w:szCs w:val="24"/>
              </w:rPr>
              <w:t>identifying areas for development and prioritising staff training</w:t>
            </w:r>
          </w:p>
          <w:p w14:paraId="6888CBAB" w14:textId="77777777" w:rsidR="00D60659" w:rsidRPr="00D60659" w:rsidRDefault="00D60659" w:rsidP="00D60659">
            <w:pPr>
              <w:spacing w:after="0" w:line="240" w:lineRule="auto"/>
              <w:rPr>
                <w:rFonts w:ascii="Arial" w:hAnsi="Arial" w:cs="Arial"/>
                <w:sz w:val="24"/>
                <w:szCs w:val="24"/>
              </w:rPr>
            </w:pPr>
            <w:r w:rsidRPr="00D60659">
              <w:rPr>
                <w:rFonts w:ascii="Arial" w:hAnsi="Arial" w:cs="Arial"/>
                <w:sz w:val="24"/>
                <w:szCs w:val="24"/>
              </w:rPr>
              <w:t>Information about SEND provision and its effectiveness is shared with governors, who help ensure that the school continues to meet its statutory responsibilities.</w:t>
            </w:r>
          </w:p>
          <w:p w14:paraId="62FA45C5" w14:textId="37A06946" w:rsidR="00D60659" w:rsidRPr="00D60659" w:rsidRDefault="00D60659" w:rsidP="00D60659">
            <w:pPr>
              <w:spacing w:after="0" w:line="240" w:lineRule="auto"/>
              <w:rPr>
                <w:rFonts w:ascii="Arial" w:hAnsi="Arial" w:cs="Arial"/>
                <w:sz w:val="24"/>
                <w:szCs w:val="24"/>
              </w:rPr>
            </w:pPr>
          </w:p>
          <w:p w14:paraId="365390ED" w14:textId="5991A4A5" w:rsidR="00D60659" w:rsidRPr="00D60659" w:rsidRDefault="00D60659" w:rsidP="00D60659">
            <w:pPr>
              <w:spacing w:after="0" w:line="240" w:lineRule="auto"/>
              <w:rPr>
                <w:rFonts w:ascii="Arial" w:hAnsi="Arial" w:cs="Arial"/>
                <w:b/>
                <w:bCs/>
                <w:sz w:val="24"/>
                <w:szCs w:val="24"/>
              </w:rPr>
            </w:pPr>
            <w:r w:rsidRPr="00D60659">
              <w:rPr>
                <w:rFonts w:ascii="Arial" w:hAnsi="Arial" w:cs="Arial"/>
                <w:b/>
                <w:bCs/>
                <w:sz w:val="24"/>
                <w:szCs w:val="24"/>
              </w:rPr>
              <w:t>Our commitment</w:t>
            </w:r>
          </w:p>
          <w:p w14:paraId="3EEB9F53" w14:textId="77777777" w:rsidR="00D60659" w:rsidRPr="00D60659" w:rsidRDefault="00D60659" w:rsidP="00D60659">
            <w:pPr>
              <w:spacing w:after="0" w:line="240" w:lineRule="auto"/>
              <w:rPr>
                <w:rFonts w:ascii="Arial" w:hAnsi="Arial" w:cs="Arial"/>
                <w:sz w:val="24"/>
                <w:szCs w:val="24"/>
              </w:rPr>
            </w:pPr>
            <w:r w:rsidRPr="00D60659">
              <w:rPr>
                <w:rFonts w:ascii="Arial" w:hAnsi="Arial" w:cs="Arial"/>
                <w:sz w:val="24"/>
                <w:szCs w:val="24"/>
              </w:rPr>
              <w:t>We are committed to continually improving our SEND provision by:</w:t>
            </w:r>
          </w:p>
          <w:p w14:paraId="704C1B13" w14:textId="77777777" w:rsidR="00D60659" w:rsidRPr="00D60659" w:rsidRDefault="00D60659" w:rsidP="00D46CDB">
            <w:pPr>
              <w:numPr>
                <w:ilvl w:val="0"/>
                <w:numId w:val="66"/>
              </w:numPr>
              <w:spacing w:after="0" w:line="240" w:lineRule="auto"/>
              <w:rPr>
                <w:rFonts w:ascii="Arial" w:hAnsi="Arial" w:cs="Arial"/>
                <w:sz w:val="24"/>
                <w:szCs w:val="24"/>
              </w:rPr>
            </w:pPr>
            <w:r w:rsidRPr="00D60659">
              <w:rPr>
                <w:rFonts w:ascii="Arial" w:hAnsi="Arial" w:cs="Arial"/>
                <w:sz w:val="24"/>
                <w:szCs w:val="24"/>
              </w:rPr>
              <w:t>reflecting on what works well</w:t>
            </w:r>
          </w:p>
          <w:p w14:paraId="32B7A5A2" w14:textId="77777777" w:rsidR="00D60659" w:rsidRPr="00D60659" w:rsidRDefault="00D60659" w:rsidP="00D46CDB">
            <w:pPr>
              <w:numPr>
                <w:ilvl w:val="0"/>
                <w:numId w:val="66"/>
              </w:numPr>
              <w:spacing w:after="0" w:line="240" w:lineRule="auto"/>
              <w:rPr>
                <w:rFonts w:ascii="Arial" w:hAnsi="Arial" w:cs="Arial"/>
                <w:sz w:val="24"/>
                <w:szCs w:val="24"/>
              </w:rPr>
            </w:pPr>
            <w:r w:rsidRPr="00D60659">
              <w:rPr>
                <w:rFonts w:ascii="Arial" w:hAnsi="Arial" w:cs="Arial"/>
                <w:sz w:val="24"/>
                <w:szCs w:val="24"/>
              </w:rPr>
              <w:t>listening to pupils and families</w:t>
            </w:r>
          </w:p>
          <w:p w14:paraId="4A5A09E6" w14:textId="77777777" w:rsidR="00D60659" w:rsidRPr="00D60659" w:rsidRDefault="00D60659" w:rsidP="00D46CDB">
            <w:pPr>
              <w:numPr>
                <w:ilvl w:val="0"/>
                <w:numId w:val="66"/>
              </w:numPr>
              <w:spacing w:after="0" w:line="240" w:lineRule="auto"/>
              <w:rPr>
                <w:rFonts w:ascii="Arial" w:hAnsi="Arial" w:cs="Arial"/>
                <w:sz w:val="24"/>
                <w:szCs w:val="24"/>
              </w:rPr>
            </w:pPr>
            <w:r w:rsidRPr="00D60659">
              <w:rPr>
                <w:rFonts w:ascii="Arial" w:hAnsi="Arial" w:cs="Arial"/>
                <w:sz w:val="24"/>
                <w:szCs w:val="24"/>
              </w:rPr>
              <w:t>adapting our approaches to meet changing needs</w:t>
            </w:r>
          </w:p>
          <w:p w14:paraId="7B3A926B" w14:textId="77777777" w:rsidR="00D60659" w:rsidRPr="00D60659" w:rsidRDefault="00D60659" w:rsidP="00D60659">
            <w:pPr>
              <w:spacing w:after="0" w:line="240" w:lineRule="auto"/>
              <w:rPr>
                <w:rFonts w:ascii="Arial" w:hAnsi="Arial" w:cs="Arial"/>
                <w:sz w:val="24"/>
                <w:szCs w:val="24"/>
              </w:rPr>
            </w:pPr>
            <w:r w:rsidRPr="00D60659">
              <w:rPr>
                <w:rFonts w:ascii="Arial" w:hAnsi="Arial" w:cs="Arial"/>
                <w:sz w:val="24"/>
                <w:szCs w:val="24"/>
              </w:rPr>
              <w:t>Our aim is to ensure that every child receives effective support that helps them to succeed and feel confident in their learning.</w:t>
            </w:r>
          </w:p>
          <w:p w14:paraId="3F322880" w14:textId="6E1C4FF3" w:rsidR="000B7379" w:rsidRPr="000B7379" w:rsidRDefault="000B7379" w:rsidP="000B7379">
            <w:pPr>
              <w:spacing w:after="0" w:line="240" w:lineRule="auto"/>
              <w:rPr>
                <w:rFonts w:ascii="Arial" w:hAnsi="Arial" w:cs="Arial"/>
                <w:sz w:val="24"/>
                <w:szCs w:val="24"/>
              </w:rPr>
            </w:pPr>
          </w:p>
        </w:tc>
      </w:tr>
      <w:tr w:rsidR="00077CFA" w:rsidRPr="00D440CD" w14:paraId="7F26DBFF" w14:textId="77777777" w:rsidTr="002543DB">
        <w:trPr>
          <w:trHeight w:val="1701"/>
        </w:trPr>
        <w:tc>
          <w:tcPr>
            <w:tcW w:w="10636" w:type="dxa"/>
            <w:shd w:val="clear" w:color="auto" w:fill="DFF78B"/>
          </w:tcPr>
          <w:p w14:paraId="33FE94FA" w14:textId="77777777" w:rsidR="00AB2ACD" w:rsidRPr="00D440CD" w:rsidRDefault="00077CFA" w:rsidP="00D46CDB">
            <w:pPr>
              <w:pStyle w:val="ListParagraph"/>
              <w:numPr>
                <w:ilvl w:val="0"/>
                <w:numId w:val="1"/>
              </w:numPr>
              <w:spacing w:after="0" w:line="240" w:lineRule="auto"/>
              <w:rPr>
                <w:rFonts w:ascii="Arial" w:hAnsi="Arial" w:cs="Arial"/>
                <w:b/>
                <w:color w:val="00B050"/>
                <w:sz w:val="24"/>
                <w:szCs w:val="24"/>
              </w:rPr>
            </w:pPr>
            <w:r w:rsidRPr="00D440CD">
              <w:rPr>
                <w:rFonts w:ascii="Arial" w:hAnsi="Arial" w:cs="Arial"/>
                <w:b/>
                <w:color w:val="00B050"/>
                <w:sz w:val="24"/>
                <w:szCs w:val="24"/>
              </w:rPr>
              <w:lastRenderedPageBreak/>
              <w:t>How do we ensure that teaching staff and other staff have the ex</w:t>
            </w:r>
            <w:r w:rsidR="00735D5A" w:rsidRPr="00D440CD">
              <w:rPr>
                <w:rFonts w:ascii="Arial" w:hAnsi="Arial" w:cs="Arial"/>
                <w:b/>
                <w:color w:val="00B050"/>
                <w:sz w:val="24"/>
                <w:szCs w:val="24"/>
              </w:rPr>
              <w:t>per</w:t>
            </w:r>
            <w:r w:rsidR="008B29A8" w:rsidRPr="00D440CD">
              <w:rPr>
                <w:rFonts w:ascii="Arial" w:hAnsi="Arial" w:cs="Arial"/>
                <w:b/>
                <w:color w:val="00B050"/>
                <w:sz w:val="24"/>
                <w:szCs w:val="24"/>
              </w:rPr>
              <w:t xml:space="preserve">tise needed to support children and </w:t>
            </w:r>
            <w:r w:rsidR="00735D5A" w:rsidRPr="00D440CD">
              <w:rPr>
                <w:rFonts w:ascii="Arial" w:hAnsi="Arial" w:cs="Arial"/>
                <w:b/>
                <w:color w:val="00B050"/>
                <w:sz w:val="24"/>
                <w:szCs w:val="24"/>
              </w:rPr>
              <w:t>young people</w:t>
            </w:r>
            <w:r w:rsidRPr="00D440CD">
              <w:rPr>
                <w:rFonts w:ascii="Arial" w:hAnsi="Arial" w:cs="Arial"/>
                <w:b/>
                <w:color w:val="00B050"/>
                <w:sz w:val="24"/>
                <w:szCs w:val="24"/>
              </w:rPr>
              <w:t xml:space="preserve"> with special educational needs?</w:t>
            </w:r>
          </w:p>
          <w:p w14:paraId="48A61663" w14:textId="77777777" w:rsidR="003D00C4" w:rsidRPr="00D440CD" w:rsidRDefault="003D00C4" w:rsidP="00D440CD">
            <w:pPr>
              <w:spacing w:after="0" w:line="240" w:lineRule="auto"/>
              <w:rPr>
                <w:b/>
                <w:noProof/>
                <w:color w:val="00B050"/>
              </w:rPr>
            </w:pPr>
          </w:p>
          <w:p w14:paraId="26B59D19" w14:textId="77777777" w:rsidR="00077CFA" w:rsidRPr="00D440CD" w:rsidRDefault="00077CFA" w:rsidP="009A1F62">
            <w:pPr>
              <w:spacing w:line="240" w:lineRule="auto"/>
              <w:rPr>
                <w:rFonts w:ascii="Arial" w:hAnsi="Arial" w:cs="Arial"/>
                <w:b/>
                <w:color w:val="00B050"/>
                <w:sz w:val="24"/>
                <w:szCs w:val="24"/>
              </w:rPr>
            </w:pPr>
            <w:r w:rsidRPr="00D440CD">
              <w:rPr>
                <w:b/>
                <w:noProof/>
                <w:color w:val="00B050"/>
              </w:rPr>
              <w:t xml:space="preserve"> </w:t>
            </w:r>
            <w:r w:rsidR="003D00C4" w:rsidRPr="00D440CD">
              <w:rPr>
                <w:b/>
                <w:noProof/>
                <w:color w:val="00B050"/>
              </w:rPr>
              <w:t xml:space="preserve">                                  </w:t>
            </w:r>
            <w:r w:rsidR="007233D4" w:rsidRPr="00D440CD">
              <w:rPr>
                <w:b/>
                <w:noProof/>
                <w:color w:val="00B050"/>
              </w:rPr>
              <w:t xml:space="preserve">                </w:t>
            </w:r>
            <w:r w:rsidR="001336DC" w:rsidRPr="00D440CD">
              <w:rPr>
                <w:b/>
                <w:noProof/>
                <w:color w:val="00B050"/>
              </w:rPr>
              <w:t xml:space="preserve">       </w:t>
            </w:r>
            <w:r w:rsidR="007233D4" w:rsidRPr="00D440CD">
              <w:rPr>
                <w:b/>
                <w:noProof/>
                <w:color w:val="00B050"/>
              </w:rPr>
              <w:t xml:space="preserve">      </w:t>
            </w:r>
            <w:r w:rsidR="00762C40">
              <w:rPr>
                <w:b/>
                <w:noProof/>
                <w:color w:val="00B050"/>
                <w:lang w:eastAsia="en-GB"/>
              </w:rPr>
              <w:drawing>
                <wp:inline distT="0" distB="0" distL="0" distR="0" wp14:anchorId="3EB9845D" wp14:editId="6E17AD23">
                  <wp:extent cx="400050" cy="381000"/>
                  <wp:effectExtent l="19050" t="0" r="0" b="0"/>
                  <wp:docPr id="3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clrChange>
                              <a:clrFrom>
                                <a:srgbClr val="FFFFFF"/>
                              </a:clrFrom>
                              <a:clrTo>
                                <a:srgbClr val="FFFFFF">
                                  <a:alpha val="0"/>
                                </a:srgbClr>
                              </a:clrTo>
                            </a:clrChange>
                          </a:blip>
                          <a:srcRect r="52301" b="12698"/>
                          <a:stretch>
                            <a:fillRect/>
                          </a:stretch>
                        </pic:blipFill>
                        <pic:spPr bwMode="auto">
                          <a:xfrm>
                            <a:off x="0" y="0"/>
                            <a:ext cx="400050" cy="381000"/>
                          </a:xfrm>
                          <a:prstGeom prst="rect">
                            <a:avLst/>
                          </a:prstGeom>
                          <a:noFill/>
                          <a:ln w="9525">
                            <a:noFill/>
                            <a:miter lim="800000"/>
                            <a:headEnd/>
                            <a:tailEnd/>
                          </a:ln>
                        </pic:spPr>
                      </pic:pic>
                    </a:graphicData>
                  </a:graphic>
                </wp:inline>
              </w:drawing>
            </w:r>
            <w:r w:rsidRPr="00D440CD">
              <w:rPr>
                <w:b/>
                <w:noProof/>
                <w:color w:val="00B050"/>
              </w:rPr>
              <w:t xml:space="preserve">                               </w:t>
            </w:r>
            <w:r w:rsidR="003D00C4" w:rsidRPr="00D440CD">
              <w:rPr>
                <w:b/>
                <w:noProof/>
                <w:color w:val="00B050"/>
              </w:rPr>
              <w:t xml:space="preserve">          </w:t>
            </w:r>
            <w:r w:rsidR="007233D4" w:rsidRPr="00D440CD">
              <w:rPr>
                <w:b/>
                <w:noProof/>
                <w:color w:val="00B050"/>
              </w:rPr>
              <w:t xml:space="preserve">                  </w:t>
            </w:r>
            <w:r w:rsidR="00762C40">
              <w:rPr>
                <w:b/>
                <w:noProof/>
                <w:color w:val="00B050"/>
                <w:lang w:eastAsia="en-GB"/>
              </w:rPr>
              <w:drawing>
                <wp:inline distT="0" distB="0" distL="0" distR="0" wp14:anchorId="1D5A1140" wp14:editId="23548FB4">
                  <wp:extent cx="304800" cy="361950"/>
                  <wp:effectExtent l="19050" t="0" r="0" b="0"/>
                  <wp:docPr id="3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clrChange>
                              <a:clrFrom>
                                <a:srgbClr val="FFFFFF"/>
                              </a:clrFrom>
                              <a:clrTo>
                                <a:srgbClr val="FFFFFF">
                                  <a:alpha val="0"/>
                                </a:srgbClr>
                              </a:clrTo>
                            </a:clrChange>
                          </a:blip>
                          <a:srcRect r="61507" b="13492"/>
                          <a:stretch>
                            <a:fillRect/>
                          </a:stretch>
                        </pic:blipFill>
                        <pic:spPr bwMode="auto">
                          <a:xfrm>
                            <a:off x="0" y="0"/>
                            <a:ext cx="304800" cy="361950"/>
                          </a:xfrm>
                          <a:prstGeom prst="rect">
                            <a:avLst/>
                          </a:prstGeom>
                          <a:noFill/>
                          <a:ln w="9525">
                            <a:noFill/>
                            <a:miter lim="800000"/>
                            <a:headEnd/>
                            <a:tailEnd/>
                          </a:ln>
                        </pic:spPr>
                      </pic:pic>
                    </a:graphicData>
                  </a:graphic>
                </wp:inline>
              </w:drawing>
            </w:r>
          </w:p>
          <w:p w14:paraId="2058865A" w14:textId="77777777" w:rsidR="003D00C4" w:rsidRPr="00D440CD" w:rsidRDefault="003D00C4" w:rsidP="00D440CD">
            <w:pPr>
              <w:spacing w:after="0" w:line="240" w:lineRule="auto"/>
              <w:ind w:left="720"/>
              <w:rPr>
                <w:rFonts w:ascii="Arial" w:hAnsi="Arial" w:cs="Arial"/>
                <w:b/>
                <w:color w:val="007033"/>
                <w:sz w:val="24"/>
                <w:szCs w:val="24"/>
              </w:rPr>
            </w:pPr>
            <w:r w:rsidRPr="00D440CD">
              <w:rPr>
                <w:rFonts w:ascii="Arial" w:hAnsi="Arial" w:cs="Arial"/>
                <w:b/>
                <w:color w:val="007033"/>
                <w:sz w:val="24"/>
                <w:szCs w:val="24"/>
              </w:rPr>
              <w:t>How do we make sure that everyone that works with you</w:t>
            </w:r>
            <w:r w:rsidR="001336DC" w:rsidRPr="00D440CD">
              <w:rPr>
                <w:rFonts w:ascii="Arial" w:hAnsi="Arial" w:cs="Arial"/>
                <w:b/>
                <w:color w:val="007033"/>
                <w:sz w:val="24"/>
                <w:szCs w:val="24"/>
              </w:rPr>
              <w:t xml:space="preserve"> has the right skills and can </w:t>
            </w:r>
            <w:r w:rsidRPr="00D440CD">
              <w:rPr>
                <w:rFonts w:ascii="Arial" w:hAnsi="Arial" w:cs="Arial"/>
                <w:b/>
                <w:color w:val="007033"/>
                <w:sz w:val="24"/>
                <w:szCs w:val="24"/>
              </w:rPr>
              <w:t>do the right things to help you?</w:t>
            </w:r>
          </w:p>
        </w:tc>
      </w:tr>
      <w:tr w:rsidR="00077CFA" w:rsidRPr="00D440CD" w14:paraId="03827A50" w14:textId="77777777" w:rsidTr="002543DB">
        <w:trPr>
          <w:trHeight w:val="1701"/>
        </w:trPr>
        <w:tc>
          <w:tcPr>
            <w:tcW w:w="10636" w:type="dxa"/>
          </w:tcPr>
          <w:p w14:paraId="0876A6E6" w14:textId="77777777" w:rsidR="00D60659" w:rsidRPr="00D60659" w:rsidRDefault="00D60659" w:rsidP="00D60659">
            <w:pPr>
              <w:spacing w:after="0" w:line="240" w:lineRule="auto"/>
              <w:rPr>
                <w:color w:val="000000" w:themeColor="text1"/>
              </w:rPr>
            </w:pPr>
            <w:r w:rsidRPr="00D60659">
              <w:rPr>
                <w:color w:val="000000" w:themeColor="text1"/>
              </w:rPr>
              <w:t>At Eden Park, we are committed to ensuring that all staff have the knowledge, skills, and confidence to support children with SEND effectively.</w:t>
            </w:r>
          </w:p>
          <w:p w14:paraId="4AED72F6" w14:textId="0CC86521" w:rsidR="00D60659" w:rsidRPr="00D60659" w:rsidRDefault="00D60659" w:rsidP="00D60659">
            <w:pPr>
              <w:spacing w:after="0" w:line="240" w:lineRule="auto"/>
              <w:rPr>
                <w:color w:val="000000" w:themeColor="text1"/>
              </w:rPr>
            </w:pPr>
          </w:p>
          <w:p w14:paraId="1260240E" w14:textId="69467E5C" w:rsidR="00D60659" w:rsidRPr="00D60659" w:rsidRDefault="00D60659" w:rsidP="00D60659">
            <w:pPr>
              <w:spacing w:after="0" w:line="240" w:lineRule="auto"/>
              <w:rPr>
                <w:b/>
                <w:bCs/>
                <w:color w:val="000000" w:themeColor="text1"/>
              </w:rPr>
            </w:pPr>
            <w:r w:rsidRPr="00D60659">
              <w:rPr>
                <w:b/>
                <w:bCs/>
                <w:color w:val="000000" w:themeColor="text1"/>
              </w:rPr>
              <w:t>Whole-school expertise</w:t>
            </w:r>
          </w:p>
          <w:p w14:paraId="0D53FB04" w14:textId="77777777" w:rsidR="00D60659" w:rsidRPr="00D60659" w:rsidRDefault="00D60659" w:rsidP="00D60659">
            <w:pPr>
              <w:spacing w:after="0" w:line="240" w:lineRule="auto"/>
              <w:rPr>
                <w:color w:val="000000" w:themeColor="text1"/>
              </w:rPr>
            </w:pPr>
            <w:r w:rsidRPr="00D60659">
              <w:rPr>
                <w:color w:val="000000" w:themeColor="text1"/>
              </w:rPr>
              <w:t xml:space="preserve">All teachers and support staff receive regular training to ensure they </w:t>
            </w:r>
            <w:proofErr w:type="gramStart"/>
            <w:r w:rsidRPr="00D60659">
              <w:rPr>
                <w:color w:val="000000" w:themeColor="text1"/>
              </w:rPr>
              <w:t>are able to</w:t>
            </w:r>
            <w:proofErr w:type="gramEnd"/>
            <w:r w:rsidRPr="00D60659">
              <w:rPr>
                <w:color w:val="000000" w:themeColor="text1"/>
              </w:rPr>
              <w:t>:</w:t>
            </w:r>
          </w:p>
          <w:p w14:paraId="69D17855" w14:textId="77777777" w:rsidR="00D60659" w:rsidRPr="00D60659" w:rsidRDefault="00D60659" w:rsidP="00D46CDB">
            <w:pPr>
              <w:numPr>
                <w:ilvl w:val="0"/>
                <w:numId w:val="67"/>
              </w:numPr>
              <w:spacing w:after="0" w:line="240" w:lineRule="auto"/>
              <w:rPr>
                <w:color w:val="000000" w:themeColor="text1"/>
              </w:rPr>
            </w:pPr>
            <w:r w:rsidRPr="00D60659">
              <w:rPr>
                <w:color w:val="000000" w:themeColor="text1"/>
              </w:rPr>
              <w:t>identify and respond to different SEND needs</w:t>
            </w:r>
          </w:p>
          <w:p w14:paraId="24023158" w14:textId="77777777" w:rsidR="00D60659" w:rsidRPr="00D60659" w:rsidRDefault="00D60659" w:rsidP="00D46CDB">
            <w:pPr>
              <w:numPr>
                <w:ilvl w:val="0"/>
                <w:numId w:val="67"/>
              </w:numPr>
              <w:spacing w:after="0" w:line="240" w:lineRule="auto"/>
              <w:rPr>
                <w:color w:val="000000" w:themeColor="text1"/>
              </w:rPr>
            </w:pPr>
            <w:r w:rsidRPr="00D60659">
              <w:rPr>
                <w:color w:val="000000" w:themeColor="text1"/>
              </w:rPr>
              <w:t>adapt teaching to support a wide range of learners</w:t>
            </w:r>
          </w:p>
          <w:p w14:paraId="032BB5FE" w14:textId="77777777" w:rsidR="00D60659" w:rsidRPr="00D60659" w:rsidRDefault="00D60659" w:rsidP="00D46CDB">
            <w:pPr>
              <w:numPr>
                <w:ilvl w:val="0"/>
                <w:numId w:val="67"/>
              </w:numPr>
              <w:spacing w:after="0" w:line="240" w:lineRule="auto"/>
              <w:rPr>
                <w:color w:val="000000" w:themeColor="text1"/>
              </w:rPr>
            </w:pPr>
            <w:r w:rsidRPr="00D60659">
              <w:rPr>
                <w:color w:val="000000" w:themeColor="text1"/>
              </w:rPr>
              <w:t>support children’s emotional wellbeing and behaviour</w:t>
            </w:r>
          </w:p>
          <w:p w14:paraId="3EF18D84" w14:textId="77777777" w:rsidR="00D60659" w:rsidRPr="00D60659" w:rsidRDefault="00D60659" w:rsidP="00D46CDB">
            <w:pPr>
              <w:numPr>
                <w:ilvl w:val="0"/>
                <w:numId w:val="67"/>
              </w:numPr>
              <w:spacing w:after="0" w:line="240" w:lineRule="auto"/>
              <w:rPr>
                <w:color w:val="000000" w:themeColor="text1"/>
              </w:rPr>
            </w:pPr>
            <w:r w:rsidRPr="00D60659">
              <w:rPr>
                <w:color w:val="000000" w:themeColor="text1"/>
              </w:rPr>
              <w:t>use strategies to promote inclusion and independence</w:t>
            </w:r>
          </w:p>
          <w:p w14:paraId="53CEDC4B" w14:textId="77777777" w:rsidR="00D60659" w:rsidRPr="00D60659" w:rsidRDefault="00D60659" w:rsidP="00D60659">
            <w:pPr>
              <w:spacing w:after="0" w:line="240" w:lineRule="auto"/>
              <w:rPr>
                <w:color w:val="000000" w:themeColor="text1"/>
              </w:rPr>
            </w:pPr>
            <w:r w:rsidRPr="00D60659">
              <w:rPr>
                <w:color w:val="000000" w:themeColor="text1"/>
              </w:rPr>
              <w:t>High-quality teaching for children with SEND is a key priority across the school.</w:t>
            </w:r>
          </w:p>
          <w:p w14:paraId="41E603D6" w14:textId="506A8EB9" w:rsidR="00D60659" w:rsidRPr="00D60659" w:rsidRDefault="00D60659" w:rsidP="00D60659">
            <w:pPr>
              <w:spacing w:after="0" w:line="240" w:lineRule="auto"/>
              <w:rPr>
                <w:color w:val="000000" w:themeColor="text1"/>
              </w:rPr>
            </w:pPr>
          </w:p>
          <w:p w14:paraId="302DF35F" w14:textId="429B7AD0" w:rsidR="00D60659" w:rsidRPr="00D60659" w:rsidRDefault="00D60659" w:rsidP="00D60659">
            <w:pPr>
              <w:spacing w:after="0" w:line="240" w:lineRule="auto"/>
              <w:rPr>
                <w:b/>
                <w:bCs/>
                <w:color w:val="000000" w:themeColor="text1"/>
              </w:rPr>
            </w:pPr>
            <w:r w:rsidRPr="00D60659">
              <w:rPr>
                <w:b/>
                <w:bCs/>
                <w:color w:val="000000" w:themeColor="text1"/>
              </w:rPr>
              <w:t>Specialist training and roles</w:t>
            </w:r>
          </w:p>
          <w:p w14:paraId="6DDE5A0D" w14:textId="77777777" w:rsidR="00D60659" w:rsidRPr="00D60659" w:rsidRDefault="00D60659" w:rsidP="00D60659">
            <w:pPr>
              <w:spacing w:after="0" w:line="240" w:lineRule="auto"/>
              <w:rPr>
                <w:color w:val="000000" w:themeColor="text1"/>
              </w:rPr>
            </w:pPr>
            <w:r w:rsidRPr="00D60659">
              <w:rPr>
                <w:color w:val="000000" w:themeColor="text1"/>
              </w:rPr>
              <w:t>We have staff with additional training and expertise in specific areas, including:</w:t>
            </w:r>
          </w:p>
          <w:p w14:paraId="06319D10" w14:textId="77777777" w:rsidR="00D60659" w:rsidRPr="00D60659" w:rsidRDefault="00D60659" w:rsidP="00D46CDB">
            <w:pPr>
              <w:numPr>
                <w:ilvl w:val="0"/>
                <w:numId w:val="68"/>
              </w:numPr>
              <w:spacing w:after="0" w:line="240" w:lineRule="auto"/>
              <w:rPr>
                <w:color w:val="000000" w:themeColor="text1"/>
              </w:rPr>
            </w:pPr>
            <w:r w:rsidRPr="00D60659">
              <w:rPr>
                <w:b/>
                <w:bCs/>
                <w:color w:val="000000" w:themeColor="text1"/>
              </w:rPr>
              <w:t>ELSA (Emotional Literacy Support)</w:t>
            </w:r>
            <w:r w:rsidRPr="00D60659">
              <w:rPr>
                <w:color w:val="000000" w:themeColor="text1"/>
              </w:rPr>
              <w:t xml:space="preserve"> – we have two trained ELSAs</w:t>
            </w:r>
          </w:p>
          <w:p w14:paraId="38631780" w14:textId="77777777" w:rsidR="00D60659" w:rsidRPr="00D60659" w:rsidRDefault="00D60659" w:rsidP="00D46CDB">
            <w:pPr>
              <w:numPr>
                <w:ilvl w:val="0"/>
                <w:numId w:val="68"/>
              </w:numPr>
              <w:spacing w:after="0" w:line="240" w:lineRule="auto"/>
              <w:rPr>
                <w:color w:val="000000" w:themeColor="text1"/>
              </w:rPr>
            </w:pPr>
            <w:r w:rsidRPr="00D60659">
              <w:rPr>
                <w:color w:val="000000" w:themeColor="text1"/>
              </w:rPr>
              <w:t>Wellbeing and emotional support strategies</w:t>
            </w:r>
          </w:p>
          <w:p w14:paraId="4C89552D" w14:textId="77777777" w:rsidR="00D60659" w:rsidRPr="00D60659" w:rsidRDefault="00D60659" w:rsidP="00D46CDB">
            <w:pPr>
              <w:numPr>
                <w:ilvl w:val="0"/>
                <w:numId w:val="68"/>
              </w:numPr>
              <w:spacing w:after="0" w:line="240" w:lineRule="auto"/>
              <w:rPr>
                <w:color w:val="000000" w:themeColor="text1"/>
              </w:rPr>
            </w:pPr>
            <w:r w:rsidRPr="00D60659">
              <w:rPr>
                <w:color w:val="000000" w:themeColor="text1"/>
              </w:rPr>
              <w:t>Supporting communication and interaction needs</w:t>
            </w:r>
          </w:p>
          <w:p w14:paraId="4B958AB8" w14:textId="77777777" w:rsidR="00D60659" w:rsidRPr="00D60659" w:rsidRDefault="00D60659" w:rsidP="00D46CDB">
            <w:pPr>
              <w:numPr>
                <w:ilvl w:val="0"/>
                <w:numId w:val="68"/>
              </w:numPr>
              <w:spacing w:after="0" w:line="240" w:lineRule="auto"/>
              <w:rPr>
                <w:color w:val="000000" w:themeColor="text1"/>
              </w:rPr>
            </w:pPr>
            <w:r w:rsidRPr="00D60659">
              <w:rPr>
                <w:color w:val="000000" w:themeColor="text1"/>
              </w:rPr>
              <w:t>Sensory support and regulation strategies</w:t>
            </w:r>
          </w:p>
          <w:p w14:paraId="42F799D9" w14:textId="77777777" w:rsidR="00D60659" w:rsidRPr="00D60659" w:rsidRDefault="00D60659" w:rsidP="00D60659">
            <w:pPr>
              <w:spacing w:after="0" w:line="240" w:lineRule="auto"/>
              <w:rPr>
                <w:color w:val="000000" w:themeColor="text1"/>
              </w:rPr>
            </w:pPr>
            <w:r w:rsidRPr="00D60659">
              <w:rPr>
                <w:color w:val="000000" w:themeColor="text1"/>
              </w:rPr>
              <w:t xml:space="preserve">The </w:t>
            </w:r>
            <w:r w:rsidRPr="00D60659">
              <w:rPr>
                <w:b/>
                <w:bCs/>
                <w:color w:val="000000" w:themeColor="text1"/>
              </w:rPr>
              <w:t>SENDCo</w:t>
            </w:r>
            <w:r w:rsidRPr="00D60659">
              <w:rPr>
                <w:color w:val="000000" w:themeColor="text1"/>
              </w:rPr>
              <w:t xml:space="preserve"> has overall responsibility for SEND provision and works closely with staff to provide guidance, support, and training.</w:t>
            </w:r>
          </w:p>
          <w:p w14:paraId="2FD5EDFA" w14:textId="61C3474A" w:rsidR="00D60659" w:rsidRPr="00D60659" w:rsidRDefault="00D60659" w:rsidP="00D60659">
            <w:pPr>
              <w:spacing w:after="0" w:line="240" w:lineRule="auto"/>
              <w:rPr>
                <w:color w:val="000000" w:themeColor="text1"/>
              </w:rPr>
            </w:pPr>
          </w:p>
          <w:p w14:paraId="3D1768FC" w14:textId="6B714940" w:rsidR="00D60659" w:rsidRPr="00D60659" w:rsidRDefault="00D60659" w:rsidP="00D60659">
            <w:pPr>
              <w:spacing w:after="0" w:line="240" w:lineRule="auto"/>
              <w:rPr>
                <w:b/>
                <w:bCs/>
                <w:color w:val="000000" w:themeColor="text1"/>
              </w:rPr>
            </w:pPr>
            <w:r w:rsidRPr="00D60659">
              <w:rPr>
                <w:b/>
                <w:bCs/>
                <w:color w:val="000000" w:themeColor="text1"/>
              </w:rPr>
              <w:t>Ongoing professional development</w:t>
            </w:r>
          </w:p>
          <w:p w14:paraId="46236B3B" w14:textId="77777777" w:rsidR="00D60659" w:rsidRPr="00D60659" w:rsidRDefault="00D60659" w:rsidP="00D60659">
            <w:pPr>
              <w:spacing w:after="0" w:line="240" w:lineRule="auto"/>
              <w:rPr>
                <w:color w:val="000000" w:themeColor="text1"/>
              </w:rPr>
            </w:pPr>
            <w:r w:rsidRPr="00D60659">
              <w:rPr>
                <w:color w:val="000000" w:themeColor="text1"/>
              </w:rPr>
              <w:lastRenderedPageBreak/>
              <w:t>We are committed to continuous professional development. This includes:</w:t>
            </w:r>
          </w:p>
          <w:p w14:paraId="57D58E8C" w14:textId="77777777" w:rsidR="00D60659" w:rsidRPr="00D60659" w:rsidRDefault="00D60659" w:rsidP="00D46CDB">
            <w:pPr>
              <w:numPr>
                <w:ilvl w:val="0"/>
                <w:numId w:val="69"/>
              </w:numPr>
              <w:spacing w:after="0" w:line="240" w:lineRule="auto"/>
              <w:rPr>
                <w:color w:val="000000" w:themeColor="text1"/>
              </w:rPr>
            </w:pPr>
            <w:r w:rsidRPr="00D60659">
              <w:rPr>
                <w:color w:val="000000" w:themeColor="text1"/>
              </w:rPr>
              <w:t>regular staff training and updates</w:t>
            </w:r>
          </w:p>
          <w:p w14:paraId="36CA8214" w14:textId="77777777" w:rsidR="00D60659" w:rsidRPr="00D60659" w:rsidRDefault="00D60659" w:rsidP="00D46CDB">
            <w:pPr>
              <w:numPr>
                <w:ilvl w:val="0"/>
                <w:numId w:val="69"/>
              </w:numPr>
              <w:spacing w:after="0" w:line="240" w:lineRule="auto"/>
              <w:rPr>
                <w:color w:val="000000" w:themeColor="text1"/>
              </w:rPr>
            </w:pPr>
            <w:r w:rsidRPr="00D60659">
              <w:rPr>
                <w:color w:val="000000" w:themeColor="text1"/>
              </w:rPr>
              <w:t>specialist SEND training where needs arise</w:t>
            </w:r>
          </w:p>
          <w:p w14:paraId="11ECFE5A" w14:textId="77777777" w:rsidR="00D60659" w:rsidRPr="00D60659" w:rsidRDefault="00D60659" w:rsidP="00D46CDB">
            <w:pPr>
              <w:numPr>
                <w:ilvl w:val="0"/>
                <w:numId w:val="69"/>
              </w:numPr>
              <w:spacing w:after="0" w:line="240" w:lineRule="auto"/>
              <w:rPr>
                <w:color w:val="000000" w:themeColor="text1"/>
              </w:rPr>
            </w:pPr>
            <w:r w:rsidRPr="00D60659">
              <w:rPr>
                <w:color w:val="000000" w:themeColor="text1"/>
              </w:rPr>
              <w:t>sharing good practice across staff teams</w:t>
            </w:r>
          </w:p>
          <w:p w14:paraId="4BE6884E" w14:textId="77777777" w:rsidR="00D60659" w:rsidRPr="00D60659" w:rsidRDefault="00D60659" w:rsidP="00D60659">
            <w:pPr>
              <w:spacing w:after="0" w:line="240" w:lineRule="auto"/>
              <w:rPr>
                <w:color w:val="000000" w:themeColor="text1"/>
              </w:rPr>
            </w:pPr>
            <w:r w:rsidRPr="00D60659">
              <w:rPr>
                <w:color w:val="000000" w:themeColor="text1"/>
              </w:rPr>
              <w:t>Where a specific need is identified, we ensure that staff receive targeted training to support that area effectively.</w:t>
            </w:r>
          </w:p>
          <w:p w14:paraId="6607E85B" w14:textId="74140D04" w:rsidR="00D60659" w:rsidRPr="00D60659" w:rsidRDefault="00D60659" w:rsidP="00D60659">
            <w:pPr>
              <w:spacing w:after="0" w:line="240" w:lineRule="auto"/>
              <w:rPr>
                <w:color w:val="000000" w:themeColor="text1"/>
              </w:rPr>
            </w:pPr>
          </w:p>
          <w:p w14:paraId="5869EAF6" w14:textId="1486326D" w:rsidR="00D60659" w:rsidRPr="00D60659" w:rsidRDefault="00D60659" w:rsidP="00D60659">
            <w:pPr>
              <w:spacing w:after="0" w:line="240" w:lineRule="auto"/>
              <w:rPr>
                <w:b/>
                <w:bCs/>
                <w:color w:val="000000" w:themeColor="text1"/>
              </w:rPr>
            </w:pPr>
            <w:r w:rsidRPr="00D60659">
              <w:rPr>
                <w:b/>
                <w:bCs/>
                <w:color w:val="000000" w:themeColor="text1"/>
              </w:rPr>
              <w:t>Access to specialist support</w:t>
            </w:r>
          </w:p>
          <w:p w14:paraId="7267BB87" w14:textId="77777777" w:rsidR="00D60659" w:rsidRPr="00D60659" w:rsidRDefault="00D60659" w:rsidP="00D60659">
            <w:pPr>
              <w:spacing w:after="0" w:line="240" w:lineRule="auto"/>
              <w:rPr>
                <w:color w:val="000000" w:themeColor="text1"/>
              </w:rPr>
            </w:pPr>
            <w:r w:rsidRPr="00D60659">
              <w:rPr>
                <w:color w:val="000000" w:themeColor="text1"/>
              </w:rPr>
              <w:t>We work closely with a range of external professionals who provide advice, training, and support, including:</w:t>
            </w:r>
          </w:p>
          <w:p w14:paraId="109213EB" w14:textId="77777777" w:rsidR="00D60659" w:rsidRPr="00D60659" w:rsidRDefault="00D60659" w:rsidP="00D46CDB">
            <w:pPr>
              <w:numPr>
                <w:ilvl w:val="0"/>
                <w:numId w:val="70"/>
              </w:numPr>
              <w:spacing w:after="0" w:line="240" w:lineRule="auto"/>
              <w:rPr>
                <w:color w:val="000000" w:themeColor="text1"/>
              </w:rPr>
            </w:pPr>
            <w:r w:rsidRPr="00D60659">
              <w:rPr>
                <w:color w:val="000000" w:themeColor="text1"/>
              </w:rPr>
              <w:t>Educational Psychologists</w:t>
            </w:r>
          </w:p>
          <w:p w14:paraId="4F12EB2C" w14:textId="77777777" w:rsidR="00D60659" w:rsidRPr="00D60659" w:rsidRDefault="00D60659" w:rsidP="00D46CDB">
            <w:pPr>
              <w:numPr>
                <w:ilvl w:val="0"/>
                <w:numId w:val="70"/>
              </w:numPr>
              <w:spacing w:after="0" w:line="240" w:lineRule="auto"/>
              <w:rPr>
                <w:color w:val="000000" w:themeColor="text1"/>
              </w:rPr>
            </w:pPr>
            <w:r w:rsidRPr="00D60659">
              <w:rPr>
                <w:color w:val="000000" w:themeColor="text1"/>
              </w:rPr>
              <w:t>Speech and Language Therapists</w:t>
            </w:r>
          </w:p>
          <w:p w14:paraId="23D4D7CB" w14:textId="77777777" w:rsidR="00D60659" w:rsidRPr="00D60659" w:rsidRDefault="00D60659" w:rsidP="00D46CDB">
            <w:pPr>
              <w:numPr>
                <w:ilvl w:val="0"/>
                <w:numId w:val="70"/>
              </w:numPr>
              <w:spacing w:after="0" w:line="240" w:lineRule="auto"/>
              <w:rPr>
                <w:color w:val="000000" w:themeColor="text1"/>
              </w:rPr>
            </w:pPr>
            <w:r w:rsidRPr="00D60659">
              <w:rPr>
                <w:color w:val="000000" w:themeColor="text1"/>
              </w:rPr>
              <w:t>Occupational Therapists</w:t>
            </w:r>
          </w:p>
          <w:p w14:paraId="3767544C" w14:textId="77777777" w:rsidR="00D60659" w:rsidRDefault="00D60659" w:rsidP="00D46CDB">
            <w:pPr>
              <w:numPr>
                <w:ilvl w:val="0"/>
                <w:numId w:val="70"/>
              </w:numPr>
              <w:spacing w:after="0" w:line="240" w:lineRule="auto"/>
              <w:rPr>
                <w:color w:val="000000" w:themeColor="text1"/>
              </w:rPr>
            </w:pPr>
            <w:r w:rsidRPr="00D60659">
              <w:rPr>
                <w:color w:val="000000" w:themeColor="text1"/>
              </w:rPr>
              <w:t>Health professionals</w:t>
            </w:r>
          </w:p>
          <w:p w14:paraId="40D7A17B" w14:textId="3EA9BB47" w:rsidR="00D60659" w:rsidRPr="00D60659" w:rsidRDefault="00D60659" w:rsidP="00D46CDB">
            <w:pPr>
              <w:numPr>
                <w:ilvl w:val="0"/>
                <w:numId w:val="70"/>
              </w:numPr>
              <w:spacing w:after="0" w:line="240" w:lineRule="auto"/>
              <w:rPr>
                <w:color w:val="000000" w:themeColor="text1"/>
              </w:rPr>
            </w:pPr>
            <w:r>
              <w:rPr>
                <w:color w:val="000000" w:themeColor="text1"/>
              </w:rPr>
              <w:t>Outreach Support Services</w:t>
            </w:r>
          </w:p>
          <w:p w14:paraId="1219C160" w14:textId="77777777" w:rsidR="00D60659" w:rsidRPr="00D60659" w:rsidRDefault="00D60659" w:rsidP="00D60659">
            <w:pPr>
              <w:spacing w:after="0" w:line="240" w:lineRule="auto"/>
              <w:rPr>
                <w:color w:val="000000" w:themeColor="text1"/>
              </w:rPr>
            </w:pPr>
            <w:r w:rsidRPr="00D60659">
              <w:rPr>
                <w:color w:val="000000" w:themeColor="text1"/>
              </w:rPr>
              <w:t xml:space="preserve">These professionals may work directly with children </w:t>
            </w:r>
            <w:proofErr w:type="gramStart"/>
            <w:r w:rsidRPr="00D60659">
              <w:rPr>
                <w:color w:val="000000" w:themeColor="text1"/>
              </w:rPr>
              <w:t>and also</w:t>
            </w:r>
            <w:proofErr w:type="gramEnd"/>
            <w:r w:rsidRPr="00D60659">
              <w:rPr>
                <w:color w:val="000000" w:themeColor="text1"/>
              </w:rPr>
              <w:t xml:space="preserve"> provide guidance and training for staff.</w:t>
            </w:r>
          </w:p>
          <w:p w14:paraId="011C4A95" w14:textId="108277E0" w:rsidR="00D60659" w:rsidRPr="00D60659" w:rsidRDefault="00D60659" w:rsidP="00D60659">
            <w:pPr>
              <w:spacing w:after="0" w:line="240" w:lineRule="auto"/>
              <w:rPr>
                <w:color w:val="000000" w:themeColor="text1"/>
              </w:rPr>
            </w:pPr>
          </w:p>
          <w:p w14:paraId="3565ED47" w14:textId="6A8F7DAB" w:rsidR="00D60659" w:rsidRPr="00D60659" w:rsidRDefault="00D60659" w:rsidP="00D60659">
            <w:pPr>
              <w:spacing w:after="0" w:line="240" w:lineRule="auto"/>
              <w:rPr>
                <w:b/>
                <w:bCs/>
                <w:color w:val="000000" w:themeColor="text1"/>
              </w:rPr>
            </w:pPr>
            <w:r w:rsidRPr="00D60659">
              <w:rPr>
                <w:b/>
                <w:bCs/>
                <w:color w:val="000000" w:themeColor="text1"/>
              </w:rPr>
              <w:t>Our approach</w:t>
            </w:r>
          </w:p>
          <w:p w14:paraId="224C8AA6" w14:textId="77777777" w:rsidR="00D60659" w:rsidRPr="00D60659" w:rsidRDefault="00D60659" w:rsidP="00D60659">
            <w:pPr>
              <w:spacing w:after="0" w:line="240" w:lineRule="auto"/>
              <w:rPr>
                <w:color w:val="000000" w:themeColor="text1"/>
              </w:rPr>
            </w:pPr>
            <w:r w:rsidRPr="00D60659">
              <w:rPr>
                <w:color w:val="000000" w:themeColor="text1"/>
              </w:rPr>
              <w:t>We ensure that staff are well supported to deliver high-quality provision by:</w:t>
            </w:r>
          </w:p>
          <w:p w14:paraId="6D6FB6AD" w14:textId="77777777" w:rsidR="00D60659" w:rsidRPr="00D60659" w:rsidRDefault="00D60659" w:rsidP="00D46CDB">
            <w:pPr>
              <w:numPr>
                <w:ilvl w:val="0"/>
                <w:numId w:val="71"/>
              </w:numPr>
              <w:spacing w:after="0" w:line="240" w:lineRule="auto"/>
              <w:rPr>
                <w:color w:val="000000" w:themeColor="text1"/>
              </w:rPr>
            </w:pPr>
            <w:r w:rsidRPr="00D60659">
              <w:rPr>
                <w:color w:val="000000" w:themeColor="text1"/>
              </w:rPr>
              <w:t>providing clear guidance and strategies for individual pupils</w:t>
            </w:r>
          </w:p>
          <w:p w14:paraId="71C009C6" w14:textId="77777777" w:rsidR="00D60659" w:rsidRPr="00D60659" w:rsidRDefault="00D60659" w:rsidP="00D46CDB">
            <w:pPr>
              <w:numPr>
                <w:ilvl w:val="0"/>
                <w:numId w:val="71"/>
              </w:numPr>
              <w:spacing w:after="0" w:line="240" w:lineRule="auto"/>
              <w:rPr>
                <w:color w:val="000000" w:themeColor="text1"/>
              </w:rPr>
            </w:pPr>
            <w:r w:rsidRPr="00D60659">
              <w:rPr>
                <w:color w:val="000000" w:themeColor="text1"/>
              </w:rPr>
              <w:t>sharing information effectively across teams</w:t>
            </w:r>
          </w:p>
          <w:p w14:paraId="6F43E5BE" w14:textId="77777777" w:rsidR="00D60659" w:rsidRPr="00D60659" w:rsidRDefault="00D60659" w:rsidP="00D46CDB">
            <w:pPr>
              <w:numPr>
                <w:ilvl w:val="0"/>
                <w:numId w:val="71"/>
              </w:numPr>
              <w:spacing w:after="0" w:line="240" w:lineRule="auto"/>
              <w:rPr>
                <w:color w:val="000000" w:themeColor="text1"/>
              </w:rPr>
            </w:pPr>
            <w:r w:rsidRPr="00D60659">
              <w:rPr>
                <w:color w:val="000000" w:themeColor="text1"/>
              </w:rPr>
              <w:t>reviewing practice and developing skills over time</w:t>
            </w:r>
          </w:p>
          <w:p w14:paraId="1AD18AC2" w14:textId="1DD4E942" w:rsidR="00D60659" w:rsidRPr="00D60659" w:rsidRDefault="00D60659" w:rsidP="00D60659">
            <w:pPr>
              <w:spacing w:after="0" w:line="240" w:lineRule="auto"/>
              <w:rPr>
                <w:color w:val="000000" w:themeColor="text1"/>
              </w:rPr>
            </w:pPr>
          </w:p>
          <w:p w14:paraId="73C4FB22" w14:textId="402F1CD7" w:rsidR="00D60659" w:rsidRPr="00D60659" w:rsidRDefault="00D60659" w:rsidP="00D60659">
            <w:pPr>
              <w:spacing w:after="0" w:line="240" w:lineRule="auto"/>
              <w:rPr>
                <w:b/>
                <w:bCs/>
                <w:color w:val="000000" w:themeColor="text1"/>
              </w:rPr>
            </w:pPr>
            <w:r w:rsidRPr="00D60659">
              <w:rPr>
                <w:b/>
                <w:bCs/>
                <w:color w:val="000000" w:themeColor="text1"/>
              </w:rPr>
              <w:t>Our commitment</w:t>
            </w:r>
          </w:p>
          <w:p w14:paraId="66E32C34" w14:textId="77777777" w:rsidR="00D60659" w:rsidRPr="00D60659" w:rsidRDefault="00D60659" w:rsidP="00D60659">
            <w:pPr>
              <w:spacing w:after="0" w:line="240" w:lineRule="auto"/>
              <w:rPr>
                <w:color w:val="000000" w:themeColor="text1"/>
              </w:rPr>
            </w:pPr>
            <w:r w:rsidRPr="00D60659">
              <w:rPr>
                <w:color w:val="000000" w:themeColor="text1"/>
              </w:rPr>
              <w:t>Our aim is to ensure that all staff feel confident and well-equipped to meet the needs of every child, so that all pupils feel supported, included, and able to succeed.</w:t>
            </w:r>
          </w:p>
          <w:p w14:paraId="283139C8" w14:textId="1DEFF897" w:rsidR="000B7379" w:rsidRPr="00D60659" w:rsidRDefault="000B7379" w:rsidP="000B7379">
            <w:pPr>
              <w:spacing w:after="0"/>
              <w:rPr>
                <w:rFonts w:ascii="Arial" w:hAnsi="Arial" w:cs="Arial"/>
                <w:color w:val="000000" w:themeColor="text1"/>
                <w:sz w:val="24"/>
                <w:szCs w:val="24"/>
              </w:rPr>
            </w:pPr>
          </w:p>
        </w:tc>
      </w:tr>
      <w:tr w:rsidR="00077CFA" w:rsidRPr="00D440CD" w14:paraId="09B8AA0D" w14:textId="77777777" w:rsidTr="002543DB">
        <w:trPr>
          <w:trHeight w:val="1701"/>
        </w:trPr>
        <w:tc>
          <w:tcPr>
            <w:tcW w:w="10636" w:type="dxa"/>
            <w:shd w:val="clear" w:color="auto" w:fill="DFF78B"/>
          </w:tcPr>
          <w:p w14:paraId="3F9AFB92" w14:textId="77777777" w:rsidR="00077CFA" w:rsidRPr="00D440CD" w:rsidRDefault="00077CFA" w:rsidP="00D46CDB">
            <w:pPr>
              <w:pStyle w:val="ListParagraph"/>
              <w:numPr>
                <w:ilvl w:val="0"/>
                <w:numId w:val="1"/>
              </w:numPr>
              <w:spacing w:after="0" w:line="240" w:lineRule="auto"/>
              <w:rPr>
                <w:rFonts w:ascii="Arial" w:hAnsi="Arial" w:cs="Arial"/>
                <w:b/>
                <w:color w:val="00B050"/>
                <w:sz w:val="24"/>
                <w:szCs w:val="24"/>
              </w:rPr>
            </w:pPr>
            <w:r w:rsidRPr="00D440CD">
              <w:rPr>
                <w:rFonts w:ascii="Arial" w:hAnsi="Arial" w:cs="Arial"/>
                <w:b/>
                <w:color w:val="00B050"/>
                <w:sz w:val="24"/>
                <w:szCs w:val="24"/>
              </w:rPr>
              <w:lastRenderedPageBreak/>
              <w:t>How do we k</w:t>
            </w:r>
            <w:r w:rsidR="00735D5A" w:rsidRPr="00D440CD">
              <w:rPr>
                <w:rFonts w:ascii="Arial" w:hAnsi="Arial" w:cs="Arial"/>
                <w:b/>
                <w:color w:val="00B050"/>
                <w:sz w:val="24"/>
                <w:szCs w:val="24"/>
              </w:rPr>
              <w:t xml:space="preserve">eep </w:t>
            </w:r>
            <w:r w:rsidR="008B29A8" w:rsidRPr="00D440CD">
              <w:rPr>
                <w:rFonts w:ascii="Arial" w:hAnsi="Arial" w:cs="Arial"/>
                <w:b/>
                <w:color w:val="00B050"/>
                <w:sz w:val="24"/>
                <w:szCs w:val="24"/>
              </w:rPr>
              <w:t xml:space="preserve">parents informed where children and </w:t>
            </w:r>
            <w:r w:rsidR="00735D5A" w:rsidRPr="00D440CD">
              <w:rPr>
                <w:rFonts w:ascii="Arial" w:hAnsi="Arial" w:cs="Arial"/>
                <w:b/>
                <w:color w:val="00B050"/>
                <w:sz w:val="24"/>
                <w:szCs w:val="24"/>
              </w:rPr>
              <w:t>young people</w:t>
            </w:r>
            <w:r w:rsidRPr="00D440CD">
              <w:rPr>
                <w:rFonts w:ascii="Arial" w:hAnsi="Arial" w:cs="Arial"/>
                <w:b/>
                <w:color w:val="00B050"/>
                <w:sz w:val="24"/>
                <w:szCs w:val="24"/>
              </w:rPr>
              <w:t xml:space="preserve"> have special educational provision but do not have an E</w:t>
            </w:r>
            <w:r w:rsidR="00735D5A" w:rsidRPr="00D440CD">
              <w:rPr>
                <w:rFonts w:ascii="Arial" w:hAnsi="Arial" w:cs="Arial"/>
                <w:b/>
                <w:color w:val="00B050"/>
                <w:sz w:val="24"/>
                <w:szCs w:val="24"/>
              </w:rPr>
              <w:t xml:space="preserve">ducation </w:t>
            </w:r>
            <w:r w:rsidRPr="00D440CD">
              <w:rPr>
                <w:rFonts w:ascii="Arial" w:hAnsi="Arial" w:cs="Arial"/>
                <w:b/>
                <w:color w:val="00B050"/>
                <w:sz w:val="24"/>
                <w:szCs w:val="24"/>
              </w:rPr>
              <w:t>H</w:t>
            </w:r>
            <w:r w:rsidR="00735D5A" w:rsidRPr="00D440CD">
              <w:rPr>
                <w:rFonts w:ascii="Arial" w:hAnsi="Arial" w:cs="Arial"/>
                <w:b/>
                <w:color w:val="00B050"/>
                <w:sz w:val="24"/>
                <w:szCs w:val="24"/>
              </w:rPr>
              <w:t xml:space="preserve">ealth and </w:t>
            </w:r>
            <w:r w:rsidRPr="00D440CD">
              <w:rPr>
                <w:rFonts w:ascii="Arial" w:hAnsi="Arial" w:cs="Arial"/>
                <w:b/>
                <w:color w:val="00B050"/>
                <w:sz w:val="24"/>
                <w:szCs w:val="24"/>
              </w:rPr>
              <w:t>C</w:t>
            </w:r>
            <w:r w:rsidR="00735D5A" w:rsidRPr="00D440CD">
              <w:rPr>
                <w:rFonts w:ascii="Arial" w:hAnsi="Arial" w:cs="Arial"/>
                <w:b/>
                <w:color w:val="00B050"/>
                <w:sz w:val="24"/>
                <w:szCs w:val="24"/>
              </w:rPr>
              <w:t>are</w:t>
            </w:r>
            <w:r w:rsidRPr="00D440CD">
              <w:rPr>
                <w:rFonts w:ascii="Arial" w:hAnsi="Arial" w:cs="Arial"/>
                <w:b/>
                <w:color w:val="00B050"/>
                <w:sz w:val="24"/>
                <w:szCs w:val="24"/>
              </w:rPr>
              <w:t xml:space="preserve"> Plan?</w:t>
            </w:r>
          </w:p>
          <w:p w14:paraId="37B1E5D5" w14:textId="77777777" w:rsidR="003D00C4" w:rsidRPr="00D440CD" w:rsidRDefault="003D00C4" w:rsidP="00D440CD">
            <w:pPr>
              <w:spacing w:after="0" w:line="240" w:lineRule="auto"/>
              <w:rPr>
                <w:rFonts w:ascii="Arial" w:hAnsi="Arial" w:cs="Arial"/>
                <w:b/>
                <w:color w:val="00B050"/>
                <w:sz w:val="24"/>
                <w:szCs w:val="24"/>
              </w:rPr>
            </w:pPr>
          </w:p>
          <w:p w14:paraId="3ECAF565" w14:textId="77777777" w:rsidR="00077CFA" w:rsidRPr="00D440CD" w:rsidRDefault="003D00C4" w:rsidP="00D440CD">
            <w:pPr>
              <w:spacing w:after="0" w:line="240" w:lineRule="auto"/>
              <w:rPr>
                <w:rFonts w:ascii="Arial" w:hAnsi="Arial" w:cs="Arial"/>
                <w:b/>
                <w:color w:val="00B050"/>
                <w:sz w:val="24"/>
                <w:szCs w:val="24"/>
              </w:rPr>
            </w:pPr>
            <w:r w:rsidRPr="00D440CD">
              <w:rPr>
                <w:b/>
                <w:noProof/>
                <w:color w:val="00B050"/>
                <w:lang w:eastAsia="en-GB"/>
              </w:rPr>
              <w:t xml:space="preserve">                                     </w:t>
            </w:r>
            <w:r w:rsidR="007233D4" w:rsidRPr="00D440CD">
              <w:rPr>
                <w:b/>
                <w:noProof/>
                <w:color w:val="00B050"/>
                <w:lang w:eastAsia="en-GB"/>
              </w:rPr>
              <w:t xml:space="preserve">      </w:t>
            </w:r>
            <w:r w:rsidR="001336DC" w:rsidRPr="00D440CD">
              <w:rPr>
                <w:b/>
                <w:noProof/>
                <w:color w:val="00B050"/>
                <w:lang w:eastAsia="en-GB"/>
              </w:rPr>
              <w:t xml:space="preserve">       </w:t>
            </w:r>
            <w:r w:rsidR="007233D4" w:rsidRPr="00D440CD">
              <w:rPr>
                <w:b/>
                <w:noProof/>
                <w:color w:val="00B050"/>
                <w:lang w:eastAsia="en-GB"/>
              </w:rPr>
              <w:t xml:space="preserve">                     </w:t>
            </w:r>
            <w:r w:rsidRPr="00D440CD">
              <w:rPr>
                <w:b/>
                <w:noProof/>
                <w:color w:val="00B050"/>
                <w:lang w:eastAsia="en-GB"/>
              </w:rPr>
              <w:t xml:space="preserve"> </w:t>
            </w:r>
            <w:r w:rsidR="00762C40">
              <w:rPr>
                <w:b/>
                <w:noProof/>
                <w:color w:val="00B050"/>
                <w:lang w:eastAsia="en-GB"/>
              </w:rPr>
              <w:drawing>
                <wp:inline distT="0" distB="0" distL="0" distR="0" wp14:anchorId="56668A36" wp14:editId="36D10F09">
                  <wp:extent cx="409575" cy="409575"/>
                  <wp:effectExtent l="0" t="0" r="9525"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clrChange>
                              <a:clrFrom>
                                <a:srgbClr val="FFFFFF"/>
                              </a:clrFrom>
                              <a:clrTo>
                                <a:srgbClr val="FFFFFF">
                                  <a:alpha val="0"/>
                                </a:srgbClr>
                              </a:clrTo>
                            </a:clrChange>
                          </a:blip>
                          <a:srcRect r="53975" b="11905"/>
                          <a:stretch>
                            <a:fillRect/>
                          </a:stretch>
                        </pic:blipFill>
                        <pic:spPr bwMode="auto">
                          <a:xfrm>
                            <a:off x="0" y="0"/>
                            <a:ext cx="409575" cy="409575"/>
                          </a:xfrm>
                          <a:prstGeom prst="rect">
                            <a:avLst/>
                          </a:prstGeom>
                          <a:noFill/>
                          <a:ln w="9525">
                            <a:noFill/>
                            <a:miter lim="800000"/>
                            <a:headEnd/>
                            <a:tailEnd/>
                          </a:ln>
                        </pic:spPr>
                      </pic:pic>
                    </a:graphicData>
                  </a:graphic>
                </wp:inline>
              </w:drawing>
            </w:r>
          </w:p>
          <w:p w14:paraId="0B34F571" w14:textId="77777777" w:rsidR="003D00C4" w:rsidRPr="00D440CD" w:rsidRDefault="007233D4" w:rsidP="00D440CD">
            <w:pPr>
              <w:spacing w:after="0" w:line="240" w:lineRule="auto"/>
              <w:ind w:left="720"/>
              <w:rPr>
                <w:rFonts w:ascii="Arial" w:hAnsi="Arial" w:cs="Arial"/>
                <w:b/>
                <w:color w:val="007033"/>
                <w:sz w:val="24"/>
                <w:szCs w:val="24"/>
              </w:rPr>
            </w:pPr>
            <w:r w:rsidRPr="00D440CD">
              <w:rPr>
                <w:rFonts w:ascii="Arial" w:hAnsi="Arial" w:cs="Arial"/>
                <w:b/>
                <w:color w:val="007033"/>
                <w:sz w:val="24"/>
                <w:szCs w:val="24"/>
              </w:rPr>
              <w:t>How do we make sure that your parents know how we</w:t>
            </w:r>
            <w:r w:rsidR="003D00C4" w:rsidRPr="00D440CD">
              <w:rPr>
                <w:rFonts w:ascii="Arial" w:hAnsi="Arial" w:cs="Arial"/>
                <w:b/>
                <w:color w:val="007033"/>
                <w:sz w:val="24"/>
                <w:szCs w:val="24"/>
              </w:rPr>
              <w:t xml:space="preserve"> can help them?</w:t>
            </w:r>
          </w:p>
        </w:tc>
      </w:tr>
      <w:tr w:rsidR="00077CFA" w:rsidRPr="00D440CD" w14:paraId="4EB5728B" w14:textId="77777777" w:rsidTr="002543DB">
        <w:trPr>
          <w:trHeight w:val="1701"/>
        </w:trPr>
        <w:tc>
          <w:tcPr>
            <w:tcW w:w="10636" w:type="dxa"/>
          </w:tcPr>
          <w:p w14:paraId="36E01BE9" w14:textId="77777777" w:rsidR="00D60659" w:rsidRPr="00D60659" w:rsidRDefault="00D60659" w:rsidP="00D60659">
            <w:pPr>
              <w:spacing w:after="0" w:line="240" w:lineRule="auto"/>
              <w:rPr>
                <w:color w:val="000000" w:themeColor="text1"/>
              </w:rPr>
            </w:pPr>
            <w:r w:rsidRPr="00D60659">
              <w:rPr>
                <w:color w:val="000000" w:themeColor="text1"/>
              </w:rPr>
              <w:t>At Eden Park, we believe that regular communication with parents and carers is essential to supporting children with SEND. We work closely with families to ensure that they are fully informed and involved in their child’s education.</w:t>
            </w:r>
          </w:p>
          <w:p w14:paraId="4E9B8D1D" w14:textId="21166A8E" w:rsidR="00D60659" w:rsidRPr="00D60659" w:rsidRDefault="00D60659" w:rsidP="00D60659">
            <w:pPr>
              <w:spacing w:after="0" w:line="240" w:lineRule="auto"/>
              <w:rPr>
                <w:color w:val="000000" w:themeColor="text1"/>
              </w:rPr>
            </w:pPr>
          </w:p>
          <w:p w14:paraId="408178B6" w14:textId="1EB85E29" w:rsidR="00D60659" w:rsidRPr="00D60659" w:rsidRDefault="00D60659" w:rsidP="00D60659">
            <w:pPr>
              <w:spacing w:after="0" w:line="240" w:lineRule="auto"/>
              <w:rPr>
                <w:b/>
                <w:bCs/>
                <w:color w:val="000000" w:themeColor="text1"/>
              </w:rPr>
            </w:pPr>
            <w:r w:rsidRPr="00D60659">
              <w:rPr>
                <w:b/>
                <w:bCs/>
                <w:color w:val="000000" w:themeColor="text1"/>
              </w:rPr>
              <w:t>Keeping parents informed</w:t>
            </w:r>
          </w:p>
          <w:p w14:paraId="4200BC87" w14:textId="77777777" w:rsidR="00D60659" w:rsidRPr="00D60659" w:rsidRDefault="00D60659" w:rsidP="00D60659">
            <w:pPr>
              <w:spacing w:after="0" w:line="240" w:lineRule="auto"/>
              <w:rPr>
                <w:color w:val="000000" w:themeColor="text1"/>
              </w:rPr>
            </w:pPr>
            <w:r w:rsidRPr="00D60659">
              <w:rPr>
                <w:color w:val="000000" w:themeColor="text1"/>
              </w:rPr>
              <w:t>We keep parents and carers up to date in a range of ways:</w:t>
            </w:r>
          </w:p>
          <w:p w14:paraId="314D5BCA" w14:textId="77777777" w:rsidR="00D60659" w:rsidRPr="00D60659" w:rsidRDefault="00D60659" w:rsidP="00D46CDB">
            <w:pPr>
              <w:numPr>
                <w:ilvl w:val="0"/>
                <w:numId w:val="72"/>
              </w:numPr>
              <w:spacing w:after="0" w:line="240" w:lineRule="auto"/>
              <w:rPr>
                <w:color w:val="000000" w:themeColor="text1"/>
              </w:rPr>
            </w:pPr>
            <w:r w:rsidRPr="00D60659">
              <w:rPr>
                <w:b/>
                <w:bCs/>
                <w:color w:val="000000" w:themeColor="text1"/>
              </w:rPr>
              <w:t>Termly parent consultation meetings</w:t>
            </w:r>
            <w:r w:rsidRPr="00D60659">
              <w:rPr>
                <w:color w:val="000000" w:themeColor="text1"/>
              </w:rPr>
              <w:t xml:space="preserve"> to discuss progress and next steps</w:t>
            </w:r>
          </w:p>
          <w:p w14:paraId="7FC71890" w14:textId="411E9318" w:rsidR="00D60659" w:rsidRPr="00D60659" w:rsidRDefault="00D60659" w:rsidP="00D46CDB">
            <w:pPr>
              <w:numPr>
                <w:ilvl w:val="0"/>
                <w:numId w:val="72"/>
              </w:numPr>
              <w:spacing w:after="0" w:line="240" w:lineRule="auto"/>
              <w:rPr>
                <w:color w:val="000000" w:themeColor="text1"/>
              </w:rPr>
            </w:pPr>
            <w:r>
              <w:rPr>
                <w:b/>
                <w:bCs/>
                <w:color w:val="000000" w:themeColor="text1"/>
              </w:rPr>
              <w:t>End of Year</w:t>
            </w:r>
            <w:r w:rsidRPr="00D60659">
              <w:rPr>
                <w:b/>
                <w:bCs/>
                <w:color w:val="000000" w:themeColor="text1"/>
              </w:rPr>
              <w:t xml:space="preserve"> reports</w:t>
            </w:r>
            <w:r w:rsidRPr="00D60659">
              <w:rPr>
                <w:color w:val="000000" w:themeColor="text1"/>
              </w:rPr>
              <w:t xml:space="preserve"> which provide information about academic progress and personal development</w:t>
            </w:r>
          </w:p>
          <w:p w14:paraId="140657C2" w14:textId="77777777" w:rsidR="00D60659" w:rsidRPr="00D60659" w:rsidRDefault="00D60659" w:rsidP="00D46CDB">
            <w:pPr>
              <w:numPr>
                <w:ilvl w:val="0"/>
                <w:numId w:val="72"/>
              </w:numPr>
              <w:spacing w:after="0" w:line="240" w:lineRule="auto"/>
              <w:rPr>
                <w:color w:val="000000" w:themeColor="text1"/>
              </w:rPr>
            </w:pPr>
            <w:r w:rsidRPr="00D60659">
              <w:rPr>
                <w:b/>
                <w:bCs/>
                <w:color w:val="000000" w:themeColor="text1"/>
              </w:rPr>
              <w:t>Regular communication with class teachers</w:t>
            </w:r>
            <w:r w:rsidRPr="00D60659">
              <w:rPr>
                <w:color w:val="000000" w:themeColor="text1"/>
              </w:rPr>
              <w:t xml:space="preserve"> (face-to-face, email, or telephone)</w:t>
            </w:r>
          </w:p>
          <w:p w14:paraId="5261624D" w14:textId="77777777" w:rsidR="00D60659" w:rsidRPr="00D60659" w:rsidRDefault="00D60659" w:rsidP="00D46CDB">
            <w:pPr>
              <w:numPr>
                <w:ilvl w:val="0"/>
                <w:numId w:val="72"/>
              </w:numPr>
              <w:spacing w:after="0" w:line="240" w:lineRule="auto"/>
              <w:rPr>
                <w:color w:val="000000" w:themeColor="text1"/>
              </w:rPr>
            </w:pPr>
            <w:r w:rsidRPr="00D60659">
              <w:rPr>
                <w:color w:val="000000" w:themeColor="text1"/>
              </w:rPr>
              <w:t xml:space="preserve">Opportunities to meet with the </w:t>
            </w:r>
            <w:r w:rsidRPr="00D60659">
              <w:rPr>
                <w:b/>
                <w:bCs/>
                <w:color w:val="000000" w:themeColor="text1"/>
              </w:rPr>
              <w:t>SENDCo</w:t>
            </w:r>
            <w:r w:rsidRPr="00D60659">
              <w:rPr>
                <w:color w:val="000000" w:themeColor="text1"/>
              </w:rPr>
              <w:t xml:space="preserve"> to discuss concerns, progress, or support</w:t>
            </w:r>
          </w:p>
          <w:p w14:paraId="7D04FFFB" w14:textId="77777777" w:rsidR="00D60659" w:rsidRPr="00D60659" w:rsidRDefault="00D60659" w:rsidP="00D60659">
            <w:pPr>
              <w:spacing w:after="0" w:line="240" w:lineRule="auto"/>
              <w:rPr>
                <w:color w:val="000000" w:themeColor="text1"/>
              </w:rPr>
            </w:pPr>
            <w:r w:rsidRPr="00D60659">
              <w:rPr>
                <w:color w:val="000000" w:themeColor="text1"/>
              </w:rPr>
              <w:t>We are always happy to arrange additional meetings at any time if parents would like to talk further.</w:t>
            </w:r>
          </w:p>
          <w:p w14:paraId="754A75DC" w14:textId="77777777" w:rsidR="00D60659" w:rsidRDefault="00D60659" w:rsidP="00D60659">
            <w:pPr>
              <w:spacing w:after="0" w:line="240" w:lineRule="auto"/>
              <w:rPr>
                <w:color w:val="000000" w:themeColor="text1"/>
              </w:rPr>
            </w:pPr>
          </w:p>
          <w:p w14:paraId="1A4C6418" w14:textId="257D5434" w:rsidR="00D60659" w:rsidRPr="00D60659" w:rsidRDefault="00D60659" w:rsidP="00D60659">
            <w:pPr>
              <w:spacing w:after="0" w:line="240" w:lineRule="auto"/>
              <w:rPr>
                <w:b/>
                <w:bCs/>
                <w:color w:val="000000" w:themeColor="text1"/>
              </w:rPr>
            </w:pPr>
            <w:r w:rsidRPr="00D60659">
              <w:rPr>
                <w:b/>
                <w:bCs/>
                <w:color w:val="000000" w:themeColor="text1"/>
              </w:rPr>
              <w:t>When additional support is needed</w:t>
            </w:r>
          </w:p>
          <w:p w14:paraId="7FA8A669" w14:textId="77777777" w:rsidR="00D60659" w:rsidRPr="00D60659" w:rsidRDefault="00D60659" w:rsidP="00D60659">
            <w:pPr>
              <w:spacing w:after="0" w:line="240" w:lineRule="auto"/>
              <w:rPr>
                <w:color w:val="000000" w:themeColor="text1"/>
              </w:rPr>
            </w:pPr>
            <w:r w:rsidRPr="00D60659">
              <w:rPr>
                <w:color w:val="000000" w:themeColor="text1"/>
              </w:rPr>
              <w:t>If a child is receiving additional support, this will be:</w:t>
            </w:r>
          </w:p>
          <w:p w14:paraId="0405051B" w14:textId="77777777" w:rsidR="00D60659" w:rsidRPr="00D60659" w:rsidRDefault="00D60659" w:rsidP="00D46CDB">
            <w:pPr>
              <w:numPr>
                <w:ilvl w:val="0"/>
                <w:numId w:val="73"/>
              </w:numPr>
              <w:spacing w:after="0" w:line="240" w:lineRule="auto"/>
              <w:rPr>
                <w:color w:val="000000" w:themeColor="text1"/>
              </w:rPr>
            </w:pPr>
            <w:r w:rsidRPr="00D60659">
              <w:rPr>
                <w:color w:val="000000" w:themeColor="text1"/>
              </w:rPr>
              <w:t>planned and recorded</w:t>
            </w:r>
          </w:p>
          <w:p w14:paraId="4FA19322" w14:textId="77777777" w:rsidR="00D60659" w:rsidRPr="00D60659" w:rsidRDefault="00D60659" w:rsidP="00D46CDB">
            <w:pPr>
              <w:numPr>
                <w:ilvl w:val="0"/>
                <w:numId w:val="73"/>
              </w:numPr>
              <w:spacing w:after="0" w:line="240" w:lineRule="auto"/>
              <w:rPr>
                <w:color w:val="000000" w:themeColor="text1"/>
              </w:rPr>
            </w:pPr>
            <w:r w:rsidRPr="00D60659">
              <w:rPr>
                <w:color w:val="000000" w:themeColor="text1"/>
              </w:rPr>
              <w:t>regularly reviewed for effectiveness</w:t>
            </w:r>
          </w:p>
          <w:p w14:paraId="04964D48" w14:textId="77777777" w:rsidR="00D60659" w:rsidRPr="00D60659" w:rsidRDefault="00D60659" w:rsidP="00D46CDB">
            <w:pPr>
              <w:numPr>
                <w:ilvl w:val="0"/>
                <w:numId w:val="73"/>
              </w:numPr>
              <w:spacing w:after="0" w:line="240" w:lineRule="auto"/>
              <w:rPr>
                <w:color w:val="000000" w:themeColor="text1"/>
              </w:rPr>
            </w:pPr>
            <w:r w:rsidRPr="00D60659">
              <w:rPr>
                <w:color w:val="000000" w:themeColor="text1"/>
              </w:rPr>
              <w:t>discussed with parents and carers</w:t>
            </w:r>
          </w:p>
          <w:p w14:paraId="151F730A" w14:textId="77777777" w:rsidR="00D60659" w:rsidRPr="00D60659" w:rsidRDefault="00D60659" w:rsidP="00D60659">
            <w:pPr>
              <w:spacing w:after="0" w:line="240" w:lineRule="auto"/>
              <w:rPr>
                <w:color w:val="000000" w:themeColor="text1"/>
              </w:rPr>
            </w:pPr>
            <w:r w:rsidRPr="00D60659">
              <w:rPr>
                <w:color w:val="000000" w:themeColor="text1"/>
              </w:rPr>
              <w:t>Where appropriate, support plans will outline:</w:t>
            </w:r>
          </w:p>
          <w:p w14:paraId="728CFCBA" w14:textId="77777777" w:rsidR="00D60659" w:rsidRPr="00D60659" w:rsidRDefault="00D60659" w:rsidP="00D46CDB">
            <w:pPr>
              <w:numPr>
                <w:ilvl w:val="0"/>
                <w:numId w:val="74"/>
              </w:numPr>
              <w:spacing w:after="0" w:line="240" w:lineRule="auto"/>
              <w:rPr>
                <w:color w:val="000000" w:themeColor="text1"/>
              </w:rPr>
            </w:pPr>
            <w:r w:rsidRPr="00D60659">
              <w:rPr>
                <w:color w:val="000000" w:themeColor="text1"/>
              </w:rPr>
              <w:lastRenderedPageBreak/>
              <w:t>the child’s needs</w:t>
            </w:r>
          </w:p>
          <w:p w14:paraId="25C87152" w14:textId="77777777" w:rsidR="00D60659" w:rsidRPr="00D60659" w:rsidRDefault="00D60659" w:rsidP="00D46CDB">
            <w:pPr>
              <w:numPr>
                <w:ilvl w:val="0"/>
                <w:numId w:val="74"/>
              </w:numPr>
              <w:spacing w:after="0" w:line="240" w:lineRule="auto"/>
              <w:rPr>
                <w:color w:val="000000" w:themeColor="text1"/>
              </w:rPr>
            </w:pPr>
            <w:r w:rsidRPr="00D60659">
              <w:rPr>
                <w:color w:val="000000" w:themeColor="text1"/>
              </w:rPr>
              <w:t>the support in place</w:t>
            </w:r>
          </w:p>
          <w:p w14:paraId="15B0131C" w14:textId="77777777" w:rsidR="00D60659" w:rsidRPr="00D60659" w:rsidRDefault="00D60659" w:rsidP="00D46CDB">
            <w:pPr>
              <w:numPr>
                <w:ilvl w:val="0"/>
                <w:numId w:val="74"/>
              </w:numPr>
              <w:spacing w:after="0" w:line="240" w:lineRule="auto"/>
              <w:rPr>
                <w:color w:val="000000" w:themeColor="text1"/>
              </w:rPr>
            </w:pPr>
            <w:r w:rsidRPr="00D60659">
              <w:rPr>
                <w:color w:val="000000" w:themeColor="text1"/>
              </w:rPr>
              <w:t>clear targets and next steps</w:t>
            </w:r>
          </w:p>
          <w:p w14:paraId="1ED9D51E" w14:textId="77777777" w:rsidR="00D60659" w:rsidRPr="00D60659" w:rsidRDefault="00D60659" w:rsidP="00D60659">
            <w:pPr>
              <w:spacing w:after="0" w:line="240" w:lineRule="auto"/>
              <w:rPr>
                <w:color w:val="000000" w:themeColor="text1"/>
              </w:rPr>
            </w:pPr>
            <w:r w:rsidRPr="00D60659">
              <w:rPr>
                <w:color w:val="000000" w:themeColor="text1"/>
              </w:rPr>
              <w:t>Parents are fully involved in these discussions and encouraged to share their views.</w:t>
            </w:r>
          </w:p>
          <w:p w14:paraId="25D19F5D" w14:textId="54141147" w:rsidR="00D60659" w:rsidRPr="00D60659" w:rsidRDefault="00D60659" w:rsidP="00D60659">
            <w:pPr>
              <w:spacing w:after="0" w:line="240" w:lineRule="auto"/>
              <w:rPr>
                <w:color w:val="000000" w:themeColor="text1"/>
              </w:rPr>
            </w:pPr>
          </w:p>
          <w:p w14:paraId="75DB86DA" w14:textId="72281EEB" w:rsidR="00D60659" w:rsidRPr="00D60659" w:rsidRDefault="00D60659" w:rsidP="00D60659">
            <w:pPr>
              <w:spacing w:after="0" w:line="240" w:lineRule="auto"/>
              <w:rPr>
                <w:b/>
                <w:bCs/>
                <w:color w:val="000000" w:themeColor="text1"/>
              </w:rPr>
            </w:pPr>
            <w:r w:rsidRPr="00D60659">
              <w:rPr>
                <w:b/>
                <w:bCs/>
                <w:color w:val="000000" w:themeColor="text1"/>
              </w:rPr>
              <w:t>Ongoing communication and review</w:t>
            </w:r>
          </w:p>
          <w:p w14:paraId="01D151C2" w14:textId="77777777" w:rsidR="00D60659" w:rsidRPr="00D60659" w:rsidRDefault="00D60659" w:rsidP="00D60659">
            <w:pPr>
              <w:spacing w:after="0" w:line="240" w:lineRule="auto"/>
              <w:rPr>
                <w:color w:val="000000" w:themeColor="text1"/>
              </w:rPr>
            </w:pPr>
            <w:r w:rsidRPr="00D60659">
              <w:rPr>
                <w:color w:val="000000" w:themeColor="text1"/>
              </w:rPr>
              <w:t>If concerns about progress continue, we will:</w:t>
            </w:r>
          </w:p>
          <w:p w14:paraId="563A3CFE" w14:textId="77777777" w:rsidR="00D60659" w:rsidRPr="00D60659" w:rsidRDefault="00D60659" w:rsidP="00D46CDB">
            <w:pPr>
              <w:numPr>
                <w:ilvl w:val="0"/>
                <w:numId w:val="75"/>
              </w:numPr>
              <w:spacing w:after="0" w:line="240" w:lineRule="auto"/>
              <w:rPr>
                <w:color w:val="000000" w:themeColor="text1"/>
              </w:rPr>
            </w:pPr>
            <w:r w:rsidRPr="00D60659">
              <w:rPr>
                <w:color w:val="000000" w:themeColor="text1"/>
              </w:rPr>
              <w:t>meet with parents to discuss next steps</w:t>
            </w:r>
          </w:p>
          <w:p w14:paraId="1342BAFD" w14:textId="77777777" w:rsidR="00D60659" w:rsidRPr="00D60659" w:rsidRDefault="00D60659" w:rsidP="00D46CDB">
            <w:pPr>
              <w:numPr>
                <w:ilvl w:val="0"/>
                <w:numId w:val="75"/>
              </w:numPr>
              <w:spacing w:after="0" w:line="240" w:lineRule="auto"/>
              <w:rPr>
                <w:color w:val="000000" w:themeColor="text1"/>
              </w:rPr>
            </w:pPr>
            <w:r w:rsidRPr="00D60659">
              <w:rPr>
                <w:color w:val="000000" w:themeColor="text1"/>
              </w:rPr>
              <w:t>consider further assessments where needed</w:t>
            </w:r>
          </w:p>
          <w:p w14:paraId="020C36CF" w14:textId="77777777" w:rsidR="00D60659" w:rsidRPr="00D60659" w:rsidRDefault="00D60659" w:rsidP="00D46CDB">
            <w:pPr>
              <w:numPr>
                <w:ilvl w:val="0"/>
                <w:numId w:val="75"/>
              </w:numPr>
              <w:spacing w:after="0" w:line="240" w:lineRule="auto"/>
              <w:rPr>
                <w:color w:val="000000" w:themeColor="text1"/>
              </w:rPr>
            </w:pPr>
            <w:r w:rsidRPr="00D60659">
              <w:rPr>
                <w:color w:val="000000" w:themeColor="text1"/>
              </w:rPr>
              <w:t>involve the SENDCo and, if appropriate, external professionals</w:t>
            </w:r>
          </w:p>
          <w:p w14:paraId="299F4DD6" w14:textId="77777777" w:rsidR="00D60659" w:rsidRPr="00D60659" w:rsidRDefault="00D60659" w:rsidP="00D60659">
            <w:pPr>
              <w:spacing w:after="0" w:line="240" w:lineRule="auto"/>
              <w:rPr>
                <w:color w:val="000000" w:themeColor="text1"/>
              </w:rPr>
            </w:pPr>
            <w:r w:rsidRPr="00D60659">
              <w:rPr>
                <w:color w:val="000000" w:themeColor="text1"/>
              </w:rPr>
              <w:t>We ensure that parents are kept informed at every stage and are supported to contribute to decisions about their child’s education.</w:t>
            </w:r>
          </w:p>
          <w:p w14:paraId="5F79CBC8" w14:textId="08370FCA" w:rsidR="00D60659" w:rsidRPr="00D60659" w:rsidRDefault="00D60659" w:rsidP="00D60659">
            <w:pPr>
              <w:spacing w:after="0" w:line="240" w:lineRule="auto"/>
              <w:rPr>
                <w:color w:val="000000" w:themeColor="text1"/>
              </w:rPr>
            </w:pPr>
          </w:p>
          <w:p w14:paraId="5E8B9B9C" w14:textId="27041048" w:rsidR="00D60659" w:rsidRPr="00D60659" w:rsidRDefault="00D60659" w:rsidP="00D60659">
            <w:pPr>
              <w:spacing w:after="0" w:line="240" w:lineRule="auto"/>
              <w:rPr>
                <w:b/>
                <w:bCs/>
                <w:color w:val="000000" w:themeColor="text1"/>
              </w:rPr>
            </w:pPr>
            <w:r w:rsidRPr="00D60659">
              <w:rPr>
                <w:b/>
                <w:bCs/>
                <w:color w:val="000000" w:themeColor="text1"/>
              </w:rPr>
              <w:t>Our approach</w:t>
            </w:r>
          </w:p>
          <w:p w14:paraId="2CDD955A" w14:textId="77777777" w:rsidR="00D60659" w:rsidRPr="00D60659" w:rsidRDefault="00D60659" w:rsidP="00D60659">
            <w:pPr>
              <w:spacing w:after="0" w:line="240" w:lineRule="auto"/>
              <w:rPr>
                <w:color w:val="000000" w:themeColor="text1"/>
              </w:rPr>
            </w:pPr>
            <w:r w:rsidRPr="00D60659">
              <w:rPr>
                <w:color w:val="000000" w:themeColor="text1"/>
              </w:rPr>
              <w:t>We aim to build strong partnerships with families by:</w:t>
            </w:r>
          </w:p>
          <w:p w14:paraId="4BB763D4" w14:textId="77777777" w:rsidR="00D60659" w:rsidRPr="00D60659" w:rsidRDefault="00D60659" w:rsidP="00D46CDB">
            <w:pPr>
              <w:numPr>
                <w:ilvl w:val="0"/>
                <w:numId w:val="76"/>
              </w:numPr>
              <w:spacing w:after="0" w:line="240" w:lineRule="auto"/>
              <w:rPr>
                <w:color w:val="000000" w:themeColor="text1"/>
              </w:rPr>
            </w:pPr>
            <w:r w:rsidRPr="00D60659">
              <w:rPr>
                <w:color w:val="000000" w:themeColor="text1"/>
              </w:rPr>
              <w:t>maintaining open and honest communication</w:t>
            </w:r>
          </w:p>
          <w:p w14:paraId="557D9674" w14:textId="77777777" w:rsidR="00D60659" w:rsidRPr="00D60659" w:rsidRDefault="00D60659" w:rsidP="00D46CDB">
            <w:pPr>
              <w:numPr>
                <w:ilvl w:val="0"/>
                <w:numId w:val="76"/>
              </w:numPr>
              <w:spacing w:after="0" w:line="240" w:lineRule="auto"/>
              <w:rPr>
                <w:color w:val="000000" w:themeColor="text1"/>
              </w:rPr>
            </w:pPr>
            <w:r w:rsidRPr="00D60659">
              <w:rPr>
                <w:color w:val="000000" w:themeColor="text1"/>
              </w:rPr>
              <w:t>valuing parents’ knowledge of their child</w:t>
            </w:r>
          </w:p>
          <w:p w14:paraId="4E01C332" w14:textId="77777777" w:rsidR="00D60659" w:rsidRPr="00D60659" w:rsidRDefault="00D60659" w:rsidP="00D46CDB">
            <w:pPr>
              <w:numPr>
                <w:ilvl w:val="0"/>
                <w:numId w:val="76"/>
              </w:numPr>
              <w:spacing w:after="0" w:line="240" w:lineRule="auto"/>
              <w:rPr>
                <w:color w:val="000000" w:themeColor="text1"/>
              </w:rPr>
            </w:pPr>
            <w:r w:rsidRPr="00D60659">
              <w:rPr>
                <w:color w:val="000000" w:themeColor="text1"/>
              </w:rPr>
              <w:t>working together to support progress and wellbeing</w:t>
            </w:r>
          </w:p>
          <w:p w14:paraId="34AA33F3" w14:textId="77777777" w:rsidR="00D60659" w:rsidRPr="00D60659" w:rsidRDefault="00D60659" w:rsidP="00D60659">
            <w:pPr>
              <w:spacing w:after="0" w:line="240" w:lineRule="auto"/>
              <w:rPr>
                <w:color w:val="000000" w:themeColor="text1"/>
              </w:rPr>
            </w:pPr>
            <w:r w:rsidRPr="00D60659">
              <w:rPr>
                <w:color w:val="000000" w:themeColor="text1"/>
              </w:rPr>
              <w:t>Our goal is to ensure that every parent feels informed, supported, and confident in the provision their child is receiving.</w:t>
            </w:r>
          </w:p>
          <w:p w14:paraId="2A7E6A01" w14:textId="043E84F1" w:rsidR="000B7379" w:rsidRPr="00D60659" w:rsidRDefault="000B7379" w:rsidP="000B7379">
            <w:pPr>
              <w:spacing w:after="0" w:line="240" w:lineRule="auto"/>
              <w:rPr>
                <w:rFonts w:ascii="Arial" w:hAnsi="Arial" w:cs="Arial"/>
                <w:i/>
                <w:color w:val="000000" w:themeColor="text1"/>
                <w:sz w:val="24"/>
                <w:szCs w:val="24"/>
              </w:rPr>
            </w:pPr>
          </w:p>
        </w:tc>
      </w:tr>
      <w:tr w:rsidR="00077CFA" w:rsidRPr="00D440CD" w14:paraId="4116B308" w14:textId="77777777" w:rsidTr="002543DB">
        <w:trPr>
          <w:trHeight w:val="1701"/>
        </w:trPr>
        <w:tc>
          <w:tcPr>
            <w:tcW w:w="10636" w:type="dxa"/>
            <w:shd w:val="clear" w:color="auto" w:fill="DFF78B"/>
          </w:tcPr>
          <w:p w14:paraId="21F81198" w14:textId="77777777" w:rsidR="00077CFA" w:rsidRPr="00D440CD" w:rsidRDefault="008B29A8" w:rsidP="00D46CDB">
            <w:pPr>
              <w:pStyle w:val="ListParagraph"/>
              <w:numPr>
                <w:ilvl w:val="0"/>
                <w:numId w:val="1"/>
              </w:numPr>
              <w:spacing w:after="0" w:line="240" w:lineRule="auto"/>
              <w:rPr>
                <w:rFonts w:ascii="Arial" w:hAnsi="Arial" w:cs="Arial"/>
                <w:b/>
                <w:color w:val="00B050"/>
                <w:sz w:val="24"/>
                <w:szCs w:val="24"/>
              </w:rPr>
            </w:pPr>
            <w:r w:rsidRPr="00D440CD">
              <w:rPr>
                <w:rFonts w:ascii="Arial" w:hAnsi="Arial" w:cs="Arial"/>
                <w:b/>
                <w:color w:val="00B050"/>
                <w:sz w:val="24"/>
                <w:szCs w:val="24"/>
              </w:rPr>
              <w:lastRenderedPageBreak/>
              <w:t xml:space="preserve">How can parents, children and young people </w:t>
            </w:r>
            <w:r w:rsidR="00077CFA" w:rsidRPr="00D440CD">
              <w:rPr>
                <w:rFonts w:ascii="Arial" w:hAnsi="Arial" w:cs="Arial"/>
                <w:b/>
                <w:color w:val="00B050"/>
                <w:sz w:val="24"/>
                <w:szCs w:val="24"/>
              </w:rPr>
              <w:t>make a complaint about our provision?</w:t>
            </w:r>
          </w:p>
          <w:p w14:paraId="44C7B88E" w14:textId="77777777" w:rsidR="003D00C4" w:rsidRPr="00D440CD" w:rsidRDefault="00346813" w:rsidP="00D440CD">
            <w:pPr>
              <w:spacing w:after="0" w:line="240" w:lineRule="auto"/>
              <w:rPr>
                <w:rFonts w:ascii="Arial" w:hAnsi="Arial" w:cs="Arial"/>
                <w:b/>
                <w:color w:val="00B050"/>
                <w:sz w:val="24"/>
                <w:szCs w:val="24"/>
              </w:rPr>
            </w:pPr>
            <w:r>
              <w:rPr>
                <w:noProof/>
                <w:lang w:eastAsia="en-GB"/>
              </w:rPr>
              <mc:AlternateContent>
                <mc:Choice Requires="wps">
                  <w:drawing>
                    <wp:anchor distT="0" distB="0" distL="114300" distR="114300" simplePos="0" relativeHeight="251657728" behindDoc="0" locked="0" layoutInCell="1" allowOverlap="1" wp14:anchorId="0D3AA8CF" wp14:editId="1E6ACD31">
                      <wp:simplePos x="0" y="0"/>
                      <wp:positionH relativeFrom="column">
                        <wp:posOffset>2733675</wp:posOffset>
                      </wp:positionH>
                      <wp:positionV relativeFrom="paragraph">
                        <wp:posOffset>78740</wp:posOffset>
                      </wp:positionV>
                      <wp:extent cx="428625" cy="276225"/>
                      <wp:effectExtent l="9525" t="12065" r="9525" b="16510"/>
                      <wp:wrapNone/>
                      <wp:docPr id="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276225"/>
                              </a:xfrm>
                              <a:prstGeom prst="straightConnector1">
                                <a:avLst/>
                              </a:prstGeom>
                              <a:noFill/>
                              <a:ln w="19050">
                                <a:solidFill>
                                  <a:srgbClr val="C100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C70B75" id="_x0000_t32" coordsize="21600,21600" o:spt="32" o:oned="t" path="m,l21600,21600e" filled="f">
                      <v:path arrowok="t" fillok="f" o:connecttype="none"/>
                      <o:lock v:ext="edit" shapetype="t"/>
                    </v:shapetype>
                    <v:shape id="AutoShape 2" o:spid="_x0000_s1026" type="#_x0000_t32" style="position:absolute;margin-left:215.25pt;margin-top:6.2pt;width:33.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" strokecolor="#c1002b" strokeweight="1.5pt"/>
                  </w:pict>
                </mc:Fallback>
              </mc:AlternateContent>
            </w:r>
            <w:r w:rsidR="0002390C" w:rsidRPr="00D440CD">
              <w:rPr>
                <w:noProof/>
                <w:lang w:eastAsia="en-GB"/>
              </w:rPr>
              <w:t xml:space="preserve">                                                                       </w:t>
            </w:r>
            <w:r w:rsidR="00762C40">
              <w:rPr>
                <w:noProof/>
                <w:lang w:eastAsia="en-GB"/>
              </w:rPr>
              <w:drawing>
                <wp:inline distT="0" distB="0" distL="0" distR="0" wp14:anchorId="024E88ED" wp14:editId="19E7A173">
                  <wp:extent cx="381000" cy="523875"/>
                  <wp:effectExtent l="0" t="0" r="0" b="0"/>
                  <wp:docPr id="3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cstate="print">
                            <a:clrChange>
                              <a:clrFrom>
                                <a:srgbClr val="FFFFFF"/>
                              </a:clrFrom>
                              <a:clrTo>
                                <a:srgbClr val="FFFFFF">
                                  <a:alpha val="0"/>
                                </a:srgbClr>
                              </a:clrTo>
                            </a:clrChange>
                          </a:blip>
                          <a:srcRect/>
                          <a:stretch>
                            <a:fillRect/>
                          </a:stretch>
                        </pic:blipFill>
                        <pic:spPr bwMode="auto">
                          <a:xfrm>
                            <a:off x="0" y="0"/>
                            <a:ext cx="381000" cy="523875"/>
                          </a:xfrm>
                          <a:prstGeom prst="rect">
                            <a:avLst/>
                          </a:prstGeom>
                          <a:noFill/>
                          <a:ln w="9525">
                            <a:noFill/>
                            <a:miter lim="800000"/>
                            <a:headEnd/>
                            <a:tailEnd/>
                          </a:ln>
                        </pic:spPr>
                      </pic:pic>
                    </a:graphicData>
                  </a:graphic>
                </wp:inline>
              </w:drawing>
            </w:r>
          </w:p>
          <w:p w14:paraId="3CFFEC3D" w14:textId="77777777" w:rsidR="003D00C4" w:rsidRPr="00D440CD" w:rsidRDefault="00077CFA" w:rsidP="00D440CD">
            <w:pPr>
              <w:spacing w:after="0" w:line="240" w:lineRule="auto"/>
              <w:rPr>
                <w:rFonts w:ascii="Arial" w:hAnsi="Arial" w:cs="Arial"/>
                <w:b/>
                <w:color w:val="00B050"/>
                <w:sz w:val="24"/>
                <w:szCs w:val="24"/>
              </w:rPr>
            </w:pPr>
            <w:r w:rsidRPr="00D440CD">
              <w:rPr>
                <w:rFonts w:ascii="Arial" w:hAnsi="Arial" w:cs="Arial"/>
                <w:b/>
                <w:color w:val="00B050"/>
                <w:sz w:val="24"/>
                <w:szCs w:val="24"/>
              </w:rPr>
              <w:t xml:space="preserve"> </w:t>
            </w:r>
            <w:r w:rsidR="003D00C4" w:rsidRPr="00D440CD">
              <w:rPr>
                <w:rFonts w:ascii="Arial" w:hAnsi="Arial" w:cs="Arial"/>
                <w:b/>
                <w:color w:val="00B050"/>
                <w:sz w:val="24"/>
                <w:szCs w:val="24"/>
              </w:rPr>
              <w:t xml:space="preserve">  </w:t>
            </w:r>
            <w:r w:rsidR="0002390C" w:rsidRPr="00D440CD">
              <w:rPr>
                <w:rFonts w:ascii="Arial" w:hAnsi="Arial" w:cs="Arial"/>
                <w:b/>
                <w:color w:val="00B050"/>
                <w:sz w:val="24"/>
                <w:szCs w:val="24"/>
              </w:rPr>
              <w:t xml:space="preserve">          </w:t>
            </w:r>
            <w:r w:rsidR="003D00C4" w:rsidRPr="00D440CD">
              <w:rPr>
                <w:rFonts w:ascii="Arial" w:hAnsi="Arial" w:cs="Arial"/>
                <w:b/>
                <w:color w:val="007033"/>
                <w:sz w:val="24"/>
                <w:szCs w:val="24"/>
              </w:rPr>
              <w:t>What can you do if you are not happy about something that has happened here?</w:t>
            </w:r>
          </w:p>
        </w:tc>
      </w:tr>
      <w:tr w:rsidR="00077CFA" w:rsidRPr="00D440CD" w14:paraId="3FDF4705" w14:textId="77777777" w:rsidTr="002543DB">
        <w:trPr>
          <w:trHeight w:val="1701"/>
        </w:trPr>
        <w:tc>
          <w:tcPr>
            <w:tcW w:w="10636" w:type="dxa"/>
          </w:tcPr>
          <w:p w14:paraId="42B5D7CA" w14:textId="77777777" w:rsidR="00A76D76" w:rsidRPr="00A76D76" w:rsidRDefault="00A76D76" w:rsidP="00A76D76">
            <w:pPr>
              <w:spacing w:after="0" w:line="240" w:lineRule="auto"/>
              <w:rPr>
                <w:color w:val="000000" w:themeColor="text1"/>
              </w:rPr>
            </w:pPr>
            <w:r w:rsidRPr="00A76D76">
              <w:rPr>
                <w:color w:val="000000" w:themeColor="text1"/>
              </w:rPr>
              <w:t>At Eden Park, we are committed to providing the best possible support for all children. We welcome feedback from parents and carers and see concerns or complaints as an opportunity to improve our provision.</w:t>
            </w:r>
          </w:p>
          <w:p w14:paraId="552429D0" w14:textId="42E73C06" w:rsidR="00A76D76" w:rsidRPr="00A76D76" w:rsidRDefault="00A76D76" w:rsidP="00A76D76">
            <w:pPr>
              <w:spacing w:after="0" w:line="240" w:lineRule="auto"/>
              <w:rPr>
                <w:color w:val="000000" w:themeColor="text1"/>
              </w:rPr>
            </w:pPr>
          </w:p>
          <w:p w14:paraId="6764EAB3" w14:textId="7C13113C" w:rsidR="00A76D76" w:rsidRPr="00A76D76" w:rsidRDefault="00A76D76" w:rsidP="00A76D76">
            <w:pPr>
              <w:spacing w:after="0" w:line="240" w:lineRule="auto"/>
              <w:rPr>
                <w:b/>
                <w:bCs/>
                <w:color w:val="000000" w:themeColor="text1"/>
              </w:rPr>
            </w:pPr>
            <w:r w:rsidRPr="00A76D76">
              <w:rPr>
                <w:b/>
                <w:bCs/>
                <w:color w:val="000000" w:themeColor="text1"/>
              </w:rPr>
              <w:t>Raising concerns informally</w:t>
            </w:r>
          </w:p>
          <w:p w14:paraId="258CC293" w14:textId="77777777" w:rsidR="00A76D76" w:rsidRPr="00A76D76" w:rsidRDefault="00A76D76" w:rsidP="00A76D76">
            <w:pPr>
              <w:spacing w:after="0" w:line="240" w:lineRule="auto"/>
              <w:rPr>
                <w:color w:val="000000" w:themeColor="text1"/>
              </w:rPr>
            </w:pPr>
            <w:r w:rsidRPr="00A76D76">
              <w:rPr>
                <w:color w:val="000000" w:themeColor="text1"/>
              </w:rPr>
              <w:t>We encourage parents and carers to raise any concerns as soon as possible so that they can be resolved quickly. In the first instance, you can speak to:</w:t>
            </w:r>
          </w:p>
          <w:p w14:paraId="24114A4F" w14:textId="77777777" w:rsidR="00A76D76" w:rsidRPr="00A76D76" w:rsidRDefault="00A76D76" w:rsidP="00D46CDB">
            <w:pPr>
              <w:numPr>
                <w:ilvl w:val="0"/>
                <w:numId w:val="77"/>
              </w:numPr>
              <w:spacing w:after="0" w:line="240" w:lineRule="auto"/>
              <w:rPr>
                <w:color w:val="000000" w:themeColor="text1"/>
              </w:rPr>
            </w:pPr>
            <w:r w:rsidRPr="00A76D76">
              <w:rPr>
                <w:color w:val="000000" w:themeColor="text1"/>
              </w:rPr>
              <w:t xml:space="preserve">Your child’s </w:t>
            </w:r>
            <w:r w:rsidRPr="00A76D76">
              <w:rPr>
                <w:b/>
                <w:bCs/>
                <w:color w:val="000000" w:themeColor="text1"/>
              </w:rPr>
              <w:t>class teacher</w:t>
            </w:r>
          </w:p>
          <w:p w14:paraId="465C886C" w14:textId="77777777" w:rsidR="00A76D76" w:rsidRPr="00A76D76" w:rsidRDefault="00A76D76" w:rsidP="00D46CDB">
            <w:pPr>
              <w:numPr>
                <w:ilvl w:val="0"/>
                <w:numId w:val="77"/>
              </w:numPr>
              <w:spacing w:after="0" w:line="240" w:lineRule="auto"/>
              <w:rPr>
                <w:color w:val="000000" w:themeColor="text1"/>
              </w:rPr>
            </w:pPr>
            <w:r w:rsidRPr="00A76D76">
              <w:rPr>
                <w:color w:val="000000" w:themeColor="text1"/>
              </w:rPr>
              <w:t xml:space="preserve">The </w:t>
            </w:r>
            <w:r w:rsidRPr="00A76D76">
              <w:rPr>
                <w:b/>
                <w:bCs/>
                <w:color w:val="000000" w:themeColor="text1"/>
              </w:rPr>
              <w:t>SENDCo</w:t>
            </w:r>
          </w:p>
          <w:p w14:paraId="66EA7B43" w14:textId="77777777" w:rsidR="00A76D76" w:rsidRPr="00A76D76" w:rsidRDefault="00A76D76" w:rsidP="00D46CDB">
            <w:pPr>
              <w:numPr>
                <w:ilvl w:val="0"/>
                <w:numId w:val="77"/>
              </w:numPr>
              <w:spacing w:after="0" w:line="240" w:lineRule="auto"/>
              <w:rPr>
                <w:color w:val="000000" w:themeColor="text1"/>
              </w:rPr>
            </w:pPr>
            <w:r w:rsidRPr="00A76D76">
              <w:rPr>
                <w:color w:val="000000" w:themeColor="text1"/>
              </w:rPr>
              <w:t xml:space="preserve">A member of the </w:t>
            </w:r>
            <w:r w:rsidRPr="00A76D76">
              <w:rPr>
                <w:b/>
                <w:bCs/>
                <w:color w:val="000000" w:themeColor="text1"/>
              </w:rPr>
              <w:t>senior leadership team</w:t>
            </w:r>
          </w:p>
          <w:p w14:paraId="4C87A5FC" w14:textId="77777777" w:rsidR="00A76D76" w:rsidRPr="00A76D76" w:rsidRDefault="00A76D76" w:rsidP="00D46CDB">
            <w:pPr>
              <w:numPr>
                <w:ilvl w:val="0"/>
                <w:numId w:val="77"/>
              </w:numPr>
              <w:spacing w:after="0" w:line="240" w:lineRule="auto"/>
              <w:rPr>
                <w:color w:val="000000" w:themeColor="text1"/>
              </w:rPr>
            </w:pPr>
            <w:r w:rsidRPr="00A76D76">
              <w:rPr>
                <w:color w:val="000000" w:themeColor="text1"/>
              </w:rPr>
              <w:t xml:space="preserve">The </w:t>
            </w:r>
            <w:r w:rsidRPr="00A76D76">
              <w:rPr>
                <w:b/>
                <w:bCs/>
                <w:color w:val="000000" w:themeColor="text1"/>
              </w:rPr>
              <w:t>Headteacher</w:t>
            </w:r>
          </w:p>
          <w:p w14:paraId="01DA3C16" w14:textId="14D10DB8" w:rsidR="00A76D76" w:rsidRPr="00A76D76" w:rsidRDefault="00A76D76" w:rsidP="00D46CDB">
            <w:pPr>
              <w:numPr>
                <w:ilvl w:val="0"/>
                <w:numId w:val="77"/>
              </w:numPr>
              <w:spacing w:after="0" w:line="240" w:lineRule="auto"/>
              <w:rPr>
                <w:color w:val="000000" w:themeColor="text1"/>
              </w:rPr>
            </w:pPr>
            <w:r w:rsidRPr="00A76D76">
              <w:rPr>
                <w:color w:val="000000" w:themeColor="text1"/>
              </w:rPr>
              <w:t>The</w:t>
            </w:r>
            <w:r>
              <w:rPr>
                <w:b/>
                <w:bCs/>
                <w:color w:val="000000" w:themeColor="text1"/>
              </w:rPr>
              <w:t xml:space="preserve"> Wellbeing Team</w:t>
            </w:r>
          </w:p>
          <w:p w14:paraId="0AF79CED" w14:textId="77777777" w:rsidR="00A76D76" w:rsidRPr="00A76D76" w:rsidRDefault="00A76D76" w:rsidP="00A76D76">
            <w:pPr>
              <w:spacing w:after="0" w:line="240" w:lineRule="auto"/>
              <w:rPr>
                <w:color w:val="000000" w:themeColor="text1"/>
              </w:rPr>
            </w:pPr>
            <w:r w:rsidRPr="00A76D76">
              <w:rPr>
                <w:color w:val="000000" w:themeColor="text1"/>
              </w:rPr>
              <w:t>In most cases, concerns can be resolved through open discussion and working together.</w:t>
            </w:r>
          </w:p>
          <w:p w14:paraId="584BE48C" w14:textId="02892EF9" w:rsidR="00A76D76" w:rsidRPr="00A76D76" w:rsidRDefault="00A76D76" w:rsidP="00A76D76">
            <w:pPr>
              <w:spacing w:after="0" w:line="240" w:lineRule="auto"/>
              <w:rPr>
                <w:color w:val="000000" w:themeColor="text1"/>
              </w:rPr>
            </w:pPr>
          </w:p>
          <w:p w14:paraId="728BAE64" w14:textId="53C10B22" w:rsidR="00A76D76" w:rsidRPr="00A76D76" w:rsidRDefault="00A76D76" w:rsidP="00A76D76">
            <w:pPr>
              <w:spacing w:after="0" w:line="240" w:lineRule="auto"/>
              <w:rPr>
                <w:b/>
                <w:bCs/>
                <w:color w:val="000000" w:themeColor="text1"/>
              </w:rPr>
            </w:pPr>
            <w:r w:rsidRPr="00A76D76">
              <w:rPr>
                <w:b/>
                <w:bCs/>
                <w:color w:val="000000" w:themeColor="text1"/>
              </w:rPr>
              <w:t>Making a formal complaint</w:t>
            </w:r>
          </w:p>
          <w:p w14:paraId="73AE22DE" w14:textId="77777777" w:rsidR="00A76D76" w:rsidRPr="00A76D76" w:rsidRDefault="00A76D76" w:rsidP="00A76D76">
            <w:pPr>
              <w:spacing w:after="0" w:line="240" w:lineRule="auto"/>
              <w:rPr>
                <w:color w:val="000000" w:themeColor="text1"/>
              </w:rPr>
            </w:pPr>
            <w:r w:rsidRPr="00A76D76">
              <w:rPr>
                <w:color w:val="000000" w:themeColor="text1"/>
              </w:rPr>
              <w:t xml:space="preserve">If a concern is not resolved informally, parents can follow the school’s </w:t>
            </w:r>
            <w:r w:rsidRPr="00A76D76">
              <w:rPr>
                <w:b/>
                <w:bCs/>
                <w:color w:val="000000" w:themeColor="text1"/>
              </w:rPr>
              <w:t>formal complaints procedure</w:t>
            </w:r>
            <w:r w:rsidRPr="00A76D76">
              <w:rPr>
                <w:color w:val="000000" w:themeColor="text1"/>
              </w:rPr>
              <w:t>. This is available on the school website or from the school office.</w:t>
            </w:r>
          </w:p>
          <w:p w14:paraId="7A7C9841" w14:textId="77777777" w:rsidR="00A76D76" w:rsidRPr="00A76D76" w:rsidRDefault="00A76D76" w:rsidP="00A76D76">
            <w:pPr>
              <w:spacing w:after="0" w:line="240" w:lineRule="auto"/>
              <w:rPr>
                <w:color w:val="000000" w:themeColor="text1"/>
              </w:rPr>
            </w:pPr>
            <w:r w:rsidRPr="00A76D76">
              <w:rPr>
                <w:color w:val="000000" w:themeColor="text1"/>
              </w:rPr>
              <w:t xml:space="preserve">Complaints may be referred to the </w:t>
            </w:r>
            <w:r w:rsidRPr="00A76D76">
              <w:rPr>
                <w:b/>
                <w:bCs/>
                <w:color w:val="000000" w:themeColor="text1"/>
              </w:rPr>
              <w:t>Governing Body</w:t>
            </w:r>
            <w:r w:rsidRPr="00A76D76">
              <w:rPr>
                <w:color w:val="000000" w:themeColor="text1"/>
              </w:rPr>
              <w:t>, who will review the issue and ensure it is addressed appropriately.</w:t>
            </w:r>
          </w:p>
          <w:p w14:paraId="18E9EE53" w14:textId="2FD504F9" w:rsidR="00A76D76" w:rsidRPr="00A76D76" w:rsidRDefault="00A76D76" w:rsidP="00A76D76">
            <w:pPr>
              <w:spacing w:after="0" w:line="240" w:lineRule="auto"/>
              <w:rPr>
                <w:color w:val="000000" w:themeColor="text1"/>
              </w:rPr>
            </w:pPr>
          </w:p>
          <w:p w14:paraId="6168B19A" w14:textId="3B434C7B" w:rsidR="00A76D76" w:rsidRPr="00A76D76" w:rsidRDefault="00A76D76" w:rsidP="00A76D76">
            <w:pPr>
              <w:spacing w:after="0" w:line="240" w:lineRule="auto"/>
              <w:rPr>
                <w:b/>
                <w:bCs/>
                <w:color w:val="000000" w:themeColor="text1"/>
              </w:rPr>
            </w:pPr>
            <w:r w:rsidRPr="00A76D76">
              <w:rPr>
                <w:b/>
                <w:bCs/>
                <w:color w:val="000000" w:themeColor="text1"/>
              </w:rPr>
              <w:t>Further support and next steps</w:t>
            </w:r>
          </w:p>
          <w:p w14:paraId="08725DC8" w14:textId="77777777" w:rsidR="00A76D76" w:rsidRPr="00A76D76" w:rsidRDefault="00A76D76" w:rsidP="00A76D76">
            <w:pPr>
              <w:spacing w:after="0" w:line="240" w:lineRule="auto"/>
              <w:rPr>
                <w:color w:val="000000" w:themeColor="text1"/>
              </w:rPr>
            </w:pPr>
            <w:r w:rsidRPr="00A76D76">
              <w:rPr>
                <w:color w:val="000000" w:themeColor="text1"/>
              </w:rPr>
              <w:t>If a complaint cannot be resolved through the school’s procedures, parents may seek further advice or support from:</w:t>
            </w:r>
          </w:p>
          <w:p w14:paraId="2684664C" w14:textId="77777777" w:rsidR="00A76D76" w:rsidRPr="00A76D76" w:rsidRDefault="00A76D76" w:rsidP="00D46CDB">
            <w:pPr>
              <w:numPr>
                <w:ilvl w:val="0"/>
                <w:numId w:val="78"/>
              </w:numPr>
              <w:spacing w:after="0" w:line="240" w:lineRule="auto"/>
              <w:rPr>
                <w:color w:val="000000" w:themeColor="text1"/>
              </w:rPr>
            </w:pPr>
            <w:r w:rsidRPr="00A76D76">
              <w:rPr>
                <w:b/>
                <w:bCs/>
                <w:color w:val="000000" w:themeColor="text1"/>
              </w:rPr>
              <w:t>SENDIASS</w:t>
            </w:r>
            <w:r w:rsidRPr="00A76D76">
              <w:rPr>
                <w:color w:val="000000" w:themeColor="text1"/>
              </w:rPr>
              <w:t>, who can provide independent advice and guidance</w:t>
            </w:r>
          </w:p>
          <w:p w14:paraId="405544A1" w14:textId="77777777" w:rsidR="00A76D76" w:rsidRPr="00A76D76" w:rsidRDefault="00A76D76" w:rsidP="00D46CDB">
            <w:pPr>
              <w:numPr>
                <w:ilvl w:val="0"/>
                <w:numId w:val="78"/>
              </w:numPr>
              <w:spacing w:after="0" w:line="240" w:lineRule="auto"/>
              <w:rPr>
                <w:color w:val="000000" w:themeColor="text1"/>
              </w:rPr>
            </w:pPr>
            <w:r w:rsidRPr="00A76D76">
              <w:rPr>
                <w:color w:val="000000" w:themeColor="text1"/>
              </w:rPr>
              <w:t xml:space="preserve">A </w:t>
            </w:r>
            <w:r w:rsidRPr="00A76D76">
              <w:rPr>
                <w:b/>
                <w:bCs/>
                <w:color w:val="000000" w:themeColor="text1"/>
              </w:rPr>
              <w:t>disagreement resolution or mediation service</w:t>
            </w:r>
            <w:r w:rsidRPr="00A76D76">
              <w:rPr>
                <w:color w:val="000000" w:themeColor="text1"/>
              </w:rPr>
              <w:t>, depending on the nature of the concern</w:t>
            </w:r>
          </w:p>
          <w:p w14:paraId="2236B838" w14:textId="77777777" w:rsidR="00A76D76" w:rsidRPr="00A76D76" w:rsidRDefault="00A76D76" w:rsidP="00A76D76">
            <w:pPr>
              <w:spacing w:after="0" w:line="240" w:lineRule="auto"/>
              <w:rPr>
                <w:color w:val="000000" w:themeColor="text1"/>
              </w:rPr>
            </w:pPr>
            <w:r w:rsidRPr="00A76D76">
              <w:rPr>
                <w:color w:val="000000" w:themeColor="text1"/>
              </w:rPr>
              <w:lastRenderedPageBreak/>
              <w:t>In certain cases, for example where there are concerns about an EHCP or disability discrimination, parents may have the right to appeal to a tribunal or contact the Local Authority.</w:t>
            </w:r>
          </w:p>
          <w:p w14:paraId="28460D1E" w14:textId="1FD9EF17" w:rsidR="00A76D76" w:rsidRPr="00A76D76" w:rsidRDefault="00A76D76" w:rsidP="00A76D76">
            <w:pPr>
              <w:spacing w:after="0" w:line="240" w:lineRule="auto"/>
              <w:rPr>
                <w:color w:val="000000" w:themeColor="text1"/>
              </w:rPr>
            </w:pPr>
          </w:p>
          <w:p w14:paraId="22720A66" w14:textId="10623AAC" w:rsidR="00A76D76" w:rsidRPr="00A76D76" w:rsidRDefault="00A76D76" w:rsidP="00A76D76">
            <w:pPr>
              <w:spacing w:after="0" w:line="240" w:lineRule="auto"/>
              <w:rPr>
                <w:b/>
                <w:bCs/>
                <w:color w:val="000000" w:themeColor="text1"/>
              </w:rPr>
            </w:pPr>
            <w:r w:rsidRPr="00A76D76">
              <w:rPr>
                <w:b/>
                <w:bCs/>
                <w:color w:val="000000" w:themeColor="text1"/>
              </w:rPr>
              <w:t>Our approach</w:t>
            </w:r>
          </w:p>
          <w:p w14:paraId="0C059E02" w14:textId="77777777" w:rsidR="00A76D76" w:rsidRPr="00A76D76" w:rsidRDefault="00A76D76" w:rsidP="00A76D76">
            <w:pPr>
              <w:spacing w:after="0" w:line="240" w:lineRule="auto"/>
              <w:rPr>
                <w:color w:val="000000" w:themeColor="text1"/>
              </w:rPr>
            </w:pPr>
            <w:r w:rsidRPr="00A76D76">
              <w:rPr>
                <w:color w:val="000000" w:themeColor="text1"/>
              </w:rPr>
              <w:t>We aim to create a supportive and open environment where parents feel confident to raise concerns. We will always:</w:t>
            </w:r>
          </w:p>
          <w:p w14:paraId="4E8B79FC" w14:textId="77777777" w:rsidR="00A76D76" w:rsidRPr="00A76D76" w:rsidRDefault="00A76D76" w:rsidP="00D46CDB">
            <w:pPr>
              <w:numPr>
                <w:ilvl w:val="0"/>
                <w:numId w:val="79"/>
              </w:numPr>
              <w:spacing w:after="0" w:line="240" w:lineRule="auto"/>
              <w:rPr>
                <w:color w:val="000000" w:themeColor="text1"/>
              </w:rPr>
            </w:pPr>
            <w:r w:rsidRPr="00A76D76">
              <w:rPr>
                <w:color w:val="000000" w:themeColor="text1"/>
              </w:rPr>
              <w:t>listen carefully</w:t>
            </w:r>
          </w:p>
          <w:p w14:paraId="57D3886B" w14:textId="77777777" w:rsidR="00A76D76" w:rsidRPr="00A76D76" w:rsidRDefault="00A76D76" w:rsidP="00D46CDB">
            <w:pPr>
              <w:numPr>
                <w:ilvl w:val="0"/>
                <w:numId w:val="79"/>
              </w:numPr>
              <w:spacing w:after="0" w:line="240" w:lineRule="auto"/>
              <w:rPr>
                <w:color w:val="000000" w:themeColor="text1"/>
              </w:rPr>
            </w:pPr>
            <w:r w:rsidRPr="00A76D76">
              <w:rPr>
                <w:color w:val="000000" w:themeColor="text1"/>
              </w:rPr>
              <w:t>respond promptly</w:t>
            </w:r>
          </w:p>
          <w:p w14:paraId="692562D6" w14:textId="77777777" w:rsidR="00A76D76" w:rsidRPr="00A76D76" w:rsidRDefault="00A76D76" w:rsidP="00D46CDB">
            <w:pPr>
              <w:numPr>
                <w:ilvl w:val="0"/>
                <w:numId w:val="79"/>
              </w:numPr>
              <w:spacing w:after="0" w:line="240" w:lineRule="auto"/>
              <w:rPr>
                <w:color w:val="000000" w:themeColor="text1"/>
              </w:rPr>
            </w:pPr>
            <w:r w:rsidRPr="00A76D76">
              <w:rPr>
                <w:color w:val="000000" w:themeColor="text1"/>
              </w:rPr>
              <w:t>work collaboratively to find a solution</w:t>
            </w:r>
          </w:p>
          <w:p w14:paraId="5A4D9025" w14:textId="77777777" w:rsidR="00A76D76" w:rsidRPr="00A76D76" w:rsidRDefault="00A76D76" w:rsidP="00A76D76">
            <w:pPr>
              <w:spacing w:after="0" w:line="240" w:lineRule="auto"/>
              <w:rPr>
                <w:color w:val="000000" w:themeColor="text1"/>
              </w:rPr>
            </w:pPr>
            <w:r w:rsidRPr="00A76D76">
              <w:rPr>
                <w:color w:val="000000" w:themeColor="text1"/>
              </w:rPr>
              <w:t>Our priority is to ensure that every child receives the support they need to succeed.</w:t>
            </w:r>
          </w:p>
          <w:p w14:paraId="47DE8D4B" w14:textId="77777777" w:rsidR="000B7379" w:rsidRPr="00A76D76" w:rsidRDefault="000B7379" w:rsidP="00D440CD">
            <w:pPr>
              <w:spacing w:after="0" w:line="240" w:lineRule="auto"/>
              <w:rPr>
                <w:rFonts w:ascii="Arial" w:hAnsi="Arial" w:cs="Arial"/>
                <w:b/>
                <w:color w:val="000000" w:themeColor="text1"/>
                <w:sz w:val="24"/>
                <w:szCs w:val="24"/>
              </w:rPr>
            </w:pPr>
          </w:p>
        </w:tc>
      </w:tr>
      <w:tr w:rsidR="00077CFA" w:rsidRPr="00D440CD" w14:paraId="5052E7B4" w14:textId="77777777" w:rsidTr="002543DB">
        <w:trPr>
          <w:trHeight w:val="1701"/>
        </w:trPr>
        <w:tc>
          <w:tcPr>
            <w:tcW w:w="10636" w:type="dxa"/>
            <w:shd w:val="clear" w:color="auto" w:fill="DFF78B"/>
          </w:tcPr>
          <w:p w14:paraId="73B45D4F" w14:textId="77777777" w:rsidR="00077CFA" w:rsidRPr="00D440CD" w:rsidRDefault="008B29A8" w:rsidP="00D46CDB">
            <w:pPr>
              <w:pStyle w:val="ListParagraph"/>
              <w:numPr>
                <w:ilvl w:val="0"/>
                <w:numId w:val="1"/>
              </w:numPr>
              <w:spacing w:after="0" w:line="240" w:lineRule="auto"/>
              <w:rPr>
                <w:rFonts w:ascii="Arial" w:hAnsi="Arial" w:cs="Arial"/>
                <w:b/>
                <w:color w:val="00B050"/>
                <w:sz w:val="24"/>
                <w:szCs w:val="24"/>
              </w:rPr>
            </w:pPr>
            <w:r w:rsidRPr="00D440CD">
              <w:rPr>
                <w:rFonts w:ascii="Arial" w:hAnsi="Arial" w:cs="Arial"/>
                <w:b/>
                <w:color w:val="00B050"/>
                <w:sz w:val="24"/>
                <w:szCs w:val="24"/>
              </w:rPr>
              <w:lastRenderedPageBreak/>
              <w:t>How can parents, children and young people</w:t>
            </w:r>
            <w:r w:rsidR="00077CFA" w:rsidRPr="00D440CD">
              <w:rPr>
                <w:rFonts w:ascii="Arial" w:hAnsi="Arial" w:cs="Arial"/>
                <w:b/>
                <w:color w:val="00B050"/>
                <w:sz w:val="24"/>
                <w:szCs w:val="24"/>
              </w:rPr>
              <w:t xml:space="preserve"> get more information about the setting?</w:t>
            </w:r>
          </w:p>
          <w:p w14:paraId="696C9F60" w14:textId="77777777" w:rsidR="00963BDA" w:rsidRPr="00D440CD" w:rsidRDefault="00963BDA" w:rsidP="00D440CD">
            <w:pPr>
              <w:spacing w:after="0" w:line="240" w:lineRule="auto"/>
              <w:rPr>
                <w:b/>
                <w:noProof/>
                <w:color w:val="00B050"/>
              </w:rPr>
            </w:pPr>
          </w:p>
          <w:p w14:paraId="072B1380" w14:textId="77777777" w:rsidR="00077CFA" w:rsidRDefault="00963BDA" w:rsidP="00D440CD">
            <w:pPr>
              <w:spacing w:after="0" w:line="240" w:lineRule="auto"/>
              <w:rPr>
                <w:b/>
                <w:noProof/>
                <w:color w:val="00B050"/>
              </w:rPr>
            </w:pPr>
            <w:r w:rsidRPr="00D440CD">
              <w:rPr>
                <w:b/>
                <w:noProof/>
                <w:color w:val="00B050"/>
              </w:rPr>
              <w:t xml:space="preserve">                           </w:t>
            </w:r>
            <w:r w:rsidR="001336DC" w:rsidRPr="00D440CD">
              <w:rPr>
                <w:b/>
                <w:noProof/>
                <w:color w:val="00B050"/>
              </w:rPr>
              <w:t xml:space="preserve">     </w:t>
            </w:r>
            <w:r w:rsidRPr="00D440CD">
              <w:rPr>
                <w:b/>
                <w:noProof/>
                <w:color w:val="00B050"/>
              </w:rPr>
              <w:t xml:space="preserve">    </w:t>
            </w:r>
            <w:r w:rsidR="00762C40">
              <w:rPr>
                <w:b/>
                <w:noProof/>
                <w:color w:val="00B050"/>
                <w:lang w:eastAsia="en-GB"/>
              </w:rPr>
              <w:drawing>
                <wp:inline distT="0" distB="0" distL="0" distR="0" wp14:anchorId="662978D7" wp14:editId="600DCC8F">
                  <wp:extent cx="390525" cy="419100"/>
                  <wp:effectExtent l="0" t="0" r="9525" b="0"/>
                  <wp:docPr id="3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clrChange>
                              <a:clrFrom>
                                <a:srgbClr val="FFFFFF"/>
                              </a:clrFrom>
                              <a:clrTo>
                                <a:srgbClr val="FFFFFF">
                                  <a:alpha val="0"/>
                                </a:srgbClr>
                              </a:clrTo>
                            </a:clrChange>
                          </a:blip>
                          <a:srcRect l="12134" r="45187" b="13492"/>
                          <a:stretch>
                            <a:fillRect/>
                          </a:stretch>
                        </pic:blipFill>
                        <pic:spPr bwMode="auto">
                          <a:xfrm>
                            <a:off x="0" y="0"/>
                            <a:ext cx="390525" cy="419100"/>
                          </a:xfrm>
                          <a:prstGeom prst="rect">
                            <a:avLst/>
                          </a:prstGeom>
                          <a:noFill/>
                          <a:ln w="9525">
                            <a:noFill/>
                            <a:miter lim="800000"/>
                            <a:headEnd/>
                            <a:tailEnd/>
                          </a:ln>
                        </pic:spPr>
                      </pic:pic>
                    </a:graphicData>
                  </a:graphic>
                </wp:inline>
              </w:drawing>
            </w:r>
            <w:r w:rsidRPr="00D440CD">
              <w:rPr>
                <w:b/>
                <w:noProof/>
                <w:color w:val="00B050"/>
              </w:rPr>
              <w:t xml:space="preserve">   </w:t>
            </w:r>
            <w:r w:rsidR="00077CFA" w:rsidRPr="00D440CD">
              <w:rPr>
                <w:b/>
                <w:noProof/>
                <w:color w:val="00B050"/>
              </w:rPr>
              <w:t xml:space="preserve">  </w:t>
            </w:r>
            <w:r w:rsidR="00762C40">
              <w:rPr>
                <w:b/>
                <w:noProof/>
                <w:color w:val="00B050"/>
                <w:lang w:eastAsia="en-GB"/>
              </w:rPr>
              <w:drawing>
                <wp:inline distT="0" distB="0" distL="0" distR="0" wp14:anchorId="0C6D7ED7" wp14:editId="5FA7BF5E">
                  <wp:extent cx="381000" cy="371475"/>
                  <wp:effectExtent l="19050" t="0" r="0" b="0"/>
                  <wp:docPr id="3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clrChange>
                              <a:clrFrom>
                                <a:srgbClr val="FFFFFF"/>
                              </a:clrFrom>
                              <a:clrTo>
                                <a:srgbClr val="FFFFFF">
                                  <a:alpha val="0"/>
                                </a:srgbClr>
                              </a:clrTo>
                            </a:clrChange>
                          </a:blip>
                          <a:srcRect r="53975" b="14285"/>
                          <a:stretch>
                            <a:fillRect/>
                          </a:stretch>
                        </pic:blipFill>
                        <pic:spPr bwMode="auto">
                          <a:xfrm>
                            <a:off x="0" y="0"/>
                            <a:ext cx="381000" cy="371475"/>
                          </a:xfrm>
                          <a:prstGeom prst="rect">
                            <a:avLst/>
                          </a:prstGeom>
                          <a:noFill/>
                          <a:ln w="9525">
                            <a:noFill/>
                            <a:miter lim="800000"/>
                            <a:headEnd/>
                            <a:tailEnd/>
                          </a:ln>
                        </pic:spPr>
                      </pic:pic>
                    </a:graphicData>
                  </a:graphic>
                </wp:inline>
              </w:drawing>
            </w:r>
          </w:p>
          <w:p w14:paraId="1A97BF03" w14:textId="77777777" w:rsidR="009A1F62" w:rsidRPr="00D440CD" w:rsidRDefault="009A1F62" w:rsidP="00D440CD">
            <w:pPr>
              <w:spacing w:after="0" w:line="240" w:lineRule="auto"/>
              <w:rPr>
                <w:b/>
                <w:noProof/>
                <w:color w:val="00B050"/>
              </w:rPr>
            </w:pPr>
          </w:p>
          <w:p w14:paraId="4A87A1B1" w14:textId="77777777" w:rsidR="00963BDA" w:rsidRPr="00D440CD" w:rsidRDefault="00963BDA" w:rsidP="00D440CD">
            <w:pPr>
              <w:spacing w:after="0" w:line="240" w:lineRule="auto"/>
              <w:ind w:left="720"/>
              <w:rPr>
                <w:rFonts w:ascii="Arial" w:hAnsi="Arial" w:cs="Arial"/>
                <w:b/>
                <w:color w:val="007033"/>
                <w:sz w:val="24"/>
                <w:szCs w:val="24"/>
              </w:rPr>
            </w:pPr>
            <w:r w:rsidRPr="00D440CD">
              <w:rPr>
                <w:rFonts w:ascii="Arial" w:hAnsi="Arial" w:cs="Arial"/>
                <w:b/>
                <w:color w:val="007033"/>
                <w:sz w:val="24"/>
                <w:szCs w:val="24"/>
              </w:rPr>
              <w:t>How can you find out more about us?</w:t>
            </w:r>
          </w:p>
        </w:tc>
      </w:tr>
      <w:tr w:rsidR="0037148C" w:rsidRPr="00D440CD" w14:paraId="6A43D9E4" w14:textId="77777777" w:rsidTr="002543DB">
        <w:trPr>
          <w:trHeight w:val="793"/>
        </w:trPr>
        <w:tc>
          <w:tcPr>
            <w:tcW w:w="10636" w:type="dxa"/>
          </w:tcPr>
          <w:p w14:paraId="7CF558AE" w14:textId="77777777" w:rsidR="00A76D76" w:rsidRPr="00A76D76" w:rsidRDefault="00A76D76" w:rsidP="00A76D76">
            <w:pPr>
              <w:spacing w:after="0" w:line="240" w:lineRule="auto"/>
              <w:rPr>
                <w:color w:val="000000" w:themeColor="text1"/>
              </w:rPr>
            </w:pPr>
            <w:r w:rsidRPr="00A76D76">
              <w:rPr>
                <w:color w:val="000000" w:themeColor="text1"/>
              </w:rPr>
              <w:t xml:space="preserve">There are </w:t>
            </w:r>
            <w:proofErr w:type="gramStart"/>
            <w:r w:rsidRPr="00A76D76">
              <w:rPr>
                <w:color w:val="000000" w:themeColor="text1"/>
              </w:rPr>
              <w:t>a number of</w:t>
            </w:r>
            <w:proofErr w:type="gramEnd"/>
            <w:r w:rsidRPr="00A76D76">
              <w:rPr>
                <w:color w:val="000000" w:themeColor="text1"/>
              </w:rPr>
              <w:t xml:space="preserve"> ways to find out more about Eden Park and the support we provide.</w:t>
            </w:r>
          </w:p>
          <w:p w14:paraId="6B581899" w14:textId="1BFD4C97" w:rsidR="00A76D76" w:rsidRPr="00A76D76" w:rsidRDefault="00A76D76" w:rsidP="00A76D76">
            <w:pPr>
              <w:spacing w:after="0" w:line="240" w:lineRule="auto"/>
              <w:rPr>
                <w:color w:val="000000" w:themeColor="text1"/>
              </w:rPr>
            </w:pPr>
          </w:p>
          <w:p w14:paraId="2DB49C7F" w14:textId="663E0936" w:rsidR="00A76D76" w:rsidRPr="00A76D76" w:rsidRDefault="00A76D76" w:rsidP="00A76D76">
            <w:pPr>
              <w:spacing w:after="0" w:line="240" w:lineRule="auto"/>
              <w:rPr>
                <w:b/>
                <w:bCs/>
                <w:color w:val="000000" w:themeColor="text1"/>
              </w:rPr>
            </w:pPr>
            <w:r w:rsidRPr="00A76D76">
              <w:rPr>
                <w:b/>
                <w:bCs/>
                <w:color w:val="000000" w:themeColor="text1"/>
              </w:rPr>
              <w:t>Contacting the school</w:t>
            </w:r>
          </w:p>
          <w:p w14:paraId="04E471CE" w14:textId="77777777" w:rsidR="00A76D76" w:rsidRPr="00A76D76" w:rsidRDefault="00A76D76" w:rsidP="00A76D76">
            <w:pPr>
              <w:spacing w:after="0" w:line="240" w:lineRule="auto"/>
              <w:rPr>
                <w:color w:val="000000" w:themeColor="text1"/>
              </w:rPr>
            </w:pPr>
            <w:r w:rsidRPr="00A76D76">
              <w:rPr>
                <w:color w:val="000000" w:themeColor="text1"/>
              </w:rPr>
              <w:t>If you would like further information, please contact us directly:</w:t>
            </w:r>
          </w:p>
          <w:p w14:paraId="4AEEB21E" w14:textId="540D1B4C" w:rsidR="00A76D76" w:rsidRPr="00A76D76" w:rsidRDefault="00A76D76" w:rsidP="00D46CDB">
            <w:pPr>
              <w:numPr>
                <w:ilvl w:val="0"/>
                <w:numId w:val="80"/>
              </w:numPr>
              <w:spacing w:after="0" w:line="240" w:lineRule="auto"/>
              <w:rPr>
                <w:color w:val="000000" w:themeColor="text1"/>
              </w:rPr>
            </w:pPr>
            <w:r w:rsidRPr="00A76D76">
              <w:rPr>
                <w:rFonts w:ascii="Segoe UI Emoji" w:hAnsi="Segoe UI Emoji" w:cs="Segoe UI Emoji"/>
                <w:color w:val="000000" w:themeColor="text1"/>
              </w:rPr>
              <w:t>📞</w:t>
            </w:r>
            <w:r w:rsidRPr="00A76D76">
              <w:rPr>
                <w:color w:val="000000" w:themeColor="text1"/>
              </w:rPr>
              <w:t xml:space="preserve"> Telephone:</w:t>
            </w:r>
            <w:r>
              <w:rPr>
                <w:color w:val="000000" w:themeColor="text1"/>
              </w:rPr>
              <w:t xml:space="preserve"> 01803 854011</w:t>
            </w:r>
          </w:p>
          <w:p w14:paraId="42341146" w14:textId="77777777" w:rsidR="00A76D76" w:rsidRPr="00A76D76" w:rsidRDefault="00A76D76" w:rsidP="00D46CDB">
            <w:pPr>
              <w:numPr>
                <w:ilvl w:val="0"/>
                <w:numId w:val="80"/>
              </w:numPr>
              <w:spacing w:after="0" w:line="240" w:lineRule="auto"/>
              <w:rPr>
                <w:color w:val="000000" w:themeColor="text1"/>
              </w:rPr>
            </w:pPr>
            <w:r w:rsidRPr="00A76D76">
              <w:rPr>
                <w:rFonts w:ascii="Segoe UI Emoji" w:hAnsi="Segoe UI Emoji" w:cs="Segoe UI Emoji"/>
                <w:color w:val="000000" w:themeColor="text1"/>
              </w:rPr>
              <w:t>📧</w:t>
            </w:r>
            <w:r w:rsidRPr="00A76D76">
              <w:rPr>
                <w:color w:val="000000" w:themeColor="text1"/>
              </w:rPr>
              <w:t xml:space="preserve"> Email: </w:t>
            </w:r>
            <w:r w:rsidRPr="00A76D76">
              <w:rPr>
                <w:i/>
                <w:iCs/>
                <w:color w:val="000000" w:themeColor="text1"/>
              </w:rPr>
              <w:t>admin@eppsa.org.uk</w:t>
            </w:r>
          </w:p>
          <w:p w14:paraId="6287853E" w14:textId="02161C37" w:rsidR="00A76D76" w:rsidRPr="00A76D76" w:rsidRDefault="00A76D76" w:rsidP="00D46CDB">
            <w:pPr>
              <w:numPr>
                <w:ilvl w:val="0"/>
                <w:numId w:val="80"/>
              </w:numPr>
              <w:spacing w:after="0" w:line="240" w:lineRule="auto"/>
              <w:rPr>
                <w:color w:val="000000" w:themeColor="text1"/>
              </w:rPr>
            </w:pPr>
            <w:r w:rsidRPr="00A76D76">
              <w:rPr>
                <w:rFonts w:ascii="Segoe UI Emoji" w:hAnsi="Segoe UI Emoji" w:cs="Segoe UI Emoji"/>
                <w:color w:val="000000" w:themeColor="text1"/>
              </w:rPr>
              <w:t>🌐</w:t>
            </w:r>
            <w:r w:rsidRPr="00A76D76">
              <w:rPr>
                <w:color w:val="000000" w:themeColor="text1"/>
              </w:rPr>
              <w:t xml:space="preserve"> Website: </w:t>
            </w:r>
            <w:r>
              <w:rPr>
                <w:i/>
                <w:iCs/>
                <w:color w:val="000000" w:themeColor="text1"/>
              </w:rPr>
              <w:t>www.eppsa.org.uk</w:t>
            </w:r>
          </w:p>
          <w:p w14:paraId="040F7B10" w14:textId="77777777" w:rsidR="00A76D76" w:rsidRPr="00A76D76" w:rsidRDefault="00A76D76" w:rsidP="00A76D76">
            <w:pPr>
              <w:spacing w:after="0" w:line="240" w:lineRule="auto"/>
              <w:rPr>
                <w:color w:val="000000" w:themeColor="text1"/>
              </w:rPr>
            </w:pPr>
            <w:r w:rsidRPr="00A76D76">
              <w:rPr>
                <w:color w:val="000000" w:themeColor="text1"/>
              </w:rPr>
              <w:t xml:space="preserve">You can also speak with your child’s </w:t>
            </w:r>
            <w:r w:rsidRPr="00A76D76">
              <w:rPr>
                <w:b/>
                <w:bCs/>
                <w:color w:val="000000" w:themeColor="text1"/>
              </w:rPr>
              <w:t>class teacher</w:t>
            </w:r>
            <w:r w:rsidRPr="00A76D76">
              <w:rPr>
                <w:color w:val="000000" w:themeColor="text1"/>
              </w:rPr>
              <w:t xml:space="preserve"> or contact the </w:t>
            </w:r>
            <w:r w:rsidRPr="00A76D76">
              <w:rPr>
                <w:b/>
                <w:bCs/>
                <w:color w:val="000000" w:themeColor="text1"/>
              </w:rPr>
              <w:t>SENDCo</w:t>
            </w:r>
            <w:r w:rsidRPr="00A76D76">
              <w:rPr>
                <w:color w:val="000000" w:themeColor="text1"/>
              </w:rPr>
              <w:t xml:space="preserve"> through the school office, who will be happy to help.</w:t>
            </w:r>
          </w:p>
          <w:p w14:paraId="60F0B8A0" w14:textId="2545172A" w:rsidR="00A76D76" w:rsidRPr="00A76D76" w:rsidRDefault="00A76D76" w:rsidP="00A76D76">
            <w:pPr>
              <w:spacing w:after="0" w:line="240" w:lineRule="auto"/>
              <w:rPr>
                <w:color w:val="000000" w:themeColor="text1"/>
              </w:rPr>
            </w:pPr>
          </w:p>
          <w:p w14:paraId="0DE7CB96" w14:textId="340866ED" w:rsidR="00A76D76" w:rsidRPr="00A76D76" w:rsidRDefault="00A76D76" w:rsidP="00A76D76">
            <w:pPr>
              <w:spacing w:after="0" w:line="240" w:lineRule="auto"/>
              <w:rPr>
                <w:b/>
                <w:bCs/>
                <w:color w:val="000000" w:themeColor="text1"/>
              </w:rPr>
            </w:pPr>
            <w:r w:rsidRPr="00A76D76">
              <w:rPr>
                <w:b/>
                <w:bCs/>
                <w:color w:val="000000" w:themeColor="text1"/>
              </w:rPr>
              <w:t>Key documents</w:t>
            </w:r>
          </w:p>
          <w:p w14:paraId="1079FDD4" w14:textId="77777777" w:rsidR="00A76D76" w:rsidRPr="00A76D76" w:rsidRDefault="00A76D76" w:rsidP="00A76D76">
            <w:pPr>
              <w:spacing w:after="0" w:line="240" w:lineRule="auto"/>
              <w:rPr>
                <w:color w:val="000000" w:themeColor="text1"/>
              </w:rPr>
            </w:pPr>
            <w:r w:rsidRPr="00A76D76">
              <w:rPr>
                <w:color w:val="000000" w:themeColor="text1"/>
              </w:rPr>
              <w:t>You may also find it helpful to look at the following documents, which are available on our website:</w:t>
            </w:r>
          </w:p>
          <w:p w14:paraId="330B7AAB" w14:textId="77777777" w:rsidR="00A76D76" w:rsidRPr="00A76D76" w:rsidRDefault="00A76D76" w:rsidP="00D46CDB">
            <w:pPr>
              <w:numPr>
                <w:ilvl w:val="0"/>
                <w:numId w:val="81"/>
              </w:numPr>
              <w:spacing w:after="0" w:line="240" w:lineRule="auto"/>
              <w:rPr>
                <w:color w:val="000000" w:themeColor="text1"/>
              </w:rPr>
            </w:pPr>
            <w:r w:rsidRPr="00A76D76">
              <w:rPr>
                <w:b/>
                <w:bCs/>
                <w:color w:val="000000" w:themeColor="text1"/>
              </w:rPr>
              <w:t>SEND Policy</w:t>
            </w:r>
            <w:r w:rsidRPr="00A76D76">
              <w:rPr>
                <w:color w:val="000000" w:themeColor="text1"/>
              </w:rPr>
              <w:t xml:space="preserve"> – outlines how we support children with SEND</w:t>
            </w:r>
          </w:p>
          <w:p w14:paraId="5A6DC4FE" w14:textId="77777777" w:rsidR="00A76D76" w:rsidRPr="00A76D76" w:rsidRDefault="00A76D76" w:rsidP="00D46CDB">
            <w:pPr>
              <w:numPr>
                <w:ilvl w:val="0"/>
                <w:numId w:val="81"/>
              </w:numPr>
              <w:spacing w:after="0" w:line="240" w:lineRule="auto"/>
              <w:rPr>
                <w:color w:val="000000" w:themeColor="text1"/>
              </w:rPr>
            </w:pPr>
            <w:r w:rsidRPr="00A76D76">
              <w:rPr>
                <w:b/>
                <w:bCs/>
                <w:color w:val="000000" w:themeColor="text1"/>
              </w:rPr>
              <w:t>SEND Information Report</w:t>
            </w:r>
            <w:r w:rsidRPr="00A76D76">
              <w:rPr>
                <w:color w:val="000000" w:themeColor="text1"/>
              </w:rPr>
              <w:t xml:space="preserve"> – provides detailed information about our provision</w:t>
            </w:r>
          </w:p>
          <w:p w14:paraId="402B1A11" w14:textId="77777777" w:rsidR="00A76D76" w:rsidRPr="00A76D76" w:rsidRDefault="00A76D76" w:rsidP="00D46CDB">
            <w:pPr>
              <w:numPr>
                <w:ilvl w:val="0"/>
                <w:numId w:val="81"/>
              </w:numPr>
              <w:spacing w:after="0" w:line="240" w:lineRule="auto"/>
              <w:rPr>
                <w:color w:val="000000" w:themeColor="text1"/>
              </w:rPr>
            </w:pPr>
            <w:r w:rsidRPr="00A76D76">
              <w:rPr>
                <w:b/>
                <w:bCs/>
                <w:color w:val="000000" w:themeColor="text1"/>
              </w:rPr>
              <w:t>Accessibility Plan</w:t>
            </w:r>
            <w:r w:rsidRPr="00A76D76">
              <w:rPr>
                <w:color w:val="000000" w:themeColor="text1"/>
              </w:rPr>
              <w:t xml:space="preserve"> – explains how we ensure access for all pupils</w:t>
            </w:r>
          </w:p>
          <w:p w14:paraId="5093D731" w14:textId="77777777" w:rsidR="00A76D76" w:rsidRPr="00A76D76" w:rsidRDefault="00A76D76" w:rsidP="00D46CDB">
            <w:pPr>
              <w:numPr>
                <w:ilvl w:val="0"/>
                <w:numId w:val="81"/>
              </w:numPr>
              <w:spacing w:after="0" w:line="240" w:lineRule="auto"/>
              <w:rPr>
                <w:color w:val="000000" w:themeColor="text1"/>
              </w:rPr>
            </w:pPr>
            <w:r w:rsidRPr="00A76D76">
              <w:rPr>
                <w:b/>
                <w:bCs/>
                <w:color w:val="000000" w:themeColor="text1"/>
              </w:rPr>
              <w:t>Safeguarding Policy</w:t>
            </w:r>
          </w:p>
          <w:p w14:paraId="52B3448C" w14:textId="41615E26" w:rsidR="00A76D76" w:rsidRPr="00A76D76" w:rsidRDefault="00A76D76" w:rsidP="00A76D76">
            <w:pPr>
              <w:spacing w:after="0" w:line="240" w:lineRule="auto"/>
              <w:rPr>
                <w:color w:val="000000" w:themeColor="text1"/>
              </w:rPr>
            </w:pPr>
          </w:p>
          <w:p w14:paraId="42598F38" w14:textId="0D76606F" w:rsidR="00A76D76" w:rsidRPr="00A76D76" w:rsidRDefault="00A76D76" w:rsidP="00A76D76">
            <w:pPr>
              <w:spacing w:after="0" w:line="240" w:lineRule="auto"/>
              <w:rPr>
                <w:b/>
                <w:bCs/>
                <w:color w:val="000000" w:themeColor="text1"/>
              </w:rPr>
            </w:pPr>
            <w:r w:rsidRPr="00A76D76">
              <w:rPr>
                <w:b/>
                <w:bCs/>
                <w:color w:val="000000" w:themeColor="text1"/>
              </w:rPr>
              <w:t>Ofsted information</w:t>
            </w:r>
          </w:p>
          <w:p w14:paraId="00D82174" w14:textId="77777777" w:rsidR="00A76D76" w:rsidRPr="00A76D76" w:rsidRDefault="00A76D76" w:rsidP="00A76D76">
            <w:pPr>
              <w:spacing w:after="0" w:line="240" w:lineRule="auto"/>
              <w:rPr>
                <w:color w:val="000000" w:themeColor="text1"/>
              </w:rPr>
            </w:pPr>
            <w:r w:rsidRPr="00A76D76">
              <w:rPr>
                <w:color w:val="000000" w:themeColor="text1"/>
              </w:rPr>
              <w:t>Information about the school, including our latest inspection report, can be found on the Ofsted website:</w:t>
            </w:r>
          </w:p>
          <w:p w14:paraId="7E8804E7" w14:textId="07320320" w:rsidR="00A76D76" w:rsidRPr="00A76D76" w:rsidRDefault="00A76D76" w:rsidP="00A76D76">
            <w:pPr>
              <w:spacing w:after="0" w:line="240" w:lineRule="auto"/>
              <w:rPr>
                <w:color w:val="000000" w:themeColor="text1"/>
              </w:rPr>
            </w:pPr>
            <w:r w:rsidRPr="00A76D76">
              <w:rPr>
                <w:rFonts w:ascii="Segoe UI Emoji" w:hAnsi="Segoe UI Emoji" w:cs="Segoe UI Emoji"/>
                <w:color w:val="000000" w:themeColor="text1"/>
              </w:rPr>
              <w:t>👉</w:t>
            </w:r>
            <w:r w:rsidRPr="00A76D76">
              <w:rPr>
                <w:color w:val="000000" w:themeColor="text1"/>
              </w:rPr>
              <w:t xml:space="preserve"> </w:t>
            </w:r>
            <w:hyperlink r:id="rId34" w:history="1">
              <w:r w:rsidRPr="00A76D76">
                <w:rPr>
                  <w:rStyle w:val="Hyperlink"/>
                </w:rPr>
                <w:t>Find an Ofsted inspection report</w:t>
              </w:r>
            </w:hyperlink>
          </w:p>
          <w:p w14:paraId="433100BD" w14:textId="44020B18" w:rsidR="00A76D76" w:rsidRPr="00A76D76" w:rsidRDefault="00A76D76" w:rsidP="00A76D76">
            <w:pPr>
              <w:spacing w:after="0" w:line="240" w:lineRule="auto"/>
              <w:rPr>
                <w:color w:val="000000" w:themeColor="text1"/>
              </w:rPr>
            </w:pPr>
          </w:p>
          <w:p w14:paraId="49F62A8D" w14:textId="7C87FAB7" w:rsidR="00A76D76" w:rsidRPr="00A76D76" w:rsidRDefault="00A76D76" w:rsidP="00A76D76">
            <w:pPr>
              <w:spacing w:after="0" w:line="240" w:lineRule="auto"/>
              <w:rPr>
                <w:b/>
                <w:bCs/>
                <w:color w:val="000000" w:themeColor="text1"/>
              </w:rPr>
            </w:pPr>
            <w:r w:rsidRPr="00A76D76">
              <w:rPr>
                <w:b/>
                <w:bCs/>
                <w:color w:val="000000" w:themeColor="text1"/>
              </w:rPr>
              <w:t>Visiting the school</w:t>
            </w:r>
          </w:p>
          <w:p w14:paraId="03CB3F8A" w14:textId="77777777" w:rsidR="00A76D76" w:rsidRPr="00A76D76" w:rsidRDefault="00A76D76" w:rsidP="00A76D76">
            <w:pPr>
              <w:spacing w:after="0" w:line="240" w:lineRule="auto"/>
              <w:rPr>
                <w:color w:val="000000" w:themeColor="text1"/>
              </w:rPr>
            </w:pPr>
            <w:r w:rsidRPr="00A76D76">
              <w:rPr>
                <w:color w:val="000000" w:themeColor="text1"/>
              </w:rPr>
              <w:t>We warmly welcome visits from parents and carers. If you would like to arrange a visit or speak to a member of staff, please contact the school office.</w:t>
            </w:r>
          </w:p>
          <w:p w14:paraId="27513C38" w14:textId="07AA3313" w:rsidR="00A76D76" w:rsidRPr="00A76D76" w:rsidRDefault="00A76D76" w:rsidP="00A76D76">
            <w:pPr>
              <w:spacing w:after="0" w:line="240" w:lineRule="auto"/>
              <w:rPr>
                <w:color w:val="000000" w:themeColor="text1"/>
              </w:rPr>
            </w:pPr>
          </w:p>
          <w:p w14:paraId="727FF4D3" w14:textId="75B5DA38" w:rsidR="00A76D76" w:rsidRPr="00A76D76" w:rsidRDefault="00A76D76" w:rsidP="00A76D76">
            <w:pPr>
              <w:spacing w:after="0" w:line="240" w:lineRule="auto"/>
              <w:rPr>
                <w:b/>
                <w:bCs/>
                <w:color w:val="000000" w:themeColor="text1"/>
              </w:rPr>
            </w:pPr>
            <w:r w:rsidRPr="00A76D76">
              <w:rPr>
                <w:b/>
                <w:bCs/>
                <w:color w:val="000000" w:themeColor="text1"/>
              </w:rPr>
              <w:t>Our approach</w:t>
            </w:r>
          </w:p>
          <w:p w14:paraId="31E0439B" w14:textId="77777777" w:rsidR="00A76D76" w:rsidRPr="00A76D76" w:rsidRDefault="00A76D76" w:rsidP="00A76D76">
            <w:pPr>
              <w:spacing w:after="0" w:line="240" w:lineRule="auto"/>
              <w:rPr>
                <w:color w:val="000000" w:themeColor="text1"/>
              </w:rPr>
            </w:pPr>
            <w:r w:rsidRPr="00A76D76">
              <w:rPr>
                <w:color w:val="000000" w:themeColor="text1"/>
              </w:rPr>
              <w:t>We aim to make information clear, accessible, and easy to find. If you need support accessing any information, please do not hesitate to contact us — we are always happy to help.</w:t>
            </w:r>
          </w:p>
          <w:p w14:paraId="02CC14BA" w14:textId="0C81238E" w:rsidR="00102B5B" w:rsidRPr="00A76D76" w:rsidRDefault="00102B5B" w:rsidP="00D440CD">
            <w:pPr>
              <w:spacing w:after="0" w:line="240" w:lineRule="auto"/>
              <w:rPr>
                <w:rFonts w:ascii="Arial" w:hAnsi="Arial" w:cs="Arial"/>
                <w:i/>
                <w:color w:val="000000" w:themeColor="text1"/>
                <w:sz w:val="24"/>
                <w:szCs w:val="24"/>
              </w:rPr>
            </w:pPr>
          </w:p>
        </w:tc>
      </w:tr>
      <w:tr w:rsidR="00487E0F" w:rsidRPr="00D440CD" w14:paraId="6F0DA7F3" w14:textId="77777777" w:rsidTr="002543DB">
        <w:trPr>
          <w:trHeight w:val="1701"/>
        </w:trPr>
        <w:tc>
          <w:tcPr>
            <w:tcW w:w="10636" w:type="dxa"/>
            <w:shd w:val="clear" w:color="auto" w:fill="DFF78B"/>
          </w:tcPr>
          <w:p w14:paraId="480AF41E" w14:textId="77777777" w:rsidR="00487E0F" w:rsidRPr="00D440CD" w:rsidRDefault="00487E0F" w:rsidP="00D46CDB">
            <w:pPr>
              <w:pStyle w:val="ListParagraph"/>
              <w:numPr>
                <w:ilvl w:val="0"/>
                <w:numId w:val="1"/>
              </w:numPr>
              <w:spacing w:after="0" w:line="240" w:lineRule="auto"/>
              <w:rPr>
                <w:rFonts w:ascii="Arial" w:hAnsi="Arial" w:cs="Arial"/>
                <w:b/>
                <w:color w:val="00B050"/>
                <w:sz w:val="24"/>
                <w:szCs w:val="24"/>
              </w:rPr>
            </w:pPr>
            <w:r w:rsidRPr="00D440CD">
              <w:rPr>
                <w:rFonts w:ascii="Arial" w:hAnsi="Arial" w:cs="Arial"/>
                <w:b/>
                <w:color w:val="00B050"/>
                <w:sz w:val="24"/>
                <w:szCs w:val="24"/>
              </w:rPr>
              <w:lastRenderedPageBreak/>
              <w:t>How the school involves other bodies, including health and social care bodies, local authority support services and voluntary sector organisations, in meeting children and young people’s SEN and supporting their families?</w:t>
            </w:r>
          </w:p>
          <w:p w14:paraId="67441024" w14:textId="77777777" w:rsidR="00D713C9" w:rsidRPr="009A1F62" w:rsidRDefault="009A1F62" w:rsidP="009A1F62">
            <w:pPr>
              <w:pStyle w:val="ListParagraph"/>
              <w:spacing w:after="0" w:line="240" w:lineRule="auto"/>
              <w:ind w:left="360"/>
              <w:rPr>
                <w:rFonts w:ascii="Arial" w:hAnsi="Arial" w:cs="Arial"/>
                <w:b/>
                <w:color w:val="00B050"/>
                <w:sz w:val="24"/>
                <w:szCs w:val="24"/>
              </w:rPr>
            </w:pPr>
            <w:r>
              <w:rPr>
                <w:rFonts w:ascii="Arial" w:hAnsi="Arial" w:cs="Arial"/>
                <w:b/>
                <w:color w:val="00B050"/>
                <w:sz w:val="24"/>
                <w:szCs w:val="24"/>
              </w:rPr>
              <w:t xml:space="preserve">       </w:t>
            </w:r>
            <w:r w:rsidR="005A0D3B" w:rsidRPr="00D440CD">
              <w:rPr>
                <w:rFonts w:ascii="Arial" w:hAnsi="Arial" w:cs="Arial"/>
                <w:b/>
                <w:color w:val="00B050"/>
                <w:sz w:val="24"/>
                <w:szCs w:val="24"/>
              </w:rPr>
              <w:t xml:space="preserve">    </w:t>
            </w:r>
            <w:r w:rsidR="00762C40">
              <w:rPr>
                <w:rFonts w:ascii="Arial" w:hAnsi="Arial" w:cs="Arial"/>
                <w:b/>
                <w:noProof/>
                <w:color w:val="00B050"/>
                <w:sz w:val="24"/>
                <w:szCs w:val="24"/>
                <w:lang w:eastAsia="en-GB"/>
              </w:rPr>
              <w:drawing>
                <wp:inline distT="0" distB="0" distL="0" distR="0" wp14:anchorId="07426493" wp14:editId="19190763">
                  <wp:extent cx="4248150" cy="723900"/>
                  <wp:effectExtent l="19050" t="0" r="0" b="0"/>
                  <wp:docPr id="36"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rrowheads="1"/>
                          </pic:cNvPicPr>
                        </pic:nvPicPr>
                        <pic:blipFill>
                          <a:blip r:embed="rId35" cstate="print"/>
                          <a:srcRect l="-150" t="-1735" r="-121" b="-2374"/>
                          <a:stretch>
                            <a:fillRect/>
                          </a:stretch>
                        </pic:blipFill>
                        <pic:spPr bwMode="auto">
                          <a:xfrm>
                            <a:off x="0" y="0"/>
                            <a:ext cx="4248150" cy="723900"/>
                          </a:xfrm>
                          <a:prstGeom prst="rect">
                            <a:avLst/>
                          </a:prstGeom>
                          <a:noFill/>
                          <a:ln w="9525">
                            <a:noFill/>
                            <a:miter lim="800000"/>
                            <a:headEnd/>
                            <a:tailEnd/>
                          </a:ln>
                        </pic:spPr>
                      </pic:pic>
                    </a:graphicData>
                  </a:graphic>
                </wp:inline>
              </w:drawing>
            </w:r>
          </w:p>
          <w:p w14:paraId="392C2ED6" w14:textId="77777777" w:rsidR="00D713C9" w:rsidRPr="00D440CD" w:rsidRDefault="00D713C9" w:rsidP="00D440CD">
            <w:pPr>
              <w:spacing w:after="0" w:line="240" w:lineRule="auto"/>
              <w:ind w:left="720"/>
              <w:rPr>
                <w:rFonts w:ascii="Arial" w:hAnsi="Arial" w:cs="Arial"/>
                <w:b/>
                <w:color w:val="00B050"/>
                <w:sz w:val="24"/>
                <w:szCs w:val="24"/>
              </w:rPr>
            </w:pPr>
            <w:r w:rsidRPr="00D440CD">
              <w:rPr>
                <w:rFonts w:ascii="Arial" w:hAnsi="Arial" w:cs="Arial"/>
                <w:b/>
                <w:color w:val="007033"/>
                <w:sz w:val="24"/>
                <w:szCs w:val="24"/>
              </w:rPr>
              <w:t>How do we work with everyone else to help you?</w:t>
            </w:r>
          </w:p>
        </w:tc>
      </w:tr>
      <w:tr w:rsidR="00487E0F" w:rsidRPr="00D440CD" w14:paraId="27F0AF1C" w14:textId="77777777" w:rsidTr="002543DB">
        <w:trPr>
          <w:trHeight w:val="1701"/>
        </w:trPr>
        <w:tc>
          <w:tcPr>
            <w:tcW w:w="10636" w:type="dxa"/>
          </w:tcPr>
          <w:p w14:paraId="50F44901" w14:textId="77777777" w:rsidR="00A76D76" w:rsidRPr="00A76D76" w:rsidRDefault="00A76D76" w:rsidP="00A76D76">
            <w:pPr>
              <w:spacing w:after="0" w:line="240" w:lineRule="auto"/>
              <w:rPr>
                <w:rFonts w:cs="Arial"/>
                <w:bCs/>
                <w:color w:val="000000" w:themeColor="text1"/>
              </w:rPr>
            </w:pPr>
            <w:r w:rsidRPr="00A76D76">
              <w:rPr>
                <w:rFonts w:cs="Arial"/>
                <w:bCs/>
                <w:color w:val="000000" w:themeColor="text1"/>
              </w:rPr>
              <w:t xml:space="preserve">At Eden Park, we work closely with a range of external professionals and services to ensure that children with </w:t>
            </w:r>
            <w:proofErr w:type="gramStart"/>
            <w:r w:rsidRPr="00A76D76">
              <w:rPr>
                <w:rFonts w:cs="Arial"/>
                <w:bCs/>
                <w:color w:val="000000" w:themeColor="text1"/>
              </w:rPr>
              <w:t>SEND</w:t>
            </w:r>
            <w:proofErr w:type="gramEnd"/>
            <w:r w:rsidRPr="00A76D76">
              <w:rPr>
                <w:rFonts w:cs="Arial"/>
                <w:bCs/>
                <w:color w:val="000000" w:themeColor="text1"/>
              </w:rPr>
              <w:t xml:space="preserve"> and their families receive the most appropriate and effective support.</w:t>
            </w:r>
          </w:p>
          <w:p w14:paraId="46A17E4F" w14:textId="089BA3EE" w:rsidR="00A76D76" w:rsidRPr="00A76D76" w:rsidRDefault="00A76D76" w:rsidP="00A76D76">
            <w:pPr>
              <w:spacing w:after="0" w:line="240" w:lineRule="auto"/>
              <w:rPr>
                <w:rFonts w:cs="Arial"/>
                <w:bCs/>
                <w:color w:val="000000" w:themeColor="text1"/>
              </w:rPr>
            </w:pPr>
          </w:p>
          <w:p w14:paraId="3C777976" w14:textId="6E0C8486" w:rsidR="00A76D76" w:rsidRPr="00A76D76" w:rsidRDefault="00A76D76" w:rsidP="00A76D76">
            <w:pPr>
              <w:spacing w:after="0" w:line="240" w:lineRule="auto"/>
              <w:rPr>
                <w:rFonts w:cs="Arial"/>
                <w:b/>
                <w:color w:val="000000" w:themeColor="text1"/>
              </w:rPr>
            </w:pPr>
            <w:r w:rsidRPr="00A76D76">
              <w:rPr>
                <w:rFonts w:cs="Arial"/>
                <w:b/>
                <w:color w:val="000000" w:themeColor="text1"/>
              </w:rPr>
              <w:t>Working with external professionals</w:t>
            </w:r>
          </w:p>
          <w:p w14:paraId="4E7B78C3" w14:textId="77777777" w:rsidR="00A76D76" w:rsidRPr="00A76D76" w:rsidRDefault="00A76D76" w:rsidP="00A76D76">
            <w:pPr>
              <w:spacing w:after="0" w:line="240" w:lineRule="auto"/>
              <w:rPr>
                <w:rFonts w:cs="Arial"/>
                <w:bCs/>
                <w:color w:val="000000" w:themeColor="text1"/>
              </w:rPr>
            </w:pPr>
            <w:r w:rsidRPr="00A76D76">
              <w:rPr>
                <w:rFonts w:cs="Arial"/>
                <w:bCs/>
                <w:color w:val="000000" w:themeColor="text1"/>
              </w:rPr>
              <w:t>We regularly work with a variety of services, including:</w:t>
            </w:r>
          </w:p>
          <w:p w14:paraId="71D4A2F5" w14:textId="77777777" w:rsidR="00A76D76" w:rsidRPr="00A76D76" w:rsidRDefault="00A76D76" w:rsidP="00D46CDB">
            <w:pPr>
              <w:numPr>
                <w:ilvl w:val="0"/>
                <w:numId w:val="82"/>
              </w:numPr>
              <w:spacing w:after="0" w:line="240" w:lineRule="auto"/>
              <w:rPr>
                <w:rFonts w:cs="Arial"/>
                <w:bCs/>
                <w:color w:val="000000" w:themeColor="text1"/>
              </w:rPr>
            </w:pPr>
            <w:r w:rsidRPr="00A76D76">
              <w:rPr>
                <w:rFonts w:cs="Arial"/>
                <w:bCs/>
                <w:color w:val="000000" w:themeColor="text1"/>
              </w:rPr>
              <w:t>Educational Psychologists</w:t>
            </w:r>
          </w:p>
          <w:p w14:paraId="057C9435" w14:textId="77777777" w:rsidR="00A76D76" w:rsidRPr="00A76D76" w:rsidRDefault="00A76D76" w:rsidP="00D46CDB">
            <w:pPr>
              <w:numPr>
                <w:ilvl w:val="0"/>
                <w:numId w:val="82"/>
              </w:numPr>
              <w:spacing w:after="0" w:line="240" w:lineRule="auto"/>
              <w:rPr>
                <w:rFonts w:cs="Arial"/>
                <w:bCs/>
                <w:color w:val="000000" w:themeColor="text1"/>
              </w:rPr>
            </w:pPr>
            <w:r w:rsidRPr="00A76D76">
              <w:rPr>
                <w:rFonts w:cs="Arial"/>
                <w:bCs/>
                <w:color w:val="000000" w:themeColor="text1"/>
              </w:rPr>
              <w:t>Speech and Language Therapists</w:t>
            </w:r>
          </w:p>
          <w:p w14:paraId="174E6AD5" w14:textId="77777777" w:rsidR="00A76D76" w:rsidRPr="00A76D76" w:rsidRDefault="00A76D76" w:rsidP="00D46CDB">
            <w:pPr>
              <w:numPr>
                <w:ilvl w:val="0"/>
                <w:numId w:val="82"/>
              </w:numPr>
              <w:spacing w:after="0" w:line="240" w:lineRule="auto"/>
              <w:rPr>
                <w:rFonts w:cs="Arial"/>
                <w:bCs/>
                <w:color w:val="000000" w:themeColor="text1"/>
              </w:rPr>
            </w:pPr>
            <w:r w:rsidRPr="00A76D76">
              <w:rPr>
                <w:rFonts w:cs="Arial"/>
                <w:bCs/>
                <w:color w:val="000000" w:themeColor="text1"/>
              </w:rPr>
              <w:t>Occupational Therapists</w:t>
            </w:r>
          </w:p>
          <w:p w14:paraId="36651BFC" w14:textId="77777777" w:rsidR="00A76D76" w:rsidRDefault="00A76D76" w:rsidP="00D46CDB">
            <w:pPr>
              <w:numPr>
                <w:ilvl w:val="0"/>
                <w:numId w:val="82"/>
              </w:numPr>
              <w:spacing w:after="0" w:line="240" w:lineRule="auto"/>
              <w:rPr>
                <w:rFonts w:cs="Arial"/>
                <w:bCs/>
                <w:color w:val="000000" w:themeColor="text1"/>
              </w:rPr>
            </w:pPr>
            <w:r w:rsidRPr="00A76D76">
              <w:rPr>
                <w:rFonts w:cs="Arial"/>
                <w:bCs/>
                <w:color w:val="000000" w:themeColor="text1"/>
              </w:rPr>
              <w:t>School Nurse and health professionals</w:t>
            </w:r>
          </w:p>
          <w:p w14:paraId="7E6A4F54" w14:textId="5BFF0FCC" w:rsidR="00A76D76" w:rsidRPr="00A76D76" w:rsidRDefault="00A76D76" w:rsidP="00D46CDB">
            <w:pPr>
              <w:numPr>
                <w:ilvl w:val="0"/>
                <w:numId w:val="82"/>
              </w:numPr>
              <w:spacing w:after="0" w:line="240" w:lineRule="auto"/>
              <w:rPr>
                <w:rFonts w:cs="Arial"/>
                <w:bCs/>
                <w:color w:val="000000" w:themeColor="text1"/>
              </w:rPr>
            </w:pPr>
            <w:r>
              <w:rPr>
                <w:rFonts w:cs="Arial"/>
                <w:bCs/>
                <w:color w:val="000000" w:themeColor="text1"/>
              </w:rPr>
              <w:t>Outreach Support Services</w:t>
            </w:r>
          </w:p>
          <w:p w14:paraId="5FEF6BA3" w14:textId="77777777" w:rsidR="00A76D76" w:rsidRPr="00A76D76" w:rsidRDefault="00A76D76" w:rsidP="00D46CDB">
            <w:pPr>
              <w:numPr>
                <w:ilvl w:val="0"/>
                <w:numId w:val="82"/>
              </w:numPr>
              <w:spacing w:after="0" w:line="240" w:lineRule="auto"/>
              <w:rPr>
                <w:rFonts w:cs="Arial"/>
                <w:bCs/>
                <w:color w:val="000000" w:themeColor="text1"/>
              </w:rPr>
            </w:pPr>
            <w:r w:rsidRPr="00A76D76">
              <w:rPr>
                <w:rFonts w:cs="Arial"/>
                <w:bCs/>
                <w:color w:val="000000" w:themeColor="text1"/>
              </w:rPr>
              <w:t>Child and Adolescent Mental Health Services (CAMHS)</w:t>
            </w:r>
          </w:p>
          <w:p w14:paraId="7F0124ED" w14:textId="77777777" w:rsidR="00A76D76" w:rsidRPr="00A76D76" w:rsidRDefault="00A76D76" w:rsidP="00D46CDB">
            <w:pPr>
              <w:numPr>
                <w:ilvl w:val="0"/>
                <w:numId w:val="82"/>
              </w:numPr>
              <w:spacing w:after="0" w:line="240" w:lineRule="auto"/>
              <w:rPr>
                <w:rFonts w:cs="Arial"/>
                <w:bCs/>
                <w:color w:val="000000" w:themeColor="text1"/>
              </w:rPr>
            </w:pPr>
            <w:r w:rsidRPr="00A76D76">
              <w:rPr>
                <w:rFonts w:cs="Arial"/>
                <w:bCs/>
                <w:color w:val="000000" w:themeColor="text1"/>
              </w:rPr>
              <w:t>Local Authority SEND support services</w:t>
            </w:r>
          </w:p>
          <w:p w14:paraId="69F29AB2" w14:textId="77777777" w:rsidR="00A76D76" w:rsidRPr="00A76D76" w:rsidRDefault="00A76D76" w:rsidP="00A76D76">
            <w:pPr>
              <w:spacing w:after="0" w:line="240" w:lineRule="auto"/>
              <w:rPr>
                <w:rFonts w:cs="Arial"/>
                <w:bCs/>
                <w:color w:val="000000" w:themeColor="text1"/>
              </w:rPr>
            </w:pPr>
            <w:r w:rsidRPr="00A76D76">
              <w:rPr>
                <w:rFonts w:cs="Arial"/>
                <w:bCs/>
                <w:color w:val="000000" w:themeColor="text1"/>
              </w:rPr>
              <w:t>These professionals may:</w:t>
            </w:r>
          </w:p>
          <w:p w14:paraId="1B258F95" w14:textId="77777777" w:rsidR="00A76D76" w:rsidRPr="00A76D76" w:rsidRDefault="00A76D76" w:rsidP="00D46CDB">
            <w:pPr>
              <w:numPr>
                <w:ilvl w:val="0"/>
                <w:numId w:val="83"/>
              </w:numPr>
              <w:spacing w:after="0" w:line="240" w:lineRule="auto"/>
              <w:rPr>
                <w:rFonts w:cs="Arial"/>
                <w:bCs/>
                <w:color w:val="000000" w:themeColor="text1"/>
              </w:rPr>
            </w:pPr>
            <w:r w:rsidRPr="00A76D76">
              <w:rPr>
                <w:rFonts w:cs="Arial"/>
                <w:bCs/>
                <w:color w:val="000000" w:themeColor="text1"/>
              </w:rPr>
              <w:t>carry out assessments</w:t>
            </w:r>
          </w:p>
          <w:p w14:paraId="0B0216B5" w14:textId="77777777" w:rsidR="00A76D76" w:rsidRPr="00A76D76" w:rsidRDefault="00A76D76" w:rsidP="00D46CDB">
            <w:pPr>
              <w:numPr>
                <w:ilvl w:val="0"/>
                <w:numId w:val="83"/>
              </w:numPr>
              <w:spacing w:after="0" w:line="240" w:lineRule="auto"/>
              <w:rPr>
                <w:rFonts w:cs="Arial"/>
                <w:bCs/>
                <w:color w:val="000000" w:themeColor="text1"/>
              </w:rPr>
            </w:pPr>
            <w:r w:rsidRPr="00A76D76">
              <w:rPr>
                <w:rFonts w:cs="Arial"/>
                <w:bCs/>
                <w:color w:val="000000" w:themeColor="text1"/>
              </w:rPr>
              <w:t>provide advice and recommendations</w:t>
            </w:r>
          </w:p>
          <w:p w14:paraId="6A2DCD7B" w14:textId="77777777" w:rsidR="00A76D76" w:rsidRPr="00A76D76" w:rsidRDefault="00A76D76" w:rsidP="00D46CDB">
            <w:pPr>
              <w:numPr>
                <w:ilvl w:val="0"/>
                <w:numId w:val="83"/>
              </w:numPr>
              <w:spacing w:after="0" w:line="240" w:lineRule="auto"/>
              <w:rPr>
                <w:rFonts w:cs="Arial"/>
                <w:bCs/>
                <w:color w:val="000000" w:themeColor="text1"/>
              </w:rPr>
            </w:pPr>
            <w:r w:rsidRPr="00A76D76">
              <w:rPr>
                <w:rFonts w:cs="Arial"/>
                <w:bCs/>
                <w:color w:val="000000" w:themeColor="text1"/>
              </w:rPr>
              <w:t>work directly with children</w:t>
            </w:r>
          </w:p>
          <w:p w14:paraId="7A30DC92" w14:textId="77777777" w:rsidR="00A76D76" w:rsidRPr="00A76D76" w:rsidRDefault="00A76D76" w:rsidP="00D46CDB">
            <w:pPr>
              <w:numPr>
                <w:ilvl w:val="0"/>
                <w:numId w:val="83"/>
              </w:numPr>
              <w:spacing w:after="0" w:line="240" w:lineRule="auto"/>
              <w:rPr>
                <w:rFonts w:cs="Arial"/>
                <w:bCs/>
                <w:color w:val="000000" w:themeColor="text1"/>
              </w:rPr>
            </w:pPr>
            <w:r w:rsidRPr="00A76D76">
              <w:rPr>
                <w:rFonts w:cs="Arial"/>
                <w:bCs/>
                <w:color w:val="000000" w:themeColor="text1"/>
              </w:rPr>
              <w:t>support staff with strategies and training</w:t>
            </w:r>
          </w:p>
          <w:p w14:paraId="3F8AB4AA" w14:textId="630DF700" w:rsidR="00A76D76" w:rsidRPr="00A76D76" w:rsidRDefault="00A76D76" w:rsidP="00A76D76">
            <w:pPr>
              <w:spacing w:after="0" w:line="240" w:lineRule="auto"/>
              <w:rPr>
                <w:rFonts w:cs="Arial"/>
                <w:bCs/>
                <w:color w:val="000000" w:themeColor="text1"/>
              </w:rPr>
            </w:pPr>
          </w:p>
          <w:p w14:paraId="4741BFB0" w14:textId="35E9C792" w:rsidR="00A76D76" w:rsidRPr="00A76D76" w:rsidRDefault="00A76D76" w:rsidP="00A76D76">
            <w:pPr>
              <w:spacing w:after="0" w:line="240" w:lineRule="auto"/>
              <w:rPr>
                <w:rFonts w:cs="Arial"/>
                <w:b/>
                <w:color w:val="000000" w:themeColor="text1"/>
              </w:rPr>
            </w:pPr>
            <w:r w:rsidRPr="00A76D76">
              <w:rPr>
                <w:rFonts w:cs="Arial"/>
                <w:b/>
                <w:color w:val="000000" w:themeColor="text1"/>
              </w:rPr>
              <w:t>Accessing support</w:t>
            </w:r>
          </w:p>
          <w:p w14:paraId="4063AC49" w14:textId="77777777" w:rsidR="00A76D76" w:rsidRPr="00A76D76" w:rsidRDefault="00A76D76" w:rsidP="00A76D76">
            <w:pPr>
              <w:spacing w:after="0" w:line="240" w:lineRule="auto"/>
              <w:rPr>
                <w:rFonts w:cs="Arial"/>
                <w:bCs/>
                <w:color w:val="000000" w:themeColor="text1"/>
              </w:rPr>
            </w:pPr>
            <w:r w:rsidRPr="00A76D76">
              <w:rPr>
                <w:rFonts w:cs="Arial"/>
                <w:bCs/>
                <w:color w:val="000000" w:themeColor="text1"/>
              </w:rPr>
              <w:t>Support from external services may be accessed through:</w:t>
            </w:r>
          </w:p>
          <w:p w14:paraId="4AD55532" w14:textId="77777777" w:rsidR="00A76D76" w:rsidRPr="00A76D76" w:rsidRDefault="00A76D76" w:rsidP="00D46CDB">
            <w:pPr>
              <w:numPr>
                <w:ilvl w:val="0"/>
                <w:numId w:val="84"/>
              </w:numPr>
              <w:spacing w:after="0" w:line="240" w:lineRule="auto"/>
              <w:rPr>
                <w:rFonts w:cs="Arial"/>
                <w:bCs/>
                <w:color w:val="000000" w:themeColor="text1"/>
              </w:rPr>
            </w:pPr>
            <w:r w:rsidRPr="00A76D76">
              <w:rPr>
                <w:rFonts w:cs="Arial"/>
                <w:bCs/>
                <w:color w:val="000000" w:themeColor="text1"/>
              </w:rPr>
              <w:t>discussions with parents and carers</w:t>
            </w:r>
          </w:p>
          <w:p w14:paraId="75322F7C" w14:textId="77777777" w:rsidR="00A76D76" w:rsidRPr="00A76D76" w:rsidRDefault="00A76D76" w:rsidP="00D46CDB">
            <w:pPr>
              <w:numPr>
                <w:ilvl w:val="0"/>
                <w:numId w:val="84"/>
              </w:numPr>
              <w:spacing w:after="0" w:line="240" w:lineRule="auto"/>
              <w:rPr>
                <w:rFonts w:cs="Arial"/>
                <w:bCs/>
                <w:color w:val="000000" w:themeColor="text1"/>
              </w:rPr>
            </w:pPr>
            <w:r w:rsidRPr="00A76D76">
              <w:rPr>
                <w:rFonts w:cs="Arial"/>
                <w:bCs/>
                <w:color w:val="000000" w:themeColor="text1"/>
              </w:rPr>
              <w:t>consultation with the SENDCo</w:t>
            </w:r>
          </w:p>
          <w:p w14:paraId="21549D76" w14:textId="77777777" w:rsidR="00A76D76" w:rsidRPr="00A76D76" w:rsidRDefault="00A76D76" w:rsidP="00D46CDB">
            <w:pPr>
              <w:numPr>
                <w:ilvl w:val="0"/>
                <w:numId w:val="84"/>
              </w:numPr>
              <w:spacing w:after="0" w:line="240" w:lineRule="auto"/>
              <w:rPr>
                <w:rFonts w:cs="Arial"/>
                <w:bCs/>
                <w:color w:val="000000" w:themeColor="text1"/>
              </w:rPr>
            </w:pPr>
            <w:r w:rsidRPr="00A76D76">
              <w:rPr>
                <w:rFonts w:cs="Arial"/>
                <w:bCs/>
                <w:color w:val="000000" w:themeColor="text1"/>
              </w:rPr>
              <w:t>referrals to appropriate services, with parental consent</w:t>
            </w:r>
          </w:p>
          <w:p w14:paraId="4629839F" w14:textId="77777777" w:rsidR="00A76D76" w:rsidRPr="00A76D76" w:rsidRDefault="00A76D76" w:rsidP="00A76D76">
            <w:pPr>
              <w:spacing w:after="0" w:line="240" w:lineRule="auto"/>
              <w:rPr>
                <w:rFonts w:cs="Arial"/>
                <w:bCs/>
                <w:color w:val="000000" w:themeColor="text1"/>
              </w:rPr>
            </w:pPr>
            <w:r w:rsidRPr="00A76D76">
              <w:rPr>
                <w:rFonts w:cs="Arial"/>
                <w:bCs/>
                <w:color w:val="000000" w:themeColor="text1"/>
              </w:rPr>
              <w:t>We ensure that families are fully involved and informed throughout this process.</w:t>
            </w:r>
          </w:p>
          <w:p w14:paraId="41AB36BD" w14:textId="6499FF6F" w:rsidR="00A76D76" w:rsidRPr="00A76D76" w:rsidRDefault="00A76D76" w:rsidP="00A76D76">
            <w:pPr>
              <w:spacing w:after="0" w:line="240" w:lineRule="auto"/>
              <w:rPr>
                <w:rFonts w:cs="Arial"/>
                <w:bCs/>
                <w:color w:val="000000" w:themeColor="text1"/>
              </w:rPr>
            </w:pPr>
          </w:p>
          <w:p w14:paraId="605FD18A" w14:textId="4551B4F0" w:rsidR="00A76D76" w:rsidRPr="00A76D76" w:rsidRDefault="00A76D76" w:rsidP="00A76D76">
            <w:pPr>
              <w:spacing w:after="0" w:line="240" w:lineRule="auto"/>
              <w:rPr>
                <w:rFonts w:cs="Arial"/>
                <w:b/>
                <w:color w:val="000000" w:themeColor="text1"/>
              </w:rPr>
            </w:pPr>
            <w:r w:rsidRPr="00A76D76">
              <w:rPr>
                <w:rFonts w:cs="Arial"/>
                <w:b/>
                <w:color w:val="000000" w:themeColor="text1"/>
              </w:rPr>
              <w:t>Supporting families</w:t>
            </w:r>
          </w:p>
          <w:p w14:paraId="56F69604" w14:textId="77777777" w:rsidR="00A76D76" w:rsidRPr="00A76D76" w:rsidRDefault="00A76D76" w:rsidP="00A76D76">
            <w:pPr>
              <w:spacing w:after="0" w:line="240" w:lineRule="auto"/>
              <w:rPr>
                <w:rFonts w:cs="Arial"/>
                <w:bCs/>
                <w:color w:val="000000" w:themeColor="text1"/>
              </w:rPr>
            </w:pPr>
            <w:r w:rsidRPr="00A76D76">
              <w:rPr>
                <w:rFonts w:cs="Arial"/>
                <w:bCs/>
                <w:color w:val="000000" w:themeColor="text1"/>
              </w:rPr>
              <w:t>We also work alongside organisations that provide support for families, including:</w:t>
            </w:r>
          </w:p>
          <w:p w14:paraId="4CE5ED18" w14:textId="77777777" w:rsidR="00A76D76" w:rsidRPr="00A76D76" w:rsidRDefault="00A76D76" w:rsidP="00D46CDB">
            <w:pPr>
              <w:numPr>
                <w:ilvl w:val="0"/>
                <w:numId w:val="85"/>
              </w:numPr>
              <w:spacing w:after="0" w:line="240" w:lineRule="auto"/>
              <w:rPr>
                <w:rFonts w:cs="Arial"/>
                <w:bCs/>
                <w:color w:val="000000" w:themeColor="text1"/>
              </w:rPr>
            </w:pPr>
            <w:r w:rsidRPr="00A76D76">
              <w:rPr>
                <w:rFonts w:cs="Arial"/>
                <w:bCs/>
                <w:color w:val="000000" w:themeColor="text1"/>
              </w:rPr>
              <w:t>SENDIASS (information, advice, and support service)</w:t>
            </w:r>
          </w:p>
          <w:p w14:paraId="2BC5A329" w14:textId="77777777" w:rsidR="00A76D76" w:rsidRPr="00A76D76" w:rsidRDefault="00A76D76" w:rsidP="00D46CDB">
            <w:pPr>
              <w:numPr>
                <w:ilvl w:val="0"/>
                <w:numId w:val="85"/>
              </w:numPr>
              <w:spacing w:after="0" w:line="240" w:lineRule="auto"/>
              <w:rPr>
                <w:rFonts w:cs="Arial"/>
                <w:bCs/>
                <w:color w:val="000000" w:themeColor="text1"/>
              </w:rPr>
            </w:pPr>
            <w:r w:rsidRPr="00A76D76">
              <w:rPr>
                <w:rFonts w:cs="Arial"/>
                <w:bCs/>
                <w:color w:val="000000" w:themeColor="text1"/>
              </w:rPr>
              <w:t>Torbay Family Hub / Local Offer</w:t>
            </w:r>
          </w:p>
          <w:p w14:paraId="581135E2" w14:textId="77777777" w:rsidR="00A76D76" w:rsidRPr="00A76D76" w:rsidRDefault="00A76D76" w:rsidP="00D46CDB">
            <w:pPr>
              <w:numPr>
                <w:ilvl w:val="0"/>
                <w:numId w:val="85"/>
              </w:numPr>
              <w:spacing w:after="0" w:line="240" w:lineRule="auto"/>
              <w:rPr>
                <w:rFonts w:cs="Arial"/>
                <w:bCs/>
                <w:color w:val="000000" w:themeColor="text1"/>
              </w:rPr>
            </w:pPr>
            <w:r w:rsidRPr="00A76D76">
              <w:rPr>
                <w:rFonts w:cs="Arial"/>
                <w:bCs/>
                <w:color w:val="000000" w:themeColor="text1"/>
              </w:rPr>
              <w:t>Voluntary and community organisations</w:t>
            </w:r>
          </w:p>
          <w:p w14:paraId="274CFEB6" w14:textId="77777777" w:rsidR="00A76D76" w:rsidRPr="00A76D76" w:rsidRDefault="00A76D76" w:rsidP="00A76D76">
            <w:pPr>
              <w:spacing w:after="0" w:line="240" w:lineRule="auto"/>
              <w:rPr>
                <w:rFonts w:cs="Arial"/>
                <w:bCs/>
                <w:color w:val="000000" w:themeColor="text1"/>
              </w:rPr>
            </w:pPr>
            <w:r w:rsidRPr="00A76D76">
              <w:rPr>
                <w:rFonts w:cs="Arial"/>
                <w:bCs/>
                <w:color w:val="000000" w:themeColor="text1"/>
              </w:rPr>
              <w:t>We can help to signpost families to these services and support with referrals where needed.</w:t>
            </w:r>
          </w:p>
          <w:p w14:paraId="4FD45D44" w14:textId="6A972F8F" w:rsidR="00A76D76" w:rsidRPr="00A76D76" w:rsidRDefault="00A76D76" w:rsidP="00A76D76">
            <w:pPr>
              <w:spacing w:after="0" w:line="240" w:lineRule="auto"/>
              <w:rPr>
                <w:rFonts w:cs="Arial"/>
                <w:bCs/>
                <w:color w:val="000000" w:themeColor="text1"/>
              </w:rPr>
            </w:pPr>
          </w:p>
          <w:p w14:paraId="210AC8AE" w14:textId="6D4AA0A5" w:rsidR="00A76D76" w:rsidRPr="00A76D76" w:rsidRDefault="00A76D76" w:rsidP="00A76D76">
            <w:pPr>
              <w:spacing w:after="0" w:line="240" w:lineRule="auto"/>
              <w:rPr>
                <w:rFonts w:cs="Arial"/>
                <w:b/>
                <w:color w:val="000000" w:themeColor="text1"/>
              </w:rPr>
            </w:pPr>
            <w:r w:rsidRPr="00A76D76">
              <w:rPr>
                <w:rFonts w:cs="Arial"/>
                <w:b/>
                <w:color w:val="000000" w:themeColor="text1"/>
              </w:rPr>
              <w:t>Working together</w:t>
            </w:r>
          </w:p>
          <w:p w14:paraId="35C17FEC" w14:textId="77777777" w:rsidR="00A76D76" w:rsidRPr="00A76D76" w:rsidRDefault="00A76D76" w:rsidP="00A76D76">
            <w:pPr>
              <w:spacing w:after="0" w:line="240" w:lineRule="auto"/>
              <w:rPr>
                <w:rFonts w:cs="Arial"/>
                <w:bCs/>
                <w:color w:val="000000" w:themeColor="text1"/>
              </w:rPr>
            </w:pPr>
            <w:r w:rsidRPr="00A76D76">
              <w:rPr>
                <w:rFonts w:cs="Arial"/>
                <w:bCs/>
                <w:color w:val="000000" w:themeColor="text1"/>
              </w:rPr>
              <w:t>We work in partnership with all professionals involved to ensure that support is:</w:t>
            </w:r>
          </w:p>
          <w:p w14:paraId="5B5549DD" w14:textId="77777777" w:rsidR="00A76D76" w:rsidRPr="00A76D76" w:rsidRDefault="00A76D76" w:rsidP="00D46CDB">
            <w:pPr>
              <w:numPr>
                <w:ilvl w:val="0"/>
                <w:numId w:val="86"/>
              </w:numPr>
              <w:spacing w:after="0" w:line="240" w:lineRule="auto"/>
              <w:rPr>
                <w:rFonts w:cs="Arial"/>
                <w:bCs/>
                <w:color w:val="000000" w:themeColor="text1"/>
              </w:rPr>
            </w:pPr>
            <w:r w:rsidRPr="00A76D76">
              <w:rPr>
                <w:rFonts w:cs="Arial"/>
                <w:bCs/>
                <w:color w:val="000000" w:themeColor="text1"/>
              </w:rPr>
              <w:t>coordinated and consistent</w:t>
            </w:r>
          </w:p>
          <w:p w14:paraId="71FF87E9" w14:textId="77777777" w:rsidR="00A76D76" w:rsidRPr="00A76D76" w:rsidRDefault="00A76D76" w:rsidP="00D46CDB">
            <w:pPr>
              <w:numPr>
                <w:ilvl w:val="0"/>
                <w:numId w:val="86"/>
              </w:numPr>
              <w:spacing w:after="0" w:line="240" w:lineRule="auto"/>
              <w:rPr>
                <w:rFonts w:cs="Arial"/>
                <w:bCs/>
                <w:color w:val="000000" w:themeColor="text1"/>
              </w:rPr>
            </w:pPr>
            <w:r w:rsidRPr="00A76D76">
              <w:rPr>
                <w:rFonts w:cs="Arial"/>
                <w:bCs/>
                <w:color w:val="000000" w:themeColor="text1"/>
              </w:rPr>
              <w:t>tailored to the child’s individual needs</w:t>
            </w:r>
          </w:p>
          <w:p w14:paraId="730DF3AC" w14:textId="77777777" w:rsidR="00A76D76" w:rsidRPr="00A76D76" w:rsidRDefault="00A76D76" w:rsidP="00D46CDB">
            <w:pPr>
              <w:numPr>
                <w:ilvl w:val="0"/>
                <w:numId w:val="86"/>
              </w:numPr>
              <w:spacing w:after="0" w:line="240" w:lineRule="auto"/>
              <w:rPr>
                <w:rFonts w:cs="Arial"/>
                <w:bCs/>
                <w:color w:val="000000" w:themeColor="text1"/>
              </w:rPr>
            </w:pPr>
            <w:r w:rsidRPr="00A76D76">
              <w:rPr>
                <w:rFonts w:cs="Arial"/>
                <w:bCs/>
                <w:color w:val="000000" w:themeColor="text1"/>
              </w:rPr>
              <w:t>regularly reviewed and adapted</w:t>
            </w:r>
          </w:p>
          <w:p w14:paraId="7949FB67" w14:textId="77777777" w:rsidR="00A76D76" w:rsidRPr="00A76D76" w:rsidRDefault="00A76D76" w:rsidP="00A76D76">
            <w:pPr>
              <w:spacing w:after="0" w:line="240" w:lineRule="auto"/>
              <w:rPr>
                <w:rFonts w:cs="Arial"/>
                <w:bCs/>
                <w:color w:val="000000" w:themeColor="text1"/>
              </w:rPr>
            </w:pPr>
            <w:r w:rsidRPr="00A76D76">
              <w:rPr>
                <w:rFonts w:cs="Arial"/>
                <w:bCs/>
                <w:color w:val="000000" w:themeColor="text1"/>
              </w:rPr>
              <w:t>Information and recommendations from professionals are shared with staff and used to inform teaching and provision.</w:t>
            </w:r>
          </w:p>
          <w:p w14:paraId="263E8A3E" w14:textId="6301DA5E" w:rsidR="00A76D76" w:rsidRPr="00A76D76" w:rsidRDefault="00A76D76" w:rsidP="00A76D76">
            <w:pPr>
              <w:spacing w:after="0" w:line="240" w:lineRule="auto"/>
              <w:rPr>
                <w:rFonts w:cs="Arial"/>
                <w:bCs/>
                <w:color w:val="000000" w:themeColor="text1"/>
              </w:rPr>
            </w:pPr>
          </w:p>
          <w:p w14:paraId="484A2EAF" w14:textId="35CA2257" w:rsidR="00A76D76" w:rsidRPr="00A76D76" w:rsidRDefault="00A76D76" w:rsidP="00A76D76">
            <w:pPr>
              <w:spacing w:after="0" w:line="240" w:lineRule="auto"/>
              <w:rPr>
                <w:rFonts w:cs="Arial"/>
                <w:b/>
                <w:color w:val="000000" w:themeColor="text1"/>
              </w:rPr>
            </w:pPr>
            <w:r w:rsidRPr="00A76D76">
              <w:rPr>
                <w:rFonts w:cs="Arial"/>
                <w:b/>
                <w:color w:val="000000" w:themeColor="text1"/>
              </w:rPr>
              <w:t>Professional networks</w:t>
            </w:r>
          </w:p>
          <w:p w14:paraId="60EDD853" w14:textId="77777777" w:rsidR="00A76D76" w:rsidRPr="00A76D76" w:rsidRDefault="00A76D76" w:rsidP="00A76D76">
            <w:pPr>
              <w:spacing w:after="0" w:line="240" w:lineRule="auto"/>
              <w:rPr>
                <w:rFonts w:cs="Arial"/>
                <w:bCs/>
                <w:color w:val="000000" w:themeColor="text1"/>
              </w:rPr>
            </w:pPr>
            <w:r w:rsidRPr="00A76D76">
              <w:rPr>
                <w:rFonts w:cs="Arial"/>
                <w:bCs/>
                <w:color w:val="000000" w:themeColor="text1"/>
              </w:rPr>
              <w:t>The SENDCo and staff also engage with:</w:t>
            </w:r>
          </w:p>
          <w:p w14:paraId="1F90BF72" w14:textId="77777777" w:rsidR="00A76D76" w:rsidRPr="00A76D76" w:rsidRDefault="00A76D76" w:rsidP="00D46CDB">
            <w:pPr>
              <w:numPr>
                <w:ilvl w:val="0"/>
                <w:numId w:val="87"/>
              </w:numPr>
              <w:spacing w:after="0" w:line="240" w:lineRule="auto"/>
              <w:rPr>
                <w:rFonts w:cs="Arial"/>
                <w:bCs/>
                <w:color w:val="000000" w:themeColor="text1"/>
              </w:rPr>
            </w:pPr>
            <w:r w:rsidRPr="00A76D76">
              <w:rPr>
                <w:rFonts w:cs="Arial"/>
                <w:bCs/>
                <w:color w:val="000000" w:themeColor="text1"/>
              </w:rPr>
              <w:t>local authority training and networks (e.g. SENDCo forums)</w:t>
            </w:r>
          </w:p>
          <w:p w14:paraId="0F0D4358" w14:textId="77777777" w:rsidR="00A76D76" w:rsidRPr="00A76D76" w:rsidRDefault="00A76D76" w:rsidP="00D46CDB">
            <w:pPr>
              <w:numPr>
                <w:ilvl w:val="0"/>
                <w:numId w:val="87"/>
              </w:numPr>
              <w:spacing w:after="0" w:line="240" w:lineRule="auto"/>
              <w:rPr>
                <w:rFonts w:cs="Arial"/>
                <w:bCs/>
                <w:color w:val="000000" w:themeColor="text1"/>
              </w:rPr>
            </w:pPr>
            <w:r w:rsidRPr="00A76D76">
              <w:rPr>
                <w:rFonts w:cs="Arial"/>
                <w:bCs/>
                <w:color w:val="000000" w:themeColor="text1"/>
              </w:rPr>
              <w:t>professional development opportunities</w:t>
            </w:r>
          </w:p>
          <w:p w14:paraId="0ADD5306" w14:textId="77777777" w:rsidR="00A76D76" w:rsidRPr="00A76D76" w:rsidRDefault="00A76D76" w:rsidP="00D46CDB">
            <w:pPr>
              <w:numPr>
                <w:ilvl w:val="0"/>
                <w:numId w:val="87"/>
              </w:numPr>
              <w:spacing w:after="0" w:line="240" w:lineRule="auto"/>
              <w:rPr>
                <w:rFonts w:cs="Arial"/>
                <w:bCs/>
                <w:color w:val="000000" w:themeColor="text1"/>
              </w:rPr>
            </w:pPr>
            <w:r w:rsidRPr="00A76D76">
              <w:rPr>
                <w:rFonts w:cs="Arial"/>
                <w:bCs/>
                <w:color w:val="000000" w:themeColor="text1"/>
              </w:rPr>
              <w:t>collaborative working with other schools and services</w:t>
            </w:r>
          </w:p>
          <w:p w14:paraId="67C6CEAA" w14:textId="77777777" w:rsidR="00A76D76" w:rsidRPr="00A76D76" w:rsidRDefault="00A76D76" w:rsidP="00A76D76">
            <w:pPr>
              <w:spacing w:after="0" w:line="240" w:lineRule="auto"/>
              <w:rPr>
                <w:rFonts w:cs="Arial"/>
                <w:bCs/>
                <w:color w:val="000000" w:themeColor="text1"/>
              </w:rPr>
            </w:pPr>
            <w:r w:rsidRPr="00A76D76">
              <w:rPr>
                <w:rFonts w:cs="Arial"/>
                <w:bCs/>
                <w:color w:val="000000" w:themeColor="text1"/>
              </w:rPr>
              <w:t>This helps us to stay up to date with best practice and continually improve our provision.</w:t>
            </w:r>
          </w:p>
          <w:p w14:paraId="50F34685" w14:textId="26942AB7" w:rsidR="00A76D76" w:rsidRPr="00A76D76" w:rsidRDefault="00A76D76" w:rsidP="00A76D76">
            <w:pPr>
              <w:spacing w:after="0" w:line="240" w:lineRule="auto"/>
              <w:rPr>
                <w:rFonts w:cs="Arial"/>
                <w:bCs/>
                <w:color w:val="000000" w:themeColor="text1"/>
              </w:rPr>
            </w:pPr>
          </w:p>
          <w:p w14:paraId="1FE53256" w14:textId="72E08CB7" w:rsidR="00A76D76" w:rsidRPr="00A76D76" w:rsidRDefault="00A76D76" w:rsidP="00A76D76">
            <w:pPr>
              <w:spacing w:after="0" w:line="240" w:lineRule="auto"/>
              <w:rPr>
                <w:rFonts w:cs="Arial"/>
                <w:b/>
                <w:color w:val="000000" w:themeColor="text1"/>
              </w:rPr>
            </w:pPr>
            <w:r w:rsidRPr="00A76D76">
              <w:rPr>
                <w:rFonts w:cs="Arial"/>
                <w:b/>
                <w:color w:val="000000" w:themeColor="text1"/>
              </w:rPr>
              <w:lastRenderedPageBreak/>
              <w:t>Our approach</w:t>
            </w:r>
          </w:p>
          <w:p w14:paraId="086BBAFA" w14:textId="2B832C23" w:rsidR="00102B5B" w:rsidRPr="00A76D76" w:rsidRDefault="00A76D76" w:rsidP="00D440CD">
            <w:pPr>
              <w:spacing w:after="0" w:line="240" w:lineRule="auto"/>
              <w:rPr>
                <w:rFonts w:cs="Arial"/>
                <w:bCs/>
                <w:color w:val="000000" w:themeColor="text1"/>
              </w:rPr>
            </w:pPr>
            <w:r w:rsidRPr="00A76D76">
              <w:rPr>
                <w:rFonts w:cs="Arial"/>
                <w:bCs/>
                <w:color w:val="000000" w:themeColor="text1"/>
              </w:rPr>
              <w:t>Our aim is to provide a joined-up approach, working closely with families and professionals to ensure that every child receives the support they need to thrive.</w:t>
            </w:r>
          </w:p>
        </w:tc>
      </w:tr>
      <w:tr w:rsidR="00487E0F" w:rsidRPr="00D440CD" w14:paraId="22DC17D5" w14:textId="77777777" w:rsidTr="002543DB">
        <w:trPr>
          <w:trHeight w:val="1701"/>
        </w:trPr>
        <w:tc>
          <w:tcPr>
            <w:tcW w:w="10636" w:type="dxa"/>
            <w:shd w:val="clear" w:color="auto" w:fill="DFF78B"/>
          </w:tcPr>
          <w:p w14:paraId="577A980B" w14:textId="77777777" w:rsidR="00487E0F" w:rsidRPr="00D440CD" w:rsidRDefault="00487E0F" w:rsidP="00D440CD">
            <w:pPr>
              <w:spacing w:after="0" w:line="240" w:lineRule="auto"/>
              <w:rPr>
                <w:rFonts w:ascii="Arial" w:hAnsi="Arial" w:cs="Arial"/>
                <w:b/>
                <w:color w:val="00B050"/>
                <w:sz w:val="24"/>
                <w:szCs w:val="24"/>
              </w:rPr>
            </w:pPr>
            <w:r w:rsidRPr="00D440CD">
              <w:rPr>
                <w:rFonts w:ascii="Arial" w:hAnsi="Arial" w:cs="Arial"/>
                <w:b/>
                <w:color w:val="00B050"/>
                <w:sz w:val="24"/>
                <w:szCs w:val="24"/>
              </w:rPr>
              <w:lastRenderedPageBreak/>
              <w:t>21. Arrangements for supporting children who are looked after by the local authority and have SEN</w:t>
            </w:r>
          </w:p>
          <w:p w14:paraId="1527B3CB" w14:textId="77777777" w:rsidR="00487E0F" w:rsidRPr="00D440CD" w:rsidRDefault="00487E0F" w:rsidP="00D440CD">
            <w:pPr>
              <w:spacing w:after="0" w:line="240" w:lineRule="auto"/>
              <w:rPr>
                <w:rFonts w:ascii="Arial" w:hAnsi="Arial" w:cs="Arial"/>
                <w:b/>
                <w:color w:val="00B050"/>
                <w:sz w:val="24"/>
                <w:szCs w:val="24"/>
              </w:rPr>
            </w:pPr>
          </w:p>
          <w:p w14:paraId="2F292566" w14:textId="77777777" w:rsidR="004B2BF7" w:rsidRPr="009A1F62" w:rsidRDefault="005A0D3B" w:rsidP="009A1F62">
            <w:pPr>
              <w:spacing w:after="0" w:line="240" w:lineRule="auto"/>
              <w:ind w:left="720"/>
              <w:rPr>
                <w:rFonts w:ascii="Arial" w:hAnsi="Arial" w:cs="Arial"/>
                <w:color w:val="007033"/>
                <w:sz w:val="24"/>
                <w:szCs w:val="24"/>
              </w:rPr>
            </w:pPr>
            <w:r w:rsidRPr="00D440CD">
              <w:rPr>
                <w:rFonts w:ascii="Arial" w:hAnsi="Arial" w:cs="Arial"/>
                <w:color w:val="007033"/>
                <w:sz w:val="24"/>
                <w:szCs w:val="24"/>
              </w:rPr>
              <w:t xml:space="preserve">    </w:t>
            </w:r>
            <w:r w:rsidR="00762C40">
              <w:rPr>
                <w:rFonts w:ascii="Arial" w:hAnsi="Arial" w:cs="Arial"/>
                <w:noProof/>
                <w:color w:val="007033"/>
                <w:sz w:val="24"/>
                <w:szCs w:val="24"/>
                <w:lang w:eastAsia="en-GB"/>
              </w:rPr>
              <w:drawing>
                <wp:inline distT="0" distB="0" distL="0" distR="0" wp14:anchorId="64C11E7F" wp14:editId="5FBBD6BC">
                  <wp:extent cx="3533775" cy="723900"/>
                  <wp:effectExtent l="19050" t="0" r="9525" b="0"/>
                  <wp:docPr id="37"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rrowheads="1"/>
                          </pic:cNvPicPr>
                        </pic:nvPicPr>
                        <pic:blipFill>
                          <a:blip r:embed="rId36" cstate="print"/>
                          <a:srcRect l="-180" t="-1735" r="-127" b="-2374"/>
                          <a:stretch>
                            <a:fillRect/>
                          </a:stretch>
                        </pic:blipFill>
                        <pic:spPr bwMode="auto">
                          <a:xfrm>
                            <a:off x="0" y="0"/>
                            <a:ext cx="3533775" cy="723900"/>
                          </a:xfrm>
                          <a:prstGeom prst="rect">
                            <a:avLst/>
                          </a:prstGeom>
                          <a:noFill/>
                          <a:ln w="9525">
                            <a:noFill/>
                            <a:miter lim="800000"/>
                            <a:headEnd/>
                            <a:tailEnd/>
                          </a:ln>
                        </pic:spPr>
                      </pic:pic>
                    </a:graphicData>
                  </a:graphic>
                </wp:inline>
              </w:drawing>
            </w:r>
          </w:p>
          <w:p w14:paraId="588C8BCD" w14:textId="77777777" w:rsidR="00D713C9" w:rsidRPr="00D440CD" w:rsidRDefault="00D713C9" w:rsidP="00D440CD">
            <w:pPr>
              <w:spacing w:after="0" w:line="240" w:lineRule="auto"/>
              <w:ind w:left="720"/>
              <w:rPr>
                <w:rFonts w:ascii="Arial" w:hAnsi="Arial" w:cs="Arial"/>
                <w:b/>
                <w:color w:val="00B050"/>
                <w:sz w:val="24"/>
                <w:szCs w:val="24"/>
              </w:rPr>
            </w:pPr>
            <w:r w:rsidRPr="00D440CD">
              <w:rPr>
                <w:rFonts w:ascii="Arial" w:hAnsi="Arial" w:cs="Arial"/>
                <w:b/>
                <w:color w:val="007033"/>
                <w:sz w:val="24"/>
                <w:szCs w:val="24"/>
              </w:rPr>
              <w:t>How do we help children who are looked after by Torbay Council?</w:t>
            </w:r>
          </w:p>
        </w:tc>
      </w:tr>
      <w:tr w:rsidR="00487E0F" w:rsidRPr="00D440CD" w14:paraId="19A90D48" w14:textId="77777777" w:rsidTr="003615E3">
        <w:trPr>
          <w:trHeight w:val="870"/>
        </w:trPr>
        <w:tc>
          <w:tcPr>
            <w:tcW w:w="10636" w:type="dxa"/>
          </w:tcPr>
          <w:p w14:paraId="1575A6D1" w14:textId="77777777" w:rsidR="00A76D76" w:rsidRPr="00A76D76" w:rsidRDefault="00A76D76" w:rsidP="00A76D76">
            <w:pPr>
              <w:spacing w:after="0" w:line="240" w:lineRule="auto"/>
              <w:rPr>
                <w:rFonts w:ascii="Arial" w:hAnsi="Arial" w:cs="Arial"/>
                <w:sz w:val="24"/>
                <w:szCs w:val="24"/>
              </w:rPr>
            </w:pPr>
            <w:r w:rsidRPr="00A76D76">
              <w:rPr>
                <w:rFonts w:ascii="Arial" w:hAnsi="Arial" w:cs="Arial"/>
                <w:sz w:val="24"/>
                <w:szCs w:val="24"/>
              </w:rPr>
              <w:t>At Eden Park, we recognise that children who are looked after by the Local Authority may have additional needs. We are committed to ensuring that these children receive the same high level of support as all pupils, alongside additional care and attention where needed.</w:t>
            </w:r>
          </w:p>
          <w:p w14:paraId="5D8D5041" w14:textId="27624E92" w:rsidR="00A76D76" w:rsidRPr="00A76D76" w:rsidRDefault="00A76D76" w:rsidP="00A76D76">
            <w:pPr>
              <w:spacing w:after="0" w:line="240" w:lineRule="auto"/>
              <w:rPr>
                <w:rFonts w:ascii="Arial" w:hAnsi="Arial" w:cs="Arial"/>
                <w:sz w:val="24"/>
                <w:szCs w:val="24"/>
              </w:rPr>
            </w:pPr>
          </w:p>
          <w:p w14:paraId="114CAD86" w14:textId="4F41BB04" w:rsidR="00A76D76" w:rsidRPr="00A76D76" w:rsidRDefault="00A76D76" w:rsidP="00A76D76">
            <w:pPr>
              <w:spacing w:after="0" w:line="240" w:lineRule="auto"/>
              <w:rPr>
                <w:rFonts w:ascii="Arial" w:hAnsi="Arial" w:cs="Arial"/>
                <w:b/>
                <w:bCs/>
                <w:sz w:val="24"/>
                <w:szCs w:val="24"/>
              </w:rPr>
            </w:pPr>
            <w:r w:rsidRPr="00A76D76">
              <w:rPr>
                <w:rFonts w:ascii="Arial" w:hAnsi="Arial" w:cs="Arial"/>
                <w:b/>
                <w:bCs/>
                <w:sz w:val="24"/>
                <w:szCs w:val="24"/>
              </w:rPr>
              <w:t>Working together</w:t>
            </w:r>
          </w:p>
          <w:p w14:paraId="45A9B456" w14:textId="77777777" w:rsidR="00A76D76" w:rsidRPr="00A76D76" w:rsidRDefault="00A76D76" w:rsidP="00A76D76">
            <w:pPr>
              <w:spacing w:after="0" w:line="240" w:lineRule="auto"/>
              <w:rPr>
                <w:rFonts w:ascii="Arial" w:hAnsi="Arial" w:cs="Arial"/>
                <w:sz w:val="24"/>
                <w:szCs w:val="24"/>
              </w:rPr>
            </w:pPr>
            <w:r w:rsidRPr="00A76D76">
              <w:rPr>
                <w:rFonts w:ascii="Arial" w:hAnsi="Arial" w:cs="Arial"/>
                <w:sz w:val="24"/>
                <w:szCs w:val="24"/>
              </w:rPr>
              <w:t>We ensure close communication between key staff, including the:</w:t>
            </w:r>
          </w:p>
          <w:p w14:paraId="1A782C19" w14:textId="77777777" w:rsidR="00A76D76" w:rsidRPr="00A76D76" w:rsidRDefault="00A76D76" w:rsidP="00D46CDB">
            <w:pPr>
              <w:numPr>
                <w:ilvl w:val="0"/>
                <w:numId w:val="88"/>
              </w:numPr>
              <w:spacing w:after="0" w:line="240" w:lineRule="auto"/>
              <w:rPr>
                <w:rFonts w:ascii="Arial" w:hAnsi="Arial" w:cs="Arial"/>
                <w:sz w:val="24"/>
                <w:szCs w:val="24"/>
              </w:rPr>
            </w:pPr>
            <w:r w:rsidRPr="00A76D76">
              <w:rPr>
                <w:rFonts w:ascii="Arial" w:hAnsi="Arial" w:cs="Arial"/>
                <w:b/>
                <w:bCs/>
                <w:sz w:val="24"/>
                <w:szCs w:val="24"/>
              </w:rPr>
              <w:t>Designated Teacher for Looked After Children (LAC)</w:t>
            </w:r>
          </w:p>
          <w:p w14:paraId="0F40814B" w14:textId="77777777" w:rsidR="00A76D76" w:rsidRPr="00A76D76" w:rsidRDefault="00A76D76" w:rsidP="00D46CDB">
            <w:pPr>
              <w:numPr>
                <w:ilvl w:val="0"/>
                <w:numId w:val="88"/>
              </w:numPr>
              <w:spacing w:after="0" w:line="240" w:lineRule="auto"/>
              <w:rPr>
                <w:rFonts w:ascii="Arial" w:hAnsi="Arial" w:cs="Arial"/>
                <w:sz w:val="24"/>
                <w:szCs w:val="24"/>
              </w:rPr>
            </w:pPr>
            <w:r w:rsidRPr="00A76D76">
              <w:rPr>
                <w:rFonts w:ascii="Arial" w:hAnsi="Arial" w:cs="Arial"/>
                <w:b/>
                <w:bCs/>
                <w:sz w:val="24"/>
                <w:szCs w:val="24"/>
              </w:rPr>
              <w:t>SENDCo</w:t>
            </w:r>
          </w:p>
          <w:p w14:paraId="38ACD54A" w14:textId="77777777" w:rsidR="00A76D76" w:rsidRPr="00A76D76" w:rsidRDefault="00A76D76" w:rsidP="00D46CDB">
            <w:pPr>
              <w:numPr>
                <w:ilvl w:val="0"/>
                <w:numId w:val="88"/>
              </w:numPr>
              <w:spacing w:after="0" w:line="240" w:lineRule="auto"/>
              <w:rPr>
                <w:rFonts w:ascii="Arial" w:hAnsi="Arial" w:cs="Arial"/>
                <w:b/>
                <w:bCs/>
                <w:sz w:val="24"/>
                <w:szCs w:val="24"/>
              </w:rPr>
            </w:pPr>
            <w:r w:rsidRPr="00A76D76">
              <w:rPr>
                <w:rFonts w:ascii="Arial" w:hAnsi="Arial" w:cs="Arial"/>
                <w:b/>
                <w:bCs/>
                <w:sz w:val="24"/>
                <w:szCs w:val="24"/>
              </w:rPr>
              <w:t>Class teachers and support staff</w:t>
            </w:r>
          </w:p>
          <w:p w14:paraId="37F0AF44" w14:textId="7FADC8D0" w:rsidR="00A76D76" w:rsidRPr="00A76D76" w:rsidRDefault="00A76D76" w:rsidP="00D46CDB">
            <w:pPr>
              <w:numPr>
                <w:ilvl w:val="0"/>
                <w:numId w:val="88"/>
              </w:numPr>
              <w:spacing w:after="0" w:line="240" w:lineRule="auto"/>
              <w:rPr>
                <w:rFonts w:ascii="Arial" w:hAnsi="Arial" w:cs="Arial"/>
                <w:b/>
                <w:bCs/>
                <w:sz w:val="24"/>
                <w:szCs w:val="24"/>
              </w:rPr>
            </w:pPr>
            <w:r w:rsidRPr="00A76D76">
              <w:rPr>
                <w:rFonts w:ascii="Arial" w:hAnsi="Arial" w:cs="Arial"/>
                <w:b/>
                <w:bCs/>
                <w:sz w:val="24"/>
                <w:szCs w:val="24"/>
              </w:rPr>
              <w:t>Designated Safeguarding Lead and Deputy</w:t>
            </w:r>
          </w:p>
          <w:p w14:paraId="597F56D1" w14:textId="77777777" w:rsidR="00A76D76" w:rsidRPr="00A76D76" w:rsidRDefault="00A76D76" w:rsidP="00A76D76">
            <w:pPr>
              <w:spacing w:after="0" w:line="240" w:lineRule="auto"/>
              <w:rPr>
                <w:rFonts w:ascii="Arial" w:hAnsi="Arial" w:cs="Arial"/>
                <w:sz w:val="24"/>
                <w:szCs w:val="24"/>
              </w:rPr>
            </w:pPr>
            <w:r w:rsidRPr="00A76D76">
              <w:rPr>
                <w:rFonts w:ascii="Arial" w:hAnsi="Arial" w:cs="Arial"/>
                <w:sz w:val="24"/>
                <w:szCs w:val="24"/>
              </w:rPr>
              <w:t>This ensures that children who are looked after and have SEND receive coordinated and consistent support in line with the SEND Code of Practice.</w:t>
            </w:r>
          </w:p>
          <w:p w14:paraId="05326F17" w14:textId="41D68F15" w:rsidR="00A76D76" w:rsidRPr="00A76D76" w:rsidRDefault="00A76D76" w:rsidP="00A76D76">
            <w:pPr>
              <w:spacing w:after="0" w:line="240" w:lineRule="auto"/>
              <w:rPr>
                <w:rFonts w:ascii="Arial" w:hAnsi="Arial" w:cs="Arial"/>
                <w:sz w:val="24"/>
                <w:szCs w:val="24"/>
              </w:rPr>
            </w:pPr>
          </w:p>
          <w:p w14:paraId="7ADC6CB1" w14:textId="19D49724" w:rsidR="00A76D76" w:rsidRPr="00A76D76" w:rsidRDefault="00A76D76" w:rsidP="00A76D76">
            <w:pPr>
              <w:spacing w:after="0" w:line="240" w:lineRule="auto"/>
              <w:rPr>
                <w:rFonts w:ascii="Arial" w:hAnsi="Arial" w:cs="Arial"/>
                <w:b/>
                <w:bCs/>
                <w:sz w:val="24"/>
                <w:szCs w:val="24"/>
              </w:rPr>
            </w:pPr>
            <w:r w:rsidRPr="00A76D76">
              <w:rPr>
                <w:rFonts w:ascii="Arial" w:hAnsi="Arial" w:cs="Arial"/>
                <w:b/>
                <w:bCs/>
                <w:sz w:val="24"/>
                <w:szCs w:val="24"/>
              </w:rPr>
              <w:t>Planning and reviewing support</w:t>
            </w:r>
          </w:p>
          <w:p w14:paraId="7542AA00" w14:textId="77777777" w:rsidR="00A76D76" w:rsidRPr="00A76D76" w:rsidRDefault="00A76D76" w:rsidP="00A76D76">
            <w:pPr>
              <w:spacing w:after="0" w:line="240" w:lineRule="auto"/>
              <w:rPr>
                <w:rFonts w:ascii="Arial" w:hAnsi="Arial" w:cs="Arial"/>
                <w:sz w:val="24"/>
                <w:szCs w:val="24"/>
              </w:rPr>
            </w:pPr>
            <w:r w:rsidRPr="00A76D76">
              <w:rPr>
                <w:rFonts w:ascii="Arial" w:hAnsi="Arial" w:cs="Arial"/>
                <w:sz w:val="24"/>
                <w:szCs w:val="24"/>
              </w:rPr>
              <w:t>We take part in all relevant meetings to support the child’s development, including:</w:t>
            </w:r>
          </w:p>
          <w:p w14:paraId="1980AAD4" w14:textId="77777777" w:rsidR="00A76D76" w:rsidRPr="00A76D76" w:rsidRDefault="00A76D76" w:rsidP="00D46CDB">
            <w:pPr>
              <w:numPr>
                <w:ilvl w:val="0"/>
                <w:numId w:val="89"/>
              </w:numPr>
              <w:spacing w:after="0" w:line="240" w:lineRule="auto"/>
              <w:rPr>
                <w:rFonts w:ascii="Arial" w:hAnsi="Arial" w:cs="Arial"/>
                <w:sz w:val="24"/>
                <w:szCs w:val="24"/>
              </w:rPr>
            </w:pPr>
            <w:r w:rsidRPr="00A76D76">
              <w:rPr>
                <w:rFonts w:ascii="Arial" w:hAnsi="Arial" w:cs="Arial"/>
                <w:b/>
                <w:bCs/>
                <w:sz w:val="24"/>
                <w:szCs w:val="24"/>
              </w:rPr>
              <w:t>Personal Education Plan (PEP) meetings</w:t>
            </w:r>
          </w:p>
          <w:p w14:paraId="78263EFC" w14:textId="77777777" w:rsidR="00A76D76" w:rsidRPr="00A76D76" w:rsidRDefault="00A76D76" w:rsidP="00D46CDB">
            <w:pPr>
              <w:numPr>
                <w:ilvl w:val="0"/>
                <w:numId w:val="89"/>
              </w:numPr>
              <w:spacing w:after="0" w:line="240" w:lineRule="auto"/>
              <w:rPr>
                <w:rFonts w:ascii="Arial" w:hAnsi="Arial" w:cs="Arial"/>
                <w:sz w:val="24"/>
                <w:szCs w:val="24"/>
              </w:rPr>
            </w:pPr>
            <w:r w:rsidRPr="00A76D76">
              <w:rPr>
                <w:rFonts w:ascii="Arial" w:hAnsi="Arial" w:cs="Arial"/>
                <w:sz w:val="24"/>
                <w:szCs w:val="24"/>
              </w:rPr>
              <w:t>Looked After Child (LAC) reviews</w:t>
            </w:r>
          </w:p>
          <w:p w14:paraId="6E4B3DAF" w14:textId="77777777" w:rsidR="00A76D76" w:rsidRPr="00A76D76" w:rsidRDefault="00A76D76" w:rsidP="00D46CDB">
            <w:pPr>
              <w:numPr>
                <w:ilvl w:val="0"/>
                <w:numId w:val="89"/>
              </w:numPr>
              <w:spacing w:after="0" w:line="240" w:lineRule="auto"/>
              <w:rPr>
                <w:rFonts w:ascii="Arial" w:hAnsi="Arial" w:cs="Arial"/>
                <w:sz w:val="24"/>
                <w:szCs w:val="24"/>
              </w:rPr>
            </w:pPr>
            <w:r w:rsidRPr="00A76D76">
              <w:rPr>
                <w:rFonts w:ascii="Arial" w:hAnsi="Arial" w:cs="Arial"/>
                <w:sz w:val="24"/>
                <w:szCs w:val="24"/>
              </w:rPr>
              <w:t>SEND review meetings and EHCP reviews (where applicable)</w:t>
            </w:r>
          </w:p>
          <w:p w14:paraId="578A5164" w14:textId="77777777" w:rsidR="00A76D76" w:rsidRPr="00A76D76" w:rsidRDefault="00A76D76" w:rsidP="00D46CDB">
            <w:pPr>
              <w:numPr>
                <w:ilvl w:val="0"/>
                <w:numId w:val="89"/>
              </w:numPr>
              <w:spacing w:after="0" w:line="240" w:lineRule="auto"/>
              <w:rPr>
                <w:rFonts w:ascii="Arial" w:hAnsi="Arial" w:cs="Arial"/>
                <w:sz w:val="24"/>
                <w:szCs w:val="24"/>
              </w:rPr>
            </w:pPr>
            <w:r w:rsidRPr="00A76D76">
              <w:rPr>
                <w:rFonts w:ascii="Arial" w:hAnsi="Arial" w:cs="Arial"/>
                <w:sz w:val="24"/>
                <w:szCs w:val="24"/>
              </w:rPr>
              <w:t>Meetings with social care and other professionals</w:t>
            </w:r>
          </w:p>
          <w:p w14:paraId="70615C0A" w14:textId="77777777" w:rsidR="00A76D76" w:rsidRPr="00A76D76" w:rsidRDefault="00A76D76" w:rsidP="00A76D76">
            <w:pPr>
              <w:spacing w:after="0" w:line="240" w:lineRule="auto"/>
              <w:rPr>
                <w:rFonts w:ascii="Arial" w:hAnsi="Arial" w:cs="Arial"/>
                <w:sz w:val="24"/>
                <w:szCs w:val="24"/>
              </w:rPr>
            </w:pPr>
            <w:r w:rsidRPr="00A76D76">
              <w:rPr>
                <w:rFonts w:ascii="Arial" w:hAnsi="Arial" w:cs="Arial"/>
                <w:sz w:val="24"/>
                <w:szCs w:val="24"/>
              </w:rPr>
              <w:t xml:space="preserve">Where possible, we aim to </w:t>
            </w:r>
            <w:r w:rsidRPr="00A76D76">
              <w:rPr>
                <w:rFonts w:ascii="Arial" w:hAnsi="Arial" w:cs="Arial"/>
                <w:b/>
                <w:bCs/>
                <w:sz w:val="24"/>
                <w:szCs w:val="24"/>
              </w:rPr>
              <w:t>combine meetings</w:t>
            </w:r>
            <w:r w:rsidRPr="00A76D76">
              <w:rPr>
                <w:rFonts w:ascii="Arial" w:hAnsi="Arial" w:cs="Arial"/>
                <w:sz w:val="24"/>
                <w:szCs w:val="24"/>
              </w:rPr>
              <w:t xml:space="preserve"> to ensure a joined-up approach and reduce the number of meetings for families and professionals.</w:t>
            </w:r>
          </w:p>
          <w:p w14:paraId="6214EF5B" w14:textId="0BB6EEFD" w:rsidR="00A76D76" w:rsidRPr="00A76D76" w:rsidRDefault="00A76D76" w:rsidP="00A76D76">
            <w:pPr>
              <w:spacing w:after="0" w:line="240" w:lineRule="auto"/>
              <w:rPr>
                <w:rFonts w:ascii="Arial" w:hAnsi="Arial" w:cs="Arial"/>
                <w:sz w:val="24"/>
                <w:szCs w:val="24"/>
              </w:rPr>
            </w:pPr>
          </w:p>
          <w:p w14:paraId="582F5C7C" w14:textId="50746209" w:rsidR="00A76D76" w:rsidRPr="00A76D76" w:rsidRDefault="00A76D76" w:rsidP="00A76D76">
            <w:pPr>
              <w:spacing w:after="0" w:line="240" w:lineRule="auto"/>
              <w:rPr>
                <w:rFonts w:ascii="Arial" w:hAnsi="Arial" w:cs="Arial"/>
                <w:b/>
                <w:bCs/>
                <w:sz w:val="24"/>
                <w:szCs w:val="24"/>
              </w:rPr>
            </w:pPr>
            <w:r w:rsidRPr="00A76D76">
              <w:rPr>
                <w:rFonts w:ascii="Arial" w:hAnsi="Arial" w:cs="Arial"/>
                <w:b/>
                <w:bCs/>
                <w:sz w:val="24"/>
                <w:szCs w:val="24"/>
              </w:rPr>
              <w:t>Monitoring progress</w:t>
            </w:r>
          </w:p>
          <w:p w14:paraId="2BFBE680" w14:textId="77777777" w:rsidR="00A76D76" w:rsidRPr="00A76D76" w:rsidRDefault="00A76D76" w:rsidP="00A76D76">
            <w:pPr>
              <w:spacing w:after="0" w:line="240" w:lineRule="auto"/>
              <w:rPr>
                <w:rFonts w:ascii="Arial" w:hAnsi="Arial" w:cs="Arial"/>
                <w:sz w:val="24"/>
                <w:szCs w:val="24"/>
              </w:rPr>
            </w:pPr>
            <w:r w:rsidRPr="00A76D76">
              <w:rPr>
                <w:rFonts w:ascii="Arial" w:hAnsi="Arial" w:cs="Arial"/>
                <w:sz w:val="24"/>
                <w:szCs w:val="24"/>
              </w:rPr>
              <w:t>We carefully monitor the academic progress, wellbeing, and personal development of children who are looked after and have SEND. This includes:</w:t>
            </w:r>
          </w:p>
          <w:p w14:paraId="79C69417" w14:textId="77777777" w:rsidR="00A76D76" w:rsidRPr="00A76D76" w:rsidRDefault="00A76D76" w:rsidP="00D46CDB">
            <w:pPr>
              <w:numPr>
                <w:ilvl w:val="0"/>
                <w:numId w:val="90"/>
              </w:numPr>
              <w:spacing w:after="0" w:line="240" w:lineRule="auto"/>
              <w:rPr>
                <w:rFonts w:ascii="Arial" w:hAnsi="Arial" w:cs="Arial"/>
                <w:sz w:val="24"/>
                <w:szCs w:val="24"/>
              </w:rPr>
            </w:pPr>
            <w:r w:rsidRPr="00A76D76">
              <w:rPr>
                <w:rFonts w:ascii="Arial" w:hAnsi="Arial" w:cs="Arial"/>
                <w:sz w:val="24"/>
                <w:szCs w:val="24"/>
              </w:rPr>
              <w:t>tracking progress regularly</w:t>
            </w:r>
          </w:p>
          <w:p w14:paraId="522C1D28" w14:textId="77777777" w:rsidR="00A76D76" w:rsidRPr="00A76D76" w:rsidRDefault="00A76D76" w:rsidP="00D46CDB">
            <w:pPr>
              <w:numPr>
                <w:ilvl w:val="0"/>
                <w:numId w:val="90"/>
              </w:numPr>
              <w:spacing w:after="0" w:line="240" w:lineRule="auto"/>
              <w:rPr>
                <w:rFonts w:ascii="Arial" w:hAnsi="Arial" w:cs="Arial"/>
                <w:sz w:val="24"/>
                <w:szCs w:val="24"/>
              </w:rPr>
            </w:pPr>
            <w:r w:rsidRPr="00A76D76">
              <w:rPr>
                <w:rFonts w:ascii="Arial" w:hAnsi="Arial" w:cs="Arial"/>
                <w:sz w:val="24"/>
                <w:szCs w:val="24"/>
              </w:rPr>
              <w:t>sharing updates with social workers and carers</w:t>
            </w:r>
          </w:p>
          <w:p w14:paraId="01676977" w14:textId="77777777" w:rsidR="00A76D76" w:rsidRPr="00A76D76" w:rsidRDefault="00A76D76" w:rsidP="00D46CDB">
            <w:pPr>
              <w:numPr>
                <w:ilvl w:val="0"/>
                <w:numId w:val="90"/>
              </w:numPr>
              <w:spacing w:after="0" w:line="240" w:lineRule="auto"/>
              <w:rPr>
                <w:rFonts w:ascii="Arial" w:hAnsi="Arial" w:cs="Arial"/>
                <w:sz w:val="24"/>
                <w:szCs w:val="24"/>
              </w:rPr>
            </w:pPr>
            <w:r w:rsidRPr="00A76D76">
              <w:rPr>
                <w:rFonts w:ascii="Arial" w:hAnsi="Arial" w:cs="Arial"/>
                <w:sz w:val="24"/>
                <w:szCs w:val="24"/>
              </w:rPr>
              <w:t>identifying and responding quickly to any concerns</w:t>
            </w:r>
          </w:p>
          <w:p w14:paraId="7745BD37" w14:textId="1BE1D102" w:rsidR="00A76D76" w:rsidRPr="00A76D76" w:rsidRDefault="00A76D76" w:rsidP="00A76D76">
            <w:pPr>
              <w:spacing w:after="0" w:line="240" w:lineRule="auto"/>
              <w:rPr>
                <w:rFonts w:ascii="Arial" w:hAnsi="Arial" w:cs="Arial"/>
                <w:sz w:val="24"/>
                <w:szCs w:val="24"/>
              </w:rPr>
            </w:pPr>
          </w:p>
          <w:p w14:paraId="4978CFA8" w14:textId="68BDC62C" w:rsidR="00A76D76" w:rsidRPr="00A76D76" w:rsidRDefault="00A76D76" w:rsidP="00A76D76">
            <w:pPr>
              <w:spacing w:after="0" w:line="240" w:lineRule="auto"/>
              <w:rPr>
                <w:rFonts w:ascii="Arial" w:hAnsi="Arial" w:cs="Arial"/>
                <w:b/>
                <w:bCs/>
                <w:sz w:val="24"/>
                <w:szCs w:val="24"/>
              </w:rPr>
            </w:pPr>
            <w:r w:rsidRPr="00A76D76">
              <w:rPr>
                <w:rFonts w:ascii="Arial" w:hAnsi="Arial" w:cs="Arial"/>
                <w:b/>
                <w:bCs/>
                <w:sz w:val="24"/>
                <w:szCs w:val="24"/>
              </w:rPr>
              <w:t>Supporting the whole child</w:t>
            </w:r>
          </w:p>
          <w:p w14:paraId="3AC33BF8" w14:textId="77777777" w:rsidR="00A76D76" w:rsidRPr="00A76D76" w:rsidRDefault="00A76D76" w:rsidP="00A76D76">
            <w:pPr>
              <w:spacing w:after="0" w:line="240" w:lineRule="auto"/>
              <w:rPr>
                <w:rFonts w:ascii="Arial" w:hAnsi="Arial" w:cs="Arial"/>
                <w:sz w:val="24"/>
                <w:szCs w:val="24"/>
              </w:rPr>
            </w:pPr>
            <w:r w:rsidRPr="00A76D76">
              <w:rPr>
                <w:rFonts w:ascii="Arial" w:hAnsi="Arial" w:cs="Arial"/>
                <w:sz w:val="24"/>
                <w:szCs w:val="24"/>
              </w:rPr>
              <w:t>We ensure that children who are looked after:</w:t>
            </w:r>
          </w:p>
          <w:p w14:paraId="6EE06E0F" w14:textId="77777777" w:rsidR="00A76D76" w:rsidRPr="00A76D76" w:rsidRDefault="00A76D76" w:rsidP="00D46CDB">
            <w:pPr>
              <w:numPr>
                <w:ilvl w:val="0"/>
                <w:numId w:val="91"/>
              </w:numPr>
              <w:spacing w:after="0" w:line="240" w:lineRule="auto"/>
              <w:rPr>
                <w:rFonts w:ascii="Arial" w:hAnsi="Arial" w:cs="Arial"/>
                <w:sz w:val="24"/>
                <w:szCs w:val="24"/>
              </w:rPr>
            </w:pPr>
            <w:r w:rsidRPr="00A76D76">
              <w:rPr>
                <w:rFonts w:ascii="Arial" w:hAnsi="Arial" w:cs="Arial"/>
                <w:sz w:val="24"/>
                <w:szCs w:val="24"/>
              </w:rPr>
              <w:t>receive appropriate SEND support tailored to their needs</w:t>
            </w:r>
          </w:p>
          <w:p w14:paraId="32EB34E7" w14:textId="77777777" w:rsidR="00A76D76" w:rsidRPr="00A76D76" w:rsidRDefault="00A76D76" w:rsidP="00D46CDB">
            <w:pPr>
              <w:numPr>
                <w:ilvl w:val="0"/>
                <w:numId w:val="91"/>
              </w:numPr>
              <w:spacing w:after="0" w:line="240" w:lineRule="auto"/>
              <w:rPr>
                <w:rFonts w:ascii="Arial" w:hAnsi="Arial" w:cs="Arial"/>
                <w:sz w:val="24"/>
                <w:szCs w:val="24"/>
              </w:rPr>
            </w:pPr>
            <w:r w:rsidRPr="00A76D76">
              <w:rPr>
                <w:rFonts w:ascii="Arial" w:hAnsi="Arial" w:cs="Arial"/>
                <w:sz w:val="24"/>
                <w:szCs w:val="24"/>
              </w:rPr>
              <w:t>have access to wellbeing and emotional support</w:t>
            </w:r>
          </w:p>
          <w:p w14:paraId="04595AB6" w14:textId="77777777" w:rsidR="00A76D76" w:rsidRPr="00A76D76" w:rsidRDefault="00A76D76" w:rsidP="00D46CDB">
            <w:pPr>
              <w:numPr>
                <w:ilvl w:val="0"/>
                <w:numId w:val="91"/>
              </w:numPr>
              <w:spacing w:after="0" w:line="240" w:lineRule="auto"/>
              <w:rPr>
                <w:rFonts w:ascii="Arial" w:hAnsi="Arial" w:cs="Arial"/>
                <w:sz w:val="24"/>
                <w:szCs w:val="24"/>
              </w:rPr>
            </w:pPr>
            <w:r w:rsidRPr="00A76D76">
              <w:rPr>
                <w:rFonts w:ascii="Arial" w:hAnsi="Arial" w:cs="Arial"/>
                <w:sz w:val="24"/>
                <w:szCs w:val="24"/>
              </w:rPr>
              <w:t>are fully included in all aspects of school life</w:t>
            </w:r>
          </w:p>
          <w:p w14:paraId="72F9B4F5" w14:textId="77777777" w:rsidR="00A76D76" w:rsidRPr="00A76D76" w:rsidRDefault="00A76D76" w:rsidP="00A76D76">
            <w:pPr>
              <w:spacing w:after="0" w:line="240" w:lineRule="auto"/>
              <w:rPr>
                <w:rFonts w:ascii="Arial" w:hAnsi="Arial" w:cs="Arial"/>
                <w:sz w:val="24"/>
                <w:szCs w:val="24"/>
              </w:rPr>
            </w:pPr>
            <w:r w:rsidRPr="00A76D76">
              <w:rPr>
                <w:rFonts w:ascii="Arial" w:hAnsi="Arial" w:cs="Arial"/>
                <w:sz w:val="24"/>
                <w:szCs w:val="24"/>
              </w:rPr>
              <w:t>We work collaboratively with carers, social workers, and other professionals to ensure that children feel supported, valued, and able to succeed.</w:t>
            </w:r>
          </w:p>
          <w:p w14:paraId="70A007B9" w14:textId="536867B1" w:rsidR="00A76D76" w:rsidRPr="00A76D76" w:rsidRDefault="00A76D76" w:rsidP="00A76D76">
            <w:pPr>
              <w:spacing w:after="0" w:line="240" w:lineRule="auto"/>
              <w:rPr>
                <w:rFonts w:ascii="Arial" w:hAnsi="Arial" w:cs="Arial"/>
                <w:sz w:val="24"/>
                <w:szCs w:val="24"/>
              </w:rPr>
            </w:pPr>
          </w:p>
          <w:p w14:paraId="465533A0" w14:textId="39D4FF10" w:rsidR="00A76D76" w:rsidRPr="00A76D76" w:rsidRDefault="00A76D76" w:rsidP="00A76D76">
            <w:pPr>
              <w:spacing w:after="0" w:line="240" w:lineRule="auto"/>
              <w:rPr>
                <w:rFonts w:ascii="Arial" w:hAnsi="Arial" w:cs="Arial"/>
                <w:b/>
                <w:bCs/>
                <w:sz w:val="24"/>
                <w:szCs w:val="24"/>
              </w:rPr>
            </w:pPr>
            <w:r w:rsidRPr="00A76D76">
              <w:rPr>
                <w:rFonts w:ascii="Arial" w:hAnsi="Arial" w:cs="Arial"/>
                <w:b/>
                <w:bCs/>
                <w:sz w:val="24"/>
                <w:szCs w:val="24"/>
              </w:rPr>
              <w:t>Our approach</w:t>
            </w:r>
          </w:p>
          <w:p w14:paraId="4DAA5EDC" w14:textId="77777777" w:rsidR="00A76D76" w:rsidRPr="00A76D76" w:rsidRDefault="00A76D76" w:rsidP="00A76D76">
            <w:pPr>
              <w:spacing w:after="0" w:line="240" w:lineRule="auto"/>
              <w:rPr>
                <w:rFonts w:ascii="Arial" w:hAnsi="Arial" w:cs="Arial"/>
                <w:sz w:val="24"/>
                <w:szCs w:val="24"/>
              </w:rPr>
            </w:pPr>
            <w:r w:rsidRPr="00A76D76">
              <w:rPr>
                <w:rFonts w:ascii="Arial" w:hAnsi="Arial" w:cs="Arial"/>
                <w:sz w:val="24"/>
                <w:szCs w:val="24"/>
              </w:rPr>
              <w:lastRenderedPageBreak/>
              <w:t>Our aim is to provide a consistent, caring, and coordinated approach so that children who are looked after and have SEND are supported to achieve positive outcomes both academically and personally.</w:t>
            </w:r>
          </w:p>
          <w:p w14:paraId="73FF067E" w14:textId="165FA4CA" w:rsidR="00D62F97" w:rsidRPr="00A76D76" w:rsidRDefault="00D62F97" w:rsidP="00A76D76">
            <w:pPr>
              <w:spacing w:after="0" w:line="240" w:lineRule="auto"/>
              <w:rPr>
                <w:rFonts w:ascii="Arial" w:hAnsi="Arial" w:cs="Arial"/>
                <w:sz w:val="24"/>
                <w:szCs w:val="24"/>
              </w:rPr>
            </w:pPr>
          </w:p>
        </w:tc>
      </w:tr>
    </w:tbl>
    <w:p w14:paraId="056F403A" w14:textId="77777777" w:rsidR="004D4C53" w:rsidRDefault="004D4C53">
      <w:pPr>
        <w:rPr>
          <w:rFonts w:ascii="Arial" w:hAnsi="Arial" w:cs="Arial"/>
          <w:b/>
          <w:color w:val="00B050"/>
        </w:rPr>
      </w:pPr>
    </w:p>
    <w:p w14:paraId="17FFA5F9" w14:textId="73BF6306" w:rsidR="00102B5B" w:rsidRPr="00102B5B" w:rsidRDefault="00102B5B" w:rsidP="00102B5B">
      <w:pPr>
        <w:rPr>
          <w:rFonts w:ascii="Arial" w:hAnsi="Arial" w:cs="Arial"/>
          <w:b/>
          <w:color w:val="00B050"/>
        </w:rPr>
      </w:pPr>
      <w:r w:rsidRPr="00102B5B">
        <w:rPr>
          <w:rFonts w:ascii="Arial" w:hAnsi="Arial" w:cs="Arial"/>
          <w:b/>
          <w:color w:val="00B050"/>
        </w:rPr>
        <w:t>Date:</w:t>
      </w:r>
      <w:r w:rsidR="00A76D76">
        <w:rPr>
          <w:rFonts w:ascii="Arial" w:hAnsi="Arial" w:cs="Arial"/>
          <w:b/>
          <w:color w:val="00B050"/>
        </w:rPr>
        <w:t xml:space="preserve"> 15.6.25</w:t>
      </w:r>
    </w:p>
    <w:p w14:paraId="458EFE13" w14:textId="338D9A03" w:rsidR="00102B5B" w:rsidRPr="00102B5B" w:rsidRDefault="00102B5B" w:rsidP="00102B5B">
      <w:pPr>
        <w:rPr>
          <w:rFonts w:ascii="Arial" w:hAnsi="Arial" w:cs="Arial"/>
          <w:b/>
          <w:color w:val="00B050"/>
        </w:rPr>
      </w:pPr>
      <w:r w:rsidRPr="00102B5B">
        <w:rPr>
          <w:rFonts w:ascii="Arial" w:hAnsi="Arial" w:cs="Arial"/>
          <w:b/>
          <w:color w:val="00B050"/>
        </w:rPr>
        <w:t>Signed by;</w:t>
      </w:r>
      <w:r w:rsidR="00A76D76">
        <w:rPr>
          <w:rFonts w:ascii="Arial" w:hAnsi="Arial" w:cs="Arial"/>
          <w:b/>
          <w:color w:val="00B050"/>
        </w:rPr>
        <w:t xml:space="preserve"> Vanessa Hart</w:t>
      </w:r>
    </w:p>
    <w:p w14:paraId="19B5F6B9" w14:textId="58845509" w:rsidR="00102B5B" w:rsidRPr="00102B5B" w:rsidRDefault="00102B5B" w:rsidP="00102B5B">
      <w:pPr>
        <w:rPr>
          <w:rFonts w:ascii="Arial" w:hAnsi="Arial" w:cs="Arial"/>
          <w:b/>
          <w:color w:val="00B050"/>
        </w:rPr>
      </w:pPr>
      <w:r w:rsidRPr="00102B5B">
        <w:rPr>
          <w:rFonts w:ascii="Arial" w:hAnsi="Arial" w:cs="Arial"/>
          <w:b/>
          <w:color w:val="00B050"/>
        </w:rPr>
        <w:t>Headteacher: name / signature</w:t>
      </w:r>
      <w:r w:rsidR="0019358B">
        <w:rPr>
          <w:rFonts w:ascii="Arial" w:hAnsi="Arial" w:cs="Arial"/>
          <w:b/>
          <w:color w:val="00B050"/>
        </w:rPr>
        <w:t>:</w:t>
      </w:r>
      <w:r w:rsidRPr="00102B5B">
        <w:rPr>
          <w:rFonts w:ascii="Arial" w:hAnsi="Arial" w:cs="Arial"/>
          <w:b/>
          <w:color w:val="00B050"/>
        </w:rPr>
        <w:t xml:space="preserve"> </w:t>
      </w:r>
      <w:r w:rsidR="00A76D76">
        <w:rPr>
          <w:rFonts w:ascii="Arial" w:hAnsi="Arial" w:cs="Arial"/>
          <w:b/>
          <w:color w:val="00B050"/>
        </w:rPr>
        <w:t>Adele Clayton</w:t>
      </w:r>
    </w:p>
    <w:p w14:paraId="74C6C62F" w14:textId="67BF1EE5" w:rsidR="00102B5B" w:rsidRPr="00102B5B" w:rsidRDefault="00102B5B" w:rsidP="00102B5B">
      <w:pPr>
        <w:rPr>
          <w:rFonts w:ascii="Arial" w:hAnsi="Arial" w:cs="Arial"/>
          <w:b/>
          <w:color w:val="00B050"/>
        </w:rPr>
      </w:pPr>
      <w:r w:rsidRPr="00102B5B">
        <w:rPr>
          <w:rFonts w:ascii="Arial" w:hAnsi="Arial" w:cs="Arial"/>
          <w:b/>
          <w:color w:val="00B050"/>
        </w:rPr>
        <w:t xml:space="preserve">SEN </w:t>
      </w:r>
      <w:proofErr w:type="spellStart"/>
      <w:r w:rsidRPr="00102B5B">
        <w:rPr>
          <w:rFonts w:ascii="Arial" w:hAnsi="Arial" w:cs="Arial"/>
          <w:b/>
          <w:color w:val="00B050"/>
        </w:rPr>
        <w:t>Govenor</w:t>
      </w:r>
      <w:proofErr w:type="spellEnd"/>
      <w:r w:rsidRPr="00102B5B">
        <w:rPr>
          <w:rFonts w:ascii="Arial" w:hAnsi="Arial" w:cs="Arial"/>
          <w:b/>
          <w:color w:val="00B050"/>
        </w:rPr>
        <w:t>: name / signature</w:t>
      </w:r>
      <w:r w:rsidR="0019358B">
        <w:rPr>
          <w:rFonts w:ascii="Arial" w:hAnsi="Arial" w:cs="Arial"/>
          <w:b/>
          <w:color w:val="00B050"/>
        </w:rPr>
        <w:t>:</w:t>
      </w:r>
      <w:r w:rsidR="00A76D76">
        <w:rPr>
          <w:rFonts w:ascii="Arial" w:hAnsi="Arial" w:cs="Arial"/>
          <w:b/>
          <w:color w:val="00B050"/>
        </w:rPr>
        <w:t xml:space="preserve"> </w:t>
      </w:r>
      <w:r w:rsidR="0019358B">
        <w:rPr>
          <w:rFonts w:ascii="Arial" w:hAnsi="Arial" w:cs="Arial"/>
          <w:b/>
          <w:color w:val="00B050"/>
        </w:rPr>
        <w:t>Amber Kendell</w:t>
      </w:r>
    </w:p>
    <w:p w14:paraId="08ADF502" w14:textId="1630941A" w:rsidR="00102B5B" w:rsidRPr="00102B5B" w:rsidRDefault="00102B5B" w:rsidP="00102B5B">
      <w:pPr>
        <w:rPr>
          <w:rFonts w:ascii="Arial" w:hAnsi="Arial" w:cs="Arial"/>
          <w:b/>
          <w:color w:val="00B050"/>
        </w:rPr>
      </w:pPr>
      <w:r w:rsidRPr="00102B5B">
        <w:rPr>
          <w:rFonts w:ascii="Arial" w:hAnsi="Arial" w:cs="Arial"/>
          <w:b/>
          <w:color w:val="00B050"/>
        </w:rPr>
        <w:t>SENDCo: name / signature</w:t>
      </w:r>
      <w:r w:rsidR="00A76D76">
        <w:rPr>
          <w:rFonts w:ascii="Arial" w:hAnsi="Arial" w:cs="Arial"/>
          <w:b/>
          <w:color w:val="00B050"/>
        </w:rPr>
        <w:t xml:space="preserve"> Vanessa Hart</w:t>
      </w:r>
    </w:p>
    <w:p w14:paraId="149D11FD" w14:textId="77777777" w:rsidR="00102B5B" w:rsidRPr="00102B5B" w:rsidRDefault="00102B5B" w:rsidP="00102B5B">
      <w:pPr>
        <w:rPr>
          <w:rFonts w:ascii="Arial" w:hAnsi="Arial" w:cs="Arial"/>
          <w:b/>
          <w:color w:val="00B050"/>
        </w:rPr>
      </w:pPr>
    </w:p>
    <w:p w14:paraId="68C7DC97" w14:textId="77777777" w:rsidR="00102B5B" w:rsidRPr="00626C34" w:rsidRDefault="00102B5B">
      <w:pPr>
        <w:rPr>
          <w:rFonts w:ascii="Arial" w:hAnsi="Arial" w:cs="Arial"/>
          <w:b/>
          <w:color w:val="00B050"/>
        </w:rPr>
      </w:pPr>
    </w:p>
    <w:sectPr w:rsidR="00102B5B" w:rsidRPr="00626C34" w:rsidSect="002543DB">
      <w:footerReference w:type="default" r:id="rId37"/>
      <w:headerReference w:type="first" r:id="rId38"/>
      <w:footerReference w:type="first" r:id="rId39"/>
      <w:pgSz w:w="11906" w:h="16838" w:code="9"/>
      <w:pgMar w:top="720" w:right="720" w:bottom="568" w:left="720"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A12C5" w14:textId="77777777" w:rsidR="00D46CDB" w:rsidRDefault="00D46CDB" w:rsidP="00F34F26">
      <w:pPr>
        <w:spacing w:after="0" w:line="240" w:lineRule="auto"/>
      </w:pPr>
      <w:r>
        <w:separator/>
      </w:r>
    </w:p>
  </w:endnote>
  <w:endnote w:type="continuationSeparator" w:id="0">
    <w:p w14:paraId="7AFDB457" w14:textId="77777777" w:rsidR="00D46CDB" w:rsidRDefault="00D46CDB" w:rsidP="00F3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CBFD" w14:textId="77777777" w:rsidR="001E7B46" w:rsidRPr="00170DAC" w:rsidRDefault="001E7B46" w:rsidP="00D320E1">
    <w:pPr>
      <w:pStyle w:val="Footer"/>
      <w:rPr>
        <w:sz w:val="16"/>
        <w:szCs w:val="16"/>
      </w:rPr>
    </w:pPr>
    <w:r>
      <w:rPr>
        <w:sz w:val="16"/>
        <w:szCs w:val="16"/>
      </w:rPr>
      <w:t>V5 – 19-4-16</w:t>
    </w:r>
    <w:r w:rsidR="00282B22">
      <w:rPr>
        <w:sz w:val="16"/>
        <w:szCs w:val="16"/>
      </w:rPr>
      <w:t xml:space="preserve"> – guidance notes</w:t>
    </w:r>
  </w:p>
  <w:p w14:paraId="5BBB6F6B" w14:textId="77777777" w:rsidR="001E7B46" w:rsidRDefault="001E7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4065" w14:textId="77777777" w:rsidR="001E7B46" w:rsidRPr="00170DAC" w:rsidRDefault="001E7B46">
    <w:pPr>
      <w:pStyle w:val="Footer"/>
      <w:rPr>
        <w:sz w:val="16"/>
        <w:szCs w:val="16"/>
      </w:rPr>
    </w:pPr>
    <w:r>
      <w:rPr>
        <w:sz w:val="16"/>
        <w:szCs w:val="16"/>
      </w:rPr>
      <w:t>V5 – 19-4-16</w:t>
    </w:r>
  </w:p>
  <w:p w14:paraId="256F52A3" w14:textId="77777777" w:rsidR="001E7B46" w:rsidRDefault="001E7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3CB4C" w14:textId="77777777" w:rsidR="00D46CDB" w:rsidRDefault="00D46CDB" w:rsidP="00F34F26">
      <w:pPr>
        <w:spacing w:after="0" w:line="240" w:lineRule="auto"/>
      </w:pPr>
      <w:r>
        <w:separator/>
      </w:r>
    </w:p>
  </w:footnote>
  <w:footnote w:type="continuationSeparator" w:id="0">
    <w:p w14:paraId="754165B7" w14:textId="77777777" w:rsidR="00D46CDB" w:rsidRDefault="00D46CDB" w:rsidP="00F34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3DD4" w14:textId="77777777" w:rsidR="001E7B46" w:rsidRDefault="001E7B46">
    <w:pPr>
      <w:pStyle w:val="Header"/>
    </w:pPr>
    <w:r>
      <w:rPr>
        <w:noProof/>
        <w:lang w:eastAsia="en-GB"/>
      </w:rPr>
      <mc:AlternateContent>
        <mc:Choice Requires="wps">
          <w:drawing>
            <wp:anchor distT="0" distB="0" distL="114300" distR="114300" simplePos="0" relativeHeight="251658240" behindDoc="0" locked="0" layoutInCell="1" allowOverlap="1" wp14:anchorId="20F03D26" wp14:editId="3B66A79B">
              <wp:simplePos x="0" y="0"/>
              <wp:positionH relativeFrom="column">
                <wp:posOffset>5918200</wp:posOffset>
              </wp:positionH>
              <wp:positionV relativeFrom="paragraph">
                <wp:posOffset>979805</wp:posOffset>
              </wp:positionV>
              <wp:extent cx="654050" cy="463550"/>
              <wp:effectExtent l="22225" t="27305" r="38100" b="52070"/>
              <wp:wrapNone/>
              <wp:docPr id="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463550"/>
                      </a:xfrm>
                      <a:prstGeom prst="rect">
                        <a:avLst/>
                      </a:prstGeom>
                      <a:solidFill>
                        <a:srgbClr val="97BE0D"/>
                      </a:solidFill>
                      <a:ln w="38100">
                        <a:solidFill>
                          <a:srgbClr val="F2F2F2"/>
                        </a:solidFill>
                        <a:miter lim="800000"/>
                        <a:headEnd/>
                        <a:tailEnd/>
                      </a:ln>
                      <a:effectLst>
                        <a:outerShdw dist="28398" dir="3806097" algn="ctr" rotWithShape="0">
                          <a:srgbClr val="4A5E06">
                            <a:alpha val="50000"/>
                          </a:srgbClr>
                        </a:outerShdw>
                      </a:effectLst>
                    </wps:spPr>
                    <wps:txbx>
                      <w:txbxContent>
                        <w:p w14:paraId="6638E9DA" w14:textId="77777777" w:rsidR="001E7B46" w:rsidRPr="00D440CD" w:rsidRDefault="001E7B46" w:rsidP="00783E3E">
                          <w:pPr>
                            <w:jc w:val="center"/>
                            <w:rPr>
                              <w:rFonts w:ascii="Calibri" w:hAnsi="Calibri"/>
                              <w:b/>
                              <w:color w:val="FFFFFF"/>
                            </w:rPr>
                          </w:pPr>
                          <w:r w:rsidRPr="00D440CD">
                            <w:rPr>
                              <w:rFonts w:ascii="Calibri" w:hAnsi="Calibri"/>
                              <w:b/>
                              <w:color w:val="FFFFFF"/>
                            </w:rPr>
                            <w:t>Local Offer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03D26" id="_x0000_t202" coordsize="21600,21600" o:spt="202" path="m,l,21600r21600,l21600,xe">
              <v:stroke joinstyle="miter"/>
              <v:path gradientshapeok="t" o:connecttype="rect"/>
            </v:shapetype>
            <v:shape id="Text Box 1" o:spid="_x0000_s1026" type="#_x0000_t202" style="position:absolute;margin-left:466pt;margin-top:77.15pt;width:51.5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" fillcolor="#97be0d" strokecolor="#f2f2f2" strokeweight="3pt">
              <v:shadow on="t" color="#4a5e06" opacity=".5" offset="1pt"/>
              <v:textbox>
                <w:txbxContent>
                  <w:p w14:paraId="6638E9DA" w14:textId="77777777" w:rsidR="001E7B46" w:rsidRPr="00D440CD" w:rsidRDefault="001E7B46" w:rsidP="00783E3E">
                    <w:pPr>
                      <w:jc w:val="center"/>
                      <w:rPr>
                        <w:rFonts w:ascii="Calibri" w:hAnsi="Calibri"/>
                        <w:b/>
                        <w:color w:val="FFFFFF"/>
                      </w:rPr>
                    </w:pPr>
                    <w:r w:rsidRPr="00D440CD">
                      <w:rPr>
                        <w:rFonts w:ascii="Calibri" w:hAnsi="Calibri"/>
                        <w:b/>
                        <w:color w:val="FFFFFF"/>
                      </w:rPr>
                      <w:t>Local Offer</w:t>
                    </w:r>
                  </w:p>
                </w:txbxContent>
              </v:textbox>
            </v:shape>
          </w:pict>
        </mc:Fallback>
      </mc:AlternateContent>
    </w:r>
    <w:r>
      <w:rPr>
        <w:noProof/>
        <w:lang w:eastAsia="en-GB"/>
      </w:rPr>
      <w:drawing>
        <wp:anchor distT="0" distB="0" distL="114300" distR="114300" simplePos="0" relativeHeight="251657216" behindDoc="0" locked="0" layoutInCell="1" allowOverlap="1" wp14:anchorId="6C38C61D" wp14:editId="59153A73">
          <wp:simplePos x="0" y="0"/>
          <wp:positionH relativeFrom="page">
            <wp:posOffset>361950</wp:posOffset>
          </wp:positionH>
          <wp:positionV relativeFrom="page">
            <wp:posOffset>412750</wp:posOffset>
          </wp:positionV>
          <wp:extent cx="6838950" cy="1619250"/>
          <wp:effectExtent l="57150" t="38100" r="38100" b="19050"/>
          <wp:wrapSquare wrapText="bothSides"/>
          <wp:docPr id="43" name="Picture 1" descr="2449_local_offer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49_local_offer_header.png"/>
                  <pic:cNvPicPr>
                    <a:picLocks noChangeAspect="1" noChangeArrowheads="1"/>
                  </pic:cNvPicPr>
                </pic:nvPicPr>
                <pic:blipFill>
                  <a:blip r:embed="rId1"/>
                  <a:srcRect/>
                  <a:stretch>
                    <a:fillRect/>
                  </a:stretch>
                </pic:blipFill>
                <pic:spPr bwMode="auto">
                  <a:xfrm>
                    <a:off x="0" y="0"/>
                    <a:ext cx="6838950" cy="1619250"/>
                  </a:xfrm>
                  <a:prstGeom prst="rect">
                    <a:avLst/>
                  </a:prstGeom>
                  <a:solidFill>
                    <a:srgbClr val="EFFBC6"/>
                  </a:solidFill>
                  <a:ln w="38100">
                    <a:solidFill>
                      <a:srgbClr val="FABB00"/>
                    </a:solid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F59"/>
    <w:multiLevelType w:val="multilevel"/>
    <w:tmpl w:val="9A54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45B50"/>
    <w:multiLevelType w:val="multilevel"/>
    <w:tmpl w:val="A6A0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E5DB7"/>
    <w:multiLevelType w:val="multilevel"/>
    <w:tmpl w:val="02E6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59383D"/>
    <w:multiLevelType w:val="multilevel"/>
    <w:tmpl w:val="678C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2846D8"/>
    <w:multiLevelType w:val="multilevel"/>
    <w:tmpl w:val="309E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9F11D7"/>
    <w:multiLevelType w:val="multilevel"/>
    <w:tmpl w:val="28B6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5B4472"/>
    <w:multiLevelType w:val="multilevel"/>
    <w:tmpl w:val="03DE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8310FF"/>
    <w:multiLevelType w:val="multilevel"/>
    <w:tmpl w:val="9594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A046E4"/>
    <w:multiLevelType w:val="multilevel"/>
    <w:tmpl w:val="B834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402D71"/>
    <w:multiLevelType w:val="multilevel"/>
    <w:tmpl w:val="F468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850862"/>
    <w:multiLevelType w:val="multilevel"/>
    <w:tmpl w:val="6C44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891125"/>
    <w:multiLevelType w:val="multilevel"/>
    <w:tmpl w:val="FA70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A2638F"/>
    <w:multiLevelType w:val="multilevel"/>
    <w:tmpl w:val="6C9C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1D5D75"/>
    <w:multiLevelType w:val="multilevel"/>
    <w:tmpl w:val="2314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807503"/>
    <w:multiLevelType w:val="hybridMultilevel"/>
    <w:tmpl w:val="AF3AB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C818F9"/>
    <w:multiLevelType w:val="multilevel"/>
    <w:tmpl w:val="5904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732FDA"/>
    <w:multiLevelType w:val="multilevel"/>
    <w:tmpl w:val="E5BA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FF3C43"/>
    <w:multiLevelType w:val="multilevel"/>
    <w:tmpl w:val="06E6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28794E"/>
    <w:multiLevelType w:val="multilevel"/>
    <w:tmpl w:val="0E46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DC28D3"/>
    <w:multiLevelType w:val="multilevel"/>
    <w:tmpl w:val="CBBA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6C428C"/>
    <w:multiLevelType w:val="multilevel"/>
    <w:tmpl w:val="4DEE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0A5226"/>
    <w:multiLevelType w:val="multilevel"/>
    <w:tmpl w:val="6348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823B39"/>
    <w:multiLevelType w:val="multilevel"/>
    <w:tmpl w:val="89EA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C375B5"/>
    <w:multiLevelType w:val="multilevel"/>
    <w:tmpl w:val="DE46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7002BE"/>
    <w:multiLevelType w:val="multilevel"/>
    <w:tmpl w:val="C074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B23BA8"/>
    <w:multiLevelType w:val="multilevel"/>
    <w:tmpl w:val="BEE8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EA3B4D"/>
    <w:multiLevelType w:val="multilevel"/>
    <w:tmpl w:val="6FC0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072560"/>
    <w:multiLevelType w:val="multilevel"/>
    <w:tmpl w:val="2F1C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C37B62"/>
    <w:multiLevelType w:val="multilevel"/>
    <w:tmpl w:val="707E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4C2118"/>
    <w:multiLevelType w:val="multilevel"/>
    <w:tmpl w:val="BAF0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BC5EA0"/>
    <w:multiLevelType w:val="multilevel"/>
    <w:tmpl w:val="C5EE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4E49B7"/>
    <w:multiLevelType w:val="multilevel"/>
    <w:tmpl w:val="75E0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E529F4"/>
    <w:multiLevelType w:val="multilevel"/>
    <w:tmpl w:val="4F5E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185CB2"/>
    <w:multiLevelType w:val="multilevel"/>
    <w:tmpl w:val="AC8C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4B2D84"/>
    <w:multiLevelType w:val="multilevel"/>
    <w:tmpl w:val="DB5E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D83C85"/>
    <w:multiLevelType w:val="multilevel"/>
    <w:tmpl w:val="F314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D226F3"/>
    <w:multiLevelType w:val="multilevel"/>
    <w:tmpl w:val="F470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314B14"/>
    <w:multiLevelType w:val="multilevel"/>
    <w:tmpl w:val="0742B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AD5C72"/>
    <w:multiLevelType w:val="multilevel"/>
    <w:tmpl w:val="A426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9B77DA"/>
    <w:multiLevelType w:val="multilevel"/>
    <w:tmpl w:val="8A2A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F504C6"/>
    <w:multiLevelType w:val="multilevel"/>
    <w:tmpl w:val="A556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C51C00"/>
    <w:multiLevelType w:val="multilevel"/>
    <w:tmpl w:val="A72E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63439D"/>
    <w:multiLevelType w:val="multilevel"/>
    <w:tmpl w:val="20C4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B63430"/>
    <w:multiLevelType w:val="multilevel"/>
    <w:tmpl w:val="BFEA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022777"/>
    <w:multiLevelType w:val="multilevel"/>
    <w:tmpl w:val="762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6915BF"/>
    <w:multiLevelType w:val="multilevel"/>
    <w:tmpl w:val="0394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A62719"/>
    <w:multiLevelType w:val="multilevel"/>
    <w:tmpl w:val="4B9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B9133C"/>
    <w:multiLevelType w:val="multilevel"/>
    <w:tmpl w:val="2852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BA34AD"/>
    <w:multiLevelType w:val="multilevel"/>
    <w:tmpl w:val="101C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5862A8"/>
    <w:multiLevelType w:val="multilevel"/>
    <w:tmpl w:val="114E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B12952"/>
    <w:multiLevelType w:val="multilevel"/>
    <w:tmpl w:val="E878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8F10A6"/>
    <w:multiLevelType w:val="multilevel"/>
    <w:tmpl w:val="B2DE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FA13F78"/>
    <w:multiLevelType w:val="multilevel"/>
    <w:tmpl w:val="41E6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A362AF"/>
    <w:multiLevelType w:val="multilevel"/>
    <w:tmpl w:val="41AE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56F0628"/>
    <w:multiLevelType w:val="multilevel"/>
    <w:tmpl w:val="D5FA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896600"/>
    <w:multiLevelType w:val="multilevel"/>
    <w:tmpl w:val="9078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C532CB"/>
    <w:multiLevelType w:val="multilevel"/>
    <w:tmpl w:val="B6BC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7235134"/>
    <w:multiLevelType w:val="multilevel"/>
    <w:tmpl w:val="DBBA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9B49CF"/>
    <w:multiLevelType w:val="multilevel"/>
    <w:tmpl w:val="7F74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CB5D32"/>
    <w:multiLevelType w:val="multilevel"/>
    <w:tmpl w:val="152C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153F48"/>
    <w:multiLevelType w:val="multilevel"/>
    <w:tmpl w:val="BAA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B2100F1"/>
    <w:multiLevelType w:val="multilevel"/>
    <w:tmpl w:val="72CC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C082613"/>
    <w:multiLevelType w:val="multilevel"/>
    <w:tmpl w:val="A26C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D934F42"/>
    <w:multiLevelType w:val="multilevel"/>
    <w:tmpl w:val="ABB4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E611BF8"/>
    <w:multiLevelType w:val="multilevel"/>
    <w:tmpl w:val="611C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553EF5"/>
    <w:multiLevelType w:val="multilevel"/>
    <w:tmpl w:val="DC78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FBA5054"/>
    <w:multiLevelType w:val="hybridMultilevel"/>
    <w:tmpl w:val="833276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53A34CF9"/>
    <w:multiLevelType w:val="multilevel"/>
    <w:tmpl w:val="5604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BD66EB2"/>
    <w:multiLevelType w:val="multilevel"/>
    <w:tmpl w:val="FE6C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E32126"/>
    <w:multiLevelType w:val="multilevel"/>
    <w:tmpl w:val="D9CE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C62AFE"/>
    <w:multiLevelType w:val="multilevel"/>
    <w:tmpl w:val="F536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0B55772"/>
    <w:multiLevelType w:val="multilevel"/>
    <w:tmpl w:val="F5DE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F63954"/>
    <w:multiLevelType w:val="multilevel"/>
    <w:tmpl w:val="10E0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D1132C"/>
    <w:multiLevelType w:val="multilevel"/>
    <w:tmpl w:val="6C80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D556A8"/>
    <w:multiLevelType w:val="hybridMultilevel"/>
    <w:tmpl w:val="7D942952"/>
    <w:lvl w:ilvl="0" w:tplc="82C43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7A872FE"/>
    <w:multiLevelType w:val="multilevel"/>
    <w:tmpl w:val="9F34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1A539F"/>
    <w:multiLevelType w:val="multilevel"/>
    <w:tmpl w:val="8948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BD50FDD"/>
    <w:multiLevelType w:val="multilevel"/>
    <w:tmpl w:val="7536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D047AFD"/>
    <w:multiLevelType w:val="multilevel"/>
    <w:tmpl w:val="0610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D46636C"/>
    <w:multiLevelType w:val="multilevel"/>
    <w:tmpl w:val="C976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EC13496"/>
    <w:multiLevelType w:val="multilevel"/>
    <w:tmpl w:val="206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1482F22"/>
    <w:multiLevelType w:val="multilevel"/>
    <w:tmpl w:val="B3C8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2014F2C"/>
    <w:multiLevelType w:val="multilevel"/>
    <w:tmpl w:val="16CE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67E7F54"/>
    <w:multiLevelType w:val="multilevel"/>
    <w:tmpl w:val="13EC9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681052C"/>
    <w:multiLevelType w:val="multilevel"/>
    <w:tmpl w:val="475A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6A850D7"/>
    <w:multiLevelType w:val="multilevel"/>
    <w:tmpl w:val="18F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7B404F3"/>
    <w:multiLevelType w:val="multilevel"/>
    <w:tmpl w:val="3BC6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929612C"/>
    <w:multiLevelType w:val="multilevel"/>
    <w:tmpl w:val="4A86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03134B"/>
    <w:multiLevelType w:val="multilevel"/>
    <w:tmpl w:val="99A0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DEE6E65"/>
    <w:multiLevelType w:val="multilevel"/>
    <w:tmpl w:val="D1DE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F5F45F3"/>
    <w:multiLevelType w:val="multilevel"/>
    <w:tmpl w:val="75CE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569064">
    <w:abstractNumId w:val="66"/>
  </w:num>
  <w:num w:numId="2" w16cid:durableId="1277756841">
    <w:abstractNumId w:val="74"/>
  </w:num>
  <w:num w:numId="3" w16cid:durableId="1306667063">
    <w:abstractNumId w:val="14"/>
  </w:num>
  <w:num w:numId="4" w16cid:durableId="1117485214">
    <w:abstractNumId w:val="76"/>
  </w:num>
  <w:num w:numId="5" w16cid:durableId="1001927966">
    <w:abstractNumId w:val="30"/>
  </w:num>
  <w:num w:numId="6" w16cid:durableId="717630527">
    <w:abstractNumId w:val="11"/>
  </w:num>
  <w:num w:numId="7" w16cid:durableId="1550847522">
    <w:abstractNumId w:val="26"/>
  </w:num>
  <w:num w:numId="8" w16cid:durableId="1046106515">
    <w:abstractNumId w:val="33"/>
  </w:num>
  <w:num w:numId="9" w16cid:durableId="1841500532">
    <w:abstractNumId w:val="58"/>
  </w:num>
  <w:num w:numId="10" w16cid:durableId="1477646928">
    <w:abstractNumId w:val="7"/>
  </w:num>
  <w:num w:numId="11" w16cid:durableId="509834535">
    <w:abstractNumId w:val="54"/>
  </w:num>
  <w:num w:numId="12" w16cid:durableId="712535712">
    <w:abstractNumId w:val="34"/>
  </w:num>
  <w:num w:numId="13" w16cid:durableId="996883817">
    <w:abstractNumId w:val="51"/>
  </w:num>
  <w:num w:numId="14" w16cid:durableId="1053651742">
    <w:abstractNumId w:val="37"/>
  </w:num>
  <w:num w:numId="15" w16cid:durableId="1475678309">
    <w:abstractNumId w:val="25"/>
  </w:num>
  <w:num w:numId="16" w16cid:durableId="100691131">
    <w:abstractNumId w:val="20"/>
  </w:num>
  <w:num w:numId="17" w16cid:durableId="587353001">
    <w:abstractNumId w:val="0"/>
  </w:num>
  <w:num w:numId="18" w16cid:durableId="1319571944">
    <w:abstractNumId w:val="73"/>
  </w:num>
  <w:num w:numId="19" w16cid:durableId="288627855">
    <w:abstractNumId w:val="75"/>
  </w:num>
  <w:num w:numId="20" w16cid:durableId="1196848501">
    <w:abstractNumId w:val="53"/>
  </w:num>
  <w:num w:numId="21" w16cid:durableId="186797398">
    <w:abstractNumId w:val="64"/>
  </w:num>
  <w:num w:numId="22" w16cid:durableId="454444104">
    <w:abstractNumId w:val="31"/>
  </w:num>
  <w:num w:numId="23" w16cid:durableId="119766739">
    <w:abstractNumId w:val="62"/>
  </w:num>
  <w:num w:numId="24" w16cid:durableId="1553693291">
    <w:abstractNumId w:val="59"/>
  </w:num>
  <w:num w:numId="25" w16cid:durableId="211112615">
    <w:abstractNumId w:val="39"/>
  </w:num>
  <w:num w:numId="26" w16cid:durableId="637878224">
    <w:abstractNumId w:val="13"/>
  </w:num>
  <w:num w:numId="27" w16cid:durableId="533688858">
    <w:abstractNumId w:val="18"/>
  </w:num>
  <w:num w:numId="28" w16cid:durableId="338191653">
    <w:abstractNumId w:val="35"/>
  </w:num>
  <w:num w:numId="29" w16cid:durableId="1231621752">
    <w:abstractNumId w:val="84"/>
  </w:num>
  <w:num w:numId="30" w16cid:durableId="1338656278">
    <w:abstractNumId w:val="55"/>
  </w:num>
  <w:num w:numId="31" w16cid:durableId="2069457740">
    <w:abstractNumId w:val="77"/>
  </w:num>
  <w:num w:numId="32" w16cid:durableId="2037074781">
    <w:abstractNumId w:val="65"/>
  </w:num>
  <w:num w:numId="33" w16cid:durableId="383918847">
    <w:abstractNumId w:val="83"/>
  </w:num>
  <w:num w:numId="34" w16cid:durableId="101148624">
    <w:abstractNumId w:val="47"/>
  </w:num>
  <w:num w:numId="35" w16cid:durableId="741411581">
    <w:abstractNumId w:val="80"/>
  </w:num>
  <w:num w:numId="36" w16cid:durableId="985206834">
    <w:abstractNumId w:val="38"/>
  </w:num>
  <w:num w:numId="37" w16cid:durableId="2076968916">
    <w:abstractNumId w:val="36"/>
  </w:num>
  <w:num w:numId="38" w16cid:durableId="1946182270">
    <w:abstractNumId w:val="8"/>
  </w:num>
  <w:num w:numId="39" w16cid:durableId="268583885">
    <w:abstractNumId w:val="46"/>
  </w:num>
  <w:num w:numId="40" w16cid:durableId="9987812">
    <w:abstractNumId w:val="67"/>
  </w:num>
  <w:num w:numId="41" w16cid:durableId="2071879591">
    <w:abstractNumId w:val="19"/>
  </w:num>
  <w:num w:numId="42" w16cid:durableId="1438865268">
    <w:abstractNumId w:val="61"/>
  </w:num>
  <w:num w:numId="43" w16cid:durableId="1515149969">
    <w:abstractNumId w:val="49"/>
  </w:num>
  <w:num w:numId="44" w16cid:durableId="1999730629">
    <w:abstractNumId w:val="42"/>
  </w:num>
  <w:num w:numId="45" w16cid:durableId="1111825068">
    <w:abstractNumId w:val="29"/>
  </w:num>
  <w:num w:numId="46" w16cid:durableId="2000618229">
    <w:abstractNumId w:val="68"/>
  </w:num>
  <w:num w:numId="47" w16cid:durableId="771170729">
    <w:abstractNumId w:val="24"/>
  </w:num>
  <w:num w:numId="48" w16cid:durableId="356467893">
    <w:abstractNumId w:val="57"/>
  </w:num>
  <w:num w:numId="49" w16cid:durableId="1587887200">
    <w:abstractNumId w:val="32"/>
  </w:num>
  <w:num w:numId="50" w16cid:durableId="2026781179">
    <w:abstractNumId w:val="87"/>
  </w:num>
  <w:num w:numId="51" w16cid:durableId="799954910">
    <w:abstractNumId w:val="63"/>
  </w:num>
  <w:num w:numId="52" w16cid:durableId="1942495570">
    <w:abstractNumId w:val="45"/>
  </w:num>
  <w:num w:numId="53" w16cid:durableId="2139370802">
    <w:abstractNumId w:val="88"/>
  </w:num>
  <w:num w:numId="54" w16cid:durableId="1652245273">
    <w:abstractNumId w:val="2"/>
  </w:num>
  <w:num w:numId="55" w16cid:durableId="912741401">
    <w:abstractNumId w:val="71"/>
  </w:num>
  <w:num w:numId="56" w16cid:durableId="1996299502">
    <w:abstractNumId w:val="89"/>
  </w:num>
  <w:num w:numId="57" w16cid:durableId="846141890">
    <w:abstractNumId w:val="3"/>
  </w:num>
  <w:num w:numId="58" w16cid:durableId="419105044">
    <w:abstractNumId w:val="79"/>
  </w:num>
  <w:num w:numId="59" w16cid:durableId="1455489148">
    <w:abstractNumId w:val="90"/>
  </w:num>
  <w:num w:numId="60" w16cid:durableId="2119833631">
    <w:abstractNumId w:val="21"/>
  </w:num>
  <w:num w:numId="61" w16cid:durableId="1748841183">
    <w:abstractNumId w:val="23"/>
  </w:num>
  <w:num w:numId="62" w16cid:durableId="2117213691">
    <w:abstractNumId w:val="69"/>
  </w:num>
  <w:num w:numId="63" w16cid:durableId="531841674">
    <w:abstractNumId w:val="70"/>
  </w:num>
  <w:num w:numId="64" w16cid:durableId="792794224">
    <w:abstractNumId w:val="82"/>
  </w:num>
  <w:num w:numId="65" w16cid:durableId="830100535">
    <w:abstractNumId w:val="50"/>
  </w:num>
  <w:num w:numId="66" w16cid:durableId="1047414110">
    <w:abstractNumId w:val="5"/>
  </w:num>
  <w:num w:numId="67" w16cid:durableId="2052731703">
    <w:abstractNumId w:val="16"/>
  </w:num>
  <w:num w:numId="68" w16cid:durableId="829755561">
    <w:abstractNumId w:val="1"/>
  </w:num>
  <w:num w:numId="69" w16cid:durableId="2036343359">
    <w:abstractNumId w:val="72"/>
  </w:num>
  <w:num w:numId="70" w16cid:durableId="824904040">
    <w:abstractNumId w:val="10"/>
  </w:num>
  <w:num w:numId="71" w16cid:durableId="739326805">
    <w:abstractNumId w:val="17"/>
  </w:num>
  <w:num w:numId="72" w16cid:durableId="1851794516">
    <w:abstractNumId w:val="40"/>
  </w:num>
  <w:num w:numId="73" w16cid:durableId="33116316">
    <w:abstractNumId w:val="81"/>
  </w:num>
  <w:num w:numId="74" w16cid:durableId="90200090">
    <w:abstractNumId w:val="44"/>
  </w:num>
  <w:num w:numId="75" w16cid:durableId="1798137085">
    <w:abstractNumId w:val="28"/>
  </w:num>
  <w:num w:numId="76" w16cid:durableId="506679614">
    <w:abstractNumId w:val="9"/>
  </w:num>
  <w:num w:numId="77" w16cid:durableId="1543244560">
    <w:abstractNumId w:val="15"/>
  </w:num>
  <w:num w:numId="78" w16cid:durableId="660543492">
    <w:abstractNumId w:val="6"/>
  </w:num>
  <w:num w:numId="79" w16cid:durableId="901256460">
    <w:abstractNumId w:val="85"/>
  </w:num>
  <w:num w:numId="80" w16cid:durableId="1403678428">
    <w:abstractNumId w:val="60"/>
  </w:num>
  <w:num w:numId="81" w16cid:durableId="140855834">
    <w:abstractNumId w:val="41"/>
  </w:num>
  <w:num w:numId="82" w16cid:durableId="345326507">
    <w:abstractNumId w:val="12"/>
  </w:num>
  <w:num w:numId="83" w16cid:durableId="228615287">
    <w:abstractNumId w:val="43"/>
  </w:num>
  <w:num w:numId="84" w16cid:durableId="2135561821">
    <w:abstractNumId w:val="86"/>
  </w:num>
  <w:num w:numId="85" w16cid:durableId="631323664">
    <w:abstractNumId w:val="27"/>
  </w:num>
  <w:num w:numId="86" w16cid:durableId="839076186">
    <w:abstractNumId w:val="78"/>
  </w:num>
  <w:num w:numId="87" w16cid:durableId="1436708779">
    <w:abstractNumId w:val="48"/>
  </w:num>
  <w:num w:numId="88" w16cid:durableId="161160550">
    <w:abstractNumId w:val="52"/>
  </w:num>
  <w:num w:numId="89" w16cid:durableId="1561554500">
    <w:abstractNumId w:val="22"/>
  </w:num>
  <w:num w:numId="90" w16cid:durableId="687562599">
    <w:abstractNumId w:val="4"/>
  </w:num>
  <w:num w:numId="91" w16cid:durableId="56321995">
    <w:abstractNumId w:val="5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26"/>
    <w:rsid w:val="0000114A"/>
    <w:rsid w:val="0001281C"/>
    <w:rsid w:val="00015965"/>
    <w:rsid w:val="0002390C"/>
    <w:rsid w:val="0007324D"/>
    <w:rsid w:val="00077CFA"/>
    <w:rsid w:val="000B51EB"/>
    <w:rsid w:val="000B7379"/>
    <w:rsid w:val="000D41FA"/>
    <w:rsid w:val="001003EF"/>
    <w:rsid w:val="00102B5B"/>
    <w:rsid w:val="00110BAE"/>
    <w:rsid w:val="00117748"/>
    <w:rsid w:val="001336DC"/>
    <w:rsid w:val="001431D0"/>
    <w:rsid w:val="00146735"/>
    <w:rsid w:val="0017042F"/>
    <w:rsid w:val="00170DAC"/>
    <w:rsid w:val="00186C8A"/>
    <w:rsid w:val="00192865"/>
    <w:rsid w:val="0019358B"/>
    <w:rsid w:val="00197412"/>
    <w:rsid w:val="001B2C14"/>
    <w:rsid w:val="001B35BD"/>
    <w:rsid w:val="001C1A94"/>
    <w:rsid w:val="001E7B46"/>
    <w:rsid w:val="002543DB"/>
    <w:rsid w:val="00264753"/>
    <w:rsid w:val="00282B22"/>
    <w:rsid w:val="002B10ED"/>
    <w:rsid w:val="00300302"/>
    <w:rsid w:val="00321E19"/>
    <w:rsid w:val="003364DC"/>
    <w:rsid w:val="00345481"/>
    <w:rsid w:val="00346813"/>
    <w:rsid w:val="00347915"/>
    <w:rsid w:val="003615E3"/>
    <w:rsid w:val="0037148C"/>
    <w:rsid w:val="0038187C"/>
    <w:rsid w:val="00382074"/>
    <w:rsid w:val="003A0A6D"/>
    <w:rsid w:val="003C02FE"/>
    <w:rsid w:val="003D00C4"/>
    <w:rsid w:val="003D17C2"/>
    <w:rsid w:val="003F3A00"/>
    <w:rsid w:val="003F5788"/>
    <w:rsid w:val="00421FAE"/>
    <w:rsid w:val="004331AF"/>
    <w:rsid w:val="00436142"/>
    <w:rsid w:val="00452C78"/>
    <w:rsid w:val="00453DA9"/>
    <w:rsid w:val="0047122A"/>
    <w:rsid w:val="00487E0F"/>
    <w:rsid w:val="004A39B1"/>
    <w:rsid w:val="004B0220"/>
    <w:rsid w:val="004B24AD"/>
    <w:rsid w:val="004B2BF7"/>
    <w:rsid w:val="004B5B29"/>
    <w:rsid w:val="004D4C53"/>
    <w:rsid w:val="005301F8"/>
    <w:rsid w:val="00537AD1"/>
    <w:rsid w:val="00556D2F"/>
    <w:rsid w:val="00594CE1"/>
    <w:rsid w:val="005A0D3B"/>
    <w:rsid w:val="005C5EE0"/>
    <w:rsid w:val="005D1C0F"/>
    <w:rsid w:val="005E59F5"/>
    <w:rsid w:val="005F6610"/>
    <w:rsid w:val="00603D94"/>
    <w:rsid w:val="00626C34"/>
    <w:rsid w:val="00636C55"/>
    <w:rsid w:val="006430C5"/>
    <w:rsid w:val="00650494"/>
    <w:rsid w:val="00656706"/>
    <w:rsid w:val="006954CA"/>
    <w:rsid w:val="006B68F8"/>
    <w:rsid w:val="006D427E"/>
    <w:rsid w:val="006E5BB5"/>
    <w:rsid w:val="006F0C8E"/>
    <w:rsid w:val="0071271C"/>
    <w:rsid w:val="00715B8B"/>
    <w:rsid w:val="007233D4"/>
    <w:rsid w:val="00735D5A"/>
    <w:rsid w:val="00762C40"/>
    <w:rsid w:val="00783E3E"/>
    <w:rsid w:val="00785403"/>
    <w:rsid w:val="00793DFC"/>
    <w:rsid w:val="00794E06"/>
    <w:rsid w:val="007A387E"/>
    <w:rsid w:val="007C1B35"/>
    <w:rsid w:val="007D4F6D"/>
    <w:rsid w:val="00822F3F"/>
    <w:rsid w:val="00852371"/>
    <w:rsid w:val="00880829"/>
    <w:rsid w:val="00886BED"/>
    <w:rsid w:val="008B29A8"/>
    <w:rsid w:val="008C6E48"/>
    <w:rsid w:val="008D27C1"/>
    <w:rsid w:val="00907CF5"/>
    <w:rsid w:val="00915107"/>
    <w:rsid w:val="00923212"/>
    <w:rsid w:val="00926411"/>
    <w:rsid w:val="00941E9C"/>
    <w:rsid w:val="009473AB"/>
    <w:rsid w:val="00963BDA"/>
    <w:rsid w:val="00992089"/>
    <w:rsid w:val="009A1F62"/>
    <w:rsid w:val="009B6A84"/>
    <w:rsid w:val="009E1C71"/>
    <w:rsid w:val="00A049BA"/>
    <w:rsid w:val="00A43FA4"/>
    <w:rsid w:val="00A5028C"/>
    <w:rsid w:val="00A76D76"/>
    <w:rsid w:val="00A92F04"/>
    <w:rsid w:val="00A9712A"/>
    <w:rsid w:val="00AB2ACD"/>
    <w:rsid w:val="00AC3751"/>
    <w:rsid w:val="00AC5918"/>
    <w:rsid w:val="00AE20B3"/>
    <w:rsid w:val="00B60584"/>
    <w:rsid w:val="00B7749A"/>
    <w:rsid w:val="00B829B9"/>
    <w:rsid w:val="00B93628"/>
    <w:rsid w:val="00C3119F"/>
    <w:rsid w:val="00C45483"/>
    <w:rsid w:val="00C97EC9"/>
    <w:rsid w:val="00CC6E16"/>
    <w:rsid w:val="00CD7878"/>
    <w:rsid w:val="00CF7222"/>
    <w:rsid w:val="00D03B2F"/>
    <w:rsid w:val="00D17950"/>
    <w:rsid w:val="00D320E1"/>
    <w:rsid w:val="00D332CF"/>
    <w:rsid w:val="00D440CD"/>
    <w:rsid w:val="00D459E6"/>
    <w:rsid w:val="00D46CDB"/>
    <w:rsid w:val="00D60659"/>
    <w:rsid w:val="00D62F97"/>
    <w:rsid w:val="00D713C9"/>
    <w:rsid w:val="00D83D0C"/>
    <w:rsid w:val="00D85F9E"/>
    <w:rsid w:val="00D931AC"/>
    <w:rsid w:val="00DB5518"/>
    <w:rsid w:val="00DB571A"/>
    <w:rsid w:val="00E00737"/>
    <w:rsid w:val="00E45D39"/>
    <w:rsid w:val="00E764BA"/>
    <w:rsid w:val="00EB58A4"/>
    <w:rsid w:val="00EC7CEF"/>
    <w:rsid w:val="00F11F74"/>
    <w:rsid w:val="00F34F26"/>
    <w:rsid w:val="00F62462"/>
    <w:rsid w:val="00F83E0E"/>
    <w:rsid w:val="00F97747"/>
    <w:rsid w:val="00FB4403"/>
    <w:rsid w:val="00FC07C7"/>
    <w:rsid w:val="00FE192A"/>
    <w:rsid w:val="00FE5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7E130"/>
  <w15:docId w15:val="{E35A5861-5197-4312-AB43-669D1F97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074"/>
    <w:pPr>
      <w:spacing w:after="200" w:line="276" w:lineRule="auto"/>
    </w:pPr>
    <w:rPr>
      <w:rFonts w:ascii="Century Gothic" w:hAnsi="Century Gothic"/>
      <w:sz w:val="22"/>
      <w:szCs w:val="22"/>
      <w:lang w:eastAsia="en-US"/>
    </w:rPr>
  </w:style>
  <w:style w:type="paragraph" w:styleId="Heading1">
    <w:name w:val="heading 1"/>
    <w:basedOn w:val="Normal"/>
    <w:next w:val="Normal"/>
    <w:link w:val="Heading1Char"/>
    <w:uiPriority w:val="9"/>
    <w:qFormat/>
    <w:rsid w:val="004D4C53"/>
    <w:pPr>
      <w:keepNext/>
      <w:keepLines/>
      <w:spacing w:after="240"/>
      <w:outlineLvl w:val="0"/>
    </w:pPr>
    <w:rPr>
      <w:rFonts w:ascii="Arial" w:eastAsia="Times New Roman" w:hAnsi="Arial"/>
      <w:b/>
      <w:bCs/>
      <w:color w:val="97BE0D"/>
      <w:sz w:val="36"/>
      <w:szCs w:val="28"/>
    </w:rPr>
  </w:style>
  <w:style w:type="paragraph" w:styleId="Heading3">
    <w:name w:val="heading 3"/>
    <w:basedOn w:val="Normal"/>
    <w:next w:val="Normal"/>
    <w:link w:val="Heading3Char"/>
    <w:uiPriority w:val="9"/>
    <w:semiHidden/>
    <w:unhideWhenUsed/>
    <w:qFormat/>
    <w:rsid w:val="00B829B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F26"/>
    <w:rPr>
      <w:rFonts w:ascii="Century Gothic" w:hAnsi="Century Gothic"/>
    </w:rPr>
  </w:style>
  <w:style w:type="paragraph" w:styleId="Footer">
    <w:name w:val="footer"/>
    <w:basedOn w:val="Normal"/>
    <w:link w:val="FooterChar"/>
    <w:uiPriority w:val="99"/>
    <w:unhideWhenUsed/>
    <w:rsid w:val="00F34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F26"/>
    <w:rPr>
      <w:rFonts w:ascii="Century Gothic" w:hAnsi="Century Gothic"/>
    </w:rPr>
  </w:style>
  <w:style w:type="paragraph" w:styleId="BalloonText">
    <w:name w:val="Balloon Text"/>
    <w:basedOn w:val="Normal"/>
    <w:link w:val="BalloonTextChar"/>
    <w:uiPriority w:val="99"/>
    <w:semiHidden/>
    <w:unhideWhenUsed/>
    <w:rsid w:val="00F34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F26"/>
    <w:rPr>
      <w:rFonts w:ascii="Tahoma" w:hAnsi="Tahoma" w:cs="Tahoma"/>
      <w:sz w:val="16"/>
      <w:szCs w:val="16"/>
    </w:rPr>
  </w:style>
  <w:style w:type="table" w:styleId="TableGrid">
    <w:name w:val="Table Grid"/>
    <w:basedOn w:val="TableNormal"/>
    <w:uiPriority w:val="59"/>
    <w:rsid w:val="00F34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4C53"/>
    <w:rPr>
      <w:rFonts w:ascii="Arial" w:eastAsia="Times New Roman" w:hAnsi="Arial" w:cs="Times New Roman"/>
      <w:b/>
      <w:bCs/>
      <w:color w:val="97BE0D"/>
      <w:sz w:val="36"/>
      <w:szCs w:val="28"/>
    </w:rPr>
  </w:style>
  <w:style w:type="paragraph" w:styleId="NoSpacing">
    <w:name w:val="No Spacing"/>
    <w:uiPriority w:val="1"/>
    <w:qFormat/>
    <w:rsid w:val="00794E06"/>
    <w:rPr>
      <w:sz w:val="22"/>
      <w:szCs w:val="22"/>
      <w:lang w:eastAsia="en-US"/>
    </w:rPr>
  </w:style>
  <w:style w:type="paragraph" w:styleId="ListParagraph">
    <w:name w:val="List Paragraph"/>
    <w:basedOn w:val="Normal"/>
    <w:uiPriority w:val="34"/>
    <w:qFormat/>
    <w:rsid w:val="00197412"/>
    <w:pPr>
      <w:ind w:left="720"/>
      <w:contextualSpacing/>
    </w:pPr>
  </w:style>
  <w:style w:type="character" w:styleId="PlaceholderText">
    <w:name w:val="Placeholder Text"/>
    <w:basedOn w:val="DefaultParagraphFont"/>
    <w:uiPriority w:val="99"/>
    <w:semiHidden/>
    <w:rsid w:val="00880829"/>
    <w:rPr>
      <w:color w:val="808080"/>
    </w:rPr>
  </w:style>
  <w:style w:type="paragraph" w:customStyle="1" w:styleId="Default">
    <w:name w:val="Default"/>
    <w:rsid w:val="001C1A94"/>
    <w:pPr>
      <w:autoSpaceDE w:val="0"/>
      <w:autoSpaceDN w:val="0"/>
      <w:adjustRightInd w:val="0"/>
    </w:pPr>
    <w:rPr>
      <w:rFonts w:ascii="Trebuchet MS" w:eastAsiaTheme="minorHAnsi" w:hAnsi="Trebuchet MS" w:cs="Trebuchet MS"/>
      <w:color w:val="000000"/>
      <w:sz w:val="24"/>
      <w:szCs w:val="24"/>
      <w:lang w:eastAsia="en-US"/>
    </w:rPr>
  </w:style>
  <w:style w:type="character" w:styleId="Hyperlink">
    <w:name w:val="Hyperlink"/>
    <w:basedOn w:val="DefaultParagraphFont"/>
    <w:uiPriority w:val="99"/>
    <w:unhideWhenUsed/>
    <w:rsid w:val="00594CE1"/>
    <w:rPr>
      <w:color w:val="0000FF" w:themeColor="hyperlink"/>
      <w:u w:val="single"/>
    </w:rPr>
  </w:style>
  <w:style w:type="character" w:customStyle="1" w:styleId="Heading3Char">
    <w:name w:val="Heading 3 Char"/>
    <w:basedOn w:val="DefaultParagraphFont"/>
    <w:link w:val="Heading3"/>
    <w:uiPriority w:val="9"/>
    <w:semiHidden/>
    <w:rsid w:val="00B829B9"/>
    <w:rPr>
      <w:rFonts w:asciiTheme="majorHAnsi" w:eastAsiaTheme="majorEastAsia" w:hAnsiTheme="majorHAnsi" w:cstheme="majorBidi"/>
      <w:color w:val="243F60" w:themeColor="accent1" w:themeShade="7F"/>
      <w:sz w:val="24"/>
      <w:szCs w:val="24"/>
      <w:lang w:eastAsia="en-US"/>
    </w:rPr>
  </w:style>
  <w:style w:type="character" w:styleId="UnresolvedMention">
    <w:name w:val="Unresolved Mention"/>
    <w:basedOn w:val="DefaultParagraphFont"/>
    <w:uiPriority w:val="99"/>
    <w:semiHidden/>
    <w:unhideWhenUsed/>
    <w:rsid w:val="00907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oter" Target="footer2.xml"/><Relationship Id="rId21" Type="http://schemas.openxmlformats.org/officeDocument/2006/relationships/image" Target="media/image12.png"/><Relationship Id="rId34" Type="http://schemas.openxmlformats.org/officeDocument/2006/relationships/hyperlink" Target="https://reports.ofsted.gov.uk/"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ppsa.org.uk/about-us/key-information#policies" TargetMode="External"/><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footer" Target="footer1.xml"/><Relationship Id="rId40" Type="http://schemas.openxmlformats.org/officeDocument/2006/relationships/fontTable" Target="fontTable.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6.png"/><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ppsa.org.uk/about-us/key-information#policies"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5.png"/><Relationship Id="rId43"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eader" Target="header1.xml"/><Relationship Id="rId20" Type="http://schemas.openxmlformats.org/officeDocument/2006/relationships/image" Target="media/image11.png"/><Relationship Id="rId41"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C3B25CBAD24551B2F1C1418406EF70"/>
        <w:category>
          <w:name w:val="General"/>
          <w:gallery w:val="placeholder"/>
        </w:category>
        <w:types>
          <w:type w:val="bbPlcHdr"/>
        </w:types>
        <w:behaviors>
          <w:behavior w:val="content"/>
        </w:behaviors>
        <w:guid w:val="{29C27C22-30AC-4784-9D4F-A474B436136D}"/>
      </w:docPartPr>
      <w:docPartBody>
        <w:p w:rsidR="009503BE" w:rsidRDefault="009503BE" w:rsidP="009503BE">
          <w:pPr>
            <w:pStyle w:val="6EC3B25CBAD24551B2F1C1418406EF70"/>
          </w:pPr>
          <w:r w:rsidRPr="003014A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3BE"/>
    <w:rsid w:val="004B3AC2"/>
    <w:rsid w:val="004F3936"/>
    <w:rsid w:val="005B7BC3"/>
    <w:rsid w:val="008F68AA"/>
    <w:rsid w:val="009503BE"/>
    <w:rsid w:val="009A7D18"/>
    <w:rsid w:val="00AE2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3BE"/>
    <w:rPr>
      <w:color w:val="808080"/>
    </w:rPr>
  </w:style>
  <w:style w:type="paragraph" w:customStyle="1" w:styleId="6EC3B25CBAD24551B2F1C1418406EF70">
    <w:name w:val="6EC3B25CBAD24551B2F1C1418406EF70"/>
    <w:rsid w:val="00950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040E8C5A476544F98333D2A0CA5BF36" ma:contentTypeVersion="18" ma:contentTypeDescription="Create a new document." ma:contentTypeScope="" ma:versionID="7df1c073f9ee567766a037fceb7658e3">
  <xsd:schema xmlns:xsd="http://www.w3.org/2001/XMLSchema" xmlns:xs="http://www.w3.org/2001/XMLSchema" xmlns:p="http://schemas.microsoft.com/office/2006/metadata/properties" xmlns:ns2="2d6349a9-b9bd-44ad-9d9f-09d1dd49eeca" xmlns:ns3="0710565b-6c74-4ac5-a6c0-735bb55feeeb" targetNamespace="http://schemas.microsoft.com/office/2006/metadata/properties" ma:root="true" ma:fieldsID="f5efd4e59045c1ec67c7e16d06486ff0" ns2:_="" ns3:_="">
    <xsd:import namespace="2d6349a9-b9bd-44ad-9d9f-09d1dd49eeca"/>
    <xsd:import namespace="0710565b-6c74-4ac5-a6c0-735bb55fee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349a9-b9bd-44ad-9d9f-09d1dd49e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2e34089-33cf-4848-a12d-3f4a0b85a69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0565b-6c74-4ac5-a6c0-735bb55fee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e362a3c-6ce8-4506-8d69-029809a99387}" ma:internalName="TaxCatchAll" ma:showField="CatchAllData" ma:web="0710565b-6c74-4ac5-a6c0-735bb55fee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349a9-b9bd-44ad-9d9f-09d1dd49eeca">
      <Terms xmlns="http://schemas.microsoft.com/office/infopath/2007/PartnerControls"/>
    </lcf76f155ced4ddcb4097134ff3c332f>
    <TaxCatchAll xmlns="0710565b-6c74-4ac5-a6c0-735bb55feeeb" xsi:nil="true"/>
  </documentManagement>
</p:properties>
</file>

<file path=customXml/itemProps1.xml><?xml version="1.0" encoding="utf-8"?>
<ds:datastoreItem xmlns:ds="http://schemas.openxmlformats.org/officeDocument/2006/customXml" ds:itemID="{8F5BDE05-2934-4FB7-80C7-B720377C26E4}">
  <ds:schemaRefs>
    <ds:schemaRef ds:uri="http://schemas.openxmlformats.org/officeDocument/2006/bibliography"/>
  </ds:schemaRefs>
</ds:datastoreItem>
</file>

<file path=customXml/itemProps2.xml><?xml version="1.0" encoding="utf-8"?>
<ds:datastoreItem xmlns:ds="http://schemas.openxmlformats.org/officeDocument/2006/customXml" ds:itemID="{50C22511-6FE9-4960-88F0-C919BCCAB7A7}"/>
</file>

<file path=customXml/itemProps3.xml><?xml version="1.0" encoding="utf-8"?>
<ds:datastoreItem xmlns:ds="http://schemas.openxmlformats.org/officeDocument/2006/customXml" ds:itemID="{8237B2F8-2EE7-4424-B861-5FEF36303AC3}"/>
</file>

<file path=customXml/itemProps4.xml><?xml version="1.0" encoding="utf-8"?>
<ds:datastoreItem xmlns:ds="http://schemas.openxmlformats.org/officeDocument/2006/customXml" ds:itemID="{DDEBCC05-6BBD-4224-8E8B-A9AB40FC13DD}"/>
</file>

<file path=docProps/app.xml><?xml version="1.0" encoding="utf-8"?>
<Properties xmlns="http://schemas.openxmlformats.org/officeDocument/2006/extended-properties" xmlns:vt="http://schemas.openxmlformats.org/officeDocument/2006/docPropsVTypes">
  <Template>Normal</Template>
  <TotalTime>4</TotalTime>
  <Pages>24</Pages>
  <Words>7533</Words>
  <Characters>42941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50374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Hill</dc:creator>
  <cp:lastModifiedBy>Vanessa Hart</cp:lastModifiedBy>
  <cp:revision>4</cp:revision>
  <dcterms:created xsi:type="dcterms:W3CDTF">2026-06-15T18:29:00Z</dcterms:created>
  <dcterms:modified xsi:type="dcterms:W3CDTF">2026-06-15T18:30:00Z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0x0101000040E8C5A476544F98333D2A0CA5BF36</vt:lpwstr>
  </property>
</Properties>
</file>