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1E19" w14:textId="77777777" w:rsidR="002B02EF" w:rsidRPr="000A6E71" w:rsidRDefault="002B02EF" w:rsidP="00B108CD">
      <w:pPr>
        <w:shd w:val="clear" w:color="auto" w:fill="FFFFFF" w:themeFill="background1"/>
        <w:spacing w:line="320" w:lineRule="atLeast"/>
        <w:rPr>
          <w:rFonts w:asciiTheme="majorHAnsi" w:hAnsiTheme="majorHAnsi" w:cs="Lucida Sans Unicode"/>
          <w:b/>
        </w:rPr>
      </w:pPr>
    </w:p>
    <w:p w14:paraId="5FDA1E1B" w14:textId="40E39BC5" w:rsidR="002B02EF" w:rsidRDefault="00AA0147" w:rsidP="00B108CD">
      <w:pPr>
        <w:pStyle w:val="IntenseQuote"/>
        <w:shd w:val="clear" w:color="auto" w:fill="FFFFFF" w:themeFill="background1"/>
        <w:rPr>
          <w:rFonts w:ascii="Sassoon Infant" w:hAnsi="Sassoon Infant"/>
          <w:i w:val="0"/>
          <w:iCs w:val="0"/>
          <w:color w:val="000000" w:themeColor="text1"/>
          <w:sz w:val="40"/>
          <w:szCs w:val="40"/>
        </w:rPr>
      </w:pPr>
      <w:r w:rsidRPr="00D95E11">
        <w:rPr>
          <w:rFonts w:ascii="Sassoon Infant" w:hAnsi="Sassoon Infant"/>
          <w:i w:val="0"/>
          <w:iCs w:val="0"/>
          <w:color w:val="000000" w:themeColor="text1"/>
          <w:sz w:val="40"/>
          <w:szCs w:val="40"/>
        </w:rPr>
        <w:t xml:space="preserve">Relationships, </w:t>
      </w:r>
      <w:r w:rsidR="002B02EF" w:rsidRPr="00D95E11">
        <w:rPr>
          <w:rFonts w:ascii="Sassoon Infant" w:hAnsi="Sassoon Infant"/>
          <w:i w:val="0"/>
          <w:iCs w:val="0"/>
          <w:color w:val="000000" w:themeColor="text1"/>
          <w:sz w:val="40"/>
          <w:szCs w:val="40"/>
        </w:rPr>
        <w:t>Sex and</w:t>
      </w:r>
      <w:r w:rsidRPr="00D95E11">
        <w:rPr>
          <w:rFonts w:ascii="Sassoon Infant" w:hAnsi="Sassoon Infant"/>
          <w:i w:val="0"/>
          <w:iCs w:val="0"/>
          <w:color w:val="000000" w:themeColor="text1"/>
          <w:sz w:val="40"/>
          <w:szCs w:val="40"/>
        </w:rPr>
        <w:t xml:space="preserve"> Health</w:t>
      </w:r>
      <w:r w:rsidR="002B02EF" w:rsidRPr="00D95E11">
        <w:rPr>
          <w:rFonts w:ascii="Sassoon Infant" w:hAnsi="Sassoon Infant"/>
          <w:i w:val="0"/>
          <w:iCs w:val="0"/>
          <w:color w:val="000000" w:themeColor="text1"/>
          <w:sz w:val="40"/>
          <w:szCs w:val="40"/>
        </w:rPr>
        <w:t xml:space="preserve"> Education Policy</w:t>
      </w:r>
    </w:p>
    <w:p w14:paraId="05830FFF" w14:textId="77777777" w:rsidR="00163CCC" w:rsidRDefault="00163CCC" w:rsidP="00163CCC">
      <w:pPr>
        <w:pStyle w:val="Heading2"/>
        <w:jc w:val="center"/>
        <w:rPr>
          <w:rFonts w:ascii="Sassoon Infant" w:hAnsi="Sassoon Infant"/>
          <w:color w:val="000000" w:themeColor="text1"/>
          <w:sz w:val="32"/>
          <w:szCs w:val="32"/>
        </w:rPr>
      </w:pPr>
      <w:r>
        <w:rPr>
          <w:noProof/>
        </w:rPr>
        <w:drawing>
          <wp:inline distT="0" distB="0" distL="0" distR="0" wp14:anchorId="1370AB12" wp14:editId="1C4DE5D1">
            <wp:extent cx="677537" cy="678481"/>
            <wp:effectExtent l="0" t="0" r="0" b="0"/>
            <wp:docPr id="687589486" name="Picture 1" descr="A logo for eden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89486" name="Picture 1" descr="A logo for eden park&#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5761" cy="696730"/>
                    </a:xfrm>
                    <a:prstGeom prst="rect">
                      <a:avLst/>
                    </a:prstGeom>
                  </pic:spPr>
                </pic:pic>
              </a:graphicData>
            </a:graphic>
          </wp:inline>
        </w:drawing>
      </w:r>
    </w:p>
    <w:p w14:paraId="4FBC506F" w14:textId="77777777" w:rsidR="00163CCC" w:rsidRDefault="00163CCC" w:rsidP="00163CCC">
      <w:pPr>
        <w:pStyle w:val="Heading2"/>
        <w:jc w:val="center"/>
        <w:rPr>
          <w:rFonts w:ascii="Sassoon Infant" w:hAnsi="Sassoon Infant"/>
          <w:color w:val="000000" w:themeColor="text1"/>
          <w:sz w:val="32"/>
          <w:szCs w:val="32"/>
        </w:rPr>
      </w:pPr>
    </w:p>
    <w:p w14:paraId="109146A0" w14:textId="10094C2F" w:rsidR="00163CCC" w:rsidRDefault="00163CCC" w:rsidP="00163CCC">
      <w:pPr>
        <w:pStyle w:val="Heading2"/>
        <w:jc w:val="center"/>
        <w:rPr>
          <w:rFonts w:ascii="Sassoon Infant" w:hAnsi="Sassoon Infant"/>
          <w:color w:val="000000" w:themeColor="text1"/>
          <w:sz w:val="32"/>
          <w:szCs w:val="32"/>
        </w:rPr>
      </w:pPr>
      <w:r w:rsidRPr="00D95E11">
        <w:rPr>
          <w:rFonts w:ascii="Sassoon Infant" w:hAnsi="Sassoon Infant"/>
          <w:color w:val="000000" w:themeColor="text1"/>
          <w:sz w:val="32"/>
          <w:szCs w:val="32"/>
        </w:rPr>
        <w:t>Eden Park Primary</w:t>
      </w:r>
      <w:r>
        <w:rPr>
          <w:rFonts w:ascii="Sassoon Infant" w:hAnsi="Sassoon Infant"/>
          <w:color w:val="000000" w:themeColor="text1"/>
          <w:sz w:val="32"/>
          <w:szCs w:val="32"/>
        </w:rPr>
        <w:t xml:space="preserve"> Nursery &amp;</w:t>
      </w:r>
      <w:r w:rsidRPr="00D95E11">
        <w:rPr>
          <w:rFonts w:ascii="Sassoon Infant" w:hAnsi="Sassoon Infant"/>
          <w:color w:val="000000" w:themeColor="text1"/>
          <w:sz w:val="32"/>
          <w:szCs w:val="32"/>
        </w:rPr>
        <w:t xml:space="preserve"> School </w:t>
      </w:r>
    </w:p>
    <w:p w14:paraId="304F190E" w14:textId="732EDA6A" w:rsidR="00163CCC" w:rsidRPr="00163CCC" w:rsidRDefault="00163CCC" w:rsidP="00163CCC">
      <w:pPr>
        <w:jc w:val="center"/>
      </w:pPr>
    </w:p>
    <w:p w14:paraId="0AB6596C" w14:textId="77777777" w:rsidR="00163CCC" w:rsidRPr="00163CCC" w:rsidRDefault="00163CCC" w:rsidP="00163CCC"/>
    <w:p w14:paraId="5FDA1E1C" w14:textId="2F2A6BD5" w:rsidR="002B02EF" w:rsidRPr="00D95E11" w:rsidRDefault="002B02EF" w:rsidP="00EA1EC3">
      <w:pPr>
        <w:pStyle w:val="Heading2"/>
        <w:rPr>
          <w:rFonts w:ascii="Sassoon Infant" w:eastAsiaTheme="minorHAnsi" w:hAnsi="Sassoon Infant"/>
          <w:color w:val="000000" w:themeColor="text1"/>
          <w:sz w:val="32"/>
          <w:szCs w:val="32"/>
          <w:lang w:eastAsia="en-US"/>
        </w:rPr>
      </w:pPr>
      <w:r w:rsidRPr="00D95E11">
        <w:rPr>
          <w:rFonts w:ascii="Sassoon Infant" w:eastAsiaTheme="minorHAnsi" w:hAnsi="Sassoon Infant"/>
          <w:color w:val="000000" w:themeColor="text1"/>
          <w:sz w:val="32"/>
          <w:szCs w:val="32"/>
          <w:lang w:eastAsia="en-US"/>
        </w:rPr>
        <w:t>Key</w:t>
      </w:r>
      <w:r w:rsidR="00251A5D" w:rsidRPr="00D95E11">
        <w:rPr>
          <w:rFonts w:ascii="Sassoon Infant" w:eastAsiaTheme="minorHAnsi" w:hAnsi="Sassoon Infant"/>
          <w:color w:val="000000" w:themeColor="text1"/>
          <w:sz w:val="32"/>
          <w:szCs w:val="32"/>
          <w:lang w:eastAsia="en-US"/>
        </w:rPr>
        <w:t xml:space="preserve"> Roles and </w:t>
      </w:r>
      <w:r w:rsidR="001C28A5" w:rsidRPr="00D95E11">
        <w:rPr>
          <w:rFonts w:ascii="Sassoon Infant" w:eastAsiaTheme="minorHAnsi" w:hAnsi="Sassoon Infant"/>
          <w:color w:val="000000" w:themeColor="text1"/>
          <w:sz w:val="32"/>
          <w:szCs w:val="32"/>
          <w:lang w:eastAsia="en-US"/>
        </w:rPr>
        <w:t>Responsibilities</w:t>
      </w:r>
      <w:r w:rsidR="00E9735F" w:rsidRPr="00D95E11">
        <w:rPr>
          <w:rFonts w:ascii="Sassoon Infant" w:eastAsiaTheme="minorHAnsi" w:hAnsi="Sassoon Infant"/>
          <w:color w:val="000000" w:themeColor="text1"/>
          <w:sz w:val="32"/>
          <w:szCs w:val="32"/>
          <w:lang w:eastAsia="en-US"/>
        </w:rPr>
        <w:t>:</w:t>
      </w:r>
    </w:p>
    <w:p w14:paraId="5FDA1E1D" w14:textId="77777777" w:rsidR="002B02EF" w:rsidRPr="00D95E11" w:rsidRDefault="002B02EF" w:rsidP="000A6E71">
      <w:pPr>
        <w:autoSpaceDE w:val="0"/>
        <w:autoSpaceDN w:val="0"/>
        <w:adjustRightInd w:val="0"/>
        <w:rPr>
          <w:rFonts w:ascii="Sassoon Infant" w:eastAsiaTheme="minorHAnsi" w:hAnsi="Sassoon Infant"/>
          <w:b/>
          <w:color w:val="000000" w:themeColor="text1"/>
          <w:u w:val="single"/>
          <w:lang w:eastAsia="en-US"/>
        </w:rPr>
      </w:pPr>
    </w:p>
    <w:tbl>
      <w:tblPr>
        <w:tblStyle w:val="TableGrid"/>
        <w:tblW w:w="8217" w:type="dxa"/>
        <w:jc w:val="center"/>
        <w:tblLook w:val="04A0" w:firstRow="1" w:lastRow="0" w:firstColumn="1" w:lastColumn="0" w:noHBand="0" w:noVBand="1"/>
      </w:tblPr>
      <w:tblGrid>
        <w:gridCol w:w="3649"/>
        <w:gridCol w:w="4568"/>
      </w:tblGrid>
      <w:tr w:rsidR="002F57F2" w:rsidRPr="00D95E11" w14:paraId="5FDA1E20" w14:textId="77777777" w:rsidTr="009F6530">
        <w:trPr>
          <w:trHeight w:val="580"/>
          <w:jc w:val="center"/>
        </w:trPr>
        <w:tc>
          <w:tcPr>
            <w:tcW w:w="3649" w:type="dxa"/>
          </w:tcPr>
          <w:p w14:paraId="5FDA1E1E" w14:textId="77777777" w:rsidR="002B02EF" w:rsidRPr="00D95E11" w:rsidRDefault="002B02EF"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DSL (Designated Safeguarding Lead)</w:t>
            </w:r>
          </w:p>
        </w:tc>
        <w:tc>
          <w:tcPr>
            <w:tcW w:w="4568" w:type="dxa"/>
          </w:tcPr>
          <w:p w14:paraId="5FDA1E1F" w14:textId="3FF45AD8" w:rsidR="002B02EF" w:rsidRPr="00D95E11" w:rsidRDefault="006E1F26"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Hayley McCrum</w:t>
            </w:r>
          </w:p>
        </w:tc>
      </w:tr>
      <w:tr w:rsidR="002F57F2" w:rsidRPr="00D95E11" w14:paraId="10609369" w14:textId="77777777" w:rsidTr="009F6530">
        <w:trPr>
          <w:trHeight w:val="580"/>
          <w:jc w:val="center"/>
        </w:trPr>
        <w:tc>
          <w:tcPr>
            <w:tcW w:w="3649" w:type="dxa"/>
          </w:tcPr>
          <w:p w14:paraId="66F64746" w14:textId="1E2F7217" w:rsidR="00045EC1" w:rsidRPr="00D95E11" w:rsidRDefault="00045EC1"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Deputy DSL </w:t>
            </w:r>
          </w:p>
        </w:tc>
        <w:tc>
          <w:tcPr>
            <w:tcW w:w="4568" w:type="dxa"/>
          </w:tcPr>
          <w:p w14:paraId="11193DB2" w14:textId="539B2ABD" w:rsidR="00045EC1" w:rsidRPr="00D95E11" w:rsidRDefault="00045EC1"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Carrol Stephens </w:t>
            </w:r>
          </w:p>
        </w:tc>
      </w:tr>
      <w:tr w:rsidR="002F57F2" w:rsidRPr="00D95E11" w14:paraId="5FDA1E25" w14:textId="77777777" w:rsidTr="009F6530">
        <w:trPr>
          <w:trHeight w:val="517"/>
          <w:jc w:val="center"/>
        </w:trPr>
        <w:tc>
          <w:tcPr>
            <w:tcW w:w="3649" w:type="dxa"/>
          </w:tcPr>
          <w:p w14:paraId="5FDA1E21" w14:textId="47BB5E48" w:rsidR="002B02EF" w:rsidRPr="00D95E11" w:rsidRDefault="002B02EF"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Additional </w:t>
            </w:r>
            <w:r w:rsidR="00C528D9">
              <w:rPr>
                <w:rFonts w:ascii="Sassoon Infant" w:hAnsi="Sassoon Infant"/>
                <w:color w:val="000000" w:themeColor="text1"/>
                <w:sz w:val="22"/>
                <w:szCs w:val="22"/>
              </w:rPr>
              <w:t>L</w:t>
            </w:r>
            <w:r w:rsidRPr="00D95E11">
              <w:rPr>
                <w:rFonts w:ascii="Sassoon Infant" w:hAnsi="Sassoon Infant"/>
                <w:color w:val="000000" w:themeColor="text1"/>
                <w:sz w:val="22"/>
                <w:szCs w:val="22"/>
              </w:rPr>
              <w:t>evel 3 trained staff</w:t>
            </w:r>
          </w:p>
        </w:tc>
        <w:tc>
          <w:tcPr>
            <w:tcW w:w="4568" w:type="dxa"/>
          </w:tcPr>
          <w:p w14:paraId="5FDA1E24" w14:textId="0B41AE8C" w:rsidR="002B02EF" w:rsidRPr="00D95E11" w:rsidRDefault="006E1F26"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Adele Clayton</w:t>
            </w:r>
            <w:r w:rsidR="00C528D9">
              <w:rPr>
                <w:rFonts w:ascii="Sassoon Infant" w:hAnsi="Sassoon Infant"/>
                <w:color w:val="000000" w:themeColor="text1"/>
                <w:sz w:val="22"/>
                <w:szCs w:val="22"/>
              </w:rPr>
              <w:t>, Fran Carr, Vanessa Hart, Ali Black,</w:t>
            </w:r>
            <w:r w:rsidR="00C528D9" w:rsidRPr="00D95E11">
              <w:rPr>
                <w:rFonts w:ascii="Sassoon Infant" w:hAnsi="Sassoon Infant"/>
                <w:color w:val="000000" w:themeColor="text1"/>
                <w:sz w:val="22"/>
                <w:szCs w:val="22"/>
              </w:rPr>
              <w:t xml:space="preserve"> Gemma McManaway</w:t>
            </w:r>
          </w:p>
        </w:tc>
      </w:tr>
      <w:tr w:rsidR="002F57F2" w:rsidRPr="00D95E11" w14:paraId="5FDA1E28" w14:textId="77777777" w:rsidTr="009F6530">
        <w:trPr>
          <w:trHeight w:val="574"/>
          <w:jc w:val="center"/>
        </w:trPr>
        <w:tc>
          <w:tcPr>
            <w:tcW w:w="3649" w:type="dxa"/>
          </w:tcPr>
          <w:p w14:paraId="5FDA1E26" w14:textId="3F9D7979" w:rsidR="002B02EF" w:rsidRPr="009E74B8" w:rsidRDefault="00C528D9" w:rsidP="000A6E71">
            <w:pPr>
              <w:rPr>
                <w:rFonts w:ascii="Sassoon Infant" w:hAnsi="Sassoon Infant"/>
                <w:color w:val="000000" w:themeColor="text1"/>
                <w:sz w:val="22"/>
                <w:szCs w:val="22"/>
              </w:rPr>
            </w:pPr>
            <w:r w:rsidRPr="009E74B8">
              <w:rPr>
                <w:rFonts w:ascii="Sassoon Infant" w:hAnsi="Sassoon Infant"/>
                <w:color w:val="000000" w:themeColor="text1"/>
                <w:sz w:val="22"/>
                <w:szCs w:val="22"/>
              </w:rPr>
              <w:t>Governors</w:t>
            </w:r>
            <w:r w:rsidR="00045EC1" w:rsidRPr="009E74B8">
              <w:rPr>
                <w:rFonts w:ascii="Sassoon Infant" w:hAnsi="Sassoon Infant"/>
                <w:color w:val="000000" w:themeColor="text1"/>
                <w:sz w:val="22"/>
                <w:szCs w:val="22"/>
              </w:rPr>
              <w:t xml:space="preserve"> Responsible </w:t>
            </w:r>
          </w:p>
        </w:tc>
        <w:tc>
          <w:tcPr>
            <w:tcW w:w="4568" w:type="dxa"/>
          </w:tcPr>
          <w:p w14:paraId="5FDA1E27" w14:textId="18C0BD09" w:rsidR="002B02EF" w:rsidRPr="009E74B8" w:rsidRDefault="009E74B8" w:rsidP="000A6E71">
            <w:pPr>
              <w:rPr>
                <w:rFonts w:ascii="Sassoon Infant" w:hAnsi="Sassoon Infant"/>
                <w:color w:val="000000" w:themeColor="text1"/>
                <w:sz w:val="22"/>
                <w:szCs w:val="22"/>
              </w:rPr>
            </w:pPr>
            <w:r w:rsidRPr="009E74B8">
              <w:rPr>
                <w:rFonts w:ascii="Sassoon Infant" w:hAnsi="Sassoon Infant"/>
                <w:color w:val="000000" w:themeColor="text1"/>
                <w:sz w:val="22"/>
                <w:szCs w:val="22"/>
              </w:rPr>
              <w:t>Debbie Horn &amp; Pete White</w:t>
            </w:r>
          </w:p>
        </w:tc>
      </w:tr>
      <w:tr w:rsidR="002F57F2" w:rsidRPr="00D95E11" w14:paraId="5FDA1E2C" w14:textId="77777777" w:rsidTr="009F6530">
        <w:trPr>
          <w:trHeight w:val="574"/>
          <w:jc w:val="center"/>
        </w:trPr>
        <w:tc>
          <w:tcPr>
            <w:tcW w:w="3649" w:type="dxa"/>
          </w:tcPr>
          <w:p w14:paraId="5FDA1E29" w14:textId="77777777" w:rsidR="00CF44E2" w:rsidRPr="00D95E11" w:rsidRDefault="00CF44E2"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Science co-ordinator</w:t>
            </w:r>
          </w:p>
        </w:tc>
        <w:tc>
          <w:tcPr>
            <w:tcW w:w="4568" w:type="dxa"/>
          </w:tcPr>
          <w:p w14:paraId="5FDA1E2A" w14:textId="7B0DB706" w:rsidR="00CF44E2" w:rsidRPr="00D95E11" w:rsidRDefault="00AA0147"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Amie Chilcott</w:t>
            </w:r>
            <w:r w:rsidR="00CF44E2" w:rsidRPr="00D95E11">
              <w:rPr>
                <w:rFonts w:ascii="Sassoon Infant" w:hAnsi="Sassoon Infant"/>
                <w:color w:val="000000" w:themeColor="text1"/>
                <w:sz w:val="22"/>
                <w:szCs w:val="22"/>
              </w:rPr>
              <w:t xml:space="preserve"> </w:t>
            </w:r>
          </w:p>
          <w:p w14:paraId="5FDA1E2B" w14:textId="43FA7956" w:rsidR="00CF44E2" w:rsidRPr="00D95E11" w:rsidRDefault="00CF44E2"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 </w:t>
            </w:r>
          </w:p>
        </w:tc>
      </w:tr>
      <w:tr w:rsidR="002F57F2" w:rsidRPr="00D95E11" w14:paraId="5FDA1E30" w14:textId="77777777" w:rsidTr="009F6530">
        <w:trPr>
          <w:trHeight w:val="574"/>
          <w:jc w:val="center"/>
        </w:trPr>
        <w:tc>
          <w:tcPr>
            <w:tcW w:w="3649" w:type="dxa"/>
          </w:tcPr>
          <w:p w14:paraId="5FDA1E2D" w14:textId="3FDC9205" w:rsidR="00CF44E2" w:rsidRPr="00D95E11" w:rsidRDefault="00CF44E2"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PSHE</w:t>
            </w:r>
            <w:r w:rsidR="00045EC1" w:rsidRPr="00D95E11">
              <w:rPr>
                <w:rFonts w:ascii="Sassoon Infant" w:hAnsi="Sassoon Infant"/>
                <w:color w:val="000000" w:themeColor="text1"/>
                <w:sz w:val="22"/>
                <w:szCs w:val="22"/>
              </w:rPr>
              <w:t>/R</w:t>
            </w:r>
            <w:r w:rsidR="00960E57" w:rsidRPr="00D95E11">
              <w:rPr>
                <w:rFonts w:ascii="Sassoon Infant" w:hAnsi="Sassoon Infant"/>
                <w:color w:val="000000" w:themeColor="text1"/>
                <w:sz w:val="22"/>
                <w:szCs w:val="22"/>
              </w:rPr>
              <w:t>SE</w:t>
            </w:r>
            <w:r w:rsidR="00045EC1" w:rsidRPr="00D95E11">
              <w:rPr>
                <w:rFonts w:ascii="Sassoon Infant" w:hAnsi="Sassoon Infant"/>
                <w:color w:val="000000" w:themeColor="text1"/>
                <w:sz w:val="22"/>
                <w:szCs w:val="22"/>
              </w:rPr>
              <w:t xml:space="preserve"> </w:t>
            </w:r>
            <w:r w:rsidRPr="00D95E11">
              <w:rPr>
                <w:rFonts w:ascii="Sassoon Infant" w:hAnsi="Sassoon Infant"/>
                <w:color w:val="000000" w:themeColor="text1"/>
                <w:sz w:val="22"/>
                <w:szCs w:val="22"/>
              </w:rPr>
              <w:t>co-ordinator</w:t>
            </w:r>
          </w:p>
        </w:tc>
        <w:tc>
          <w:tcPr>
            <w:tcW w:w="4568" w:type="dxa"/>
          </w:tcPr>
          <w:p w14:paraId="6DBF7F01" w14:textId="77777777" w:rsidR="00045EC1" w:rsidRPr="00D95E11" w:rsidRDefault="00045EC1" w:rsidP="00045EC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Emma Rutherford </w:t>
            </w:r>
          </w:p>
          <w:p w14:paraId="5FDA1E2F" w14:textId="3364FAE9" w:rsidR="00CF44E2" w:rsidRPr="00D95E11" w:rsidRDefault="00CF44E2" w:rsidP="00CF44E2">
            <w:pPr>
              <w:rPr>
                <w:rFonts w:ascii="Sassoon Infant" w:hAnsi="Sassoon Infant"/>
                <w:color w:val="000000" w:themeColor="text1"/>
                <w:sz w:val="22"/>
                <w:szCs w:val="22"/>
              </w:rPr>
            </w:pPr>
          </w:p>
        </w:tc>
      </w:tr>
      <w:tr w:rsidR="00CF08DA" w:rsidRPr="00D95E11" w14:paraId="21EC27E6" w14:textId="77777777" w:rsidTr="009F6530">
        <w:trPr>
          <w:trHeight w:val="574"/>
          <w:jc w:val="center"/>
        </w:trPr>
        <w:tc>
          <w:tcPr>
            <w:tcW w:w="3649" w:type="dxa"/>
          </w:tcPr>
          <w:p w14:paraId="28BC0A87" w14:textId="39DAD788" w:rsidR="00AA0147" w:rsidRPr="00D95E11" w:rsidRDefault="00045EC1"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Curriculum </w:t>
            </w:r>
            <w:r w:rsidR="00AC6DD4" w:rsidRPr="00D95E11">
              <w:rPr>
                <w:rFonts w:ascii="Sassoon Infant" w:hAnsi="Sassoon Infant"/>
                <w:color w:val="000000" w:themeColor="text1"/>
                <w:sz w:val="22"/>
                <w:szCs w:val="22"/>
              </w:rPr>
              <w:t>Lead</w:t>
            </w:r>
            <w:r w:rsidR="00AA0147" w:rsidRPr="00D95E11">
              <w:rPr>
                <w:rFonts w:ascii="Sassoon Infant" w:hAnsi="Sassoon Infant"/>
                <w:color w:val="000000" w:themeColor="text1"/>
                <w:sz w:val="22"/>
                <w:szCs w:val="22"/>
              </w:rPr>
              <w:t xml:space="preserve"> </w:t>
            </w:r>
          </w:p>
        </w:tc>
        <w:tc>
          <w:tcPr>
            <w:tcW w:w="4568" w:type="dxa"/>
          </w:tcPr>
          <w:p w14:paraId="50ECA7BF" w14:textId="37CA94A0" w:rsidR="00AA0147" w:rsidRPr="00D95E11" w:rsidRDefault="00C528D9" w:rsidP="00045EC1">
            <w:pPr>
              <w:rPr>
                <w:rFonts w:ascii="Sassoon Infant" w:hAnsi="Sassoon Infant"/>
                <w:color w:val="000000" w:themeColor="text1"/>
                <w:sz w:val="22"/>
                <w:szCs w:val="22"/>
              </w:rPr>
            </w:pPr>
            <w:r>
              <w:rPr>
                <w:rFonts w:ascii="Sassoon Infant" w:hAnsi="Sassoon Infant"/>
                <w:color w:val="000000" w:themeColor="text1"/>
                <w:sz w:val="22"/>
                <w:szCs w:val="22"/>
              </w:rPr>
              <w:t>Fran Carr</w:t>
            </w:r>
            <w:r w:rsidR="00045EC1" w:rsidRPr="00D95E11">
              <w:rPr>
                <w:rFonts w:ascii="Sassoon Infant" w:hAnsi="Sassoon Infant"/>
                <w:color w:val="000000" w:themeColor="text1"/>
                <w:sz w:val="22"/>
                <w:szCs w:val="22"/>
              </w:rPr>
              <w:t xml:space="preserve"> </w:t>
            </w:r>
          </w:p>
        </w:tc>
      </w:tr>
    </w:tbl>
    <w:p w14:paraId="5FDA1E31" w14:textId="77777777" w:rsidR="002B02EF" w:rsidRPr="00D95E11" w:rsidRDefault="002B02EF" w:rsidP="000A6E71">
      <w:pPr>
        <w:rPr>
          <w:rFonts w:ascii="Sassoon Infant" w:hAnsi="Sassoon Infant"/>
          <w:color w:val="000000" w:themeColor="text1"/>
          <w:sz w:val="22"/>
          <w:szCs w:val="22"/>
        </w:rPr>
      </w:pPr>
    </w:p>
    <w:p w14:paraId="28D13381" w14:textId="77777777" w:rsidR="00412743" w:rsidRPr="00D95E11" w:rsidRDefault="00412743" w:rsidP="00412743">
      <w:pPr>
        <w:rPr>
          <w:rFonts w:ascii="Sassoon Infant" w:hAnsi="Sassoon Infant"/>
          <w:color w:val="000000" w:themeColor="text1"/>
        </w:rPr>
      </w:pPr>
    </w:p>
    <w:p w14:paraId="2F2F963D" w14:textId="77777777" w:rsidR="00412743" w:rsidRPr="00D95E11" w:rsidRDefault="00412743" w:rsidP="00412743">
      <w:pPr>
        <w:pStyle w:val="Heading2"/>
        <w:rPr>
          <w:rFonts w:ascii="Sassoon Infant" w:hAnsi="Sassoon Infant"/>
          <w:b/>
          <w:bCs/>
          <w:color w:val="000000" w:themeColor="text1"/>
          <w:sz w:val="22"/>
          <w:szCs w:val="22"/>
        </w:rPr>
      </w:pPr>
      <w:r w:rsidRPr="00D95E11">
        <w:rPr>
          <w:rFonts w:ascii="Sassoon Infant" w:hAnsi="Sassoon Infant"/>
          <w:b/>
          <w:bCs/>
          <w:color w:val="000000" w:themeColor="text1"/>
          <w:sz w:val="22"/>
          <w:szCs w:val="22"/>
        </w:rPr>
        <w:t>Ethos</w:t>
      </w:r>
    </w:p>
    <w:p w14:paraId="4FA35BC8" w14:textId="77777777" w:rsidR="00412743" w:rsidRPr="00D95E11" w:rsidRDefault="00412743" w:rsidP="00412743">
      <w:pPr>
        <w:widowControl w:val="0"/>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As a caring school, the welfare and safety of the children is paramount. Our Relationships, Sex and Health Education Policy </w:t>
      </w:r>
      <w:proofErr w:type="gramStart"/>
      <w:r w:rsidRPr="00D95E11">
        <w:rPr>
          <w:rFonts w:ascii="Sassoon Infant" w:hAnsi="Sassoon Infant"/>
          <w:color w:val="000000" w:themeColor="text1"/>
          <w:sz w:val="22"/>
          <w:szCs w:val="22"/>
        </w:rPr>
        <w:t>strives</w:t>
      </w:r>
      <w:proofErr w:type="gramEnd"/>
      <w:r w:rsidRPr="00D95E11">
        <w:rPr>
          <w:rFonts w:ascii="Sassoon Infant" w:hAnsi="Sassoon Infant"/>
          <w:color w:val="000000" w:themeColor="text1"/>
          <w:sz w:val="22"/>
          <w:szCs w:val="22"/>
        </w:rPr>
        <w:t xml:space="preserve"> to empower children to make responsible and informed choices now and in later life. </w:t>
      </w:r>
    </w:p>
    <w:p w14:paraId="4904D548" w14:textId="77777777" w:rsidR="00412743" w:rsidRPr="00D95E11" w:rsidRDefault="00412743" w:rsidP="00412743">
      <w:pPr>
        <w:widowControl w:val="0"/>
        <w:rPr>
          <w:rFonts w:ascii="Sassoon Infant" w:hAnsi="Sassoon Infant"/>
          <w:color w:val="000000" w:themeColor="text1"/>
          <w:sz w:val="22"/>
          <w:szCs w:val="22"/>
        </w:rPr>
      </w:pPr>
      <w:r w:rsidRPr="00D95E11">
        <w:rPr>
          <w:rFonts w:ascii="Sassoon Infant" w:hAnsi="Sassoon Infant"/>
          <w:color w:val="000000" w:themeColor="text1"/>
          <w:sz w:val="22"/>
          <w:szCs w:val="22"/>
        </w:rPr>
        <w:t>Whilst we believe that all children should have equality in all aspects of the curriculum, we acknowledge that sensitivity will be needed in dealing with issues around sex and relationships education.</w:t>
      </w:r>
    </w:p>
    <w:p w14:paraId="59770BE3" w14:textId="11799D73" w:rsidR="00412743" w:rsidRPr="00D95E11" w:rsidRDefault="00412743" w:rsidP="00412743">
      <w:pPr>
        <w:widowControl w:val="0"/>
        <w:rPr>
          <w:rFonts w:ascii="Sassoon Infant" w:hAnsi="Sassoon Infant"/>
          <w:color w:val="000000" w:themeColor="text1"/>
          <w:sz w:val="22"/>
          <w:szCs w:val="22"/>
        </w:rPr>
      </w:pPr>
      <w:r w:rsidRPr="58D12D0C">
        <w:rPr>
          <w:rFonts w:ascii="Sassoon Infant" w:hAnsi="Sassoon Infant"/>
          <w:color w:val="000000" w:themeColor="text1"/>
          <w:sz w:val="22"/>
          <w:szCs w:val="22"/>
        </w:rPr>
        <w:t>Our school core values of Respect, Independence, Creativity</w:t>
      </w:r>
      <w:r w:rsidR="006458C1" w:rsidRPr="58D12D0C">
        <w:rPr>
          <w:rFonts w:ascii="Sassoon Infant" w:hAnsi="Sassoon Infant"/>
          <w:color w:val="000000" w:themeColor="text1"/>
          <w:sz w:val="22"/>
          <w:szCs w:val="22"/>
        </w:rPr>
        <w:t xml:space="preserve">, </w:t>
      </w:r>
      <w:r w:rsidR="2A370A52" w:rsidRPr="58D12D0C">
        <w:rPr>
          <w:rFonts w:ascii="Sassoon Infant" w:hAnsi="Sassoon Infant"/>
          <w:color w:val="000000" w:themeColor="text1"/>
          <w:sz w:val="22"/>
          <w:szCs w:val="22"/>
        </w:rPr>
        <w:t>W</w:t>
      </w:r>
      <w:r w:rsidR="006458C1" w:rsidRPr="58D12D0C">
        <w:rPr>
          <w:rFonts w:ascii="Sassoon Infant" w:hAnsi="Sassoon Infant"/>
          <w:color w:val="000000" w:themeColor="text1"/>
          <w:sz w:val="22"/>
          <w:szCs w:val="22"/>
        </w:rPr>
        <w:t>ellbeing</w:t>
      </w:r>
      <w:r w:rsidRPr="58D12D0C">
        <w:rPr>
          <w:rFonts w:ascii="Sassoon Infant" w:hAnsi="Sassoon Infant"/>
          <w:color w:val="000000" w:themeColor="text1"/>
          <w:sz w:val="22"/>
          <w:szCs w:val="22"/>
        </w:rPr>
        <w:t xml:space="preserve"> and Teamwork will play a central role in the teaching and delivery of RSE. Using Respect, we want our learners to be considerate, reflective and to develop values of tolerance and empathy.  </w:t>
      </w:r>
    </w:p>
    <w:p w14:paraId="3EC28064" w14:textId="77777777" w:rsidR="009E74B8" w:rsidRDefault="00412743" w:rsidP="009E74B8">
      <w:pPr>
        <w:pStyle w:val="Default"/>
        <w:rPr>
          <w:rFonts w:ascii="Sassoon Infant" w:hAnsi="Sassoon Infant" w:cs="Times New Roman"/>
          <w:color w:val="000000" w:themeColor="text1"/>
          <w:sz w:val="22"/>
          <w:szCs w:val="22"/>
        </w:rPr>
      </w:pPr>
      <w:r w:rsidRPr="00D95E11">
        <w:rPr>
          <w:rFonts w:ascii="Sassoon Infant" w:hAnsi="Sassoon Infant"/>
          <w:color w:val="000000" w:themeColor="text1"/>
          <w:sz w:val="22"/>
          <w:szCs w:val="22"/>
        </w:rPr>
        <w:t xml:space="preserve">This policy is advised by the PSHE </w:t>
      </w:r>
      <w:proofErr w:type="gramStart"/>
      <w:r w:rsidRPr="00D95E11">
        <w:rPr>
          <w:rFonts w:ascii="Sassoon Infant" w:hAnsi="Sassoon Infant"/>
          <w:color w:val="000000" w:themeColor="text1"/>
          <w:sz w:val="22"/>
          <w:szCs w:val="22"/>
        </w:rPr>
        <w:t>Association, and</w:t>
      </w:r>
      <w:proofErr w:type="gramEnd"/>
      <w:r w:rsidRPr="00D95E11">
        <w:rPr>
          <w:rFonts w:ascii="Sassoon Infant" w:hAnsi="Sassoon Infant"/>
          <w:color w:val="000000" w:themeColor="text1"/>
          <w:sz w:val="22"/>
          <w:szCs w:val="22"/>
        </w:rPr>
        <w:t xml:space="preserve"> takes its core of work from The Christopher Winter Project. It also refers to </w:t>
      </w:r>
      <w:r w:rsidRPr="00D95E11">
        <w:rPr>
          <w:rFonts w:ascii="Sassoon Infant" w:hAnsi="Sassoon Infant" w:cs="Times New Roman"/>
          <w:color w:val="000000" w:themeColor="text1"/>
          <w:sz w:val="22"/>
          <w:szCs w:val="22"/>
        </w:rPr>
        <w:t>the Relationship, Sex and Health Education statutory Guidance published by the DFE in 202</w:t>
      </w:r>
      <w:r w:rsidR="00DB368A" w:rsidRPr="00D95E11">
        <w:rPr>
          <w:rFonts w:ascii="Sassoon Infant" w:hAnsi="Sassoon Infant" w:cs="Times New Roman"/>
          <w:color w:val="000000" w:themeColor="text1"/>
          <w:sz w:val="22"/>
          <w:szCs w:val="22"/>
        </w:rPr>
        <w:t>6</w:t>
      </w:r>
      <w:r w:rsidRPr="00D95E11">
        <w:rPr>
          <w:rFonts w:ascii="Sassoon Infant" w:hAnsi="Sassoon Infant" w:cs="Times New Roman"/>
          <w:color w:val="000000" w:themeColor="text1"/>
          <w:sz w:val="22"/>
          <w:szCs w:val="22"/>
        </w:rPr>
        <w:t xml:space="preserve"> and the current National Curriculum.</w:t>
      </w:r>
    </w:p>
    <w:p w14:paraId="4E1FC38B" w14:textId="7E989614" w:rsidR="0081435E" w:rsidRPr="009E74B8" w:rsidRDefault="0081435E" w:rsidP="009E74B8">
      <w:pPr>
        <w:pStyle w:val="Default"/>
        <w:rPr>
          <w:rFonts w:ascii="Sassoon Infant" w:hAnsi="Sassoon Infant" w:cs="Times New Roman"/>
          <w:color w:val="000000" w:themeColor="text1"/>
          <w:sz w:val="22"/>
          <w:szCs w:val="22"/>
        </w:rPr>
      </w:pPr>
      <w:r w:rsidRPr="00D95E11">
        <w:rPr>
          <w:rFonts w:ascii="Sassoon Infant" w:hAnsi="Sassoon Infant"/>
          <w:b/>
          <w:bCs/>
          <w:color w:val="000000" w:themeColor="text1"/>
          <w:sz w:val="22"/>
          <w:szCs w:val="22"/>
        </w:rPr>
        <w:lastRenderedPageBreak/>
        <w:t xml:space="preserve">Aims of Relationships, Sex </w:t>
      </w:r>
      <w:r w:rsidR="00D46E69" w:rsidRPr="00D95E11">
        <w:rPr>
          <w:rFonts w:ascii="Sassoon Infant" w:hAnsi="Sassoon Infant"/>
          <w:b/>
          <w:bCs/>
          <w:color w:val="000000" w:themeColor="text1"/>
          <w:sz w:val="22"/>
          <w:szCs w:val="22"/>
        </w:rPr>
        <w:t xml:space="preserve">and </w:t>
      </w:r>
      <w:r w:rsidRPr="00D95E11">
        <w:rPr>
          <w:rFonts w:ascii="Sassoon Infant" w:hAnsi="Sassoon Infant"/>
          <w:b/>
          <w:bCs/>
          <w:color w:val="000000" w:themeColor="text1"/>
          <w:sz w:val="22"/>
          <w:szCs w:val="22"/>
        </w:rPr>
        <w:t xml:space="preserve">Health </w:t>
      </w:r>
      <w:r w:rsidR="00D46E69" w:rsidRPr="00D95E11">
        <w:rPr>
          <w:rFonts w:ascii="Sassoon Infant" w:hAnsi="Sassoon Infant"/>
          <w:b/>
          <w:bCs/>
          <w:color w:val="000000" w:themeColor="text1"/>
          <w:sz w:val="22"/>
          <w:szCs w:val="22"/>
        </w:rPr>
        <w:t xml:space="preserve">Education </w:t>
      </w:r>
    </w:p>
    <w:p w14:paraId="6643282C" w14:textId="77777777" w:rsidR="00D73689" w:rsidRPr="00D95E11" w:rsidRDefault="00D73689" w:rsidP="00D73689">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The following aims reflect those of the school and show how Relationships and Sex Education is delivered within the context of a moral framework. </w:t>
      </w:r>
    </w:p>
    <w:p w14:paraId="73E7786A" w14:textId="77777777" w:rsidR="00B734CA" w:rsidRPr="00D95E11" w:rsidRDefault="00B734CA" w:rsidP="00D73689">
      <w:pPr>
        <w:rPr>
          <w:rFonts w:ascii="Sassoon Infant" w:hAnsi="Sassoon Infant"/>
          <w:color w:val="000000" w:themeColor="text1"/>
          <w:sz w:val="22"/>
          <w:szCs w:val="22"/>
        </w:rPr>
      </w:pPr>
    </w:p>
    <w:p w14:paraId="0DE2A732" w14:textId="77777777" w:rsidR="00D73689" w:rsidRPr="00D95E11" w:rsidRDefault="00D73689" w:rsidP="00D73689">
      <w:pPr>
        <w:rPr>
          <w:rFonts w:ascii="Sassoon Infant" w:hAnsi="Sassoon Infant"/>
          <w:color w:val="000000" w:themeColor="text1"/>
          <w:sz w:val="22"/>
          <w:szCs w:val="22"/>
        </w:rPr>
      </w:pPr>
      <w:r w:rsidRPr="00D95E11">
        <w:rPr>
          <w:rFonts w:ascii="Sassoon Infant" w:hAnsi="Sassoon Infant"/>
          <w:i/>
          <w:iCs/>
          <w:color w:val="000000" w:themeColor="text1"/>
          <w:sz w:val="22"/>
          <w:szCs w:val="22"/>
        </w:rPr>
        <w:t>To provide a broad and balanced Relationships and Sex Education Programme which:</w:t>
      </w:r>
    </w:p>
    <w:p w14:paraId="7AFEDF37" w14:textId="77777777" w:rsidR="00D333C0" w:rsidRPr="00D95E11" w:rsidRDefault="00D73689" w:rsidP="00D333C0">
      <w:pPr>
        <w:numPr>
          <w:ilvl w:val="0"/>
          <w:numId w:val="42"/>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eastAsia="Calibri" w:hAnsi="Sassoon Infant" w:cs="Calibri"/>
          <w:color w:val="000000" w:themeColor="text1"/>
          <w:sz w:val="22"/>
          <w:szCs w:val="22"/>
        </w:rPr>
        <w:t xml:space="preserve"> Offers full entitlement and access for all pupils, including pupils with Special Ed</w:t>
      </w:r>
      <w:r w:rsidRPr="00D95E11">
        <w:rPr>
          <w:rFonts w:ascii="Sassoon Infant" w:hAnsi="Sassoon Infant"/>
          <w:color w:val="000000" w:themeColor="text1"/>
          <w:sz w:val="22"/>
          <w:szCs w:val="22"/>
        </w:rPr>
        <w:t xml:space="preserve">ucational </w:t>
      </w:r>
      <w:r w:rsidRPr="00D95E11">
        <w:rPr>
          <w:rFonts w:ascii="Sassoon Infant" w:eastAsia="Calibri" w:hAnsi="Sassoon Infant" w:cs="Calibri"/>
          <w:color w:val="000000" w:themeColor="text1"/>
          <w:sz w:val="22"/>
          <w:szCs w:val="22"/>
        </w:rPr>
        <w:t>Needs and disabilities</w:t>
      </w:r>
    </w:p>
    <w:p w14:paraId="45C4F3F7" w14:textId="6320C3A8" w:rsidR="00D73689" w:rsidRPr="00D95E11" w:rsidRDefault="00D73689" w:rsidP="00D333C0">
      <w:pPr>
        <w:numPr>
          <w:ilvl w:val="0"/>
          <w:numId w:val="42"/>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eastAsia="Calibri" w:hAnsi="Sassoon Infant" w:cs="Calibri"/>
          <w:color w:val="000000" w:themeColor="text1"/>
          <w:sz w:val="22"/>
          <w:szCs w:val="22"/>
        </w:rPr>
        <w:t xml:space="preserve"> Operates in an atmosphere of mutual trust and respect </w:t>
      </w:r>
      <w:proofErr w:type="gramStart"/>
      <w:r w:rsidRPr="00D95E11">
        <w:rPr>
          <w:rFonts w:ascii="Sassoon Infant" w:eastAsia="Calibri" w:hAnsi="Sassoon Infant" w:cs="Calibri"/>
          <w:color w:val="000000" w:themeColor="text1"/>
          <w:sz w:val="22"/>
          <w:szCs w:val="22"/>
        </w:rPr>
        <w:t>so as to</w:t>
      </w:r>
      <w:proofErr w:type="gramEnd"/>
      <w:r w:rsidRPr="00D95E11">
        <w:rPr>
          <w:rFonts w:ascii="Sassoon Infant" w:eastAsia="Calibri" w:hAnsi="Sassoon Infant" w:cs="Calibri"/>
          <w:color w:val="000000" w:themeColor="text1"/>
          <w:sz w:val="22"/>
          <w:szCs w:val="22"/>
        </w:rPr>
        <w:t xml:space="preserve"> encourage pupils to put forward and explore their ideas </w:t>
      </w:r>
    </w:p>
    <w:p w14:paraId="5EF332CC" w14:textId="77777777" w:rsidR="00EE4DBE" w:rsidRPr="00D95E11" w:rsidRDefault="00EE4DBE" w:rsidP="00EE4DBE">
      <w:pPr>
        <w:pBdr>
          <w:top w:val="nil"/>
          <w:left w:val="nil"/>
          <w:bottom w:val="nil"/>
          <w:right w:val="nil"/>
          <w:between w:val="nil"/>
        </w:pBdr>
        <w:spacing w:after="0" w:line="276" w:lineRule="auto"/>
        <w:ind w:left="720"/>
        <w:rPr>
          <w:rFonts w:ascii="Sassoon Infant" w:hAnsi="Sassoon Infant"/>
          <w:color w:val="000000" w:themeColor="text1"/>
          <w:sz w:val="22"/>
          <w:szCs w:val="22"/>
        </w:rPr>
      </w:pPr>
    </w:p>
    <w:p w14:paraId="2FD02DF0" w14:textId="77777777" w:rsidR="00D73689" w:rsidRPr="00D95E11" w:rsidRDefault="00D73689" w:rsidP="00D73689">
      <w:pPr>
        <w:rPr>
          <w:rFonts w:ascii="Sassoon Infant" w:hAnsi="Sassoon Infant"/>
          <w:i/>
          <w:iCs/>
          <w:color w:val="000000" w:themeColor="text1"/>
          <w:sz w:val="22"/>
          <w:szCs w:val="22"/>
        </w:rPr>
      </w:pPr>
      <w:r w:rsidRPr="00D95E11">
        <w:rPr>
          <w:rFonts w:ascii="Sassoon Infant" w:hAnsi="Sassoon Infant"/>
          <w:i/>
          <w:iCs/>
          <w:color w:val="000000" w:themeColor="text1"/>
          <w:sz w:val="22"/>
          <w:szCs w:val="22"/>
        </w:rPr>
        <w:t xml:space="preserve">By exploring moral and sexual issues and values to: </w:t>
      </w:r>
    </w:p>
    <w:p w14:paraId="607F168B" w14:textId="1F4DD2AC" w:rsidR="00D73689" w:rsidRPr="00D95E11" w:rsidRDefault="00D73689" w:rsidP="00D73689">
      <w:pPr>
        <w:numPr>
          <w:ilvl w:val="0"/>
          <w:numId w:val="42"/>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eastAsia="Calibri" w:hAnsi="Sassoon Infant" w:cs="Calibri"/>
          <w:color w:val="000000" w:themeColor="text1"/>
          <w:sz w:val="22"/>
          <w:szCs w:val="22"/>
        </w:rPr>
        <w:t xml:space="preserve"> </w:t>
      </w:r>
      <w:r w:rsidRPr="00D95E11">
        <w:rPr>
          <w:rFonts w:ascii="Sassoon Infant" w:hAnsi="Sassoon Infant"/>
          <w:color w:val="000000" w:themeColor="text1"/>
          <w:sz w:val="22"/>
          <w:szCs w:val="22"/>
        </w:rPr>
        <w:t xml:space="preserve">encourage </w:t>
      </w:r>
      <w:r w:rsidRPr="00D95E11">
        <w:rPr>
          <w:rFonts w:ascii="Sassoon Infant" w:eastAsia="Calibri" w:hAnsi="Sassoon Infant" w:cs="Calibri"/>
          <w:color w:val="000000" w:themeColor="text1"/>
          <w:sz w:val="22"/>
          <w:szCs w:val="22"/>
        </w:rPr>
        <w:t xml:space="preserve">the pupils </w:t>
      </w:r>
      <w:r w:rsidRPr="00D95E11">
        <w:rPr>
          <w:rFonts w:ascii="Sassoon Infant" w:hAnsi="Sassoon Infant"/>
          <w:color w:val="000000" w:themeColor="text1"/>
          <w:sz w:val="22"/>
          <w:szCs w:val="22"/>
        </w:rPr>
        <w:t xml:space="preserve">to develop </w:t>
      </w:r>
      <w:r w:rsidRPr="00D95E11">
        <w:rPr>
          <w:rFonts w:ascii="Sassoon Infant" w:eastAsia="Calibri" w:hAnsi="Sassoon Infant" w:cs="Calibri"/>
          <w:color w:val="000000" w:themeColor="text1"/>
          <w:sz w:val="22"/>
          <w:szCs w:val="22"/>
        </w:rPr>
        <w:t xml:space="preserve">positive pro-active attitudes, patterns of behaviour, lifestyles, values, communication and </w:t>
      </w:r>
      <w:r w:rsidR="00CF4F6B" w:rsidRPr="00D95E11">
        <w:rPr>
          <w:rFonts w:ascii="Sassoon Infant" w:eastAsia="Calibri" w:hAnsi="Sassoon Infant" w:cs="Calibri"/>
          <w:color w:val="000000" w:themeColor="text1"/>
          <w:sz w:val="22"/>
          <w:szCs w:val="22"/>
        </w:rPr>
        <w:t>decision-making</w:t>
      </w:r>
      <w:r w:rsidRPr="00D95E11">
        <w:rPr>
          <w:rFonts w:ascii="Sassoon Infant" w:eastAsia="Calibri" w:hAnsi="Sassoon Infant" w:cs="Calibri"/>
          <w:color w:val="000000" w:themeColor="text1"/>
          <w:sz w:val="22"/>
          <w:szCs w:val="22"/>
        </w:rPr>
        <w:t xml:space="preserve"> skills with respect to sexuality and personal relationships, for example</w:t>
      </w:r>
      <w:r w:rsidRPr="00D95E11">
        <w:rPr>
          <w:rFonts w:ascii="Sassoon Infant" w:hAnsi="Sassoon Infant"/>
          <w:color w:val="000000" w:themeColor="text1"/>
          <w:sz w:val="22"/>
          <w:szCs w:val="22"/>
        </w:rPr>
        <w:t>:</w:t>
      </w:r>
    </w:p>
    <w:p w14:paraId="0690C1D8" w14:textId="77777777" w:rsidR="00D73689" w:rsidRPr="00D95E11" w:rsidRDefault="00D73689" w:rsidP="00D73689">
      <w:pPr>
        <w:pStyle w:val="ListParagraph"/>
        <w:numPr>
          <w:ilvl w:val="1"/>
          <w:numId w:val="41"/>
        </w:numPr>
        <w:pBdr>
          <w:top w:val="nil"/>
          <w:left w:val="nil"/>
          <w:bottom w:val="nil"/>
          <w:right w:val="nil"/>
          <w:between w:val="nil"/>
        </w:pBdr>
        <w:rPr>
          <w:rFonts w:ascii="Sassoon Infant" w:hAnsi="Sassoon Infant"/>
          <w:color w:val="000000" w:themeColor="text1"/>
          <w:sz w:val="22"/>
          <w:szCs w:val="22"/>
        </w:rPr>
      </w:pPr>
      <w:r w:rsidRPr="00D95E11">
        <w:rPr>
          <w:rFonts w:ascii="Sassoon Infant" w:eastAsia="Calibri" w:hAnsi="Sassoon Infant" w:cs="Calibri"/>
          <w:color w:val="000000" w:themeColor="text1"/>
          <w:sz w:val="22"/>
          <w:szCs w:val="22"/>
        </w:rPr>
        <w:t xml:space="preserve">An understanding that both sexes have responsibilities in sexual matters </w:t>
      </w:r>
    </w:p>
    <w:p w14:paraId="7A692BCB" w14:textId="77777777" w:rsidR="00D73689" w:rsidRPr="00D95E11" w:rsidRDefault="00D73689" w:rsidP="00D73689">
      <w:pPr>
        <w:pStyle w:val="ListParagraph"/>
        <w:numPr>
          <w:ilvl w:val="1"/>
          <w:numId w:val="41"/>
        </w:numPr>
        <w:pBdr>
          <w:top w:val="nil"/>
          <w:left w:val="nil"/>
          <w:bottom w:val="nil"/>
          <w:right w:val="nil"/>
          <w:between w:val="nil"/>
        </w:pBdr>
        <w:rPr>
          <w:rFonts w:ascii="Sassoon Infant" w:hAnsi="Sassoon Infant"/>
          <w:color w:val="000000" w:themeColor="text1"/>
          <w:sz w:val="22"/>
          <w:szCs w:val="22"/>
        </w:rPr>
      </w:pPr>
      <w:r w:rsidRPr="00D95E11">
        <w:rPr>
          <w:rFonts w:ascii="Sassoon Infant" w:eastAsia="Calibri" w:hAnsi="Sassoon Infant" w:cs="Calibri"/>
          <w:color w:val="000000" w:themeColor="text1"/>
          <w:sz w:val="22"/>
          <w:szCs w:val="22"/>
        </w:rPr>
        <w:t xml:space="preserve">The skills to identify, resist and report any unwanted sexual experience </w:t>
      </w:r>
    </w:p>
    <w:p w14:paraId="52F3AAC5" w14:textId="2223F761" w:rsidR="00D73689" w:rsidRPr="00D95E11" w:rsidRDefault="00D73689" w:rsidP="00D73689">
      <w:pPr>
        <w:numPr>
          <w:ilvl w:val="0"/>
          <w:numId w:val="42"/>
        </w:numPr>
        <w:pBdr>
          <w:top w:val="nil"/>
          <w:left w:val="nil"/>
          <w:bottom w:val="nil"/>
          <w:right w:val="nil"/>
          <w:between w:val="nil"/>
        </w:pBdr>
        <w:spacing w:after="200" w:line="276" w:lineRule="auto"/>
        <w:rPr>
          <w:rFonts w:ascii="Sassoon Infant" w:hAnsi="Sassoon Infant"/>
          <w:color w:val="000000" w:themeColor="text1"/>
          <w:sz w:val="22"/>
          <w:szCs w:val="22"/>
        </w:rPr>
      </w:pPr>
      <w:r w:rsidRPr="00D95E11">
        <w:rPr>
          <w:rFonts w:ascii="Sassoon Infant" w:eastAsia="Calibri" w:hAnsi="Sassoon Infant" w:cs="Calibri"/>
          <w:color w:val="000000" w:themeColor="text1"/>
          <w:sz w:val="22"/>
          <w:szCs w:val="22"/>
        </w:rPr>
        <w:t xml:space="preserve"> foster self-esteem, self-awareness and a sense of moral responsibility. </w:t>
      </w:r>
    </w:p>
    <w:p w14:paraId="208FB765" w14:textId="5485DD38" w:rsidR="00D73689" w:rsidRPr="00D95E11" w:rsidRDefault="00D73689" w:rsidP="00B734CA">
      <w:pPr>
        <w:rPr>
          <w:rFonts w:ascii="Sassoon Infant" w:hAnsi="Sassoon Infant"/>
          <w:i/>
          <w:iCs/>
          <w:color w:val="000000" w:themeColor="text1"/>
          <w:sz w:val="22"/>
          <w:szCs w:val="22"/>
        </w:rPr>
      </w:pPr>
      <w:r w:rsidRPr="00D95E11">
        <w:rPr>
          <w:rFonts w:ascii="Sassoon Infant" w:hAnsi="Sassoon Infant"/>
          <w:i/>
          <w:iCs/>
          <w:color w:val="000000" w:themeColor="text1"/>
          <w:sz w:val="22"/>
          <w:szCs w:val="22"/>
        </w:rPr>
        <w:t xml:space="preserve">To give pupils knowledge and understanding of the following </w:t>
      </w:r>
      <w:proofErr w:type="gramStart"/>
      <w:r w:rsidRPr="00D95E11">
        <w:rPr>
          <w:rFonts w:ascii="Sassoon Infant" w:hAnsi="Sassoon Infant"/>
          <w:i/>
          <w:iCs/>
          <w:color w:val="000000" w:themeColor="text1"/>
          <w:sz w:val="22"/>
          <w:szCs w:val="22"/>
        </w:rPr>
        <w:t>in order for</w:t>
      </w:r>
      <w:proofErr w:type="gramEnd"/>
      <w:r w:rsidRPr="00D95E11">
        <w:rPr>
          <w:rFonts w:ascii="Sassoon Infant" w:hAnsi="Sassoon Infant"/>
          <w:i/>
          <w:iCs/>
          <w:color w:val="000000" w:themeColor="text1"/>
          <w:sz w:val="22"/>
          <w:szCs w:val="22"/>
        </w:rPr>
        <w:t xml:space="preserve"> them to make informed choices in later life</w:t>
      </w:r>
      <w:r w:rsidR="00C9666C" w:rsidRPr="00D95E11">
        <w:rPr>
          <w:rFonts w:ascii="Sassoon Infant" w:hAnsi="Sassoon Infant"/>
          <w:i/>
          <w:iCs/>
          <w:color w:val="000000" w:themeColor="text1"/>
          <w:sz w:val="22"/>
          <w:szCs w:val="22"/>
        </w:rPr>
        <w:t xml:space="preserve"> in:</w:t>
      </w:r>
    </w:p>
    <w:p w14:paraId="447B567D" w14:textId="65F106FB" w:rsidR="00D73689" w:rsidRPr="00D95E11" w:rsidRDefault="00D73689" w:rsidP="00D73689">
      <w:pPr>
        <w:numPr>
          <w:ilvl w:val="0"/>
          <w:numId w:val="42"/>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eastAsia="Calibri" w:hAnsi="Sassoon Infant" w:cs="Calibri"/>
          <w:color w:val="000000" w:themeColor="text1"/>
          <w:sz w:val="22"/>
          <w:szCs w:val="22"/>
        </w:rPr>
        <w:t xml:space="preserve">the physical and emotional aspects of an individual's development as a male or female, responsible attitudes and appropriate behaviour. </w:t>
      </w:r>
    </w:p>
    <w:p w14:paraId="4AB1C71C" w14:textId="786215F3" w:rsidR="00D73689" w:rsidRPr="00D95E11" w:rsidRDefault="00D73689" w:rsidP="00D73689">
      <w:pPr>
        <w:numPr>
          <w:ilvl w:val="0"/>
          <w:numId w:val="42"/>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eastAsia="Calibri" w:hAnsi="Sassoon Infant" w:cs="Calibri"/>
          <w:color w:val="000000" w:themeColor="text1"/>
          <w:sz w:val="22"/>
          <w:szCs w:val="22"/>
        </w:rPr>
        <w:t xml:space="preserve">family life - the value and importance of the family as a social institution; its contribution to the development of attachment, love and concern in caring for others. </w:t>
      </w:r>
    </w:p>
    <w:p w14:paraId="213064E0" w14:textId="0311A584" w:rsidR="00D73689" w:rsidRPr="00D95E11" w:rsidRDefault="00D73689" w:rsidP="00D73689">
      <w:pPr>
        <w:numPr>
          <w:ilvl w:val="0"/>
          <w:numId w:val="42"/>
        </w:numPr>
        <w:pBdr>
          <w:top w:val="nil"/>
          <w:left w:val="nil"/>
          <w:bottom w:val="nil"/>
          <w:right w:val="nil"/>
          <w:between w:val="nil"/>
        </w:pBdr>
        <w:spacing w:after="200"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friendships </w:t>
      </w:r>
      <w:r w:rsidR="002C17EE" w:rsidRPr="00D95E11">
        <w:rPr>
          <w:rFonts w:ascii="Sassoon Infant" w:hAnsi="Sassoon Infant"/>
          <w:color w:val="000000" w:themeColor="text1"/>
          <w:sz w:val="22"/>
          <w:szCs w:val="22"/>
        </w:rPr>
        <w:t>–</w:t>
      </w:r>
      <w:r w:rsidRPr="00D95E11">
        <w:rPr>
          <w:rFonts w:ascii="Sassoon Infant" w:hAnsi="Sassoon Infant"/>
          <w:color w:val="000000" w:themeColor="text1"/>
          <w:sz w:val="22"/>
          <w:szCs w:val="22"/>
        </w:rPr>
        <w:t xml:space="preserve"> </w:t>
      </w:r>
      <w:r w:rsidR="002C17EE" w:rsidRPr="00D95E11">
        <w:rPr>
          <w:rFonts w:ascii="Sassoon Infant" w:hAnsi="Sassoon Infant"/>
          <w:color w:val="000000" w:themeColor="text1"/>
          <w:sz w:val="22"/>
          <w:szCs w:val="22"/>
        </w:rPr>
        <w:t xml:space="preserve">(including online) </w:t>
      </w:r>
      <w:r w:rsidRPr="00D95E11">
        <w:rPr>
          <w:rFonts w:ascii="Sassoon Infant" w:hAnsi="Sassoon Infant"/>
          <w:color w:val="000000" w:themeColor="text1"/>
          <w:sz w:val="22"/>
          <w:szCs w:val="22"/>
        </w:rPr>
        <w:t>understanding how important these are, how to ensure they remain balanced and respectful and knowing how to be caring</w:t>
      </w:r>
    </w:p>
    <w:p w14:paraId="15F39A97" w14:textId="59733AF3" w:rsidR="00CF4F6B" w:rsidRPr="00D95E11" w:rsidRDefault="00CF4F6B" w:rsidP="0081435E">
      <w:pPr>
        <w:rPr>
          <w:rFonts w:ascii="Sassoon Infant" w:hAnsi="Sassoon Infant"/>
          <w:i/>
          <w:iCs/>
          <w:color w:val="000000" w:themeColor="text1"/>
          <w:sz w:val="22"/>
          <w:szCs w:val="22"/>
        </w:rPr>
      </w:pPr>
      <w:r w:rsidRPr="00D95E11">
        <w:rPr>
          <w:rFonts w:ascii="Sassoon Infant" w:hAnsi="Sassoon Infant"/>
          <w:i/>
          <w:iCs/>
          <w:color w:val="000000" w:themeColor="text1"/>
          <w:sz w:val="22"/>
          <w:szCs w:val="22"/>
        </w:rPr>
        <w:t>T</w:t>
      </w:r>
      <w:r w:rsidR="00753670" w:rsidRPr="00D95E11">
        <w:rPr>
          <w:rFonts w:ascii="Sassoon Infant" w:hAnsi="Sassoon Infant"/>
          <w:i/>
          <w:iCs/>
          <w:color w:val="000000" w:themeColor="text1"/>
          <w:sz w:val="22"/>
          <w:szCs w:val="22"/>
        </w:rPr>
        <w:t>o provide a framework for sensitive discussions that</w:t>
      </w:r>
      <w:r w:rsidR="00AB1B80" w:rsidRPr="00D95E11">
        <w:rPr>
          <w:rFonts w:ascii="Sassoon Infant" w:hAnsi="Sassoon Infant"/>
          <w:i/>
          <w:iCs/>
          <w:color w:val="000000" w:themeColor="text1"/>
          <w:sz w:val="22"/>
          <w:szCs w:val="22"/>
        </w:rPr>
        <w:t>:</w:t>
      </w:r>
    </w:p>
    <w:p w14:paraId="0FE08A31" w14:textId="1B73F198" w:rsidR="00AB1B80" w:rsidRPr="00D95E11" w:rsidRDefault="00AB1B80" w:rsidP="00AB1B80">
      <w:pPr>
        <w:pStyle w:val="ListParagraph"/>
        <w:numPr>
          <w:ilvl w:val="0"/>
          <w:numId w:val="44"/>
        </w:numPr>
        <w:rPr>
          <w:rFonts w:ascii="Sassoon Infant" w:hAnsi="Sassoon Infant"/>
          <w:color w:val="000000" w:themeColor="text1"/>
          <w:sz w:val="22"/>
          <w:szCs w:val="22"/>
        </w:rPr>
      </w:pPr>
      <w:r w:rsidRPr="00D95E11">
        <w:rPr>
          <w:rFonts w:ascii="Sassoon Infant" w:hAnsi="Sassoon Infant"/>
          <w:color w:val="000000" w:themeColor="text1"/>
          <w:sz w:val="22"/>
          <w:szCs w:val="22"/>
        </w:rPr>
        <w:t>prepares pupils for pubert</w:t>
      </w:r>
      <w:r w:rsidR="00A717D2" w:rsidRPr="00D95E11">
        <w:rPr>
          <w:rFonts w:ascii="Sassoon Infant" w:hAnsi="Sassoon Infant"/>
          <w:color w:val="000000" w:themeColor="text1"/>
          <w:sz w:val="22"/>
          <w:szCs w:val="22"/>
        </w:rPr>
        <w:t>y and gives them an understanding of sexual development and the importance of health and hygiene</w:t>
      </w:r>
    </w:p>
    <w:p w14:paraId="582E4EB5" w14:textId="66E72EE2" w:rsidR="00D013F6" w:rsidRPr="00D95E11" w:rsidRDefault="00D013F6" w:rsidP="00AB1B80">
      <w:pPr>
        <w:pStyle w:val="ListParagraph"/>
        <w:numPr>
          <w:ilvl w:val="0"/>
          <w:numId w:val="44"/>
        </w:num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Helps pupils </w:t>
      </w:r>
      <w:r w:rsidR="00E6627E" w:rsidRPr="00D95E11">
        <w:rPr>
          <w:rFonts w:ascii="Sassoon Infant" w:hAnsi="Sassoon Infant"/>
          <w:color w:val="000000" w:themeColor="text1"/>
          <w:sz w:val="22"/>
          <w:szCs w:val="22"/>
        </w:rPr>
        <w:t>develop</w:t>
      </w:r>
      <w:r w:rsidRPr="00D95E11">
        <w:rPr>
          <w:rFonts w:ascii="Sassoon Infant" w:hAnsi="Sassoon Infant"/>
          <w:color w:val="000000" w:themeColor="text1"/>
          <w:sz w:val="22"/>
          <w:szCs w:val="22"/>
        </w:rPr>
        <w:t xml:space="preserve"> feelings of </w:t>
      </w:r>
      <w:r w:rsidR="008C0D94" w:rsidRPr="00D95E11">
        <w:rPr>
          <w:rFonts w:ascii="Sassoon Infant" w:hAnsi="Sassoon Infant"/>
          <w:color w:val="000000" w:themeColor="text1"/>
          <w:sz w:val="22"/>
          <w:szCs w:val="22"/>
        </w:rPr>
        <w:t>self-re</w:t>
      </w:r>
      <w:r w:rsidR="00E6627E" w:rsidRPr="00D95E11">
        <w:rPr>
          <w:rFonts w:ascii="Sassoon Infant" w:hAnsi="Sassoon Infant"/>
          <w:color w:val="000000" w:themeColor="text1"/>
          <w:sz w:val="22"/>
          <w:szCs w:val="22"/>
        </w:rPr>
        <w:t>sp</w:t>
      </w:r>
      <w:r w:rsidR="008C0D94" w:rsidRPr="00D95E11">
        <w:rPr>
          <w:rFonts w:ascii="Sassoon Infant" w:hAnsi="Sassoon Infant"/>
          <w:color w:val="000000" w:themeColor="text1"/>
          <w:sz w:val="22"/>
          <w:szCs w:val="22"/>
        </w:rPr>
        <w:t>ect, confidence and empathy</w:t>
      </w:r>
    </w:p>
    <w:p w14:paraId="1287D591" w14:textId="269C60BD" w:rsidR="008C0D94" w:rsidRPr="00D95E11" w:rsidRDefault="008C0D94" w:rsidP="00AB1B80">
      <w:pPr>
        <w:pStyle w:val="ListParagraph"/>
        <w:numPr>
          <w:ilvl w:val="0"/>
          <w:numId w:val="44"/>
        </w:numPr>
        <w:rPr>
          <w:rFonts w:ascii="Sassoon Infant" w:hAnsi="Sassoon Infant"/>
          <w:color w:val="000000" w:themeColor="text1"/>
          <w:sz w:val="22"/>
          <w:szCs w:val="22"/>
        </w:rPr>
      </w:pPr>
      <w:r w:rsidRPr="00D95E11">
        <w:rPr>
          <w:rFonts w:ascii="Sassoon Infant" w:hAnsi="Sassoon Infant"/>
          <w:color w:val="000000" w:themeColor="text1"/>
          <w:sz w:val="22"/>
          <w:szCs w:val="22"/>
        </w:rPr>
        <w:t>Creates a positive culture around issues of sexuality and relationships</w:t>
      </w:r>
    </w:p>
    <w:p w14:paraId="6A9EAB09" w14:textId="70EA7962" w:rsidR="00E6627E" w:rsidRPr="00D95E11" w:rsidRDefault="00E6627E" w:rsidP="00AB1B80">
      <w:pPr>
        <w:pStyle w:val="ListParagraph"/>
        <w:numPr>
          <w:ilvl w:val="0"/>
          <w:numId w:val="44"/>
        </w:num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Teaches pupils the correct vocabulary to describe themselves and their bodies. </w:t>
      </w:r>
    </w:p>
    <w:p w14:paraId="2B2BA91D" w14:textId="77777777" w:rsidR="0081435E" w:rsidRPr="00D95E11" w:rsidRDefault="0081435E" w:rsidP="00AA0147">
      <w:pPr>
        <w:pStyle w:val="Heading2"/>
        <w:rPr>
          <w:rFonts w:ascii="Sassoon Infant" w:hAnsi="Sassoon Infant"/>
          <w:color w:val="000000" w:themeColor="text1"/>
          <w:sz w:val="22"/>
          <w:szCs w:val="22"/>
        </w:rPr>
      </w:pPr>
    </w:p>
    <w:p w14:paraId="1B68798E" w14:textId="586BF375" w:rsidR="00AA0147" w:rsidRPr="00D95E11" w:rsidRDefault="0071149B" w:rsidP="00AA0147">
      <w:pPr>
        <w:pStyle w:val="Heading2"/>
        <w:rPr>
          <w:rFonts w:ascii="Sassoon Infant" w:hAnsi="Sassoon Infant"/>
          <w:b/>
          <w:bCs/>
          <w:color w:val="000000" w:themeColor="text1"/>
          <w:sz w:val="22"/>
          <w:szCs w:val="22"/>
        </w:rPr>
      </w:pPr>
      <w:r w:rsidRPr="00D95E11">
        <w:rPr>
          <w:rFonts w:ascii="Sassoon Infant" w:hAnsi="Sassoon Infant"/>
          <w:b/>
          <w:bCs/>
          <w:color w:val="000000" w:themeColor="text1"/>
          <w:sz w:val="22"/>
          <w:szCs w:val="22"/>
        </w:rPr>
        <w:t>Definition</w:t>
      </w:r>
      <w:r w:rsidR="002D2C23" w:rsidRPr="00D95E11">
        <w:rPr>
          <w:rFonts w:ascii="Sassoon Infant" w:hAnsi="Sassoon Infant"/>
          <w:b/>
          <w:bCs/>
          <w:color w:val="000000" w:themeColor="text1"/>
          <w:sz w:val="22"/>
          <w:szCs w:val="22"/>
        </w:rPr>
        <w:t>s</w:t>
      </w:r>
    </w:p>
    <w:p w14:paraId="120C0D36" w14:textId="77777777" w:rsidR="00AA0147" w:rsidRPr="00D95E11" w:rsidRDefault="00AA0147" w:rsidP="00AA0147">
      <w:pPr>
        <w:ind w:right="-22"/>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Personal, Social and Health and Economic Education is one of the subjects in the National Curriculum which pupils have an entitlement to experience throughout their education. Relationships and Sex Education is a major component of the schools' comprehensive programme of Personal, Social and Health Education. </w:t>
      </w:r>
    </w:p>
    <w:p w14:paraId="45C4418C" w14:textId="1ECD9C04" w:rsidR="00AA0147" w:rsidRPr="00D95E11" w:rsidRDefault="00AA0147" w:rsidP="00AA0147">
      <w:pPr>
        <w:ind w:right="-22"/>
        <w:rPr>
          <w:rFonts w:ascii="Sassoon Infant" w:hAnsi="Sassoon Infant"/>
          <w:color w:val="000000" w:themeColor="text1"/>
          <w:sz w:val="22"/>
          <w:szCs w:val="22"/>
        </w:rPr>
      </w:pPr>
      <w:r w:rsidRPr="00D95E11">
        <w:rPr>
          <w:rFonts w:ascii="Sassoon Infant" w:hAnsi="Sassoon Infant"/>
          <w:color w:val="000000" w:themeColor="text1"/>
          <w:sz w:val="22"/>
          <w:szCs w:val="22"/>
        </w:rPr>
        <w:t>In all areas of human experience, a good base of knowledge and understanding is deemed necessary for informed opinions and decisions to be made. It is vital that pupils receive effective Relationships and Sex Education so that they can ensure they are in safe and respectful relationships (</w:t>
      </w:r>
      <w:r w:rsidR="00800BF2" w:rsidRPr="00D95E11">
        <w:rPr>
          <w:rFonts w:ascii="Sassoon Infant" w:hAnsi="Sassoon Infant"/>
          <w:color w:val="000000" w:themeColor="text1"/>
          <w:sz w:val="22"/>
          <w:szCs w:val="22"/>
        </w:rPr>
        <w:t xml:space="preserve">online, </w:t>
      </w:r>
      <w:r w:rsidRPr="00D95E11">
        <w:rPr>
          <w:rFonts w:ascii="Sassoon Infant" w:hAnsi="Sassoon Infant"/>
          <w:color w:val="000000" w:themeColor="text1"/>
          <w:sz w:val="22"/>
          <w:szCs w:val="22"/>
        </w:rPr>
        <w:t>friendships, families and partnerships).</w:t>
      </w:r>
      <w:r w:rsidR="00230FA8" w:rsidRPr="00D95E11">
        <w:rPr>
          <w:rFonts w:ascii="Sassoon Infant" w:hAnsi="Sassoon Infant"/>
          <w:color w:val="000000" w:themeColor="text1"/>
          <w:sz w:val="22"/>
          <w:szCs w:val="22"/>
        </w:rPr>
        <w:t xml:space="preserve"> </w:t>
      </w:r>
    </w:p>
    <w:p w14:paraId="2534F7E3" w14:textId="77777777" w:rsidR="002D2C23" w:rsidRPr="00D95E11" w:rsidRDefault="002D2C23" w:rsidP="002D2C23">
      <w:pPr>
        <w:pStyle w:val="Heading1"/>
        <w:rPr>
          <w:rFonts w:ascii="Sassoon Infant" w:hAnsi="Sassoon Infant"/>
          <w:color w:val="000000" w:themeColor="text1"/>
          <w:sz w:val="22"/>
          <w:szCs w:val="22"/>
        </w:rPr>
      </w:pPr>
      <w:r w:rsidRPr="00D95E11">
        <w:rPr>
          <w:rFonts w:ascii="Sassoon Infant" w:hAnsi="Sassoon Infant"/>
          <w:color w:val="000000" w:themeColor="text1"/>
          <w:sz w:val="22"/>
          <w:szCs w:val="22"/>
        </w:rPr>
        <w:lastRenderedPageBreak/>
        <w:t>Defining Relationships Education</w:t>
      </w:r>
    </w:p>
    <w:p w14:paraId="7C168BAA" w14:textId="6B24055A" w:rsidR="002D2C23" w:rsidRPr="00D95E11" w:rsidRDefault="002D2C23" w:rsidP="002D2C23">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The aim and purpose of relationships education is to ensure all pupils have the best possible opportunities for understanding and developing healthy and respectful relationships with family and friends in all contexts (including online). Through Relationships Education, pupils will explore a variety of different friendships and families whilst also considering how these vary and what can be considered as safe. The strands included in Relationships Education </w:t>
      </w:r>
      <w:proofErr w:type="gramStart"/>
      <w:r w:rsidRPr="00D95E11">
        <w:rPr>
          <w:rFonts w:ascii="Sassoon Infant" w:hAnsi="Sassoon Infant"/>
          <w:color w:val="000000" w:themeColor="text1"/>
          <w:sz w:val="22"/>
          <w:szCs w:val="22"/>
        </w:rPr>
        <w:t>are:</w:t>
      </w:r>
      <w:proofErr w:type="gramEnd"/>
      <w:r w:rsidRPr="00D95E11">
        <w:rPr>
          <w:rFonts w:ascii="Sassoon Infant" w:hAnsi="Sassoon Infant"/>
          <w:color w:val="000000" w:themeColor="text1"/>
          <w:sz w:val="22"/>
          <w:szCs w:val="22"/>
        </w:rPr>
        <w:t xml:space="preserve"> families and people who care for me; caring friendships; respectful</w:t>
      </w:r>
      <w:r w:rsidR="00377724" w:rsidRPr="00D95E11">
        <w:rPr>
          <w:rFonts w:ascii="Sassoon Infant" w:hAnsi="Sassoon Infant"/>
          <w:color w:val="000000" w:themeColor="text1"/>
          <w:sz w:val="22"/>
          <w:szCs w:val="22"/>
        </w:rPr>
        <w:t>,</w:t>
      </w:r>
      <w:r w:rsidRPr="00D95E11">
        <w:rPr>
          <w:rFonts w:ascii="Sassoon Infant" w:hAnsi="Sassoon Infant"/>
          <w:color w:val="000000" w:themeColor="text1"/>
          <w:sz w:val="22"/>
          <w:szCs w:val="22"/>
        </w:rPr>
        <w:t xml:space="preserve"> </w:t>
      </w:r>
      <w:r w:rsidR="00377724" w:rsidRPr="00D95E11">
        <w:rPr>
          <w:rFonts w:ascii="Sassoon Infant" w:hAnsi="Sassoon Infant"/>
          <w:color w:val="000000" w:themeColor="text1"/>
          <w:sz w:val="22"/>
          <w:szCs w:val="22"/>
        </w:rPr>
        <w:t xml:space="preserve">kind </w:t>
      </w:r>
      <w:r w:rsidRPr="00D95E11">
        <w:rPr>
          <w:rFonts w:ascii="Sassoon Infant" w:hAnsi="Sassoon Infant"/>
          <w:color w:val="000000" w:themeColor="text1"/>
          <w:sz w:val="22"/>
          <w:szCs w:val="22"/>
        </w:rPr>
        <w:t xml:space="preserve">relationships; online </w:t>
      </w:r>
      <w:r w:rsidR="00377724" w:rsidRPr="00D95E11">
        <w:rPr>
          <w:rFonts w:ascii="Sassoon Infant" w:hAnsi="Sassoon Infant"/>
          <w:color w:val="000000" w:themeColor="text1"/>
          <w:sz w:val="22"/>
          <w:szCs w:val="22"/>
        </w:rPr>
        <w:t>saf</w:t>
      </w:r>
      <w:r w:rsidR="00170543" w:rsidRPr="00D95E11">
        <w:rPr>
          <w:rFonts w:ascii="Sassoon Infant" w:hAnsi="Sassoon Infant"/>
          <w:color w:val="000000" w:themeColor="text1"/>
          <w:sz w:val="22"/>
          <w:szCs w:val="22"/>
        </w:rPr>
        <w:t>ety and awareness</w:t>
      </w:r>
      <w:r w:rsidRPr="00D95E11">
        <w:rPr>
          <w:rFonts w:ascii="Sassoon Infant" w:hAnsi="Sassoon Infant"/>
          <w:color w:val="000000" w:themeColor="text1"/>
          <w:sz w:val="22"/>
          <w:szCs w:val="22"/>
        </w:rPr>
        <w:t xml:space="preserve">; and being safe. An overview of our Relationships Curriculum is outlined later in this policy. </w:t>
      </w:r>
    </w:p>
    <w:p w14:paraId="07F8EE8D" w14:textId="77777777" w:rsidR="002D2C23" w:rsidRPr="00D95E11" w:rsidRDefault="002D2C23" w:rsidP="002D2C23">
      <w:pPr>
        <w:pStyle w:val="Heading1"/>
        <w:rPr>
          <w:rFonts w:ascii="Sassoon Infant" w:hAnsi="Sassoon Infant"/>
          <w:color w:val="000000" w:themeColor="text1"/>
          <w:sz w:val="22"/>
          <w:szCs w:val="22"/>
        </w:rPr>
      </w:pPr>
      <w:bookmarkStart w:id="0" w:name="_mbuzockkzn7d" w:colFirst="0" w:colLast="0"/>
      <w:bookmarkEnd w:id="0"/>
      <w:r w:rsidRPr="00D95E11">
        <w:rPr>
          <w:rFonts w:ascii="Sassoon Infant" w:hAnsi="Sassoon Infant"/>
          <w:color w:val="000000" w:themeColor="text1"/>
          <w:sz w:val="22"/>
          <w:szCs w:val="22"/>
        </w:rPr>
        <w:t>Defining Physical Health and Mental Wellbeing Education</w:t>
      </w:r>
    </w:p>
    <w:p w14:paraId="73E43903" w14:textId="1B14B93E" w:rsidR="002D2C23" w:rsidRPr="00D95E11" w:rsidRDefault="002D2C23" w:rsidP="002D2C23">
      <w:pPr>
        <w:rPr>
          <w:rFonts w:ascii="Sassoon Infant" w:hAnsi="Sassoon Infant"/>
          <w:color w:val="000000" w:themeColor="text1"/>
          <w:sz w:val="22"/>
          <w:szCs w:val="22"/>
        </w:rPr>
      </w:pPr>
      <w:r w:rsidRPr="00D95E11">
        <w:rPr>
          <w:rFonts w:ascii="Sassoon Infant" w:hAnsi="Sassoon Infant"/>
          <w:color w:val="000000" w:themeColor="text1"/>
          <w:sz w:val="22"/>
          <w:szCs w:val="22"/>
        </w:rPr>
        <w:t>To further enhance the Relationships Education and our Personal, Social, Health and Economic Education, there is statutory guidance on the importance of teaching the characteristics of good physical health</w:t>
      </w:r>
      <w:r w:rsidR="00E94804" w:rsidRPr="00D95E11">
        <w:rPr>
          <w:rFonts w:ascii="Sassoon Infant" w:hAnsi="Sassoon Infant"/>
          <w:color w:val="000000" w:themeColor="text1"/>
          <w:sz w:val="22"/>
          <w:szCs w:val="22"/>
        </w:rPr>
        <w:t>, general</w:t>
      </w:r>
      <w:r w:rsidRPr="00D95E11">
        <w:rPr>
          <w:rFonts w:ascii="Sassoon Infant" w:hAnsi="Sassoon Infant"/>
          <w:color w:val="000000" w:themeColor="text1"/>
          <w:sz w:val="22"/>
          <w:szCs w:val="22"/>
        </w:rPr>
        <w:t xml:space="preserve"> wellbeing</w:t>
      </w:r>
      <w:r w:rsidR="00E94804" w:rsidRPr="00D95E11">
        <w:rPr>
          <w:rFonts w:ascii="Sassoon Infant" w:hAnsi="Sassoon Infant"/>
          <w:color w:val="000000" w:themeColor="text1"/>
          <w:sz w:val="22"/>
          <w:szCs w:val="22"/>
        </w:rPr>
        <w:t xml:space="preserve"> and wellbeing online</w:t>
      </w:r>
      <w:r w:rsidRPr="00D95E11">
        <w:rPr>
          <w:rFonts w:ascii="Sassoon Infant" w:hAnsi="Sassoon Infant"/>
          <w:color w:val="000000" w:themeColor="text1"/>
          <w:sz w:val="22"/>
          <w:szCs w:val="22"/>
        </w:rPr>
        <w:t xml:space="preserve">: this should be seen as important in daily life and as important as physical health. The strands included in </w:t>
      </w:r>
      <w:r w:rsidR="00E94804" w:rsidRPr="00D95E11">
        <w:rPr>
          <w:rFonts w:ascii="Sassoon Infant" w:hAnsi="Sassoon Infant"/>
          <w:color w:val="000000" w:themeColor="text1"/>
          <w:sz w:val="22"/>
          <w:szCs w:val="22"/>
        </w:rPr>
        <w:t>Health education are:</w:t>
      </w:r>
      <w:r w:rsidR="00CD2A9B" w:rsidRPr="00D95E11">
        <w:rPr>
          <w:rFonts w:ascii="Sassoon Infant" w:hAnsi="Sassoon Infant"/>
          <w:color w:val="000000" w:themeColor="text1"/>
        </w:rPr>
        <w:t xml:space="preserve"> </w:t>
      </w:r>
      <w:r w:rsidR="00CD2A9B" w:rsidRPr="00D95E11">
        <w:rPr>
          <w:rFonts w:ascii="Sassoon Infant" w:hAnsi="Sassoon Infant"/>
          <w:color w:val="000000" w:themeColor="text1"/>
          <w:sz w:val="22"/>
          <w:szCs w:val="22"/>
        </w:rPr>
        <w:t>General wellbeing</w:t>
      </w:r>
      <w:r w:rsidR="00DA2909" w:rsidRPr="00D95E11">
        <w:rPr>
          <w:rFonts w:ascii="Sassoon Infant" w:hAnsi="Sassoon Infant"/>
          <w:color w:val="000000" w:themeColor="text1"/>
          <w:sz w:val="22"/>
          <w:szCs w:val="22"/>
        </w:rPr>
        <w:t>, w</w:t>
      </w:r>
      <w:r w:rsidR="00CD2A9B" w:rsidRPr="00D95E11">
        <w:rPr>
          <w:rFonts w:ascii="Sassoon Infant" w:hAnsi="Sassoon Infant"/>
          <w:color w:val="000000" w:themeColor="text1"/>
          <w:sz w:val="22"/>
          <w:szCs w:val="22"/>
        </w:rPr>
        <w:t>ellbeing online</w:t>
      </w:r>
      <w:r w:rsidR="00DA2909" w:rsidRPr="00D95E11">
        <w:rPr>
          <w:rFonts w:ascii="Sassoon Infant" w:hAnsi="Sassoon Infant"/>
          <w:color w:val="000000" w:themeColor="text1"/>
          <w:sz w:val="22"/>
          <w:szCs w:val="22"/>
        </w:rPr>
        <w:t>, p</w:t>
      </w:r>
      <w:r w:rsidR="00CD2A9B" w:rsidRPr="00D95E11">
        <w:rPr>
          <w:rFonts w:ascii="Sassoon Infant" w:hAnsi="Sassoon Infant"/>
          <w:color w:val="000000" w:themeColor="text1"/>
          <w:sz w:val="22"/>
          <w:szCs w:val="22"/>
        </w:rPr>
        <w:t>hysical health and fitness</w:t>
      </w:r>
      <w:r w:rsidR="00DA2909" w:rsidRPr="00D95E11">
        <w:rPr>
          <w:rFonts w:ascii="Sassoon Infant" w:hAnsi="Sassoon Infant"/>
          <w:color w:val="000000" w:themeColor="text1"/>
          <w:sz w:val="22"/>
          <w:szCs w:val="22"/>
        </w:rPr>
        <w:t>, h</w:t>
      </w:r>
      <w:r w:rsidR="00CD2A9B" w:rsidRPr="00D95E11">
        <w:rPr>
          <w:rFonts w:ascii="Sassoon Infant" w:hAnsi="Sassoon Infant"/>
          <w:color w:val="000000" w:themeColor="text1"/>
          <w:sz w:val="22"/>
          <w:szCs w:val="22"/>
        </w:rPr>
        <w:t xml:space="preserve">ealthy </w:t>
      </w:r>
      <w:r w:rsidR="00DA2909" w:rsidRPr="00D95E11">
        <w:rPr>
          <w:rFonts w:ascii="Sassoon Infant" w:hAnsi="Sassoon Infant"/>
          <w:color w:val="000000" w:themeColor="text1"/>
          <w:sz w:val="22"/>
          <w:szCs w:val="22"/>
        </w:rPr>
        <w:t>e</w:t>
      </w:r>
      <w:r w:rsidR="00CD2A9B" w:rsidRPr="00D95E11">
        <w:rPr>
          <w:rFonts w:ascii="Sassoon Infant" w:hAnsi="Sassoon Infant"/>
          <w:color w:val="000000" w:themeColor="text1"/>
          <w:sz w:val="22"/>
          <w:szCs w:val="22"/>
        </w:rPr>
        <w:t>ating</w:t>
      </w:r>
      <w:r w:rsidR="00DA2909" w:rsidRPr="00D95E11">
        <w:rPr>
          <w:rFonts w:ascii="Sassoon Infant" w:hAnsi="Sassoon Infant"/>
          <w:color w:val="000000" w:themeColor="text1"/>
          <w:sz w:val="22"/>
          <w:szCs w:val="22"/>
        </w:rPr>
        <w:t>, h</w:t>
      </w:r>
      <w:r w:rsidR="00CD2A9B" w:rsidRPr="00D95E11">
        <w:rPr>
          <w:rFonts w:ascii="Sassoon Infant" w:hAnsi="Sassoon Infant"/>
          <w:color w:val="000000" w:themeColor="text1"/>
          <w:sz w:val="22"/>
          <w:szCs w:val="22"/>
        </w:rPr>
        <w:t>ealth protection and prevention</w:t>
      </w:r>
      <w:r w:rsidR="00DA2909" w:rsidRPr="00D95E11">
        <w:rPr>
          <w:rFonts w:ascii="Sassoon Infant" w:hAnsi="Sassoon Infant"/>
          <w:color w:val="000000" w:themeColor="text1"/>
          <w:sz w:val="22"/>
          <w:szCs w:val="22"/>
        </w:rPr>
        <w:t>, drugs, alcohol and prevention,</w:t>
      </w:r>
      <w:r w:rsidR="00DA2909" w:rsidRPr="00D95E11">
        <w:rPr>
          <w:rFonts w:ascii="Sassoon Infant" w:hAnsi="Sassoon Infant"/>
          <w:color w:val="000000" w:themeColor="text1"/>
          <w:sz w:val="22"/>
          <w:szCs w:val="22"/>
        </w:rPr>
        <w:tab/>
        <w:t xml:space="preserve">basic first aid and developing bodies. </w:t>
      </w:r>
      <w:r w:rsidRPr="00D95E11">
        <w:rPr>
          <w:rFonts w:ascii="Sassoon Infant" w:hAnsi="Sassoon Infant"/>
          <w:color w:val="000000" w:themeColor="text1"/>
          <w:sz w:val="22"/>
          <w:szCs w:val="22"/>
        </w:rPr>
        <w:t xml:space="preserve">Through this we will emphasise the importance of the two-way relationship between good physical health and good mental wellbeing. This is further enhanced by our Physical Education Curriculum, Science Curriculum and PSHE Curriculum.  </w:t>
      </w:r>
    </w:p>
    <w:p w14:paraId="156C2539" w14:textId="77777777" w:rsidR="002D2C23" w:rsidRPr="00D95E11" w:rsidRDefault="002D2C23" w:rsidP="002D2C23">
      <w:pPr>
        <w:pStyle w:val="Heading1"/>
        <w:rPr>
          <w:rFonts w:ascii="Sassoon Infant" w:hAnsi="Sassoon Infant"/>
          <w:color w:val="000000" w:themeColor="text1"/>
          <w:sz w:val="22"/>
          <w:szCs w:val="22"/>
        </w:rPr>
      </w:pPr>
      <w:bookmarkStart w:id="1" w:name="_ss3fk31jpbg7" w:colFirst="0" w:colLast="0"/>
      <w:bookmarkEnd w:id="1"/>
      <w:r w:rsidRPr="00D95E11">
        <w:rPr>
          <w:rFonts w:ascii="Sassoon Infant" w:hAnsi="Sassoon Infant"/>
          <w:color w:val="000000" w:themeColor="text1"/>
          <w:sz w:val="22"/>
          <w:szCs w:val="22"/>
        </w:rPr>
        <w:t>Defining Relationships and Sex Education</w:t>
      </w:r>
    </w:p>
    <w:p w14:paraId="70DCBC5E" w14:textId="77777777" w:rsidR="002D2C23" w:rsidRPr="00D95E11" w:rsidRDefault="002D2C23" w:rsidP="002D2C23">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Whilst it is not a statutory requirement for primary schools to teach Sex Education, following a consultation with parents and carers and staff, whilst also considering the local needs of the community and local context, we continue to have a Relationships and Sex Education curriculum. This is in addition to our statutory Relationships Education and our statutory Science Curriculum. </w:t>
      </w:r>
    </w:p>
    <w:p w14:paraId="464075E6" w14:textId="77777777" w:rsidR="009A6066" w:rsidRPr="00D95E11" w:rsidRDefault="009A6066" w:rsidP="009A6066">
      <w:pPr>
        <w:ind w:right="-22"/>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It is also vital to correct prejudice and misinformation which may affect relationships with others both now and in the future. In Relationships and Sex Education, learning about the physical aspects of sex in Sex Education and the biological aspects in </w:t>
      </w:r>
      <w:proofErr w:type="gramStart"/>
      <w:r w:rsidRPr="00D95E11">
        <w:rPr>
          <w:rFonts w:ascii="Sassoon Infant" w:hAnsi="Sassoon Infant"/>
          <w:color w:val="000000" w:themeColor="text1"/>
          <w:sz w:val="22"/>
          <w:szCs w:val="22"/>
        </w:rPr>
        <w:t>Science</w:t>
      </w:r>
      <w:proofErr w:type="gramEnd"/>
      <w:r w:rsidRPr="00D95E11">
        <w:rPr>
          <w:rFonts w:ascii="Sassoon Infant" w:hAnsi="Sassoon Infant"/>
          <w:color w:val="000000" w:themeColor="text1"/>
          <w:sz w:val="22"/>
          <w:szCs w:val="22"/>
        </w:rPr>
        <w:t xml:space="preserve">, is complemented by learning about family life and the exercise of personal responsibility towards other individuals and the broader community. </w:t>
      </w:r>
    </w:p>
    <w:p w14:paraId="6D46172C" w14:textId="77777777" w:rsidR="00CF08DA" w:rsidRPr="00D95E11" w:rsidRDefault="009A6066" w:rsidP="009A6066">
      <w:pPr>
        <w:ind w:right="-22"/>
        <w:rPr>
          <w:rFonts w:ascii="Sassoon Infant" w:hAnsi="Sassoon Infant"/>
          <w:color w:val="000000" w:themeColor="text1"/>
          <w:sz w:val="22"/>
          <w:szCs w:val="22"/>
        </w:rPr>
      </w:pPr>
      <w:r w:rsidRPr="00D95E11">
        <w:rPr>
          <w:rFonts w:ascii="Sassoon Infant" w:hAnsi="Sassoon Infant"/>
          <w:color w:val="000000" w:themeColor="text1"/>
          <w:sz w:val="22"/>
          <w:szCs w:val="22"/>
        </w:rPr>
        <w:t>The subject involves a combination of sharing information and exploring issues and values. It is about the emotional, social and cultural development of pupils, and involves learning about relationships and sexual health.</w:t>
      </w:r>
      <w:r w:rsidR="00CF08DA" w:rsidRPr="00D95E11">
        <w:rPr>
          <w:rFonts w:ascii="Sassoon Infant" w:hAnsi="Sassoon Infant"/>
          <w:color w:val="000000" w:themeColor="text1"/>
          <w:sz w:val="22"/>
          <w:szCs w:val="22"/>
        </w:rPr>
        <w:t xml:space="preserve"> This includes how a baby is conceived and born. </w:t>
      </w:r>
    </w:p>
    <w:p w14:paraId="31F7D1F2" w14:textId="52DFC2EE" w:rsidR="009A6066" w:rsidRPr="00D95E11" w:rsidRDefault="009A6066" w:rsidP="009A6066">
      <w:pPr>
        <w:ind w:right="-22"/>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 It is not about the promotion of sexual activity. </w:t>
      </w:r>
    </w:p>
    <w:p w14:paraId="71577FE9" w14:textId="77777777" w:rsidR="002D2C23" w:rsidRPr="00D95E11" w:rsidRDefault="002D2C23" w:rsidP="00AA0147">
      <w:pPr>
        <w:ind w:right="-22"/>
        <w:rPr>
          <w:rFonts w:ascii="Sassoon Infant" w:hAnsi="Sassoon Infant"/>
          <w:color w:val="000000" w:themeColor="text1"/>
          <w:sz w:val="22"/>
          <w:szCs w:val="22"/>
        </w:rPr>
      </w:pPr>
    </w:p>
    <w:p w14:paraId="2BA3F0E0" w14:textId="30BDC709" w:rsidR="00574CEE" w:rsidRPr="00D95E11" w:rsidRDefault="00574CEE" w:rsidP="00574CEE">
      <w:pPr>
        <w:pStyle w:val="Heading2"/>
        <w:rPr>
          <w:rFonts w:ascii="Sassoon Infant" w:hAnsi="Sassoon Infant"/>
          <w:b/>
          <w:bCs/>
          <w:color w:val="000000" w:themeColor="text1"/>
          <w:sz w:val="22"/>
          <w:szCs w:val="22"/>
        </w:rPr>
      </w:pPr>
      <w:r w:rsidRPr="00D95E11">
        <w:rPr>
          <w:rFonts w:ascii="Sassoon Infant" w:hAnsi="Sassoon Infant"/>
          <w:b/>
          <w:bCs/>
          <w:color w:val="000000" w:themeColor="text1"/>
          <w:sz w:val="22"/>
          <w:szCs w:val="22"/>
        </w:rPr>
        <w:t>Statutory Requirements</w:t>
      </w:r>
    </w:p>
    <w:p w14:paraId="134B7C56" w14:textId="5A190A09" w:rsidR="000C7DBA" w:rsidRPr="00D95E11" w:rsidRDefault="000C7DBA" w:rsidP="000C7DBA">
      <w:pPr>
        <w:pStyle w:val="Default"/>
        <w:rPr>
          <w:rFonts w:ascii="Sassoon Infant" w:hAnsi="Sassoon Infant" w:cstheme="minorBidi"/>
          <w:i/>
          <w:iCs/>
          <w:color w:val="000000" w:themeColor="text1"/>
          <w:sz w:val="22"/>
          <w:szCs w:val="22"/>
        </w:rPr>
      </w:pPr>
      <w:r w:rsidRPr="00D95E11">
        <w:rPr>
          <w:rFonts w:ascii="Sassoon Infant" w:hAnsi="Sassoon Infant" w:cstheme="minorBidi"/>
          <w:i/>
          <w:iCs/>
          <w:color w:val="000000" w:themeColor="text1"/>
          <w:sz w:val="22"/>
          <w:szCs w:val="22"/>
        </w:rPr>
        <w:t>‘The Relationships Education, Relationships and Sex Education and Health Education (England) Regulations 2019, made under sections 34 and 35 of the Children and Social Work Act 2017, make Relationships Education compulsory for all pupils receiving primary education…They also make Health Education compulsory in all schools except independent schools. Personal, Social, Health and Economic Education</w:t>
      </w:r>
      <w:r w:rsidR="00F710EC" w:rsidRPr="00D95E11">
        <w:rPr>
          <w:rFonts w:ascii="Sassoon Infant" w:hAnsi="Sassoon Infant" w:cstheme="minorBidi"/>
          <w:i/>
          <w:iCs/>
          <w:color w:val="000000" w:themeColor="text1"/>
          <w:sz w:val="22"/>
          <w:szCs w:val="22"/>
        </w:rPr>
        <w:t xml:space="preserve"> </w:t>
      </w:r>
      <w:r w:rsidRPr="00D95E11">
        <w:rPr>
          <w:rFonts w:ascii="Sassoon Infant" w:hAnsi="Sassoon Infant" w:cstheme="minorBidi"/>
          <w:i/>
          <w:iCs/>
          <w:color w:val="000000" w:themeColor="text1"/>
          <w:sz w:val="22"/>
          <w:szCs w:val="22"/>
        </w:rPr>
        <w:t xml:space="preserve">(PSHE) </w:t>
      </w:r>
      <w:proofErr w:type="gramStart"/>
      <w:r w:rsidRPr="00D95E11">
        <w:rPr>
          <w:rFonts w:ascii="Sassoon Infant" w:hAnsi="Sassoon Infant" w:cstheme="minorBidi"/>
          <w:i/>
          <w:iCs/>
          <w:color w:val="000000" w:themeColor="text1"/>
          <w:sz w:val="22"/>
          <w:szCs w:val="22"/>
        </w:rPr>
        <w:t>continues</w:t>
      </w:r>
      <w:proofErr w:type="gramEnd"/>
      <w:r w:rsidRPr="00D95E11">
        <w:rPr>
          <w:rFonts w:ascii="Sassoon Infant" w:hAnsi="Sassoon Infant" w:cstheme="minorBidi"/>
          <w:i/>
          <w:iCs/>
          <w:color w:val="000000" w:themeColor="text1"/>
          <w:sz w:val="22"/>
          <w:szCs w:val="22"/>
        </w:rPr>
        <w:t xml:space="preserve"> to be compulsory in independent schools.’</w:t>
      </w:r>
    </w:p>
    <w:p w14:paraId="7C70ED45" w14:textId="0DB3A7B8" w:rsidR="000C7DBA" w:rsidRDefault="000C7DBA" w:rsidP="00153C4F">
      <w:pPr>
        <w:pStyle w:val="Default"/>
        <w:jc w:val="right"/>
        <w:rPr>
          <w:rFonts w:ascii="Sassoon Infant" w:hAnsi="Sassoon Infant" w:cstheme="minorHAnsi"/>
          <w:i/>
          <w:iCs/>
          <w:color w:val="000000" w:themeColor="text1"/>
          <w:sz w:val="22"/>
          <w:szCs w:val="22"/>
        </w:rPr>
      </w:pPr>
      <w:r w:rsidRPr="00D95E11">
        <w:rPr>
          <w:rFonts w:ascii="Sassoon Infant" w:hAnsi="Sassoon Infant" w:cstheme="minorHAnsi"/>
          <w:i/>
          <w:iCs/>
          <w:color w:val="000000" w:themeColor="text1"/>
          <w:sz w:val="22"/>
          <w:szCs w:val="22"/>
        </w:rPr>
        <w:t>DfE Guidance p.8</w:t>
      </w:r>
    </w:p>
    <w:p w14:paraId="0A42F2A3" w14:textId="77777777" w:rsidR="00F72BF7" w:rsidRPr="00D95E11" w:rsidRDefault="00F72BF7" w:rsidP="00153C4F">
      <w:pPr>
        <w:pStyle w:val="Default"/>
        <w:jc w:val="right"/>
        <w:rPr>
          <w:rFonts w:ascii="Sassoon Infant" w:hAnsi="Sassoon Infant" w:cstheme="minorHAnsi"/>
          <w:i/>
          <w:iCs/>
          <w:color w:val="000000" w:themeColor="text1"/>
          <w:sz w:val="22"/>
          <w:szCs w:val="22"/>
        </w:rPr>
      </w:pPr>
    </w:p>
    <w:p w14:paraId="38EFFEA4" w14:textId="41588847" w:rsidR="00235EE5" w:rsidRPr="00D95E11" w:rsidRDefault="00235EE5" w:rsidP="00235EE5">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As a primary academy </w:t>
      </w:r>
      <w:proofErr w:type="gramStart"/>
      <w:r w:rsidRPr="00D95E11">
        <w:rPr>
          <w:rFonts w:ascii="Sassoon Infant" w:hAnsi="Sassoon Infant"/>
          <w:color w:val="000000" w:themeColor="text1"/>
          <w:sz w:val="22"/>
          <w:szCs w:val="22"/>
        </w:rPr>
        <w:t>school</w:t>
      </w:r>
      <w:proofErr w:type="gramEnd"/>
      <w:r w:rsidRPr="00D95E11">
        <w:rPr>
          <w:rFonts w:ascii="Sassoon Infant" w:hAnsi="Sassoon Infant"/>
          <w:color w:val="000000" w:themeColor="text1"/>
          <w:sz w:val="22"/>
          <w:szCs w:val="22"/>
        </w:rPr>
        <w:t xml:space="preserve"> we must provide relationships education to all pupils as per section 34 of the </w:t>
      </w:r>
      <w:hyperlink r:id="rId12" w:history="1">
        <w:r w:rsidRPr="00D95E11">
          <w:rPr>
            <w:rStyle w:val="Hyperlink"/>
            <w:rFonts w:ascii="Sassoon Infant" w:hAnsi="Sassoon Infant"/>
            <w:color w:val="000000" w:themeColor="text1"/>
            <w:sz w:val="22"/>
            <w:szCs w:val="22"/>
          </w:rPr>
          <w:t>Children and Social work act 2017.</w:t>
        </w:r>
      </w:hyperlink>
    </w:p>
    <w:p w14:paraId="6A08ADB8" w14:textId="77777777" w:rsidR="00235EE5" w:rsidRPr="00D95E11" w:rsidRDefault="00235EE5" w:rsidP="00235EE5">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We do not have to follow the National </w:t>
      </w:r>
      <w:proofErr w:type="gramStart"/>
      <w:r w:rsidRPr="00D95E11">
        <w:rPr>
          <w:rFonts w:ascii="Sassoon Infant" w:hAnsi="Sassoon Infant"/>
          <w:color w:val="000000" w:themeColor="text1"/>
          <w:sz w:val="22"/>
          <w:szCs w:val="22"/>
        </w:rPr>
        <w:t>Curriculum</w:t>
      </w:r>
      <w:proofErr w:type="gramEnd"/>
      <w:r w:rsidRPr="00D95E11">
        <w:rPr>
          <w:rFonts w:ascii="Sassoon Infant" w:hAnsi="Sassoon Infant"/>
          <w:color w:val="000000" w:themeColor="text1"/>
          <w:sz w:val="22"/>
          <w:szCs w:val="22"/>
        </w:rPr>
        <w:t xml:space="preserve"> but we are expected to offer all pupils a curriculum that is </w:t>
      </w:r>
      <w:proofErr w:type="gramStart"/>
      <w:r w:rsidRPr="00D95E11">
        <w:rPr>
          <w:rFonts w:ascii="Sassoon Infant" w:hAnsi="Sassoon Infant"/>
          <w:color w:val="000000" w:themeColor="text1"/>
          <w:sz w:val="22"/>
          <w:szCs w:val="22"/>
        </w:rPr>
        <w:t>similar to</w:t>
      </w:r>
      <w:proofErr w:type="gramEnd"/>
      <w:r w:rsidRPr="00D95E11">
        <w:rPr>
          <w:rFonts w:ascii="Sassoon Infant" w:hAnsi="Sassoon Infant"/>
          <w:color w:val="000000" w:themeColor="text1"/>
          <w:sz w:val="22"/>
          <w:szCs w:val="22"/>
        </w:rPr>
        <w:t xml:space="preserve"> the National Curriculum including requirements to teach science which would include the elements of sex education contained in the science curriculum. </w:t>
      </w:r>
    </w:p>
    <w:p w14:paraId="69FD6B5F" w14:textId="77777777" w:rsidR="00235EE5" w:rsidRPr="00D95E11" w:rsidRDefault="00235EE5" w:rsidP="00235EE5">
      <w:pPr>
        <w:pStyle w:val="1bodycopy"/>
        <w:rPr>
          <w:rFonts w:ascii="Sassoon Infant" w:eastAsia="Calibri" w:hAnsi="Sassoon Infant" w:cs="Arial"/>
          <w:color w:val="000000" w:themeColor="text1"/>
          <w:sz w:val="22"/>
          <w:szCs w:val="22"/>
          <w:lang w:val="en-GB"/>
        </w:rPr>
      </w:pPr>
      <w:r w:rsidRPr="00D95E11">
        <w:rPr>
          <w:rFonts w:ascii="Sassoon Infant" w:hAnsi="Sassoon Infant"/>
          <w:color w:val="000000" w:themeColor="text1"/>
          <w:sz w:val="22"/>
          <w:szCs w:val="22"/>
        </w:rPr>
        <w:lastRenderedPageBreak/>
        <w:t xml:space="preserve">In teaching RSE, we are required by our funding agreements to have regard to </w:t>
      </w:r>
      <w:hyperlink r:id="rId13" w:history="1">
        <w:r w:rsidRPr="00D95E11">
          <w:rPr>
            <w:rStyle w:val="Hyperlink"/>
            <w:rFonts w:ascii="Sassoon Infant" w:eastAsia="Calibri" w:hAnsi="Sassoon Infant" w:cs="Arial"/>
            <w:color w:val="000000" w:themeColor="text1"/>
            <w:sz w:val="22"/>
            <w:szCs w:val="22"/>
            <w:lang w:val="en-GB"/>
          </w:rPr>
          <w:t>guidance</w:t>
        </w:r>
      </w:hyperlink>
      <w:r w:rsidRPr="00D95E11">
        <w:rPr>
          <w:rFonts w:ascii="Sassoon Infant" w:eastAsia="Calibri" w:hAnsi="Sassoon Infant" w:cs="Arial"/>
          <w:color w:val="000000" w:themeColor="text1"/>
          <w:sz w:val="22"/>
          <w:szCs w:val="22"/>
          <w:lang w:val="en-GB"/>
        </w:rPr>
        <w:t xml:space="preserve"> </w:t>
      </w:r>
      <w:r w:rsidRPr="00D95E11">
        <w:rPr>
          <w:rFonts w:ascii="Sassoon Infant" w:hAnsi="Sassoon Infant"/>
          <w:color w:val="000000" w:themeColor="text1"/>
          <w:sz w:val="22"/>
          <w:szCs w:val="22"/>
        </w:rPr>
        <w:t xml:space="preserve">issued by the secretary of state as outlined in section </w:t>
      </w:r>
      <w:r w:rsidRPr="00D95E11">
        <w:rPr>
          <w:rFonts w:ascii="Sassoon Infant" w:eastAsia="Calibri" w:hAnsi="Sassoon Infant" w:cs="Arial"/>
          <w:color w:val="000000" w:themeColor="text1"/>
          <w:sz w:val="22"/>
          <w:szCs w:val="22"/>
          <w:lang w:val="en-GB"/>
        </w:rPr>
        <w:t xml:space="preserve">403 of the </w:t>
      </w:r>
      <w:hyperlink r:id="rId14" w:history="1">
        <w:r w:rsidRPr="00D95E11">
          <w:rPr>
            <w:rStyle w:val="Hyperlink"/>
            <w:rFonts w:ascii="Sassoon Infant" w:eastAsia="Calibri" w:hAnsi="Sassoon Infant" w:cs="Arial"/>
            <w:color w:val="000000" w:themeColor="text1"/>
            <w:sz w:val="22"/>
            <w:szCs w:val="22"/>
            <w:lang w:val="en-GB"/>
          </w:rPr>
          <w:t>Education Act 1996</w:t>
        </w:r>
        <w:r w:rsidRPr="00D95E11">
          <w:rPr>
            <w:rFonts w:ascii="Sassoon Infant" w:eastAsia="Calibri" w:hAnsi="Sassoon Infant" w:cs="Arial"/>
            <w:color w:val="000000" w:themeColor="text1"/>
            <w:sz w:val="22"/>
            <w:szCs w:val="22"/>
            <w:lang w:val="en-GB"/>
          </w:rPr>
          <w:t>.</w:t>
        </w:r>
      </w:hyperlink>
    </w:p>
    <w:p w14:paraId="1787AC3E" w14:textId="54FDBF76" w:rsidR="002619C6" w:rsidRPr="00D95E11" w:rsidRDefault="00235EE5" w:rsidP="00412743">
      <w:pPr>
        <w:rPr>
          <w:rFonts w:ascii="Sassoon Infant" w:hAnsi="Sassoon Infant"/>
          <w:color w:val="000000" w:themeColor="text1"/>
          <w:sz w:val="22"/>
          <w:szCs w:val="22"/>
        </w:rPr>
      </w:pPr>
      <w:r w:rsidRPr="00D95E11">
        <w:rPr>
          <w:rFonts w:ascii="Sassoon Infant" w:hAnsi="Sassoon Infant"/>
          <w:color w:val="000000" w:themeColor="text1"/>
          <w:sz w:val="22"/>
          <w:szCs w:val="22"/>
        </w:rPr>
        <w:t>At Eden Park Primary and Nursery School, we teach RSE as set out in this policy.</w:t>
      </w:r>
    </w:p>
    <w:p w14:paraId="13E06010" w14:textId="77777777" w:rsidR="00412743" w:rsidRPr="00D95E11" w:rsidRDefault="00412743" w:rsidP="00412743">
      <w:pPr>
        <w:rPr>
          <w:rFonts w:ascii="Sassoon Infant" w:hAnsi="Sassoon Infant"/>
          <w:color w:val="000000" w:themeColor="text1"/>
          <w:sz w:val="22"/>
          <w:szCs w:val="22"/>
        </w:rPr>
      </w:pPr>
    </w:p>
    <w:p w14:paraId="2C1E5E80" w14:textId="3F0A61A2" w:rsidR="00662C84" w:rsidRPr="00D95E11" w:rsidRDefault="00662C84" w:rsidP="00662C84">
      <w:pPr>
        <w:pStyle w:val="Heading2"/>
        <w:rPr>
          <w:rFonts w:ascii="Sassoon Infant" w:hAnsi="Sassoon Infant"/>
          <w:b/>
          <w:bCs/>
          <w:color w:val="000000" w:themeColor="text1"/>
          <w:sz w:val="22"/>
          <w:szCs w:val="22"/>
        </w:rPr>
      </w:pPr>
      <w:bookmarkStart w:id="2" w:name="_anm1y5b7fyig" w:colFirst="0" w:colLast="0"/>
      <w:bookmarkEnd w:id="2"/>
      <w:r w:rsidRPr="00D95E11">
        <w:rPr>
          <w:rFonts w:ascii="Sassoon Infant" w:hAnsi="Sassoon Infant"/>
          <w:b/>
          <w:bCs/>
          <w:color w:val="000000" w:themeColor="text1"/>
          <w:sz w:val="22"/>
          <w:szCs w:val="22"/>
        </w:rPr>
        <w:t>Statutory Curriculum for Relationships Education</w:t>
      </w:r>
      <w:r w:rsidR="00CB6C7E" w:rsidRPr="00D95E11">
        <w:rPr>
          <w:rFonts w:ascii="Sassoon Infant" w:hAnsi="Sassoon Infant"/>
          <w:b/>
          <w:bCs/>
          <w:color w:val="000000" w:themeColor="text1"/>
          <w:sz w:val="22"/>
          <w:szCs w:val="22"/>
        </w:rPr>
        <w:t xml:space="preserve">: </w:t>
      </w:r>
      <w:bookmarkStart w:id="3" w:name="_Hlk62121338"/>
      <w:r w:rsidR="00CB6C7E" w:rsidRPr="00D95E11">
        <w:rPr>
          <w:rFonts w:ascii="Sassoon Infant" w:hAnsi="Sassoon Infant"/>
          <w:b/>
          <w:bCs/>
          <w:color w:val="000000" w:themeColor="text1"/>
          <w:sz w:val="22"/>
          <w:szCs w:val="22"/>
        </w:rPr>
        <w:t>Parents’ right to withdraw</w:t>
      </w:r>
      <w:bookmarkEnd w:id="3"/>
    </w:p>
    <w:p w14:paraId="241C12C4" w14:textId="5FF10F81" w:rsidR="00662C84" w:rsidRPr="00D95E11" w:rsidRDefault="00662C84" w:rsidP="00662C84">
      <w:pPr>
        <w:rPr>
          <w:rFonts w:ascii="Sassoon Infant" w:hAnsi="Sassoon Infant"/>
          <w:color w:val="000000" w:themeColor="text1"/>
          <w:sz w:val="22"/>
          <w:szCs w:val="22"/>
        </w:rPr>
      </w:pPr>
      <w:r w:rsidRPr="00D95E11">
        <w:rPr>
          <w:rFonts w:ascii="Sassoon Infant" w:hAnsi="Sassoon Infant"/>
          <w:color w:val="000000" w:themeColor="text1"/>
          <w:sz w:val="22"/>
          <w:szCs w:val="22"/>
        </w:rPr>
        <w:t>Whilst parents and carers do have the option to withdraw their children from the relationships and sex education curriculum</w:t>
      </w:r>
      <w:r w:rsidR="00615084" w:rsidRPr="00D95E11">
        <w:rPr>
          <w:rFonts w:ascii="Sassoon Infant" w:hAnsi="Sassoon Infant"/>
          <w:color w:val="000000" w:themeColor="text1"/>
          <w:sz w:val="22"/>
          <w:szCs w:val="22"/>
        </w:rPr>
        <w:t xml:space="preserve"> (year 6)</w:t>
      </w:r>
      <w:r w:rsidRPr="00D95E11">
        <w:rPr>
          <w:rFonts w:ascii="Sassoon Infant" w:hAnsi="Sassoon Infant"/>
          <w:color w:val="000000" w:themeColor="text1"/>
          <w:sz w:val="22"/>
          <w:szCs w:val="22"/>
        </w:rPr>
        <w:t xml:space="preserve">, they do not have the right to withdraw their children from relationships education. The Relationships Education Curriculum (as explained in this policy) is a statutory requirement for all primary aged pupils. </w:t>
      </w:r>
    </w:p>
    <w:p w14:paraId="7AF60658" w14:textId="77777777" w:rsidR="00005861" w:rsidRPr="00D95E11" w:rsidRDefault="00005861" w:rsidP="00662C84">
      <w:pPr>
        <w:rPr>
          <w:rFonts w:ascii="Sassoon Infant" w:hAnsi="Sassoon Infant"/>
          <w:color w:val="000000" w:themeColor="text1"/>
          <w:sz w:val="22"/>
          <w:szCs w:val="22"/>
        </w:rPr>
      </w:pPr>
    </w:p>
    <w:p w14:paraId="6408C0DE" w14:textId="55ED4006" w:rsidR="00662C84" w:rsidRPr="00D95E11" w:rsidRDefault="00662C84" w:rsidP="00662C84">
      <w:pPr>
        <w:pStyle w:val="Heading2"/>
        <w:rPr>
          <w:rFonts w:ascii="Sassoon Infant" w:hAnsi="Sassoon Infant"/>
          <w:b/>
          <w:bCs/>
          <w:color w:val="000000" w:themeColor="text1"/>
          <w:sz w:val="22"/>
          <w:szCs w:val="22"/>
          <w:highlight w:val="white"/>
        </w:rPr>
      </w:pPr>
      <w:bookmarkStart w:id="4" w:name="_q5fq2iiwnfjg" w:colFirst="0" w:colLast="0"/>
      <w:bookmarkEnd w:id="4"/>
      <w:r w:rsidRPr="00D95E11">
        <w:rPr>
          <w:rFonts w:ascii="Sassoon Infant" w:hAnsi="Sassoon Infant"/>
          <w:b/>
          <w:bCs/>
          <w:color w:val="000000" w:themeColor="text1"/>
          <w:sz w:val="22"/>
          <w:szCs w:val="22"/>
          <w:highlight w:val="white"/>
        </w:rPr>
        <w:t xml:space="preserve">Non-Statutory </w:t>
      </w:r>
      <w:r w:rsidRPr="00D95E11">
        <w:rPr>
          <w:rFonts w:ascii="Sassoon Infant" w:hAnsi="Sassoon Infant"/>
          <w:b/>
          <w:bCs/>
          <w:color w:val="000000" w:themeColor="text1"/>
          <w:sz w:val="22"/>
          <w:szCs w:val="22"/>
        </w:rPr>
        <w:t>Relationships and Sex Education</w:t>
      </w:r>
      <w:r w:rsidRPr="00D95E11">
        <w:rPr>
          <w:rFonts w:ascii="Sassoon Infant" w:hAnsi="Sassoon Infant"/>
          <w:b/>
          <w:bCs/>
          <w:color w:val="000000" w:themeColor="text1"/>
          <w:sz w:val="22"/>
          <w:szCs w:val="22"/>
          <w:highlight w:val="white"/>
        </w:rPr>
        <w:t xml:space="preserve"> Programme</w:t>
      </w:r>
      <w:r w:rsidR="00412743" w:rsidRPr="00D95E11">
        <w:rPr>
          <w:rFonts w:ascii="Sassoon Infant" w:hAnsi="Sassoon Infant"/>
          <w:b/>
          <w:bCs/>
          <w:color w:val="000000" w:themeColor="text1"/>
          <w:sz w:val="22"/>
          <w:szCs w:val="22"/>
          <w:highlight w:val="white"/>
        </w:rPr>
        <w:t xml:space="preserve">: </w:t>
      </w:r>
      <w:r w:rsidR="00412743" w:rsidRPr="00D95E11">
        <w:rPr>
          <w:rFonts w:ascii="Sassoon Infant" w:hAnsi="Sassoon Infant"/>
          <w:b/>
          <w:bCs/>
          <w:color w:val="000000" w:themeColor="text1"/>
          <w:sz w:val="22"/>
          <w:szCs w:val="22"/>
        </w:rPr>
        <w:t>Parents’ right to withdraw</w:t>
      </w:r>
    </w:p>
    <w:p w14:paraId="3EDBF26B" w14:textId="25C96294" w:rsidR="00662C84" w:rsidRPr="00D95E11" w:rsidRDefault="00662C84" w:rsidP="00662C84">
      <w:pPr>
        <w:rPr>
          <w:rFonts w:ascii="Sassoon Infant" w:hAnsi="Sassoon Infant"/>
          <w:color w:val="000000" w:themeColor="text1"/>
          <w:sz w:val="22"/>
          <w:szCs w:val="22"/>
        </w:rPr>
      </w:pPr>
      <w:r w:rsidRPr="00D95E11">
        <w:rPr>
          <w:rFonts w:ascii="Sassoon Infant" w:hAnsi="Sassoon Infant"/>
          <w:color w:val="000000" w:themeColor="text1"/>
          <w:sz w:val="22"/>
          <w:szCs w:val="22"/>
        </w:rPr>
        <w:t>Parents will always be provided with a full copy of this policy following a request to do so; the policy is also available on the school website. The biological content of the Relationships and Sex Education Programme is deemed to be that described in the National Curriculum. In year six, a letter will be sent to parents and carers which explains parents and carers can exercise their right to withdraw their child from the non-statutory elements of Sex education</w:t>
      </w:r>
      <w:r w:rsidR="00302F02" w:rsidRPr="00D95E11">
        <w:rPr>
          <w:rFonts w:ascii="Sassoon Infant" w:hAnsi="Sassoon Infant"/>
          <w:color w:val="000000" w:themeColor="text1"/>
          <w:sz w:val="22"/>
          <w:szCs w:val="22"/>
        </w:rPr>
        <w:t xml:space="preserve"> though</w:t>
      </w:r>
      <w:r w:rsidRPr="00D95E11">
        <w:rPr>
          <w:rFonts w:ascii="Sassoon Infant" w:hAnsi="Sassoon Infant"/>
          <w:color w:val="000000" w:themeColor="text1"/>
          <w:sz w:val="22"/>
          <w:szCs w:val="22"/>
        </w:rPr>
        <w:t xml:space="preserve"> parents and carers cannot withdraw their children from the elements taught through the Science National Curriculum and the Relationships Curriculum. </w:t>
      </w:r>
    </w:p>
    <w:p w14:paraId="09258CF0" w14:textId="0FF2996E" w:rsidR="00662C84" w:rsidRPr="00D95E11" w:rsidRDefault="00662C84" w:rsidP="00662C84">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Parents and carers do not have to give reason for withdrawal, but we respectfully invite them to do so - sometimes we can then resolve misunderstandings. Once a parent or carers request to withdraw is made, that request must be complied with until revoked by the parent. This is only </w:t>
      </w:r>
      <w:r w:rsidR="00487E59" w:rsidRPr="00D95E11">
        <w:rPr>
          <w:rFonts w:ascii="Sassoon Infant" w:hAnsi="Sassoon Infant"/>
          <w:color w:val="000000" w:themeColor="text1"/>
          <w:sz w:val="22"/>
          <w:szCs w:val="22"/>
        </w:rPr>
        <w:t>relevant</w:t>
      </w:r>
      <w:r w:rsidRPr="00D95E11">
        <w:rPr>
          <w:rFonts w:ascii="Sassoon Infant" w:hAnsi="Sassoon Infant"/>
          <w:color w:val="000000" w:themeColor="text1"/>
          <w:sz w:val="22"/>
          <w:szCs w:val="22"/>
        </w:rPr>
        <w:t xml:space="preserve"> for year six pupils where some non-statutory elements of the sex education curriculum are taught. </w:t>
      </w:r>
    </w:p>
    <w:p w14:paraId="13D2AF53" w14:textId="77777777" w:rsidR="009C4768" w:rsidRPr="00D95E11" w:rsidRDefault="009C4768" w:rsidP="00662C84">
      <w:pPr>
        <w:rPr>
          <w:rFonts w:ascii="Sassoon Infant" w:hAnsi="Sassoon Infant"/>
          <w:color w:val="000000" w:themeColor="text1"/>
          <w:sz w:val="22"/>
          <w:szCs w:val="22"/>
        </w:rPr>
      </w:pPr>
    </w:p>
    <w:p w14:paraId="67FFD0F8" w14:textId="77777777" w:rsidR="00B912DE" w:rsidRPr="00D95E11" w:rsidRDefault="00B912DE" w:rsidP="00662C84">
      <w:pPr>
        <w:pStyle w:val="Heading3"/>
        <w:rPr>
          <w:rFonts w:ascii="Sassoon Infant" w:hAnsi="Sassoon Infant"/>
          <w:b/>
          <w:bCs/>
          <w:color w:val="000000" w:themeColor="text1"/>
          <w:sz w:val="22"/>
          <w:szCs w:val="22"/>
          <w:highlight w:val="white"/>
        </w:rPr>
      </w:pPr>
      <w:bookmarkStart w:id="5" w:name="_9eh1a1e4d91" w:colFirst="0" w:colLast="0"/>
      <w:bookmarkEnd w:id="5"/>
    </w:p>
    <w:p w14:paraId="009C91FB" w14:textId="14CF1907" w:rsidR="00662C84" w:rsidRPr="00D95E11" w:rsidRDefault="00662C84" w:rsidP="00662C84">
      <w:pPr>
        <w:pStyle w:val="Heading3"/>
        <w:rPr>
          <w:rFonts w:ascii="Sassoon Infant" w:hAnsi="Sassoon Infant"/>
          <w:b/>
          <w:bCs/>
          <w:color w:val="000000" w:themeColor="text1"/>
          <w:sz w:val="22"/>
          <w:szCs w:val="22"/>
          <w:highlight w:val="white"/>
        </w:rPr>
      </w:pPr>
      <w:r w:rsidRPr="00D95E11">
        <w:rPr>
          <w:rFonts w:ascii="Sassoon Infant" w:hAnsi="Sassoon Infant"/>
          <w:b/>
          <w:bCs/>
          <w:color w:val="000000" w:themeColor="text1"/>
          <w:sz w:val="22"/>
          <w:szCs w:val="22"/>
          <w:highlight w:val="white"/>
        </w:rPr>
        <w:t xml:space="preserve">What we do if a </w:t>
      </w:r>
      <w:r w:rsidRPr="00D95E11">
        <w:rPr>
          <w:rFonts w:ascii="Sassoon Infant" w:hAnsi="Sassoon Infant"/>
          <w:b/>
          <w:bCs/>
          <w:color w:val="000000" w:themeColor="text1"/>
          <w:sz w:val="22"/>
          <w:szCs w:val="22"/>
        </w:rPr>
        <w:t>request</w:t>
      </w:r>
      <w:r w:rsidRPr="00D95E11">
        <w:rPr>
          <w:rFonts w:ascii="Sassoon Infant" w:hAnsi="Sassoon Infant"/>
          <w:b/>
          <w:bCs/>
          <w:color w:val="000000" w:themeColor="text1"/>
          <w:sz w:val="22"/>
          <w:szCs w:val="22"/>
          <w:highlight w:val="white"/>
        </w:rPr>
        <w:t xml:space="preserve"> for withdrawal is made by a parent</w:t>
      </w:r>
    </w:p>
    <w:p w14:paraId="0AC3CE54" w14:textId="77777777" w:rsidR="00B912DE" w:rsidRPr="00D95E11" w:rsidRDefault="00662C84" w:rsidP="00B912DE">
      <w:pPr>
        <w:numPr>
          <w:ilvl w:val="0"/>
          <w:numId w:val="27"/>
        </w:numPr>
        <w:spacing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We discuss the nature of the concerns with the child's parent and if appropriate attempt to reassure them. </w:t>
      </w:r>
    </w:p>
    <w:p w14:paraId="36843FD8" w14:textId="22C2159C" w:rsidR="00662C84" w:rsidRPr="00D95E11" w:rsidRDefault="00662C84" w:rsidP="00B912DE">
      <w:pPr>
        <w:numPr>
          <w:ilvl w:val="0"/>
          <w:numId w:val="27"/>
        </w:numPr>
        <w:spacing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We consider whether the programme can be amended or improved in a way that will reassure parents - care is taken not to undermine the integrity of the Relationships and Sex Education Programme and the entitlement of the other pupils, </w:t>
      </w:r>
      <w:proofErr w:type="spellStart"/>
      <w:r w:rsidRPr="00D95E11">
        <w:rPr>
          <w:rFonts w:ascii="Sassoon Infant" w:hAnsi="Sassoon Infant"/>
          <w:color w:val="000000" w:themeColor="text1"/>
          <w:sz w:val="22"/>
          <w:szCs w:val="22"/>
        </w:rPr>
        <w:t>eg</w:t>
      </w:r>
      <w:proofErr w:type="spellEnd"/>
      <w:r w:rsidRPr="00D95E11">
        <w:rPr>
          <w:rFonts w:ascii="Sassoon Infant" w:hAnsi="Sassoon Infant"/>
          <w:color w:val="000000" w:themeColor="text1"/>
          <w:sz w:val="22"/>
          <w:szCs w:val="22"/>
        </w:rPr>
        <w:t xml:space="preserve"> it may be appropriate and desirable to have single sex classes for some sections of the Relationships and Sex Education Programme. </w:t>
      </w:r>
    </w:p>
    <w:p w14:paraId="0A92070B" w14:textId="77777777" w:rsidR="00662C84" w:rsidRPr="00D95E11" w:rsidRDefault="00662C84" w:rsidP="00662C84">
      <w:pPr>
        <w:numPr>
          <w:ilvl w:val="0"/>
          <w:numId w:val="27"/>
        </w:numPr>
        <w:spacing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We attempt to ensure that where a pupil is withdrawn there is no disruption to other parts of their education. </w:t>
      </w:r>
    </w:p>
    <w:p w14:paraId="6640DD69" w14:textId="77777777" w:rsidR="00662C84" w:rsidRPr="00D95E11" w:rsidRDefault="00662C84" w:rsidP="00662C84">
      <w:pPr>
        <w:numPr>
          <w:ilvl w:val="0"/>
          <w:numId w:val="27"/>
        </w:numPr>
        <w:spacing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We also point out that pupils may receive inaccurate information from their peers. </w:t>
      </w:r>
    </w:p>
    <w:p w14:paraId="617AF23D" w14:textId="77777777" w:rsidR="00662C84" w:rsidRPr="00D95E11" w:rsidRDefault="00662C84" w:rsidP="00662C84">
      <w:pPr>
        <w:numPr>
          <w:ilvl w:val="0"/>
          <w:numId w:val="27"/>
        </w:numPr>
        <w:spacing w:after="200"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We offer parents access to appropriate information and resources. </w:t>
      </w:r>
    </w:p>
    <w:p w14:paraId="5FDA1E5D" w14:textId="71915F28" w:rsidR="00D84C2F" w:rsidRPr="00D95E11" w:rsidRDefault="00662C84" w:rsidP="00845EEE">
      <w:pPr>
        <w:rPr>
          <w:rFonts w:ascii="Sassoon Infant" w:hAnsi="Sassoon Infant"/>
          <w:color w:val="000000" w:themeColor="text1"/>
        </w:rPr>
      </w:pPr>
      <w:r w:rsidRPr="00D95E11">
        <w:rPr>
          <w:rFonts w:ascii="Sassoon Infant" w:hAnsi="Sassoon Infant"/>
          <w:color w:val="000000" w:themeColor="text1"/>
          <w:sz w:val="22"/>
          <w:szCs w:val="22"/>
        </w:rPr>
        <w:t xml:space="preserve">NB If the pupil does not agree with the </w:t>
      </w:r>
      <w:proofErr w:type="gramStart"/>
      <w:r w:rsidRPr="00D95E11">
        <w:rPr>
          <w:rFonts w:ascii="Sassoon Infant" w:hAnsi="Sassoon Infant"/>
          <w:color w:val="000000" w:themeColor="text1"/>
          <w:sz w:val="22"/>
          <w:szCs w:val="22"/>
        </w:rPr>
        <w:t>parents</w:t>
      </w:r>
      <w:proofErr w:type="gramEnd"/>
      <w:r w:rsidRPr="00D95E11">
        <w:rPr>
          <w:rFonts w:ascii="Sassoon Infant" w:hAnsi="Sassoon Infant"/>
          <w:color w:val="000000" w:themeColor="text1"/>
          <w:sz w:val="22"/>
          <w:szCs w:val="22"/>
        </w:rPr>
        <w:t xml:space="preserve"> desire to withdraw their child from the </w:t>
      </w:r>
      <w:proofErr w:type="gramStart"/>
      <w:r w:rsidRPr="00D95E11">
        <w:rPr>
          <w:rFonts w:ascii="Sassoon Infant" w:hAnsi="Sassoon Infant"/>
          <w:color w:val="000000" w:themeColor="text1"/>
          <w:sz w:val="22"/>
          <w:szCs w:val="22"/>
        </w:rPr>
        <w:t>Sex  Education</w:t>
      </w:r>
      <w:proofErr w:type="gramEnd"/>
      <w:r w:rsidRPr="00D95E11">
        <w:rPr>
          <w:rFonts w:ascii="Sassoon Infant" w:hAnsi="Sassoon Infant"/>
          <w:color w:val="000000" w:themeColor="text1"/>
          <w:sz w:val="22"/>
          <w:szCs w:val="22"/>
        </w:rPr>
        <w:t xml:space="preserve"> Programme the pupil can challenge the parents under Section 8 of the </w:t>
      </w:r>
      <w:proofErr w:type="gramStart"/>
      <w:r w:rsidRPr="00D95E11">
        <w:rPr>
          <w:rFonts w:ascii="Sassoon Infant" w:hAnsi="Sassoon Infant"/>
          <w:color w:val="000000" w:themeColor="text1"/>
          <w:sz w:val="22"/>
          <w:szCs w:val="22"/>
        </w:rPr>
        <w:t>Children  Act</w:t>
      </w:r>
      <w:proofErr w:type="gramEnd"/>
      <w:r w:rsidRPr="00D95E11">
        <w:rPr>
          <w:rFonts w:ascii="Sassoon Infant" w:hAnsi="Sassoon Infant"/>
          <w:color w:val="000000" w:themeColor="text1"/>
          <w:sz w:val="22"/>
          <w:szCs w:val="22"/>
        </w:rPr>
        <w:t xml:space="preserve"> - the child </w:t>
      </w:r>
      <w:proofErr w:type="gramStart"/>
      <w:r w:rsidRPr="00D95E11">
        <w:rPr>
          <w:rFonts w:ascii="Sassoon Infant" w:hAnsi="Sassoon Infant"/>
          <w:color w:val="000000" w:themeColor="text1"/>
          <w:sz w:val="22"/>
          <w:szCs w:val="22"/>
        </w:rPr>
        <w:t>has to</w:t>
      </w:r>
      <w:proofErr w:type="gramEnd"/>
      <w:r w:rsidRPr="00D95E11">
        <w:rPr>
          <w:rFonts w:ascii="Sassoon Infant" w:hAnsi="Sassoon Infant"/>
          <w:color w:val="000000" w:themeColor="text1"/>
          <w:sz w:val="22"/>
          <w:szCs w:val="22"/>
        </w:rPr>
        <w:t xml:space="preserve"> apply to the court for a 'specific issues order'.</w:t>
      </w:r>
    </w:p>
    <w:p w14:paraId="5FDA1E5E" w14:textId="77777777" w:rsidR="00D84C2F" w:rsidRPr="00D95E11" w:rsidRDefault="00D84C2F" w:rsidP="009A0FC2">
      <w:pPr>
        <w:autoSpaceDE w:val="0"/>
        <w:autoSpaceDN w:val="0"/>
        <w:adjustRightInd w:val="0"/>
        <w:rPr>
          <w:rFonts w:ascii="Sassoon Infant" w:eastAsiaTheme="minorHAnsi" w:hAnsi="Sassoon Infant" w:cs="OIAHB A+ Helvetica Neue"/>
          <w:color w:val="000000" w:themeColor="text1"/>
          <w:lang w:eastAsia="en-US"/>
        </w:rPr>
      </w:pPr>
    </w:p>
    <w:p w14:paraId="7172BBD6" w14:textId="77777777" w:rsidR="00D9148C" w:rsidRPr="00D95E11" w:rsidRDefault="00D9148C" w:rsidP="00D9148C">
      <w:pPr>
        <w:pStyle w:val="Heading2"/>
        <w:rPr>
          <w:rFonts w:ascii="Sassoon Infant" w:hAnsi="Sassoon Infant"/>
          <w:b/>
          <w:bCs/>
          <w:color w:val="000000" w:themeColor="text1"/>
          <w:sz w:val="22"/>
          <w:szCs w:val="22"/>
        </w:rPr>
      </w:pPr>
      <w:r w:rsidRPr="00D95E11">
        <w:rPr>
          <w:rFonts w:ascii="Sassoon Infant" w:hAnsi="Sassoon Infant"/>
          <w:b/>
          <w:bCs/>
          <w:color w:val="000000" w:themeColor="text1"/>
          <w:sz w:val="22"/>
          <w:szCs w:val="22"/>
        </w:rPr>
        <w:t xml:space="preserve">Policy Development </w:t>
      </w:r>
    </w:p>
    <w:p w14:paraId="599CF69A" w14:textId="77777777" w:rsidR="00D9148C" w:rsidRPr="00D95E11" w:rsidRDefault="00D9148C" w:rsidP="00D9148C">
      <w:pPr>
        <w:ind w:right="-22"/>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In drawing up the Schools' Policy, due regard has been given to: </w:t>
      </w:r>
    </w:p>
    <w:p w14:paraId="75AD6781" w14:textId="564DBF27" w:rsidR="00D9148C" w:rsidRPr="00D95E11" w:rsidRDefault="00D9148C" w:rsidP="00D9148C">
      <w:pPr>
        <w:pStyle w:val="ListParagraph"/>
        <w:numPr>
          <w:ilvl w:val="0"/>
          <w:numId w:val="47"/>
        </w:numPr>
        <w:ind w:right="-22"/>
        <w:rPr>
          <w:rFonts w:ascii="Sassoon Infant" w:eastAsia="Calibri" w:hAnsi="Sassoon Infant" w:cs="Calibri"/>
          <w:color w:val="000000" w:themeColor="text1"/>
          <w:sz w:val="22"/>
          <w:szCs w:val="22"/>
        </w:rPr>
      </w:pPr>
      <w:r w:rsidRPr="00D95E11">
        <w:rPr>
          <w:rFonts w:ascii="Sassoon Infant" w:eastAsia="Calibri" w:hAnsi="Sassoon Infant" w:cs="Calibri"/>
          <w:color w:val="000000" w:themeColor="text1"/>
          <w:sz w:val="22"/>
          <w:szCs w:val="22"/>
        </w:rPr>
        <w:t xml:space="preserve">Consultation with parents, </w:t>
      </w:r>
      <w:r w:rsidRPr="00D95E11">
        <w:rPr>
          <w:rFonts w:ascii="Sassoon Infant" w:hAnsi="Sassoon Infant"/>
          <w:color w:val="000000" w:themeColor="text1"/>
          <w:sz w:val="22"/>
          <w:szCs w:val="22"/>
        </w:rPr>
        <w:t>staff</w:t>
      </w:r>
      <w:r w:rsidR="00D71B7A">
        <w:rPr>
          <w:rFonts w:ascii="Sassoon Infant" w:hAnsi="Sassoon Infant"/>
          <w:color w:val="000000" w:themeColor="text1"/>
          <w:sz w:val="22"/>
          <w:szCs w:val="22"/>
        </w:rPr>
        <w:t xml:space="preserve"> and </w:t>
      </w:r>
      <w:r w:rsidRPr="00D95E11">
        <w:rPr>
          <w:rFonts w:ascii="Sassoon Infant" w:hAnsi="Sassoon Infant"/>
          <w:color w:val="000000" w:themeColor="text1"/>
          <w:sz w:val="22"/>
          <w:szCs w:val="22"/>
        </w:rPr>
        <w:t>the Local Governing Body</w:t>
      </w:r>
      <w:r w:rsidR="00D71B7A">
        <w:rPr>
          <w:rFonts w:ascii="Sassoon Infant" w:hAnsi="Sassoon Infant"/>
          <w:color w:val="000000" w:themeColor="text1"/>
          <w:sz w:val="22"/>
          <w:szCs w:val="22"/>
        </w:rPr>
        <w:t>.</w:t>
      </w:r>
    </w:p>
    <w:p w14:paraId="1868BFD8" w14:textId="77777777" w:rsidR="00D9148C" w:rsidRPr="00D95E11" w:rsidRDefault="00D9148C" w:rsidP="00D9148C">
      <w:pPr>
        <w:pStyle w:val="ListParagraph"/>
        <w:numPr>
          <w:ilvl w:val="0"/>
          <w:numId w:val="47"/>
        </w:numPr>
        <w:ind w:right="-22"/>
        <w:rPr>
          <w:rFonts w:ascii="Sassoon Infant" w:eastAsia="Calibri" w:hAnsi="Sassoon Infant" w:cs="Calibri"/>
          <w:color w:val="000000" w:themeColor="text1"/>
          <w:sz w:val="22"/>
          <w:szCs w:val="22"/>
        </w:rPr>
      </w:pPr>
      <w:r w:rsidRPr="00D95E11">
        <w:rPr>
          <w:rFonts w:ascii="Sassoon Infant" w:eastAsia="Calibri" w:hAnsi="Sassoon Infant" w:cs="Calibri"/>
          <w:color w:val="000000" w:themeColor="text1"/>
          <w:sz w:val="22"/>
          <w:szCs w:val="22"/>
        </w:rPr>
        <w:lastRenderedPageBreak/>
        <w:t xml:space="preserve">The issues of content, organisation, methodology, resources, the explicitness and presentation of their material </w:t>
      </w:r>
    </w:p>
    <w:p w14:paraId="05947E3D" w14:textId="77777777" w:rsidR="00D9148C" w:rsidRPr="00D95E11" w:rsidRDefault="00D9148C" w:rsidP="00D9148C">
      <w:pPr>
        <w:pStyle w:val="ListParagraph"/>
        <w:numPr>
          <w:ilvl w:val="0"/>
          <w:numId w:val="47"/>
        </w:numPr>
        <w:ind w:right="-22"/>
        <w:rPr>
          <w:rFonts w:ascii="Sassoon Infant" w:eastAsia="Calibri" w:hAnsi="Sassoon Infant" w:cs="Calibri"/>
          <w:color w:val="000000" w:themeColor="text1"/>
          <w:sz w:val="22"/>
          <w:szCs w:val="22"/>
        </w:rPr>
      </w:pPr>
      <w:r w:rsidRPr="00D95E11">
        <w:rPr>
          <w:rFonts w:ascii="Sassoon Infant" w:eastAsia="Calibri" w:hAnsi="Sassoon Infant" w:cs="Calibri"/>
          <w:color w:val="000000" w:themeColor="text1"/>
          <w:sz w:val="22"/>
          <w:szCs w:val="22"/>
        </w:rPr>
        <w:t xml:space="preserve">Encouraging pupils to have regard to moral considerations and to appreciate the value of a stable family life, self-restraint, dignity, respect and to behave responsibly in sexual matters. </w:t>
      </w:r>
    </w:p>
    <w:p w14:paraId="2CBBA98D" w14:textId="77777777" w:rsidR="00D9148C" w:rsidRPr="00D95E11" w:rsidRDefault="00D9148C" w:rsidP="00D9148C">
      <w:pPr>
        <w:pStyle w:val="1bodycopy"/>
        <w:rPr>
          <w:rFonts w:ascii="Sassoon Infant" w:hAnsi="Sassoon Infant"/>
          <w:color w:val="000000" w:themeColor="text1"/>
          <w:sz w:val="22"/>
          <w:szCs w:val="22"/>
        </w:rPr>
      </w:pPr>
    </w:p>
    <w:p w14:paraId="36645353" w14:textId="77777777" w:rsidR="00D9148C" w:rsidRPr="00D95E11" w:rsidRDefault="00D9148C" w:rsidP="00D9148C">
      <w:pPr>
        <w:pStyle w:val="1bodycopy"/>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 The consultation and policy development process involved the following steps:</w:t>
      </w:r>
    </w:p>
    <w:p w14:paraId="41DD6D78" w14:textId="77777777" w:rsidR="00D9148C" w:rsidRPr="00D95E11" w:rsidRDefault="00D9148C" w:rsidP="00D9148C">
      <w:pPr>
        <w:pStyle w:val="ListParagraph"/>
        <w:numPr>
          <w:ilvl w:val="0"/>
          <w:numId w:val="45"/>
        </w:numPr>
        <w:spacing w:after="120"/>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Review – a working group pulled together all relevant information including relevant national and local guidance. </w:t>
      </w:r>
    </w:p>
    <w:p w14:paraId="66BD7806" w14:textId="77777777" w:rsidR="00D9148C" w:rsidRPr="00D95E11" w:rsidRDefault="00D9148C" w:rsidP="00D9148C">
      <w:pPr>
        <w:pStyle w:val="ListParagraph"/>
        <w:numPr>
          <w:ilvl w:val="0"/>
          <w:numId w:val="45"/>
        </w:numPr>
        <w:spacing w:after="120"/>
        <w:rPr>
          <w:rFonts w:ascii="Sassoon Infant" w:hAnsi="Sassoon Infant"/>
          <w:color w:val="000000" w:themeColor="text1"/>
          <w:sz w:val="22"/>
          <w:szCs w:val="22"/>
        </w:rPr>
      </w:pPr>
      <w:r w:rsidRPr="00D95E11">
        <w:rPr>
          <w:rFonts w:ascii="Sassoon Infant" w:hAnsi="Sassoon Infant"/>
          <w:color w:val="000000" w:themeColor="text1"/>
          <w:sz w:val="22"/>
          <w:szCs w:val="22"/>
        </w:rPr>
        <w:t>Staff consultation – all school staff were given the opportunity to look at the policy and make recommendations</w:t>
      </w:r>
    </w:p>
    <w:p w14:paraId="0DB25972" w14:textId="77777777" w:rsidR="00D9148C" w:rsidRPr="00D95E11" w:rsidRDefault="00D9148C" w:rsidP="00D9148C">
      <w:pPr>
        <w:pStyle w:val="ListParagraph"/>
        <w:numPr>
          <w:ilvl w:val="0"/>
          <w:numId w:val="45"/>
        </w:numPr>
        <w:spacing w:after="120"/>
        <w:rPr>
          <w:rFonts w:ascii="Sassoon Infant" w:hAnsi="Sassoon Infant"/>
          <w:color w:val="000000" w:themeColor="text1"/>
          <w:sz w:val="22"/>
          <w:szCs w:val="22"/>
        </w:rPr>
      </w:pPr>
      <w:r w:rsidRPr="00D95E11">
        <w:rPr>
          <w:rFonts w:ascii="Sassoon Infant" w:hAnsi="Sassoon Infant"/>
          <w:color w:val="000000" w:themeColor="text1"/>
          <w:sz w:val="22"/>
          <w:szCs w:val="22"/>
        </w:rPr>
        <w:t>Parent/stakeholder consultation – parents and any interested parties were invited to contribute comments on the policy.</w:t>
      </w:r>
    </w:p>
    <w:p w14:paraId="0E1E2709" w14:textId="77777777" w:rsidR="00D9148C" w:rsidRPr="00D95E11" w:rsidRDefault="00D9148C" w:rsidP="00D9148C">
      <w:pPr>
        <w:pStyle w:val="ListParagraph"/>
        <w:numPr>
          <w:ilvl w:val="0"/>
          <w:numId w:val="45"/>
        </w:numPr>
        <w:spacing w:after="120"/>
        <w:rPr>
          <w:rFonts w:ascii="Sassoon Infant" w:hAnsi="Sassoon Infant"/>
          <w:color w:val="000000" w:themeColor="text1"/>
          <w:sz w:val="22"/>
          <w:szCs w:val="22"/>
        </w:rPr>
      </w:pPr>
      <w:r w:rsidRPr="00D95E11">
        <w:rPr>
          <w:rFonts w:ascii="Sassoon Infant" w:hAnsi="Sassoon Infant"/>
          <w:color w:val="000000" w:themeColor="text1"/>
          <w:sz w:val="22"/>
          <w:szCs w:val="22"/>
        </w:rPr>
        <w:t>Ratification – once amendments were made, the policy was shared with governors and ratified</w:t>
      </w:r>
    </w:p>
    <w:p w14:paraId="621B5D64" w14:textId="77777777" w:rsidR="00B912DE" w:rsidRPr="00D95E11" w:rsidRDefault="00B912DE" w:rsidP="000A6E71">
      <w:pPr>
        <w:pStyle w:val="Heading2"/>
        <w:rPr>
          <w:rFonts w:ascii="Sassoon Infant" w:hAnsi="Sassoon Infant"/>
          <w:color w:val="000000" w:themeColor="text1"/>
          <w:sz w:val="22"/>
          <w:szCs w:val="22"/>
        </w:rPr>
      </w:pPr>
    </w:p>
    <w:p w14:paraId="5FDA1E6D" w14:textId="4E77B9AF" w:rsidR="002B02EF" w:rsidRPr="00D95E11" w:rsidRDefault="00686038" w:rsidP="000A6E71">
      <w:pPr>
        <w:pStyle w:val="Heading2"/>
        <w:rPr>
          <w:rFonts w:ascii="Sassoon Infant" w:hAnsi="Sassoon Infant"/>
          <w:b/>
          <w:bCs/>
          <w:color w:val="000000" w:themeColor="text1"/>
          <w:sz w:val="22"/>
          <w:szCs w:val="22"/>
        </w:rPr>
      </w:pPr>
      <w:r w:rsidRPr="00D95E11">
        <w:rPr>
          <w:rFonts w:ascii="Sassoon Infant" w:hAnsi="Sassoon Infant"/>
          <w:b/>
          <w:bCs/>
          <w:color w:val="000000" w:themeColor="text1"/>
          <w:sz w:val="22"/>
          <w:szCs w:val="22"/>
        </w:rPr>
        <w:t xml:space="preserve">Curriculum Provision </w:t>
      </w:r>
    </w:p>
    <w:p w14:paraId="5FDA1E6E" w14:textId="77ED1DEC" w:rsidR="00686038" w:rsidRPr="00D95E11" w:rsidRDefault="00845EEE" w:rsidP="000A6E71">
      <w:pPr>
        <w:ind w:right="-334"/>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Relationships and </w:t>
      </w:r>
      <w:r w:rsidR="00686038" w:rsidRPr="00D95E11">
        <w:rPr>
          <w:rFonts w:ascii="Sassoon Infant" w:hAnsi="Sassoon Infant"/>
          <w:color w:val="000000" w:themeColor="text1"/>
          <w:sz w:val="22"/>
          <w:szCs w:val="22"/>
        </w:rPr>
        <w:t xml:space="preserve">Sex education is delivered primarily through PSHE and Citizenship and Science. PSHE and citizenship also incorporates elements of English (the development of speaking and listening skills, moral stories and role play), History (moral dilemmas, personal challenges and the consequences of choices) and Religious Education (aspects of family life and moral and cultural values). </w:t>
      </w:r>
    </w:p>
    <w:p w14:paraId="30ED42E7" w14:textId="242A5EF2" w:rsidR="005C66DD" w:rsidRPr="00D95E11" w:rsidRDefault="00686038" w:rsidP="000A6E71">
      <w:pPr>
        <w:ind w:right="-334"/>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It is our intention that all children will have the opportunity to experience a programme of </w:t>
      </w:r>
      <w:r w:rsidR="00845EEE" w:rsidRPr="00D95E11">
        <w:rPr>
          <w:rFonts w:ascii="Sassoon Infant" w:hAnsi="Sassoon Infant"/>
          <w:color w:val="000000" w:themeColor="text1"/>
          <w:sz w:val="22"/>
          <w:szCs w:val="22"/>
        </w:rPr>
        <w:t>RS</w:t>
      </w:r>
      <w:r w:rsidR="008A02AF" w:rsidRPr="00D95E11">
        <w:rPr>
          <w:rFonts w:ascii="Sassoon Infant" w:hAnsi="Sassoon Infant"/>
          <w:color w:val="000000" w:themeColor="text1"/>
          <w:sz w:val="22"/>
          <w:szCs w:val="22"/>
        </w:rPr>
        <w:t>H</w:t>
      </w:r>
      <w:r w:rsidR="00845EEE" w:rsidRPr="00D95E11">
        <w:rPr>
          <w:rFonts w:ascii="Sassoon Infant" w:hAnsi="Sassoon Infant"/>
          <w:color w:val="000000" w:themeColor="text1"/>
          <w:sz w:val="22"/>
          <w:szCs w:val="22"/>
        </w:rPr>
        <w:t>E</w:t>
      </w:r>
      <w:r w:rsidRPr="00D95E11">
        <w:rPr>
          <w:rFonts w:ascii="Sassoon Infant" w:hAnsi="Sassoon Infant"/>
          <w:color w:val="000000" w:themeColor="text1"/>
          <w:sz w:val="22"/>
          <w:szCs w:val="22"/>
        </w:rPr>
        <w:t xml:space="preserve"> at a level appropriate for their age and physical development. Where necessary, the teaching and resources will be differentiated. </w:t>
      </w:r>
    </w:p>
    <w:p w14:paraId="26A2AB3B" w14:textId="22414294" w:rsidR="00520C1B" w:rsidRPr="00D95E11" w:rsidRDefault="00686038" w:rsidP="00A41853">
      <w:pPr>
        <w:ind w:right="-334"/>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A range of resources will support </w:t>
      </w:r>
      <w:r w:rsidR="00845EEE" w:rsidRPr="00D95E11">
        <w:rPr>
          <w:rFonts w:ascii="Sassoon Infant" w:hAnsi="Sassoon Infant"/>
          <w:color w:val="000000" w:themeColor="text1"/>
          <w:sz w:val="22"/>
          <w:szCs w:val="22"/>
        </w:rPr>
        <w:t>RSHE</w:t>
      </w:r>
      <w:r w:rsidRPr="00D95E11">
        <w:rPr>
          <w:rFonts w:ascii="Sassoon Infant" w:hAnsi="Sassoon Infant"/>
          <w:color w:val="000000" w:themeColor="text1"/>
          <w:sz w:val="22"/>
          <w:szCs w:val="22"/>
        </w:rPr>
        <w:t xml:space="preserve"> including use of the Christopher Winter Project (“Teaching SRE with Confidence in Primary </w:t>
      </w:r>
      <w:r w:rsidR="000A6E71" w:rsidRPr="00D95E11">
        <w:rPr>
          <w:rFonts w:ascii="Sassoon Infant" w:hAnsi="Sassoon Infant"/>
          <w:color w:val="000000" w:themeColor="text1"/>
          <w:sz w:val="22"/>
          <w:szCs w:val="22"/>
        </w:rPr>
        <w:t>schools: Reception to Year 6”)</w:t>
      </w:r>
      <w:r w:rsidR="00F10D38" w:rsidRPr="00D95E11">
        <w:rPr>
          <w:rFonts w:ascii="Sassoon Infant" w:hAnsi="Sassoon Infant"/>
          <w:color w:val="000000" w:themeColor="text1"/>
          <w:sz w:val="22"/>
          <w:szCs w:val="22"/>
        </w:rPr>
        <w:t>.</w:t>
      </w:r>
      <w:bookmarkStart w:id="6" w:name="_t3y9in35hg3b" w:colFirst="0" w:colLast="0"/>
      <w:bookmarkEnd w:id="6"/>
    </w:p>
    <w:tbl>
      <w:tblPr>
        <w:tblStyle w:val="TableGrid"/>
        <w:tblW w:w="8926" w:type="dxa"/>
        <w:tblLayout w:type="fixed"/>
        <w:tblLook w:val="04A0" w:firstRow="1" w:lastRow="0" w:firstColumn="1" w:lastColumn="0" w:noHBand="0" w:noVBand="1"/>
      </w:tblPr>
      <w:tblGrid>
        <w:gridCol w:w="675"/>
        <w:gridCol w:w="8251"/>
      </w:tblGrid>
      <w:tr w:rsidR="00A41853" w:rsidRPr="00D95E11" w14:paraId="7F3B7F82" w14:textId="77777777" w:rsidTr="009E74B8">
        <w:trPr>
          <w:cantSplit/>
          <w:trHeight w:val="1134"/>
        </w:trPr>
        <w:tc>
          <w:tcPr>
            <w:tcW w:w="675" w:type="dxa"/>
            <w:shd w:val="clear" w:color="auto" w:fill="043C02"/>
            <w:textDirection w:val="btLr"/>
          </w:tcPr>
          <w:p w14:paraId="7810A4FF" w14:textId="5E83936B" w:rsidR="00A41853" w:rsidRPr="009E74B8" w:rsidRDefault="00A41853" w:rsidP="00B60BE1">
            <w:pPr>
              <w:ind w:left="113" w:right="113"/>
              <w:rPr>
                <w:rFonts w:ascii="Sassoon Infant" w:hAnsi="Sassoon Infant"/>
                <w:color w:val="FFFFFF" w:themeColor="background1"/>
                <w:sz w:val="22"/>
                <w:szCs w:val="22"/>
              </w:rPr>
            </w:pPr>
          </w:p>
        </w:tc>
        <w:tc>
          <w:tcPr>
            <w:tcW w:w="8251" w:type="dxa"/>
            <w:shd w:val="clear" w:color="auto" w:fill="FFFFFF" w:themeFill="background1"/>
          </w:tcPr>
          <w:p w14:paraId="5A3BF16D" w14:textId="77777777" w:rsidR="00A41853" w:rsidRPr="00A41853" w:rsidRDefault="00A41853" w:rsidP="00A41853">
            <w:pPr>
              <w:pStyle w:val="Heading2"/>
              <w:rPr>
                <w:rFonts w:ascii="Sassoon Infant" w:hAnsi="Sassoon Infant"/>
                <w:b/>
                <w:bCs/>
                <w:color w:val="000000" w:themeColor="text1"/>
                <w:sz w:val="22"/>
                <w:szCs w:val="22"/>
                <w:u w:val="single"/>
              </w:rPr>
            </w:pPr>
            <w:r w:rsidRPr="00A41853">
              <w:rPr>
                <w:rFonts w:ascii="Sassoon Infant" w:hAnsi="Sassoon Infant"/>
                <w:b/>
                <w:bCs/>
                <w:color w:val="000000" w:themeColor="text1"/>
                <w:sz w:val="22"/>
                <w:szCs w:val="22"/>
                <w:u w:val="single"/>
              </w:rPr>
              <w:t>Science Curriculum Overview</w:t>
            </w:r>
          </w:p>
          <w:p w14:paraId="3196BF73" w14:textId="48A9D5D6" w:rsidR="00A41853" w:rsidRPr="00D95E11" w:rsidRDefault="00A41853" w:rsidP="00A41853">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There are biological aspects on human growth and reproduction taught in </w:t>
            </w:r>
            <w:proofErr w:type="gramStart"/>
            <w:r w:rsidRPr="00D95E11">
              <w:rPr>
                <w:rFonts w:ascii="Sassoon Infant" w:hAnsi="Sassoon Infant"/>
                <w:color w:val="000000" w:themeColor="text1"/>
                <w:sz w:val="22"/>
                <w:szCs w:val="22"/>
              </w:rPr>
              <w:t>Science</w:t>
            </w:r>
            <w:proofErr w:type="gramEnd"/>
            <w:r w:rsidRPr="00D95E11">
              <w:rPr>
                <w:rFonts w:ascii="Sassoon Infant" w:hAnsi="Sassoon Infant"/>
                <w:color w:val="000000" w:themeColor="text1"/>
                <w:sz w:val="22"/>
                <w:szCs w:val="22"/>
              </w:rPr>
              <w:t xml:space="preserve"> lessons, based on the National Curriculum, some of these aspects will also be taught through the Relationships and Sex Education curriculum. In Science, a biological teaching approach will always be taken. Information on the Science topics is included below:</w:t>
            </w:r>
          </w:p>
        </w:tc>
      </w:tr>
      <w:tr w:rsidR="00435636" w:rsidRPr="00D95E11" w14:paraId="04E2BB6F" w14:textId="77777777" w:rsidTr="009E74B8">
        <w:trPr>
          <w:cantSplit/>
          <w:trHeight w:val="1134"/>
        </w:trPr>
        <w:tc>
          <w:tcPr>
            <w:tcW w:w="675" w:type="dxa"/>
            <w:shd w:val="clear" w:color="auto" w:fill="043C02"/>
            <w:textDirection w:val="btLr"/>
          </w:tcPr>
          <w:p w14:paraId="42B7105E" w14:textId="01731FC4" w:rsidR="00435636" w:rsidRPr="009E74B8" w:rsidRDefault="00B96765" w:rsidP="00B60B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 xml:space="preserve">EYFS </w:t>
            </w:r>
            <w:r w:rsidR="00435636" w:rsidRPr="009E74B8">
              <w:rPr>
                <w:rFonts w:ascii="Sassoon Infant" w:hAnsi="Sassoon Infant"/>
                <w:color w:val="FFFFFF" w:themeColor="background1"/>
                <w:sz w:val="22"/>
                <w:szCs w:val="22"/>
              </w:rPr>
              <w:t xml:space="preserve"> </w:t>
            </w:r>
          </w:p>
        </w:tc>
        <w:tc>
          <w:tcPr>
            <w:tcW w:w="8251" w:type="dxa"/>
            <w:shd w:val="clear" w:color="auto" w:fill="FFFFFF" w:themeFill="background1"/>
          </w:tcPr>
          <w:p w14:paraId="157226DA" w14:textId="6945F89E" w:rsidR="00B96765" w:rsidRPr="00D95E11" w:rsidRDefault="00B96765" w:rsidP="00B96765">
            <w:pPr>
              <w:rPr>
                <w:rFonts w:ascii="Sassoon Infant" w:hAnsi="Sassoon Infant"/>
                <w:color w:val="000000" w:themeColor="text1"/>
                <w:sz w:val="22"/>
                <w:szCs w:val="22"/>
              </w:rPr>
            </w:pPr>
            <w:r w:rsidRPr="00D95E11">
              <w:rPr>
                <w:rFonts w:ascii="Sassoon Infant" w:hAnsi="Sassoon Infant"/>
                <w:color w:val="000000" w:themeColor="text1"/>
                <w:sz w:val="22"/>
                <w:szCs w:val="22"/>
              </w:rPr>
              <w:t>Comments and asks questions about aspects of their familiar world such as the place where they live or the natural world.</w:t>
            </w:r>
          </w:p>
          <w:p w14:paraId="574932BD" w14:textId="77777777" w:rsidR="00B96765" w:rsidRPr="00D95E11" w:rsidRDefault="00B96765" w:rsidP="00B96765">
            <w:pPr>
              <w:rPr>
                <w:rFonts w:ascii="Sassoon Infant" w:hAnsi="Sassoon Infant"/>
                <w:color w:val="000000" w:themeColor="text1"/>
                <w:sz w:val="22"/>
                <w:szCs w:val="22"/>
              </w:rPr>
            </w:pPr>
            <w:r w:rsidRPr="00D95E11">
              <w:rPr>
                <w:rFonts w:ascii="Sassoon Infant" w:hAnsi="Sassoon Infant"/>
                <w:color w:val="000000" w:themeColor="text1"/>
                <w:sz w:val="22"/>
                <w:szCs w:val="22"/>
              </w:rPr>
              <w:t>Can talk about some of the things they have observed such as plants, animals, natural and found objects.</w:t>
            </w:r>
          </w:p>
          <w:p w14:paraId="78DF1D10" w14:textId="77777777" w:rsidR="00B96765" w:rsidRPr="00D95E11" w:rsidRDefault="00B96765" w:rsidP="00B96765">
            <w:pPr>
              <w:rPr>
                <w:rFonts w:ascii="Sassoon Infant" w:hAnsi="Sassoon Infant"/>
                <w:color w:val="000000" w:themeColor="text1"/>
                <w:sz w:val="22"/>
                <w:szCs w:val="22"/>
              </w:rPr>
            </w:pPr>
            <w:r w:rsidRPr="00D95E11">
              <w:rPr>
                <w:rFonts w:ascii="Sassoon Infant" w:hAnsi="Sassoon Infant"/>
                <w:color w:val="000000" w:themeColor="text1"/>
                <w:sz w:val="22"/>
                <w:szCs w:val="22"/>
              </w:rPr>
              <w:t>Developing an understanding of growth, decay and changes over time.</w:t>
            </w:r>
          </w:p>
          <w:p w14:paraId="226ADB63" w14:textId="77777777" w:rsidR="00B96765" w:rsidRPr="00D95E11" w:rsidRDefault="00B96765" w:rsidP="00B96765">
            <w:pPr>
              <w:rPr>
                <w:rFonts w:ascii="Sassoon Infant" w:hAnsi="Sassoon Infant"/>
                <w:color w:val="000000" w:themeColor="text1"/>
                <w:sz w:val="22"/>
                <w:szCs w:val="22"/>
              </w:rPr>
            </w:pPr>
            <w:r w:rsidRPr="00D95E11">
              <w:rPr>
                <w:rFonts w:ascii="Sassoon Infant" w:hAnsi="Sassoon Infant"/>
                <w:color w:val="000000" w:themeColor="text1"/>
                <w:sz w:val="22"/>
                <w:szCs w:val="22"/>
              </w:rPr>
              <w:t>Shows care and concern for living things and the environment.</w:t>
            </w:r>
          </w:p>
          <w:p w14:paraId="786F2015" w14:textId="77777777" w:rsidR="00B96765" w:rsidRPr="00D95E11" w:rsidRDefault="00B96765" w:rsidP="00B96765">
            <w:pPr>
              <w:rPr>
                <w:rFonts w:ascii="Sassoon Infant" w:hAnsi="Sassoon Infant"/>
                <w:color w:val="000000" w:themeColor="text1"/>
                <w:sz w:val="22"/>
                <w:szCs w:val="22"/>
              </w:rPr>
            </w:pPr>
            <w:r w:rsidRPr="00D95E11">
              <w:rPr>
                <w:rFonts w:ascii="Sassoon Infant" w:hAnsi="Sassoon Infant"/>
                <w:color w:val="000000" w:themeColor="text1"/>
                <w:sz w:val="22"/>
                <w:szCs w:val="22"/>
              </w:rPr>
              <w:t>Looks closely at similarities, differences, patterns and change</w:t>
            </w:r>
          </w:p>
          <w:p w14:paraId="5A2EAB88" w14:textId="77777777" w:rsidR="00B96765" w:rsidRPr="00D95E11" w:rsidRDefault="00B96765" w:rsidP="00B96765">
            <w:pPr>
              <w:rPr>
                <w:rFonts w:ascii="Sassoon Infant" w:hAnsi="Sassoon Infant"/>
                <w:color w:val="000000" w:themeColor="text1"/>
                <w:sz w:val="22"/>
                <w:szCs w:val="22"/>
              </w:rPr>
            </w:pPr>
          </w:p>
          <w:p w14:paraId="7867DCA4" w14:textId="087C9749" w:rsidR="00B96765" w:rsidRPr="00D95E11" w:rsidRDefault="00B96765" w:rsidP="00B96765">
            <w:pPr>
              <w:rPr>
                <w:rFonts w:ascii="Sassoon Infant" w:hAnsi="Sassoon Infant"/>
                <w:i/>
                <w:iCs/>
                <w:color w:val="000000" w:themeColor="text1"/>
                <w:sz w:val="22"/>
                <w:szCs w:val="22"/>
              </w:rPr>
            </w:pPr>
            <w:r w:rsidRPr="00D95E11">
              <w:rPr>
                <w:rFonts w:ascii="Sassoon Infant" w:hAnsi="Sassoon Infant"/>
                <w:i/>
                <w:iCs/>
                <w:color w:val="000000" w:themeColor="text1"/>
                <w:sz w:val="22"/>
                <w:szCs w:val="22"/>
              </w:rPr>
              <w:t>Early Learning Goals</w:t>
            </w:r>
          </w:p>
          <w:p w14:paraId="67B780AC" w14:textId="77777777" w:rsidR="00B96765" w:rsidRPr="00D95E11" w:rsidRDefault="00B96765" w:rsidP="00B96765">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Children know about similarities and differences in relation to places, objects, materials and living things. </w:t>
            </w:r>
          </w:p>
          <w:p w14:paraId="2093D25D" w14:textId="77777777" w:rsidR="00B96765" w:rsidRPr="00D95E11" w:rsidRDefault="00B96765" w:rsidP="00B96765">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They talk about the features of their own immediate environment and how environments might vary from one another. </w:t>
            </w:r>
          </w:p>
          <w:p w14:paraId="4B775B72" w14:textId="05D03BD3" w:rsidR="00B96765" w:rsidRPr="00D95E11" w:rsidRDefault="00B96765" w:rsidP="00B96765">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They make observations of animals and plants and explain why some things </w:t>
            </w:r>
            <w:proofErr w:type="gramStart"/>
            <w:r w:rsidRPr="00D95E11">
              <w:rPr>
                <w:rFonts w:ascii="Sassoon Infant" w:hAnsi="Sassoon Infant"/>
                <w:color w:val="000000" w:themeColor="text1"/>
                <w:sz w:val="22"/>
                <w:szCs w:val="22"/>
              </w:rPr>
              <w:t>occur, and</w:t>
            </w:r>
            <w:proofErr w:type="gramEnd"/>
            <w:r w:rsidRPr="00D95E11">
              <w:rPr>
                <w:rFonts w:ascii="Sassoon Infant" w:hAnsi="Sassoon Infant"/>
                <w:color w:val="000000" w:themeColor="text1"/>
                <w:sz w:val="22"/>
                <w:szCs w:val="22"/>
              </w:rPr>
              <w:t xml:space="preserve"> talk about changes. </w:t>
            </w:r>
          </w:p>
          <w:p w14:paraId="42BA6C8A" w14:textId="4AFC21EE" w:rsidR="00435636" w:rsidRPr="00D95E11" w:rsidRDefault="00435636" w:rsidP="00B60BE1">
            <w:pPr>
              <w:rPr>
                <w:rFonts w:ascii="Sassoon Infant" w:hAnsi="Sassoon Infant"/>
                <w:color w:val="000000" w:themeColor="text1"/>
                <w:sz w:val="22"/>
                <w:szCs w:val="22"/>
              </w:rPr>
            </w:pPr>
          </w:p>
        </w:tc>
      </w:tr>
      <w:tr w:rsidR="00435636" w:rsidRPr="00D95E11" w14:paraId="14C5CF10" w14:textId="77777777" w:rsidTr="009E74B8">
        <w:trPr>
          <w:cantSplit/>
          <w:trHeight w:val="1134"/>
        </w:trPr>
        <w:tc>
          <w:tcPr>
            <w:tcW w:w="675" w:type="dxa"/>
            <w:shd w:val="clear" w:color="auto" w:fill="043C02"/>
            <w:textDirection w:val="btLr"/>
          </w:tcPr>
          <w:p w14:paraId="093D47E0" w14:textId="77777777" w:rsidR="00435636" w:rsidRPr="009E74B8" w:rsidRDefault="00435636" w:rsidP="00B60B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lastRenderedPageBreak/>
              <w:t xml:space="preserve">Year 1 </w:t>
            </w:r>
          </w:p>
        </w:tc>
        <w:tc>
          <w:tcPr>
            <w:tcW w:w="8251" w:type="dxa"/>
          </w:tcPr>
          <w:p w14:paraId="7A54FC2C" w14:textId="15EB7801" w:rsidR="006C7740" w:rsidRPr="00D95E11" w:rsidRDefault="00746F62" w:rsidP="006C7740">
            <w:pPr>
              <w:rPr>
                <w:rFonts w:ascii="Sassoon Infant" w:hAnsi="Sassoon Infant"/>
                <w:color w:val="000000" w:themeColor="text1"/>
                <w:sz w:val="22"/>
                <w:szCs w:val="22"/>
              </w:rPr>
            </w:pPr>
            <w:r w:rsidRPr="00D95E11">
              <w:rPr>
                <w:rFonts w:ascii="Sassoon Infant" w:hAnsi="Sassoon Infant"/>
                <w:color w:val="000000" w:themeColor="text1"/>
                <w:sz w:val="22"/>
                <w:szCs w:val="22"/>
              </w:rPr>
              <w:t>I</w:t>
            </w:r>
            <w:r w:rsidR="006C7740" w:rsidRPr="00D95E11">
              <w:rPr>
                <w:rFonts w:ascii="Sassoon Infant" w:hAnsi="Sassoon Infant"/>
                <w:color w:val="000000" w:themeColor="text1"/>
                <w:sz w:val="22"/>
                <w:szCs w:val="22"/>
              </w:rPr>
              <w:t>dentify, name, draw and label the basic parts of the human body and say which part of the body is associated with each sense.</w:t>
            </w:r>
          </w:p>
          <w:p w14:paraId="4534C712" w14:textId="3B803231" w:rsidR="00435636" w:rsidRPr="00D95E11" w:rsidRDefault="00435636" w:rsidP="00B60BE1">
            <w:pPr>
              <w:rPr>
                <w:rFonts w:ascii="Sassoon Infant" w:hAnsi="Sassoon Infant"/>
                <w:color w:val="000000" w:themeColor="text1"/>
                <w:sz w:val="22"/>
                <w:szCs w:val="22"/>
              </w:rPr>
            </w:pPr>
          </w:p>
        </w:tc>
      </w:tr>
      <w:tr w:rsidR="00435636" w:rsidRPr="00D95E11" w14:paraId="2FA1B08E" w14:textId="77777777" w:rsidTr="009E74B8">
        <w:trPr>
          <w:cantSplit/>
          <w:trHeight w:val="1134"/>
        </w:trPr>
        <w:tc>
          <w:tcPr>
            <w:tcW w:w="675" w:type="dxa"/>
            <w:shd w:val="clear" w:color="auto" w:fill="043C02"/>
            <w:textDirection w:val="btLr"/>
          </w:tcPr>
          <w:p w14:paraId="03A56445" w14:textId="77777777" w:rsidR="00435636" w:rsidRPr="009E74B8" w:rsidRDefault="00435636" w:rsidP="00B60B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Year 2</w:t>
            </w:r>
          </w:p>
        </w:tc>
        <w:tc>
          <w:tcPr>
            <w:tcW w:w="8251" w:type="dxa"/>
          </w:tcPr>
          <w:p w14:paraId="545AD6B9" w14:textId="6E810003" w:rsidR="006C7740" w:rsidRPr="00D95E11" w:rsidRDefault="00435636" w:rsidP="006C7740">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 </w:t>
            </w:r>
            <w:r w:rsidR="00746F62" w:rsidRPr="00D95E11">
              <w:rPr>
                <w:rFonts w:ascii="Sassoon Infant" w:hAnsi="Sassoon Infant"/>
                <w:color w:val="000000" w:themeColor="text1"/>
                <w:sz w:val="22"/>
                <w:szCs w:val="22"/>
              </w:rPr>
              <w:t>N</w:t>
            </w:r>
            <w:r w:rsidR="006C7740" w:rsidRPr="00D95E11">
              <w:rPr>
                <w:rFonts w:ascii="Sassoon Infant" w:hAnsi="Sassoon Infant"/>
                <w:color w:val="000000" w:themeColor="text1"/>
                <w:sz w:val="22"/>
                <w:szCs w:val="22"/>
              </w:rPr>
              <w:t>otice that animals, including humans, have offspring which grow into adults.</w:t>
            </w:r>
          </w:p>
          <w:p w14:paraId="687A1C6F" w14:textId="35670769" w:rsidR="00435636" w:rsidRPr="00D95E11" w:rsidRDefault="006C7740" w:rsidP="00B60BE1">
            <w:pPr>
              <w:rPr>
                <w:rFonts w:ascii="Sassoon Infant" w:hAnsi="Sassoon Infant"/>
                <w:color w:val="000000" w:themeColor="text1"/>
                <w:sz w:val="22"/>
                <w:szCs w:val="22"/>
              </w:rPr>
            </w:pPr>
            <w:r w:rsidRPr="00D95E11">
              <w:rPr>
                <w:rFonts w:ascii="Sassoon Infant" w:hAnsi="Sassoon Infant"/>
                <w:color w:val="000000" w:themeColor="text1"/>
                <w:sz w:val="22"/>
                <w:szCs w:val="22"/>
              </w:rPr>
              <w:t>Pupils should be introduced to the basic needs of animals for survival, as well as the importance of exercise and nutrition for humans. They should also be introduced to the processes of reproduction and growth in animals.</w:t>
            </w:r>
          </w:p>
        </w:tc>
      </w:tr>
      <w:tr w:rsidR="00435636" w:rsidRPr="00D95E11" w14:paraId="55F676D6" w14:textId="77777777" w:rsidTr="009E74B8">
        <w:trPr>
          <w:cantSplit/>
          <w:trHeight w:val="1134"/>
        </w:trPr>
        <w:tc>
          <w:tcPr>
            <w:tcW w:w="675" w:type="dxa"/>
            <w:shd w:val="clear" w:color="auto" w:fill="043C02"/>
            <w:textDirection w:val="btLr"/>
          </w:tcPr>
          <w:p w14:paraId="68FF1671" w14:textId="77777777" w:rsidR="00435636" w:rsidRPr="009E74B8" w:rsidRDefault="00435636" w:rsidP="00B60B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Year 3</w:t>
            </w:r>
          </w:p>
        </w:tc>
        <w:tc>
          <w:tcPr>
            <w:tcW w:w="8251" w:type="dxa"/>
          </w:tcPr>
          <w:p w14:paraId="4E0671C5" w14:textId="6ECE908F" w:rsidR="006C7740" w:rsidRPr="00D95E11" w:rsidRDefault="00435636" w:rsidP="006C7740">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 </w:t>
            </w:r>
            <w:r w:rsidR="00746F62" w:rsidRPr="00D95E11">
              <w:rPr>
                <w:rFonts w:ascii="Sassoon Infant" w:hAnsi="Sassoon Infant"/>
                <w:color w:val="000000" w:themeColor="text1"/>
                <w:sz w:val="22"/>
                <w:szCs w:val="22"/>
              </w:rPr>
              <w:t>I</w:t>
            </w:r>
            <w:r w:rsidR="006C7740" w:rsidRPr="00D95E11">
              <w:rPr>
                <w:rFonts w:ascii="Sassoon Infant" w:hAnsi="Sassoon Infant"/>
                <w:color w:val="000000" w:themeColor="text1"/>
                <w:sz w:val="22"/>
                <w:szCs w:val="22"/>
              </w:rPr>
              <w:t xml:space="preserve">dentify that animals, including humans, need the right types and amount of nutrition, and that they cannot make their own food; they get nutrition from what they </w:t>
            </w:r>
            <w:proofErr w:type="gramStart"/>
            <w:r w:rsidR="006C7740" w:rsidRPr="00D95E11">
              <w:rPr>
                <w:rFonts w:ascii="Sassoon Infant" w:hAnsi="Sassoon Infant"/>
                <w:color w:val="000000" w:themeColor="text1"/>
                <w:sz w:val="22"/>
                <w:szCs w:val="22"/>
              </w:rPr>
              <w:t>eat .</w:t>
            </w:r>
            <w:proofErr w:type="gramEnd"/>
          </w:p>
          <w:p w14:paraId="5A6453FA" w14:textId="71EEC108" w:rsidR="00435636" w:rsidRPr="00D95E11" w:rsidRDefault="00746F62" w:rsidP="00B60BE1">
            <w:pPr>
              <w:rPr>
                <w:rFonts w:ascii="Sassoon Infant" w:hAnsi="Sassoon Infant"/>
                <w:color w:val="000000" w:themeColor="text1"/>
                <w:sz w:val="22"/>
                <w:szCs w:val="22"/>
              </w:rPr>
            </w:pPr>
            <w:r w:rsidRPr="00D95E11">
              <w:rPr>
                <w:rFonts w:ascii="Sassoon Infant" w:hAnsi="Sassoon Infant"/>
                <w:color w:val="000000" w:themeColor="text1"/>
                <w:sz w:val="22"/>
                <w:szCs w:val="22"/>
              </w:rPr>
              <w:t>I</w:t>
            </w:r>
            <w:r w:rsidR="006C7740" w:rsidRPr="00D95E11">
              <w:rPr>
                <w:rFonts w:ascii="Sassoon Infant" w:hAnsi="Sassoon Infant"/>
                <w:color w:val="000000" w:themeColor="text1"/>
                <w:sz w:val="22"/>
                <w:szCs w:val="22"/>
              </w:rPr>
              <w:t>dentify that humans and some other animals have skeletons and muscles for support, protection and movement.</w:t>
            </w:r>
          </w:p>
        </w:tc>
      </w:tr>
      <w:tr w:rsidR="00435636" w:rsidRPr="00D95E11" w14:paraId="580C53CB" w14:textId="77777777" w:rsidTr="009E74B8">
        <w:trPr>
          <w:cantSplit/>
          <w:trHeight w:val="1134"/>
        </w:trPr>
        <w:tc>
          <w:tcPr>
            <w:tcW w:w="675" w:type="dxa"/>
            <w:shd w:val="clear" w:color="auto" w:fill="043C02"/>
            <w:textDirection w:val="btLr"/>
          </w:tcPr>
          <w:p w14:paraId="6B39C17D" w14:textId="77777777" w:rsidR="00435636" w:rsidRPr="009E74B8" w:rsidRDefault="00435636" w:rsidP="00B60B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 xml:space="preserve">Year 4 </w:t>
            </w:r>
          </w:p>
        </w:tc>
        <w:tc>
          <w:tcPr>
            <w:tcW w:w="8251" w:type="dxa"/>
          </w:tcPr>
          <w:p w14:paraId="6CE8B7B7" w14:textId="2E888B35" w:rsidR="006C7740" w:rsidRPr="00D95E11" w:rsidRDefault="00435636" w:rsidP="006C7740">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 </w:t>
            </w:r>
            <w:r w:rsidR="00746F62" w:rsidRPr="00D95E11">
              <w:rPr>
                <w:rFonts w:ascii="Sassoon Infant" w:hAnsi="Sassoon Infant"/>
                <w:color w:val="000000" w:themeColor="text1"/>
                <w:sz w:val="22"/>
                <w:szCs w:val="22"/>
              </w:rPr>
              <w:t>D</w:t>
            </w:r>
            <w:r w:rsidR="006C7740" w:rsidRPr="00D95E11">
              <w:rPr>
                <w:rFonts w:ascii="Sassoon Infant" w:hAnsi="Sassoon Infant"/>
                <w:color w:val="000000" w:themeColor="text1"/>
                <w:sz w:val="22"/>
                <w:szCs w:val="22"/>
              </w:rPr>
              <w:t xml:space="preserve">escribe the simple functions of the basic parts of the digestive system in humans. </w:t>
            </w:r>
          </w:p>
          <w:p w14:paraId="0F30A3E5" w14:textId="36DCD7A6" w:rsidR="00435636" w:rsidRPr="00D95E11" w:rsidRDefault="00435636" w:rsidP="00B60BE1">
            <w:pPr>
              <w:rPr>
                <w:rFonts w:ascii="Sassoon Infant" w:hAnsi="Sassoon Infant"/>
                <w:color w:val="000000" w:themeColor="text1"/>
                <w:sz w:val="22"/>
                <w:szCs w:val="22"/>
              </w:rPr>
            </w:pPr>
          </w:p>
        </w:tc>
      </w:tr>
      <w:tr w:rsidR="00435636" w:rsidRPr="00D95E11" w14:paraId="24D936E8" w14:textId="77777777" w:rsidTr="009E74B8">
        <w:trPr>
          <w:cantSplit/>
          <w:trHeight w:val="1134"/>
        </w:trPr>
        <w:tc>
          <w:tcPr>
            <w:tcW w:w="675" w:type="dxa"/>
            <w:shd w:val="clear" w:color="auto" w:fill="043C02"/>
            <w:textDirection w:val="btLr"/>
          </w:tcPr>
          <w:p w14:paraId="6BF77726" w14:textId="77777777" w:rsidR="00435636" w:rsidRPr="009E74B8" w:rsidRDefault="00435636" w:rsidP="00B60B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 xml:space="preserve">Year 5 </w:t>
            </w:r>
          </w:p>
        </w:tc>
        <w:tc>
          <w:tcPr>
            <w:tcW w:w="8251" w:type="dxa"/>
          </w:tcPr>
          <w:p w14:paraId="13C295E8" w14:textId="1512C6B4" w:rsidR="006C7740" w:rsidRPr="00D95E11" w:rsidRDefault="00746F62" w:rsidP="006C7740">
            <w:pPr>
              <w:rPr>
                <w:rFonts w:ascii="Sassoon Infant" w:hAnsi="Sassoon Infant"/>
                <w:color w:val="000000" w:themeColor="text1"/>
                <w:sz w:val="22"/>
                <w:szCs w:val="22"/>
              </w:rPr>
            </w:pPr>
            <w:r w:rsidRPr="00D95E11">
              <w:rPr>
                <w:rFonts w:ascii="Sassoon Infant" w:hAnsi="Sassoon Infant"/>
                <w:color w:val="000000" w:themeColor="text1"/>
                <w:sz w:val="22"/>
                <w:szCs w:val="22"/>
              </w:rPr>
              <w:t>D</w:t>
            </w:r>
            <w:r w:rsidR="006C7740" w:rsidRPr="00D95E11">
              <w:rPr>
                <w:rFonts w:ascii="Sassoon Infant" w:hAnsi="Sassoon Infant"/>
                <w:color w:val="000000" w:themeColor="text1"/>
                <w:sz w:val="22"/>
                <w:szCs w:val="22"/>
              </w:rPr>
              <w:t>escribe the differences in the life cycles of a mammal, an amphibian, an insect and a bird.</w:t>
            </w:r>
          </w:p>
          <w:p w14:paraId="2AFD90BE" w14:textId="7502AB41" w:rsidR="006C7740" w:rsidRPr="00D95E11" w:rsidRDefault="00746F62" w:rsidP="006C7740">
            <w:pPr>
              <w:rPr>
                <w:rFonts w:ascii="Sassoon Infant" w:hAnsi="Sassoon Infant"/>
                <w:color w:val="000000" w:themeColor="text1"/>
                <w:sz w:val="22"/>
                <w:szCs w:val="22"/>
              </w:rPr>
            </w:pPr>
            <w:r w:rsidRPr="00D95E11">
              <w:rPr>
                <w:rFonts w:ascii="Sassoon Infant" w:hAnsi="Sassoon Infant"/>
                <w:color w:val="000000" w:themeColor="text1"/>
                <w:sz w:val="22"/>
                <w:szCs w:val="22"/>
              </w:rPr>
              <w:t>D</w:t>
            </w:r>
            <w:r w:rsidR="006C7740" w:rsidRPr="00D95E11">
              <w:rPr>
                <w:rFonts w:ascii="Sassoon Infant" w:hAnsi="Sassoon Infant"/>
                <w:color w:val="000000" w:themeColor="text1"/>
                <w:sz w:val="22"/>
                <w:szCs w:val="22"/>
              </w:rPr>
              <w:t>escribe the life process of reproduction in some plants and animals, including mammals</w:t>
            </w:r>
          </w:p>
          <w:p w14:paraId="5A0FA27B" w14:textId="34C0653D" w:rsidR="00435636" w:rsidRPr="00D95E11" w:rsidRDefault="00746F62" w:rsidP="00746F62">
            <w:pPr>
              <w:rPr>
                <w:rFonts w:ascii="Sassoon Infant" w:hAnsi="Sassoon Infant"/>
                <w:color w:val="000000" w:themeColor="text1"/>
                <w:sz w:val="22"/>
                <w:szCs w:val="22"/>
              </w:rPr>
            </w:pPr>
            <w:r w:rsidRPr="00D95E11">
              <w:rPr>
                <w:rFonts w:ascii="Sassoon Infant" w:hAnsi="Sassoon Infant"/>
                <w:color w:val="000000" w:themeColor="text1"/>
                <w:sz w:val="22"/>
                <w:szCs w:val="22"/>
              </w:rPr>
              <w:t>D</w:t>
            </w:r>
            <w:r w:rsidR="006C7740" w:rsidRPr="00D95E11">
              <w:rPr>
                <w:rFonts w:ascii="Sassoon Infant" w:hAnsi="Sassoon Infant"/>
                <w:color w:val="000000" w:themeColor="text1"/>
                <w:sz w:val="22"/>
                <w:szCs w:val="22"/>
              </w:rPr>
              <w:t xml:space="preserve">escribe the changes as humans develop to old age – including adolescent changes/ puberty. </w:t>
            </w:r>
          </w:p>
        </w:tc>
      </w:tr>
      <w:tr w:rsidR="00435636" w:rsidRPr="00D95E11" w14:paraId="4955815F" w14:textId="77777777" w:rsidTr="009E74B8">
        <w:trPr>
          <w:cantSplit/>
          <w:trHeight w:val="1134"/>
        </w:trPr>
        <w:tc>
          <w:tcPr>
            <w:tcW w:w="675" w:type="dxa"/>
            <w:shd w:val="clear" w:color="auto" w:fill="043C02"/>
            <w:textDirection w:val="btLr"/>
          </w:tcPr>
          <w:p w14:paraId="3C1C1D2D" w14:textId="77777777" w:rsidR="00435636" w:rsidRPr="009E74B8" w:rsidRDefault="00435636" w:rsidP="00B60B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 xml:space="preserve">Year 6 </w:t>
            </w:r>
          </w:p>
        </w:tc>
        <w:tc>
          <w:tcPr>
            <w:tcW w:w="8251" w:type="dxa"/>
          </w:tcPr>
          <w:p w14:paraId="36B0FC2B" w14:textId="6B99B736" w:rsidR="006C7740" w:rsidRPr="00D95E11" w:rsidRDefault="00746F62" w:rsidP="006C7740">
            <w:pPr>
              <w:rPr>
                <w:rFonts w:ascii="Sassoon Infant" w:hAnsi="Sassoon Infant"/>
                <w:color w:val="000000" w:themeColor="text1"/>
                <w:sz w:val="22"/>
                <w:szCs w:val="22"/>
              </w:rPr>
            </w:pPr>
            <w:r w:rsidRPr="00D95E11">
              <w:rPr>
                <w:rFonts w:ascii="Sassoon Infant" w:eastAsiaTheme="minorHAnsi" w:hAnsi="Sassoon Infant" w:cs="OIAHB A+ Helvetica Neue"/>
                <w:color w:val="000000" w:themeColor="text1"/>
                <w:sz w:val="22"/>
                <w:szCs w:val="22"/>
                <w:lang w:eastAsia="en-US"/>
              </w:rPr>
              <w:t>D</w:t>
            </w:r>
            <w:r w:rsidR="006C7740" w:rsidRPr="00D95E11">
              <w:rPr>
                <w:rFonts w:ascii="Sassoon Infant" w:hAnsi="Sassoon Infant"/>
                <w:color w:val="000000" w:themeColor="text1"/>
                <w:sz w:val="22"/>
                <w:szCs w:val="22"/>
              </w:rPr>
              <w:t>escribe how living things are classified into broad groups according to common observable characteristics and based on similarities and differences, including microorganisms, plants and animals</w:t>
            </w:r>
          </w:p>
          <w:p w14:paraId="2EC15137" w14:textId="476556D9" w:rsidR="00435636" w:rsidRPr="00D95E11" w:rsidRDefault="006C7740" w:rsidP="00746F62">
            <w:pPr>
              <w:rPr>
                <w:rFonts w:ascii="Sassoon Infant" w:hAnsi="Sassoon Infant"/>
                <w:color w:val="000000" w:themeColor="text1"/>
                <w:sz w:val="22"/>
                <w:szCs w:val="22"/>
              </w:rPr>
            </w:pPr>
            <w:r w:rsidRPr="00D95E11">
              <w:rPr>
                <w:rStyle w:val="normaltextrun"/>
                <w:rFonts w:ascii="Sassoon Infant" w:hAnsi="Sassoon Infant"/>
                <w:color w:val="000000" w:themeColor="text1"/>
                <w:sz w:val="22"/>
                <w:szCs w:val="22"/>
                <w:shd w:val="clear" w:color="auto" w:fill="FFFFFF"/>
              </w:rPr>
              <w:t>Recognise that living things produce offspring of the same kind, but normally offspring vary and are not identical to their parents.</w:t>
            </w:r>
            <w:r w:rsidRPr="00D95E11">
              <w:rPr>
                <w:rStyle w:val="eop"/>
                <w:rFonts w:ascii="Sassoon Infant" w:hAnsi="Sassoon Infant"/>
                <w:color w:val="000000" w:themeColor="text1"/>
                <w:sz w:val="22"/>
                <w:szCs w:val="22"/>
                <w:shd w:val="clear" w:color="auto" w:fill="FFFFFF"/>
              </w:rPr>
              <w:t> </w:t>
            </w:r>
          </w:p>
        </w:tc>
      </w:tr>
    </w:tbl>
    <w:p w14:paraId="2654F0AE" w14:textId="77777777" w:rsidR="00AC6DD4" w:rsidRPr="00D95E11" w:rsidRDefault="00AC6DD4" w:rsidP="000A6E71">
      <w:pPr>
        <w:autoSpaceDE w:val="0"/>
        <w:autoSpaceDN w:val="0"/>
        <w:adjustRightInd w:val="0"/>
        <w:rPr>
          <w:rFonts w:ascii="Sassoon Infant" w:eastAsiaTheme="minorHAnsi" w:hAnsi="Sassoon Infant" w:cs="OIAHB A+ Helvetica Neue"/>
          <w:color w:val="000000" w:themeColor="text1"/>
          <w:lang w:eastAsia="en-US"/>
        </w:rPr>
      </w:pPr>
    </w:p>
    <w:p w14:paraId="5FDA1E83" w14:textId="77777777" w:rsidR="007D4B85" w:rsidRPr="00D95E11" w:rsidRDefault="007D4B85" w:rsidP="000A6E71">
      <w:pPr>
        <w:rPr>
          <w:rFonts w:ascii="Sassoon Infant" w:hAnsi="Sassoon Infant"/>
          <w:color w:val="000000" w:themeColor="text1"/>
        </w:rPr>
      </w:pPr>
    </w:p>
    <w:tbl>
      <w:tblPr>
        <w:tblStyle w:val="TableGrid"/>
        <w:tblW w:w="8926" w:type="dxa"/>
        <w:tblLayout w:type="fixed"/>
        <w:tblLook w:val="04A0" w:firstRow="1" w:lastRow="0" w:firstColumn="1" w:lastColumn="0" w:noHBand="0" w:noVBand="1"/>
      </w:tblPr>
      <w:tblGrid>
        <w:gridCol w:w="675"/>
        <w:gridCol w:w="8251"/>
      </w:tblGrid>
      <w:tr w:rsidR="0055487B" w:rsidRPr="00D95E11" w14:paraId="6B0A7D9D" w14:textId="77777777" w:rsidTr="0055487B">
        <w:trPr>
          <w:cantSplit/>
          <w:trHeight w:val="507"/>
        </w:trPr>
        <w:tc>
          <w:tcPr>
            <w:tcW w:w="675" w:type="dxa"/>
            <w:shd w:val="clear" w:color="auto" w:fill="043C02"/>
            <w:textDirection w:val="btLr"/>
          </w:tcPr>
          <w:p w14:paraId="2EE49A31" w14:textId="77777777" w:rsidR="0055487B" w:rsidRPr="009E74B8" w:rsidRDefault="0055487B" w:rsidP="00C212E1">
            <w:pPr>
              <w:ind w:left="113" w:right="113"/>
              <w:rPr>
                <w:rFonts w:ascii="Sassoon Infant" w:hAnsi="Sassoon Infant"/>
                <w:color w:val="FFFFFF" w:themeColor="background1"/>
                <w:sz w:val="22"/>
                <w:szCs w:val="22"/>
              </w:rPr>
            </w:pPr>
          </w:p>
        </w:tc>
        <w:tc>
          <w:tcPr>
            <w:tcW w:w="8251" w:type="dxa"/>
          </w:tcPr>
          <w:p w14:paraId="2AC851E0" w14:textId="77777777" w:rsidR="0055487B" w:rsidRPr="0055487B" w:rsidRDefault="0055487B" w:rsidP="0055487B">
            <w:pPr>
              <w:pStyle w:val="Heading2"/>
              <w:rPr>
                <w:rFonts w:ascii="Sassoon Infant" w:hAnsi="Sassoon Infant"/>
                <w:color w:val="000000" w:themeColor="text1"/>
                <w:sz w:val="24"/>
                <w:szCs w:val="24"/>
                <w:u w:val="single"/>
              </w:rPr>
            </w:pPr>
            <w:r w:rsidRPr="0055487B">
              <w:rPr>
                <w:rFonts w:ascii="Sassoon Infant" w:hAnsi="Sassoon Infant"/>
                <w:color w:val="000000" w:themeColor="text1"/>
                <w:sz w:val="24"/>
                <w:szCs w:val="24"/>
                <w:u w:val="single"/>
              </w:rPr>
              <w:t xml:space="preserve">RSHE Curriculum Overview </w:t>
            </w:r>
          </w:p>
          <w:p w14:paraId="12FC1050" w14:textId="77777777" w:rsidR="0055487B" w:rsidRPr="00D95E11" w:rsidRDefault="0055487B" w:rsidP="000A6E71">
            <w:pPr>
              <w:rPr>
                <w:rFonts w:ascii="Sassoon Infant" w:hAnsi="Sassoon Infant"/>
                <w:color w:val="000000" w:themeColor="text1"/>
                <w:sz w:val="22"/>
                <w:szCs w:val="22"/>
              </w:rPr>
            </w:pPr>
          </w:p>
        </w:tc>
      </w:tr>
      <w:tr w:rsidR="00C75FE9" w:rsidRPr="00D95E11" w14:paraId="5FDA1E8A" w14:textId="77777777" w:rsidTr="009E74B8">
        <w:trPr>
          <w:cantSplit/>
          <w:trHeight w:val="1134"/>
        </w:trPr>
        <w:tc>
          <w:tcPr>
            <w:tcW w:w="675" w:type="dxa"/>
            <w:shd w:val="clear" w:color="auto" w:fill="043C02"/>
            <w:textDirection w:val="btLr"/>
          </w:tcPr>
          <w:p w14:paraId="5FDA1E84" w14:textId="77777777" w:rsidR="00C75FE9" w:rsidRPr="009E74B8" w:rsidRDefault="00C75FE9" w:rsidP="00C212E1">
            <w:pPr>
              <w:ind w:left="113" w:right="113"/>
              <w:rPr>
                <w:rFonts w:ascii="Sassoon Infant" w:hAnsi="Sassoon Infant"/>
                <w:color w:val="FFFFFF" w:themeColor="background1"/>
                <w:sz w:val="22"/>
                <w:szCs w:val="22"/>
              </w:rPr>
            </w:pPr>
            <w:bookmarkStart w:id="7" w:name="_Hlk41990543"/>
            <w:r w:rsidRPr="009E74B8">
              <w:rPr>
                <w:rFonts w:ascii="Sassoon Infant" w:hAnsi="Sassoon Infant"/>
                <w:color w:val="FFFFFF" w:themeColor="background1"/>
                <w:sz w:val="22"/>
                <w:szCs w:val="22"/>
              </w:rPr>
              <w:t xml:space="preserve">Foundation </w:t>
            </w:r>
          </w:p>
        </w:tc>
        <w:tc>
          <w:tcPr>
            <w:tcW w:w="8251" w:type="dxa"/>
          </w:tcPr>
          <w:p w14:paraId="5FDA1E86" w14:textId="0D3D1E48"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To learn about keeping ourselves clean, including teeth. </w:t>
            </w:r>
          </w:p>
          <w:p w14:paraId="5FDA1E87" w14:textId="7CBF59F6"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discuss different families and friendships.</w:t>
            </w:r>
          </w:p>
          <w:p w14:paraId="5FDA1E88"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develop a positive sense of worth and showing respect to themselves and to others.</w:t>
            </w:r>
          </w:p>
          <w:p w14:paraId="5FDA1E89"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learn about male and female in animals and the names of animal young using terminology initiated by and familiar to the children.</w:t>
            </w:r>
          </w:p>
        </w:tc>
      </w:tr>
      <w:tr w:rsidR="00C75FE9" w:rsidRPr="00D95E11" w14:paraId="5FDA1E91" w14:textId="77777777" w:rsidTr="009E74B8">
        <w:trPr>
          <w:cantSplit/>
          <w:trHeight w:val="1134"/>
        </w:trPr>
        <w:tc>
          <w:tcPr>
            <w:tcW w:w="675" w:type="dxa"/>
            <w:shd w:val="clear" w:color="auto" w:fill="043C02"/>
            <w:textDirection w:val="btLr"/>
          </w:tcPr>
          <w:p w14:paraId="5FDA1E8B" w14:textId="56C8C0DB" w:rsidR="00C75FE9" w:rsidRPr="009E74B8" w:rsidRDefault="00C75FE9" w:rsidP="00C212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 xml:space="preserve">Year 1 </w:t>
            </w:r>
          </w:p>
        </w:tc>
        <w:tc>
          <w:tcPr>
            <w:tcW w:w="8251" w:type="dxa"/>
          </w:tcPr>
          <w:p w14:paraId="5FDA1E8D"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understand hygiene.</w:t>
            </w:r>
          </w:p>
          <w:p w14:paraId="5FDA1E8E"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learn that babies become adults.</w:t>
            </w:r>
          </w:p>
          <w:p w14:paraId="5FDA1E8F" w14:textId="371D2B4C"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discuss families, friendships, relationships and who cares for me.</w:t>
            </w:r>
          </w:p>
          <w:p w14:paraId="6EF38135"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To learn to respect others and their wishes. </w:t>
            </w:r>
          </w:p>
          <w:p w14:paraId="2DD45108" w14:textId="54B40E34" w:rsidR="00C75FE9" w:rsidRPr="00D95E11" w:rsidRDefault="008939FE"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Online wellbeing</w:t>
            </w:r>
          </w:p>
          <w:p w14:paraId="1F8888A1" w14:textId="649AEFA8"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Mental wellbeing and range of emotions</w:t>
            </w:r>
            <w:r w:rsidR="00495C6B" w:rsidRPr="00D95E11">
              <w:rPr>
                <w:rFonts w:ascii="Sassoon Infant" w:hAnsi="Sassoon Infant"/>
                <w:color w:val="000000" w:themeColor="text1"/>
                <w:sz w:val="22"/>
                <w:szCs w:val="22"/>
              </w:rPr>
              <w:t xml:space="preserve"> – that worrying and feeling down is normal.</w:t>
            </w:r>
          </w:p>
          <w:p w14:paraId="5FDA1E90" w14:textId="3CCB98BA"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making a clear call to 999</w:t>
            </w:r>
          </w:p>
        </w:tc>
      </w:tr>
      <w:tr w:rsidR="00C75FE9" w:rsidRPr="00D95E11" w14:paraId="5FDA1E98" w14:textId="77777777" w:rsidTr="009E74B8">
        <w:trPr>
          <w:cantSplit/>
          <w:trHeight w:val="1134"/>
        </w:trPr>
        <w:tc>
          <w:tcPr>
            <w:tcW w:w="675" w:type="dxa"/>
            <w:shd w:val="clear" w:color="auto" w:fill="043C02"/>
            <w:textDirection w:val="btLr"/>
          </w:tcPr>
          <w:p w14:paraId="5FDA1E92" w14:textId="77777777" w:rsidR="00C75FE9" w:rsidRPr="009E74B8" w:rsidRDefault="00C75FE9" w:rsidP="00C212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lastRenderedPageBreak/>
              <w:t>Year 2</w:t>
            </w:r>
          </w:p>
        </w:tc>
        <w:tc>
          <w:tcPr>
            <w:tcW w:w="8251" w:type="dxa"/>
          </w:tcPr>
          <w:p w14:paraId="5FDA1E94"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To understand some differences between male and female; life cycles including animals need to have young. </w:t>
            </w:r>
          </w:p>
          <w:p w14:paraId="5FDA1E95" w14:textId="36C435A0"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To name body parts, using terminology initiated by and familiar to the children. Using the word privacy/private/appropriate and inappropriate contact. </w:t>
            </w:r>
          </w:p>
          <w:p w14:paraId="204A0A1A" w14:textId="4B0E615F"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Importance of exercise and diet mental and physical benefits. </w:t>
            </w:r>
          </w:p>
          <w:p w14:paraId="030B0541" w14:textId="31932D98"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To discuss families, </w:t>
            </w:r>
            <w:r w:rsidR="00AA46DD" w:rsidRPr="00D95E11">
              <w:rPr>
                <w:rFonts w:ascii="Sassoon Infant" w:hAnsi="Sassoon Infant"/>
                <w:color w:val="000000" w:themeColor="text1"/>
                <w:sz w:val="22"/>
                <w:szCs w:val="22"/>
              </w:rPr>
              <w:t xml:space="preserve">kind </w:t>
            </w:r>
            <w:r w:rsidRPr="00D95E11">
              <w:rPr>
                <w:rFonts w:ascii="Sassoon Infant" w:hAnsi="Sassoon Infant"/>
                <w:color w:val="000000" w:themeColor="text1"/>
                <w:sz w:val="22"/>
                <w:szCs w:val="22"/>
              </w:rPr>
              <w:t xml:space="preserve">friendships, relationships and </w:t>
            </w:r>
            <w:r w:rsidR="00AA46DD" w:rsidRPr="00D95E11">
              <w:rPr>
                <w:rFonts w:ascii="Sassoon Infant" w:hAnsi="Sassoon Infant"/>
                <w:color w:val="000000" w:themeColor="text1"/>
                <w:sz w:val="22"/>
                <w:szCs w:val="22"/>
              </w:rPr>
              <w:t xml:space="preserve">people </w:t>
            </w:r>
            <w:r w:rsidRPr="00D95E11">
              <w:rPr>
                <w:rFonts w:ascii="Sassoon Infant" w:hAnsi="Sassoon Infant"/>
                <w:color w:val="000000" w:themeColor="text1"/>
                <w:sz w:val="22"/>
                <w:szCs w:val="22"/>
              </w:rPr>
              <w:t>who cares for me.</w:t>
            </w:r>
          </w:p>
          <w:p w14:paraId="685E3D93" w14:textId="213DDC03"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Keeping safe online and online relationships </w:t>
            </w:r>
          </w:p>
          <w:p w14:paraId="79FA8F68" w14:textId="1A91B869"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Learning about an increasing number of emotions, leading to better conflict resolution.</w:t>
            </w:r>
          </w:p>
          <w:p w14:paraId="5FDA1E96" w14:textId="7F4AD66F"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Bullying and cyber bullying.  </w:t>
            </w:r>
          </w:p>
          <w:p w14:paraId="5FDA1E97" w14:textId="77481344" w:rsidR="00AA46DD"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Personal safety and making choices. </w:t>
            </w:r>
          </w:p>
        </w:tc>
      </w:tr>
      <w:tr w:rsidR="00C75FE9" w:rsidRPr="00D95E11" w14:paraId="5FDA1E9F" w14:textId="77777777" w:rsidTr="009E74B8">
        <w:trPr>
          <w:cantSplit/>
          <w:trHeight w:val="1134"/>
        </w:trPr>
        <w:tc>
          <w:tcPr>
            <w:tcW w:w="675" w:type="dxa"/>
            <w:shd w:val="clear" w:color="auto" w:fill="043C02"/>
            <w:textDirection w:val="btLr"/>
          </w:tcPr>
          <w:p w14:paraId="5FDA1E99" w14:textId="77777777" w:rsidR="00C75FE9" w:rsidRPr="009E74B8" w:rsidRDefault="00C75FE9" w:rsidP="00C212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Year 3</w:t>
            </w:r>
          </w:p>
        </w:tc>
        <w:tc>
          <w:tcPr>
            <w:tcW w:w="8251" w:type="dxa"/>
          </w:tcPr>
          <w:p w14:paraId="5FDA1E9B" w14:textId="1AD02265"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consider personal space - boundaries</w:t>
            </w:r>
          </w:p>
          <w:p w14:paraId="5FDA1E9C" w14:textId="4987D6B1"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consider each person’s right to say what they like and don’t like – having respect.</w:t>
            </w:r>
          </w:p>
          <w:p w14:paraId="5FDA1E9D" w14:textId="5F4B11C1" w:rsidR="00C75FE9" w:rsidRPr="00D95E11" w:rsidRDefault="00F040A6"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To judge </w:t>
            </w:r>
            <w:r w:rsidR="008E77DE" w:rsidRPr="00D95E11">
              <w:rPr>
                <w:rFonts w:ascii="Sassoon Infant" w:hAnsi="Sassoon Infant"/>
                <w:color w:val="000000" w:themeColor="text1"/>
                <w:sz w:val="22"/>
                <w:szCs w:val="22"/>
              </w:rPr>
              <w:t>whether</w:t>
            </w:r>
            <w:r w:rsidRPr="00D95E11">
              <w:rPr>
                <w:rFonts w:ascii="Sassoon Infant" w:hAnsi="Sassoon Infant"/>
                <w:color w:val="000000" w:themeColor="text1"/>
                <w:sz w:val="22"/>
                <w:szCs w:val="22"/>
              </w:rPr>
              <w:t xml:space="preserve"> what they are feeling</w:t>
            </w:r>
            <w:r w:rsidR="008E77DE" w:rsidRPr="00D95E11">
              <w:rPr>
                <w:rFonts w:ascii="Sassoon Infant" w:hAnsi="Sassoon Infant"/>
                <w:color w:val="000000" w:themeColor="text1"/>
                <w:sz w:val="22"/>
                <w:szCs w:val="22"/>
              </w:rPr>
              <w:t xml:space="preserve"> is appropriate.</w:t>
            </w:r>
          </w:p>
          <w:p w14:paraId="122E3DE6" w14:textId="6F0E5078" w:rsidR="008E77DE" w:rsidRPr="00D95E11" w:rsidRDefault="008E77DE"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That loneliness can affect their emotions</w:t>
            </w:r>
          </w:p>
          <w:p w14:paraId="208FD6B0" w14:textId="7D8F50ED" w:rsidR="004B57CE" w:rsidRPr="00D95E11" w:rsidRDefault="004B57CE"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How to communicate when dealing with conflict</w:t>
            </w:r>
          </w:p>
          <w:p w14:paraId="2D83B03F"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explore different types of families and stable relationships.</w:t>
            </w:r>
          </w:p>
          <w:p w14:paraId="7FB257D5" w14:textId="766C5C2E"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Considering their feelings </w:t>
            </w:r>
          </w:p>
          <w:p w14:paraId="00E0B9C3" w14:textId="4BC4D032" w:rsidR="00C75FE9" w:rsidRPr="00D95E11" w:rsidRDefault="004B57CE"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Wellbeing being online</w:t>
            </w:r>
          </w:p>
          <w:p w14:paraId="6FEED32C" w14:textId="6159082F" w:rsidR="00776700" w:rsidRPr="00D95E11" w:rsidRDefault="00D702DB"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Personal safety – keeping safe around roads and level crossings</w:t>
            </w:r>
          </w:p>
          <w:p w14:paraId="24A408F8"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Healthy diet, healthy exposure to the sun, benefits of sleep</w:t>
            </w:r>
            <w:r w:rsidR="00776700" w:rsidRPr="00D95E11">
              <w:rPr>
                <w:rFonts w:ascii="Sassoon Infant" w:hAnsi="Sassoon Infant"/>
                <w:color w:val="000000" w:themeColor="text1"/>
                <w:sz w:val="22"/>
                <w:szCs w:val="22"/>
              </w:rPr>
              <w:t xml:space="preserve">, healthy relationships with food. </w:t>
            </w:r>
          </w:p>
          <w:p w14:paraId="5FDA1E9E" w14:textId="7BD1122C" w:rsidR="00D702DB" w:rsidRPr="00D95E11" w:rsidRDefault="00D702DB"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Benefits of active lifestyle </w:t>
            </w:r>
          </w:p>
        </w:tc>
      </w:tr>
      <w:tr w:rsidR="00C75FE9" w:rsidRPr="00D95E11" w14:paraId="5FDA1EA4" w14:textId="77777777" w:rsidTr="009E74B8">
        <w:trPr>
          <w:cantSplit/>
          <w:trHeight w:val="1134"/>
        </w:trPr>
        <w:tc>
          <w:tcPr>
            <w:tcW w:w="675" w:type="dxa"/>
            <w:shd w:val="clear" w:color="auto" w:fill="043C02"/>
            <w:textDirection w:val="btLr"/>
          </w:tcPr>
          <w:p w14:paraId="5FDA1EA0" w14:textId="77777777" w:rsidR="00C75FE9" w:rsidRPr="009E74B8" w:rsidRDefault="00C75FE9" w:rsidP="00C212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t xml:space="preserve">Year 4 </w:t>
            </w:r>
          </w:p>
        </w:tc>
        <w:tc>
          <w:tcPr>
            <w:tcW w:w="8251" w:type="dxa"/>
          </w:tcPr>
          <w:p w14:paraId="0AFF116B" w14:textId="684640E1" w:rsidR="00D702DB" w:rsidRPr="00D95E11" w:rsidRDefault="00D702DB"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That families </w:t>
            </w:r>
            <w:r w:rsidR="00A25800" w:rsidRPr="00D95E11">
              <w:rPr>
                <w:rFonts w:ascii="Sassoon Infant" w:hAnsi="Sassoon Infant"/>
                <w:color w:val="000000" w:themeColor="text1"/>
                <w:sz w:val="22"/>
                <w:szCs w:val="22"/>
              </w:rPr>
              <w:t>can look different from their own</w:t>
            </w:r>
          </w:p>
          <w:p w14:paraId="66F247C3" w14:textId="4E6CF9B9" w:rsidR="00A25800" w:rsidRPr="00D95E11" w:rsidRDefault="00A25800"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Recognising safe happy relationships </w:t>
            </w:r>
          </w:p>
          <w:p w14:paraId="4C8CAB55" w14:textId="35461B51" w:rsidR="00A25800" w:rsidRPr="00D95E11" w:rsidRDefault="00A25800"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How to manage conflict</w:t>
            </w:r>
            <w:r w:rsidR="00280A38" w:rsidRPr="00D95E11">
              <w:rPr>
                <w:rFonts w:ascii="Sassoon Infant" w:hAnsi="Sassoon Infant"/>
                <w:color w:val="000000" w:themeColor="text1"/>
                <w:sz w:val="22"/>
                <w:szCs w:val="22"/>
              </w:rPr>
              <w:t xml:space="preserve"> </w:t>
            </w:r>
          </w:p>
          <w:p w14:paraId="5FCF75D5"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Different ways to improve mental well-being</w:t>
            </w:r>
          </w:p>
          <w:p w14:paraId="58C229FD" w14:textId="0735FD00"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To consider personal space - boundaries</w:t>
            </w:r>
          </w:p>
          <w:p w14:paraId="209B0A63" w14:textId="77777777" w:rsidR="00C75FE9"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Be aware of the risks on online relationships. </w:t>
            </w:r>
          </w:p>
          <w:p w14:paraId="0EA8709E" w14:textId="77777777" w:rsidR="000369FD"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Healthy eating</w:t>
            </w:r>
            <w:r w:rsidR="000369FD" w:rsidRPr="00D95E11">
              <w:rPr>
                <w:rFonts w:ascii="Sassoon Infant" w:hAnsi="Sassoon Infant"/>
                <w:color w:val="000000" w:themeColor="text1"/>
                <w:sz w:val="22"/>
                <w:szCs w:val="22"/>
              </w:rPr>
              <w:t xml:space="preserve"> and the effects pf poor diet</w:t>
            </w:r>
          </w:p>
          <w:p w14:paraId="55EFE580" w14:textId="77777777" w:rsidR="000369FD" w:rsidRPr="00D95E11" w:rsidRDefault="00C75FE9"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Dental health</w:t>
            </w:r>
          </w:p>
          <w:p w14:paraId="76D094AE" w14:textId="77777777" w:rsidR="00C75FE9" w:rsidRPr="00D95E11" w:rsidRDefault="000369FD"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P</w:t>
            </w:r>
            <w:r w:rsidR="00C75FE9" w:rsidRPr="00D95E11">
              <w:rPr>
                <w:rFonts w:ascii="Sassoon Infant" w:hAnsi="Sassoon Infant"/>
                <w:color w:val="000000" w:themeColor="text1"/>
                <w:sz w:val="22"/>
                <w:szCs w:val="22"/>
              </w:rPr>
              <w:t>ersonal hygiene</w:t>
            </w:r>
          </w:p>
          <w:p w14:paraId="5FDA1EA3" w14:textId="42D7DCFD" w:rsidR="000369FD" w:rsidRPr="00D95E11" w:rsidRDefault="000369FD" w:rsidP="000A6E71">
            <w:pPr>
              <w:rPr>
                <w:rFonts w:ascii="Sassoon Infant" w:hAnsi="Sassoon Infant"/>
                <w:color w:val="000000" w:themeColor="text1"/>
                <w:sz w:val="22"/>
                <w:szCs w:val="22"/>
              </w:rPr>
            </w:pPr>
            <w:r w:rsidRPr="00D95E11">
              <w:rPr>
                <w:rFonts w:ascii="Sassoon Infant" w:hAnsi="Sassoon Infant"/>
                <w:color w:val="000000" w:themeColor="text1"/>
                <w:sz w:val="22"/>
                <w:szCs w:val="22"/>
              </w:rPr>
              <w:t>Lifecycles</w:t>
            </w:r>
            <w:r w:rsidR="003125A7" w:rsidRPr="00D95E11">
              <w:rPr>
                <w:rFonts w:ascii="Sassoon Infant" w:hAnsi="Sassoon Infant"/>
                <w:color w:val="000000" w:themeColor="text1"/>
                <w:sz w:val="22"/>
                <w:szCs w:val="22"/>
              </w:rPr>
              <w:t xml:space="preserve"> – including what is puberty </w:t>
            </w:r>
          </w:p>
        </w:tc>
      </w:tr>
      <w:tr w:rsidR="00C75FE9" w:rsidRPr="00D95E11" w14:paraId="5FDA1EAB" w14:textId="77777777" w:rsidTr="00AD109D">
        <w:trPr>
          <w:cantSplit/>
          <w:trHeight w:val="1134"/>
        </w:trPr>
        <w:tc>
          <w:tcPr>
            <w:tcW w:w="675" w:type="dxa"/>
            <w:shd w:val="clear" w:color="auto" w:fill="043C02"/>
            <w:textDirection w:val="btLr"/>
          </w:tcPr>
          <w:p w14:paraId="5FDA1EA5" w14:textId="77777777" w:rsidR="00C75FE9" w:rsidRPr="009E74B8" w:rsidRDefault="00C75FE9" w:rsidP="00C212E1">
            <w:pPr>
              <w:ind w:left="113" w:right="113"/>
              <w:rPr>
                <w:rFonts w:ascii="Sassoon Infant" w:hAnsi="Sassoon Infant"/>
                <w:color w:val="FFFFFF" w:themeColor="background1"/>
                <w:sz w:val="22"/>
                <w:szCs w:val="22"/>
              </w:rPr>
            </w:pPr>
            <w:bookmarkStart w:id="8" w:name="_Hlk56067778"/>
            <w:r w:rsidRPr="009E74B8">
              <w:rPr>
                <w:rFonts w:ascii="Sassoon Infant" w:hAnsi="Sassoon Infant"/>
                <w:color w:val="FFFFFF" w:themeColor="background1"/>
                <w:sz w:val="22"/>
                <w:szCs w:val="22"/>
              </w:rPr>
              <w:t xml:space="preserve">Year 5 </w:t>
            </w:r>
          </w:p>
        </w:tc>
        <w:tc>
          <w:tcPr>
            <w:tcW w:w="8251" w:type="dxa"/>
          </w:tcPr>
          <w:p w14:paraId="28350D44" w14:textId="14225A40"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Civil partnerships – different types of stable relationships </w:t>
            </w:r>
          </w:p>
          <w:p w14:paraId="084CFE5A" w14:textId="136ADC35"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Trusting relationships and stereotypes </w:t>
            </w:r>
          </w:p>
          <w:p w14:paraId="24E42515" w14:textId="44B27F54" w:rsidR="000046CA" w:rsidRPr="00D95E11" w:rsidRDefault="000046CA"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Healthy and respectful relationships – consent </w:t>
            </w:r>
          </w:p>
          <w:p w14:paraId="0541AE1B" w14:textId="787A792F"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Self-care for mental heath</w:t>
            </w:r>
            <w:r w:rsidR="00560555" w:rsidRPr="00D95E11">
              <w:rPr>
                <w:rFonts w:ascii="Sassoon Infant" w:eastAsiaTheme="minorHAnsi" w:hAnsi="Sassoon Infant" w:cs="OIAHB A+ Helvetica Neue"/>
                <w:color w:val="000000" w:themeColor="text1"/>
                <w:sz w:val="22"/>
                <w:szCs w:val="22"/>
                <w:lang w:eastAsia="en-US"/>
              </w:rPr>
              <w:t xml:space="preserve"> including loneliness </w:t>
            </w:r>
          </w:p>
          <w:p w14:paraId="70F90B00" w14:textId="43263EE8"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Negative effects of the internet</w:t>
            </w:r>
            <w:r w:rsidR="00560555" w:rsidRPr="00D95E11">
              <w:rPr>
                <w:rFonts w:ascii="Sassoon Infant" w:eastAsiaTheme="minorHAnsi" w:hAnsi="Sassoon Infant" w:cs="OIAHB A+ Helvetica Neue"/>
                <w:color w:val="000000" w:themeColor="text1"/>
                <w:sz w:val="22"/>
                <w:szCs w:val="22"/>
                <w:lang w:eastAsia="en-US"/>
              </w:rPr>
              <w:t xml:space="preserve"> – sharing information</w:t>
            </w:r>
          </w:p>
          <w:p w14:paraId="7B236993" w14:textId="6EBCB360"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Legal and Illegal substances including risks</w:t>
            </w:r>
            <w:r w:rsidR="00C009A4" w:rsidRPr="00D95E11">
              <w:rPr>
                <w:rFonts w:ascii="Sassoon Infant" w:eastAsiaTheme="minorHAnsi" w:hAnsi="Sassoon Infant" w:cs="OIAHB A+ Helvetica Neue"/>
                <w:color w:val="000000" w:themeColor="text1"/>
                <w:sz w:val="22"/>
                <w:szCs w:val="22"/>
                <w:lang w:eastAsia="en-US"/>
              </w:rPr>
              <w:t xml:space="preserve"> (addiction)</w:t>
            </w:r>
            <w:r w:rsidRPr="00D95E11">
              <w:rPr>
                <w:rFonts w:ascii="Sassoon Infant" w:eastAsiaTheme="minorHAnsi" w:hAnsi="Sassoon Infant" w:cs="OIAHB A+ Helvetica Neue"/>
                <w:color w:val="000000" w:themeColor="text1"/>
                <w:sz w:val="22"/>
                <w:szCs w:val="22"/>
                <w:lang w:eastAsia="en-US"/>
              </w:rPr>
              <w:t xml:space="preserve">. </w:t>
            </w:r>
          </w:p>
          <w:p w14:paraId="4BE06237" w14:textId="0DF62DD2"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Early signs of physical illness. </w:t>
            </w:r>
          </w:p>
          <w:p w14:paraId="546A1EB9" w14:textId="1024DC62" w:rsidR="00BB41B5" w:rsidRPr="00D95E11" w:rsidRDefault="00BB41B5"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Vaccinations and immunisations – importance of handwashing</w:t>
            </w:r>
          </w:p>
          <w:p w14:paraId="0D2297A8" w14:textId="3E9A70C8" w:rsidR="00BB41B5" w:rsidRPr="00D95E11" w:rsidRDefault="00B314FA"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Personal</w:t>
            </w:r>
            <w:r w:rsidR="00BB41B5" w:rsidRPr="00D95E11">
              <w:rPr>
                <w:rFonts w:ascii="Sassoon Infant" w:eastAsiaTheme="minorHAnsi" w:hAnsi="Sassoon Infant" w:cs="OIAHB A+ Helvetica Neue"/>
                <w:color w:val="000000" w:themeColor="text1"/>
                <w:sz w:val="22"/>
                <w:szCs w:val="22"/>
                <w:lang w:eastAsia="en-US"/>
              </w:rPr>
              <w:t xml:space="preserve"> safety hazards such as </w:t>
            </w:r>
            <w:r w:rsidR="00DC5C9C" w:rsidRPr="00D95E11">
              <w:rPr>
                <w:rFonts w:ascii="Sassoon Infant" w:eastAsiaTheme="minorHAnsi" w:hAnsi="Sassoon Infant" w:cs="OIAHB A+ Helvetica Neue"/>
                <w:color w:val="000000" w:themeColor="text1"/>
                <w:sz w:val="22"/>
                <w:szCs w:val="22"/>
                <w:lang w:eastAsia="en-US"/>
              </w:rPr>
              <w:t>fire risks and how to reduce them</w:t>
            </w:r>
            <w:r w:rsidRPr="00D95E11">
              <w:rPr>
                <w:rFonts w:ascii="Sassoon Infant" w:eastAsiaTheme="minorHAnsi" w:hAnsi="Sassoon Infant" w:cs="OIAHB A+ Helvetica Neue"/>
                <w:color w:val="000000" w:themeColor="text1"/>
                <w:sz w:val="22"/>
                <w:szCs w:val="22"/>
                <w:lang w:eastAsia="en-US"/>
              </w:rPr>
              <w:t>.</w:t>
            </w:r>
          </w:p>
          <w:p w14:paraId="5FDA1EA7" w14:textId="5721619C"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To understand changes in the body related to puberty. </w:t>
            </w:r>
            <w:r w:rsidR="002E7388" w:rsidRPr="00D95E11">
              <w:rPr>
                <w:rFonts w:ascii="Sassoon Infant" w:eastAsiaTheme="minorHAnsi" w:hAnsi="Sassoon Infant" w:cs="OIAHB A+ Helvetica Neue"/>
                <w:color w:val="000000" w:themeColor="text1"/>
                <w:sz w:val="22"/>
                <w:szCs w:val="22"/>
                <w:lang w:eastAsia="en-US"/>
              </w:rPr>
              <w:t xml:space="preserve">(within </w:t>
            </w:r>
            <w:proofErr w:type="gramStart"/>
            <w:r w:rsidR="002E7388" w:rsidRPr="00D95E11">
              <w:rPr>
                <w:rFonts w:ascii="Sassoon Infant" w:eastAsiaTheme="minorHAnsi" w:hAnsi="Sassoon Infant" w:cs="OIAHB A+ Helvetica Neue"/>
                <w:color w:val="000000" w:themeColor="text1"/>
                <w:sz w:val="22"/>
                <w:szCs w:val="22"/>
                <w:lang w:eastAsia="en-US"/>
              </w:rPr>
              <w:t>Science</w:t>
            </w:r>
            <w:proofErr w:type="gramEnd"/>
            <w:r w:rsidR="002E7388" w:rsidRPr="00D95E11">
              <w:rPr>
                <w:rFonts w:ascii="Sassoon Infant" w:eastAsiaTheme="minorHAnsi" w:hAnsi="Sassoon Infant" w:cs="OIAHB A+ Helvetica Neue"/>
                <w:color w:val="000000" w:themeColor="text1"/>
                <w:sz w:val="22"/>
                <w:szCs w:val="22"/>
                <w:lang w:eastAsia="en-US"/>
              </w:rPr>
              <w:t xml:space="preserve">) </w:t>
            </w:r>
          </w:p>
          <w:p w14:paraId="5FDA1EA8" w14:textId="46BDF571"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To learn about male and female changes physical and emotional. </w:t>
            </w:r>
          </w:p>
          <w:p w14:paraId="05CBE2AD" w14:textId="38833023" w:rsidR="00240DC2" w:rsidRPr="00D95E11" w:rsidRDefault="00240DC2"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Personal hygiene. </w:t>
            </w:r>
          </w:p>
          <w:p w14:paraId="5FDA1EAA" w14:textId="767DA69D" w:rsidR="0098721B"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To explore the issues that may arise for young people (anxiety and how they can deal with these, including peer pressure.)</w:t>
            </w:r>
          </w:p>
        </w:tc>
      </w:tr>
      <w:tr w:rsidR="00C75FE9" w:rsidRPr="00D95E11" w14:paraId="5FDA1EB1" w14:textId="77777777" w:rsidTr="00AD109D">
        <w:trPr>
          <w:cantSplit/>
          <w:trHeight w:val="1134"/>
        </w:trPr>
        <w:tc>
          <w:tcPr>
            <w:tcW w:w="675" w:type="dxa"/>
            <w:shd w:val="clear" w:color="auto" w:fill="043C02"/>
            <w:textDirection w:val="btLr"/>
          </w:tcPr>
          <w:p w14:paraId="5FDA1EAC" w14:textId="77777777" w:rsidR="00C75FE9" w:rsidRPr="009E74B8" w:rsidRDefault="00C75FE9" w:rsidP="00C212E1">
            <w:pPr>
              <w:ind w:left="113" w:right="113"/>
              <w:rPr>
                <w:rFonts w:ascii="Sassoon Infant" w:hAnsi="Sassoon Infant"/>
                <w:color w:val="FFFFFF" w:themeColor="background1"/>
                <w:sz w:val="22"/>
                <w:szCs w:val="22"/>
              </w:rPr>
            </w:pPr>
            <w:r w:rsidRPr="009E74B8">
              <w:rPr>
                <w:rFonts w:ascii="Sassoon Infant" w:hAnsi="Sassoon Infant"/>
                <w:color w:val="FFFFFF" w:themeColor="background1"/>
                <w:sz w:val="22"/>
                <w:szCs w:val="22"/>
              </w:rPr>
              <w:lastRenderedPageBreak/>
              <w:t xml:space="preserve">Year 6 </w:t>
            </w:r>
          </w:p>
        </w:tc>
        <w:tc>
          <w:tcPr>
            <w:tcW w:w="8251" w:type="dxa"/>
          </w:tcPr>
          <w:p w14:paraId="386E55E2" w14:textId="3FEF96B5" w:rsidR="00865D65" w:rsidRPr="00D95E11" w:rsidRDefault="00327213"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Assertive and </w:t>
            </w:r>
            <w:r w:rsidR="00865D65" w:rsidRPr="00D95E11">
              <w:rPr>
                <w:rFonts w:ascii="Sassoon Infant" w:eastAsiaTheme="minorHAnsi" w:hAnsi="Sassoon Infant" w:cs="OIAHB A+ Helvetica Neue"/>
                <w:color w:val="000000" w:themeColor="text1"/>
                <w:sz w:val="22"/>
                <w:szCs w:val="22"/>
                <w:lang w:eastAsia="en-US"/>
              </w:rPr>
              <w:t>controlling qualities</w:t>
            </w:r>
          </w:p>
          <w:p w14:paraId="63C5130E" w14:textId="1F8F9C1B" w:rsidR="00892F08" w:rsidRPr="00D95E11" w:rsidRDefault="00892F08"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The conventions of manners and courtesy.</w:t>
            </w:r>
          </w:p>
          <w:p w14:paraId="20602B14" w14:textId="757C17F1" w:rsidR="00892F08" w:rsidRPr="00D95E11" w:rsidRDefault="00892F08"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Age </w:t>
            </w:r>
            <w:r w:rsidR="00794B29" w:rsidRPr="00D95E11">
              <w:rPr>
                <w:rFonts w:ascii="Sassoon Infant" w:eastAsiaTheme="minorHAnsi" w:hAnsi="Sassoon Infant" w:cs="OIAHB A+ Helvetica Neue"/>
                <w:color w:val="000000" w:themeColor="text1"/>
                <w:sz w:val="22"/>
                <w:szCs w:val="22"/>
                <w:lang w:eastAsia="en-US"/>
              </w:rPr>
              <w:t>restrictions</w:t>
            </w:r>
            <w:r w:rsidRPr="00D95E11">
              <w:rPr>
                <w:rFonts w:ascii="Sassoon Infant" w:eastAsiaTheme="minorHAnsi" w:hAnsi="Sassoon Infant" w:cs="OIAHB A+ Helvetica Neue"/>
                <w:color w:val="000000" w:themeColor="text1"/>
                <w:sz w:val="22"/>
                <w:szCs w:val="22"/>
                <w:lang w:eastAsia="en-US"/>
              </w:rPr>
              <w:t xml:space="preserve"> </w:t>
            </w:r>
            <w:r w:rsidR="00794B29" w:rsidRPr="00D95E11">
              <w:rPr>
                <w:rFonts w:ascii="Sassoon Infant" w:eastAsiaTheme="minorHAnsi" w:hAnsi="Sassoon Infant" w:cs="OIAHB A+ Helvetica Neue"/>
                <w:color w:val="000000" w:themeColor="text1"/>
                <w:sz w:val="22"/>
                <w:szCs w:val="22"/>
                <w:lang w:eastAsia="en-US"/>
              </w:rPr>
              <w:t>because of unsafe content online and online risks</w:t>
            </w:r>
            <w:r w:rsidR="000467BC" w:rsidRPr="00D95E11">
              <w:rPr>
                <w:rFonts w:ascii="Sassoon Infant" w:eastAsiaTheme="minorHAnsi" w:hAnsi="Sassoon Infant" w:cs="OIAHB A+ Helvetica Neue"/>
                <w:color w:val="000000" w:themeColor="text1"/>
                <w:sz w:val="22"/>
                <w:szCs w:val="22"/>
                <w:lang w:eastAsia="en-US"/>
              </w:rPr>
              <w:t xml:space="preserve"> </w:t>
            </w:r>
            <w:r w:rsidR="00794B29" w:rsidRPr="00D95E11">
              <w:rPr>
                <w:rFonts w:ascii="Sassoon Infant" w:eastAsiaTheme="minorHAnsi" w:hAnsi="Sassoon Infant" w:cs="OIAHB A+ Helvetica Neue"/>
                <w:color w:val="000000" w:themeColor="text1"/>
                <w:sz w:val="22"/>
                <w:szCs w:val="22"/>
                <w:lang w:eastAsia="en-US"/>
              </w:rPr>
              <w:t>when sharing</w:t>
            </w:r>
            <w:r w:rsidR="000467BC" w:rsidRPr="00D95E11">
              <w:rPr>
                <w:rFonts w:ascii="Sassoon Infant" w:eastAsiaTheme="minorHAnsi" w:hAnsi="Sassoon Infant" w:cs="OIAHB A+ Helvetica Neue"/>
                <w:color w:val="000000" w:themeColor="text1"/>
                <w:sz w:val="22"/>
                <w:szCs w:val="22"/>
                <w:lang w:eastAsia="en-US"/>
              </w:rPr>
              <w:t xml:space="preserve"> material. </w:t>
            </w:r>
          </w:p>
          <w:p w14:paraId="646D8CCA" w14:textId="1B6A6C37" w:rsidR="00794B29" w:rsidRPr="00D95E11" w:rsidRDefault="00387E0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That change, loss and bereavement come with many emotions </w:t>
            </w:r>
          </w:p>
          <w:p w14:paraId="3BD2FBC5" w14:textId="659D40B3" w:rsidR="00387E09" w:rsidRPr="00D95E11" w:rsidRDefault="00387E0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That it is common to recognise mental health problems </w:t>
            </w:r>
          </w:p>
          <w:p w14:paraId="00466AC0" w14:textId="1B28837E" w:rsidR="00387E09" w:rsidRPr="00D95E11" w:rsidRDefault="00387E0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Online gaming risks </w:t>
            </w:r>
          </w:p>
          <w:p w14:paraId="2F721C60" w14:textId="32B01279" w:rsidR="005C66DD"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To understand birth as part of the life cycle: </w:t>
            </w:r>
            <w:r w:rsidRPr="00D95E11">
              <w:rPr>
                <w:rFonts w:ascii="Sassoon Infant" w:hAnsi="Sassoon Infant"/>
                <w:color w:val="000000" w:themeColor="text1"/>
                <w:sz w:val="22"/>
                <w:szCs w:val="22"/>
              </w:rPr>
              <w:t xml:space="preserve">pregnancy, birth, puberty, adolescence, </w:t>
            </w:r>
            <w:r w:rsidR="0089443F" w:rsidRPr="00D95E11">
              <w:rPr>
                <w:rFonts w:ascii="Sassoon Infant" w:hAnsi="Sassoon Infant"/>
                <w:color w:val="000000" w:themeColor="text1"/>
                <w:sz w:val="22"/>
                <w:szCs w:val="22"/>
              </w:rPr>
              <w:t>reproduction,</w:t>
            </w:r>
            <w:r w:rsidRPr="00D95E11">
              <w:rPr>
                <w:rFonts w:ascii="Sassoon Infant" w:hAnsi="Sassoon Infant"/>
                <w:color w:val="000000" w:themeColor="text1"/>
                <w:sz w:val="22"/>
                <w:szCs w:val="22"/>
              </w:rPr>
              <w:t xml:space="preserve"> and death</w:t>
            </w:r>
            <w:r w:rsidRPr="00D95E11">
              <w:rPr>
                <w:rFonts w:ascii="Sassoon Infant" w:eastAsiaTheme="minorHAnsi" w:hAnsi="Sassoon Infant" w:cs="OIAHB A+ Helvetica Neue"/>
                <w:color w:val="000000" w:themeColor="text1"/>
                <w:sz w:val="22"/>
                <w:szCs w:val="22"/>
                <w:lang w:eastAsia="en-US"/>
              </w:rPr>
              <w:t xml:space="preserve"> </w:t>
            </w:r>
            <w:r w:rsidR="00F25534" w:rsidRPr="00D95E11">
              <w:rPr>
                <w:rFonts w:ascii="Sassoon Infant" w:eastAsiaTheme="minorHAnsi" w:hAnsi="Sassoon Infant" w:cs="OIAHB A+ Helvetica Neue"/>
                <w:color w:val="000000" w:themeColor="text1"/>
                <w:sz w:val="22"/>
                <w:szCs w:val="22"/>
                <w:lang w:eastAsia="en-US"/>
              </w:rPr>
              <w:t>(science)</w:t>
            </w:r>
          </w:p>
          <w:p w14:paraId="207382C7" w14:textId="33506CFE" w:rsidR="005C66DD" w:rsidRPr="00D95E11" w:rsidRDefault="0044093C"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hAnsi="Sassoon Infant"/>
                <w:color w:val="000000" w:themeColor="text1"/>
                <w:sz w:val="22"/>
                <w:szCs w:val="22"/>
              </w:rPr>
              <w:t>About menstrual wellbeing including the key facts about the menstrual cycle.</w:t>
            </w:r>
          </w:p>
          <w:p w14:paraId="1918CBE6" w14:textId="4BBF6A1C" w:rsidR="006E6F06" w:rsidRPr="00D95E11" w:rsidRDefault="005C66DD" w:rsidP="006E6398">
            <w:pPr>
              <w:rPr>
                <w:rFonts w:ascii="Sassoon Infant" w:eastAsiaTheme="minorHAnsi" w:hAnsi="Sassoon Infant"/>
                <w:i/>
                <w:iCs/>
                <w:color w:val="000000" w:themeColor="text1"/>
                <w:sz w:val="22"/>
                <w:szCs w:val="22"/>
              </w:rPr>
            </w:pPr>
            <w:r w:rsidRPr="00D95E11">
              <w:rPr>
                <w:rFonts w:ascii="Sassoon Infant" w:hAnsi="Sassoon Infant"/>
                <w:i/>
                <w:iCs/>
                <w:color w:val="000000" w:themeColor="text1"/>
                <w:sz w:val="22"/>
                <w:szCs w:val="22"/>
              </w:rPr>
              <w:t xml:space="preserve">Understanding how babies are conceived and born (Sex Education) </w:t>
            </w:r>
          </w:p>
          <w:p w14:paraId="35432D20" w14:textId="6F37AA14"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Importance of building regular exercise</w:t>
            </w:r>
            <w:r w:rsidR="00F25534" w:rsidRPr="00D95E11">
              <w:rPr>
                <w:rFonts w:ascii="Sassoon Infant" w:eastAsiaTheme="minorHAnsi" w:hAnsi="Sassoon Infant" w:cs="OIAHB A+ Helvetica Neue"/>
                <w:color w:val="000000" w:themeColor="text1"/>
                <w:sz w:val="22"/>
                <w:szCs w:val="22"/>
                <w:lang w:eastAsia="en-US"/>
              </w:rPr>
              <w:t xml:space="preserve"> and the risks of inactive lifestyle. </w:t>
            </w:r>
          </w:p>
          <w:p w14:paraId="5FDA1EB0" w14:textId="57A6CD74" w:rsidR="00C75FE9" w:rsidRPr="00D95E11" w:rsidRDefault="00C75FE9" w:rsidP="006E6398">
            <w:pPr>
              <w:autoSpaceDE w:val="0"/>
              <w:autoSpaceDN w:val="0"/>
              <w:adjustRightInd w:val="0"/>
              <w:rPr>
                <w:rFonts w:ascii="Sassoon Infant" w:eastAsiaTheme="minorHAnsi" w:hAnsi="Sassoon Infant" w:cs="OIAHB A+ Helvetica Neue"/>
                <w:color w:val="000000" w:themeColor="text1"/>
                <w:sz w:val="22"/>
                <w:szCs w:val="22"/>
                <w:lang w:eastAsia="en-US"/>
              </w:rPr>
            </w:pPr>
            <w:r w:rsidRPr="00D95E11">
              <w:rPr>
                <w:rFonts w:ascii="Sassoon Infant" w:eastAsiaTheme="minorHAnsi" w:hAnsi="Sassoon Infant" w:cs="OIAHB A+ Helvetica Neue"/>
                <w:color w:val="000000" w:themeColor="text1"/>
                <w:sz w:val="22"/>
                <w:szCs w:val="22"/>
                <w:lang w:eastAsia="en-US"/>
              </w:rPr>
              <w:t xml:space="preserve">Basic first aid of minor common injuries. </w:t>
            </w:r>
          </w:p>
        </w:tc>
      </w:tr>
      <w:bookmarkEnd w:id="7"/>
      <w:bookmarkEnd w:id="8"/>
    </w:tbl>
    <w:p w14:paraId="5FDA1EB7" w14:textId="77777777" w:rsidR="00AC3526" w:rsidRPr="00D95E11" w:rsidRDefault="00AC3526" w:rsidP="000A6E71">
      <w:pPr>
        <w:rPr>
          <w:rFonts w:ascii="Sassoon Infant" w:hAnsi="Sassoon Infant"/>
          <w:color w:val="000000" w:themeColor="text1"/>
          <w:sz w:val="22"/>
          <w:szCs w:val="22"/>
        </w:rPr>
      </w:pPr>
    </w:p>
    <w:p w14:paraId="6B4A8A0B" w14:textId="4599DB1F" w:rsidR="00CC47AF" w:rsidRPr="00D95E11" w:rsidRDefault="0033343E" w:rsidP="00CC47AF">
      <w:pPr>
        <w:pStyle w:val="Heading2"/>
        <w:rPr>
          <w:rFonts w:ascii="Sassoon Infant" w:hAnsi="Sassoon Infant"/>
          <w:b/>
          <w:bCs/>
          <w:color w:val="000000" w:themeColor="text1"/>
          <w:sz w:val="24"/>
          <w:szCs w:val="24"/>
        </w:rPr>
      </w:pPr>
      <w:r w:rsidRPr="00D95E11">
        <w:rPr>
          <w:rFonts w:ascii="Sassoon Infant" w:hAnsi="Sassoon Infant"/>
          <w:b/>
          <w:bCs/>
          <w:color w:val="000000" w:themeColor="text1"/>
          <w:sz w:val="24"/>
          <w:szCs w:val="24"/>
        </w:rPr>
        <w:t>The organisation of SRE</w:t>
      </w:r>
    </w:p>
    <w:p w14:paraId="2CBC710C" w14:textId="4E9E347E" w:rsidR="00B453ED" w:rsidRPr="00D95E11" w:rsidRDefault="00B453ED"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RSHE is taught as part of our PSHE Curriculum which is a progressive curriculum covering both the statutory and non-statutory guidance relating to: British Values, personal development, social development, health development, emotional development, anti-bullying, </w:t>
      </w:r>
      <w:r w:rsidR="00C87CEF" w:rsidRPr="00D95E11">
        <w:rPr>
          <w:rFonts w:ascii="Sassoon Infant" w:hAnsi="Sassoon Infant"/>
          <w:color w:val="000000" w:themeColor="text1"/>
          <w:sz w:val="22"/>
          <w:szCs w:val="22"/>
        </w:rPr>
        <w:t>online safety</w:t>
      </w:r>
      <w:r w:rsidRPr="00D95E11">
        <w:rPr>
          <w:rFonts w:ascii="Sassoon Infant" w:hAnsi="Sassoon Infant"/>
          <w:color w:val="000000" w:themeColor="text1"/>
          <w:sz w:val="22"/>
          <w:szCs w:val="22"/>
        </w:rPr>
        <w:t>, drugs education, financial education, physical development, diet and lifestyle</w:t>
      </w:r>
      <w:r w:rsidR="00C87CEF" w:rsidRPr="00D95E11">
        <w:rPr>
          <w:rFonts w:ascii="Sassoon Infant" w:hAnsi="Sassoon Infant"/>
          <w:color w:val="000000" w:themeColor="text1"/>
          <w:sz w:val="22"/>
          <w:szCs w:val="22"/>
        </w:rPr>
        <w:t xml:space="preserve"> and c</w:t>
      </w:r>
      <w:r w:rsidRPr="00D95E11">
        <w:rPr>
          <w:rFonts w:ascii="Sassoon Infant" w:hAnsi="Sassoon Infant"/>
          <w:color w:val="000000" w:themeColor="text1"/>
          <w:sz w:val="22"/>
          <w:szCs w:val="22"/>
        </w:rPr>
        <w:t xml:space="preserve">itizenship. </w:t>
      </w:r>
    </w:p>
    <w:p w14:paraId="5449AF14" w14:textId="77777777" w:rsidR="00B453ED" w:rsidRPr="00D95E11" w:rsidRDefault="00B453ED"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Our Relationships Education is taught by the class teacher.</w:t>
      </w:r>
    </w:p>
    <w:p w14:paraId="29CE6450" w14:textId="2650A323" w:rsidR="00B453ED" w:rsidRPr="00D95E11" w:rsidRDefault="00B453ED"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Our Relationships and Sex Education is taught by the class teacher up to year </w:t>
      </w:r>
      <w:r w:rsidR="00EC1555" w:rsidRPr="00D95E11">
        <w:rPr>
          <w:rFonts w:ascii="Sassoon Infant" w:hAnsi="Sassoon Infant"/>
          <w:color w:val="000000" w:themeColor="text1"/>
          <w:sz w:val="22"/>
          <w:szCs w:val="22"/>
        </w:rPr>
        <w:t>five. In Year 6</w:t>
      </w:r>
      <w:r w:rsidR="00C87CEF" w:rsidRPr="00D95E11">
        <w:rPr>
          <w:rFonts w:ascii="Sassoon Infant" w:hAnsi="Sassoon Infant"/>
          <w:color w:val="000000" w:themeColor="text1"/>
          <w:sz w:val="22"/>
          <w:szCs w:val="22"/>
        </w:rPr>
        <w:t>,</w:t>
      </w:r>
      <w:r w:rsidR="00EC1555" w:rsidRPr="00D95E11">
        <w:rPr>
          <w:rFonts w:ascii="Sassoon Infant" w:hAnsi="Sassoon Infant"/>
          <w:color w:val="000000" w:themeColor="text1"/>
          <w:sz w:val="22"/>
          <w:szCs w:val="22"/>
        </w:rPr>
        <w:t xml:space="preserve"> </w:t>
      </w:r>
      <w:r w:rsidRPr="00D95E11">
        <w:rPr>
          <w:rFonts w:ascii="Sassoon Infant" w:hAnsi="Sassoon Infant"/>
          <w:color w:val="000000" w:themeColor="text1"/>
          <w:sz w:val="22"/>
          <w:szCs w:val="22"/>
        </w:rPr>
        <w:t>the children are taught in a larger group with two teachers</w:t>
      </w:r>
      <w:r w:rsidR="00EC1555" w:rsidRPr="00D95E11">
        <w:rPr>
          <w:rFonts w:ascii="Sassoon Infant" w:hAnsi="Sassoon Infant"/>
          <w:color w:val="000000" w:themeColor="text1"/>
          <w:sz w:val="22"/>
          <w:szCs w:val="22"/>
        </w:rPr>
        <w:t xml:space="preserve"> for the specific aspects of Sex Education</w:t>
      </w:r>
      <w:r w:rsidRPr="00D95E11">
        <w:rPr>
          <w:rFonts w:ascii="Sassoon Infant" w:hAnsi="Sassoon Infant"/>
          <w:color w:val="000000" w:themeColor="text1"/>
          <w:sz w:val="22"/>
          <w:szCs w:val="22"/>
        </w:rPr>
        <w:t xml:space="preserve">. There will be on occasion female class and a male class: the female class is taught by a female </w:t>
      </w:r>
      <w:proofErr w:type="gramStart"/>
      <w:r w:rsidRPr="00D95E11">
        <w:rPr>
          <w:rFonts w:ascii="Sassoon Infant" w:hAnsi="Sassoon Infant"/>
          <w:color w:val="000000" w:themeColor="text1"/>
          <w:sz w:val="22"/>
          <w:szCs w:val="22"/>
        </w:rPr>
        <w:t>teacher</w:t>
      </w:r>
      <w:proofErr w:type="gramEnd"/>
      <w:r w:rsidRPr="00D95E11">
        <w:rPr>
          <w:rFonts w:ascii="Sassoon Infant" w:hAnsi="Sassoon Infant"/>
          <w:color w:val="000000" w:themeColor="text1"/>
          <w:sz w:val="22"/>
          <w:szCs w:val="22"/>
        </w:rPr>
        <w:t xml:space="preserve"> and the male class is taught by a male teacher. </w:t>
      </w:r>
    </w:p>
    <w:p w14:paraId="0D63740B" w14:textId="77777777" w:rsidR="00AC6DD4" w:rsidRPr="00D95E11" w:rsidRDefault="00AC6DD4" w:rsidP="00B453ED">
      <w:pPr>
        <w:rPr>
          <w:rFonts w:ascii="Sassoon Infant" w:hAnsi="Sassoon Infant"/>
          <w:color w:val="000000" w:themeColor="text1"/>
          <w:sz w:val="22"/>
          <w:szCs w:val="22"/>
        </w:rPr>
      </w:pPr>
    </w:p>
    <w:p w14:paraId="4E91740B" w14:textId="77777777" w:rsidR="00520C1B" w:rsidRPr="00D95E11" w:rsidRDefault="00520C1B" w:rsidP="00520C1B">
      <w:pPr>
        <w:pStyle w:val="Heading2"/>
        <w:rPr>
          <w:rFonts w:ascii="Sassoon Infant" w:hAnsi="Sassoon Infant"/>
          <w:b/>
          <w:bCs/>
          <w:color w:val="000000" w:themeColor="text1"/>
          <w:sz w:val="22"/>
          <w:szCs w:val="22"/>
        </w:rPr>
      </w:pPr>
      <w:r w:rsidRPr="00D95E11">
        <w:rPr>
          <w:rFonts w:ascii="Sassoon Infant" w:hAnsi="Sassoon Infant"/>
          <w:b/>
          <w:bCs/>
          <w:color w:val="000000" w:themeColor="text1"/>
          <w:sz w:val="22"/>
          <w:szCs w:val="22"/>
        </w:rPr>
        <w:t xml:space="preserve">Ground Rules during Relationships and Sex Education </w:t>
      </w:r>
    </w:p>
    <w:p w14:paraId="3D1DB43F" w14:textId="77777777" w:rsidR="00520C1B" w:rsidRPr="00D95E11" w:rsidRDefault="00520C1B" w:rsidP="00520C1B">
      <w:pPr>
        <w:rPr>
          <w:rFonts w:ascii="Sassoon Infant" w:hAnsi="Sassoon Infant"/>
          <w:color w:val="000000" w:themeColor="text1"/>
          <w:sz w:val="22"/>
          <w:szCs w:val="22"/>
        </w:rPr>
      </w:pPr>
      <w:r w:rsidRPr="00D95E11">
        <w:rPr>
          <w:rFonts w:ascii="Sassoon Infant" w:hAnsi="Sassoon Infant"/>
          <w:color w:val="000000" w:themeColor="text1"/>
          <w:sz w:val="22"/>
          <w:szCs w:val="22"/>
        </w:rPr>
        <w:t>At the start of each Relationships and Sex Education session, ground rules will be set. These will be appropriate to the age group of the children, are understood by everyone, are agreed by everyone and will be referred to throughout the session.</w:t>
      </w:r>
    </w:p>
    <w:p w14:paraId="0EF17DDA" w14:textId="77777777" w:rsidR="00AC6DD4" w:rsidRPr="00D95E11" w:rsidRDefault="00AC6DD4" w:rsidP="00520C1B">
      <w:pPr>
        <w:rPr>
          <w:rFonts w:ascii="Sassoon Infant" w:hAnsi="Sassoon Infant"/>
          <w:color w:val="000000" w:themeColor="text1"/>
          <w:sz w:val="22"/>
          <w:szCs w:val="22"/>
        </w:rPr>
      </w:pPr>
    </w:p>
    <w:p w14:paraId="37989E18" w14:textId="77777777" w:rsidR="00520C1B" w:rsidRPr="00D95E11" w:rsidRDefault="00520C1B" w:rsidP="00520C1B">
      <w:pPr>
        <w:pStyle w:val="Heading2"/>
        <w:rPr>
          <w:rFonts w:ascii="Sassoon Infant" w:hAnsi="Sassoon Infant"/>
          <w:b/>
          <w:bCs/>
          <w:color w:val="000000" w:themeColor="text1"/>
          <w:sz w:val="22"/>
          <w:szCs w:val="22"/>
          <w:highlight w:val="white"/>
        </w:rPr>
      </w:pPr>
      <w:bookmarkStart w:id="9" w:name="_crjd3b6mm8f0" w:colFirst="0" w:colLast="0"/>
      <w:bookmarkEnd w:id="9"/>
      <w:r w:rsidRPr="00D95E11">
        <w:rPr>
          <w:rFonts w:ascii="Sassoon Infant" w:hAnsi="Sassoon Infant"/>
          <w:b/>
          <w:bCs/>
          <w:color w:val="000000" w:themeColor="text1"/>
          <w:sz w:val="22"/>
          <w:szCs w:val="22"/>
        </w:rPr>
        <w:t>Explicit</w:t>
      </w:r>
      <w:r w:rsidRPr="00D95E11">
        <w:rPr>
          <w:rFonts w:ascii="Sassoon Infant" w:hAnsi="Sassoon Infant"/>
          <w:b/>
          <w:bCs/>
          <w:color w:val="000000" w:themeColor="text1"/>
          <w:sz w:val="22"/>
          <w:szCs w:val="22"/>
          <w:highlight w:val="white"/>
        </w:rPr>
        <w:t xml:space="preserve"> Questions</w:t>
      </w:r>
    </w:p>
    <w:p w14:paraId="74F5C3F3" w14:textId="5B62FB18" w:rsidR="00520C1B" w:rsidRPr="00D95E11" w:rsidRDefault="00520C1B" w:rsidP="00520C1B">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It is unlikely to be appropriate to deal with a pupil's explicit questions by dealing with it in </w:t>
      </w:r>
      <w:r w:rsidRPr="00D95E11">
        <w:rPr>
          <w:rFonts w:ascii="Sassoon Infant" w:hAnsi="Sassoon Infant"/>
          <w:color w:val="000000" w:themeColor="text1"/>
          <w:sz w:val="22"/>
          <w:szCs w:val="22"/>
        </w:rPr>
        <w:br/>
        <w:t>front of the whole class</w:t>
      </w:r>
      <w:r w:rsidR="00B453ED" w:rsidRPr="00D95E11">
        <w:rPr>
          <w:rFonts w:ascii="Sassoon Infant" w:hAnsi="Sassoon Infant"/>
          <w:color w:val="000000" w:themeColor="text1"/>
          <w:sz w:val="22"/>
          <w:szCs w:val="22"/>
        </w:rPr>
        <w:t xml:space="preserve">. </w:t>
      </w:r>
      <w:r w:rsidRPr="00D95E11">
        <w:rPr>
          <w:rFonts w:ascii="Sassoon Infant" w:hAnsi="Sassoon Infant"/>
          <w:color w:val="000000" w:themeColor="text1"/>
          <w:sz w:val="22"/>
          <w:szCs w:val="22"/>
        </w:rPr>
        <w:t xml:space="preserve">In practice this means that teachers have to say, "I am sorry but the School Policy and legislation </w:t>
      </w:r>
      <w:proofErr w:type="gramStart"/>
      <w:r w:rsidRPr="00D95E11">
        <w:rPr>
          <w:rFonts w:ascii="Sassoon Infant" w:hAnsi="Sassoon Infant"/>
          <w:color w:val="000000" w:themeColor="text1"/>
          <w:sz w:val="22"/>
          <w:szCs w:val="22"/>
        </w:rPr>
        <w:t>does</w:t>
      </w:r>
      <w:proofErr w:type="gramEnd"/>
      <w:r w:rsidRPr="00D95E11">
        <w:rPr>
          <w:rFonts w:ascii="Sassoon Infant" w:hAnsi="Sassoon Infant"/>
          <w:color w:val="000000" w:themeColor="text1"/>
          <w:sz w:val="22"/>
          <w:szCs w:val="22"/>
        </w:rPr>
        <w:t xml:space="preserve"> not allow me to answer that question". The teacher may deem it appropriate to discuss the child's concerns with the parents - a decision may then be taken on how best to deal with it. Answers to the 'questions in a box' approach must only be given after very careful screening of the questions. </w:t>
      </w:r>
    </w:p>
    <w:p w14:paraId="00E6C73A" w14:textId="77777777" w:rsidR="00AC6DD4" w:rsidRPr="00D95E11" w:rsidRDefault="00AC6DD4" w:rsidP="00520C1B">
      <w:pPr>
        <w:rPr>
          <w:rFonts w:ascii="Sassoon Infant" w:hAnsi="Sassoon Infant"/>
          <w:color w:val="000000" w:themeColor="text1"/>
          <w:sz w:val="22"/>
          <w:szCs w:val="22"/>
        </w:rPr>
      </w:pPr>
    </w:p>
    <w:p w14:paraId="70E0A22D" w14:textId="77777777" w:rsidR="00B453ED" w:rsidRPr="00D95E11" w:rsidRDefault="00B453ED" w:rsidP="00B453ED">
      <w:pPr>
        <w:pStyle w:val="Heading3"/>
        <w:rPr>
          <w:rFonts w:ascii="Sassoon Infant" w:hAnsi="Sassoon Infant"/>
          <w:b/>
          <w:bCs/>
          <w:color w:val="000000" w:themeColor="text1"/>
          <w:sz w:val="22"/>
          <w:szCs w:val="22"/>
        </w:rPr>
      </w:pPr>
      <w:bookmarkStart w:id="10" w:name="_q6v9abk8b9g7" w:colFirst="0" w:colLast="0"/>
      <w:bookmarkStart w:id="11" w:name="_7uxz5drqpe7h" w:colFirst="0" w:colLast="0"/>
      <w:bookmarkStart w:id="12" w:name="_68mum6hl14af" w:colFirst="0" w:colLast="0"/>
      <w:bookmarkEnd w:id="10"/>
      <w:bookmarkEnd w:id="11"/>
      <w:bookmarkEnd w:id="12"/>
      <w:r w:rsidRPr="00D95E11">
        <w:rPr>
          <w:rFonts w:ascii="Sassoon Infant" w:hAnsi="Sassoon Infant"/>
          <w:b/>
          <w:bCs/>
          <w:color w:val="000000" w:themeColor="text1"/>
          <w:sz w:val="22"/>
          <w:szCs w:val="22"/>
        </w:rPr>
        <w:t>Menstruation</w:t>
      </w:r>
    </w:p>
    <w:p w14:paraId="74BA9733" w14:textId="20A92BE6" w:rsidR="00B453ED" w:rsidRPr="00D95E11" w:rsidRDefault="00537FBA"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This issue will first be addressed in class in Year 5. </w:t>
      </w:r>
      <w:r w:rsidR="00B453ED" w:rsidRPr="00D95E11">
        <w:rPr>
          <w:rFonts w:ascii="Sassoon Infant" w:hAnsi="Sassoon Infant"/>
          <w:color w:val="000000" w:themeColor="text1"/>
          <w:sz w:val="22"/>
          <w:szCs w:val="22"/>
        </w:rPr>
        <w:t>The onset of menstruation can be a sensitive time for girls.</w:t>
      </w:r>
      <w:r w:rsidRPr="00D95E11">
        <w:rPr>
          <w:rFonts w:ascii="Sassoon Infant" w:hAnsi="Sassoon Infant"/>
          <w:color w:val="000000" w:themeColor="text1"/>
          <w:sz w:val="22"/>
          <w:szCs w:val="22"/>
        </w:rPr>
        <w:t xml:space="preserve"> </w:t>
      </w:r>
      <w:r w:rsidR="00B453ED" w:rsidRPr="00D95E11">
        <w:rPr>
          <w:rFonts w:ascii="Sassoon Infant" w:hAnsi="Sassoon Infant"/>
          <w:color w:val="000000" w:themeColor="text1"/>
          <w:sz w:val="22"/>
          <w:szCs w:val="22"/>
        </w:rPr>
        <w:t xml:space="preserve">Should a girl request sanitary protection in school, school will provide sanitary towel(s) when </w:t>
      </w:r>
      <w:proofErr w:type="gramStart"/>
      <w:r w:rsidR="00B453ED" w:rsidRPr="00D95E11">
        <w:rPr>
          <w:rFonts w:ascii="Sassoon Infant" w:hAnsi="Sassoon Infant"/>
          <w:color w:val="000000" w:themeColor="text1"/>
          <w:sz w:val="22"/>
          <w:szCs w:val="22"/>
        </w:rPr>
        <w:t>required.</w:t>
      </w:r>
      <w:r w:rsidR="00697CE9" w:rsidRPr="00D95E11">
        <w:rPr>
          <w:rFonts w:ascii="Sassoon Infant" w:hAnsi="Sassoon Infant"/>
          <w:color w:val="000000" w:themeColor="text1"/>
          <w:sz w:val="22"/>
          <w:szCs w:val="22"/>
        </w:rPr>
        <w:t>.</w:t>
      </w:r>
      <w:proofErr w:type="gramEnd"/>
      <w:r w:rsidR="00697CE9" w:rsidRPr="00D95E11">
        <w:rPr>
          <w:rFonts w:ascii="Sassoon Infant" w:hAnsi="Sassoon Infant"/>
          <w:color w:val="000000" w:themeColor="text1"/>
          <w:sz w:val="22"/>
          <w:szCs w:val="22"/>
        </w:rPr>
        <w:t xml:space="preserve">  </w:t>
      </w:r>
      <w:r w:rsidR="00B453ED" w:rsidRPr="00D95E11">
        <w:rPr>
          <w:rFonts w:ascii="Sassoon Infant" w:hAnsi="Sassoon Infant"/>
          <w:color w:val="000000" w:themeColor="text1"/>
          <w:sz w:val="22"/>
          <w:szCs w:val="22"/>
        </w:rPr>
        <w:t>A member of staff from school will then contact the child’s parents or carers to inform them that sanitary protection has been provided.  There is also a discrete sanitary bin available in the toilets in years five and six.</w:t>
      </w:r>
      <w:r w:rsidR="00212129" w:rsidRPr="00D95E11">
        <w:rPr>
          <w:rFonts w:ascii="Sassoon Infant" w:hAnsi="Sassoon Infant"/>
          <w:color w:val="000000" w:themeColor="text1"/>
          <w:sz w:val="22"/>
          <w:szCs w:val="22"/>
        </w:rPr>
        <w:t xml:space="preserve"> For girls who have started menstruation, permission will be granted for them to use adult toilets if desired. </w:t>
      </w:r>
      <w:r w:rsidR="00894826" w:rsidRPr="00D95E11">
        <w:rPr>
          <w:rFonts w:ascii="Sassoon Infant" w:hAnsi="Sassoon Infant"/>
          <w:color w:val="000000" w:themeColor="text1"/>
          <w:sz w:val="22"/>
          <w:szCs w:val="22"/>
        </w:rPr>
        <w:t>Each girl in year 5 and 6 will bring home some sanitary towels at the end of their sessions.</w:t>
      </w:r>
    </w:p>
    <w:p w14:paraId="22B3A108" w14:textId="77777777" w:rsidR="00AC6DD4" w:rsidRPr="00D95E11" w:rsidRDefault="00AC6DD4" w:rsidP="00B453ED">
      <w:pPr>
        <w:rPr>
          <w:rFonts w:ascii="Sassoon Infant" w:hAnsi="Sassoon Infant"/>
          <w:color w:val="000000" w:themeColor="text1"/>
          <w:sz w:val="22"/>
          <w:szCs w:val="22"/>
        </w:rPr>
      </w:pPr>
    </w:p>
    <w:p w14:paraId="7F58987C" w14:textId="77777777" w:rsidR="00AC6DD4" w:rsidRPr="00D95E11" w:rsidRDefault="00AC6DD4" w:rsidP="00B453ED">
      <w:pPr>
        <w:rPr>
          <w:rFonts w:ascii="Sassoon Infant" w:hAnsi="Sassoon Infant"/>
          <w:color w:val="000000" w:themeColor="text1"/>
          <w:sz w:val="22"/>
          <w:szCs w:val="22"/>
        </w:rPr>
      </w:pPr>
    </w:p>
    <w:p w14:paraId="35476D4C" w14:textId="77777777" w:rsidR="00B453ED" w:rsidRPr="00D95E11" w:rsidRDefault="00B453ED" w:rsidP="00B453ED">
      <w:pPr>
        <w:pStyle w:val="Heading2"/>
        <w:rPr>
          <w:rFonts w:ascii="Sassoon Infant" w:hAnsi="Sassoon Infant"/>
          <w:b/>
          <w:bCs/>
          <w:color w:val="000000" w:themeColor="text1"/>
          <w:sz w:val="22"/>
          <w:szCs w:val="22"/>
        </w:rPr>
      </w:pPr>
      <w:bookmarkStart w:id="13" w:name="_f3vtse5w67t" w:colFirst="0" w:colLast="0"/>
      <w:bookmarkEnd w:id="13"/>
      <w:r w:rsidRPr="00D95E11">
        <w:rPr>
          <w:rFonts w:ascii="Sassoon Infant" w:hAnsi="Sassoon Infant"/>
          <w:b/>
          <w:bCs/>
          <w:color w:val="000000" w:themeColor="text1"/>
          <w:sz w:val="22"/>
          <w:szCs w:val="22"/>
        </w:rPr>
        <w:lastRenderedPageBreak/>
        <w:t>Confidentiality</w:t>
      </w:r>
    </w:p>
    <w:p w14:paraId="65B52EDE" w14:textId="049DEAA2" w:rsidR="00B453ED" w:rsidRPr="00D95E11" w:rsidRDefault="00B453ED" w:rsidP="00140999">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Having considered all available advice and guidance, the Board and Headteachers state that in circumstances where a pupil is considered at some risk of any type of abuse (e.g. moral or physical) or in breach of the law, the teacher must refer this immediately in writing to the DSL in compliance with the LA procedures for Child Protection. The DSL will decide whether to inform parents and/or appropriate authorities and may arrange for counselling. </w:t>
      </w:r>
    </w:p>
    <w:p w14:paraId="6E9D9565" w14:textId="77777777" w:rsidR="00AC6DD4" w:rsidRPr="00D95E11" w:rsidRDefault="00AC6DD4" w:rsidP="00140999">
      <w:pPr>
        <w:rPr>
          <w:rFonts w:ascii="Sassoon Infant" w:hAnsi="Sassoon Infant"/>
          <w:color w:val="000000" w:themeColor="text1"/>
          <w:sz w:val="22"/>
          <w:szCs w:val="22"/>
        </w:rPr>
      </w:pPr>
    </w:p>
    <w:p w14:paraId="72D3F561" w14:textId="77777777" w:rsidR="00B453ED" w:rsidRPr="00D95E11" w:rsidRDefault="00B453ED" w:rsidP="00B453ED">
      <w:pPr>
        <w:widowControl w:val="0"/>
        <w:spacing w:line="1" w:lineRule="auto"/>
        <w:ind w:left="363" w:right="-22"/>
        <w:rPr>
          <w:rFonts w:ascii="Sassoon Infant" w:hAnsi="Sassoon Infant"/>
          <w:color w:val="000000" w:themeColor="text1"/>
          <w:sz w:val="22"/>
          <w:szCs w:val="22"/>
        </w:rPr>
      </w:pPr>
    </w:p>
    <w:p w14:paraId="4879784F" w14:textId="77777777" w:rsidR="00B453ED" w:rsidRPr="00D95E11" w:rsidRDefault="00B453ED" w:rsidP="00B453ED">
      <w:pPr>
        <w:pStyle w:val="Heading2"/>
        <w:rPr>
          <w:rFonts w:ascii="Sassoon Infant" w:hAnsi="Sassoon Infant"/>
          <w:b/>
          <w:bCs/>
          <w:color w:val="000000" w:themeColor="text1"/>
          <w:sz w:val="22"/>
          <w:szCs w:val="22"/>
          <w:shd w:val="clear" w:color="auto" w:fill="FEFFFF"/>
        </w:rPr>
      </w:pPr>
      <w:bookmarkStart w:id="14" w:name="_15fq44h1kgnp" w:colFirst="0" w:colLast="0"/>
      <w:bookmarkEnd w:id="14"/>
      <w:r w:rsidRPr="00D95E11">
        <w:rPr>
          <w:rFonts w:ascii="Sassoon Infant" w:hAnsi="Sassoon Infant"/>
          <w:b/>
          <w:bCs/>
          <w:color w:val="000000" w:themeColor="text1"/>
          <w:sz w:val="22"/>
          <w:szCs w:val="22"/>
          <w:shd w:val="clear" w:color="auto" w:fill="FEFFFF"/>
        </w:rPr>
        <w:t xml:space="preserve">Using Visiting </w:t>
      </w:r>
      <w:r w:rsidRPr="00D95E11">
        <w:rPr>
          <w:rFonts w:ascii="Sassoon Infant" w:hAnsi="Sassoon Infant"/>
          <w:b/>
          <w:bCs/>
          <w:color w:val="000000" w:themeColor="text1"/>
          <w:sz w:val="22"/>
          <w:szCs w:val="22"/>
        </w:rPr>
        <w:t>Speakers</w:t>
      </w:r>
      <w:r w:rsidRPr="00D95E11">
        <w:rPr>
          <w:rFonts w:ascii="Sassoon Infant" w:hAnsi="Sassoon Infant"/>
          <w:b/>
          <w:bCs/>
          <w:color w:val="000000" w:themeColor="text1"/>
          <w:sz w:val="22"/>
          <w:szCs w:val="22"/>
          <w:shd w:val="clear" w:color="auto" w:fill="FEFFFF"/>
        </w:rPr>
        <w:t xml:space="preserve"> and Others</w:t>
      </w:r>
    </w:p>
    <w:p w14:paraId="77094217" w14:textId="76733D06" w:rsidR="00B453ED" w:rsidRPr="00D95E11" w:rsidRDefault="00B453ED"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We believe that most of the Relationships and Sex Education Programme is best discussed openly with teachers who are known and trusted by the pupils. However</w:t>
      </w:r>
      <w:r w:rsidR="00BE2A9D" w:rsidRPr="00D95E11">
        <w:rPr>
          <w:rFonts w:ascii="Sassoon Infant" w:hAnsi="Sassoon Infant"/>
          <w:color w:val="000000" w:themeColor="text1"/>
          <w:sz w:val="22"/>
          <w:szCs w:val="22"/>
        </w:rPr>
        <w:t>,</w:t>
      </w:r>
      <w:r w:rsidRPr="00D95E11">
        <w:rPr>
          <w:rFonts w:ascii="Sassoon Infant" w:hAnsi="Sassoon Infant"/>
          <w:color w:val="000000" w:themeColor="text1"/>
          <w:sz w:val="22"/>
          <w:szCs w:val="22"/>
        </w:rPr>
        <w:t xml:space="preserve"> visitors such as nurses, family planning or sexual health workers, can greatly enhance the quality of the provision </w:t>
      </w:r>
      <w:proofErr w:type="gramStart"/>
      <w:r w:rsidRPr="00D95E11">
        <w:rPr>
          <w:rFonts w:ascii="Sassoon Infant" w:hAnsi="Sassoon Infant"/>
          <w:color w:val="000000" w:themeColor="text1"/>
          <w:sz w:val="22"/>
          <w:szCs w:val="22"/>
        </w:rPr>
        <w:t>as long as</w:t>
      </w:r>
      <w:proofErr w:type="gramEnd"/>
      <w:r w:rsidRPr="00D95E11">
        <w:rPr>
          <w:rFonts w:ascii="Sassoon Infant" w:hAnsi="Sassoon Infant"/>
          <w:color w:val="000000" w:themeColor="text1"/>
          <w:sz w:val="22"/>
          <w:szCs w:val="22"/>
        </w:rPr>
        <w:t xml:space="preserve"> they are used in addition to, not instead of a planned programme of Relationships and Sex Education. </w:t>
      </w:r>
    </w:p>
    <w:p w14:paraId="393972ED" w14:textId="71B42676" w:rsidR="00B453ED" w:rsidRPr="00D95E11" w:rsidRDefault="00B453ED"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Care is taken to provide the visitor, well in advance of the visit, with a copy of the Relationships and Sex Education policy. After gaining approval from the Head of School for the visit, the organiser makes the visitor aware of the ethos of the </w:t>
      </w:r>
      <w:proofErr w:type="gramStart"/>
      <w:r w:rsidRPr="00D95E11">
        <w:rPr>
          <w:rFonts w:ascii="Sassoon Infant" w:hAnsi="Sassoon Infant"/>
          <w:color w:val="000000" w:themeColor="text1"/>
          <w:sz w:val="22"/>
          <w:szCs w:val="22"/>
        </w:rPr>
        <w:t>School</w:t>
      </w:r>
      <w:proofErr w:type="gramEnd"/>
      <w:r w:rsidRPr="00D95E11">
        <w:rPr>
          <w:rFonts w:ascii="Sassoon Infant" w:hAnsi="Sassoon Infant"/>
          <w:color w:val="000000" w:themeColor="text1"/>
          <w:sz w:val="22"/>
          <w:szCs w:val="22"/>
        </w:rPr>
        <w:t xml:space="preserve"> and the manner of delivery of the Relationships and Sex Education Programme. Visitors should be given advance notice of the composition of the audience/target group and an idea of how their contribution fits into the scheme of work. </w:t>
      </w:r>
    </w:p>
    <w:p w14:paraId="102284DC" w14:textId="77777777" w:rsidR="00B453ED" w:rsidRPr="00D95E11" w:rsidRDefault="00B453ED" w:rsidP="00B453ED">
      <w:pPr>
        <w:pStyle w:val="Heading1"/>
        <w:rPr>
          <w:rFonts w:ascii="Sassoon Infant" w:hAnsi="Sassoon Infant"/>
          <w:color w:val="000000" w:themeColor="text1"/>
          <w:sz w:val="22"/>
          <w:szCs w:val="22"/>
        </w:rPr>
      </w:pPr>
      <w:bookmarkStart w:id="15" w:name="_f4rrokyq73wt" w:colFirst="0" w:colLast="0"/>
      <w:bookmarkEnd w:id="15"/>
      <w:r w:rsidRPr="00D95E11">
        <w:rPr>
          <w:rFonts w:ascii="Sassoon Infant" w:hAnsi="Sassoon Infant"/>
          <w:color w:val="000000" w:themeColor="text1"/>
          <w:sz w:val="22"/>
          <w:szCs w:val="22"/>
        </w:rPr>
        <w:t>Diversity</w:t>
      </w:r>
    </w:p>
    <w:p w14:paraId="174FB3C8" w14:textId="0F6A4900" w:rsidR="00B453ED" w:rsidRPr="00D95E11" w:rsidRDefault="00B453ED"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Homophobia, biphobia and transphobia, like any discrimination will be challenged through our whole-school approach</w:t>
      </w:r>
      <w:r w:rsidR="00826DB8" w:rsidRPr="00D95E11">
        <w:rPr>
          <w:rFonts w:ascii="Sassoon Infant" w:hAnsi="Sassoon Infant"/>
          <w:color w:val="000000" w:themeColor="text1"/>
          <w:sz w:val="22"/>
          <w:szCs w:val="22"/>
        </w:rPr>
        <w:t xml:space="preserve"> and through our Respect framework. </w:t>
      </w:r>
      <w:r w:rsidRPr="00D95E11">
        <w:rPr>
          <w:rFonts w:ascii="Sassoon Infant" w:hAnsi="Sassoon Infant"/>
          <w:color w:val="000000" w:themeColor="text1"/>
          <w:sz w:val="22"/>
          <w:szCs w:val="22"/>
        </w:rPr>
        <w:t xml:space="preserve"> We will ensure that all children feel safe. Teachers do not promote any</w:t>
      </w:r>
      <w:r w:rsidR="00894826" w:rsidRPr="00D95E11">
        <w:rPr>
          <w:rFonts w:ascii="Sassoon Infant" w:hAnsi="Sassoon Infant"/>
          <w:color w:val="000000" w:themeColor="text1"/>
          <w:sz w:val="22"/>
          <w:szCs w:val="22"/>
        </w:rPr>
        <w:t xml:space="preserve"> </w:t>
      </w:r>
      <w:r w:rsidRPr="00D95E11">
        <w:rPr>
          <w:rFonts w:ascii="Sassoon Infant" w:hAnsi="Sassoon Infant"/>
          <w:color w:val="000000" w:themeColor="text1"/>
          <w:sz w:val="22"/>
          <w:szCs w:val="22"/>
        </w:rPr>
        <w:t xml:space="preserve">one </w:t>
      </w:r>
      <w:r w:rsidR="00894826" w:rsidRPr="00D95E11">
        <w:rPr>
          <w:rFonts w:ascii="Sassoon Infant" w:hAnsi="Sassoon Infant"/>
          <w:color w:val="000000" w:themeColor="text1"/>
          <w:sz w:val="22"/>
          <w:szCs w:val="22"/>
        </w:rPr>
        <w:t>lifestyle</w:t>
      </w:r>
      <w:r w:rsidRPr="00D95E11">
        <w:rPr>
          <w:rFonts w:ascii="Sassoon Infant" w:hAnsi="Sassoon Infant"/>
          <w:color w:val="000000" w:themeColor="text1"/>
          <w:sz w:val="22"/>
          <w:szCs w:val="22"/>
        </w:rPr>
        <w:t xml:space="preserve"> as the only acceptable one for society and therefore it is inevitable and natural that a variety of contexts will be discussed during a programme of Relationships and Sex Education.</w:t>
      </w:r>
    </w:p>
    <w:p w14:paraId="296A3FBF" w14:textId="77777777" w:rsidR="00B453ED" w:rsidRPr="00D95E11" w:rsidRDefault="00B453ED" w:rsidP="00B453ED">
      <w:pPr>
        <w:pStyle w:val="Heading1"/>
        <w:rPr>
          <w:rFonts w:ascii="Sassoon Infant" w:hAnsi="Sassoon Infant"/>
          <w:color w:val="000000" w:themeColor="text1"/>
          <w:sz w:val="22"/>
          <w:szCs w:val="22"/>
        </w:rPr>
      </w:pPr>
      <w:bookmarkStart w:id="16" w:name="_qhkw1spe6sr4" w:colFirst="0" w:colLast="0"/>
      <w:bookmarkEnd w:id="16"/>
      <w:r w:rsidRPr="00D95E11">
        <w:rPr>
          <w:rFonts w:ascii="Sassoon Infant" w:hAnsi="Sassoon Infant"/>
          <w:color w:val="000000" w:themeColor="text1"/>
          <w:sz w:val="22"/>
          <w:szCs w:val="22"/>
        </w:rPr>
        <w:t>Equality Act, Equal Opportunities, Special Educational Needs &amp; Disabilities</w:t>
      </w:r>
    </w:p>
    <w:p w14:paraId="6C1C4F57" w14:textId="416E008C" w:rsidR="00B453ED" w:rsidRPr="00D95E11" w:rsidRDefault="00B453ED"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The nature of work undertaken must be appropriate to the age and maturity of the pupils. As pupils mature and develop at different rates the Relationships and Sex Education Programme is a '</w:t>
      </w:r>
      <w:r w:rsidR="00C627BB" w:rsidRPr="00D95E11">
        <w:rPr>
          <w:rFonts w:ascii="Sassoon Infant" w:hAnsi="Sassoon Infant"/>
          <w:color w:val="000000" w:themeColor="text1"/>
          <w:sz w:val="22"/>
          <w:szCs w:val="22"/>
        </w:rPr>
        <w:t>spiral system</w:t>
      </w:r>
      <w:r w:rsidRPr="00D95E11">
        <w:rPr>
          <w:rFonts w:ascii="Sassoon Infant" w:hAnsi="Sassoon Infant"/>
          <w:color w:val="000000" w:themeColor="text1"/>
          <w:sz w:val="22"/>
          <w:szCs w:val="22"/>
        </w:rPr>
        <w:t xml:space="preserve">' in as much as key concepts are revisited several times throughout the programme.  This allows for reinforcement as well as the differentiated stages of pupil maturity.  Children with learning difficulties may need more help than others in coping with the </w:t>
      </w:r>
      <w:r w:rsidR="00C627BB" w:rsidRPr="00D95E11">
        <w:rPr>
          <w:rFonts w:ascii="Sassoon Infant" w:hAnsi="Sassoon Infant"/>
          <w:color w:val="000000" w:themeColor="text1"/>
          <w:sz w:val="22"/>
          <w:szCs w:val="22"/>
        </w:rPr>
        <w:t>physical and</w:t>
      </w:r>
      <w:r w:rsidRPr="00D95E11">
        <w:rPr>
          <w:rFonts w:ascii="Sassoon Infant" w:hAnsi="Sassoon Infant"/>
          <w:color w:val="000000" w:themeColor="text1"/>
          <w:sz w:val="22"/>
          <w:szCs w:val="22"/>
        </w:rPr>
        <w:t xml:space="preserve"> emotional aspects of growing up; they may also need more help in learning what sorts </w:t>
      </w:r>
      <w:r w:rsidR="00C627BB" w:rsidRPr="00D95E11">
        <w:rPr>
          <w:rFonts w:ascii="Sassoon Infant" w:hAnsi="Sassoon Infant"/>
          <w:color w:val="000000" w:themeColor="text1"/>
          <w:sz w:val="22"/>
          <w:szCs w:val="22"/>
        </w:rPr>
        <w:t>of behaviour</w:t>
      </w:r>
      <w:r w:rsidRPr="00D95E11">
        <w:rPr>
          <w:rFonts w:ascii="Sassoon Infant" w:hAnsi="Sassoon Infant"/>
          <w:color w:val="000000" w:themeColor="text1"/>
          <w:sz w:val="22"/>
          <w:szCs w:val="22"/>
        </w:rPr>
        <w:t xml:space="preserve"> are and are not acceptable, and in being warned and prepared against abuse b</w:t>
      </w:r>
      <w:r w:rsidR="00C627BB" w:rsidRPr="00D95E11">
        <w:rPr>
          <w:rFonts w:ascii="Sassoon Infant" w:hAnsi="Sassoon Infant"/>
          <w:color w:val="000000" w:themeColor="text1"/>
          <w:sz w:val="22"/>
          <w:szCs w:val="22"/>
        </w:rPr>
        <w:t>y</w:t>
      </w:r>
      <w:r w:rsidRPr="00D95E11">
        <w:rPr>
          <w:rFonts w:ascii="Sassoon Infant" w:hAnsi="Sassoon Infant"/>
          <w:color w:val="000000" w:themeColor="text1"/>
          <w:sz w:val="22"/>
          <w:szCs w:val="22"/>
        </w:rPr>
        <w:t xml:space="preserve"> others. </w:t>
      </w:r>
    </w:p>
    <w:p w14:paraId="1B8B05C8" w14:textId="3ABB364C" w:rsidR="00AC6DD4" w:rsidRPr="00D95E11" w:rsidRDefault="00B453ED" w:rsidP="00B453ED">
      <w:pPr>
        <w:rPr>
          <w:rFonts w:ascii="Sassoon Infant" w:hAnsi="Sassoon Infant"/>
          <w:color w:val="000000" w:themeColor="text1"/>
          <w:sz w:val="22"/>
          <w:szCs w:val="22"/>
        </w:rPr>
      </w:pPr>
      <w:r w:rsidRPr="00D95E11">
        <w:rPr>
          <w:rFonts w:ascii="Sassoon Infant" w:hAnsi="Sassoon Infant"/>
          <w:color w:val="000000" w:themeColor="text1"/>
          <w:sz w:val="22"/>
          <w:szCs w:val="22"/>
        </w:rPr>
        <w:t>In addition to this, under the Equality Act 2010, we ensure we do not discriminate against any pupils due to their age</w:t>
      </w:r>
      <w:r w:rsidR="00435636" w:rsidRPr="00D95E11">
        <w:rPr>
          <w:rFonts w:ascii="Sassoon Infant" w:hAnsi="Sassoon Infant"/>
          <w:color w:val="000000" w:themeColor="text1"/>
          <w:sz w:val="22"/>
          <w:szCs w:val="22"/>
        </w:rPr>
        <w:t>,</w:t>
      </w:r>
      <w:r w:rsidRPr="00D95E11">
        <w:rPr>
          <w:rFonts w:ascii="Sassoon Infant" w:hAnsi="Sassoon Infant"/>
          <w:color w:val="000000" w:themeColor="text1"/>
          <w:sz w:val="22"/>
          <w:szCs w:val="22"/>
        </w:rPr>
        <w:t xml:space="preserve"> sex, race, disability, religion or belief, gender reassignment, pregnancy or maternity, marriage or civil partnership, or sexual orientation (known as the protected characteristics). We ensure </w:t>
      </w:r>
      <w:proofErr w:type="gramStart"/>
      <w:r w:rsidRPr="00D95E11">
        <w:rPr>
          <w:rFonts w:ascii="Sassoon Infant" w:hAnsi="Sassoon Infant"/>
          <w:color w:val="000000" w:themeColor="text1"/>
          <w:sz w:val="22"/>
          <w:szCs w:val="22"/>
        </w:rPr>
        <w:t>all of</w:t>
      </w:r>
      <w:proofErr w:type="gramEnd"/>
      <w:r w:rsidRPr="00D95E11">
        <w:rPr>
          <w:rFonts w:ascii="Sassoon Infant" w:hAnsi="Sassoon Infant"/>
          <w:color w:val="000000" w:themeColor="text1"/>
          <w:sz w:val="22"/>
          <w:szCs w:val="22"/>
        </w:rPr>
        <w:t xml:space="preserve"> our pupils can access both our Relationships Education Curriculum and our Relationships and Sex Education Curriculum and may </w:t>
      </w:r>
      <w:proofErr w:type="gramStart"/>
      <w:r w:rsidRPr="00D95E11">
        <w:rPr>
          <w:rFonts w:ascii="Sassoon Infant" w:hAnsi="Sassoon Infant"/>
          <w:color w:val="000000" w:themeColor="text1"/>
          <w:sz w:val="22"/>
          <w:szCs w:val="22"/>
        </w:rPr>
        <w:t>make adjustments</w:t>
      </w:r>
      <w:proofErr w:type="gramEnd"/>
      <w:r w:rsidRPr="00D95E11">
        <w:rPr>
          <w:rFonts w:ascii="Sassoon Infant" w:hAnsi="Sassoon Infant"/>
          <w:color w:val="000000" w:themeColor="text1"/>
          <w:sz w:val="22"/>
          <w:szCs w:val="22"/>
        </w:rPr>
        <w:t xml:space="preserve"> as needed so this can be accessible: this will only be with advice from professionals and/or parents/carers as appropriate. </w:t>
      </w:r>
    </w:p>
    <w:p w14:paraId="4C42FAE9" w14:textId="77777777" w:rsidR="00AC6DD4" w:rsidRPr="00D95E11" w:rsidRDefault="00AC6DD4" w:rsidP="00B453ED">
      <w:pPr>
        <w:rPr>
          <w:rFonts w:ascii="Sassoon Infant" w:hAnsi="Sassoon Infant"/>
          <w:color w:val="000000" w:themeColor="text1"/>
          <w:sz w:val="22"/>
          <w:szCs w:val="22"/>
          <w:highlight w:val="red"/>
        </w:rPr>
      </w:pPr>
    </w:p>
    <w:p w14:paraId="561C9AA2" w14:textId="0F72E747" w:rsidR="00F451F8" w:rsidRPr="00D95E11" w:rsidRDefault="00F451F8" w:rsidP="00F451F8">
      <w:pPr>
        <w:pStyle w:val="Heading1"/>
        <w:rPr>
          <w:rFonts w:ascii="Sassoon Infant" w:hAnsi="Sassoon Infant"/>
          <w:color w:val="000000" w:themeColor="text1"/>
          <w:sz w:val="22"/>
          <w:szCs w:val="22"/>
        </w:rPr>
      </w:pPr>
      <w:r w:rsidRPr="00D95E11">
        <w:rPr>
          <w:rFonts w:ascii="Sassoon Infant" w:hAnsi="Sassoon Infant"/>
          <w:color w:val="000000" w:themeColor="text1"/>
          <w:sz w:val="22"/>
          <w:szCs w:val="22"/>
          <w:shd w:val="clear" w:color="auto" w:fill="FEFFFF"/>
        </w:rPr>
        <w:t xml:space="preserve">Staff Training and </w:t>
      </w:r>
      <w:r w:rsidRPr="00D95E11">
        <w:rPr>
          <w:rFonts w:ascii="Sassoon Infant" w:hAnsi="Sassoon Infant"/>
          <w:color w:val="000000" w:themeColor="text1"/>
          <w:sz w:val="22"/>
          <w:szCs w:val="22"/>
        </w:rPr>
        <w:t>Development</w:t>
      </w:r>
    </w:p>
    <w:p w14:paraId="22652DD1" w14:textId="416DED81" w:rsidR="00F451F8" w:rsidRPr="00D95E11" w:rsidRDefault="00F451F8" w:rsidP="00F451F8">
      <w:pPr>
        <w:rPr>
          <w:rFonts w:ascii="Sassoon Infant" w:hAnsi="Sassoon Infant"/>
          <w:color w:val="000000" w:themeColor="text1"/>
          <w:sz w:val="22"/>
          <w:szCs w:val="22"/>
        </w:rPr>
      </w:pPr>
      <w:r w:rsidRPr="00D95E11">
        <w:rPr>
          <w:rFonts w:ascii="Sassoon Infant" w:hAnsi="Sassoon Infant"/>
          <w:color w:val="000000" w:themeColor="text1"/>
          <w:sz w:val="22"/>
          <w:szCs w:val="22"/>
        </w:rPr>
        <w:t>All teachers involved in this work do not necessarily have to be 'experts' on the issues concerned. However, they do require sensitivity to the needs of the group, an ability to deal with questions openly/honestly and a preparedness to refer to more expert advice if necessary. Areas that have been specifically addressed by In Service Training are:</w:t>
      </w:r>
    </w:p>
    <w:p w14:paraId="1E9B7329" w14:textId="77777777" w:rsidR="00F451F8" w:rsidRPr="00D95E11" w:rsidRDefault="00F451F8" w:rsidP="00F451F8">
      <w:pPr>
        <w:numPr>
          <w:ilvl w:val="0"/>
          <w:numId w:val="29"/>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lastRenderedPageBreak/>
        <w:t xml:space="preserve">Understanding the School's Relationships and Sex Education policy </w:t>
      </w:r>
    </w:p>
    <w:p w14:paraId="4C9DA344" w14:textId="77777777" w:rsidR="00F451F8" w:rsidRPr="00D95E11" w:rsidRDefault="00F451F8" w:rsidP="00F451F8">
      <w:pPr>
        <w:numPr>
          <w:ilvl w:val="0"/>
          <w:numId w:val="29"/>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Understanding the timing of the different elements of the Relationships and Sex Education Programme </w:t>
      </w:r>
    </w:p>
    <w:p w14:paraId="568D4A75" w14:textId="77777777" w:rsidR="00F451F8" w:rsidRPr="00D95E11" w:rsidRDefault="00F451F8" w:rsidP="00F451F8">
      <w:pPr>
        <w:numPr>
          <w:ilvl w:val="0"/>
          <w:numId w:val="29"/>
        </w:numPr>
        <w:pBdr>
          <w:top w:val="nil"/>
          <w:left w:val="nil"/>
          <w:bottom w:val="nil"/>
          <w:right w:val="nil"/>
          <w:between w:val="nil"/>
        </w:pBdr>
        <w:spacing w:after="200"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Developing skills related to managing group work and discussion </w:t>
      </w:r>
    </w:p>
    <w:p w14:paraId="056E53C8" w14:textId="77777777" w:rsidR="00F451F8" w:rsidRPr="00D95E11" w:rsidRDefault="00F451F8" w:rsidP="00F451F8">
      <w:pPr>
        <w:pStyle w:val="Heading1"/>
        <w:rPr>
          <w:rFonts w:ascii="Sassoon Infant" w:hAnsi="Sassoon Infant"/>
          <w:color w:val="000000" w:themeColor="text1"/>
          <w:sz w:val="22"/>
          <w:szCs w:val="22"/>
        </w:rPr>
      </w:pPr>
      <w:bookmarkStart w:id="17" w:name="_wxxvvz64gief" w:colFirst="0" w:colLast="0"/>
      <w:bookmarkEnd w:id="17"/>
      <w:r w:rsidRPr="00D95E11">
        <w:rPr>
          <w:rFonts w:ascii="Sassoon Infant" w:hAnsi="Sassoon Infant"/>
          <w:color w:val="000000" w:themeColor="text1"/>
          <w:sz w:val="22"/>
          <w:szCs w:val="22"/>
        </w:rPr>
        <w:t xml:space="preserve"> Monitoring, evaluating and reviewing the Relationships and Sex Education Programme </w:t>
      </w:r>
    </w:p>
    <w:p w14:paraId="7490DAFF" w14:textId="1962FBCF" w:rsidR="00F451F8" w:rsidRPr="00D95E11" w:rsidRDefault="00F451F8" w:rsidP="00F451F8">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We are committed to monitoring and evaluating the effectiveness of this programme. </w:t>
      </w:r>
      <w:r w:rsidR="00B0281E" w:rsidRPr="00D95E11">
        <w:rPr>
          <w:rFonts w:ascii="Sassoon Infant" w:hAnsi="Sassoon Infant"/>
          <w:color w:val="000000" w:themeColor="text1"/>
          <w:sz w:val="22"/>
          <w:szCs w:val="22"/>
        </w:rPr>
        <w:t xml:space="preserve">Monitoring of the programme is completed by Senior leaders and the subject specific coordinator. </w:t>
      </w:r>
    </w:p>
    <w:p w14:paraId="742E6371" w14:textId="77777777" w:rsidR="00F451F8" w:rsidRPr="00D95E11" w:rsidRDefault="00F451F8" w:rsidP="00F451F8">
      <w:pPr>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Specifically important to the Relationships and Sex Education Programme are: </w:t>
      </w:r>
    </w:p>
    <w:p w14:paraId="32A9DB2A" w14:textId="77777777" w:rsidR="00F451F8" w:rsidRPr="00D95E11" w:rsidRDefault="00F451F8" w:rsidP="00F451F8">
      <w:pPr>
        <w:numPr>
          <w:ilvl w:val="0"/>
          <w:numId w:val="30"/>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Pupil feedback </w:t>
      </w:r>
    </w:p>
    <w:p w14:paraId="3949B080" w14:textId="77777777" w:rsidR="00F451F8" w:rsidRPr="00D95E11" w:rsidRDefault="00F451F8" w:rsidP="00F451F8">
      <w:pPr>
        <w:numPr>
          <w:ilvl w:val="0"/>
          <w:numId w:val="30"/>
        </w:numPr>
        <w:pBdr>
          <w:top w:val="nil"/>
          <w:left w:val="nil"/>
          <w:bottom w:val="nil"/>
          <w:right w:val="nil"/>
          <w:between w:val="nil"/>
        </w:pBdr>
        <w:spacing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 xml:space="preserve">Staff review and feedback, particularly at staff meetings </w:t>
      </w:r>
    </w:p>
    <w:p w14:paraId="5B04FAF6" w14:textId="77777777" w:rsidR="00F451F8" w:rsidRPr="00D95E11" w:rsidRDefault="00F451F8" w:rsidP="00F451F8">
      <w:pPr>
        <w:numPr>
          <w:ilvl w:val="0"/>
          <w:numId w:val="30"/>
        </w:numPr>
        <w:pBdr>
          <w:top w:val="nil"/>
          <w:left w:val="nil"/>
          <w:bottom w:val="nil"/>
          <w:right w:val="nil"/>
          <w:between w:val="nil"/>
        </w:pBdr>
        <w:spacing w:after="200" w:line="276" w:lineRule="auto"/>
        <w:rPr>
          <w:rFonts w:ascii="Sassoon Infant" w:hAnsi="Sassoon Infant"/>
          <w:color w:val="000000" w:themeColor="text1"/>
          <w:sz w:val="22"/>
          <w:szCs w:val="22"/>
        </w:rPr>
      </w:pPr>
      <w:r w:rsidRPr="00D95E11">
        <w:rPr>
          <w:rFonts w:ascii="Sassoon Infant" w:hAnsi="Sassoon Infant"/>
          <w:color w:val="000000" w:themeColor="text1"/>
          <w:sz w:val="22"/>
          <w:szCs w:val="22"/>
        </w:rPr>
        <w:t>Parental and carers feedback</w:t>
      </w:r>
    </w:p>
    <w:p w14:paraId="3EDC4078" w14:textId="6378E476" w:rsidR="00F451F8" w:rsidRPr="00D95E11" w:rsidRDefault="00F451F8" w:rsidP="00F451F8">
      <w:pPr>
        <w:rPr>
          <w:rFonts w:ascii="Sassoon Infant" w:hAnsi="Sassoon Infant"/>
          <w:color w:val="000000" w:themeColor="text1"/>
          <w:sz w:val="22"/>
          <w:szCs w:val="22"/>
        </w:rPr>
      </w:pPr>
      <w:bookmarkStart w:id="18" w:name="_kko75bvsqmif" w:colFirst="0" w:colLast="0"/>
      <w:bookmarkEnd w:id="18"/>
    </w:p>
    <w:p w14:paraId="2FE17BE1" w14:textId="1732C790" w:rsidR="00F451F8" w:rsidRPr="00D95E11" w:rsidRDefault="00F451F8" w:rsidP="00F451F8">
      <w:pPr>
        <w:rPr>
          <w:rFonts w:ascii="Sassoon Infant" w:hAnsi="Sassoon Infant"/>
          <w:color w:val="000000" w:themeColor="text1"/>
          <w:sz w:val="22"/>
          <w:szCs w:val="22"/>
        </w:rPr>
      </w:pPr>
    </w:p>
    <w:p w14:paraId="121EAAD8" w14:textId="3D8CD78B" w:rsidR="00F451F8" w:rsidRPr="00D95E11" w:rsidRDefault="00F451F8" w:rsidP="00F451F8">
      <w:pPr>
        <w:rPr>
          <w:rFonts w:ascii="Sassoon Infant" w:hAnsi="Sassoon Infant"/>
          <w:color w:val="000000" w:themeColor="text1"/>
          <w:sz w:val="22"/>
          <w:szCs w:val="22"/>
        </w:rPr>
      </w:pPr>
    </w:p>
    <w:p w14:paraId="5F35B660" w14:textId="2AA27AA3" w:rsidR="00F451F8" w:rsidRPr="00D95E11" w:rsidRDefault="00F451F8" w:rsidP="00F451F8">
      <w:pPr>
        <w:rPr>
          <w:rFonts w:ascii="Sassoon Infant" w:hAnsi="Sassoon Infant"/>
          <w:color w:val="000000" w:themeColor="text1"/>
          <w:sz w:val="22"/>
          <w:szCs w:val="22"/>
        </w:rPr>
      </w:pPr>
    </w:p>
    <w:p w14:paraId="3647790F" w14:textId="6EFC16FA" w:rsidR="00F451F8" w:rsidRPr="00D95E11" w:rsidRDefault="00F451F8" w:rsidP="00F451F8">
      <w:pPr>
        <w:rPr>
          <w:rFonts w:ascii="Sassoon Infant" w:hAnsi="Sassoon Infant"/>
          <w:color w:val="000000" w:themeColor="text1"/>
          <w:sz w:val="22"/>
          <w:szCs w:val="22"/>
        </w:rPr>
      </w:pPr>
    </w:p>
    <w:p w14:paraId="29DB6A4F" w14:textId="618A29B2" w:rsidR="00F451F8" w:rsidRPr="00D95E11" w:rsidRDefault="00F451F8" w:rsidP="00F451F8">
      <w:pPr>
        <w:rPr>
          <w:rFonts w:ascii="Sassoon Infant" w:hAnsi="Sassoon Infant"/>
          <w:color w:val="000000" w:themeColor="text1"/>
          <w:sz w:val="22"/>
          <w:szCs w:val="22"/>
        </w:rPr>
      </w:pPr>
    </w:p>
    <w:p w14:paraId="165459D6" w14:textId="77777777" w:rsidR="00BE2A9D" w:rsidRPr="00D95E11" w:rsidRDefault="00BE2A9D" w:rsidP="00F451F8">
      <w:pPr>
        <w:rPr>
          <w:rFonts w:ascii="Sassoon Infant" w:hAnsi="Sassoon Infant"/>
          <w:color w:val="000000" w:themeColor="text1"/>
          <w:sz w:val="22"/>
          <w:szCs w:val="22"/>
        </w:rPr>
      </w:pPr>
    </w:p>
    <w:p w14:paraId="58039FCB" w14:textId="77777777" w:rsidR="00BE2A9D" w:rsidRPr="00D95E11" w:rsidRDefault="00BE2A9D" w:rsidP="00F451F8">
      <w:pPr>
        <w:rPr>
          <w:rFonts w:ascii="Sassoon Infant" w:hAnsi="Sassoon Infant"/>
          <w:color w:val="000000" w:themeColor="text1"/>
          <w:sz w:val="22"/>
          <w:szCs w:val="22"/>
        </w:rPr>
      </w:pPr>
    </w:p>
    <w:p w14:paraId="51A9EDC1" w14:textId="77777777" w:rsidR="00BE2A9D" w:rsidRPr="00D95E11" w:rsidRDefault="00BE2A9D" w:rsidP="00F451F8">
      <w:pPr>
        <w:rPr>
          <w:rFonts w:ascii="Sassoon Infant" w:hAnsi="Sassoon Infant"/>
          <w:color w:val="000000" w:themeColor="text1"/>
          <w:sz w:val="22"/>
          <w:szCs w:val="22"/>
        </w:rPr>
      </w:pPr>
    </w:p>
    <w:p w14:paraId="127BA2C1" w14:textId="77777777" w:rsidR="00BE2A9D" w:rsidRPr="00D95E11" w:rsidRDefault="00BE2A9D" w:rsidP="00F451F8">
      <w:pPr>
        <w:rPr>
          <w:rFonts w:ascii="Sassoon Infant" w:hAnsi="Sassoon Infant"/>
          <w:color w:val="000000" w:themeColor="text1"/>
          <w:sz w:val="22"/>
          <w:szCs w:val="22"/>
        </w:rPr>
      </w:pPr>
    </w:p>
    <w:p w14:paraId="50AA8EF4" w14:textId="77777777" w:rsidR="00BE2A9D" w:rsidRPr="00D95E11" w:rsidRDefault="00BE2A9D" w:rsidP="00F451F8">
      <w:pPr>
        <w:rPr>
          <w:rFonts w:ascii="Sassoon Infant" w:hAnsi="Sassoon Infant"/>
          <w:color w:val="000000" w:themeColor="text1"/>
          <w:sz w:val="22"/>
          <w:szCs w:val="22"/>
        </w:rPr>
      </w:pPr>
    </w:p>
    <w:p w14:paraId="108D1DBD" w14:textId="77777777" w:rsidR="00BE2A9D" w:rsidRPr="00D95E11" w:rsidRDefault="00BE2A9D" w:rsidP="00F451F8">
      <w:pPr>
        <w:rPr>
          <w:rFonts w:ascii="Sassoon Infant" w:hAnsi="Sassoon Infant"/>
          <w:color w:val="000000" w:themeColor="text1"/>
          <w:sz w:val="22"/>
          <w:szCs w:val="22"/>
        </w:rPr>
      </w:pPr>
    </w:p>
    <w:p w14:paraId="5FE40574" w14:textId="77777777" w:rsidR="00BE2A9D" w:rsidRPr="00D95E11" w:rsidRDefault="00BE2A9D" w:rsidP="00F451F8">
      <w:pPr>
        <w:rPr>
          <w:rFonts w:ascii="Sassoon Infant" w:hAnsi="Sassoon Infant"/>
          <w:color w:val="000000" w:themeColor="text1"/>
          <w:sz w:val="22"/>
          <w:szCs w:val="22"/>
        </w:rPr>
      </w:pPr>
    </w:p>
    <w:p w14:paraId="52B95C0A" w14:textId="77777777" w:rsidR="00BE2A9D" w:rsidRPr="00D95E11" w:rsidRDefault="00BE2A9D" w:rsidP="00F451F8">
      <w:pPr>
        <w:rPr>
          <w:rFonts w:ascii="Sassoon Infant" w:hAnsi="Sassoon Infant"/>
          <w:color w:val="000000" w:themeColor="text1"/>
          <w:sz w:val="22"/>
          <w:szCs w:val="22"/>
        </w:rPr>
      </w:pPr>
    </w:p>
    <w:p w14:paraId="0195FDE8" w14:textId="77777777" w:rsidR="00BE2A9D" w:rsidRPr="00D95E11" w:rsidRDefault="00BE2A9D" w:rsidP="00F451F8">
      <w:pPr>
        <w:rPr>
          <w:rFonts w:ascii="Sassoon Infant" w:hAnsi="Sassoon Infant"/>
          <w:color w:val="000000" w:themeColor="text1"/>
          <w:sz w:val="22"/>
          <w:szCs w:val="22"/>
        </w:rPr>
      </w:pPr>
    </w:p>
    <w:p w14:paraId="46EEE982" w14:textId="77777777" w:rsidR="00BE2A9D" w:rsidRPr="00D95E11" w:rsidRDefault="00BE2A9D" w:rsidP="00F451F8">
      <w:pPr>
        <w:rPr>
          <w:rFonts w:ascii="Sassoon Infant" w:hAnsi="Sassoon Infant"/>
          <w:color w:val="000000" w:themeColor="text1"/>
          <w:sz w:val="22"/>
          <w:szCs w:val="22"/>
        </w:rPr>
      </w:pPr>
    </w:p>
    <w:p w14:paraId="2DF1E53F" w14:textId="77777777" w:rsidR="00BE2A9D" w:rsidRPr="00D95E11" w:rsidRDefault="00BE2A9D" w:rsidP="00F451F8">
      <w:pPr>
        <w:rPr>
          <w:rFonts w:ascii="Sassoon Infant" w:hAnsi="Sassoon Infant"/>
          <w:color w:val="000000" w:themeColor="text1"/>
          <w:sz w:val="22"/>
          <w:szCs w:val="22"/>
        </w:rPr>
      </w:pPr>
    </w:p>
    <w:p w14:paraId="4084168F" w14:textId="77777777" w:rsidR="00BE2A9D" w:rsidRPr="00D95E11" w:rsidRDefault="00BE2A9D" w:rsidP="00F451F8">
      <w:pPr>
        <w:rPr>
          <w:rFonts w:ascii="Sassoon Infant" w:hAnsi="Sassoon Infant"/>
          <w:color w:val="000000" w:themeColor="text1"/>
          <w:sz w:val="22"/>
          <w:szCs w:val="22"/>
        </w:rPr>
      </w:pPr>
    </w:p>
    <w:p w14:paraId="23B76113" w14:textId="77777777" w:rsidR="00BE2A9D" w:rsidRPr="00D95E11" w:rsidRDefault="00BE2A9D" w:rsidP="00F451F8">
      <w:pPr>
        <w:rPr>
          <w:rFonts w:ascii="Sassoon Infant" w:hAnsi="Sassoon Infant"/>
          <w:color w:val="000000" w:themeColor="text1"/>
          <w:sz w:val="22"/>
          <w:szCs w:val="22"/>
        </w:rPr>
      </w:pPr>
    </w:p>
    <w:p w14:paraId="0C355380" w14:textId="77777777" w:rsidR="00BE2A9D" w:rsidRPr="00D95E11" w:rsidRDefault="00BE2A9D" w:rsidP="00F451F8">
      <w:pPr>
        <w:rPr>
          <w:rFonts w:ascii="Sassoon Infant" w:hAnsi="Sassoon Infant"/>
          <w:color w:val="000000" w:themeColor="text1"/>
          <w:sz w:val="22"/>
          <w:szCs w:val="22"/>
        </w:rPr>
      </w:pPr>
    </w:p>
    <w:p w14:paraId="0C6E7912" w14:textId="05274E22" w:rsidR="00F451F8" w:rsidRPr="00D95E11" w:rsidRDefault="00F451F8" w:rsidP="00F451F8">
      <w:pPr>
        <w:rPr>
          <w:rFonts w:ascii="Sassoon Infant" w:hAnsi="Sassoon Infant"/>
          <w:color w:val="000000" w:themeColor="text1"/>
          <w:sz w:val="22"/>
          <w:szCs w:val="22"/>
        </w:rPr>
      </w:pPr>
    </w:p>
    <w:p w14:paraId="779FE11D" w14:textId="77777777" w:rsidR="009E74B8" w:rsidRDefault="009E74B8">
      <w:pPr>
        <w:rPr>
          <w:rFonts w:ascii="Sassoon Infant" w:eastAsiaTheme="majorEastAsia" w:hAnsi="Sassoon Infant" w:cstheme="majorBidi"/>
          <w:b/>
          <w:bCs/>
          <w:color w:val="000000" w:themeColor="text1"/>
          <w:sz w:val="28"/>
          <w:szCs w:val="28"/>
        </w:rPr>
      </w:pPr>
      <w:r>
        <w:rPr>
          <w:rFonts w:ascii="Sassoon Infant" w:hAnsi="Sassoon Infant"/>
          <w:color w:val="000000" w:themeColor="text1"/>
        </w:rPr>
        <w:br w:type="page"/>
      </w:r>
    </w:p>
    <w:p w14:paraId="7F1CD0A4" w14:textId="05BB25A5" w:rsidR="00F451F8" w:rsidRPr="00092C8D" w:rsidRDefault="00F451F8" w:rsidP="00F451F8">
      <w:pPr>
        <w:pStyle w:val="Heading1"/>
        <w:rPr>
          <w:rFonts w:ascii="Sassoon Infant" w:hAnsi="Sassoon Infant"/>
          <w:color w:val="000000" w:themeColor="text1"/>
        </w:rPr>
      </w:pPr>
      <w:r w:rsidRPr="00092C8D">
        <w:rPr>
          <w:rFonts w:ascii="Sassoon Infant" w:hAnsi="Sassoon Infant"/>
          <w:color w:val="000000" w:themeColor="text1"/>
        </w:rPr>
        <w:lastRenderedPageBreak/>
        <w:t>Appendix A - Parent/Carer Letter: Relationships and Sex Education curriculum</w:t>
      </w:r>
    </w:p>
    <w:p w14:paraId="4EDB2117" w14:textId="402B93D7" w:rsidR="00F451F8" w:rsidRPr="00092C8D" w:rsidRDefault="00F451F8" w:rsidP="00F451F8">
      <w:pPr>
        <w:rPr>
          <w:rFonts w:ascii="Sassoon Infant" w:hAnsi="Sassoon Infant"/>
          <w:color w:val="000000" w:themeColor="text1"/>
        </w:rPr>
      </w:pPr>
    </w:p>
    <w:p w14:paraId="47914A51" w14:textId="77777777" w:rsidR="00F451F8" w:rsidRPr="00092C8D" w:rsidRDefault="00F451F8" w:rsidP="00F451F8">
      <w:pPr>
        <w:rPr>
          <w:rFonts w:ascii="Sassoon Infant" w:hAnsi="Sassoon Infant"/>
          <w:color w:val="000000" w:themeColor="text1"/>
        </w:rPr>
      </w:pPr>
    </w:p>
    <w:p w14:paraId="2BDCF2E6" w14:textId="77777777" w:rsidR="00F451F8" w:rsidRPr="00092C8D" w:rsidRDefault="00F451F8" w:rsidP="00F451F8">
      <w:pPr>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Dear Parents/Carers,</w:t>
      </w:r>
    </w:p>
    <w:p w14:paraId="565F237E" w14:textId="532C6A7D" w:rsidR="00F451F8" w:rsidRPr="00092C8D" w:rsidRDefault="00F451F8" w:rsidP="00F451F8">
      <w:pPr>
        <w:jc w:val="both"/>
        <w:rPr>
          <w:rFonts w:ascii="Sassoon Infant" w:eastAsia="Imprima" w:hAnsi="Sassoon Infant" w:cs="Imprima"/>
          <w:color w:val="000000" w:themeColor="text1"/>
        </w:rPr>
      </w:pPr>
      <w:bookmarkStart w:id="19" w:name="_gjdgxs" w:colFirst="0" w:colLast="0"/>
      <w:bookmarkEnd w:id="19"/>
      <w:r w:rsidRPr="00092C8D">
        <w:rPr>
          <w:rFonts w:ascii="Sassoon Infant" w:eastAsia="Imprima" w:hAnsi="Sassoon Infant" w:cs="Imprima"/>
          <w:color w:val="000000" w:themeColor="text1"/>
        </w:rPr>
        <w:t xml:space="preserve">At Eden Park Primary our Relationships, Sex and Health Education is taught as part of our Personal, Social, Health and Economic Education through our Big Ideas. This is taught in Reception through to Year Six. Within the curriculum there is a focus on developing an understanding of what a safe and healthy relationship is.  Detailed below is information on the content which will be covered in each year group. </w:t>
      </w:r>
    </w:p>
    <w:p w14:paraId="1AE16C9F" w14:textId="77777777" w:rsidR="00F451F8" w:rsidRPr="00092C8D" w:rsidRDefault="00F451F8" w:rsidP="00F451F8">
      <w:pPr>
        <w:jc w:val="both"/>
        <w:rPr>
          <w:rFonts w:ascii="Sassoon Infant" w:eastAsia="Imprima" w:hAnsi="Sassoon Infant" w:cs="Imprima"/>
          <w:color w:val="000000" w:themeColor="text1"/>
        </w:rPr>
      </w:pPr>
      <w:bookmarkStart w:id="20" w:name="_e92222cbyslm" w:colFirst="0" w:colLast="0"/>
      <w:bookmarkEnd w:id="20"/>
      <w:r w:rsidRPr="00092C8D">
        <w:rPr>
          <w:rFonts w:ascii="Sassoon Infant" w:eastAsia="Imprima" w:hAnsi="Sassoon Infant" w:cs="Imprima"/>
          <w:color w:val="000000" w:themeColor="text1"/>
        </w:rPr>
        <w:t>This curriculum incorporates:</w:t>
      </w:r>
    </w:p>
    <w:p w14:paraId="5510CD0D" w14:textId="77777777" w:rsidR="00F451F8" w:rsidRPr="00092C8D" w:rsidRDefault="00F451F8" w:rsidP="00F451F8">
      <w:pPr>
        <w:numPr>
          <w:ilvl w:val="0"/>
          <w:numId w:val="38"/>
        </w:numPr>
        <w:spacing w:line="276" w:lineRule="auto"/>
        <w:jc w:val="both"/>
        <w:rPr>
          <w:rFonts w:ascii="Sassoon Infant" w:eastAsia="Imprima" w:hAnsi="Sassoon Infant" w:cs="Imprima"/>
          <w:color w:val="000000" w:themeColor="text1"/>
        </w:rPr>
      </w:pPr>
      <w:bookmarkStart w:id="21" w:name="_nfreoaha5ysw" w:colFirst="0" w:colLast="0"/>
      <w:bookmarkEnd w:id="21"/>
      <w:r w:rsidRPr="00092C8D">
        <w:rPr>
          <w:rFonts w:ascii="Sassoon Infant" w:eastAsia="Imprima" w:hAnsi="Sassoon Infant" w:cs="Imprima"/>
          <w:color w:val="000000" w:themeColor="text1"/>
        </w:rPr>
        <w:t>the Relationships, Sex and Health Education guidance</w:t>
      </w:r>
    </w:p>
    <w:p w14:paraId="00975BE5" w14:textId="77777777" w:rsidR="00F451F8" w:rsidRPr="00092C8D" w:rsidRDefault="00F451F8" w:rsidP="00F451F8">
      <w:pPr>
        <w:numPr>
          <w:ilvl w:val="0"/>
          <w:numId w:val="38"/>
        </w:numPr>
        <w:spacing w:line="276" w:lineRule="auto"/>
        <w:jc w:val="both"/>
        <w:rPr>
          <w:rFonts w:ascii="Sassoon Infant" w:eastAsia="Imprima" w:hAnsi="Sassoon Infant" w:cs="Imprima"/>
          <w:color w:val="000000" w:themeColor="text1"/>
        </w:rPr>
      </w:pPr>
      <w:bookmarkStart w:id="22" w:name="_qpaxkw6f3qif" w:colFirst="0" w:colLast="0"/>
      <w:bookmarkEnd w:id="22"/>
      <w:r w:rsidRPr="00092C8D">
        <w:rPr>
          <w:rFonts w:ascii="Sassoon Infant" w:eastAsia="Imprima" w:hAnsi="Sassoon Infant" w:cs="Imprima"/>
          <w:color w:val="000000" w:themeColor="text1"/>
        </w:rPr>
        <w:t xml:space="preserve">the Science National Curriculum. </w:t>
      </w:r>
    </w:p>
    <w:p w14:paraId="49AD1072" w14:textId="77777777" w:rsidR="00F451F8" w:rsidRPr="00092C8D" w:rsidRDefault="00F451F8" w:rsidP="00F451F8">
      <w:pPr>
        <w:numPr>
          <w:ilvl w:val="0"/>
          <w:numId w:val="38"/>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the Personal, Social, Health and Economic Education Curriculum </w:t>
      </w:r>
    </w:p>
    <w:p w14:paraId="0F5CBE5C" w14:textId="77777777" w:rsidR="00F451F8" w:rsidRPr="00092C8D" w:rsidRDefault="00F451F8" w:rsidP="00F451F8">
      <w:pPr>
        <w:numPr>
          <w:ilvl w:val="0"/>
          <w:numId w:val="38"/>
        </w:numPr>
        <w:spacing w:after="200" w:line="276" w:lineRule="auto"/>
        <w:jc w:val="both"/>
        <w:rPr>
          <w:rFonts w:ascii="Sassoon Infant" w:eastAsia="Imprima" w:hAnsi="Sassoon Infant" w:cs="Imprima"/>
          <w:color w:val="000000" w:themeColor="text1"/>
        </w:rPr>
      </w:pPr>
      <w:bookmarkStart w:id="23" w:name="_bi0zxtrkgzb3" w:colFirst="0" w:colLast="0"/>
      <w:bookmarkEnd w:id="23"/>
      <w:r w:rsidRPr="00092C8D">
        <w:rPr>
          <w:rFonts w:ascii="Sassoon Infant" w:eastAsia="Imprima" w:hAnsi="Sassoon Infant" w:cs="Imprima"/>
          <w:color w:val="000000" w:themeColor="text1"/>
        </w:rPr>
        <w:t>The E-safety curriculum</w:t>
      </w:r>
    </w:p>
    <w:p w14:paraId="73FF7F4C" w14:textId="71B6FFF7" w:rsidR="00F451F8" w:rsidRPr="00092C8D" w:rsidRDefault="003C744B" w:rsidP="00F451F8">
      <w:pPr>
        <w:jc w:val="both"/>
        <w:rPr>
          <w:rFonts w:ascii="Sassoon Infant" w:eastAsia="Imprima" w:hAnsi="Sassoon Infant" w:cs="Imprima"/>
          <w:color w:val="000000" w:themeColor="text1"/>
        </w:rPr>
      </w:pPr>
      <w:bookmarkStart w:id="24" w:name="_1bmr2my8oejp" w:colFirst="0" w:colLast="0"/>
      <w:bookmarkEnd w:id="24"/>
      <w:r w:rsidRPr="00092C8D">
        <w:rPr>
          <w:rFonts w:ascii="Sassoon Infant" w:eastAsia="Imprima" w:hAnsi="Sassoon Infant" w:cs="Imprima"/>
          <w:color w:val="000000" w:themeColor="text1"/>
        </w:rPr>
        <w:t>All</w:t>
      </w:r>
      <w:r w:rsidR="00F451F8" w:rsidRPr="00092C8D">
        <w:rPr>
          <w:rFonts w:ascii="Sassoon Infant" w:eastAsia="Imprima" w:hAnsi="Sassoon Infant" w:cs="Imprima"/>
          <w:color w:val="000000" w:themeColor="text1"/>
        </w:rPr>
        <w:t xml:space="preserve"> areas of this curriculum are statutory. </w:t>
      </w:r>
      <w:r w:rsidR="009C2A7F" w:rsidRPr="00092C8D">
        <w:rPr>
          <w:rFonts w:ascii="Sassoon Infant" w:eastAsia="Imprima" w:hAnsi="Sassoon Infant" w:cs="Imprima"/>
          <w:color w:val="000000" w:themeColor="text1"/>
        </w:rPr>
        <w:t xml:space="preserve">Some elements of Sex education are non-statutory. </w:t>
      </w:r>
    </w:p>
    <w:p w14:paraId="2BC38970" w14:textId="77777777" w:rsidR="00F451F8" w:rsidRPr="00092C8D" w:rsidRDefault="00F451F8" w:rsidP="00F451F8">
      <w:pPr>
        <w:pStyle w:val="Heading2"/>
        <w:jc w:val="both"/>
        <w:rPr>
          <w:rFonts w:ascii="Sassoon Infant" w:eastAsia="Imprima" w:hAnsi="Sassoon Infant" w:cs="Imprima"/>
          <w:color w:val="000000" w:themeColor="text1"/>
          <w:sz w:val="22"/>
          <w:szCs w:val="22"/>
        </w:rPr>
      </w:pPr>
      <w:bookmarkStart w:id="25" w:name="_8fq717uvw1wa" w:colFirst="0" w:colLast="0"/>
      <w:bookmarkEnd w:id="25"/>
      <w:r w:rsidRPr="00092C8D">
        <w:rPr>
          <w:rFonts w:ascii="Sassoon Infant" w:eastAsia="Imprima" w:hAnsi="Sassoon Infant" w:cs="Imprima"/>
          <w:color w:val="000000" w:themeColor="text1"/>
          <w:sz w:val="22"/>
          <w:szCs w:val="22"/>
        </w:rPr>
        <w:t>Reception - Family and Friendship</w:t>
      </w:r>
    </w:p>
    <w:p w14:paraId="077C46DD" w14:textId="77777777" w:rsidR="00F451F8" w:rsidRPr="00092C8D" w:rsidRDefault="00F451F8" w:rsidP="00F451F8">
      <w:pPr>
        <w:numPr>
          <w:ilvl w:val="0"/>
          <w:numId w:val="32"/>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Caring friendships: understanding the importance of friendship</w:t>
      </w:r>
    </w:p>
    <w:p w14:paraId="45B7301A" w14:textId="77777777" w:rsidR="00F451F8" w:rsidRPr="00092C8D" w:rsidRDefault="00F451F8" w:rsidP="00F451F8">
      <w:pPr>
        <w:numPr>
          <w:ilvl w:val="0"/>
          <w:numId w:val="32"/>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Being kind: recognising the importance of forgiveness</w:t>
      </w:r>
    </w:p>
    <w:p w14:paraId="1FBD288B" w14:textId="6148B72D" w:rsidR="00F451F8" w:rsidRPr="00092C8D" w:rsidRDefault="00F073DC" w:rsidP="00F451F8">
      <w:pPr>
        <w:numPr>
          <w:ilvl w:val="0"/>
          <w:numId w:val="32"/>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Different </w:t>
      </w:r>
      <w:r w:rsidR="00F451F8" w:rsidRPr="00092C8D">
        <w:rPr>
          <w:rFonts w:ascii="Sassoon Infant" w:eastAsia="Imprima" w:hAnsi="Sassoon Infant" w:cs="Imprima"/>
          <w:color w:val="000000" w:themeColor="text1"/>
        </w:rPr>
        <w:t>Families: understand there are lots of different families</w:t>
      </w:r>
    </w:p>
    <w:p w14:paraId="74006997" w14:textId="098F5002" w:rsidR="00F073DC" w:rsidRPr="00092C8D" w:rsidRDefault="00F073DC" w:rsidP="00F451F8">
      <w:pPr>
        <w:numPr>
          <w:ilvl w:val="0"/>
          <w:numId w:val="32"/>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My body my choices</w:t>
      </w:r>
    </w:p>
    <w:p w14:paraId="36C920D5" w14:textId="77777777" w:rsidR="00F451F8" w:rsidRPr="00092C8D" w:rsidRDefault="00F451F8" w:rsidP="00F451F8">
      <w:pPr>
        <w:pStyle w:val="Heading2"/>
        <w:jc w:val="both"/>
        <w:rPr>
          <w:rFonts w:ascii="Sassoon Infant" w:eastAsia="Imprima" w:hAnsi="Sassoon Infant" w:cs="Imprima"/>
          <w:color w:val="000000" w:themeColor="text1"/>
          <w:sz w:val="22"/>
          <w:szCs w:val="22"/>
        </w:rPr>
      </w:pPr>
      <w:bookmarkStart w:id="26" w:name="_8o1833kvpxc6" w:colFirst="0" w:colLast="0"/>
      <w:bookmarkEnd w:id="26"/>
      <w:r w:rsidRPr="00092C8D">
        <w:rPr>
          <w:rFonts w:ascii="Sassoon Infant" w:eastAsia="Imprima" w:hAnsi="Sassoon Infant" w:cs="Imprima"/>
          <w:color w:val="000000" w:themeColor="text1"/>
          <w:sz w:val="22"/>
          <w:szCs w:val="22"/>
        </w:rPr>
        <w:t>Year 1 - Growing and Caring for Ourselves</w:t>
      </w:r>
    </w:p>
    <w:p w14:paraId="5CFD5807" w14:textId="77777777" w:rsidR="00F451F8" w:rsidRPr="00092C8D" w:rsidRDefault="00F451F8" w:rsidP="00F451F8">
      <w:pPr>
        <w:numPr>
          <w:ilvl w:val="0"/>
          <w:numId w:val="31"/>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Different friends: knowing we can be friends with people who are different to us</w:t>
      </w:r>
    </w:p>
    <w:p w14:paraId="7E26FDC6" w14:textId="77777777" w:rsidR="00F451F8" w:rsidRPr="00092C8D" w:rsidRDefault="00F451F8" w:rsidP="00F451F8">
      <w:pPr>
        <w:numPr>
          <w:ilvl w:val="0"/>
          <w:numId w:val="31"/>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Growing and </w:t>
      </w:r>
      <w:proofErr w:type="gramStart"/>
      <w:r w:rsidRPr="00092C8D">
        <w:rPr>
          <w:rFonts w:ascii="Sassoon Infant" w:eastAsia="Imprima" w:hAnsi="Sassoon Infant" w:cs="Imprima"/>
          <w:color w:val="000000" w:themeColor="text1"/>
        </w:rPr>
        <w:t>changing:</w:t>
      </w:r>
      <w:proofErr w:type="gramEnd"/>
      <w:r w:rsidRPr="00092C8D">
        <w:rPr>
          <w:rFonts w:ascii="Sassoon Infant" w:eastAsia="Imprima" w:hAnsi="Sassoon Infant" w:cs="Imprima"/>
          <w:color w:val="000000" w:themeColor="text1"/>
        </w:rPr>
        <w:t xml:space="preserve"> understanding babies and children grow up</w:t>
      </w:r>
    </w:p>
    <w:p w14:paraId="38E29116" w14:textId="77777777" w:rsidR="00F451F8" w:rsidRPr="00092C8D" w:rsidRDefault="00F451F8" w:rsidP="00F451F8">
      <w:pPr>
        <w:numPr>
          <w:ilvl w:val="0"/>
          <w:numId w:val="31"/>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Families and care: exploring different types of families and who can help us</w:t>
      </w:r>
    </w:p>
    <w:p w14:paraId="0E4B3C41" w14:textId="2C3FDC8F" w:rsidR="000611E7" w:rsidRPr="00092C8D" w:rsidRDefault="000611E7" w:rsidP="00F451F8">
      <w:pPr>
        <w:numPr>
          <w:ilvl w:val="0"/>
          <w:numId w:val="31"/>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Body safety – online and off </w:t>
      </w:r>
    </w:p>
    <w:p w14:paraId="66E4D214" w14:textId="77777777" w:rsidR="00F451F8" w:rsidRPr="00092C8D" w:rsidRDefault="00F451F8" w:rsidP="00F451F8">
      <w:pPr>
        <w:pStyle w:val="Heading2"/>
        <w:jc w:val="both"/>
        <w:rPr>
          <w:rFonts w:ascii="Sassoon Infant" w:eastAsia="Imprima" w:hAnsi="Sassoon Infant" w:cs="Imprima"/>
          <w:color w:val="000000" w:themeColor="text1"/>
          <w:sz w:val="22"/>
          <w:szCs w:val="22"/>
        </w:rPr>
      </w:pPr>
      <w:bookmarkStart w:id="27" w:name="_dq2q7taa7n4e" w:colFirst="0" w:colLast="0"/>
      <w:bookmarkEnd w:id="27"/>
      <w:r w:rsidRPr="00092C8D">
        <w:rPr>
          <w:rFonts w:ascii="Sassoon Infant" w:eastAsia="Imprima" w:hAnsi="Sassoon Infant" w:cs="Imprima"/>
          <w:color w:val="000000" w:themeColor="text1"/>
          <w:sz w:val="22"/>
          <w:szCs w:val="22"/>
        </w:rPr>
        <w:t xml:space="preserve">Year </w:t>
      </w:r>
      <w:proofErr w:type="gramStart"/>
      <w:r w:rsidRPr="00092C8D">
        <w:rPr>
          <w:rFonts w:ascii="Sassoon Infant" w:eastAsia="Imprima" w:hAnsi="Sassoon Infant" w:cs="Imprima"/>
          <w:color w:val="000000" w:themeColor="text1"/>
          <w:sz w:val="22"/>
          <w:szCs w:val="22"/>
        </w:rPr>
        <w:t>2  -</w:t>
      </w:r>
      <w:proofErr w:type="gramEnd"/>
      <w:r w:rsidRPr="00092C8D">
        <w:rPr>
          <w:rFonts w:ascii="Sassoon Infant" w:eastAsia="Imprima" w:hAnsi="Sassoon Infant" w:cs="Imprima"/>
          <w:color w:val="000000" w:themeColor="text1"/>
          <w:sz w:val="22"/>
          <w:szCs w:val="22"/>
        </w:rPr>
        <w:t xml:space="preserve"> Differences</w:t>
      </w:r>
    </w:p>
    <w:p w14:paraId="735C4857" w14:textId="77777777" w:rsidR="00F451F8" w:rsidRPr="00092C8D" w:rsidRDefault="00F451F8" w:rsidP="00F451F8">
      <w:pPr>
        <w:numPr>
          <w:ilvl w:val="0"/>
          <w:numId w:val="35"/>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Differences: exploring gender stereotypes</w:t>
      </w:r>
    </w:p>
    <w:p w14:paraId="36503435" w14:textId="77777777" w:rsidR="00F451F8" w:rsidRPr="00092C8D" w:rsidRDefault="00F451F8" w:rsidP="00F451F8">
      <w:pPr>
        <w:numPr>
          <w:ilvl w:val="0"/>
          <w:numId w:val="35"/>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Male and female animals: exploring males and females are different</w:t>
      </w:r>
    </w:p>
    <w:p w14:paraId="3DEF9FCF" w14:textId="77777777" w:rsidR="00F451F8" w:rsidRPr="00092C8D" w:rsidRDefault="00F451F8" w:rsidP="00F451F8">
      <w:pPr>
        <w:numPr>
          <w:ilvl w:val="0"/>
          <w:numId w:val="35"/>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Naming body parts: knowing the physical differences between males and females</w:t>
      </w:r>
    </w:p>
    <w:p w14:paraId="17F15999" w14:textId="6C86FA91" w:rsidR="003001E9" w:rsidRPr="00092C8D" w:rsidRDefault="003001E9" w:rsidP="00F451F8">
      <w:pPr>
        <w:numPr>
          <w:ilvl w:val="0"/>
          <w:numId w:val="35"/>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My body belongs to me</w:t>
      </w:r>
    </w:p>
    <w:p w14:paraId="2CD297C6" w14:textId="77777777" w:rsidR="00F451F8" w:rsidRPr="00092C8D" w:rsidRDefault="00F451F8" w:rsidP="00F451F8">
      <w:pPr>
        <w:pStyle w:val="Heading2"/>
        <w:jc w:val="both"/>
        <w:rPr>
          <w:rFonts w:ascii="Sassoon Infant" w:eastAsia="Imprima" w:hAnsi="Sassoon Infant" w:cs="Imprima"/>
          <w:color w:val="000000" w:themeColor="text1"/>
          <w:sz w:val="22"/>
          <w:szCs w:val="22"/>
        </w:rPr>
      </w:pPr>
      <w:bookmarkStart w:id="28" w:name="_nymwl3h3ikmn" w:colFirst="0" w:colLast="0"/>
      <w:bookmarkEnd w:id="28"/>
      <w:r w:rsidRPr="00092C8D">
        <w:rPr>
          <w:rFonts w:ascii="Sassoon Infant" w:eastAsia="Imprima" w:hAnsi="Sassoon Infant" w:cs="Imprima"/>
          <w:color w:val="000000" w:themeColor="text1"/>
          <w:sz w:val="22"/>
          <w:szCs w:val="22"/>
        </w:rPr>
        <w:t>Year 3 - Valuing Difference and Keeping Safe</w:t>
      </w:r>
    </w:p>
    <w:p w14:paraId="26155D06" w14:textId="77777777" w:rsidR="00F451F8" w:rsidRPr="00092C8D" w:rsidRDefault="00F451F8" w:rsidP="00F451F8">
      <w:pPr>
        <w:numPr>
          <w:ilvl w:val="0"/>
          <w:numId w:val="39"/>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Body differences: exploring the differences between males and females</w:t>
      </w:r>
    </w:p>
    <w:p w14:paraId="1C9E7DB5" w14:textId="77777777" w:rsidR="00F451F8" w:rsidRPr="00092C8D" w:rsidRDefault="00F451F8" w:rsidP="00F451F8">
      <w:pPr>
        <w:numPr>
          <w:ilvl w:val="0"/>
          <w:numId w:val="39"/>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Personal space: understanding appropriate touch</w:t>
      </w:r>
    </w:p>
    <w:p w14:paraId="07494A05" w14:textId="77777777" w:rsidR="00F451F8" w:rsidRPr="00092C8D" w:rsidRDefault="00F451F8" w:rsidP="00F451F8">
      <w:pPr>
        <w:numPr>
          <w:ilvl w:val="0"/>
          <w:numId w:val="39"/>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Help and support: exploring different types of families and who can help us</w:t>
      </w:r>
    </w:p>
    <w:p w14:paraId="3639B975" w14:textId="3FC7896A" w:rsidR="0032167F" w:rsidRPr="00092C8D" w:rsidRDefault="0032167F" w:rsidP="00F451F8">
      <w:pPr>
        <w:numPr>
          <w:ilvl w:val="0"/>
          <w:numId w:val="39"/>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Staying safe and getting help online</w:t>
      </w:r>
    </w:p>
    <w:p w14:paraId="21A95D50" w14:textId="77777777" w:rsidR="00F451F8" w:rsidRPr="00092C8D" w:rsidRDefault="00F451F8" w:rsidP="00F451F8">
      <w:pPr>
        <w:pStyle w:val="Heading2"/>
        <w:jc w:val="both"/>
        <w:rPr>
          <w:rFonts w:ascii="Sassoon Infant" w:eastAsia="Imprima" w:hAnsi="Sassoon Infant" w:cs="Imprima"/>
          <w:color w:val="000000" w:themeColor="text1"/>
          <w:sz w:val="22"/>
          <w:szCs w:val="22"/>
        </w:rPr>
      </w:pPr>
      <w:bookmarkStart w:id="29" w:name="_mdkaytp8t4qj" w:colFirst="0" w:colLast="0"/>
      <w:bookmarkEnd w:id="29"/>
      <w:r w:rsidRPr="00092C8D">
        <w:rPr>
          <w:rFonts w:ascii="Sassoon Infant" w:eastAsia="Imprima" w:hAnsi="Sassoon Infant" w:cs="Imprima"/>
          <w:color w:val="000000" w:themeColor="text1"/>
          <w:sz w:val="22"/>
          <w:szCs w:val="22"/>
        </w:rPr>
        <w:lastRenderedPageBreak/>
        <w:t>Year 4 - Growing Up</w:t>
      </w:r>
    </w:p>
    <w:p w14:paraId="796D8214" w14:textId="77777777" w:rsidR="00F451F8" w:rsidRPr="00092C8D" w:rsidRDefault="00F451F8" w:rsidP="00F451F8">
      <w:pPr>
        <w:numPr>
          <w:ilvl w:val="0"/>
          <w:numId w:val="34"/>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Changes: exploring the human lifecycle</w:t>
      </w:r>
    </w:p>
    <w:p w14:paraId="7924260F" w14:textId="6739D6D2" w:rsidR="00F451F8" w:rsidRPr="00092C8D" w:rsidRDefault="00F451F8" w:rsidP="00F451F8">
      <w:pPr>
        <w:numPr>
          <w:ilvl w:val="0"/>
          <w:numId w:val="34"/>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What is </w:t>
      </w:r>
      <w:r w:rsidR="001B40CB" w:rsidRPr="00092C8D">
        <w:rPr>
          <w:rFonts w:ascii="Sassoon Infant" w:eastAsia="Imprima" w:hAnsi="Sassoon Infant" w:cs="Imprima"/>
          <w:color w:val="000000" w:themeColor="text1"/>
        </w:rPr>
        <w:t>puberty?</w:t>
      </w:r>
      <w:r w:rsidRPr="00092C8D">
        <w:rPr>
          <w:rFonts w:ascii="Sassoon Infant" w:eastAsia="Imprima" w:hAnsi="Sassoon Infant" w:cs="Imprima"/>
          <w:color w:val="000000" w:themeColor="text1"/>
        </w:rPr>
        <w:t xml:space="preserve"> exploring how puberty is linked to reproduction</w:t>
      </w:r>
    </w:p>
    <w:p w14:paraId="7AD503C2" w14:textId="28B50452" w:rsidR="00F451F8" w:rsidRPr="00092C8D" w:rsidRDefault="00F451F8" w:rsidP="00F451F8">
      <w:pPr>
        <w:numPr>
          <w:ilvl w:val="0"/>
          <w:numId w:val="34"/>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Healthy </w:t>
      </w:r>
      <w:r w:rsidR="0032167F" w:rsidRPr="00092C8D">
        <w:rPr>
          <w:rFonts w:ascii="Sassoon Infant" w:eastAsia="Imprima" w:hAnsi="Sassoon Infant" w:cs="Imprima"/>
          <w:color w:val="000000" w:themeColor="text1"/>
        </w:rPr>
        <w:t>friendships</w:t>
      </w:r>
      <w:r w:rsidRPr="00092C8D">
        <w:rPr>
          <w:rFonts w:ascii="Sassoon Infant" w:eastAsia="Imprima" w:hAnsi="Sassoon Infant" w:cs="Imprima"/>
          <w:color w:val="000000" w:themeColor="text1"/>
        </w:rPr>
        <w:t>: exploring respect in a range of relationships</w:t>
      </w:r>
    </w:p>
    <w:p w14:paraId="44AF4B9C" w14:textId="6BFCF85A" w:rsidR="0032167F" w:rsidRPr="00092C8D" w:rsidRDefault="0032167F" w:rsidP="00F451F8">
      <w:pPr>
        <w:numPr>
          <w:ilvl w:val="0"/>
          <w:numId w:val="34"/>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Valuing differences</w:t>
      </w:r>
    </w:p>
    <w:p w14:paraId="58FE227C" w14:textId="77777777" w:rsidR="00F451F8" w:rsidRPr="00092C8D" w:rsidRDefault="00F451F8" w:rsidP="00F451F8">
      <w:pPr>
        <w:pStyle w:val="Heading2"/>
        <w:jc w:val="both"/>
        <w:rPr>
          <w:rFonts w:ascii="Sassoon Infant" w:eastAsia="Imprima" w:hAnsi="Sassoon Infant" w:cs="Imprima"/>
          <w:color w:val="000000" w:themeColor="text1"/>
          <w:sz w:val="22"/>
          <w:szCs w:val="22"/>
        </w:rPr>
      </w:pPr>
      <w:bookmarkStart w:id="30" w:name="_xuoumpu1z4rs" w:colFirst="0" w:colLast="0"/>
      <w:bookmarkEnd w:id="30"/>
      <w:r w:rsidRPr="00092C8D">
        <w:rPr>
          <w:rFonts w:ascii="Sassoon Infant" w:eastAsia="Imprima" w:hAnsi="Sassoon Infant" w:cs="Imprima"/>
          <w:color w:val="000000" w:themeColor="text1"/>
          <w:sz w:val="22"/>
          <w:szCs w:val="22"/>
        </w:rPr>
        <w:t>Year 5 - Puberty</w:t>
      </w:r>
    </w:p>
    <w:p w14:paraId="287DD660" w14:textId="77777777" w:rsidR="00F451F8" w:rsidRPr="00092C8D" w:rsidRDefault="00F451F8" w:rsidP="00F451F8">
      <w:pPr>
        <w:numPr>
          <w:ilvl w:val="0"/>
          <w:numId w:val="33"/>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Talking about puberty: exploring emotional and physical changes </w:t>
      </w:r>
    </w:p>
    <w:p w14:paraId="7E95E6DB" w14:textId="77777777" w:rsidR="00F451F8" w:rsidRPr="00092C8D" w:rsidRDefault="00F451F8" w:rsidP="00F451F8">
      <w:pPr>
        <w:numPr>
          <w:ilvl w:val="0"/>
          <w:numId w:val="33"/>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The reproductive system: understanding male and female changes</w:t>
      </w:r>
    </w:p>
    <w:p w14:paraId="57C6526C" w14:textId="77777777" w:rsidR="00F451F8" w:rsidRPr="00092C8D" w:rsidRDefault="00F451F8" w:rsidP="00F451F8">
      <w:pPr>
        <w:numPr>
          <w:ilvl w:val="0"/>
          <w:numId w:val="33"/>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Help and </w:t>
      </w:r>
      <w:proofErr w:type="gramStart"/>
      <w:r w:rsidRPr="00092C8D">
        <w:rPr>
          <w:rFonts w:ascii="Sassoon Infant" w:eastAsia="Imprima" w:hAnsi="Sassoon Infant" w:cs="Imprima"/>
          <w:color w:val="000000" w:themeColor="text1"/>
        </w:rPr>
        <w:t>support:</w:t>
      </w:r>
      <w:proofErr w:type="gramEnd"/>
      <w:r w:rsidRPr="00092C8D">
        <w:rPr>
          <w:rFonts w:ascii="Sassoon Infant" w:eastAsia="Imprima" w:hAnsi="Sassoon Infant" w:cs="Imprima"/>
          <w:color w:val="000000" w:themeColor="text1"/>
        </w:rPr>
        <w:t xml:space="preserve"> understanding the importance of personal hygiene</w:t>
      </w:r>
    </w:p>
    <w:p w14:paraId="75633F17" w14:textId="22AC33E2" w:rsidR="0032167F" w:rsidRPr="00092C8D" w:rsidRDefault="0032167F" w:rsidP="00F451F8">
      <w:pPr>
        <w:numPr>
          <w:ilvl w:val="0"/>
          <w:numId w:val="33"/>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Respect boundaries and being an upstander </w:t>
      </w:r>
    </w:p>
    <w:p w14:paraId="6E54E49B" w14:textId="77777777" w:rsidR="00F451F8" w:rsidRPr="00092C8D" w:rsidRDefault="00F451F8" w:rsidP="00F451F8">
      <w:pPr>
        <w:pStyle w:val="Heading2"/>
        <w:jc w:val="both"/>
        <w:rPr>
          <w:rFonts w:ascii="Sassoon Infant" w:eastAsia="Imprima" w:hAnsi="Sassoon Infant" w:cs="Imprima"/>
          <w:color w:val="000000" w:themeColor="text1"/>
          <w:sz w:val="22"/>
          <w:szCs w:val="22"/>
        </w:rPr>
      </w:pPr>
      <w:bookmarkStart w:id="31" w:name="_kuv7ttnzmrjy" w:colFirst="0" w:colLast="0"/>
      <w:bookmarkEnd w:id="31"/>
      <w:r w:rsidRPr="00092C8D">
        <w:rPr>
          <w:rFonts w:ascii="Sassoon Infant" w:eastAsia="Imprima" w:hAnsi="Sassoon Infant" w:cs="Imprima"/>
          <w:color w:val="000000" w:themeColor="text1"/>
          <w:sz w:val="22"/>
          <w:szCs w:val="22"/>
        </w:rPr>
        <w:t>Year 6 - Puberty, Relationships and Reproduction</w:t>
      </w:r>
    </w:p>
    <w:p w14:paraId="49D2F350" w14:textId="33AC2DF3" w:rsidR="00F451F8" w:rsidRPr="00092C8D" w:rsidRDefault="00F451F8" w:rsidP="00F451F8">
      <w:pPr>
        <w:numPr>
          <w:ilvl w:val="0"/>
          <w:numId w:val="37"/>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Pubert</w:t>
      </w:r>
      <w:r w:rsidR="003C744B" w:rsidRPr="00092C8D">
        <w:rPr>
          <w:rFonts w:ascii="Sassoon Infant" w:eastAsia="Imprima" w:hAnsi="Sassoon Infant" w:cs="Imprima"/>
          <w:color w:val="000000" w:themeColor="text1"/>
        </w:rPr>
        <w:t>y</w:t>
      </w:r>
      <w:r w:rsidR="0032167F" w:rsidRPr="00092C8D">
        <w:rPr>
          <w:rFonts w:ascii="Sassoon Infant" w:eastAsia="Imprima" w:hAnsi="Sassoon Infant" w:cs="Imprima"/>
          <w:color w:val="000000" w:themeColor="text1"/>
        </w:rPr>
        <w:t xml:space="preserve"> and reproduction</w:t>
      </w:r>
    </w:p>
    <w:p w14:paraId="3CCD1835" w14:textId="718B561C" w:rsidR="00F451F8" w:rsidRPr="00092C8D" w:rsidRDefault="00F451F8" w:rsidP="00F451F8">
      <w:pPr>
        <w:numPr>
          <w:ilvl w:val="0"/>
          <w:numId w:val="37"/>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Communication </w:t>
      </w:r>
      <w:r w:rsidR="000F39DB" w:rsidRPr="00092C8D">
        <w:rPr>
          <w:rFonts w:ascii="Sassoon Infant" w:eastAsia="Imprima" w:hAnsi="Sassoon Infant" w:cs="Imprima"/>
          <w:color w:val="000000" w:themeColor="text1"/>
        </w:rPr>
        <w:t>and consent</w:t>
      </w:r>
    </w:p>
    <w:p w14:paraId="2326826C" w14:textId="77777777" w:rsidR="00F451F8" w:rsidRPr="00092C8D" w:rsidRDefault="00F451F8" w:rsidP="00F451F8">
      <w:pPr>
        <w:numPr>
          <w:ilvl w:val="0"/>
          <w:numId w:val="37"/>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Families, conception and pregnancy: understanding the decisions in starting a family</w:t>
      </w:r>
    </w:p>
    <w:p w14:paraId="1766228F" w14:textId="195792BA" w:rsidR="00F451F8" w:rsidRPr="00092C8D" w:rsidRDefault="00DC263C" w:rsidP="00F451F8">
      <w:pPr>
        <w:numPr>
          <w:ilvl w:val="0"/>
          <w:numId w:val="37"/>
        </w:numPr>
        <w:spacing w:line="276" w:lineRule="auto"/>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Communication and respect in relationships and online</w:t>
      </w:r>
    </w:p>
    <w:p w14:paraId="2B71B93F" w14:textId="77777777" w:rsidR="00F451F8" w:rsidRPr="00092C8D" w:rsidRDefault="00F451F8" w:rsidP="00F451F8">
      <w:pPr>
        <w:jc w:val="both"/>
        <w:rPr>
          <w:rFonts w:ascii="Sassoon Infant" w:eastAsia="Imprima" w:hAnsi="Sassoon Infant" w:cs="Imprima"/>
          <w:color w:val="000000" w:themeColor="text1"/>
        </w:rPr>
      </w:pPr>
    </w:p>
    <w:p w14:paraId="44DC6AF8" w14:textId="7FFF7056" w:rsidR="00F451F8" w:rsidRPr="00092C8D" w:rsidRDefault="00F451F8" w:rsidP="00F451F8">
      <w:pPr>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 xml:space="preserve">If you require a copy of our Relationships, Sex and Health Education Policy, please contact the office who will happily provide you with a copy of this.  The policy can also be found on the school website. We have a responsibility to teach Relationships, Sex and Health Education and aim to cover all topics sensitively and in an </w:t>
      </w:r>
      <w:proofErr w:type="gramStart"/>
      <w:r w:rsidRPr="00092C8D">
        <w:rPr>
          <w:rFonts w:ascii="Sassoon Infant" w:eastAsia="Imprima" w:hAnsi="Sassoon Infant" w:cs="Imprima"/>
          <w:color w:val="000000" w:themeColor="text1"/>
        </w:rPr>
        <w:t>age appropriate</w:t>
      </w:r>
      <w:proofErr w:type="gramEnd"/>
      <w:r w:rsidRPr="00092C8D">
        <w:rPr>
          <w:rFonts w:ascii="Sassoon Infant" w:eastAsia="Imprima" w:hAnsi="Sassoon Infant" w:cs="Imprima"/>
          <w:color w:val="000000" w:themeColor="text1"/>
        </w:rPr>
        <w:t xml:space="preserve"> manner. Teachers will be happy to provide you with more information about the topics covered if you require it. </w:t>
      </w:r>
    </w:p>
    <w:p w14:paraId="57009810" w14:textId="2B88E0FE" w:rsidR="00F451F8" w:rsidRPr="00092C8D" w:rsidRDefault="00F451F8" w:rsidP="00F451F8">
      <w:pPr>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Please don’t hesitate to see M</w:t>
      </w:r>
      <w:r w:rsidR="00F32184" w:rsidRPr="00092C8D">
        <w:rPr>
          <w:rFonts w:ascii="Sassoon Infant" w:eastAsia="Imprima" w:hAnsi="Sassoon Infant" w:cs="Imprima"/>
          <w:color w:val="000000" w:themeColor="text1"/>
        </w:rPr>
        <w:t>rs Clayton</w:t>
      </w:r>
      <w:r w:rsidRPr="00092C8D">
        <w:rPr>
          <w:rFonts w:ascii="Sassoon Infant" w:eastAsia="Imprima" w:hAnsi="Sassoon Infant" w:cs="Imprima"/>
          <w:color w:val="000000" w:themeColor="text1"/>
        </w:rPr>
        <w:t xml:space="preserve"> or myself if you have any questions or queries about our Personal, Social, Health and Economic Education curriculum or our Relationships, Sex and Health Education curriculum.</w:t>
      </w:r>
    </w:p>
    <w:p w14:paraId="4CD69433" w14:textId="77777777" w:rsidR="00F451F8" w:rsidRPr="00092C8D" w:rsidRDefault="00F451F8" w:rsidP="00F451F8">
      <w:pPr>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Kind regards,</w:t>
      </w:r>
    </w:p>
    <w:p w14:paraId="5F004211" w14:textId="77777777" w:rsidR="00F451F8" w:rsidRPr="00092C8D" w:rsidRDefault="00F451F8" w:rsidP="00F451F8">
      <w:pPr>
        <w:jc w:val="both"/>
        <w:rPr>
          <w:rFonts w:ascii="Sassoon Infant" w:eastAsia="Imprima" w:hAnsi="Sassoon Infant" w:cs="Imprima"/>
          <w:color w:val="000000" w:themeColor="text1"/>
        </w:rPr>
      </w:pPr>
    </w:p>
    <w:p w14:paraId="2714E8EF" w14:textId="41A37D96" w:rsidR="00F451F8" w:rsidRPr="00092C8D" w:rsidRDefault="00F451F8" w:rsidP="00F451F8">
      <w:pPr>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Mrs Rutherford</w:t>
      </w:r>
      <w:r w:rsidRPr="00092C8D">
        <w:rPr>
          <w:rFonts w:ascii="Sassoon Infant" w:eastAsia="Imprima" w:hAnsi="Sassoon Infant" w:cs="Imprima"/>
          <w:color w:val="000000" w:themeColor="text1"/>
        </w:rPr>
        <w:tab/>
      </w:r>
      <w:r w:rsidRPr="00092C8D">
        <w:rPr>
          <w:rFonts w:ascii="Sassoon Infant" w:eastAsia="Imprima" w:hAnsi="Sassoon Infant" w:cs="Imprima"/>
          <w:color w:val="000000" w:themeColor="text1"/>
        </w:rPr>
        <w:tab/>
      </w:r>
      <w:r w:rsidR="00B72161" w:rsidRPr="00092C8D">
        <w:rPr>
          <w:rFonts w:ascii="Sassoon Infant" w:eastAsia="Imprima" w:hAnsi="Sassoon Infant" w:cs="Imprima"/>
          <w:color w:val="000000" w:themeColor="text1"/>
        </w:rPr>
        <w:t xml:space="preserve">Mrs Clayton </w:t>
      </w:r>
    </w:p>
    <w:p w14:paraId="27F36257" w14:textId="131EFE77" w:rsidR="00F451F8" w:rsidRPr="00D95E11" w:rsidRDefault="00F451F8" w:rsidP="00F451F8">
      <w:pPr>
        <w:jc w:val="both"/>
        <w:rPr>
          <w:rFonts w:ascii="Sassoon Infant" w:eastAsia="Imprima" w:hAnsi="Sassoon Infant" w:cs="Imprima"/>
          <w:color w:val="000000" w:themeColor="text1"/>
        </w:rPr>
      </w:pPr>
      <w:r w:rsidRPr="00092C8D">
        <w:rPr>
          <w:rFonts w:ascii="Sassoon Infant" w:eastAsia="Imprima" w:hAnsi="Sassoon Infant" w:cs="Imprima"/>
          <w:color w:val="000000" w:themeColor="text1"/>
        </w:rPr>
        <w:t>PSHE/RSHE Lead</w:t>
      </w:r>
      <w:r w:rsidRPr="00092C8D">
        <w:rPr>
          <w:rFonts w:ascii="Sassoon Infant" w:eastAsia="Imprima" w:hAnsi="Sassoon Infant" w:cs="Imprima"/>
          <w:color w:val="000000" w:themeColor="text1"/>
        </w:rPr>
        <w:tab/>
      </w:r>
      <w:r w:rsidRPr="00092C8D">
        <w:rPr>
          <w:rFonts w:ascii="Sassoon Infant" w:eastAsia="Imprima" w:hAnsi="Sassoon Infant" w:cs="Imprima"/>
          <w:color w:val="000000" w:themeColor="text1"/>
        </w:rPr>
        <w:tab/>
        <w:t>Head of School</w:t>
      </w:r>
    </w:p>
    <w:p w14:paraId="3F10671E" w14:textId="77777777" w:rsidR="00F451F8" w:rsidRPr="00D95E11" w:rsidRDefault="00F451F8" w:rsidP="00F451F8">
      <w:pPr>
        <w:rPr>
          <w:rFonts w:ascii="Sassoon Infant" w:eastAsia="Imprima" w:hAnsi="Sassoon Infant" w:cs="Imprima"/>
          <w:color w:val="000000" w:themeColor="text1"/>
          <w:sz w:val="18"/>
          <w:szCs w:val="18"/>
        </w:rPr>
      </w:pPr>
    </w:p>
    <w:p w14:paraId="7350B69F" w14:textId="77777777" w:rsidR="00F451F8" w:rsidRPr="00D95E11" w:rsidRDefault="00F451F8" w:rsidP="00F451F8">
      <w:pPr>
        <w:rPr>
          <w:rFonts w:ascii="Sassoon Infant" w:eastAsia="Imprima" w:hAnsi="Sassoon Infant" w:cs="Imprima"/>
          <w:color w:val="000000" w:themeColor="text1"/>
          <w:sz w:val="18"/>
          <w:szCs w:val="18"/>
        </w:rPr>
      </w:pPr>
      <w:r w:rsidRPr="00D95E11">
        <w:rPr>
          <w:rFonts w:ascii="Sassoon Infant" w:hAnsi="Sassoon Infant"/>
          <w:color w:val="000000" w:themeColor="text1"/>
        </w:rPr>
        <w:br w:type="page"/>
      </w:r>
    </w:p>
    <w:p w14:paraId="7A7AF1F6" w14:textId="15325046" w:rsidR="00F451F8" w:rsidRPr="00D95E11" w:rsidRDefault="00F451F8" w:rsidP="00F451F8">
      <w:pPr>
        <w:pStyle w:val="Heading1"/>
        <w:rPr>
          <w:rFonts w:ascii="Sassoon Infant" w:hAnsi="Sassoon Infant"/>
          <w:color w:val="000000" w:themeColor="text1"/>
        </w:rPr>
      </w:pPr>
      <w:bookmarkStart w:id="32" w:name="_9rhxhpbnjjz5" w:colFirst="0" w:colLast="0"/>
      <w:bookmarkEnd w:id="32"/>
      <w:r w:rsidRPr="00D95E11">
        <w:rPr>
          <w:rFonts w:ascii="Sassoon Infant" w:hAnsi="Sassoon Infant"/>
          <w:color w:val="000000" w:themeColor="text1"/>
        </w:rPr>
        <w:lastRenderedPageBreak/>
        <w:t xml:space="preserve">Appendix B: Year five/Six Sex Education Letter </w:t>
      </w:r>
    </w:p>
    <w:p w14:paraId="59A1627A" w14:textId="77777777" w:rsidR="00F451F8" w:rsidRPr="00D95E11" w:rsidRDefault="00F451F8" w:rsidP="00F451F8">
      <w:pPr>
        <w:rPr>
          <w:rFonts w:ascii="Sassoon Infant" w:eastAsia="Imprima" w:hAnsi="Sassoon Infant" w:cs="Imprima"/>
          <w:color w:val="000000" w:themeColor="text1"/>
          <w:sz w:val="20"/>
          <w:szCs w:val="20"/>
        </w:rPr>
      </w:pPr>
    </w:p>
    <w:p w14:paraId="449EB06B" w14:textId="69AB3FFC" w:rsidR="00F451F8" w:rsidRPr="00D95E11" w:rsidRDefault="00F451F8" w:rsidP="00F451F8">
      <w:pPr>
        <w:jc w:val="center"/>
        <w:rPr>
          <w:rFonts w:ascii="Sassoon Infant" w:eastAsia="Imprima" w:hAnsi="Sassoon Infant" w:cs="Imprima"/>
          <w:color w:val="000000" w:themeColor="text1"/>
        </w:rPr>
      </w:pPr>
      <w:r w:rsidRPr="00D95E11">
        <w:rPr>
          <w:rFonts w:ascii="Sassoon Infant" w:eastAsia="Imprima" w:hAnsi="Sassoon Infant" w:cs="Imprima"/>
          <w:color w:val="000000" w:themeColor="text1"/>
        </w:rPr>
        <w:t>Year</w:t>
      </w:r>
      <w:r w:rsidR="001B40CB" w:rsidRPr="00D95E11">
        <w:rPr>
          <w:rFonts w:ascii="Sassoon Infant" w:eastAsia="Imprima" w:hAnsi="Sassoon Infant" w:cs="Imprima"/>
          <w:color w:val="000000" w:themeColor="text1"/>
        </w:rPr>
        <w:t xml:space="preserve"> five/</w:t>
      </w:r>
      <w:r w:rsidRPr="00D95E11">
        <w:rPr>
          <w:rFonts w:ascii="Sassoon Infant" w:eastAsia="Imprima" w:hAnsi="Sassoon Infant" w:cs="Imprima"/>
          <w:color w:val="000000" w:themeColor="text1"/>
        </w:rPr>
        <w:t xml:space="preserve"> Six - Relationships, Sex Health and Sex Education</w:t>
      </w:r>
    </w:p>
    <w:p w14:paraId="16E2D689" w14:textId="77777777" w:rsidR="00F451F8" w:rsidRPr="00D95E11" w:rsidRDefault="00F451F8" w:rsidP="00F451F8">
      <w:pPr>
        <w:jc w:val="right"/>
        <w:rPr>
          <w:rFonts w:ascii="Sassoon Infant" w:eastAsia="Imprima" w:hAnsi="Sassoon Infant" w:cs="Imprima"/>
          <w:color w:val="000000" w:themeColor="text1"/>
          <w:highlight w:val="yellow"/>
        </w:rPr>
      </w:pPr>
      <w:r w:rsidRPr="00D95E11">
        <w:rPr>
          <w:rFonts w:ascii="Sassoon Infant" w:eastAsia="Imprima" w:hAnsi="Sassoon Infant" w:cs="Imprima"/>
          <w:color w:val="000000" w:themeColor="text1"/>
          <w:highlight w:val="yellow"/>
        </w:rPr>
        <w:t>Date</w:t>
      </w:r>
    </w:p>
    <w:p w14:paraId="174CFB32" w14:textId="77777777" w:rsidR="00F451F8" w:rsidRPr="00D95E11" w:rsidRDefault="00F451F8" w:rsidP="00F451F8">
      <w:pPr>
        <w:rPr>
          <w:rFonts w:ascii="Sassoon Infant" w:eastAsia="Imprima" w:hAnsi="Sassoon Infant" w:cs="Imprima"/>
          <w:color w:val="000000" w:themeColor="text1"/>
        </w:rPr>
      </w:pPr>
      <w:r w:rsidRPr="00D95E11">
        <w:rPr>
          <w:rFonts w:ascii="Sassoon Infant" w:eastAsia="Imprima" w:hAnsi="Sassoon Infant" w:cs="Imprima"/>
          <w:color w:val="000000" w:themeColor="text1"/>
        </w:rPr>
        <w:t>Dear Parents/Carers,</w:t>
      </w:r>
    </w:p>
    <w:p w14:paraId="7F4D7431" w14:textId="333856DF" w:rsidR="00F451F8" w:rsidRPr="00D95E11" w:rsidRDefault="00F451F8" w:rsidP="00F451F8">
      <w:pPr>
        <w:widowControl w:val="0"/>
        <w:jc w:val="both"/>
        <w:rPr>
          <w:rFonts w:ascii="Sassoon Infant" w:eastAsia="Imprima" w:hAnsi="Sassoon Infant" w:cs="Imprima"/>
          <w:color w:val="000000" w:themeColor="text1"/>
        </w:rPr>
      </w:pPr>
      <w:r w:rsidRPr="00D95E11">
        <w:rPr>
          <w:rFonts w:ascii="Sassoon Infant" w:eastAsia="Imprima" w:hAnsi="Sassoon Infant" w:cs="Imprima"/>
          <w:color w:val="000000" w:themeColor="text1"/>
        </w:rPr>
        <w:t xml:space="preserve">As part of their Personal, Social, Health and Economic Education, Year five and </w:t>
      </w:r>
      <w:proofErr w:type="gramStart"/>
      <w:r w:rsidRPr="00D95E11">
        <w:rPr>
          <w:rFonts w:ascii="Sassoon Infant" w:eastAsia="Imprima" w:hAnsi="Sassoon Infant" w:cs="Imprima"/>
          <w:color w:val="000000" w:themeColor="text1"/>
        </w:rPr>
        <w:t>Six</w:t>
      </w:r>
      <w:proofErr w:type="gramEnd"/>
      <w:r w:rsidRPr="00D95E11">
        <w:rPr>
          <w:rFonts w:ascii="Sassoon Infant" w:eastAsia="Imprima" w:hAnsi="Sassoon Infant" w:cs="Imprima"/>
          <w:color w:val="000000" w:themeColor="text1"/>
        </w:rPr>
        <w:t xml:space="preserve"> will be having their Relationships, Health and Sex Education lessons on </w:t>
      </w:r>
      <w:r w:rsidRPr="00D95E11">
        <w:rPr>
          <w:rFonts w:ascii="Sassoon Infant" w:eastAsia="Imprima" w:hAnsi="Sassoon Infant" w:cs="Imprima"/>
          <w:color w:val="000000" w:themeColor="text1"/>
          <w:highlight w:val="yellow"/>
        </w:rPr>
        <w:t>Dates</w:t>
      </w:r>
      <w:r w:rsidRPr="00D95E11">
        <w:rPr>
          <w:rFonts w:ascii="Sassoon Infant" w:eastAsia="Imprima" w:hAnsi="Sassoon Infant" w:cs="Imprima"/>
          <w:color w:val="000000" w:themeColor="text1"/>
        </w:rPr>
        <w:t>. These sessions will be led by the</w:t>
      </w:r>
      <w:r w:rsidR="001B40CB" w:rsidRPr="00D95E11">
        <w:rPr>
          <w:rFonts w:ascii="Sassoon Infant" w:eastAsia="Imprima" w:hAnsi="Sassoon Infant" w:cs="Imprima"/>
          <w:color w:val="000000" w:themeColor="text1"/>
        </w:rPr>
        <w:t>ir class</w:t>
      </w:r>
      <w:r w:rsidRPr="00D95E11">
        <w:rPr>
          <w:rFonts w:ascii="Sassoon Infant" w:eastAsia="Imprima" w:hAnsi="Sassoon Infant" w:cs="Imprima"/>
          <w:color w:val="000000" w:themeColor="text1"/>
        </w:rPr>
        <w:t xml:space="preserve"> teachers.</w:t>
      </w:r>
    </w:p>
    <w:p w14:paraId="596F837F" w14:textId="77777777" w:rsidR="00F451F8" w:rsidRPr="00D95E11" w:rsidRDefault="00F451F8" w:rsidP="00F451F8">
      <w:pPr>
        <w:widowControl w:val="0"/>
        <w:rPr>
          <w:rFonts w:ascii="Sassoon Infant" w:eastAsia="Imprima" w:hAnsi="Sassoon Infant" w:cs="Imprima"/>
          <w:color w:val="000000" w:themeColor="text1"/>
        </w:rPr>
      </w:pPr>
    </w:p>
    <w:p w14:paraId="7A2CE398" w14:textId="62A0AF82" w:rsidR="00F451F8" w:rsidRPr="00D95E11" w:rsidRDefault="00F451F8" w:rsidP="001B40CB">
      <w:pPr>
        <w:rPr>
          <w:rFonts w:ascii="Sassoon Infant" w:eastAsia="Imprima" w:hAnsi="Sassoon Infant" w:cs="Imprima"/>
          <w:color w:val="000000" w:themeColor="text1"/>
        </w:rPr>
      </w:pPr>
      <w:bookmarkStart w:id="33" w:name="_d1hk6ar0qqhg" w:colFirst="0" w:colLast="0"/>
      <w:bookmarkEnd w:id="33"/>
      <w:r w:rsidRPr="00D95E11">
        <w:rPr>
          <w:rFonts w:ascii="Sassoon Infant" w:eastAsia="Imprima" w:hAnsi="Sassoon Infant" w:cs="Imprima"/>
          <w:color w:val="000000" w:themeColor="text1"/>
        </w:rPr>
        <w:t>We have outlined below the topics we will cover:</w:t>
      </w:r>
    </w:p>
    <w:p w14:paraId="27242DCA" w14:textId="77777777" w:rsidR="00F451F8" w:rsidRPr="00D95E11" w:rsidRDefault="00F451F8" w:rsidP="00F451F8">
      <w:pPr>
        <w:numPr>
          <w:ilvl w:val="0"/>
          <w:numId w:val="36"/>
        </w:numPr>
        <w:spacing w:line="276" w:lineRule="auto"/>
        <w:rPr>
          <w:rFonts w:ascii="Sassoon Infant" w:eastAsia="Imprima" w:hAnsi="Sassoon Infant" w:cs="Imprima"/>
          <w:color w:val="000000" w:themeColor="text1"/>
        </w:rPr>
      </w:pPr>
      <w:r w:rsidRPr="00D95E11">
        <w:rPr>
          <w:rFonts w:ascii="Sassoon Infant" w:eastAsia="Imprima" w:hAnsi="Sassoon Infant" w:cs="Imprima"/>
          <w:color w:val="000000" w:themeColor="text1"/>
        </w:rPr>
        <w:t>Puberty and reproduction: understanding how and why the body changes</w:t>
      </w:r>
    </w:p>
    <w:p w14:paraId="31FD63B1" w14:textId="77777777" w:rsidR="00F451F8" w:rsidRPr="00D95E11" w:rsidRDefault="00F451F8" w:rsidP="00F451F8">
      <w:pPr>
        <w:numPr>
          <w:ilvl w:val="0"/>
          <w:numId w:val="36"/>
        </w:numPr>
        <w:spacing w:line="276" w:lineRule="auto"/>
        <w:rPr>
          <w:rFonts w:ascii="Sassoon Infant" w:eastAsia="Imprima" w:hAnsi="Sassoon Infant" w:cs="Imprima"/>
          <w:color w:val="000000" w:themeColor="text1"/>
        </w:rPr>
      </w:pPr>
      <w:r w:rsidRPr="00D95E11">
        <w:rPr>
          <w:rFonts w:ascii="Sassoon Infant" w:eastAsia="Imprima" w:hAnsi="Sassoon Infant" w:cs="Imprima"/>
          <w:color w:val="000000" w:themeColor="text1"/>
        </w:rPr>
        <w:t>Communication in relationships: understanding the importance of respectful communication</w:t>
      </w:r>
    </w:p>
    <w:p w14:paraId="60E657D0" w14:textId="77777777" w:rsidR="00F451F8" w:rsidRPr="00D95E11" w:rsidRDefault="00F451F8" w:rsidP="00F451F8">
      <w:pPr>
        <w:numPr>
          <w:ilvl w:val="0"/>
          <w:numId w:val="36"/>
        </w:numPr>
        <w:spacing w:line="276" w:lineRule="auto"/>
        <w:rPr>
          <w:rFonts w:ascii="Sassoon Infant" w:eastAsia="Imprima" w:hAnsi="Sassoon Infant" w:cs="Imprima"/>
          <w:color w:val="000000" w:themeColor="text1"/>
        </w:rPr>
      </w:pPr>
      <w:r w:rsidRPr="00D95E11">
        <w:rPr>
          <w:rFonts w:ascii="Sassoon Infant" w:eastAsia="Imprima" w:hAnsi="Sassoon Infant" w:cs="Imprima"/>
          <w:color w:val="000000" w:themeColor="text1"/>
        </w:rPr>
        <w:t>Families, conception and pregnancy: understanding the decisions in starting a family</w:t>
      </w:r>
    </w:p>
    <w:p w14:paraId="7FC3B095" w14:textId="77777777" w:rsidR="00F451F8" w:rsidRPr="00D95E11" w:rsidRDefault="00F451F8" w:rsidP="00F451F8">
      <w:pPr>
        <w:numPr>
          <w:ilvl w:val="0"/>
          <w:numId w:val="36"/>
        </w:numPr>
        <w:spacing w:line="276" w:lineRule="auto"/>
        <w:rPr>
          <w:rFonts w:ascii="Sassoon Infant" w:eastAsia="Imprima" w:hAnsi="Sassoon Infant" w:cs="Imprima"/>
          <w:color w:val="000000" w:themeColor="text1"/>
        </w:rPr>
      </w:pPr>
      <w:r w:rsidRPr="00D95E11">
        <w:rPr>
          <w:rFonts w:ascii="Sassoon Infant" w:eastAsia="Imprima" w:hAnsi="Sassoon Infant" w:cs="Imprima"/>
          <w:color w:val="000000" w:themeColor="text1"/>
        </w:rPr>
        <w:t>Online relationships: understanding communication in a respectful way</w:t>
      </w:r>
    </w:p>
    <w:p w14:paraId="0E2E6AE3" w14:textId="06B3C9C6" w:rsidR="00015886" w:rsidRPr="00D95E11" w:rsidRDefault="00F451F8" w:rsidP="00015886">
      <w:pPr>
        <w:numPr>
          <w:ilvl w:val="0"/>
          <w:numId w:val="36"/>
        </w:numPr>
        <w:spacing w:line="276" w:lineRule="auto"/>
        <w:rPr>
          <w:rFonts w:ascii="Sassoon Infant" w:eastAsia="Imprima" w:hAnsi="Sassoon Infant" w:cs="Imprima"/>
          <w:color w:val="000000" w:themeColor="text1"/>
        </w:rPr>
      </w:pPr>
      <w:r w:rsidRPr="00D95E11">
        <w:rPr>
          <w:rFonts w:ascii="Sassoon Infant" w:eastAsia="Imprima" w:hAnsi="Sassoon Infant" w:cs="Imprima"/>
          <w:color w:val="000000" w:themeColor="text1"/>
        </w:rPr>
        <w:t>Respect and equality: developing respectful relationships</w:t>
      </w:r>
    </w:p>
    <w:p w14:paraId="69DB03A1" w14:textId="70BEAD50" w:rsidR="00015886" w:rsidRPr="00D95E11" w:rsidRDefault="00015886" w:rsidP="00015886">
      <w:pPr>
        <w:spacing w:line="276" w:lineRule="auto"/>
        <w:rPr>
          <w:rFonts w:ascii="Sassoon Infant" w:eastAsia="Imprima" w:hAnsi="Sassoon Infant" w:cs="Imprima"/>
          <w:color w:val="000000" w:themeColor="text1"/>
        </w:rPr>
      </w:pPr>
      <w:r w:rsidRPr="00D95E11">
        <w:rPr>
          <w:rFonts w:ascii="Sassoon Infant" w:eastAsia="Imprima" w:hAnsi="Sassoon Infant" w:cs="Imprima"/>
          <w:color w:val="000000" w:themeColor="text1"/>
        </w:rPr>
        <w:t>In addition, Year 6 will complete a unit entitled “How babies are conceived and born”</w:t>
      </w:r>
      <w:r w:rsidR="00B71C73" w:rsidRPr="00D95E11">
        <w:rPr>
          <w:rFonts w:ascii="Sassoon Infant" w:eastAsia="Imprima" w:hAnsi="Sassoon Infant" w:cs="Imprima"/>
          <w:color w:val="000000" w:themeColor="text1"/>
        </w:rPr>
        <w:t xml:space="preserve"> as part of non-statutory Sex education</w:t>
      </w:r>
      <w:r w:rsidR="00CB543F" w:rsidRPr="00D95E11">
        <w:rPr>
          <w:rFonts w:ascii="Sassoon Infant" w:eastAsia="Imprima" w:hAnsi="Sassoon Infant" w:cs="Imprima"/>
          <w:color w:val="000000" w:themeColor="text1"/>
        </w:rPr>
        <w:t xml:space="preserve">. </w:t>
      </w:r>
    </w:p>
    <w:p w14:paraId="4F1BE147" w14:textId="77777777" w:rsidR="00F451F8" w:rsidRPr="00D95E11" w:rsidRDefault="00F451F8" w:rsidP="00CB543F">
      <w:pPr>
        <w:rPr>
          <w:rFonts w:ascii="Sassoon Infant" w:eastAsia="Imprima" w:hAnsi="Sassoon Infant" w:cs="Imprima"/>
          <w:color w:val="000000" w:themeColor="text1"/>
        </w:rPr>
      </w:pPr>
    </w:p>
    <w:p w14:paraId="7B9E4126" w14:textId="1D0BB2DF" w:rsidR="00F451F8" w:rsidRPr="00D95E11" w:rsidRDefault="00F451F8" w:rsidP="00F451F8">
      <w:pPr>
        <w:jc w:val="both"/>
        <w:rPr>
          <w:rFonts w:ascii="Sassoon Infant" w:eastAsia="Imprima" w:hAnsi="Sassoon Infant" w:cs="Imprima"/>
          <w:color w:val="000000" w:themeColor="text1"/>
        </w:rPr>
      </w:pPr>
      <w:r w:rsidRPr="00D95E11">
        <w:rPr>
          <w:rFonts w:ascii="Sassoon Infant" w:eastAsia="Imprima" w:hAnsi="Sassoon Infant" w:cs="Imprima"/>
          <w:color w:val="000000" w:themeColor="text1"/>
        </w:rPr>
        <w:t xml:space="preserve">If you require a copy of our Relationships, Sex and Health Education Policy, please contact the office who will happily provide you with a copy of this.  The policy can also be found on the </w:t>
      </w:r>
      <w:r w:rsidR="001B40CB" w:rsidRPr="00D95E11">
        <w:rPr>
          <w:rFonts w:ascii="Sassoon Infant" w:eastAsia="Imprima" w:hAnsi="Sassoon Infant" w:cs="Imprima"/>
          <w:color w:val="000000" w:themeColor="text1"/>
        </w:rPr>
        <w:t>school</w:t>
      </w:r>
      <w:r w:rsidRPr="00D95E11">
        <w:rPr>
          <w:rFonts w:ascii="Sassoon Infant" w:eastAsia="Imprima" w:hAnsi="Sassoon Infant" w:cs="Imprima"/>
          <w:color w:val="000000" w:themeColor="text1"/>
        </w:rPr>
        <w:t xml:space="preserve"> website. We have a responsibility to teach Sex and Relationships Education and aim to cover all topics sensitively </w:t>
      </w:r>
      <w:proofErr w:type="gramStart"/>
      <w:r w:rsidRPr="00D95E11">
        <w:rPr>
          <w:rFonts w:ascii="Sassoon Infant" w:eastAsia="Imprima" w:hAnsi="Sassoon Infant" w:cs="Imprima"/>
          <w:color w:val="000000" w:themeColor="text1"/>
        </w:rPr>
        <w:t>and in an age</w:t>
      </w:r>
      <w:proofErr w:type="gramEnd"/>
      <w:r w:rsidRPr="00D95E11">
        <w:rPr>
          <w:rFonts w:ascii="Sassoon Infant" w:eastAsia="Imprima" w:hAnsi="Sassoon Infant" w:cs="Imprima"/>
          <w:color w:val="000000" w:themeColor="text1"/>
        </w:rPr>
        <w:t xml:space="preserve"> appropriate manner. Teachers will be happy to provide you with more information about the topics covered if you require it.</w:t>
      </w:r>
    </w:p>
    <w:p w14:paraId="569C474B" w14:textId="77777777" w:rsidR="00CB543F" w:rsidRPr="00D95E11" w:rsidRDefault="00CB543F" w:rsidP="00F451F8">
      <w:pPr>
        <w:jc w:val="both"/>
        <w:rPr>
          <w:rFonts w:ascii="Sassoon Infant" w:eastAsia="Imprima" w:hAnsi="Sassoon Infant" w:cs="Imprima"/>
          <w:color w:val="000000" w:themeColor="text1"/>
        </w:rPr>
      </w:pPr>
    </w:p>
    <w:p w14:paraId="54D402C9" w14:textId="3B135C9D" w:rsidR="00CB543F" w:rsidRPr="00D95E11" w:rsidRDefault="00CB543F" w:rsidP="00CB543F">
      <w:pPr>
        <w:spacing w:line="276" w:lineRule="auto"/>
        <w:rPr>
          <w:rFonts w:ascii="Sassoon Infant" w:eastAsia="Imprima" w:hAnsi="Sassoon Infant" w:cs="Imprima"/>
          <w:color w:val="000000" w:themeColor="text1"/>
        </w:rPr>
      </w:pPr>
      <w:r w:rsidRPr="00D95E11">
        <w:rPr>
          <w:rFonts w:ascii="Sassoon Infant" w:eastAsia="Imprima" w:hAnsi="Sassoon Infant" w:cs="Imprima"/>
          <w:color w:val="000000" w:themeColor="text1"/>
        </w:rPr>
        <w:t xml:space="preserve">Please contact the school if you would like further information on any of these elements and have questions about them. </w:t>
      </w:r>
    </w:p>
    <w:p w14:paraId="3A490173" w14:textId="77777777" w:rsidR="00F451F8" w:rsidRPr="00D95E11" w:rsidRDefault="00F451F8" w:rsidP="00F451F8">
      <w:pPr>
        <w:jc w:val="both"/>
        <w:rPr>
          <w:rFonts w:ascii="Sassoon Infant" w:eastAsia="Imprima" w:hAnsi="Sassoon Infant" w:cs="Imprima"/>
          <w:color w:val="000000" w:themeColor="text1"/>
        </w:rPr>
      </w:pPr>
      <w:r w:rsidRPr="00D95E11">
        <w:rPr>
          <w:rFonts w:ascii="Sassoon Infant" w:eastAsia="Imprima" w:hAnsi="Sassoon Infant" w:cs="Imprima"/>
          <w:color w:val="000000" w:themeColor="text1"/>
        </w:rPr>
        <w:t>Kind regards,</w:t>
      </w:r>
    </w:p>
    <w:p w14:paraId="51224DFB" w14:textId="77777777" w:rsidR="00F451F8" w:rsidRPr="00D95E11" w:rsidRDefault="00F451F8" w:rsidP="00F451F8">
      <w:pPr>
        <w:rPr>
          <w:rFonts w:ascii="Sassoon Infant" w:eastAsia="Imprima" w:hAnsi="Sassoon Infant" w:cs="Imprima"/>
          <w:color w:val="000000" w:themeColor="text1"/>
          <w:sz w:val="20"/>
          <w:szCs w:val="20"/>
        </w:rPr>
      </w:pPr>
    </w:p>
    <w:p w14:paraId="2C16781E" w14:textId="77777777" w:rsidR="00F451F8" w:rsidRPr="00D95E11" w:rsidRDefault="00F451F8" w:rsidP="00F451F8">
      <w:pPr>
        <w:rPr>
          <w:rFonts w:ascii="Sassoon Infant" w:eastAsia="Imprima" w:hAnsi="Sassoon Infant" w:cs="Imprima"/>
          <w:color w:val="000000" w:themeColor="text1"/>
          <w:sz w:val="20"/>
          <w:szCs w:val="20"/>
        </w:rPr>
      </w:pPr>
    </w:p>
    <w:p w14:paraId="750AD9E2" w14:textId="77777777" w:rsidR="00F451F8" w:rsidRPr="00D95E11" w:rsidRDefault="00F451F8" w:rsidP="00F451F8">
      <w:pPr>
        <w:rPr>
          <w:rFonts w:ascii="Sassoon Infant" w:eastAsia="Imprima" w:hAnsi="Sassoon Infant" w:cs="Imprima"/>
          <w:color w:val="000000" w:themeColor="text1"/>
          <w:sz w:val="20"/>
          <w:szCs w:val="20"/>
        </w:rPr>
      </w:pPr>
    </w:p>
    <w:p w14:paraId="3C559BC7" w14:textId="77777777" w:rsidR="00F451F8" w:rsidRPr="00D95E11" w:rsidRDefault="00F451F8" w:rsidP="00F451F8">
      <w:pPr>
        <w:rPr>
          <w:rFonts w:ascii="Sassoon Infant" w:eastAsia="Imprima" w:hAnsi="Sassoon Infant" w:cs="Imprima"/>
          <w:color w:val="000000" w:themeColor="text1"/>
          <w:sz w:val="20"/>
          <w:szCs w:val="20"/>
        </w:rPr>
      </w:pPr>
    </w:p>
    <w:p w14:paraId="5532A443" w14:textId="77777777" w:rsidR="00EC1555" w:rsidRPr="00D95E11" w:rsidRDefault="00EC1555" w:rsidP="00F451F8">
      <w:pPr>
        <w:rPr>
          <w:rFonts w:ascii="Sassoon Infant" w:eastAsia="Imprima" w:hAnsi="Sassoon Infant" w:cs="Imprima"/>
          <w:color w:val="000000" w:themeColor="text1"/>
          <w:sz w:val="20"/>
          <w:szCs w:val="20"/>
        </w:rPr>
      </w:pPr>
    </w:p>
    <w:p w14:paraId="7E0A57BF" w14:textId="77777777" w:rsidR="00EC1555" w:rsidRPr="00D95E11" w:rsidRDefault="00EC1555" w:rsidP="00F451F8">
      <w:pPr>
        <w:rPr>
          <w:rFonts w:ascii="Sassoon Infant" w:eastAsia="Imprima" w:hAnsi="Sassoon Infant" w:cs="Imprima"/>
          <w:color w:val="000000" w:themeColor="text1"/>
          <w:sz w:val="20"/>
          <w:szCs w:val="20"/>
        </w:rPr>
      </w:pPr>
    </w:p>
    <w:p w14:paraId="294C57FC" w14:textId="77777777" w:rsidR="00EC1555" w:rsidRPr="00D95E11" w:rsidRDefault="00EC1555" w:rsidP="00F451F8">
      <w:pPr>
        <w:rPr>
          <w:rFonts w:ascii="Sassoon Infant" w:eastAsia="Imprima" w:hAnsi="Sassoon Infant" w:cs="Imprima"/>
          <w:color w:val="000000" w:themeColor="text1"/>
          <w:sz w:val="20"/>
          <w:szCs w:val="20"/>
        </w:rPr>
      </w:pPr>
    </w:p>
    <w:p w14:paraId="2F7F9C17" w14:textId="77777777" w:rsidR="00EC1555" w:rsidRPr="00D95E11" w:rsidRDefault="00EC1555" w:rsidP="00F451F8">
      <w:pPr>
        <w:rPr>
          <w:rFonts w:ascii="Sassoon Infant" w:eastAsia="Imprima" w:hAnsi="Sassoon Infant" w:cs="Imprima"/>
          <w:color w:val="000000" w:themeColor="text1"/>
          <w:sz w:val="20"/>
          <w:szCs w:val="20"/>
        </w:rPr>
      </w:pPr>
    </w:p>
    <w:p w14:paraId="3E7D80AB" w14:textId="77777777" w:rsidR="00EC1555" w:rsidRPr="00D95E11" w:rsidRDefault="00EC1555" w:rsidP="00F451F8">
      <w:pPr>
        <w:rPr>
          <w:rFonts w:ascii="Sassoon Infant" w:eastAsia="Imprima" w:hAnsi="Sassoon Infant" w:cs="Imprima"/>
          <w:color w:val="000000" w:themeColor="text1"/>
          <w:sz w:val="20"/>
          <w:szCs w:val="20"/>
        </w:rPr>
      </w:pPr>
    </w:p>
    <w:p w14:paraId="6CB1E64D" w14:textId="77777777" w:rsidR="005A18E4" w:rsidRDefault="005A18E4">
      <w:pPr>
        <w:rPr>
          <w:rFonts w:ascii="Sassoon Infant" w:eastAsiaTheme="majorEastAsia" w:hAnsi="Sassoon Infant" w:cstheme="majorBidi"/>
          <w:b/>
          <w:bCs/>
          <w:color w:val="000000" w:themeColor="text1"/>
          <w:sz w:val="28"/>
          <w:szCs w:val="28"/>
        </w:rPr>
      </w:pPr>
      <w:r>
        <w:rPr>
          <w:rFonts w:ascii="Sassoon Infant" w:hAnsi="Sassoon Infant"/>
          <w:color w:val="000000" w:themeColor="text1"/>
        </w:rPr>
        <w:br w:type="page"/>
      </w:r>
    </w:p>
    <w:p w14:paraId="33FDAC93" w14:textId="040FC980" w:rsidR="00EC1555" w:rsidRPr="00D95E11" w:rsidRDefault="00EC1555" w:rsidP="00EC1555">
      <w:pPr>
        <w:pStyle w:val="Heading1"/>
        <w:rPr>
          <w:rFonts w:ascii="Sassoon Infant" w:hAnsi="Sassoon Infant"/>
          <w:color w:val="000000" w:themeColor="text1"/>
        </w:rPr>
      </w:pPr>
      <w:r w:rsidRPr="00D95E11">
        <w:rPr>
          <w:rFonts w:ascii="Sassoon Infant" w:hAnsi="Sassoon Infant"/>
          <w:color w:val="000000" w:themeColor="text1"/>
        </w:rPr>
        <w:lastRenderedPageBreak/>
        <w:t>Appendix C: By the end of Primary School all pupils should know</w:t>
      </w:r>
    </w:p>
    <w:p w14:paraId="3B45F1B1" w14:textId="77777777" w:rsidR="00F451F8" w:rsidRPr="00D95E11" w:rsidRDefault="00F451F8" w:rsidP="00F451F8">
      <w:pPr>
        <w:rPr>
          <w:rFonts w:ascii="Sassoon Infant" w:eastAsia="Imprima" w:hAnsi="Sassoon Infant" w:cs="Imprima"/>
          <w:color w:val="000000" w:themeColor="text1"/>
          <w:sz w:val="20"/>
          <w:szCs w:val="20"/>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530"/>
        <w:gridCol w:w="7685"/>
      </w:tblGrid>
      <w:tr w:rsidR="00EC1555" w:rsidRPr="00D95E11" w14:paraId="1B5B627B" w14:textId="77777777" w:rsidTr="005A18E4">
        <w:trPr>
          <w:cantSplit/>
          <w:tblHeader/>
        </w:trPr>
        <w:tc>
          <w:tcPr>
            <w:tcW w:w="1730" w:type="dxa"/>
            <w:tcBorders>
              <w:top w:val="single" w:sz="4" w:space="0" w:color="12263F"/>
              <w:left w:val="single" w:sz="4" w:space="0" w:color="12263F"/>
              <w:bottom w:val="single" w:sz="4" w:space="0" w:color="12263F"/>
              <w:right w:val="single" w:sz="4" w:space="0" w:color="F8F8F8"/>
              <w:tl2br w:val="nil"/>
              <w:tr2bl w:val="nil"/>
            </w:tcBorders>
            <w:shd w:val="clear" w:color="auto" w:fill="043C02"/>
            <w:tcMar>
              <w:top w:w="113" w:type="dxa"/>
              <w:bottom w:w="113" w:type="dxa"/>
            </w:tcMar>
          </w:tcPr>
          <w:p w14:paraId="281C8F70" w14:textId="77777777" w:rsidR="00EC1555" w:rsidRPr="00D95E11" w:rsidRDefault="00EC1555" w:rsidP="00B60BE1">
            <w:pPr>
              <w:pStyle w:val="1bodycopy"/>
              <w:spacing w:after="0"/>
              <w:ind w:left="-221" w:firstLine="221"/>
              <w:rPr>
                <w:rFonts w:ascii="Sassoon Infant" w:hAnsi="Sassoon Infant"/>
                <w:caps/>
                <w:color w:val="000000" w:themeColor="text1"/>
                <w:lang w:val="en-GB"/>
              </w:rPr>
            </w:pPr>
            <w:r w:rsidRPr="00D95E11">
              <w:rPr>
                <w:rFonts w:ascii="Sassoon Infant" w:hAnsi="Sassoon Infant"/>
                <w:caps/>
                <w:color w:val="000000" w:themeColor="text1"/>
                <w:lang w:val="en-GB"/>
              </w:rPr>
              <w:t>Topic</w:t>
            </w:r>
          </w:p>
        </w:tc>
        <w:tc>
          <w:tcPr>
            <w:tcW w:w="12287" w:type="dxa"/>
            <w:tcBorders>
              <w:top w:val="single" w:sz="4" w:space="0" w:color="12263F"/>
              <w:left w:val="single" w:sz="4" w:space="0" w:color="F8F8F8"/>
              <w:bottom w:val="single" w:sz="4" w:space="0" w:color="12263F"/>
              <w:right w:val="single" w:sz="4" w:space="0" w:color="F8F8F8"/>
              <w:tl2br w:val="nil"/>
              <w:tr2bl w:val="nil"/>
            </w:tcBorders>
            <w:shd w:val="clear" w:color="auto" w:fill="043C02"/>
          </w:tcPr>
          <w:p w14:paraId="6AB776F4" w14:textId="77777777" w:rsidR="00EC1555" w:rsidRPr="00D95E11" w:rsidRDefault="00EC1555" w:rsidP="00B60BE1">
            <w:pPr>
              <w:pStyle w:val="1bodycopy"/>
              <w:spacing w:after="0"/>
              <w:rPr>
                <w:rFonts w:ascii="Sassoon Infant" w:hAnsi="Sassoon Infant"/>
                <w:caps/>
                <w:color w:val="000000" w:themeColor="text1"/>
                <w:lang w:val="en-GB"/>
              </w:rPr>
            </w:pPr>
            <w:r w:rsidRPr="00D95E11">
              <w:rPr>
                <w:rFonts w:ascii="Sassoon Infant" w:hAnsi="Sassoon Infant"/>
                <w:caps/>
                <w:color w:val="000000" w:themeColor="text1"/>
                <w:lang w:val="en-GB"/>
              </w:rPr>
              <w:t>Pupils should know</w:t>
            </w:r>
          </w:p>
        </w:tc>
      </w:tr>
      <w:tr w:rsidR="00EC1555" w:rsidRPr="00D95E11" w14:paraId="470169D7" w14:textId="77777777" w:rsidTr="00B60BE1">
        <w:trPr>
          <w:cantSplit/>
        </w:trPr>
        <w:tc>
          <w:tcPr>
            <w:tcW w:w="1730" w:type="dxa"/>
            <w:tcMar>
              <w:top w:w="113" w:type="dxa"/>
              <w:bottom w:w="113" w:type="dxa"/>
            </w:tcMar>
          </w:tcPr>
          <w:p w14:paraId="1BDDDB7B" w14:textId="77777777" w:rsidR="00EC1555" w:rsidRPr="00D95E11" w:rsidRDefault="00EC1555" w:rsidP="00B60BE1">
            <w:pPr>
              <w:pStyle w:val="7Tablebodycopy"/>
              <w:rPr>
                <w:rFonts w:ascii="Sassoon Infant" w:hAnsi="Sassoon Infant"/>
                <w:color w:val="000000" w:themeColor="text1"/>
                <w:lang w:val="en-GB"/>
              </w:rPr>
            </w:pPr>
            <w:r w:rsidRPr="00D95E11">
              <w:rPr>
                <w:rFonts w:ascii="Sassoon Infant" w:hAnsi="Sassoon Infant"/>
                <w:color w:val="000000" w:themeColor="text1"/>
                <w:lang w:val="en-GB"/>
              </w:rPr>
              <w:t>Families and people who care about me</w:t>
            </w:r>
          </w:p>
        </w:tc>
        <w:tc>
          <w:tcPr>
            <w:tcW w:w="12287" w:type="dxa"/>
          </w:tcPr>
          <w:p w14:paraId="2939CC83"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families are important for children growing up because they can give love, security and stability</w:t>
            </w:r>
          </w:p>
          <w:p w14:paraId="2967745D"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 xml:space="preserve">The characteristics of healthy family life, commitment to each other, including in times of difficulty, protection and care for </w:t>
            </w:r>
            <w:r w:rsidRPr="00D95E11">
              <w:rPr>
                <w:rFonts w:ascii="Sassoon Infant" w:hAnsi="Sassoon Infant"/>
                <w:color w:val="000000" w:themeColor="text1"/>
              </w:rPr>
              <w:t>children and other family members, the importance of spending time together and sharing each other’s lives</w:t>
            </w:r>
          </w:p>
          <w:p w14:paraId="00E7E529"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others’ families, either in school or in the wider world, sometimes look different from their family, but that they should respect those differences and know that other children’s families are also characterised by love and care</w:t>
            </w:r>
          </w:p>
          <w:p w14:paraId="5B4F1369"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stable, caring relationships, which may be of different types, are at the heart of happy families, and are important for children’s security as they grow up</w:t>
            </w:r>
          </w:p>
          <w:p w14:paraId="03A881DC"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marriage represents a formal and legally recognised commitment of two people to each other which is intended to be lifelong</w:t>
            </w:r>
          </w:p>
          <w:p w14:paraId="728A8446"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to recognise if family relationships are making them feel unhappy or unsafe, and how to seek help or advice from others if needed</w:t>
            </w:r>
          </w:p>
        </w:tc>
      </w:tr>
      <w:tr w:rsidR="00EC1555" w:rsidRPr="00D95E11" w14:paraId="5ED5FDD8" w14:textId="77777777" w:rsidTr="00B60BE1">
        <w:trPr>
          <w:cantSplit/>
        </w:trPr>
        <w:tc>
          <w:tcPr>
            <w:tcW w:w="1730" w:type="dxa"/>
            <w:tcMar>
              <w:top w:w="113" w:type="dxa"/>
              <w:bottom w:w="113" w:type="dxa"/>
            </w:tcMar>
          </w:tcPr>
          <w:p w14:paraId="1C46330D" w14:textId="77777777" w:rsidR="00EC1555" w:rsidRPr="00D95E11" w:rsidRDefault="00EC1555" w:rsidP="00B60BE1">
            <w:pPr>
              <w:pStyle w:val="7Tablebodycopy"/>
              <w:rPr>
                <w:rFonts w:ascii="Sassoon Infant" w:hAnsi="Sassoon Infant"/>
                <w:color w:val="000000" w:themeColor="text1"/>
                <w:lang w:val="en-GB"/>
              </w:rPr>
            </w:pPr>
            <w:r w:rsidRPr="00D95E11">
              <w:rPr>
                <w:rFonts w:ascii="Sassoon Infant" w:hAnsi="Sassoon Infant"/>
                <w:color w:val="000000" w:themeColor="text1"/>
                <w:lang w:val="en-GB"/>
              </w:rPr>
              <w:t>Caring friendships</w:t>
            </w:r>
          </w:p>
        </w:tc>
        <w:tc>
          <w:tcPr>
            <w:tcW w:w="12287" w:type="dxa"/>
          </w:tcPr>
          <w:p w14:paraId="4C213A4F"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important friendships are in making us feel happy and secure, and how people choose and make friends</w:t>
            </w:r>
          </w:p>
          <w:p w14:paraId="31C6D891"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The characteristics of friendships, including mutual respect, truthfulness, trustworthiness, loyalty, kindness, generosity, trust, sharing interests and experiences and support with problems and difficulties</w:t>
            </w:r>
          </w:p>
          <w:p w14:paraId="346F13C9"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healthy friendships are positive and welcoming towards others, and do not make others feel lonely or excluded</w:t>
            </w:r>
          </w:p>
          <w:p w14:paraId="2456C915"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most friendships have ups and downs, and that these can often be worked through so that the friendship is repaired or even strengthened, and that resorting to violence is never right</w:t>
            </w:r>
          </w:p>
          <w:p w14:paraId="306CF3E9"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to recognise who to trust and who not to trust, how to judge when a friendship is making them feel unhappy or uncomfortable, managing conflict, how to manage these situations and how to seek help or advice from others, if needed</w:t>
            </w:r>
          </w:p>
        </w:tc>
      </w:tr>
      <w:tr w:rsidR="00EC1555" w:rsidRPr="00D95E11" w14:paraId="06764D74" w14:textId="77777777" w:rsidTr="00B60BE1">
        <w:trPr>
          <w:cantSplit/>
        </w:trPr>
        <w:tc>
          <w:tcPr>
            <w:tcW w:w="1730" w:type="dxa"/>
            <w:tcMar>
              <w:top w:w="113" w:type="dxa"/>
              <w:bottom w:w="113" w:type="dxa"/>
            </w:tcMar>
          </w:tcPr>
          <w:p w14:paraId="52783D41" w14:textId="77777777" w:rsidR="00EC1555" w:rsidRPr="00D95E11" w:rsidRDefault="00EC1555" w:rsidP="00B60BE1">
            <w:pPr>
              <w:pStyle w:val="7Tablebodycopy"/>
              <w:rPr>
                <w:rFonts w:ascii="Sassoon Infant" w:hAnsi="Sassoon Infant"/>
                <w:color w:val="000000" w:themeColor="text1"/>
                <w:lang w:val="en-GB"/>
              </w:rPr>
            </w:pPr>
            <w:r w:rsidRPr="00D95E11">
              <w:rPr>
                <w:rFonts w:ascii="Sassoon Infant" w:hAnsi="Sassoon Infant"/>
                <w:color w:val="000000" w:themeColor="text1"/>
                <w:lang w:val="en-GB"/>
              </w:rPr>
              <w:t>Respectful relationships</w:t>
            </w:r>
          </w:p>
        </w:tc>
        <w:tc>
          <w:tcPr>
            <w:tcW w:w="12287" w:type="dxa"/>
          </w:tcPr>
          <w:p w14:paraId="69D2D521" w14:textId="77777777" w:rsidR="00EC1555" w:rsidRPr="00D95E11" w:rsidRDefault="00EC1555" w:rsidP="00B60BE1">
            <w:pPr>
              <w:pStyle w:val="7Tablecopybulleted"/>
              <w:rPr>
                <w:rFonts w:ascii="Sassoon Infant" w:hAnsi="Sassoon Infant"/>
                <w:color w:val="000000" w:themeColor="text1"/>
              </w:rPr>
            </w:pPr>
            <w:r w:rsidRPr="00D95E11">
              <w:rPr>
                <w:rFonts w:ascii="Sassoon Infant" w:hAnsi="Sassoon Infant"/>
                <w:color w:val="000000" w:themeColor="text1"/>
              </w:rPr>
              <w:t xml:space="preserve">The importance of respecting others, even when they are very different from them (for example, physically, in character, personality or </w:t>
            </w:r>
            <w:proofErr w:type="gramStart"/>
            <w:r w:rsidRPr="00D95E11">
              <w:rPr>
                <w:rFonts w:ascii="Sassoon Infant" w:hAnsi="Sassoon Infant"/>
                <w:color w:val="000000" w:themeColor="text1"/>
              </w:rPr>
              <w:t>backgrounds</w:t>
            </w:r>
            <w:proofErr w:type="gramEnd"/>
            <w:r w:rsidRPr="00D95E11">
              <w:rPr>
                <w:rFonts w:ascii="Sassoon Infant" w:hAnsi="Sassoon Infant"/>
                <w:color w:val="000000" w:themeColor="text1"/>
              </w:rPr>
              <w:t>), or make different choices or have different preferences or beliefs</w:t>
            </w:r>
          </w:p>
          <w:p w14:paraId="5847501E" w14:textId="77777777" w:rsidR="00EC1555" w:rsidRPr="00D95E11" w:rsidRDefault="00EC1555" w:rsidP="00B60BE1">
            <w:pPr>
              <w:pStyle w:val="7Tablecopybulleted"/>
              <w:rPr>
                <w:rFonts w:ascii="Sassoon Infant" w:hAnsi="Sassoon Infant"/>
                <w:color w:val="000000" w:themeColor="text1"/>
              </w:rPr>
            </w:pPr>
            <w:r w:rsidRPr="00D95E11">
              <w:rPr>
                <w:rFonts w:ascii="Sassoon Infant" w:hAnsi="Sassoon Infant"/>
                <w:color w:val="000000" w:themeColor="text1"/>
              </w:rPr>
              <w:t>Practical steps they can take in a range of different contexts to improve or support respectful relationships</w:t>
            </w:r>
          </w:p>
          <w:p w14:paraId="42D975C6" w14:textId="77777777" w:rsidR="00EC1555" w:rsidRPr="00D95E11" w:rsidRDefault="00EC1555" w:rsidP="00B60BE1">
            <w:pPr>
              <w:pStyle w:val="7Tablecopybulleted"/>
              <w:rPr>
                <w:rFonts w:ascii="Sassoon Infant" w:hAnsi="Sassoon Infant"/>
                <w:color w:val="000000" w:themeColor="text1"/>
              </w:rPr>
            </w:pPr>
            <w:r w:rsidRPr="00D95E11">
              <w:rPr>
                <w:rFonts w:ascii="Sassoon Infant" w:hAnsi="Sassoon Infant"/>
                <w:color w:val="000000" w:themeColor="text1"/>
              </w:rPr>
              <w:t>The conventions of courtesy and manners</w:t>
            </w:r>
          </w:p>
          <w:p w14:paraId="2B8815D5" w14:textId="77777777" w:rsidR="00EC1555" w:rsidRPr="00D95E11" w:rsidRDefault="00EC1555" w:rsidP="00B60BE1">
            <w:pPr>
              <w:pStyle w:val="7Tablecopybulleted"/>
              <w:rPr>
                <w:rFonts w:ascii="Sassoon Infant" w:hAnsi="Sassoon Infant"/>
                <w:color w:val="000000" w:themeColor="text1"/>
              </w:rPr>
            </w:pPr>
            <w:r w:rsidRPr="00D95E11">
              <w:rPr>
                <w:rFonts w:ascii="Sassoon Infant" w:hAnsi="Sassoon Infant"/>
                <w:color w:val="000000" w:themeColor="text1"/>
              </w:rPr>
              <w:t>The importance of self-respect and how this links to their own happiness</w:t>
            </w:r>
          </w:p>
          <w:p w14:paraId="1EBA4B3F" w14:textId="77777777" w:rsidR="00EC1555" w:rsidRPr="00D95E11" w:rsidRDefault="00EC1555" w:rsidP="00B60BE1">
            <w:pPr>
              <w:pStyle w:val="7Tablecopybulleted"/>
              <w:rPr>
                <w:rFonts w:ascii="Sassoon Infant" w:hAnsi="Sassoon Infant"/>
                <w:color w:val="000000" w:themeColor="text1"/>
              </w:rPr>
            </w:pPr>
            <w:r w:rsidRPr="00D95E11">
              <w:rPr>
                <w:rFonts w:ascii="Sassoon Infant" w:hAnsi="Sassoon Infant"/>
                <w:color w:val="000000" w:themeColor="text1"/>
              </w:rPr>
              <w:t>That in school and in wider society they can expect to be treated with respect by others, and that in turn they should show due respect to others, including those in positions of authority</w:t>
            </w:r>
          </w:p>
          <w:p w14:paraId="6BE57292"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About different types of bullying (including cyberbullying), the impact of bullying, responsibilities of bystanders (primarily reporting bullying to an adult) and how to get help</w:t>
            </w:r>
          </w:p>
          <w:p w14:paraId="5C693E34"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What a stereotype is, and how stereotypes can be unfair, negative or destructive</w:t>
            </w:r>
          </w:p>
          <w:p w14:paraId="4C8431C6"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The importance of permission-seeking and giving in relationships with friends, peers and adults</w:t>
            </w:r>
          </w:p>
        </w:tc>
      </w:tr>
      <w:tr w:rsidR="00EC1555" w:rsidRPr="00D95E11" w14:paraId="0356CD2E" w14:textId="77777777" w:rsidTr="00B60BE1">
        <w:trPr>
          <w:cantSplit/>
        </w:trPr>
        <w:tc>
          <w:tcPr>
            <w:tcW w:w="1730" w:type="dxa"/>
            <w:tcMar>
              <w:top w:w="113" w:type="dxa"/>
              <w:bottom w:w="113" w:type="dxa"/>
            </w:tcMar>
          </w:tcPr>
          <w:p w14:paraId="03860A6D" w14:textId="77777777" w:rsidR="00EC1555" w:rsidRPr="00D95E11" w:rsidRDefault="00EC1555" w:rsidP="00B60BE1">
            <w:pPr>
              <w:pStyle w:val="7Tablebodycopy"/>
              <w:rPr>
                <w:rFonts w:ascii="Sassoon Infant" w:hAnsi="Sassoon Infant"/>
                <w:color w:val="000000" w:themeColor="text1"/>
                <w:lang w:val="en-GB"/>
              </w:rPr>
            </w:pPr>
            <w:r w:rsidRPr="00D95E11">
              <w:rPr>
                <w:rFonts w:ascii="Sassoon Infant" w:hAnsi="Sassoon Infant"/>
                <w:color w:val="000000" w:themeColor="text1"/>
                <w:lang w:val="en-GB"/>
              </w:rPr>
              <w:lastRenderedPageBreak/>
              <w:t>Online relationships</w:t>
            </w:r>
          </w:p>
        </w:tc>
        <w:tc>
          <w:tcPr>
            <w:tcW w:w="12287" w:type="dxa"/>
          </w:tcPr>
          <w:p w14:paraId="484A9C50"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people sometimes behave differently online, including by pretending to be someone they are not</w:t>
            </w:r>
          </w:p>
          <w:p w14:paraId="715B830C"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the same principles apply to online relationships as to face-to face relationships, including the importance of respect for others online including when we are anonymous</w:t>
            </w:r>
          </w:p>
          <w:p w14:paraId="5EBF6954"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The rules and principles for keeping safe online, how to recognise risks, harmful content and contact, and how to report them</w:t>
            </w:r>
          </w:p>
          <w:p w14:paraId="7038B306"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to critically consider their online friendships and sources of information including awareness of the risks associated with people they have never met</w:t>
            </w:r>
          </w:p>
          <w:p w14:paraId="4A38E284"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information and data is shared and used online</w:t>
            </w:r>
          </w:p>
        </w:tc>
      </w:tr>
      <w:tr w:rsidR="00EC1555" w:rsidRPr="00D95E11" w14:paraId="09732E06" w14:textId="77777777" w:rsidTr="00B60BE1">
        <w:trPr>
          <w:cantSplit/>
        </w:trPr>
        <w:tc>
          <w:tcPr>
            <w:tcW w:w="1730" w:type="dxa"/>
            <w:tcMar>
              <w:top w:w="113" w:type="dxa"/>
              <w:bottom w:w="113" w:type="dxa"/>
            </w:tcMar>
          </w:tcPr>
          <w:p w14:paraId="340A0E6A" w14:textId="77777777" w:rsidR="00EC1555" w:rsidRPr="00D95E11" w:rsidRDefault="00EC1555" w:rsidP="00B60BE1">
            <w:pPr>
              <w:pStyle w:val="7Tablebodycopy"/>
              <w:rPr>
                <w:rFonts w:ascii="Sassoon Infant" w:hAnsi="Sassoon Infant"/>
                <w:color w:val="000000" w:themeColor="text1"/>
                <w:lang w:val="en-GB"/>
              </w:rPr>
            </w:pPr>
            <w:r w:rsidRPr="00D95E11">
              <w:rPr>
                <w:rFonts w:ascii="Sassoon Infant" w:hAnsi="Sassoon Infant"/>
                <w:color w:val="000000" w:themeColor="text1"/>
                <w:lang w:val="en-GB"/>
              </w:rPr>
              <w:t>Being safe</w:t>
            </w:r>
          </w:p>
        </w:tc>
        <w:tc>
          <w:tcPr>
            <w:tcW w:w="12287" w:type="dxa"/>
          </w:tcPr>
          <w:p w14:paraId="00D7D4E6"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What sorts of boundaries are appropriate in friendships with peers and others (including in a digital context)</w:t>
            </w:r>
          </w:p>
          <w:p w14:paraId="730F2D9B"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 xml:space="preserve">About the </w:t>
            </w:r>
            <w:r w:rsidRPr="00D95E11">
              <w:rPr>
                <w:rFonts w:ascii="Sassoon Infant" w:hAnsi="Sassoon Infant"/>
                <w:color w:val="000000" w:themeColor="text1"/>
              </w:rPr>
              <w:t>concept</w:t>
            </w:r>
            <w:r w:rsidRPr="00D95E11">
              <w:rPr>
                <w:rFonts w:ascii="Sassoon Infant" w:hAnsi="Sassoon Infant"/>
                <w:color w:val="000000" w:themeColor="text1"/>
                <w:lang w:val="en-GB"/>
              </w:rPr>
              <w:t xml:space="preserve"> of privacy and the implications of it for both children and adults; including that it is not always right to keep secrets if they relate to being safe</w:t>
            </w:r>
          </w:p>
          <w:p w14:paraId="28557A0A"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That each person’s body belongs to them, and the differences between appropriate and inappropriate or unsafe physical, and other, contact</w:t>
            </w:r>
          </w:p>
          <w:p w14:paraId="723791D8"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to respond safely and appropriately to adults they may encounter (in all contexts, including online) whom they do not know</w:t>
            </w:r>
          </w:p>
          <w:p w14:paraId="58E2FEDB"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to recognise and report feelings of being unsafe or feeling bad about any adult</w:t>
            </w:r>
          </w:p>
          <w:p w14:paraId="17580D46"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to ask for advice or help for themselves or others, and to keep trying until they are heard</w:t>
            </w:r>
          </w:p>
          <w:p w14:paraId="2801F79E"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How to report concerns or abuse, and the vocabulary and confidence needed to do so</w:t>
            </w:r>
          </w:p>
          <w:p w14:paraId="6E854349" w14:textId="77777777" w:rsidR="00EC1555" w:rsidRPr="00D95E11" w:rsidRDefault="00EC1555" w:rsidP="00B60BE1">
            <w:pPr>
              <w:pStyle w:val="7Tablecopybulleted"/>
              <w:rPr>
                <w:rFonts w:ascii="Sassoon Infant" w:hAnsi="Sassoon Infant"/>
                <w:color w:val="000000" w:themeColor="text1"/>
                <w:lang w:val="en-GB"/>
              </w:rPr>
            </w:pPr>
            <w:r w:rsidRPr="00D95E11">
              <w:rPr>
                <w:rFonts w:ascii="Sassoon Infant" w:hAnsi="Sassoon Infant"/>
                <w:color w:val="000000" w:themeColor="text1"/>
                <w:lang w:val="en-GB"/>
              </w:rPr>
              <w:t>Where to get advice e.g. family, school and/or other sources</w:t>
            </w:r>
          </w:p>
        </w:tc>
      </w:tr>
    </w:tbl>
    <w:p w14:paraId="0E9702F7" w14:textId="1B09019E" w:rsidR="00F451F8" w:rsidRPr="00D95E11" w:rsidRDefault="00F451F8" w:rsidP="00F451F8">
      <w:pPr>
        <w:rPr>
          <w:rFonts w:ascii="Sassoon Infant" w:eastAsia="Imprima" w:hAnsi="Sassoon Infant" w:cs="Imprima"/>
          <w:color w:val="000000" w:themeColor="text1"/>
          <w:sz w:val="18"/>
          <w:szCs w:val="18"/>
        </w:rPr>
      </w:pPr>
    </w:p>
    <w:sectPr w:rsidR="00F451F8" w:rsidRPr="00D95E11" w:rsidSect="00AA0147">
      <w:headerReference w:type="default" r:id="rId15"/>
      <w:footerReference w:type="default" r:id="rId16"/>
      <w:pgSz w:w="11906" w:h="16838"/>
      <w:pgMar w:top="1440" w:right="1133"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72C02" w14:textId="77777777" w:rsidR="00CF6C14" w:rsidRDefault="00CF6C14">
      <w:r>
        <w:separator/>
      </w:r>
    </w:p>
  </w:endnote>
  <w:endnote w:type="continuationSeparator" w:id="0">
    <w:p w14:paraId="016C917A" w14:textId="77777777" w:rsidR="00CF6C14" w:rsidRDefault="00CF6C14">
      <w:r>
        <w:continuationSeparator/>
      </w:r>
    </w:p>
  </w:endnote>
  <w:endnote w:type="continuationNotice" w:id="1">
    <w:p w14:paraId="01A35B2D" w14:textId="77777777" w:rsidR="00CF6C14" w:rsidRDefault="00CF6C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OIAHB A+ Helvetica Neue">
    <w:altName w:val="Calibri"/>
    <w:panose1 w:val="00000000000000000000"/>
    <w:charset w:val="00"/>
    <w:family w:val="swiss"/>
    <w:notTrueType/>
    <w:pitch w:val="default"/>
    <w:sig w:usb0="00000003" w:usb1="00000000" w:usb2="00000000" w:usb3="00000000" w:csb0="00000001" w:csb1="00000000"/>
  </w:font>
  <w:font w:name="OIAHC C+ Helvetica Neu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assoon Infant">
    <w:altName w:val="Calibri"/>
    <w:charset w:val="00"/>
    <w:family w:val="auto"/>
    <w:pitch w:val="variable"/>
    <w:sig w:usb0="800000AF" w:usb1="4000004A" w:usb2="00000010" w:usb3="00000000" w:csb0="00000001" w:csb1="00000000"/>
  </w:font>
  <w:font w:name="Imprima">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628424"/>
      <w:docPartObj>
        <w:docPartGallery w:val="Page Numbers (Bottom of Page)"/>
        <w:docPartUnique/>
      </w:docPartObj>
    </w:sdtPr>
    <w:sdtEndPr>
      <w:rPr>
        <w:noProof/>
      </w:rPr>
    </w:sdtEndPr>
    <w:sdtContent>
      <w:p w14:paraId="47D09D26" w14:textId="38DCAAC6" w:rsidR="0080596A" w:rsidRDefault="008059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088D4B" w14:textId="77777777" w:rsidR="0080596A" w:rsidRDefault="00805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C9CB3" w14:textId="77777777" w:rsidR="00CF6C14" w:rsidRDefault="00CF6C14">
      <w:r>
        <w:separator/>
      </w:r>
    </w:p>
  </w:footnote>
  <w:footnote w:type="continuationSeparator" w:id="0">
    <w:p w14:paraId="2707FFB9" w14:textId="77777777" w:rsidR="00CF6C14" w:rsidRDefault="00CF6C14">
      <w:r>
        <w:continuationSeparator/>
      </w:r>
    </w:p>
  </w:footnote>
  <w:footnote w:type="continuationNotice" w:id="1">
    <w:p w14:paraId="4C4ABA7B" w14:textId="77777777" w:rsidR="00CF6C14" w:rsidRDefault="00CF6C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A1EE5" w14:textId="400B015C" w:rsidR="00B72161" w:rsidRDefault="001077FF" w:rsidP="008B3B62">
    <w:pPr>
      <w:pStyle w:val="Header"/>
      <w:jc w:val="cent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E89E8"/>
    <w:multiLevelType w:val="hybridMultilevel"/>
    <w:tmpl w:val="B45FD82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90AE3A"/>
    <w:multiLevelType w:val="hybridMultilevel"/>
    <w:tmpl w:val="15B6EE6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E0DF91B"/>
    <w:multiLevelType w:val="hybridMultilevel"/>
    <w:tmpl w:val="25AC9E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55B32AE"/>
    <w:multiLevelType w:val="hybridMultilevel"/>
    <w:tmpl w:val="617671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9BE7394"/>
    <w:multiLevelType w:val="hybridMultilevel"/>
    <w:tmpl w:val="899CC0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A7EB84"/>
    <w:multiLevelType w:val="hybridMultilevel"/>
    <w:tmpl w:val="6EBE573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0722C4"/>
    <w:multiLevelType w:val="multilevel"/>
    <w:tmpl w:val="E7CADA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44B56CC"/>
    <w:multiLevelType w:val="hybridMultilevel"/>
    <w:tmpl w:val="00C27784"/>
    <w:lvl w:ilvl="0" w:tplc="21762A02">
      <w:numFmt w:val="bullet"/>
      <w:lvlText w:val="-"/>
      <w:lvlJc w:val="left"/>
      <w:pPr>
        <w:ind w:left="720" w:hanging="360"/>
      </w:pPr>
      <w:rPr>
        <w:rFonts w:ascii="Calibri" w:eastAsiaTheme="minorHAnsi" w:hAnsi="Calibri" w:cs="Calibri" w:hint="default"/>
        <w:sz w:val="23"/>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EC5CD6"/>
    <w:multiLevelType w:val="hybridMultilevel"/>
    <w:tmpl w:val="8064D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EE2FA1"/>
    <w:multiLevelType w:val="hybridMultilevel"/>
    <w:tmpl w:val="F072D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BE692C"/>
    <w:multiLevelType w:val="hybridMultilevel"/>
    <w:tmpl w:val="FC3C3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0C502A"/>
    <w:multiLevelType w:val="hybridMultilevel"/>
    <w:tmpl w:val="8F30A732"/>
    <w:lvl w:ilvl="0" w:tplc="BA84E4E4">
      <w:start w:val="1"/>
      <w:numFmt w:val="decimal"/>
      <w:pStyle w:val="Numberedparagraph"/>
      <w:lvlText w:val="%1."/>
      <w:lvlJc w:val="left"/>
      <w:pPr>
        <w:ind w:left="568" w:firstLine="0"/>
      </w:pPr>
      <w:rPr>
        <w:rFonts w:ascii="Tahoma" w:hAnsi="Tahoma" w:hint="default"/>
        <w:b w:val="0"/>
        <w:i w:val="0"/>
        <w:sz w:val="24"/>
        <w:szCs w:val="24"/>
      </w:rPr>
    </w:lvl>
    <w:lvl w:ilvl="1" w:tplc="08090019">
      <w:start w:val="1"/>
      <w:numFmt w:val="lowerLetter"/>
      <w:lvlText w:val="%2."/>
      <w:lvlJc w:val="left"/>
      <w:pPr>
        <w:tabs>
          <w:tab w:val="num" w:pos="2008"/>
        </w:tabs>
        <w:ind w:left="2008" w:hanging="360"/>
      </w:pPr>
    </w:lvl>
    <w:lvl w:ilvl="2" w:tplc="0809001B" w:tentative="1">
      <w:start w:val="1"/>
      <w:numFmt w:val="lowerRoman"/>
      <w:lvlText w:val="%3."/>
      <w:lvlJc w:val="right"/>
      <w:pPr>
        <w:tabs>
          <w:tab w:val="num" w:pos="2728"/>
        </w:tabs>
        <w:ind w:left="2728" w:hanging="180"/>
      </w:pPr>
    </w:lvl>
    <w:lvl w:ilvl="3" w:tplc="0809000F" w:tentative="1">
      <w:start w:val="1"/>
      <w:numFmt w:val="decimal"/>
      <w:lvlText w:val="%4."/>
      <w:lvlJc w:val="left"/>
      <w:pPr>
        <w:tabs>
          <w:tab w:val="num" w:pos="3448"/>
        </w:tabs>
        <w:ind w:left="3448" w:hanging="360"/>
      </w:pPr>
    </w:lvl>
    <w:lvl w:ilvl="4" w:tplc="08090019" w:tentative="1">
      <w:start w:val="1"/>
      <w:numFmt w:val="lowerLetter"/>
      <w:lvlText w:val="%5."/>
      <w:lvlJc w:val="left"/>
      <w:pPr>
        <w:tabs>
          <w:tab w:val="num" w:pos="4168"/>
        </w:tabs>
        <w:ind w:left="4168" w:hanging="360"/>
      </w:pPr>
    </w:lvl>
    <w:lvl w:ilvl="5" w:tplc="0809001B" w:tentative="1">
      <w:start w:val="1"/>
      <w:numFmt w:val="lowerRoman"/>
      <w:lvlText w:val="%6."/>
      <w:lvlJc w:val="right"/>
      <w:pPr>
        <w:tabs>
          <w:tab w:val="num" w:pos="4888"/>
        </w:tabs>
        <w:ind w:left="4888" w:hanging="180"/>
      </w:pPr>
    </w:lvl>
    <w:lvl w:ilvl="6" w:tplc="0809000F" w:tentative="1">
      <w:start w:val="1"/>
      <w:numFmt w:val="decimal"/>
      <w:lvlText w:val="%7."/>
      <w:lvlJc w:val="left"/>
      <w:pPr>
        <w:tabs>
          <w:tab w:val="num" w:pos="5608"/>
        </w:tabs>
        <w:ind w:left="5608" w:hanging="360"/>
      </w:pPr>
    </w:lvl>
    <w:lvl w:ilvl="7" w:tplc="08090019" w:tentative="1">
      <w:start w:val="1"/>
      <w:numFmt w:val="lowerLetter"/>
      <w:lvlText w:val="%8."/>
      <w:lvlJc w:val="left"/>
      <w:pPr>
        <w:tabs>
          <w:tab w:val="num" w:pos="6328"/>
        </w:tabs>
        <w:ind w:left="6328" w:hanging="360"/>
      </w:pPr>
    </w:lvl>
    <w:lvl w:ilvl="8" w:tplc="0809001B" w:tentative="1">
      <w:start w:val="1"/>
      <w:numFmt w:val="lowerRoman"/>
      <w:lvlText w:val="%9."/>
      <w:lvlJc w:val="right"/>
      <w:pPr>
        <w:tabs>
          <w:tab w:val="num" w:pos="7048"/>
        </w:tabs>
        <w:ind w:left="7048" w:hanging="180"/>
      </w:pPr>
    </w:lvl>
  </w:abstractNum>
  <w:abstractNum w:abstractNumId="14" w15:restartNumberingAfterBreak="0">
    <w:nsid w:val="158E2152"/>
    <w:multiLevelType w:val="hybridMultilevel"/>
    <w:tmpl w:val="E8327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513E26"/>
    <w:multiLevelType w:val="multilevel"/>
    <w:tmpl w:val="CF98AF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82E348C"/>
    <w:multiLevelType w:val="hybridMultilevel"/>
    <w:tmpl w:val="536E0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ED47D1"/>
    <w:multiLevelType w:val="hybridMultilevel"/>
    <w:tmpl w:val="BE3C8500"/>
    <w:lvl w:ilvl="0" w:tplc="479CA99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F67720"/>
    <w:multiLevelType w:val="multilevel"/>
    <w:tmpl w:val="8CB43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4211F2F"/>
    <w:multiLevelType w:val="hybridMultilevel"/>
    <w:tmpl w:val="EC728FD4"/>
    <w:lvl w:ilvl="0" w:tplc="08090001">
      <w:start w:val="1"/>
      <w:numFmt w:val="bullet"/>
      <w:lvlText w:val=""/>
      <w:lvlJc w:val="left"/>
      <w:pPr>
        <w:ind w:left="720" w:hanging="360"/>
      </w:pPr>
      <w:rPr>
        <w:rFonts w:ascii="Symbol" w:hAnsi="Symbol"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6F5DA7"/>
    <w:multiLevelType w:val="multilevel"/>
    <w:tmpl w:val="1C4CF3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B6548D9"/>
    <w:multiLevelType w:val="multilevel"/>
    <w:tmpl w:val="FD2C0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2A2880"/>
    <w:multiLevelType w:val="hybridMultilevel"/>
    <w:tmpl w:val="E4F05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FE7863"/>
    <w:multiLevelType w:val="multilevel"/>
    <w:tmpl w:val="7B388B40"/>
    <w:lvl w:ilvl="0">
      <w:start w:val="1"/>
      <w:numFmt w:val="bullet"/>
      <w:lvlText w:val="●"/>
      <w:lvlJc w:val="left"/>
      <w:pPr>
        <w:ind w:left="0" w:firstLine="0"/>
      </w:pPr>
      <w:rPr>
        <w:rFonts w:ascii="Noto Sans Symbols" w:eastAsia="Noto Sans Symbols" w:hAnsi="Noto Sans Symbols" w:cs="Noto Sans Symbols"/>
        <w:color w:val="00000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424752A1"/>
    <w:multiLevelType w:val="hybridMultilevel"/>
    <w:tmpl w:val="51942F5E"/>
    <w:lvl w:ilvl="0" w:tplc="04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2E16BA2"/>
    <w:multiLevelType w:val="multilevel"/>
    <w:tmpl w:val="EA4029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48C70D8"/>
    <w:multiLevelType w:val="multilevel"/>
    <w:tmpl w:val="B83206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4AC40C8"/>
    <w:multiLevelType w:val="multilevel"/>
    <w:tmpl w:val="0ECE67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48536BD6"/>
    <w:multiLevelType w:val="hybridMultilevel"/>
    <w:tmpl w:val="90DEFCF4"/>
    <w:lvl w:ilvl="0" w:tplc="2E782280">
      <w:start w:val="1"/>
      <w:numFmt w:val="bullet"/>
      <w:lvlText w:val=""/>
      <w:lvlJc w:val="left"/>
      <w:pPr>
        <w:tabs>
          <w:tab w:val="num" w:pos="1260"/>
        </w:tabs>
        <w:ind w:left="12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6B5958"/>
    <w:multiLevelType w:val="hybridMultilevel"/>
    <w:tmpl w:val="7A3A97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4B7F87"/>
    <w:multiLevelType w:val="multilevel"/>
    <w:tmpl w:val="607A82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32746C8"/>
    <w:multiLevelType w:val="multilevel"/>
    <w:tmpl w:val="746E25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6AE2230"/>
    <w:multiLevelType w:val="hybridMultilevel"/>
    <w:tmpl w:val="8CD65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E95934"/>
    <w:multiLevelType w:val="multilevel"/>
    <w:tmpl w:val="CC160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1B5F32"/>
    <w:multiLevelType w:val="hybridMultilevel"/>
    <w:tmpl w:val="9956F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700A74"/>
    <w:multiLevelType w:val="hybridMultilevel"/>
    <w:tmpl w:val="555C39E0"/>
    <w:lvl w:ilvl="0" w:tplc="2E782280">
      <w:start w:val="1"/>
      <w:numFmt w:val="bullet"/>
      <w:lvlText w:val=""/>
      <w:lvlJc w:val="left"/>
      <w:pPr>
        <w:tabs>
          <w:tab w:val="num" w:pos="1260"/>
        </w:tabs>
        <w:ind w:left="12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F70DC4"/>
    <w:multiLevelType w:val="multilevel"/>
    <w:tmpl w:val="923470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696E5F6B"/>
    <w:multiLevelType w:val="hybridMultilevel"/>
    <w:tmpl w:val="C9FA2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144979"/>
    <w:multiLevelType w:val="multilevel"/>
    <w:tmpl w:val="BB7E48C6"/>
    <w:lvl w:ilvl="0">
      <w:start w:val="1"/>
      <w:numFmt w:val="bullet"/>
      <w:lvlText w:val="●"/>
      <w:lvlJc w:val="left"/>
      <w:pPr>
        <w:ind w:left="0" w:firstLine="0"/>
      </w:pPr>
      <w:rPr>
        <w:rFonts w:ascii="Noto Sans Symbols" w:eastAsia="Noto Sans Symbols" w:hAnsi="Noto Sans Symbols" w:cs="Noto Sans Symbols"/>
        <w:color w:val="00000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BA3FC69"/>
    <w:multiLevelType w:val="hybridMultilevel"/>
    <w:tmpl w:val="C1E53D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F427569"/>
    <w:multiLevelType w:val="hybridMultilevel"/>
    <w:tmpl w:val="01CAE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C96D5B"/>
    <w:multiLevelType w:val="hybridMultilevel"/>
    <w:tmpl w:val="39DE55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AE0438"/>
    <w:multiLevelType w:val="multilevel"/>
    <w:tmpl w:val="FB801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57423DC"/>
    <w:multiLevelType w:val="multilevel"/>
    <w:tmpl w:val="C26ACF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79F04879"/>
    <w:multiLevelType w:val="hybridMultilevel"/>
    <w:tmpl w:val="E1EA74EA"/>
    <w:lvl w:ilvl="0" w:tplc="04090001">
      <w:start w:val="1"/>
      <w:numFmt w:val="bullet"/>
      <w:lvlText w:val=""/>
      <w:lvlJc w:val="left"/>
      <w:pPr>
        <w:tabs>
          <w:tab w:val="num" w:pos="720"/>
        </w:tabs>
        <w:ind w:left="720" w:hanging="360"/>
      </w:pPr>
      <w:rPr>
        <w:rFonts w:ascii="Symbol" w:hAnsi="Symbol" w:hint="default"/>
      </w:rPr>
    </w:lvl>
    <w:lvl w:ilvl="1" w:tplc="53240B28">
      <w:start w:val="1"/>
      <w:numFmt w:val="bullet"/>
      <w:lvlText w:val=""/>
      <w:lvlJc w:val="left"/>
      <w:pPr>
        <w:tabs>
          <w:tab w:val="num" w:pos="1364"/>
        </w:tabs>
        <w:ind w:left="1364" w:hanging="284"/>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705317"/>
    <w:multiLevelType w:val="multilevel"/>
    <w:tmpl w:val="BAFCF2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E5432EB"/>
    <w:multiLevelType w:val="hybridMultilevel"/>
    <w:tmpl w:val="3E189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306317">
    <w:abstractNumId w:val="30"/>
  </w:num>
  <w:num w:numId="2" w16cid:durableId="2111587094">
    <w:abstractNumId w:val="42"/>
  </w:num>
  <w:num w:numId="3" w16cid:durableId="1079979296">
    <w:abstractNumId w:val="45"/>
  </w:num>
  <w:num w:numId="4" w16cid:durableId="1635794848">
    <w:abstractNumId w:val="25"/>
  </w:num>
  <w:num w:numId="5" w16cid:durableId="1461878008">
    <w:abstractNumId w:val="29"/>
  </w:num>
  <w:num w:numId="6" w16cid:durableId="787969298">
    <w:abstractNumId w:val="36"/>
  </w:num>
  <w:num w:numId="7" w16cid:durableId="1124420482">
    <w:abstractNumId w:val="13"/>
  </w:num>
  <w:num w:numId="8" w16cid:durableId="611786314">
    <w:abstractNumId w:val="8"/>
  </w:num>
  <w:num w:numId="9" w16cid:durableId="1462461357">
    <w:abstractNumId w:val="34"/>
  </w:num>
  <w:num w:numId="10" w16cid:durableId="2015959022">
    <w:abstractNumId w:val="22"/>
  </w:num>
  <w:num w:numId="11" w16cid:durableId="1010062889">
    <w:abstractNumId w:val="23"/>
  </w:num>
  <w:num w:numId="12" w16cid:durableId="2087997836">
    <w:abstractNumId w:val="10"/>
  </w:num>
  <w:num w:numId="13" w16cid:durableId="307635896">
    <w:abstractNumId w:val="41"/>
  </w:num>
  <w:num w:numId="14" w16cid:durableId="365564108">
    <w:abstractNumId w:val="5"/>
  </w:num>
  <w:num w:numId="15" w16cid:durableId="1187331763">
    <w:abstractNumId w:val="0"/>
  </w:num>
  <w:num w:numId="16" w16cid:durableId="754788367">
    <w:abstractNumId w:val="3"/>
  </w:num>
  <w:num w:numId="17" w16cid:durableId="169295594">
    <w:abstractNumId w:val="4"/>
  </w:num>
  <w:num w:numId="18" w16cid:durableId="610556823">
    <w:abstractNumId w:val="1"/>
  </w:num>
  <w:num w:numId="19" w16cid:durableId="1360887543">
    <w:abstractNumId w:val="40"/>
  </w:num>
  <w:num w:numId="20" w16cid:durableId="1543009168">
    <w:abstractNumId w:val="2"/>
  </w:num>
  <w:num w:numId="21" w16cid:durableId="647441083">
    <w:abstractNumId w:val="12"/>
  </w:num>
  <w:num w:numId="22" w16cid:durableId="2043749597">
    <w:abstractNumId w:val="35"/>
  </w:num>
  <w:num w:numId="23" w16cid:durableId="2078816465">
    <w:abstractNumId w:val="47"/>
  </w:num>
  <w:num w:numId="24" w16cid:durableId="1705716706">
    <w:abstractNumId w:val="33"/>
  </w:num>
  <w:num w:numId="25" w16cid:durableId="1623070553">
    <w:abstractNumId w:val="24"/>
  </w:num>
  <w:num w:numId="26" w16cid:durableId="149104850">
    <w:abstractNumId w:val="39"/>
  </w:num>
  <w:num w:numId="27" w16cid:durableId="1414010383">
    <w:abstractNumId w:val="21"/>
  </w:num>
  <w:num w:numId="28" w16cid:durableId="1815758911">
    <w:abstractNumId w:val="46"/>
  </w:num>
  <w:num w:numId="29" w16cid:durableId="294146681">
    <w:abstractNumId w:val="27"/>
  </w:num>
  <w:num w:numId="30" w16cid:durableId="1590891076">
    <w:abstractNumId w:val="32"/>
  </w:num>
  <w:num w:numId="31" w16cid:durableId="131951775">
    <w:abstractNumId w:val="44"/>
  </w:num>
  <w:num w:numId="32" w16cid:durableId="1716194354">
    <w:abstractNumId w:val="6"/>
  </w:num>
  <w:num w:numId="33" w16cid:durableId="33237060">
    <w:abstractNumId w:val="31"/>
  </w:num>
  <w:num w:numId="34" w16cid:durableId="723023367">
    <w:abstractNumId w:val="43"/>
  </w:num>
  <w:num w:numId="35" w16cid:durableId="805388268">
    <w:abstractNumId w:val="15"/>
  </w:num>
  <w:num w:numId="36" w16cid:durableId="659040102">
    <w:abstractNumId w:val="37"/>
  </w:num>
  <w:num w:numId="37" w16cid:durableId="891698284">
    <w:abstractNumId w:val="26"/>
  </w:num>
  <w:num w:numId="38" w16cid:durableId="189996831">
    <w:abstractNumId w:val="19"/>
  </w:num>
  <w:num w:numId="39" w16cid:durableId="1082213295">
    <w:abstractNumId w:val="28"/>
  </w:num>
  <w:num w:numId="40" w16cid:durableId="659969023">
    <w:abstractNumId w:val="17"/>
  </w:num>
  <w:num w:numId="41" w16cid:durableId="599917962">
    <w:abstractNumId w:val="7"/>
  </w:num>
  <w:num w:numId="42" w16cid:durableId="597786608">
    <w:abstractNumId w:val="14"/>
  </w:num>
  <w:num w:numId="43" w16cid:durableId="1940985212">
    <w:abstractNumId w:val="18"/>
  </w:num>
  <w:num w:numId="44" w16cid:durableId="1784422626">
    <w:abstractNumId w:val="20"/>
  </w:num>
  <w:num w:numId="45" w16cid:durableId="1107655173">
    <w:abstractNumId w:val="16"/>
  </w:num>
  <w:num w:numId="46" w16cid:durableId="1537505358">
    <w:abstractNumId w:val="38"/>
  </w:num>
  <w:num w:numId="47" w16cid:durableId="63796922">
    <w:abstractNumId w:val="9"/>
  </w:num>
  <w:num w:numId="48" w16cid:durableId="1105341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EF"/>
    <w:rsid w:val="00000DF5"/>
    <w:rsid w:val="000046CA"/>
    <w:rsid w:val="00005861"/>
    <w:rsid w:val="00015886"/>
    <w:rsid w:val="000200E9"/>
    <w:rsid w:val="00024C6C"/>
    <w:rsid w:val="000355CF"/>
    <w:rsid w:val="000369FD"/>
    <w:rsid w:val="00045EC1"/>
    <w:rsid w:val="000467BC"/>
    <w:rsid w:val="00057EF2"/>
    <w:rsid w:val="000611E7"/>
    <w:rsid w:val="00092C8D"/>
    <w:rsid w:val="000A2E2D"/>
    <w:rsid w:val="000A4528"/>
    <w:rsid w:val="000A6E71"/>
    <w:rsid w:val="000C5282"/>
    <w:rsid w:val="000C6AA7"/>
    <w:rsid w:val="000C7DBA"/>
    <w:rsid w:val="000F39DB"/>
    <w:rsid w:val="000F5E4D"/>
    <w:rsid w:val="00104E40"/>
    <w:rsid w:val="001077FF"/>
    <w:rsid w:val="00140077"/>
    <w:rsid w:val="00140999"/>
    <w:rsid w:val="00153C4F"/>
    <w:rsid w:val="00163CCC"/>
    <w:rsid w:val="00170543"/>
    <w:rsid w:val="00173782"/>
    <w:rsid w:val="001A527B"/>
    <w:rsid w:val="001B40CB"/>
    <w:rsid w:val="001C28A5"/>
    <w:rsid w:val="001D18D7"/>
    <w:rsid w:val="001D77E8"/>
    <w:rsid w:val="001E053C"/>
    <w:rsid w:val="00203EAB"/>
    <w:rsid w:val="00212129"/>
    <w:rsid w:val="0021255B"/>
    <w:rsid w:val="00230FA8"/>
    <w:rsid w:val="00231005"/>
    <w:rsid w:val="00233B2E"/>
    <w:rsid w:val="00235EE5"/>
    <w:rsid w:val="00240558"/>
    <w:rsid w:val="00240DC2"/>
    <w:rsid w:val="002512C4"/>
    <w:rsid w:val="00251A5D"/>
    <w:rsid w:val="00253972"/>
    <w:rsid w:val="002619C6"/>
    <w:rsid w:val="00280A38"/>
    <w:rsid w:val="00291D72"/>
    <w:rsid w:val="0029530A"/>
    <w:rsid w:val="002B02EF"/>
    <w:rsid w:val="002B05A7"/>
    <w:rsid w:val="002C17EE"/>
    <w:rsid w:val="002D2C23"/>
    <w:rsid w:val="002E2072"/>
    <w:rsid w:val="002E7388"/>
    <w:rsid w:val="002F3712"/>
    <w:rsid w:val="002F57F2"/>
    <w:rsid w:val="003001E9"/>
    <w:rsid w:val="003002BA"/>
    <w:rsid w:val="00302F02"/>
    <w:rsid w:val="003125A7"/>
    <w:rsid w:val="00312A0C"/>
    <w:rsid w:val="0032167F"/>
    <w:rsid w:val="00327213"/>
    <w:rsid w:val="0033343E"/>
    <w:rsid w:val="00333C4C"/>
    <w:rsid w:val="00334DBF"/>
    <w:rsid w:val="00335162"/>
    <w:rsid w:val="00377724"/>
    <w:rsid w:val="00387E09"/>
    <w:rsid w:val="003C1621"/>
    <w:rsid w:val="003C5025"/>
    <w:rsid w:val="003C744B"/>
    <w:rsid w:val="003D5EFA"/>
    <w:rsid w:val="003E51E9"/>
    <w:rsid w:val="003F427C"/>
    <w:rsid w:val="00412743"/>
    <w:rsid w:val="004178E4"/>
    <w:rsid w:val="00435636"/>
    <w:rsid w:val="0044093C"/>
    <w:rsid w:val="004457C0"/>
    <w:rsid w:val="00450757"/>
    <w:rsid w:val="0047018A"/>
    <w:rsid w:val="00475B11"/>
    <w:rsid w:val="00484DC7"/>
    <w:rsid w:val="00487E59"/>
    <w:rsid w:val="00495C6B"/>
    <w:rsid w:val="004B1AD1"/>
    <w:rsid w:val="004B57CE"/>
    <w:rsid w:val="004C11CD"/>
    <w:rsid w:val="004E2457"/>
    <w:rsid w:val="0050657F"/>
    <w:rsid w:val="00520C1B"/>
    <w:rsid w:val="00537FBA"/>
    <w:rsid w:val="005446EC"/>
    <w:rsid w:val="005540B3"/>
    <w:rsid w:val="0055487B"/>
    <w:rsid w:val="00560555"/>
    <w:rsid w:val="00565C69"/>
    <w:rsid w:val="00574CEE"/>
    <w:rsid w:val="00575120"/>
    <w:rsid w:val="0058031D"/>
    <w:rsid w:val="005814F0"/>
    <w:rsid w:val="005924EE"/>
    <w:rsid w:val="00594BBD"/>
    <w:rsid w:val="005A18E4"/>
    <w:rsid w:val="005C377E"/>
    <w:rsid w:val="005C66DD"/>
    <w:rsid w:val="005D1C72"/>
    <w:rsid w:val="005D1CDE"/>
    <w:rsid w:val="005E6AFC"/>
    <w:rsid w:val="005F2F71"/>
    <w:rsid w:val="00615084"/>
    <w:rsid w:val="0062392D"/>
    <w:rsid w:val="0062506E"/>
    <w:rsid w:val="006458C1"/>
    <w:rsid w:val="00646D0D"/>
    <w:rsid w:val="00646D18"/>
    <w:rsid w:val="00662C84"/>
    <w:rsid w:val="00665432"/>
    <w:rsid w:val="00675DDB"/>
    <w:rsid w:val="00682D8B"/>
    <w:rsid w:val="00686038"/>
    <w:rsid w:val="00697CE9"/>
    <w:rsid w:val="006C76D0"/>
    <w:rsid w:val="006C7740"/>
    <w:rsid w:val="006E1F26"/>
    <w:rsid w:val="006E6398"/>
    <w:rsid w:val="006E6F06"/>
    <w:rsid w:val="006F0E76"/>
    <w:rsid w:val="0071149B"/>
    <w:rsid w:val="00746F62"/>
    <w:rsid w:val="00753670"/>
    <w:rsid w:val="00774CCE"/>
    <w:rsid w:val="00776700"/>
    <w:rsid w:val="00794B29"/>
    <w:rsid w:val="007B0F4B"/>
    <w:rsid w:val="007C3756"/>
    <w:rsid w:val="007D425C"/>
    <w:rsid w:val="007D4B85"/>
    <w:rsid w:val="007E2264"/>
    <w:rsid w:val="007F3FD8"/>
    <w:rsid w:val="00800BF2"/>
    <w:rsid w:val="0080596A"/>
    <w:rsid w:val="0081435E"/>
    <w:rsid w:val="00820F9A"/>
    <w:rsid w:val="00826DB8"/>
    <w:rsid w:val="00845EEE"/>
    <w:rsid w:val="00846BC3"/>
    <w:rsid w:val="00865D65"/>
    <w:rsid w:val="00892F08"/>
    <w:rsid w:val="008939FE"/>
    <w:rsid w:val="0089443F"/>
    <w:rsid w:val="00894826"/>
    <w:rsid w:val="008A02AF"/>
    <w:rsid w:val="008C0D94"/>
    <w:rsid w:val="008C6A0C"/>
    <w:rsid w:val="008C6AE1"/>
    <w:rsid w:val="008D2515"/>
    <w:rsid w:val="008E77DE"/>
    <w:rsid w:val="009058F2"/>
    <w:rsid w:val="00915B9E"/>
    <w:rsid w:val="009169B7"/>
    <w:rsid w:val="00932BD0"/>
    <w:rsid w:val="009450D7"/>
    <w:rsid w:val="00960451"/>
    <w:rsid w:val="009605B0"/>
    <w:rsid w:val="00960E57"/>
    <w:rsid w:val="0098721B"/>
    <w:rsid w:val="009A0FC2"/>
    <w:rsid w:val="009A6066"/>
    <w:rsid w:val="009B65CE"/>
    <w:rsid w:val="009C2A7F"/>
    <w:rsid w:val="009C4768"/>
    <w:rsid w:val="009C4C9B"/>
    <w:rsid w:val="009E3962"/>
    <w:rsid w:val="009E74B8"/>
    <w:rsid w:val="009F4D14"/>
    <w:rsid w:val="009F6530"/>
    <w:rsid w:val="009F6705"/>
    <w:rsid w:val="00A25800"/>
    <w:rsid w:val="00A41853"/>
    <w:rsid w:val="00A717D2"/>
    <w:rsid w:val="00AA0147"/>
    <w:rsid w:val="00AA46DD"/>
    <w:rsid w:val="00AB1B80"/>
    <w:rsid w:val="00AB4934"/>
    <w:rsid w:val="00AC3526"/>
    <w:rsid w:val="00AC4065"/>
    <w:rsid w:val="00AC6DD4"/>
    <w:rsid w:val="00AD109D"/>
    <w:rsid w:val="00B0281E"/>
    <w:rsid w:val="00B108CD"/>
    <w:rsid w:val="00B14760"/>
    <w:rsid w:val="00B20FF5"/>
    <w:rsid w:val="00B314FA"/>
    <w:rsid w:val="00B453ED"/>
    <w:rsid w:val="00B71C73"/>
    <w:rsid w:val="00B72161"/>
    <w:rsid w:val="00B734CA"/>
    <w:rsid w:val="00B912DE"/>
    <w:rsid w:val="00B9471F"/>
    <w:rsid w:val="00B96765"/>
    <w:rsid w:val="00BB41B5"/>
    <w:rsid w:val="00BC016D"/>
    <w:rsid w:val="00BC2A41"/>
    <w:rsid w:val="00BE2A9D"/>
    <w:rsid w:val="00BE46F4"/>
    <w:rsid w:val="00BE5D17"/>
    <w:rsid w:val="00C009A4"/>
    <w:rsid w:val="00C12896"/>
    <w:rsid w:val="00C212E1"/>
    <w:rsid w:val="00C46119"/>
    <w:rsid w:val="00C528D9"/>
    <w:rsid w:val="00C627BB"/>
    <w:rsid w:val="00C75FE9"/>
    <w:rsid w:val="00C87CEF"/>
    <w:rsid w:val="00C9193D"/>
    <w:rsid w:val="00C9666C"/>
    <w:rsid w:val="00CA4DEE"/>
    <w:rsid w:val="00CA6234"/>
    <w:rsid w:val="00CB543F"/>
    <w:rsid w:val="00CB6C7E"/>
    <w:rsid w:val="00CC47AF"/>
    <w:rsid w:val="00CD2A9B"/>
    <w:rsid w:val="00CD2EF0"/>
    <w:rsid w:val="00CD3453"/>
    <w:rsid w:val="00CF08DA"/>
    <w:rsid w:val="00CF3B61"/>
    <w:rsid w:val="00CF44E2"/>
    <w:rsid w:val="00CF4F6B"/>
    <w:rsid w:val="00CF6C14"/>
    <w:rsid w:val="00D013F6"/>
    <w:rsid w:val="00D06CF7"/>
    <w:rsid w:val="00D333C0"/>
    <w:rsid w:val="00D46E69"/>
    <w:rsid w:val="00D47165"/>
    <w:rsid w:val="00D47689"/>
    <w:rsid w:val="00D702DB"/>
    <w:rsid w:val="00D71B7A"/>
    <w:rsid w:val="00D73689"/>
    <w:rsid w:val="00D84C2F"/>
    <w:rsid w:val="00D9148C"/>
    <w:rsid w:val="00D95E11"/>
    <w:rsid w:val="00DA0440"/>
    <w:rsid w:val="00DA2909"/>
    <w:rsid w:val="00DA5665"/>
    <w:rsid w:val="00DB2F1B"/>
    <w:rsid w:val="00DB368A"/>
    <w:rsid w:val="00DC263C"/>
    <w:rsid w:val="00DC4114"/>
    <w:rsid w:val="00DC5C9C"/>
    <w:rsid w:val="00DD2213"/>
    <w:rsid w:val="00DE5751"/>
    <w:rsid w:val="00DF4A0C"/>
    <w:rsid w:val="00E01137"/>
    <w:rsid w:val="00E4127D"/>
    <w:rsid w:val="00E466F4"/>
    <w:rsid w:val="00E46F0C"/>
    <w:rsid w:val="00E6627E"/>
    <w:rsid w:val="00E94804"/>
    <w:rsid w:val="00E9735F"/>
    <w:rsid w:val="00EA1EC3"/>
    <w:rsid w:val="00EA59F2"/>
    <w:rsid w:val="00EC1555"/>
    <w:rsid w:val="00ED7F07"/>
    <w:rsid w:val="00EE4DBE"/>
    <w:rsid w:val="00EF34DD"/>
    <w:rsid w:val="00F040A6"/>
    <w:rsid w:val="00F073DC"/>
    <w:rsid w:val="00F10D38"/>
    <w:rsid w:val="00F25534"/>
    <w:rsid w:val="00F313C8"/>
    <w:rsid w:val="00F32184"/>
    <w:rsid w:val="00F32495"/>
    <w:rsid w:val="00F3642C"/>
    <w:rsid w:val="00F451F8"/>
    <w:rsid w:val="00F46200"/>
    <w:rsid w:val="00F46746"/>
    <w:rsid w:val="00F52DBD"/>
    <w:rsid w:val="00F710EC"/>
    <w:rsid w:val="00F72BF7"/>
    <w:rsid w:val="00FB4D9F"/>
    <w:rsid w:val="00FE19A6"/>
    <w:rsid w:val="00FE6877"/>
    <w:rsid w:val="00FF769B"/>
    <w:rsid w:val="2A370A52"/>
    <w:rsid w:val="58D12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A1E19"/>
  <w15:docId w15:val="{2904E048-0358-485C-B228-9546B973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2EF"/>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2B02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02E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62C8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2EF"/>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9"/>
    <w:rsid w:val="002B02EF"/>
    <w:rPr>
      <w:rFonts w:asciiTheme="majorHAnsi" w:eastAsiaTheme="majorEastAsia" w:hAnsiTheme="majorHAnsi" w:cstheme="majorBidi"/>
      <w:color w:val="365F91" w:themeColor="accent1" w:themeShade="BF"/>
      <w:sz w:val="26"/>
      <w:szCs w:val="26"/>
      <w:lang w:eastAsia="en-GB"/>
    </w:rPr>
  </w:style>
  <w:style w:type="table" w:styleId="TableGrid">
    <w:name w:val="Table Grid"/>
    <w:basedOn w:val="TableNormal"/>
    <w:rsid w:val="002B02EF"/>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02EF"/>
    <w:pPr>
      <w:ind w:left="720"/>
      <w:contextualSpacing/>
    </w:pPr>
  </w:style>
  <w:style w:type="paragraph" w:styleId="Header">
    <w:name w:val="header"/>
    <w:basedOn w:val="Normal"/>
    <w:link w:val="HeaderChar"/>
    <w:uiPriority w:val="99"/>
    <w:unhideWhenUsed/>
    <w:rsid w:val="002B02EF"/>
    <w:pPr>
      <w:tabs>
        <w:tab w:val="center" w:pos="4513"/>
        <w:tab w:val="right" w:pos="9026"/>
      </w:tabs>
    </w:pPr>
  </w:style>
  <w:style w:type="character" w:customStyle="1" w:styleId="HeaderChar">
    <w:name w:val="Header Char"/>
    <w:basedOn w:val="DefaultParagraphFont"/>
    <w:link w:val="Header"/>
    <w:uiPriority w:val="99"/>
    <w:rsid w:val="002B02EF"/>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2B02EF"/>
    <w:rPr>
      <w:color w:val="0000FF" w:themeColor="hyperlink"/>
      <w:u w:val="single"/>
    </w:rPr>
  </w:style>
  <w:style w:type="paragraph" w:styleId="IntenseQuote">
    <w:name w:val="Intense Quote"/>
    <w:basedOn w:val="Normal"/>
    <w:next w:val="Normal"/>
    <w:link w:val="IntenseQuoteChar"/>
    <w:uiPriority w:val="30"/>
    <w:qFormat/>
    <w:rsid w:val="002B02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B02EF"/>
    <w:rPr>
      <w:rFonts w:ascii="Times New Roman" w:eastAsia="Times New Roman" w:hAnsi="Times New Roman" w:cs="Times New Roman"/>
      <w:i/>
      <w:iCs/>
      <w:color w:val="4F81BD" w:themeColor="accent1"/>
      <w:sz w:val="24"/>
      <w:szCs w:val="24"/>
      <w:lang w:eastAsia="en-GB"/>
    </w:rPr>
  </w:style>
  <w:style w:type="paragraph" w:customStyle="1" w:styleId="Bulletsspaced">
    <w:name w:val="Bullets (spaced)"/>
    <w:basedOn w:val="Normal"/>
    <w:link w:val="BulletsspacedChar"/>
    <w:rsid w:val="002B02EF"/>
    <w:pPr>
      <w:numPr>
        <w:numId w:val="8"/>
      </w:numPr>
      <w:spacing w:before="120"/>
    </w:pPr>
    <w:rPr>
      <w:rFonts w:ascii="Tahoma" w:hAnsi="Tahoma"/>
      <w:color w:val="000000"/>
      <w:lang w:eastAsia="en-US"/>
    </w:rPr>
  </w:style>
  <w:style w:type="paragraph" w:customStyle="1" w:styleId="Bulletsspaced-lastbullet">
    <w:name w:val="Bullets (spaced) - last bullet"/>
    <w:basedOn w:val="Bulletsspaced"/>
    <w:next w:val="Numberedparagraph"/>
    <w:link w:val="Bulletsspaced-lastbulletChar"/>
    <w:rsid w:val="002B02EF"/>
    <w:pPr>
      <w:spacing w:after="240"/>
    </w:pPr>
  </w:style>
  <w:style w:type="paragraph" w:customStyle="1" w:styleId="Numberedparagraph">
    <w:name w:val="Numbered paragraph"/>
    <w:basedOn w:val="Normal"/>
    <w:link w:val="NumberedparagraphChar"/>
    <w:qFormat/>
    <w:rsid w:val="002B02EF"/>
    <w:pPr>
      <w:numPr>
        <w:numId w:val="7"/>
      </w:numPr>
      <w:spacing w:after="240"/>
      <w:ind w:left="567" w:hanging="567"/>
    </w:pPr>
    <w:rPr>
      <w:rFonts w:ascii="Tahoma" w:hAnsi="Tahoma"/>
      <w:color w:val="000000"/>
      <w:lang w:eastAsia="en-US"/>
    </w:rPr>
  </w:style>
  <w:style w:type="character" w:customStyle="1" w:styleId="NumberedparagraphChar">
    <w:name w:val="Numbered paragraph Char"/>
    <w:link w:val="Numberedparagraph"/>
    <w:locked/>
    <w:rsid w:val="002B02EF"/>
    <w:rPr>
      <w:rFonts w:ascii="Tahoma" w:eastAsia="Times New Roman" w:hAnsi="Tahoma" w:cs="Times New Roman"/>
      <w:color w:val="000000"/>
      <w:sz w:val="24"/>
      <w:szCs w:val="24"/>
    </w:rPr>
  </w:style>
  <w:style w:type="character" w:customStyle="1" w:styleId="BulletsspacedChar">
    <w:name w:val="Bullets (spaced) Char"/>
    <w:link w:val="Bulletsspaced"/>
    <w:locked/>
    <w:rsid w:val="002B02EF"/>
    <w:rPr>
      <w:rFonts w:ascii="Tahoma" w:eastAsia="Times New Roman" w:hAnsi="Tahoma" w:cs="Times New Roman"/>
      <w:color w:val="000000"/>
      <w:sz w:val="24"/>
      <w:szCs w:val="24"/>
    </w:rPr>
  </w:style>
  <w:style w:type="character" w:customStyle="1" w:styleId="Bulletsspaced-lastbulletChar">
    <w:name w:val="Bullets (spaced) - last bullet Char"/>
    <w:link w:val="Bulletsspaced-lastbullet"/>
    <w:locked/>
    <w:rsid w:val="002B02EF"/>
    <w:rPr>
      <w:rFonts w:ascii="Tahoma" w:eastAsia="Times New Roman" w:hAnsi="Tahoma" w:cs="Times New Roman"/>
      <w:color w:val="000000"/>
      <w:sz w:val="24"/>
      <w:szCs w:val="24"/>
    </w:rPr>
  </w:style>
  <w:style w:type="character" w:styleId="Strong">
    <w:name w:val="Strong"/>
    <w:basedOn w:val="DefaultParagraphFont"/>
    <w:uiPriority w:val="22"/>
    <w:qFormat/>
    <w:rsid w:val="002B02EF"/>
    <w:rPr>
      <w:b/>
      <w:bCs/>
    </w:rPr>
  </w:style>
  <w:style w:type="paragraph" w:styleId="BalloonText">
    <w:name w:val="Balloon Text"/>
    <w:basedOn w:val="Normal"/>
    <w:link w:val="BalloonTextChar"/>
    <w:uiPriority w:val="99"/>
    <w:semiHidden/>
    <w:unhideWhenUsed/>
    <w:rsid w:val="002B02EF"/>
    <w:rPr>
      <w:rFonts w:ascii="Tahoma" w:hAnsi="Tahoma" w:cs="Tahoma"/>
      <w:sz w:val="16"/>
      <w:szCs w:val="16"/>
    </w:rPr>
  </w:style>
  <w:style w:type="character" w:customStyle="1" w:styleId="BalloonTextChar">
    <w:name w:val="Balloon Text Char"/>
    <w:basedOn w:val="DefaultParagraphFont"/>
    <w:link w:val="BalloonText"/>
    <w:uiPriority w:val="99"/>
    <w:semiHidden/>
    <w:rsid w:val="002B02EF"/>
    <w:rPr>
      <w:rFonts w:ascii="Tahoma" w:eastAsia="Times New Roman" w:hAnsi="Tahoma" w:cs="Tahoma"/>
      <w:sz w:val="16"/>
      <w:szCs w:val="16"/>
      <w:lang w:eastAsia="en-GB"/>
    </w:rPr>
  </w:style>
  <w:style w:type="paragraph" w:customStyle="1" w:styleId="Default">
    <w:name w:val="Default"/>
    <w:rsid w:val="007D4B85"/>
    <w:pPr>
      <w:autoSpaceDE w:val="0"/>
      <w:autoSpaceDN w:val="0"/>
      <w:adjustRightInd w:val="0"/>
      <w:spacing w:after="0"/>
    </w:pPr>
    <w:rPr>
      <w:rFonts w:ascii="Calibri" w:hAnsi="Calibri" w:cs="Calibri"/>
      <w:color w:val="000000"/>
      <w:sz w:val="24"/>
      <w:szCs w:val="24"/>
    </w:rPr>
  </w:style>
  <w:style w:type="paragraph" w:customStyle="1" w:styleId="CM4">
    <w:name w:val="CM4"/>
    <w:basedOn w:val="Default"/>
    <w:next w:val="Default"/>
    <w:uiPriority w:val="99"/>
    <w:rsid w:val="00233B2E"/>
    <w:pPr>
      <w:spacing w:line="320" w:lineRule="atLeast"/>
    </w:pPr>
    <w:rPr>
      <w:rFonts w:ascii="OIAHB A+ Helvetica Neue" w:hAnsi="OIAHB A+ Helvetica Neue" w:cstheme="minorBidi"/>
      <w:color w:val="auto"/>
    </w:rPr>
  </w:style>
  <w:style w:type="paragraph" w:customStyle="1" w:styleId="CM20">
    <w:name w:val="CM20"/>
    <w:basedOn w:val="Default"/>
    <w:next w:val="Default"/>
    <w:uiPriority w:val="99"/>
    <w:rsid w:val="00233B2E"/>
    <w:pPr>
      <w:spacing w:line="320" w:lineRule="atLeast"/>
    </w:pPr>
    <w:rPr>
      <w:rFonts w:ascii="OIAHB A+ Helvetica Neue" w:hAnsi="OIAHB A+ Helvetica Neue" w:cstheme="minorBidi"/>
      <w:color w:val="auto"/>
    </w:rPr>
  </w:style>
  <w:style w:type="paragraph" w:customStyle="1" w:styleId="CM49">
    <w:name w:val="CM49"/>
    <w:basedOn w:val="Default"/>
    <w:next w:val="Default"/>
    <w:uiPriority w:val="99"/>
    <w:rsid w:val="00233B2E"/>
    <w:rPr>
      <w:rFonts w:ascii="OIAHC C+ Helvetica Neue" w:hAnsi="OIAHC C+ Helvetica Neue" w:cstheme="minorBidi"/>
      <w:color w:val="auto"/>
    </w:rPr>
  </w:style>
  <w:style w:type="paragraph" w:customStyle="1" w:styleId="CM5">
    <w:name w:val="CM5"/>
    <w:basedOn w:val="Default"/>
    <w:next w:val="Default"/>
    <w:uiPriority w:val="99"/>
    <w:rsid w:val="00233B2E"/>
    <w:pPr>
      <w:spacing w:line="320" w:lineRule="atLeast"/>
    </w:pPr>
    <w:rPr>
      <w:rFonts w:ascii="OIAHC C+ Helvetica Neue" w:hAnsi="OIAHC C+ Helvetica Neue" w:cstheme="minorBidi"/>
      <w:color w:val="auto"/>
    </w:rPr>
  </w:style>
  <w:style w:type="paragraph" w:customStyle="1" w:styleId="CM19">
    <w:name w:val="CM19"/>
    <w:basedOn w:val="Default"/>
    <w:next w:val="Default"/>
    <w:uiPriority w:val="99"/>
    <w:rsid w:val="00233B2E"/>
    <w:pPr>
      <w:spacing w:line="320" w:lineRule="atLeast"/>
    </w:pPr>
    <w:rPr>
      <w:rFonts w:ascii="OIAHC C+ Helvetica Neue" w:hAnsi="OIAHC C+ Helvetica Neue" w:cstheme="minorBidi"/>
      <w:color w:val="auto"/>
    </w:rPr>
  </w:style>
  <w:style w:type="paragraph" w:customStyle="1" w:styleId="CM48">
    <w:name w:val="CM48"/>
    <w:basedOn w:val="Default"/>
    <w:next w:val="Default"/>
    <w:uiPriority w:val="99"/>
    <w:rsid w:val="001077FF"/>
    <w:rPr>
      <w:rFonts w:ascii="OIAHB A+ Helvetica Neue" w:hAnsi="OIAHB A+ Helvetica Neue" w:cstheme="minorBidi"/>
      <w:color w:val="auto"/>
    </w:rPr>
  </w:style>
  <w:style w:type="paragraph" w:customStyle="1" w:styleId="CM50">
    <w:name w:val="CM50"/>
    <w:basedOn w:val="Default"/>
    <w:next w:val="Default"/>
    <w:uiPriority w:val="99"/>
    <w:rsid w:val="001077FF"/>
    <w:rPr>
      <w:rFonts w:ascii="OIAHB A+ Helvetica Neue" w:hAnsi="OIAHB A+ Helvetica Neue" w:cstheme="minorBidi"/>
      <w:color w:val="auto"/>
    </w:rPr>
  </w:style>
  <w:style w:type="character" w:customStyle="1" w:styleId="Heading3Char">
    <w:name w:val="Heading 3 Char"/>
    <w:basedOn w:val="DefaultParagraphFont"/>
    <w:link w:val="Heading3"/>
    <w:uiPriority w:val="9"/>
    <w:semiHidden/>
    <w:rsid w:val="00662C84"/>
    <w:rPr>
      <w:rFonts w:asciiTheme="majorHAnsi" w:eastAsiaTheme="majorEastAsia" w:hAnsiTheme="majorHAnsi" w:cstheme="majorBidi"/>
      <w:color w:val="243F60" w:themeColor="accent1" w:themeShade="7F"/>
      <w:sz w:val="24"/>
      <w:szCs w:val="24"/>
      <w:lang w:eastAsia="en-GB"/>
    </w:rPr>
  </w:style>
  <w:style w:type="paragraph" w:styleId="Footer">
    <w:name w:val="footer"/>
    <w:basedOn w:val="Normal"/>
    <w:link w:val="FooterChar"/>
    <w:uiPriority w:val="99"/>
    <w:unhideWhenUsed/>
    <w:rsid w:val="000200E9"/>
    <w:pPr>
      <w:tabs>
        <w:tab w:val="center" w:pos="4513"/>
        <w:tab w:val="right" w:pos="9026"/>
      </w:tabs>
    </w:pPr>
  </w:style>
  <w:style w:type="character" w:customStyle="1" w:styleId="FooterChar">
    <w:name w:val="Footer Char"/>
    <w:basedOn w:val="DefaultParagraphFont"/>
    <w:link w:val="Footer"/>
    <w:uiPriority w:val="99"/>
    <w:rsid w:val="000200E9"/>
    <w:rPr>
      <w:rFonts w:ascii="Times New Roman" w:eastAsia="Times New Roman" w:hAnsi="Times New Roman" w:cs="Times New Roman"/>
      <w:sz w:val="24"/>
      <w:szCs w:val="24"/>
      <w:lang w:eastAsia="en-GB"/>
    </w:rPr>
  </w:style>
  <w:style w:type="paragraph" w:styleId="TOC1">
    <w:name w:val="toc 1"/>
    <w:basedOn w:val="Normal"/>
    <w:next w:val="Normal"/>
    <w:autoRedefine/>
    <w:uiPriority w:val="39"/>
    <w:unhideWhenUsed/>
    <w:rsid w:val="00173782"/>
    <w:pPr>
      <w:spacing w:after="100"/>
    </w:pPr>
    <w:rPr>
      <w:rFonts w:ascii="Arial" w:eastAsia="MS Mincho" w:hAnsi="Arial"/>
      <w:sz w:val="20"/>
      <w:lang w:val="en-US" w:eastAsia="en-US"/>
    </w:rPr>
  </w:style>
  <w:style w:type="paragraph" w:styleId="TOC3">
    <w:name w:val="toc 3"/>
    <w:basedOn w:val="Normal"/>
    <w:next w:val="Normal"/>
    <w:autoRedefine/>
    <w:uiPriority w:val="39"/>
    <w:unhideWhenUsed/>
    <w:rsid w:val="00173782"/>
    <w:pPr>
      <w:spacing w:after="100"/>
      <w:ind w:left="400"/>
    </w:pPr>
    <w:rPr>
      <w:rFonts w:ascii="Arial" w:eastAsia="MS Mincho" w:hAnsi="Arial"/>
      <w:sz w:val="20"/>
      <w:lang w:val="en-US" w:eastAsia="en-US"/>
    </w:rPr>
  </w:style>
  <w:style w:type="paragraph" w:customStyle="1" w:styleId="1bodycopy">
    <w:name w:val="1 body copy"/>
    <w:basedOn w:val="Normal"/>
    <w:link w:val="1bodycopyChar"/>
    <w:qFormat/>
    <w:rsid w:val="0021255B"/>
    <w:pPr>
      <w:spacing w:after="120"/>
    </w:pPr>
    <w:rPr>
      <w:rFonts w:ascii="Arial" w:eastAsia="MS Mincho" w:hAnsi="Arial"/>
      <w:sz w:val="20"/>
      <w:lang w:val="en-US" w:eastAsia="en-US"/>
    </w:rPr>
  </w:style>
  <w:style w:type="character" w:customStyle="1" w:styleId="1bodycopyChar">
    <w:name w:val="1 body copy Char"/>
    <w:link w:val="1bodycopy"/>
    <w:rsid w:val="0021255B"/>
    <w:rPr>
      <w:rFonts w:ascii="Arial" w:eastAsia="MS Mincho" w:hAnsi="Arial" w:cs="Times New Roman"/>
      <w:sz w:val="20"/>
      <w:szCs w:val="24"/>
      <w:lang w:val="en-US"/>
    </w:rPr>
  </w:style>
  <w:style w:type="character" w:customStyle="1" w:styleId="normaltextrun">
    <w:name w:val="normaltextrun"/>
    <w:basedOn w:val="DefaultParagraphFont"/>
    <w:rsid w:val="008C6A0C"/>
  </w:style>
  <w:style w:type="character" w:customStyle="1" w:styleId="eop">
    <w:name w:val="eop"/>
    <w:basedOn w:val="DefaultParagraphFont"/>
    <w:rsid w:val="008C6A0C"/>
  </w:style>
  <w:style w:type="paragraph" w:customStyle="1" w:styleId="7Tablebodycopy">
    <w:name w:val="7 Table body copy"/>
    <w:basedOn w:val="1bodycopy"/>
    <w:qFormat/>
    <w:rsid w:val="00EC1555"/>
    <w:pPr>
      <w:spacing w:after="60"/>
    </w:pPr>
  </w:style>
  <w:style w:type="paragraph" w:customStyle="1" w:styleId="7Tablecopybulleted">
    <w:name w:val="7 Table copy bulleted"/>
    <w:basedOn w:val="7Tablebodycopy"/>
    <w:qFormat/>
    <w:rsid w:val="00EC1555"/>
    <w:pPr>
      <w:numPr>
        <w:numId w:val="48"/>
      </w:numPr>
      <w:tabs>
        <w:tab w:val="num" w:pos="360"/>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48811">
      <w:bodyDiv w:val="1"/>
      <w:marLeft w:val="0"/>
      <w:marRight w:val="0"/>
      <w:marTop w:val="0"/>
      <w:marBottom w:val="0"/>
      <w:divBdr>
        <w:top w:val="none" w:sz="0" w:space="0" w:color="auto"/>
        <w:left w:val="none" w:sz="0" w:space="0" w:color="auto"/>
        <w:bottom w:val="none" w:sz="0" w:space="0" w:color="auto"/>
        <w:right w:val="none" w:sz="0" w:space="0" w:color="auto"/>
      </w:divBdr>
    </w:div>
    <w:div w:id="66598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nsultations/relationships-and-sex-education-and-health-educ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pga/2017/16/section/34/enacte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96/56/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96198B7A71D44B869909C72C56CF5E" ma:contentTypeVersion="13" ma:contentTypeDescription="Create a new document." ma:contentTypeScope="" ma:versionID="a522551b77e94224c84d824793b1332b">
  <xsd:schema xmlns:xsd="http://www.w3.org/2001/XMLSchema" xmlns:xs="http://www.w3.org/2001/XMLSchema" xmlns:p="http://schemas.microsoft.com/office/2006/metadata/properties" xmlns:ns2="f38b6738-e976-4a3d-8aff-caca6204c842" xmlns:ns3="c6898099-1bf8-46e6-844a-966cff11e06e" targetNamespace="http://schemas.microsoft.com/office/2006/metadata/properties" ma:root="true" ma:fieldsID="2179e66e1d5dc74d0175ef4b2b364aac" ns2:_="" ns3:_="">
    <xsd:import namespace="f38b6738-e976-4a3d-8aff-caca6204c842"/>
    <xsd:import namespace="c6898099-1bf8-46e6-844a-966cff11e0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b6738-e976-4a3d-8aff-caca6204c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898099-1bf8-46e6-844a-966cff11e06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015579f-0ab1-4b72-a901-12a39e942c5d}" ma:internalName="TaxCatchAll" ma:showField="CatchAllData" ma:web="c6898099-1bf8-46e6-844a-966cff11e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SharedWithUsers xmlns="c6898099-1bf8-46e6-844a-966cff11e06e">
      <UserInfo>
        <DisplayName>Adele Clayton</DisplayName>
        <AccountId>14</AccountId>
        <AccountType/>
      </UserInfo>
      <UserInfo>
        <DisplayName>Emma Rutherford</DisplayName>
        <AccountId>32</AccountId>
        <AccountType/>
      </UserInfo>
      <UserInfo>
        <DisplayName>Ian Morgan</DisplayName>
        <AccountId>22</AccountId>
        <AccountType/>
      </UserInfo>
    </SharedWithUsers>
    <lcf76f155ced4ddcb4097134ff3c332f xmlns="f38b6738-e976-4a3d-8aff-caca6204c842">
      <Terms xmlns="http://schemas.microsoft.com/office/infopath/2007/PartnerControls"/>
    </lcf76f155ced4ddcb4097134ff3c332f>
    <TaxCatchAll xmlns="c6898099-1bf8-46e6-844a-966cff11e06e" xsi:nil="true"/>
  </documentManagement>
</p:properties>
</file>

<file path=customXml/itemProps1.xml><?xml version="1.0" encoding="utf-8"?>
<ds:datastoreItem xmlns:ds="http://schemas.openxmlformats.org/officeDocument/2006/customXml" ds:itemID="{A49F46F4-E259-4C4E-95DA-365E58C5ABE7}"/>
</file>

<file path=customXml/itemProps2.xml><?xml version="1.0" encoding="utf-8"?>
<ds:datastoreItem xmlns:ds="http://schemas.openxmlformats.org/officeDocument/2006/customXml" ds:itemID="{2ED09059-C9C5-43D6-8A60-5D0010F56F87}">
  <ds:schemaRefs>
    <ds:schemaRef ds:uri="http://schemas.openxmlformats.org/officeDocument/2006/bibliography"/>
  </ds:schemaRefs>
</ds:datastoreItem>
</file>

<file path=customXml/itemProps3.xml><?xml version="1.0" encoding="utf-8"?>
<ds:datastoreItem xmlns:ds="http://schemas.openxmlformats.org/officeDocument/2006/customXml" ds:itemID="{33247DCA-74D2-4E09-87C3-9B027811ACF8}">
  <ds:schemaRefs>
    <ds:schemaRef ds:uri="http://schemas.microsoft.com/sharepoint/v3/contenttype/forms"/>
  </ds:schemaRefs>
</ds:datastoreItem>
</file>

<file path=customXml/itemProps4.xml><?xml version="1.0" encoding="utf-8"?>
<ds:datastoreItem xmlns:ds="http://schemas.openxmlformats.org/officeDocument/2006/customXml" ds:itemID="{178F30A6-97F6-4043-81E8-BFE27C15E103}">
  <ds:schemaRefs>
    <ds:schemaRef ds:uri="http://schemas.microsoft.com/office/2006/metadata/properties"/>
    <ds:schemaRef ds:uri="http://schemas.microsoft.com/office/infopath/2007/PartnerControls"/>
    <ds:schemaRef ds:uri="d56464b2-023d-4c41-8330-97e0b1825b5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5184</Words>
  <Characters>29555</Characters>
  <Application>Microsoft Office Word</Application>
  <DocSecurity>0</DocSecurity>
  <Lines>246</Lines>
  <Paragraphs>69</Paragraphs>
  <ScaleCrop>false</ScaleCrop>
  <Company>Hewlett-Packard Company</Company>
  <LinksUpToDate>false</LinksUpToDate>
  <CharactersWithSpaces>34670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Morgan</dc:creator>
  <cp:lastModifiedBy>Emma Rutherford</cp:lastModifiedBy>
  <cp:revision>6</cp:revision>
  <dcterms:created xsi:type="dcterms:W3CDTF">2026-04-27T14:26:00Z</dcterms:created>
  <dcterms:modified xsi:type="dcterms:W3CDTF">2026-06-01T07:33:00Z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0x010100F896198B7A71D44B869909C72C56CF5E</vt:lpwstr>
  </property>
  <property fmtid="{D5CDD505-2E9C-101B-9397-08002B2CF9AE}" pid="3" name="source_item_id">
    <vt:lpwstr>44</vt:lpwstr>
  </property>
</Properties>
</file>