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178"/>
        <w:gridCol w:w="503"/>
        <w:gridCol w:w="7942"/>
        <w:gridCol w:w="1048"/>
        <w:gridCol w:w="1048"/>
        <w:gridCol w:w="1048"/>
        <w:gridCol w:w="1048"/>
        <w:gridCol w:w="920"/>
      </w:tblGrid>
      <w:tr w:rsidR="00380D3F" w:rsidRPr="00A07024" w14:paraId="798D437B" w14:textId="77777777" w:rsidTr="010DB3B8">
        <w:trPr>
          <w:gridAfter w:val="1"/>
          <w:wAfter w:w="921" w:type="dxa"/>
          <w:cantSplit/>
          <w:trHeight w:val="2258"/>
        </w:trPr>
        <w:tc>
          <w:tcPr>
            <w:tcW w:w="10622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77777777" w:rsidR="00380D3F" w:rsidRPr="00013607" w:rsidRDefault="00380D3F" w:rsidP="0001360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013607">
              <w:rPr>
                <w:rFonts w:ascii="Fredoka" w:hAnsi="Fredoka" w:cs="Fredoka"/>
                <w:b/>
                <w:bCs/>
                <w:sz w:val="40"/>
                <w:szCs w:val="40"/>
              </w:rPr>
              <w:t>KS1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0E7B2369" w:rsidR="00380D3F" w:rsidRPr="00D26AE2" w:rsidRDefault="1833497D" w:rsidP="00D26AE2">
            <w:pPr>
              <w:ind w:left="113" w:right="113"/>
              <w:jc w:val="center"/>
            </w:pPr>
            <w:r w:rsidRPr="010DB3B8">
              <w:rPr>
                <w:rFonts w:ascii="Fredoka" w:hAnsi="Fredoka" w:cs="Fredoka"/>
                <w:b/>
                <w:bCs/>
              </w:rPr>
              <w:t>Wacky Races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49BD0FFC" w:rsidR="00380D3F" w:rsidRPr="00D26AE2" w:rsidRDefault="0008472C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Puppets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708CC1C1" w14:textId="1E6DBAB9" w:rsidR="00380D3F" w:rsidRPr="00D26AE2" w:rsidRDefault="00D065B6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 xml:space="preserve">Moving </w:t>
            </w:r>
            <w:r w:rsidR="00176EE1">
              <w:rPr>
                <w:rFonts w:ascii="Fredoka" w:hAnsi="Fredoka" w:cs="Fredoka"/>
                <w:b/>
                <w:bCs/>
              </w:rPr>
              <w:t>pictures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62F203EB" w14:textId="59E9009A" w:rsidR="00380D3F" w:rsidRPr="00D26AE2" w:rsidRDefault="00F45B6F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Smoothies</w:t>
            </w:r>
          </w:p>
        </w:tc>
      </w:tr>
      <w:tr w:rsidR="00380D3F" w:rsidRPr="00A07024" w14:paraId="18C4DD1B" w14:textId="77777777" w:rsidTr="010DB3B8">
        <w:trPr>
          <w:gridAfter w:val="1"/>
          <w:wAfter w:w="921" w:type="dxa"/>
          <w:trHeight w:val="391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B62C237" w14:textId="18AC50A4" w:rsidR="00380D3F" w:rsidRPr="00BC2ABA" w:rsidRDefault="006963CB" w:rsidP="00FB4464">
            <w:pPr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BC2ABA">
              <w:rPr>
                <w:rFonts w:ascii="SassoonInfant" w:hAnsi="SassoonInfant" w:cs="Fredoka"/>
                <w:b/>
                <w:bCs/>
                <w:sz w:val="28"/>
                <w:szCs w:val="28"/>
              </w:rPr>
              <w:t>Design</w:t>
            </w: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56C18D9F" w14:textId="77777777" w:rsidR="00380D3F" w:rsidRPr="00EB7CAF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20"/>
                <w:szCs w:val="20"/>
              </w:rPr>
            </w:pPr>
            <w:r w:rsidRPr="00EB7CAF">
              <w:rPr>
                <w:rFonts w:ascii="SassoonInfant" w:hAnsi="SassoonInfant" w:cs="Fredoka"/>
                <w:sz w:val="20"/>
                <w:szCs w:val="20"/>
              </w:rPr>
              <w:t>Substantive</w:t>
            </w:r>
          </w:p>
        </w:tc>
        <w:tc>
          <w:tcPr>
            <w:tcW w:w="7946" w:type="dxa"/>
            <w:vAlign w:val="center"/>
          </w:tcPr>
          <w:p w14:paraId="31EBCA2A" w14:textId="232CEECC" w:rsidR="00944D64" w:rsidRPr="00A274DE" w:rsidRDefault="00944D64" w:rsidP="00944D64">
            <w:pPr>
              <w:pStyle w:val="ListParagraph"/>
              <w:numPr>
                <w:ilvl w:val="0"/>
                <w:numId w:val="19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A274DE">
              <w:rPr>
                <w:rFonts w:ascii="SassoonInfant" w:hAnsi="SassoonInfant" w:cstheme="minorHAnsi"/>
                <w:sz w:val="20"/>
                <w:szCs w:val="20"/>
              </w:rPr>
              <w:t>Select the correct tools and equipment for practical tasks.</w:t>
            </w:r>
          </w:p>
          <w:p w14:paraId="5A62FE34" w14:textId="37862FFD" w:rsidR="00380D3F" w:rsidRPr="00A274DE" w:rsidRDefault="00380D3F" w:rsidP="00944D64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53C6E2FC" w:rsidR="00380D3F" w:rsidRPr="00A07024" w:rsidRDefault="0048622B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B6A598F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618BC7B" w14:textId="39FAB5BD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6E0389A8" w14:textId="621AF7FD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380D3F" w:rsidRPr="00A07024" w14:paraId="2478E694" w14:textId="77777777" w:rsidTr="010DB3B8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53631E03" w14:textId="77777777" w:rsidR="00380D3F" w:rsidRPr="00A07024" w:rsidRDefault="00380D3F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C8344B0" w14:textId="77777777" w:rsidR="00380D3F" w:rsidRPr="00EB7CAF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0"/>
                <w:szCs w:val="20"/>
              </w:rPr>
            </w:pPr>
          </w:p>
        </w:tc>
        <w:tc>
          <w:tcPr>
            <w:tcW w:w="7946" w:type="dxa"/>
            <w:vAlign w:val="center"/>
          </w:tcPr>
          <w:p w14:paraId="066441C1" w14:textId="77777777" w:rsidR="00944D64" w:rsidRPr="00A274DE" w:rsidRDefault="00944D64" w:rsidP="00944D6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A274DE">
              <w:rPr>
                <w:rFonts w:ascii="SassoonInfant" w:hAnsi="SassoonInfant" w:cstheme="minorHAnsi"/>
                <w:sz w:val="20"/>
                <w:szCs w:val="20"/>
              </w:rPr>
              <w:t>Select the correct materials and components according to their characteristics.</w:t>
            </w:r>
          </w:p>
          <w:p w14:paraId="72EEE77B" w14:textId="77777777" w:rsidR="00380D3F" w:rsidRPr="00A274DE" w:rsidRDefault="00380D3F" w:rsidP="00073B27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523347D4" w14:textId="3FA88711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14576A75" w14:textId="77777777" w:rsidR="00380D3F" w:rsidRPr="00A07024" w:rsidRDefault="00380D3F" w:rsidP="00AB398E">
            <w:pPr>
              <w:pStyle w:val="NoSpacing"/>
              <w:numPr>
                <w:ilvl w:val="0"/>
                <w:numId w:val="28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89BC731" w14:textId="77777777" w:rsidR="00380D3F" w:rsidRPr="00A07024" w:rsidRDefault="00380D3F" w:rsidP="00AB398E">
            <w:pPr>
              <w:pStyle w:val="NoSpacing"/>
              <w:numPr>
                <w:ilvl w:val="0"/>
                <w:numId w:val="28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B35A7F4" w14:textId="77777777" w:rsidR="00380D3F" w:rsidRPr="00A07024" w:rsidRDefault="00380D3F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380D3F" w:rsidRPr="00A07024" w14:paraId="51EA2157" w14:textId="77777777" w:rsidTr="010DB3B8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4D327250" w14:textId="77777777" w:rsidR="00380D3F" w:rsidRPr="00A07024" w:rsidRDefault="00380D3F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35849E5" w14:textId="77777777" w:rsidR="00380D3F" w:rsidRPr="00EB7CAF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0"/>
                <w:szCs w:val="20"/>
              </w:rPr>
            </w:pPr>
          </w:p>
        </w:tc>
        <w:tc>
          <w:tcPr>
            <w:tcW w:w="7946" w:type="dxa"/>
            <w:vAlign w:val="center"/>
          </w:tcPr>
          <w:p w14:paraId="0D17A013" w14:textId="4295B751" w:rsidR="00073B27" w:rsidRPr="00A274DE" w:rsidRDefault="00073B27" w:rsidP="00073B27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A274DE">
              <w:rPr>
                <w:rFonts w:ascii="SassoonInfant" w:hAnsi="SassoonInfant" w:cstheme="minorHAnsi"/>
                <w:sz w:val="20"/>
                <w:szCs w:val="20"/>
              </w:rPr>
              <w:t>Know w</w:t>
            </w:r>
            <w:r w:rsidR="0028470E" w:rsidRPr="00A274DE">
              <w:rPr>
                <w:rFonts w:ascii="SassoonInfant" w:hAnsi="SassoonInfant" w:cstheme="minorHAnsi"/>
                <w:sz w:val="20"/>
                <w:szCs w:val="20"/>
              </w:rPr>
              <w:t>hat makes a product functional or appealing</w:t>
            </w:r>
          </w:p>
        </w:tc>
        <w:tc>
          <w:tcPr>
            <w:tcW w:w="1048" w:type="dxa"/>
          </w:tcPr>
          <w:p w14:paraId="5E64B01F" w14:textId="3F526F11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57C59071" w14:textId="587BBB7C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51433091" w14:textId="1DD47BDC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19AB0BA3" w14:textId="7BA06B67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380D3F" w:rsidRPr="00A07024" w14:paraId="088ACA72" w14:textId="77777777" w:rsidTr="010DB3B8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1E0DD821" w14:textId="77777777" w:rsidR="00380D3F" w:rsidRPr="00A07024" w:rsidRDefault="00380D3F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4293572" w14:textId="77777777" w:rsidR="00380D3F" w:rsidRPr="00EB7CAF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0"/>
                <w:szCs w:val="20"/>
              </w:rPr>
            </w:pPr>
          </w:p>
        </w:tc>
        <w:tc>
          <w:tcPr>
            <w:tcW w:w="7946" w:type="dxa"/>
            <w:tcBorders>
              <w:bottom w:val="single" w:sz="8" w:space="0" w:color="0F3F21"/>
            </w:tcBorders>
            <w:vAlign w:val="center"/>
          </w:tcPr>
          <w:p w14:paraId="0BF40686" w14:textId="576C717F" w:rsidR="00380D3F" w:rsidRPr="00A274DE" w:rsidRDefault="007E5D51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>
              <w:rPr>
                <w:rFonts w:ascii="SassoonInfant" w:hAnsi="SassoonInfant" w:cstheme="minorHAnsi"/>
                <w:sz w:val="20"/>
                <w:szCs w:val="20"/>
              </w:rPr>
              <w:t>Understand</w:t>
            </w:r>
            <w:r w:rsidR="00C516FB" w:rsidRPr="00A274DE">
              <w:rPr>
                <w:rFonts w:ascii="SassoonInfant" w:hAnsi="SassoonInfant" w:cstheme="minorHAnsi"/>
                <w:sz w:val="20"/>
                <w:szCs w:val="20"/>
              </w:rPr>
              <w:t xml:space="preserve"> structures/mechanisms </w:t>
            </w:r>
            <w:proofErr w:type="spellStart"/>
            <w:r w:rsidR="00C516FB" w:rsidRPr="00A274DE">
              <w:rPr>
                <w:rFonts w:ascii="SassoonInfant" w:hAnsi="SassoonInfant" w:cstheme="minorHAnsi"/>
                <w:sz w:val="20"/>
                <w:szCs w:val="20"/>
              </w:rPr>
              <w:t>eg</w:t>
            </w:r>
            <w:proofErr w:type="spellEnd"/>
            <w:r w:rsidR="00C516FB" w:rsidRPr="00A274DE">
              <w:rPr>
                <w:rFonts w:ascii="SassoonInfant" w:hAnsi="SassoonInfant" w:cstheme="minorHAnsi"/>
                <w:sz w:val="20"/>
                <w:szCs w:val="20"/>
              </w:rPr>
              <w:t>: how a lever works</w:t>
            </w: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2BAAE752" w14:textId="77777777" w:rsidR="00380D3F" w:rsidRPr="00A07024" w:rsidRDefault="00380D3F" w:rsidP="000513D2">
            <w:pPr>
              <w:pStyle w:val="NoSpacing"/>
              <w:numPr>
                <w:ilvl w:val="0"/>
                <w:numId w:val="1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567907CF" w14:textId="77777777" w:rsidR="00380D3F" w:rsidRPr="00A07024" w:rsidRDefault="00380D3F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7C2D73ED" w14:textId="54454F5E" w:rsidR="00380D3F" w:rsidRPr="00A07024" w:rsidRDefault="00410DB6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76C5423B" w14:textId="77777777" w:rsidR="00380D3F" w:rsidRPr="00A07024" w:rsidRDefault="00380D3F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380D3F" w:rsidRPr="00A07024" w14:paraId="35246403" w14:textId="77777777" w:rsidTr="010DB3B8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4F853860" w14:textId="77777777" w:rsidR="00380D3F" w:rsidRPr="00A07024" w:rsidRDefault="00380D3F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380D3F" w:rsidRPr="00EB7CAF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20"/>
                <w:szCs w:val="20"/>
              </w:rPr>
            </w:pPr>
            <w:r w:rsidRPr="00EB7CAF">
              <w:rPr>
                <w:rFonts w:ascii="SassoonInfant" w:hAnsi="SassoonInfant" w:cs="Fredoka"/>
                <w:sz w:val="20"/>
                <w:szCs w:val="20"/>
              </w:rPr>
              <w:t>Disciplinary</w:t>
            </w:r>
          </w:p>
        </w:tc>
        <w:tc>
          <w:tcPr>
            <w:tcW w:w="7946" w:type="dxa"/>
            <w:tcBorders>
              <w:top w:val="single" w:sz="8" w:space="0" w:color="0F3F21"/>
            </w:tcBorders>
            <w:vAlign w:val="center"/>
          </w:tcPr>
          <w:p w14:paraId="3046E8B4" w14:textId="77777777" w:rsidR="00E92F4A" w:rsidRPr="00A274DE" w:rsidRDefault="00E92F4A" w:rsidP="00E92F4A">
            <w:pPr>
              <w:pStyle w:val="NoSpacing"/>
              <w:numPr>
                <w:ilvl w:val="0"/>
                <w:numId w:val="15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A274DE">
              <w:rPr>
                <w:rFonts w:ascii="SassoonInfant" w:hAnsi="SassoonInfant" w:cstheme="minorHAnsi"/>
                <w:sz w:val="20"/>
                <w:szCs w:val="20"/>
              </w:rPr>
              <w:t>Design purposeful, functional and appealing products based on simple criteria.</w:t>
            </w:r>
          </w:p>
          <w:p w14:paraId="13AC0236" w14:textId="77777777" w:rsidR="00380D3F" w:rsidRPr="00A274DE" w:rsidRDefault="00380D3F" w:rsidP="00E92F4A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48DD968D" w14:textId="0EC11DE2" w:rsidR="00380D3F" w:rsidRPr="00A07024" w:rsidRDefault="00C1667D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77E57D41" w14:textId="21A40F6A" w:rsidR="00380D3F" w:rsidRPr="00A07024" w:rsidRDefault="00C1667D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3A03253E" w14:textId="2DF024B5" w:rsidR="00380D3F" w:rsidRPr="00A07024" w:rsidRDefault="00C1667D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25B89477" w14:textId="70BD0D5E" w:rsidR="00380D3F" w:rsidRPr="00A07024" w:rsidRDefault="00C1667D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380D3F" w:rsidRPr="00A07024" w14:paraId="2FF885DD" w14:textId="77777777" w:rsidTr="010DB3B8">
        <w:trPr>
          <w:gridAfter w:val="1"/>
          <w:wAfter w:w="921" w:type="dxa"/>
          <w:trHeight w:val="866"/>
        </w:trPr>
        <w:tc>
          <w:tcPr>
            <w:tcW w:w="2180" w:type="dxa"/>
            <w:vMerge/>
            <w:vAlign w:val="center"/>
          </w:tcPr>
          <w:p w14:paraId="501D8534" w14:textId="77777777" w:rsidR="00380D3F" w:rsidRPr="00A07024" w:rsidRDefault="00380D3F" w:rsidP="00FB4464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78C0BFC" w14:textId="77777777" w:rsidR="00380D3F" w:rsidRPr="00A0702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58B5E2F3" w14:textId="77777777" w:rsidR="00944D64" w:rsidRPr="00A274DE" w:rsidRDefault="00944D64" w:rsidP="00944D6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A274DE">
              <w:rPr>
                <w:rFonts w:ascii="SassoonInfant" w:hAnsi="SassoonInfant" w:cstheme="minorHAnsi"/>
                <w:sz w:val="20"/>
                <w:szCs w:val="20"/>
              </w:rPr>
              <w:t>Communicate ideas through talking, drawing and prototypes.</w:t>
            </w:r>
          </w:p>
          <w:p w14:paraId="72B49231" w14:textId="77777777" w:rsidR="00380D3F" w:rsidRPr="00A274DE" w:rsidRDefault="00380D3F" w:rsidP="00CA3937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1459653A" w14:textId="1FB6B248" w:rsidR="00380D3F" w:rsidRPr="00A07024" w:rsidRDefault="00C1667D" w:rsidP="00FB4464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48D2CA0" w14:textId="3EE2339F" w:rsidR="00380D3F" w:rsidRPr="00A07024" w:rsidRDefault="00C1667D" w:rsidP="00FB4464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6F5C5B2" w14:textId="06E32ED6" w:rsidR="00380D3F" w:rsidRPr="00A07024" w:rsidRDefault="00C1667D" w:rsidP="00FB4464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DAE3A1F" w14:textId="54887393" w:rsidR="00380D3F" w:rsidRPr="00A07024" w:rsidRDefault="00C1667D" w:rsidP="00FB4464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6C43458C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910B43E" w14:textId="6A2E818A" w:rsidR="00101D11" w:rsidRPr="00BC2ABA" w:rsidRDefault="00101D11" w:rsidP="00F62369">
            <w:pPr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BC2ABA">
              <w:rPr>
                <w:rFonts w:ascii="SassoonInfant" w:hAnsi="SassoonInfant" w:cs="Fredoka"/>
                <w:b/>
                <w:bCs/>
                <w:sz w:val="28"/>
                <w:szCs w:val="28"/>
              </w:rPr>
              <w:t>Make</w:t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0BA97C46" w:rsidR="00101D11" w:rsidRPr="002038FB" w:rsidRDefault="00101D11" w:rsidP="00101D11">
            <w:pPr>
              <w:ind w:left="113" w:right="113"/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 xml:space="preserve">                 Substantive</w:t>
            </w:r>
          </w:p>
        </w:tc>
        <w:tc>
          <w:tcPr>
            <w:tcW w:w="7946" w:type="dxa"/>
            <w:tcBorders>
              <w:top w:val="single" w:sz="24" w:space="0" w:color="0F3F21"/>
            </w:tcBorders>
            <w:vAlign w:val="center"/>
          </w:tcPr>
          <w:p w14:paraId="19B312A4" w14:textId="5E812E83" w:rsidR="00101D11" w:rsidRPr="00536755" w:rsidRDefault="00101D11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theme="minorHAnsi"/>
              </w:rPr>
            </w:pPr>
            <w:r w:rsidRPr="00536755">
              <w:rPr>
                <w:rFonts w:ascii="SassoonInfant" w:hAnsi="SassoonInfant" w:cstheme="minorHAnsi"/>
              </w:rPr>
              <w:t>Knowledge of tools and equipment such as the names of tools (e.g. scissors, saw, needle) and what each tool is used for</w:t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05DEE8A9" w14:textId="3F336AB4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53905A85" w14:textId="734704E0" w:rsidR="00101D11" w:rsidRPr="00A07024" w:rsidRDefault="00D44ADE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3ED8E92" w14:textId="32914ABE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2B836EED" w14:textId="39AC99BA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48F974D4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6BD008B0" w14:textId="77777777" w:rsidR="00101D11" w:rsidRPr="00A07024" w:rsidRDefault="00101D11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6EA3975" w14:textId="77777777" w:rsidR="00101D11" w:rsidRPr="002038FB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02AAF82D" w14:textId="7944ACA2" w:rsidR="00101D11" w:rsidRPr="00536755" w:rsidRDefault="00101D11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theme="minorHAnsi"/>
              </w:rPr>
            </w:pPr>
            <w:r w:rsidRPr="00536755">
              <w:rPr>
                <w:rFonts w:ascii="SassoonInfant" w:hAnsi="SassoonInfant" w:cstheme="minorHAnsi"/>
              </w:rPr>
              <w:t>Knowledge of techniques such as what “cutting,” “joining,” “finishing,” etc. actually involve</w:t>
            </w:r>
          </w:p>
        </w:tc>
        <w:tc>
          <w:tcPr>
            <w:tcW w:w="1048" w:type="dxa"/>
          </w:tcPr>
          <w:p w14:paraId="73FF9270" w14:textId="0AED1C37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2EA1C675" w14:textId="45601E81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F4732F9" w14:textId="137F215E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97B4456" w14:textId="0F2FD936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6CCD78E2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2503BDD6" w14:textId="77777777" w:rsidR="00101D11" w:rsidRPr="00A07024" w:rsidRDefault="00101D11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B9685E6" w14:textId="77777777" w:rsidR="00101D11" w:rsidRPr="002038FB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789B8325" w14:textId="2FCB7547" w:rsidR="00101D11" w:rsidRPr="00536755" w:rsidRDefault="00101D11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theme="minorHAnsi"/>
              </w:rPr>
            </w:pPr>
            <w:r w:rsidRPr="00536755">
              <w:rPr>
                <w:rFonts w:ascii="SassoonInfant" w:hAnsi="SassoonInfant" w:cstheme="minorHAnsi"/>
              </w:rPr>
              <w:t>Properties of materials: strength, flexibility, rigidity, absorbency (for textiles), edibility and safety (for ingredients) durability and suitability</w:t>
            </w:r>
          </w:p>
        </w:tc>
        <w:tc>
          <w:tcPr>
            <w:tcW w:w="1048" w:type="dxa"/>
          </w:tcPr>
          <w:p w14:paraId="0103244C" w14:textId="77777777" w:rsidR="00101D11" w:rsidRPr="00A07024" w:rsidRDefault="00101D11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9422D7" w14:textId="2D923562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E098AE3" w14:textId="77777777" w:rsidR="00101D11" w:rsidRPr="00A07024" w:rsidRDefault="00101D11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F222AB6" w14:textId="77777777" w:rsidR="00101D11" w:rsidRPr="00A07024" w:rsidRDefault="00101D11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01D11" w:rsidRPr="00A07024" w14:paraId="7E13C5A3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21A35E1B" w14:textId="77777777" w:rsidR="00101D11" w:rsidRPr="00A07024" w:rsidRDefault="00101D11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35DE9C8" w14:textId="77777777" w:rsidR="00101D11" w:rsidRPr="002038FB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14DE6B6F" w14:textId="0F88676D" w:rsidR="00101D11" w:rsidRPr="00536755" w:rsidRDefault="00101D11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theme="minorHAnsi"/>
              </w:rPr>
            </w:pPr>
            <w:r w:rsidRPr="00536755">
              <w:rPr>
                <w:rFonts w:ascii="SassoonInfant" w:hAnsi="SassoonInfant" w:cstheme="minorHAnsi"/>
              </w:rPr>
              <w:t>Knowledge of components: What components are (e.g. axles, wheels, fastenings) and how they function within a product</w:t>
            </w:r>
          </w:p>
        </w:tc>
        <w:tc>
          <w:tcPr>
            <w:tcW w:w="1048" w:type="dxa"/>
          </w:tcPr>
          <w:p w14:paraId="33CC49A2" w14:textId="5D16CF02" w:rsidR="00101D11" w:rsidRPr="00A07024" w:rsidRDefault="00B31B20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F318A31" w14:textId="77777777" w:rsidR="00101D11" w:rsidRPr="00A07024" w:rsidRDefault="00101D11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A8F586F" w14:textId="77777777" w:rsidR="00101D11" w:rsidRPr="00A07024" w:rsidRDefault="00101D11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84083FA" w14:textId="77777777" w:rsidR="00101D11" w:rsidRPr="00A07024" w:rsidRDefault="00101D11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01D11" w:rsidRPr="00A07024" w14:paraId="2DBF5527" w14:textId="77777777" w:rsidTr="010DB3B8">
        <w:trPr>
          <w:gridAfter w:val="1"/>
          <w:wAfter w:w="921" w:type="dxa"/>
          <w:trHeight w:val="335"/>
        </w:trPr>
        <w:tc>
          <w:tcPr>
            <w:tcW w:w="2180" w:type="dxa"/>
            <w:vMerge/>
            <w:vAlign w:val="center"/>
          </w:tcPr>
          <w:p w14:paraId="1BBDF9D9" w14:textId="77777777" w:rsidR="00101D11" w:rsidRPr="00A07024" w:rsidRDefault="00101D11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226C4AF" w14:textId="77777777" w:rsidR="00101D11" w:rsidRPr="002038FB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04545906" w14:textId="780F9311" w:rsidR="00101D11" w:rsidRPr="00536755" w:rsidRDefault="00101D11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theme="minorHAnsi"/>
              </w:rPr>
            </w:pPr>
            <w:r w:rsidRPr="00536755">
              <w:rPr>
                <w:rFonts w:ascii="SassoonInfant" w:hAnsi="SassoonInfant" w:cstheme="minorHAnsi"/>
              </w:rPr>
              <w:t>Basic safety knowledge - How to use tools safely and why certain materials/tools require care</w:t>
            </w:r>
          </w:p>
        </w:tc>
        <w:tc>
          <w:tcPr>
            <w:tcW w:w="1048" w:type="dxa"/>
          </w:tcPr>
          <w:p w14:paraId="32E800CA" w14:textId="33335C07" w:rsidR="00101D11" w:rsidRPr="00A07024" w:rsidRDefault="00683854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9731569" w14:textId="545E559A" w:rsidR="00101D11" w:rsidRPr="00A07024" w:rsidRDefault="00683854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1F091053" w14:textId="4206E5B6" w:rsidR="00101D11" w:rsidRPr="00A07024" w:rsidRDefault="00683854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9C3F5F4" w14:textId="1DA75F1F" w:rsidR="00101D11" w:rsidRPr="00A07024" w:rsidRDefault="00683854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2F62DD" w:rsidRPr="00A07024" w14:paraId="5007857F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57920AC7" w14:textId="77777777" w:rsidR="002F62DD" w:rsidRPr="00A07024" w:rsidRDefault="002F62DD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18B46B35" w14:textId="0007187B" w:rsidR="002F62DD" w:rsidRPr="002038FB" w:rsidRDefault="00C9368E" w:rsidP="00101D11">
            <w:pPr>
              <w:ind w:left="113" w:right="113"/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6" w:type="dxa"/>
            <w:vAlign w:val="center"/>
          </w:tcPr>
          <w:p w14:paraId="5C818DD8" w14:textId="3CF5A6E5" w:rsidR="002F62DD" w:rsidRPr="00536755" w:rsidRDefault="00944D64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536755">
              <w:rPr>
                <w:rFonts w:ascii="SassoonInfant" w:hAnsi="SassoonInfant"/>
              </w:rPr>
              <w:t>Use principles of healthy diet to design dishes.</w:t>
            </w:r>
          </w:p>
        </w:tc>
        <w:tc>
          <w:tcPr>
            <w:tcW w:w="1048" w:type="dxa"/>
          </w:tcPr>
          <w:p w14:paraId="712B7D25" w14:textId="77777777" w:rsidR="002F62DD" w:rsidRPr="00A07024" w:rsidRDefault="002F62DD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C6CE0F0" w14:textId="77777777" w:rsidR="002F62DD" w:rsidRPr="00A07024" w:rsidRDefault="002F62DD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7FE31A0" w14:textId="77777777" w:rsidR="002F62DD" w:rsidRPr="00A07024" w:rsidRDefault="002F62DD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DC2AA2F" w14:textId="1944ABEC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2F62DD" w:rsidRPr="00A07024" w14:paraId="2331D3E9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4B992A5C" w14:textId="77777777" w:rsidR="002F62DD" w:rsidRPr="00A07024" w:rsidRDefault="002F62DD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DFAE15D" w14:textId="77777777" w:rsidR="002F62DD" w:rsidRPr="00013607" w:rsidRDefault="002F62DD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2CA493BD" w14:textId="0C9A0B98" w:rsidR="002F62DD" w:rsidRPr="00536755" w:rsidRDefault="00953903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536755">
              <w:rPr>
                <w:rFonts w:ascii="SassoonInfant" w:hAnsi="SassoonInfant" w:cs="Fredoka"/>
              </w:rPr>
              <w:t xml:space="preserve">Selecting appropriate </w:t>
            </w:r>
            <w:r w:rsidR="00EB5FFF" w:rsidRPr="00536755">
              <w:rPr>
                <w:rFonts w:ascii="SassoonInfant" w:hAnsi="SassoonInfant" w:cs="Fredoka"/>
              </w:rPr>
              <w:t xml:space="preserve">materials, </w:t>
            </w:r>
            <w:r w:rsidRPr="00536755">
              <w:rPr>
                <w:rFonts w:ascii="SassoonInfant" w:hAnsi="SassoonInfant" w:cs="Fredoka"/>
              </w:rPr>
              <w:t>tools and equipment</w:t>
            </w:r>
          </w:p>
        </w:tc>
        <w:tc>
          <w:tcPr>
            <w:tcW w:w="1048" w:type="dxa"/>
          </w:tcPr>
          <w:p w14:paraId="40C4832A" w14:textId="7A843155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DE8C35D" w14:textId="3C65775A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59BB035" w14:textId="1BA079B6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0C3D0E5" w14:textId="7669EF90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2F62DD" w:rsidRPr="00A07024" w14:paraId="6771D655" w14:textId="77777777" w:rsidTr="010DB3B8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499B48B7" w14:textId="77777777" w:rsidR="002F62DD" w:rsidRPr="00A07024" w:rsidRDefault="002F62DD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54181B9" w14:textId="77777777" w:rsidR="002F62DD" w:rsidRPr="00013607" w:rsidRDefault="002F62DD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1D1A8FF8" w14:textId="68BD7549" w:rsidR="002F62DD" w:rsidRPr="00536755" w:rsidRDefault="00EB5FFF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536755">
              <w:rPr>
                <w:rFonts w:ascii="SassoonInfant" w:hAnsi="SassoonInfant" w:cs="Fredoka"/>
              </w:rPr>
              <w:t>Performing practical tasks such as cutting, shaping, joining and finishing</w:t>
            </w:r>
          </w:p>
        </w:tc>
        <w:tc>
          <w:tcPr>
            <w:tcW w:w="1048" w:type="dxa"/>
          </w:tcPr>
          <w:p w14:paraId="1F11D6F1" w14:textId="59186D35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A6F97B9" w14:textId="19227AE0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61C4236" w14:textId="5AD09713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524FFB0" w14:textId="0F409A7C" w:rsidR="002F62DD" w:rsidRPr="00A07024" w:rsidRDefault="00AB23AB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2F62DD" w:rsidRPr="00A07024" w14:paraId="6EB7BDF8" w14:textId="77777777" w:rsidTr="010DB3B8">
        <w:trPr>
          <w:gridAfter w:val="1"/>
          <w:wAfter w:w="921" w:type="dxa"/>
          <w:trHeight w:val="991"/>
        </w:trPr>
        <w:tc>
          <w:tcPr>
            <w:tcW w:w="2180" w:type="dxa"/>
            <w:vMerge/>
            <w:vAlign w:val="center"/>
          </w:tcPr>
          <w:p w14:paraId="15385B17" w14:textId="77777777" w:rsidR="002F62DD" w:rsidRPr="00A07024" w:rsidRDefault="002F62DD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E0B3D86" w14:textId="77777777" w:rsidR="002F62DD" w:rsidRPr="00013607" w:rsidRDefault="002F62DD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0044120E" w14:textId="65C3AB1F" w:rsidR="002F62DD" w:rsidRPr="00536755" w:rsidRDefault="00034D82" w:rsidP="000E175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536755">
              <w:rPr>
                <w:rFonts w:ascii="SassoonInfant" w:hAnsi="SassoonInfant" w:cs="Fredoka"/>
              </w:rPr>
              <w:t xml:space="preserve">Applying materials in context </w:t>
            </w:r>
            <w:r w:rsidR="00B24B1A" w:rsidRPr="00536755">
              <w:rPr>
                <w:rFonts w:ascii="SassoonInfant" w:hAnsi="SassoonInfant" w:cs="Fredoka"/>
              </w:rPr>
              <w:t xml:space="preserve">e.g. </w:t>
            </w:r>
            <w:r w:rsidRPr="00536755">
              <w:rPr>
                <w:rFonts w:ascii="SassoonInfant" w:hAnsi="SassoonInfant" w:cs="Fredoka"/>
              </w:rPr>
              <w:t>construction materials or ingredients</w:t>
            </w:r>
          </w:p>
        </w:tc>
        <w:tc>
          <w:tcPr>
            <w:tcW w:w="1048" w:type="dxa"/>
          </w:tcPr>
          <w:p w14:paraId="4E75446E" w14:textId="77777777" w:rsidR="002F62DD" w:rsidRPr="00A07024" w:rsidRDefault="002F62DD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3CF0349" w14:textId="77777777" w:rsidR="002F62DD" w:rsidRPr="00A07024" w:rsidRDefault="002F62DD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7BDC8C8" w14:textId="77777777" w:rsidR="002F62DD" w:rsidRPr="00A07024" w:rsidRDefault="002F62DD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6CC8284" w14:textId="53FC1D53" w:rsidR="002F62DD" w:rsidRPr="00A07024" w:rsidRDefault="004316A1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4F4503B5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9FFBFE4" w14:textId="4548B95A" w:rsidR="006963CB" w:rsidRPr="00BC2ABA" w:rsidRDefault="006963CB" w:rsidP="00F62369">
            <w:pPr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BC2ABA">
              <w:rPr>
                <w:rFonts w:ascii="SassoonInfant" w:hAnsi="SassoonInfant" w:cs="Fredoka"/>
                <w:b/>
                <w:bCs/>
                <w:sz w:val="28"/>
                <w:szCs w:val="28"/>
              </w:rPr>
              <w:t>Evaluate</w:t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6963CB" w:rsidRPr="002038FB" w:rsidRDefault="006963CB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6" w:type="dxa"/>
            <w:tcBorders>
              <w:top w:val="single" w:sz="24" w:space="0" w:color="0F3F21"/>
            </w:tcBorders>
            <w:vAlign w:val="center"/>
          </w:tcPr>
          <w:p w14:paraId="2F276DDE" w14:textId="11AA9F33" w:rsidR="006963CB" w:rsidRPr="002038FB" w:rsidRDefault="004F1EB0" w:rsidP="00140F9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Knowledge of what makes a product successful</w:t>
            </w:r>
            <w:r w:rsidR="005072EA" w:rsidRPr="002038FB">
              <w:rPr>
                <w:rFonts w:ascii="SassoonInfant" w:hAnsi="SassoonInfant" w:cs="Fredoka"/>
              </w:rPr>
              <w:t xml:space="preserve"> including </w:t>
            </w:r>
            <w:proofErr w:type="spellStart"/>
            <w:proofErr w:type="gramStart"/>
            <w:r w:rsidR="005072EA" w:rsidRPr="002038FB">
              <w:rPr>
                <w:rFonts w:ascii="SassoonInfant" w:hAnsi="SassoonInfant" w:cs="Fredoka"/>
              </w:rPr>
              <w:t>it’s</w:t>
            </w:r>
            <w:proofErr w:type="spellEnd"/>
            <w:proofErr w:type="gramEnd"/>
            <w:r w:rsidR="005072EA" w:rsidRPr="002038FB">
              <w:rPr>
                <w:rFonts w:ascii="SassoonInfant" w:hAnsi="SassoonInfant" w:cs="Fredoka"/>
              </w:rPr>
              <w:t xml:space="preserve"> f</w:t>
            </w:r>
            <w:r w:rsidRPr="002038FB">
              <w:rPr>
                <w:rFonts w:ascii="SassoonInfant" w:hAnsi="SassoonInfant" w:cs="Fredoka"/>
              </w:rPr>
              <w:t>unctionali</w:t>
            </w:r>
            <w:r w:rsidR="005072EA" w:rsidRPr="002038FB">
              <w:rPr>
                <w:rFonts w:ascii="SassoonInfant" w:hAnsi="SassoonInfant" w:cs="Fredoka"/>
              </w:rPr>
              <w:t>ty</w:t>
            </w:r>
            <w:r w:rsidR="0058370B" w:rsidRPr="002038FB">
              <w:rPr>
                <w:rFonts w:ascii="SassoonInfant" w:hAnsi="SassoonInfant" w:cs="Fredoka"/>
              </w:rPr>
              <w:t>, s</w:t>
            </w:r>
            <w:r w:rsidRPr="002038FB">
              <w:rPr>
                <w:rFonts w:ascii="SassoonInfant" w:hAnsi="SassoonInfant" w:cs="Fredoka"/>
              </w:rPr>
              <w:t>tability, strength, durability</w:t>
            </w:r>
            <w:r w:rsidR="0058370B" w:rsidRPr="002038FB">
              <w:rPr>
                <w:rFonts w:ascii="SassoonInfant" w:hAnsi="SassoonInfant" w:cs="Fredoka"/>
              </w:rPr>
              <w:t>, s</w:t>
            </w:r>
            <w:r w:rsidRPr="002038FB">
              <w:rPr>
                <w:rFonts w:ascii="SassoonInfant" w:hAnsi="SassoonInfant" w:cs="Fredoka"/>
              </w:rPr>
              <w:t>uitability for purpose a</w:t>
            </w:r>
            <w:r w:rsidR="0058370B" w:rsidRPr="002038FB">
              <w:rPr>
                <w:rFonts w:ascii="SassoonInfant" w:hAnsi="SassoonInfant" w:cs="Fredoka"/>
              </w:rPr>
              <w:t>nd a</w:t>
            </w:r>
            <w:r w:rsidRPr="002038FB">
              <w:rPr>
                <w:rFonts w:ascii="SassoonInfant" w:hAnsi="SassoonInfant" w:cs="Fredoka"/>
              </w:rPr>
              <w:t>esthetic qualities</w:t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16AE9792" w14:textId="5824FB04" w:rsidR="006963CB" w:rsidRPr="00A07024" w:rsidRDefault="00507F71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42F97F2D" w14:textId="1DBEA78A" w:rsidR="006963CB" w:rsidRPr="00A07024" w:rsidRDefault="00507F71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7890B198" w14:textId="362E1FDE" w:rsidR="006963CB" w:rsidRPr="00A07024" w:rsidRDefault="00507F71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1FA02A9" w14:textId="22894D1C" w:rsidR="006963CB" w:rsidRPr="00A07024" w:rsidRDefault="00507F71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6DE30794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25AC0954" w14:textId="77777777" w:rsidR="006963CB" w:rsidRPr="00A07024" w:rsidRDefault="006963CB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3EE956F" w14:textId="77777777" w:rsidR="006963CB" w:rsidRPr="002038FB" w:rsidRDefault="006963CB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02E7ACD4" w14:textId="6F2D8658" w:rsidR="006963CB" w:rsidRPr="002038FB" w:rsidRDefault="00742F6D" w:rsidP="00140F9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Knowledge of materials and construction</w:t>
            </w:r>
            <w:r w:rsidR="0058370B" w:rsidRPr="002038FB">
              <w:rPr>
                <w:rFonts w:ascii="SassoonInfant" w:hAnsi="SassoonInfant" w:cs="Fredoka"/>
              </w:rPr>
              <w:t xml:space="preserve"> </w:t>
            </w:r>
            <w:r w:rsidR="00B24B1A" w:rsidRPr="002038FB">
              <w:rPr>
                <w:rFonts w:ascii="SassoonInfant" w:hAnsi="SassoonInfant" w:cs="Fredoka"/>
              </w:rPr>
              <w:t xml:space="preserve">- </w:t>
            </w:r>
            <w:r w:rsidRPr="002038FB">
              <w:rPr>
                <w:rFonts w:ascii="SassoonInfant" w:hAnsi="SassoonInfant" w:cs="Fredoka"/>
              </w:rPr>
              <w:t>Why certain materials are used</w:t>
            </w:r>
            <w:r w:rsidR="00B24B1A" w:rsidRPr="002038FB">
              <w:rPr>
                <w:rFonts w:ascii="SassoonInfant" w:hAnsi="SassoonInfant" w:cs="Fredoka"/>
              </w:rPr>
              <w:t>, h</w:t>
            </w:r>
            <w:r w:rsidRPr="002038FB">
              <w:rPr>
                <w:rFonts w:ascii="SassoonInfant" w:hAnsi="SassoonInfant" w:cs="Fredoka"/>
              </w:rPr>
              <w:t>ow products are put together</w:t>
            </w:r>
            <w:r w:rsidR="00B24B1A" w:rsidRPr="002038FB">
              <w:rPr>
                <w:rFonts w:ascii="SassoonInfant" w:hAnsi="SassoonInfant" w:cs="Fredoka"/>
              </w:rPr>
              <w:t xml:space="preserve"> and w</w:t>
            </w:r>
            <w:r w:rsidRPr="002038FB">
              <w:rPr>
                <w:rFonts w:ascii="SassoonInfant" w:hAnsi="SassoonInfant" w:cs="Fredoka"/>
              </w:rPr>
              <w:t xml:space="preserve">hat good </w:t>
            </w:r>
            <w:r w:rsidR="00B24B1A" w:rsidRPr="002038FB">
              <w:rPr>
                <w:rFonts w:ascii="SassoonInfant" w:hAnsi="SassoonInfant" w:cs="Fredoka"/>
              </w:rPr>
              <w:t>and</w:t>
            </w:r>
            <w:r w:rsidRPr="002038FB">
              <w:rPr>
                <w:rFonts w:ascii="SassoonInfant" w:hAnsi="SassoonInfant" w:cs="Fredoka"/>
              </w:rPr>
              <w:t xml:space="preserve"> poor construction looks like</w:t>
            </w:r>
          </w:p>
        </w:tc>
        <w:tc>
          <w:tcPr>
            <w:tcW w:w="1048" w:type="dxa"/>
          </w:tcPr>
          <w:p w14:paraId="0CDDEAE7" w14:textId="3ED7E49E" w:rsidR="006963CB" w:rsidRPr="00A07024" w:rsidRDefault="00FB2926" w:rsidP="00F6236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8896801" w14:textId="77777777" w:rsidR="006963CB" w:rsidRPr="00A07024" w:rsidRDefault="006963CB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A67AECC" w14:textId="77777777" w:rsidR="006963CB" w:rsidRPr="00A07024" w:rsidRDefault="006963CB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6A97464" w14:textId="77777777" w:rsidR="006963CB" w:rsidRPr="00A07024" w:rsidRDefault="006963CB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01D11" w:rsidRPr="00A07024" w14:paraId="3EDACF6F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39A69E25" w14:textId="77777777" w:rsidR="006963CB" w:rsidRPr="00A07024" w:rsidRDefault="006963CB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80DC224" w14:textId="77777777" w:rsidR="006963CB" w:rsidRPr="002038FB" w:rsidRDefault="006963CB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52DDAA9B" w14:textId="152AFC53" w:rsidR="006963CB" w:rsidRPr="002038FB" w:rsidRDefault="00742F6D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 xml:space="preserve">Knowledge of </w:t>
            </w:r>
            <w:r w:rsidR="00B61ACF" w:rsidRPr="002038FB">
              <w:rPr>
                <w:rFonts w:ascii="SassoonInfant" w:hAnsi="SassoonInfant" w:cs="Fredoka"/>
              </w:rPr>
              <w:t xml:space="preserve">what the </w:t>
            </w:r>
            <w:r w:rsidRPr="002038FB">
              <w:rPr>
                <w:rFonts w:ascii="SassoonInfant" w:hAnsi="SassoonInfant" w:cs="Fredoka"/>
              </w:rPr>
              <w:t xml:space="preserve">design criteria are </w:t>
            </w:r>
            <w:r w:rsidR="00B61ACF" w:rsidRPr="002038FB">
              <w:rPr>
                <w:rFonts w:ascii="SassoonInfant" w:hAnsi="SassoonInfant" w:cs="Fredoka"/>
              </w:rPr>
              <w:t>and h</w:t>
            </w:r>
            <w:r w:rsidRPr="002038FB">
              <w:rPr>
                <w:rFonts w:ascii="SassoonInfant" w:hAnsi="SassoonInfant" w:cs="Fredoka"/>
              </w:rPr>
              <w:t>ow they relate to user needs and purpose</w:t>
            </w:r>
          </w:p>
        </w:tc>
        <w:tc>
          <w:tcPr>
            <w:tcW w:w="1048" w:type="dxa"/>
          </w:tcPr>
          <w:p w14:paraId="1CE6D9BF" w14:textId="7B6A5CF5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5F3C3B44" w14:textId="3A7D21DC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24BA9977" w14:textId="6D88BC53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259E2414" w14:textId="31ADC054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6824DF43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6B54A9B1" w14:textId="77777777" w:rsidR="006963CB" w:rsidRPr="00A07024" w:rsidRDefault="006963CB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9FED95F" w14:textId="77777777" w:rsidR="006963CB" w:rsidRPr="002038FB" w:rsidRDefault="006963CB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0A921AE6" w14:textId="7BEF4907" w:rsidR="00742F6D" w:rsidRPr="002038FB" w:rsidRDefault="00742F6D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Vocabulary for evaluation</w:t>
            </w:r>
            <w:r w:rsidR="00B61ACF" w:rsidRPr="002038FB">
              <w:rPr>
                <w:rFonts w:ascii="SassoonInfant" w:hAnsi="SassoonInfant" w:cs="Fredoka"/>
              </w:rPr>
              <w:t xml:space="preserve">. </w:t>
            </w:r>
            <w:r w:rsidRPr="002038FB">
              <w:rPr>
                <w:rFonts w:ascii="SassoonInfant" w:hAnsi="SassoonInfant" w:cs="Fredoka"/>
              </w:rPr>
              <w:t xml:space="preserve">Terms </w:t>
            </w:r>
            <w:proofErr w:type="gramStart"/>
            <w:r w:rsidRPr="002038FB">
              <w:rPr>
                <w:rFonts w:ascii="SassoonInfant" w:hAnsi="SassoonInfant" w:cs="Fredoka"/>
              </w:rPr>
              <w:t>like:</w:t>
            </w:r>
            <w:proofErr w:type="gramEnd"/>
            <w:r w:rsidRPr="002038FB">
              <w:rPr>
                <w:rFonts w:ascii="SassoonInfant" w:hAnsi="SassoonInfant" w:cs="Fredoka"/>
              </w:rPr>
              <w:t xml:space="preserve"> strong/weak</w:t>
            </w:r>
            <w:r w:rsidR="00B61ACF" w:rsidRPr="002038FB">
              <w:rPr>
                <w:rFonts w:ascii="SassoonInfant" w:hAnsi="SassoonInfant" w:cs="Fredoka"/>
              </w:rPr>
              <w:t xml:space="preserve">, </w:t>
            </w:r>
            <w:r w:rsidRPr="002038FB">
              <w:rPr>
                <w:rFonts w:ascii="SassoonInfant" w:hAnsi="SassoonInfant" w:cs="Fredoka"/>
              </w:rPr>
              <w:t>effective/</w:t>
            </w:r>
            <w:proofErr w:type="gramStart"/>
            <w:r w:rsidRPr="002038FB">
              <w:rPr>
                <w:rFonts w:ascii="SassoonInfant" w:hAnsi="SassoonInfant" w:cs="Fredoka"/>
              </w:rPr>
              <w:t xml:space="preserve">ineffective </w:t>
            </w:r>
            <w:r w:rsidR="00B61ACF" w:rsidRPr="002038FB">
              <w:rPr>
                <w:rFonts w:ascii="SassoonInfant" w:hAnsi="SassoonInfant" w:cs="Fredoka"/>
              </w:rPr>
              <w:t>,</w:t>
            </w:r>
            <w:proofErr w:type="gramEnd"/>
            <w:r w:rsidR="00B61ACF" w:rsidRPr="002038FB">
              <w:rPr>
                <w:rFonts w:ascii="SassoonInfant" w:hAnsi="SassoonInfant" w:cs="Fredoka"/>
              </w:rPr>
              <w:t xml:space="preserve"> </w:t>
            </w:r>
            <w:r w:rsidRPr="002038FB">
              <w:rPr>
                <w:rFonts w:ascii="SassoonInfant" w:hAnsi="SassoonInfant" w:cs="Fredoka"/>
              </w:rPr>
              <w:t>suitable/unsuitable</w:t>
            </w:r>
            <w:r w:rsidR="00B61ACF" w:rsidRPr="002038FB">
              <w:rPr>
                <w:rFonts w:ascii="SassoonInfant" w:hAnsi="SassoonInfant" w:cs="Fredoka"/>
              </w:rPr>
              <w:t>, i</w:t>
            </w:r>
            <w:r w:rsidRPr="002038FB">
              <w:rPr>
                <w:rFonts w:ascii="SassoonInfant" w:hAnsi="SassoonInfant" w:cs="Fredoka"/>
              </w:rPr>
              <w:t>mprove/adapt</w:t>
            </w:r>
          </w:p>
          <w:p w14:paraId="30E5E4E8" w14:textId="77777777" w:rsidR="006963CB" w:rsidRPr="002038FB" w:rsidRDefault="006963CB" w:rsidP="00EA48C4">
            <w:pPr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7E8B787C" w14:textId="71B819E0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79A35F1" w14:textId="3EC58B87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2143300" w14:textId="3B869C46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5BF52F4F" w14:textId="3626084A" w:rsidR="006963CB" w:rsidRPr="00C41864" w:rsidRDefault="00FB2926" w:rsidP="00C41864">
            <w:pPr>
              <w:rPr>
                <w:rFonts w:ascii="Fredoka" w:hAnsi="Fredoka" w:cs="Fredoka"/>
                <w:sz w:val="16"/>
                <w:szCs w:val="16"/>
              </w:rPr>
            </w:pPr>
            <w:r w:rsidRPr="00C41864">
              <w:rPr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5D30AEE0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6995FDF4" w14:textId="77777777" w:rsidR="006963CB" w:rsidRPr="00A07024" w:rsidRDefault="006963CB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3A3C7A12" w14:textId="77777777" w:rsidR="006963CB" w:rsidRPr="002038FB" w:rsidRDefault="006963CB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6" w:type="dxa"/>
            <w:vAlign w:val="center"/>
          </w:tcPr>
          <w:p w14:paraId="3D23C4C1" w14:textId="458D3795" w:rsidR="006963CB" w:rsidRPr="002038FB" w:rsidRDefault="00091B82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Exploring and evaluating existing products</w:t>
            </w:r>
          </w:p>
        </w:tc>
        <w:tc>
          <w:tcPr>
            <w:tcW w:w="1048" w:type="dxa"/>
          </w:tcPr>
          <w:p w14:paraId="203FED24" w14:textId="2A64541B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F794D6D" w14:textId="65FB57BD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B9C3625" w14:textId="7661D5E2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2D62AB2" w14:textId="22573258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7AA3B6D8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2FB1BAC4" w14:textId="77777777" w:rsidR="006963CB" w:rsidRPr="00A07024" w:rsidRDefault="006963CB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5056C08D" w14:textId="77777777" w:rsidR="006963CB" w:rsidRPr="00A07024" w:rsidRDefault="006963CB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2B25C8C6" w14:textId="4579D330" w:rsidR="006963CB" w:rsidRPr="002038FB" w:rsidRDefault="004F1EB0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Evaluating their own ideas and products</w:t>
            </w:r>
          </w:p>
        </w:tc>
        <w:tc>
          <w:tcPr>
            <w:tcW w:w="1048" w:type="dxa"/>
          </w:tcPr>
          <w:p w14:paraId="71B407C5" w14:textId="77777777" w:rsidR="006963CB" w:rsidRDefault="006963CB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  <w:p w14:paraId="63942ED1" w14:textId="229B08D4" w:rsidR="00F504CE" w:rsidRPr="00F504CE" w:rsidRDefault="00F504CE" w:rsidP="00F504CE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6D4EE6D" w14:textId="30AE7506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1CBB804" w14:textId="2FCC3003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2F5F6B4A" w14:textId="475AABD8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101D11" w:rsidRPr="00A07024" w14:paraId="0ABB3E1D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75AA68D0" w14:textId="77777777" w:rsidR="006963CB" w:rsidRPr="00A07024" w:rsidRDefault="006963CB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2583E694" w14:textId="77777777" w:rsidR="006963CB" w:rsidRPr="00A07024" w:rsidRDefault="006963CB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50318EB6" w14:textId="3832C724" w:rsidR="006963CB" w:rsidRPr="002038FB" w:rsidRDefault="004F1EB0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2038FB">
              <w:rPr>
                <w:rFonts w:ascii="SassoonInfant" w:hAnsi="SassoonInfant" w:cs="Fredoka"/>
              </w:rPr>
              <w:t>Using criteria to guide judgement</w:t>
            </w:r>
          </w:p>
        </w:tc>
        <w:tc>
          <w:tcPr>
            <w:tcW w:w="1048" w:type="dxa"/>
          </w:tcPr>
          <w:p w14:paraId="183CB8E2" w14:textId="7C7F659E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6C8D64A1" w14:textId="3E6A4AAC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75A6CFA" w14:textId="0EBF6E19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3313694B" w14:textId="60EF5EBE" w:rsidR="006963CB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</w:tr>
      <w:tr w:rsidR="00EC53D5" w:rsidRPr="00A07024" w14:paraId="24748642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DCC2DE5" w14:textId="77777777" w:rsidR="00EB7CAF" w:rsidRDefault="00EC53D5" w:rsidP="00F62369">
            <w:pPr>
              <w:jc w:val="center"/>
              <w:rPr>
                <w:rFonts w:ascii="SassoonInfant" w:hAnsi="SassoonInfant" w:cs="Fredoka"/>
              </w:rPr>
            </w:pPr>
            <w:r w:rsidRPr="00EB7CAF">
              <w:rPr>
                <w:rFonts w:ascii="SassoonInfant" w:hAnsi="SassoonInfant" w:cs="Fredoka"/>
              </w:rPr>
              <w:t xml:space="preserve">Technical </w:t>
            </w:r>
          </w:p>
          <w:p w14:paraId="37D95918" w14:textId="09AFF164" w:rsidR="00EC53D5" w:rsidRPr="00EB7CAF" w:rsidRDefault="00EC53D5" w:rsidP="00F62369">
            <w:pPr>
              <w:jc w:val="center"/>
              <w:rPr>
                <w:rFonts w:ascii="SassoonInfant" w:hAnsi="SassoonInfant" w:cs="Fredoka"/>
              </w:rPr>
            </w:pPr>
            <w:r w:rsidRPr="00EB7CAF">
              <w:rPr>
                <w:rFonts w:ascii="SassoonInfant" w:hAnsi="SassoonInfant" w:cs="Fredoka"/>
              </w:rPr>
              <w:t>knowledge</w:t>
            </w: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283BB0C8" w14:textId="6886FDDF" w:rsidR="00EC53D5" w:rsidRPr="00EB7CAF" w:rsidRDefault="00EC53D5" w:rsidP="00EC53D5">
            <w:pPr>
              <w:pStyle w:val="ListParagraph"/>
              <w:ind w:left="473" w:right="113"/>
              <w:rPr>
                <w:rFonts w:ascii="SassoonInfant" w:hAnsi="SassoonInfant" w:cs="Fredoka"/>
              </w:rPr>
            </w:pPr>
            <w:r w:rsidRPr="00EB7CA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6" w:type="dxa"/>
            <w:vAlign w:val="center"/>
          </w:tcPr>
          <w:p w14:paraId="14F9B1F0" w14:textId="62DC9056" w:rsidR="00EC53D5" w:rsidRPr="00D45CB7" w:rsidRDefault="00AD58FE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D45CB7">
              <w:rPr>
                <w:rFonts w:ascii="SassoonInfant" w:hAnsi="SassoonInfant" w:cs="Fredoka"/>
              </w:rPr>
              <w:t>Knowledge o</w:t>
            </w:r>
            <w:r w:rsidR="006651A1" w:rsidRPr="00D45CB7">
              <w:rPr>
                <w:rFonts w:ascii="SassoonInfant" w:hAnsi="SassoonInfant" w:cs="Fredoka"/>
              </w:rPr>
              <w:t>f w</w:t>
            </w:r>
            <w:r w:rsidRPr="00D45CB7">
              <w:rPr>
                <w:rFonts w:ascii="SassoonInfant" w:hAnsi="SassoonInfant" w:cs="Fredoka"/>
              </w:rPr>
              <w:t xml:space="preserve">hat a structure is </w:t>
            </w:r>
            <w:r w:rsidR="006651A1" w:rsidRPr="00D45CB7">
              <w:rPr>
                <w:rFonts w:ascii="SassoonInfant" w:hAnsi="SassoonInfant" w:cs="Fredoka"/>
              </w:rPr>
              <w:t>and the different t</w:t>
            </w:r>
            <w:r w:rsidRPr="00D45CB7">
              <w:rPr>
                <w:rFonts w:ascii="SassoonInfant" w:hAnsi="SassoonInfant" w:cs="Fredoka"/>
              </w:rPr>
              <w:t>ypes of structures (frames, shells, etc.)</w:t>
            </w:r>
          </w:p>
        </w:tc>
        <w:tc>
          <w:tcPr>
            <w:tcW w:w="1048" w:type="dxa"/>
          </w:tcPr>
          <w:p w14:paraId="4A2C1064" w14:textId="5A127890" w:rsidR="00EC53D5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177D9BC1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8CD0345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C0344D4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EC53D5" w:rsidRPr="00A07024" w14:paraId="3B6563D2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6EE1D5A0" w14:textId="77777777" w:rsidR="00EC53D5" w:rsidRPr="00A07024" w:rsidRDefault="00EC53D5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8CD5255" w14:textId="77777777" w:rsidR="00EC53D5" w:rsidRPr="00EB7CAF" w:rsidRDefault="00EC53D5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7DC86C9" w14:textId="6852B428" w:rsidR="00EC53D5" w:rsidRPr="00D45CB7" w:rsidRDefault="00F01168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D45CB7">
              <w:rPr>
                <w:rFonts w:ascii="SassoonInfant" w:hAnsi="SassoonInfant" w:cs="Fredoka"/>
              </w:rPr>
              <w:t>Concepts of strength, stiffness, and stability. Knowing what they mean and factors that affect them</w:t>
            </w:r>
          </w:p>
        </w:tc>
        <w:tc>
          <w:tcPr>
            <w:tcW w:w="1048" w:type="dxa"/>
          </w:tcPr>
          <w:p w14:paraId="522B82D1" w14:textId="11A8087A" w:rsidR="00EC53D5" w:rsidRPr="00CD0359" w:rsidRDefault="00F504CE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6A4675CC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C220633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054AC5E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EC53D5" w:rsidRPr="00A07024" w14:paraId="45ED4D9C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2A584E93" w14:textId="77777777" w:rsidR="00EC53D5" w:rsidRPr="00A07024" w:rsidRDefault="00EC53D5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8CB3765" w14:textId="77777777" w:rsidR="00EC53D5" w:rsidRPr="00EB7CAF" w:rsidRDefault="00EC53D5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4718D6F0" w14:textId="69B32E45" w:rsidR="00EC53D5" w:rsidRPr="00D45CB7" w:rsidRDefault="00DB1D97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D45CB7">
              <w:rPr>
                <w:rFonts w:ascii="SassoonInfant" w:hAnsi="SassoonInfant" w:cs="Fredoka"/>
              </w:rPr>
              <w:t>Knowledge of materials in structures</w:t>
            </w:r>
          </w:p>
        </w:tc>
        <w:tc>
          <w:tcPr>
            <w:tcW w:w="1048" w:type="dxa"/>
          </w:tcPr>
          <w:p w14:paraId="1EFA8656" w14:textId="58834FC7" w:rsidR="00EC53D5" w:rsidRPr="00CD0359" w:rsidRDefault="00F329C6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C006038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578090F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9002737" w14:textId="77777777" w:rsidR="00EC53D5" w:rsidRPr="00CD0359" w:rsidRDefault="00EC53D5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93121" w:rsidRPr="00A07024" w14:paraId="2DEAF906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75E63D61" w14:textId="77777777" w:rsidR="00693121" w:rsidRPr="00A07024" w:rsidRDefault="00693121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1CCDA9AD" w14:textId="7B37F289" w:rsidR="00693121" w:rsidRPr="00EB7CAF" w:rsidRDefault="00693121" w:rsidP="00AE6E04">
            <w:pPr>
              <w:pStyle w:val="ListParagraph"/>
              <w:ind w:left="360" w:right="113"/>
              <w:rPr>
                <w:rFonts w:ascii="SassoonInfant" w:hAnsi="SassoonInfant" w:cs="Fredoka"/>
              </w:rPr>
            </w:pPr>
            <w:r w:rsidRPr="00EB7CA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6" w:type="dxa"/>
            <w:vAlign w:val="center"/>
          </w:tcPr>
          <w:p w14:paraId="18F31A02" w14:textId="5C774D1A" w:rsidR="00693121" w:rsidRPr="00D45CB7" w:rsidRDefault="00693121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D45CB7">
              <w:rPr>
                <w:rFonts w:ascii="SassoonInfant" w:hAnsi="SassoonInfant" w:cs="Fredoka"/>
              </w:rPr>
              <w:t>Building structures</w:t>
            </w:r>
          </w:p>
        </w:tc>
        <w:tc>
          <w:tcPr>
            <w:tcW w:w="1048" w:type="dxa"/>
          </w:tcPr>
          <w:p w14:paraId="41396F21" w14:textId="40987A7B" w:rsidR="00693121" w:rsidRPr="00CD0359" w:rsidRDefault="00F329C6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53692BDD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4C4A630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7283E4E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93121" w:rsidRPr="00A07024" w14:paraId="6BBFEEE5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4F098932" w14:textId="77777777" w:rsidR="00693121" w:rsidRPr="00A07024" w:rsidRDefault="00693121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3BE123BF" w14:textId="77777777" w:rsidR="00693121" w:rsidRPr="00A07024" w:rsidRDefault="00693121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47253565" w14:textId="351D6359" w:rsidR="00693121" w:rsidRPr="00D45CB7" w:rsidRDefault="00693121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D45CB7">
              <w:rPr>
                <w:rFonts w:ascii="SassoonInfant" w:hAnsi="SassoonInfant" w:cs="Fredoka"/>
              </w:rPr>
              <w:t>Exploring through testing and modification</w:t>
            </w:r>
            <w:r w:rsidR="005C3D3E" w:rsidRPr="00D45CB7">
              <w:rPr>
                <w:rFonts w:ascii="SassoonInfant" w:hAnsi="SassoonInfant" w:cs="Fredoka"/>
              </w:rPr>
              <w:t xml:space="preserve"> </w:t>
            </w:r>
            <w:r w:rsidRPr="00D45CB7">
              <w:rPr>
                <w:rFonts w:ascii="SassoonInfant" w:hAnsi="SassoonInfant" w:cs="Fredoka"/>
              </w:rPr>
              <w:t>how they can be made stronger, stiffer and more stable</w:t>
            </w:r>
          </w:p>
        </w:tc>
        <w:tc>
          <w:tcPr>
            <w:tcW w:w="1048" w:type="dxa"/>
          </w:tcPr>
          <w:p w14:paraId="797E49D1" w14:textId="349F9DD2" w:rsidR="00693121" w:rsidRPr="00CD0359" w:rsidRDefault="00F329C6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CE2C6DE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2F41AE0" w14:textId="6A7652A9" w:rsidR="00693121" w:rsidRPr="00CD0359" w:rsidRDefault="00F329C6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09B7D054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93121" w:rsidRPr="00A07024" w14:paraId="59D57863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16D51903" w14:textId="77777777" w:rsidR="00693121" w:rsidRPr="00A07024" w:rsidRDefault="00693121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82D42D6" w14:textId="77777777" w:rsidR="00693121" w:rsidRPr="00A07024" w:rsidRDefault="00693121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4B69CECD" w14:textId="53040D05" w:rsidR="00693121" w:rsidRPr="00D45CB7" w:rsidRDefault="00693121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D45CB7">
              <w:rPr>
                <w:rFonts w:ascii="SassoonInfant" w:hAnsi="SassoonInfant" w:cs="Fredoka"/>
              </w:rPr>
              <w:t>Using mechanisms in products and applying mechanisms in context</w:t>
            </w:r>
          </w:p>
        </w:tc>
        <w:tc>
          <w:tcPr>
            <w:tcW w:w="1048" w:type="dxa"/>
          </w:tcPr>
          <w:p w14:paraId="352F7E1E" w14:textId="44BE5EE1" w:rsidR="00693121" w:rsidRPr="00CD0359" w:rsidRDefault="00606B90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7A061119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5CAE1DE" w14:textId="584E0146" w:rsidR="00693121" w:rsidRPr="00CD0359" w:rsidRDefault="00F329C6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6347F02A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93121" w:rsidRPr="00A07024" w14:paraId="4F4C96CE" w14:textId="77777777" w:rsidTr="010DB3B8">
        <w:trPr>
          <w:gridAfter w:val="1"/>
          <w:wAfter w:w="921" w:type="dxa"/>
          <w:trHeight w:val="659"/>
        </w:trPr>
        <w:tc>
          <w:tcPr>
            <w:tcW w:w="2180" w:type="dxa"/>
            <w:shd w:val="clear" w:color="auto" w:fill="0F3F21"/>
            <w:vAlign w:val="center"/>
          </w:tcPr>
          <w:p w14:paraId="39DDFE22" w14:textId="77777777" w:rsidR="00693121" w:rsidRPr="00A07024" w:rsidRDefault="00693121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146B3905" w14:textId="77777777" w:rsidR="00693121" w:rsidRPr="00A07024" w:rsidRDefault="00693121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6" w:type="dxa"/>
            <w:vAlign w:val="center"/>
          </w:tcPr>
          <w:p w14:paraId="7077200C" w14:textId="624C23BC" w:rsidR="00693121" w:rsidRPr="00EB7CAF" w:rsidRDefault="00693121" w:rsidP="00EA48C4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EB7CAF">
              <w:rPr>
                <w:rFonts w:ascii="SassoonInfant" w:hAnsi="SassoonInfant" w:cs="Fredoka"/>
              </w:rPr>
              <w:t>Knowledge of mechanisms and how they work</w:t>
            </w:r>
          </w:p>
        </w:tc>
        <w:tc>
          <w:tcPr>
            <w:tcW w:w="1048" w:type="dxa"/>
          </w:tcPr>
          <w:p w14:paraId="25156525" w14:textId="564AC477" w:rsidR="00693121" w:rsidRPr="00CD0359" w:rsidRDefault="00606B90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0D60ECA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F0226C2" w14:textId="4393B924" w:rsidR="00693121" w:rsidRPr="00CD0359" w:rsidRDefault="00F329C6" w:rsidP="00CD0359">
            <w:pPr>
              <w:rPr>
                <w:rFonts w:ascii="Fredoka" w:hAnsi="Fredoka" w:cs="Fredoka"/>
                <w:sz w:val="16"/>
                <w:szCs w:val="16"/>
              </w:rPr>
            </w:pPr>
            <w:r>
              <w:rPr>
                <w:rFonts w:ascii="Fredoka" w:hAnsi="Fredoka" w:cs="Fredoka"/>
                <w:sz w:val="16"/>
                <w:szCs w:val="16"/>
              </w:rPr>
              <w:sym w:font="Wingdings" w:char="F0FC"/>
            </w:r>
          </w:p>
        </w:tc>
        <w:tc>
          <w:tcPr>
            <w:tcW w:w="1048" w:type="dxa"/>
          </w:tcPr>
          <w:p w14:paraId="4095D657" w14:textId="77777777" w:rsidR="00693121" w:rsidRPr="00CD0359" w:rsidRDefault="00693121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963CB" w:rsidRPr="00A07024" w14:paraId="22D5FC98" w14:textId="77777777" w:rsidTr="010DB3B8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3C5BA501" w14:textId="064815E9" w:rsidR="006963CB" w:rsidRPr="00A07024" w:rsidRDefault="006963CB" w:rsidP="00F62369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>By the end of KS1, children will know the following:</w:t>
            </w:r>
          </w:p>
        </w:tc>
      </w:tr>
      <w:tr w:rsidR="006963CB" w:rsidRPr="00A07024" w14:paraId="350A063D" w14:textId="77777777" w:rsidTr="010DB3B8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1795F24A" w14:textId="6F8EFA8A" w:rsidR="00B839BF" w:rsidRPr="00B839BF" w:rsidRDefault="00B839BF" w:rsidP="00B839BF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E7CB15C" w14:textId="083E12A6" w:rsidR="00B839BF" w:rsidRPr="00EB7CAF" w:rsidRDefault="00EF775D" w:rsidP="00B839BF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7CAF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The b</w:t>
            </w:r>
            <w:r w:rsidR="00B839BF" w:rsidRPr="00EB7CAF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 xml:space="preserve">asic principles of structures and mechanisms </w:t>
            </w:r>
          </w:p>
          <w:p w14:paraId="40AD0444" w14:textId="77777777" w:rsidR="00B839BF" w:rsidRPr="00EB7CAF" w:rsidRDefault="00B839BF" w:rsidP="00B839BF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7CAF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 xml:space="preserve">Properties and uses of simple materials </w:t>
            </w:r>
          </w:p>
          <w:p w14:paraId="488989A2" w14:textId="77777777" w:rsidR="00B839BF" w:rsidRPr="00EB7CAF" w:rsidRDefault="00B839BF" w:rsidP="00B839BF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7CAF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 xml:space="preserve">Where food comes from and how to prepare it safely </w:t>
            </w:r>
          </w:p>
          <w:p w14:paraId="5BF7306F" w14:textId="601DB048" w:rsidR="006963CB" w:rsidRPr="00B839BF" w:rsidRDefault="00B839BF" w:rsidP="00B839BF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7CAF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Why products are designed the way they are</w:t>
            </w:r>
          </w:p>
        </w:tc>
      </w:tr>
    </w:tbl>
    <w:p w14:paraId="38C7F3CB" w14:textId="77777777" w:rsidR="00B32C9B" w:rsidRDefault="00B32C9B"/>
    <w:sectPr w:rsidR="00B32C9B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BB9"/>
    <w:multiLevelType w:val="hybridMultilevel"/>
    <w:tmpl w:val="B7BEAD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1387"/>
    <w:multiLevelType w:val="multilevel"/>
    <w:tmpl w:val="A8F2FA90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30586"/>
    <w:multiLevelType w:val="multilevel"/>
    <w:tmpl w:val="3C1A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14CEA"/>
    <w:multiLevelType w:val="multilevel"/>
    <w:tmpl w:val="0986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31A70"/>
    <w:multiLevelType w:val="hybridMultilevel"/>
    <w:tmpl w:val="448AB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E34F7"/>
    <w:multiLevelType w:val="multilevel"/>
    <w:tmpl w:val="6314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76080B"/>
    <w:multiLevelType w:val="hybridMultilevel"/>
    <w:tmpl w:val="8D989D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8C621C"/>
    <w:multiLevelType w:val="hybridMultilevel"/>
    <w:tmpl w:val="D3F4C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521B4"/>
    <w:multiLevelType w:val="hybridMultilevel"/>
    <w:tmpl w:val="51E64EF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917E64"/>
    <w:multiLevelType w:val="multilevel"/>
    <w:tmpl w:val="11BE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BD662E"/>
    <w:multiLevelType w:val="hybridMultilevel"/>
    <w:tmpl w:val="AA8439E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C47DCF"/>
    <w:multiLevelType w:val="hybridMultilevel"/>
    <w:tmpl w:val="A9907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86B5F"/>
    <w:multiLevelType w:val="multilevel"/>
    <w:tmpl w:val="C7FE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EF5D78"/>
    <w:multiLevelType w:val="hybridMultilevel"/>
    <w:tmpl w:val="90BADB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3403D"/>
    <w:multiLevelType w:val="multilevel"/>
    <w:tmpl w:val="2A3E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316514">
    <w:abstractNumId w:val="25"/>
  </w:num>
  <w:num w:numId="2" w16cid:durableId="723219729">
    <w:abstractNumId w:val="14"/>
  </w:num>
  <w:num w:numId="3" w16cid:durableId="965505445">
    <w:abstractNumId w:val="15"/>
  </w:num>
  <w:num w:numId="4" w16cid:durableId="78794427">
    <w:abstractNumId w:val="6"/>
  </w:num>
  <w:num w:numId="5" w16cid:durableId="546795863">
    <w:abstractNumId w:val="20"/>
  </w:num>
  <w:num w:numId="6" w16cid:durableId="620648015">
    <w:abstractNumId w:val="16"/>
  </w:num>
  <w:num w:numId="7" w16cid:durableId="143400196">
    <w:abstractNumId w:val="11"/>
  </w:num>
  <w:num w:numId="8" w16cid:durableId="491796107">
    <w:abstractNumId w:val="21"/>
  </w:num>
  <w:num w:numId="9" w16cid:durableId="667101708">
    <w:abstractNumId w:val="9"/>
  </w:num>
  <w:num w:numId="10" w16cid:durableId="453208136">
    <w:abstractNumId w:val="22"/>
  </w:num>
  <w:num w:numId="11" w16cid:durableId="1609045759">
    <w:abstractNumId w:val="18"/>
  </w:num>
  <w:num w:numId="12" w16cid:durableId="1037048119">
    <w:abstractNumId w:val="10"/>
  </w:num>
  <w:num w:numId="13" w16cid:durableId="208882873">
    <w:abstractNumId w:val="2"/>
  </w:num>
  <w:num w:numId="14" w16cid:durableId="2044936142">
    <w:abstractNumId w:val="26"/>
  </w:num>
  <w:num w:numId="15" w16cid:durableId="1163819128">
    <w:abstractNumId w:val="13"/>
  </w:num>
  <w:num w:numId="16" w16cid:durableId="283000546">
    <w:abstractNumId w:val="19"/>
  </w:num>
  <w:num w:numId="17" w16cid:durableId="192575366">
    <w:abstractNumId w:val="12"/>
  </w:num>
  <w:num w:numId="18" w16cid:durableId="1727099332">
    <w:abstractNumId w:val="8"/>
  </w:num>
  <w:num w:numId="19" w16cid:durableId="1718166629">
    <w:abstractNumId w:val="23"/>
  </w:num>
  <w:num w:numId="20" w16cid:durableId="643393461">
    <w:abstractNumId w:val="17"/>
  </w:num>
  <w:num w:numId="21" w16cid:durableId="415708337">
    <w:abstractNumId w:val="1"/>
  </w:num>
  <w:num w:numId="22" w16cid:durableId="764807889">
    <w:abstractNumId w:val="4"/>
  </w:num>
  <w:num w:numId="23" w16cid:durableId="1643922414">
    <w:abstractNumId w:val="27"/>
  </w:num>
  <w:num w:numId="24" w16cid:durableId="1209679578">
    <w:abstractNumId w:val="24"/>
  </w:num>
  <w:num w:numId="25" w16cid:durableId="1271552035">
    <w:abstractNumId w:val="3"/>
  </w:num>
  <w:num w:numId="26" w16cid:durableId="394473282">
    <w:abstractNumId w:val="5"/>
  </w:num>
  <w:num w:numId="27" w16cid:durableId="750850325">
    <w:abstractNumId w:val="7"/>
  </w:num>
  <w:num w:numId="28" w16cid:durableId="61526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34D82"/>
    <w:rsid w:val="000513D2"/>
    <w:rsid w:val="000539C5"/>
    <w:rsid w:val="00055EDC"/>
    <w:rsid w:val="00064D7A"/>
    <w:rsid w:val="00073B27"/>
    <w:rsid w:val="000752F6"/>
    <w:rsid w:val="0008472C"/>
    <w:rsid w:val="00087F89"/>
    <w:rsid w:val="00091B82"/>
    <w:rsid w:val="000B6E3F"/>
    <w:rsid w:val="000E175D"/>
    <w:rsid w:val="000F7E3F"/>
    <w:rsid w:val="00100CA1"/>
    <w:rsid w:val="00101D11"/>
    <w:rsid w:val="00120A4F"/>
    <w:rsid w:val="0012568D"/>
    <w:rsid w:val="00125C05"/>
    <w:rsid w:val="00140F94"/>
    <w:rsid w:val="00176EE1"/>
    <w:rsid w:val="0018173E"/>
    <w:rsid w:val="00196F2C"/>
    <w:rsid w:val="001A037C"/>
    <w:rsid w:val="001A0752"/>
    <w:rsid w:val="001F7EB0"/>
    <w:rsid w:val="002038FB"/>
    <w:rsid w:val="00224B50"/>
    <w:rsid w:val="002543BD"/>
    <w:rsid w:val="002659B6"/>
    <w:rsid w:val="00282682"/>
    <w:rsid w:val="0028470E"/>
    <w:rsid w:val="002B04AD"/>
    <w:rsid w:val="002D0A01"/>
    <w:rsid w:val="002E1ACE"/>
    <w:rsid w:val="002F62DD"/>
    <w:rsid w:val="00322734"/>
    <w:rsid w:val="00333BF9"/>
    <w:rsid w:val="00347FB0"/>
    <w:rsid w:val="0037676E"/>
    <w:rsid w:val="00380D3F"/>
    <w:rsid w:val="00387276"/>
    <w:rsid w:val="003A4D0D"/>
    <w:rsid w:val="003C728C"/>
    <w:rsid w:val="003D728D"/>
    <w:rsid w:val="00410DB6"/>
    <w:rsid w:val="00415FF9"/>
    <w:rsid w:val="004316A1"/>
    <w:rsid w:val="00443E3A"/>
    <w:rsid w:val="00447E7C"/>
    <w:rsid w:val="004519C0"/>
    <w:rsid w:val="00456E35"/>
    <w:rsid w:val="00463997"/>
    <w:rsid w:val="00483E86"/>
    <w:rsid w:val="0048622B"/>
    <w:rsid w:val="004928DD"/>
    <w:rsid w:val="004F1EB0"/>
    <w:rsid w:val="005072EA"/>
    <w:rsid w:val="00507F71"/>
    <w:rsid w:val="00516210"/>
    <w:rsid w:val="005246F5"/>
    <w:rsid w:val="005328E1"/>
    <w:rsid w:val="00536755"/>
    <w:rsid w:val="00560DFC"/>
    <w:rsid w:val="0058370B"/>
    <w:rsid w:val="00591E02"/>
    <w:rsid w:val="005C3D3E"/>
    <w:rsid w:val="005E3FD3"/>
    <w:rsid w:val="005F5144"/>
    <w:rsid w:val="00606B90"/>
    <w:rsid w:val="00617BF5"/>
    <w:rsid w:val="00625E26"/>
    <w:rsid w:val="00641ABB"/>
    <w:rsid w:val="00654B8A"/>
    <w:rsid w:val="0066281E"/>
    <w:rsid w:val="006651A1"/>
    <w:rsid w:val="00683854"/>
    <w:rsid w:val="00683A8C"/>
    <w:rsid w:val="00693121"/>
    <w:rsid w:val="006963CB"/>
    <w:rsid w:val="006E77D4"/>
    <w:rsid w:val="006F10DD"/>
    <w:rsid w:val="00700B49"/>
    <w:rsid w:val="0070322B"/>
    <w:rsid w:val="007168A2"/>
    <w:rsid w:val="00723C26"/>
    <w:rsid w:val="00725917"/>
    <w:rsid w:val="00742F6D"/>
    <w:rsid w:val="00743654"/>
    <w:rsid w:val="00761047"/>
    <w:rsid w:val="00782FE5"/>
    <w:rsid w:val="0079683C"/>
    <w:rsid w:val="007E5D51"/>
    <w:rsid w:val="00814043"/>
    <w:rsid w:val="00827C8C"/>
    <w:rsid w:val="00876F41"/>
    <w:rsid w:val="008C7D53"/>
    <w:rsid w:val="008D20A5"/>
    <w:rsid w:val="0090329B"/>
    <w:rsid w:val="00917BDD"/>
    <w:rsid w:val="00944D64"/>
    <w:rsid w:val="00953903"/>
    <w:rsid w:val="0095414B"/>
    <w:rsid w:val="00955CCC"/>
    <w:rsid w:val="009B49FF"/>
    <w:rsid w:val="009E29CC"/>
    <w:rsid w:val="00A01ADE"/>
    <w:rsid w:val="00A07024"/>
    <w:rsid w:val="00A15636"/>
    <w:rsid w:val="00A177FF"/>
    <w:rsid w:val="00A274DE"/>
    <w:rsid w:val="00A67352"/>
    <w:rsid w:val="00A8471C"/>
    <w:rsid w:val="00A84823"/>
    <w:rsid w:val="00AA505A"/>
    <w:rsid w:val="00AB23AB"/>
    <w:rsid w:val="00AB398E"/>
    <w:rsid w:val="00AD3D79"/>
    <w:rsid w:val="00AD58FE"/>
    <w:rsid w:val="00AE444E"/>
    <w:rsid w:val="00AE6E04"/>
    <w:rsid w:val="00B0671B"/>
    <w:rsid w:val="00B24B1A"/>
    <w:rsid w:val="00B31B20"/>
    <w:rsid w:val="00B32C9B"/>
    <w:rsid w:val="00B61ACF"/>
    <w:rsid w:val="00B700D2"/>
    <w:rsid w:val="00B71FFF"/>
    <w:rsid w:val="00B815E8"/>
    <w:rsid w:val="00B839BF"/>
    <w:rsid w:val="00B846F1"/>
    <w:rsid w:val="00BB60A5"/>
    <w:rsid w:val="00BB664F"/>
    <w:rsid w:val="00BC2ABA"/>
    <w:rsid w:val="00BD20D5"/>
    <w:rsid w:val="00BE3D9A"/>
    <w:rsid w:val="00C059AB"/>
    <w:rsid w:val="00C1667D"/>
    <w:rsid w:val="00C2589A"/>
    <w:rsid w:val="00C41864"/>
    <w:rsid w:val="00C4322D"/>
    <w:rsid w:val="00C43E6A"/>
    <w:rsid w:val="00C516FB"/>
    <w:rsid w:val="00C641B6"/>
    <w:rsid w:val="00C64979"/>
    <w:rsid w:val="00C66649"/>
    <w:rsid w:val="00C9368E"/>
    <w:rsid w:val="00CA3937"/>
    <w:rsid w:val="00CA7D57"/>
    <w:rsid w:val="00CC6ADF"/>
    <w:rsid w:val="00CD0359"/>
    <w:rsid w:val="00CD1535"/>
    <w:rsid w:val="00D00297"/>
    <w:rsid w:val="00D065B6"/>
    <w:rsid w:val="00D12689"/>
    <w:rsid w:val="00D20AD2"/>
    <w:rsid w:val="00D218BE"/>
    <w:rsid w:val="00D2269A"/>
    <w:rsid w:val="00D26AE2"/>
    <w:rsid w:val="00D34DB8"/>
    <w:rsid w:val="00D36BA6"/>
    <w:rsid w:val="00D36FBB"/>
    <w:rsid w:val="00D44ADE"/>
    <w:rsid w:val="00D45CB7"/>
    <w:rsid w:val="00D53D67"/>
    <w:rsid w:val="00DA6E19"/>
    <w:rsid w:val="00DB1D97"/>
    <w:rsid w:val="00E61925"/>
    <w:rsid w:val="00E723FC"/>
    <w:rsid w:val="00E75B6E"/>
    <w:rsid w:val="00E92F4A"/>
    <w:rsid w:val="00EA48C4"/>
    <w:rsid w:val="00EB14A7"/>
    <w:rsid w:val="00EB5FFF"/>
    <w:rsid w:val="00EB7CAF"/>
    <w:rsid w:val="00EC361D"/>
    <w:rsid w:val="00EC53D5"/>
    <w:rsid w:val="00EE402F"/>
    <w:rsid w:val="00EF294F"/>
    <w:rsid w:val="00EF775D"/>
    <w:rsid w:val="00F010FC"/>
    <w:rsid w:val="00F01168"/>
    <w:rsid w:val="00F077E1"/>
    <w:rsid w:val="00F24F9D"/>
    <w:rsid w:val="00F31090"/>
    <w:rsid w:val="00F329C6"/>
    <w:rsid w:val="00F45B6F"/>
    <w:rsid w:val="00F504CE"/>
    <w:rsid w:val="00F55029"/>
    <w:rsid w:val="00F553D8"/>
    <w:rsid w:val="00F62369"/>
    <w:rsid w:val="00F85B0B"/>
    <w:rsid w:val="00F863A2"/>
    <w:rsid w:val="00F937E0"/>
    <w:rsid w:val="00FB2926"/>
    <w:rsid w:val="00FB4464"/>
    <w:rsid w:val="00FC2BA8"/>
    <w:rsid w:val="00FD7496"/>
    <w:rsid w:val="010DB3B8"/>
    <w:rsid w:val="1833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3F58DDE2-E650-4626-8A42-56374624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3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83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9" ma:contentTypeDescription="Create a new document." ma:contentTypeScope="" ma:versionID="50cddc3daa338eac21943cb4538b272a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05613c200f8e54f9146c46b2660971cc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A8D19C8F-E79A-484B-BBE5-01AB76EFA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1</TotalTime>
  <Pages>3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2026-10-06T11:08:00Z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