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601" w:type="dxa"/>
        <w:tblInd w:w="-856" w:type="dxa"/>
        <w:tblLook w:val="04A0" w:firstRow="1" w:lastRow="0" w:firstColumn="1" w:lastColumn="0" w:noHBand="0" w:noVBand="1"/>
      </w:tblPr>
      <w:tblGrid>
        <w:gridCol w:w="2887"/>
        <w:gridCol w:w="1910"/>
        <w:gridCol w:w="9804"/>
      </w:tblGrid>
      <w:tr w:rsidR="00F82FB7" w:rsidRPr="00626321" w14:paraId="798D437B" w14:textId="77777777" w:rsidTr="00F82FB7">
        <w:trPr>
          <w:cantSplit/>
          <w:trHeight w:val="2258"/>
        </w:trPr>
        <w:tc>
          <w:tcPr>
            <w:tcW w:w="14601" w:type="dxa"/>
            <w:gridSpan w:val="3"/>
            <w:tcBorders>
              <w:bottom w:val="single" w:sz="24" w:space="0" w:color="FFFFFF" w:themeColor="background1"/>
              <w:right w:val="single" w:sz="24" w:space="0" w:color="FFFFFF" w:themeColor="background1"/>
            </w:tcBorders>
            <w:shd w:val="clear" w:color="auto" w:fill="0F3F21"/>
            <w:vAlign w:val="center"/>
          </w:tcPr>
          <w:p w14:paraId="01E14FD5" w14:textId="3299A67F" w:rsidR="00F82FB7" w:rsidRPr="006620CE" w:rsidRDefault="00F82FB7" w:rsidP="00013607">
            <w:pPr>
              <w:jc w:val="center"/>
              <w:rPr>
                <w:rFonts w:ascii="SassoonInfant" w:hAnsi="SassoonInfant" w:cs="Fredoka"/>
                <w:b/>
                <w:bCs/>
                <w:sz w:val="60"/>
                <w:szCs w:val="60"/>
              </w:rPr>
            </w:pPr>
            <w:r w:rsidRPr="006620CE">
              <w:rPr>
                <w:rFonts w:ascii="SassoonInfant" w:hAnsi="SassoonInfant" w:cs="Fredoka"/>
                <w:b/>
                <w:bCs/>
                <w:sz w:val="60"/>
                <w:szCs w:val="60"/>
              </w:rPr>
              <w:t>KS</w:t>
            </w:r>
            <w:r>
              <w:rPr>
                <w:rFonts w:ascii="SassoonInfant" w:hAnsi="SassoonInfant" w:cs="Fredoka"/>
                <w:b/>
                <w:bCs/>
                <w:sz w:val="60"/>
                <w:szCs w:val="60"/>
              </w:rPr>
              <w:t xml:space="preserve">1 Science Cycle </w:t>
            </w:r>
            <w:r w:rsidR="006625A4">
              <w:rPr>
                <w:rFonts w:ascii="SassoonInfant" w:hAnsi="SassoonInfant" w:cs="Fredoka"/>
                <w:b/>
                <w:bCs/>
                <w:sz w:val="60"/>
                <w:szCs w:val="60"/>
              </w:rPr>
              <w:t>A</w:t>
            </w:r>
          </w:p>
        </w:tc>
      </w:tr>
      <w:tr w:rsidR="0012193D" w:rsidRPr="00626321" w14:paraId="18C4DD1B" w14:textId="77777777" w:rsidTr="00757BF5">
        <w:trPr>
          <w:trHeight w:val="391"/>
        </w:trPr>
        <w:tc>
          <w:tcPr>
            <w:tcW w:w="2887" w:type="dxa"/>
            <w:vMerge w:val="restart"/>
            <w:tcBorders>
              <w:top w:val="single" w:sz="24" w:space="0" w:color="FFFFFF" w:themeColor="background1"/>
            </w:tcBorders>
            <w:shd w:val="clear" w:color="auto" w:fill="0F3F21"/>
            <w:vAlign w:val="center"/>
          </w:tcPr>
          <w:p w14:paraId="6D373901" w14:textId="34024912" w:rsidR="0012193D" w:rsidRDefault="0012193D" w:rsidP="0001406F">
            <w:pPr>
              <w:jc w:val="center"/>
              <w:rPr>
                <w:rFonts w:ascii="SassoonInfant" w:hAnsi="SassoonInfant" w:cs="Fredoka"/>
                <w:b/>
                <w:bCs/>
                <w:sz w:val="40"/>
                <w:szCs w:val="38"/>
              </w:rPr>
            </w:pPr>
            <w:r>
              <w:rPr>
                <w:rFonts w:ascii="SassoonInfant" w:hAnsi="SassoonInfant" w:cs="Fredoka"/>
                <w:b/>
                <w:bCs/>
                <w:sz w:val="40"/>
                <w:szCs w:val="38"/>
              </w:rPr>
              <w:t>Animals including Humans</w:t>
            </w:r>
          </w:p>
          <w:p w14:paraId="6A75AA3E" w14:textId="224AB391" w:rsidR="0012193D" w:rsidRDefault="007E13C6" w:rsidP="0001406F">
            <w:pPr>
              <w:jc w:val="center"/>
              <w:rPr>
                <w:rFonts w:ascii="SassoonInfant" w:hAnsi="SassoonInfant" w:cs="Fredoka"/>
                <w:b/>
                <w:bCs/>
                <w:sz w:val="40"/>
                <w:szCs w:val="38"/>
              </w:rPr>
            </w:pPr>
            <w:r w:rsidRPr="007E13C6">
              <w:rPr>
                <w:noProof/>
              </w:rPr>
              <w:drawing>
                <wp:inline distT="0" distB="0" distL="0" distR="0" wp14:anchorId="26D77C46" wp14:editId="33251E10">
                  <wp:extent cx="1412270" cy="1553028"/>
                  <wp:effectExtent l="0" t="0" r="0" b="9525"/>
                  <wp:docPr id="1170133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133989" name=""/>
                          <pic:cNvPicPr/>
                        </pic:nvPicPr>
                        <pic:blipFill>
                          <a:blip r:embed="rId9"/>
                          <a:stretch>
                            <a:fillRect/>
                          </a:stretch>
                        </pic:blipFill>
                        <pic:spPr>
                          <a:xfrm>
                            <a:off x="0" y="0"/>
                            <a:ext cx="1416062" cy="1557198"/>
                          </a:xfrm>
                          <a:prstGeom prst="rect">
                            <a:avLst/>
                          </a:prstGeom>
                        </pic:spPr>
                      </pic:pic>
                    </a:graphicData>
                  </a:graphic>
                </wp:inline>
              </w:drawing>
            </w:r>
          </w:p>
          <w:p w14:paraId="3B62C237" w14:textId="10D05D97" w:rsidR="0012193D" w:rsidRPr="00626321" w:rsidRDefault="0012193D" w:rsidP="00FB4464">
            <w:pPr>
              <w:jc w:val="center"/>
              <w:rPr>
                <w:rFonts w:ascii="SassoonInfant" w:hAnsi="SassoonInfant" w:cs="Fredoka"/>
                <w:b/>
                <w:bCs/>
              </w:rPr>
            </w:pPr>
          </w:p>
        </w:tc>
        <w:tc>
          <w:tcPr>
            <w:tcW w:w="1910" w:type="dxa"/>
            <w:vMerge w:val="restart"/>
            <w:textDirection w:val="btLr"/>
            <w:vAlign w:val="center"/>
          </w:tcPr>
          <w:p w14:paraId="56C18D9F" w14:textId="5002CF46" w:rsidR="0012193D" w:rsidRPr="00686DD4" w:rsidRDefault="0012193D" w:rsidP="0066281E">
            <w:pPr>
              <w:pStyle w:val="NoSpacing"/>
              <w:ind w:left="113" w:right="113"/>
              <w:jc w:val="center"/>
              <w:rPr>
                <w:rFonts w:ascii="SassoonInfant" w:hAnsi="SassoonInfant" w:cs="Fredoka"/>
              </w:rPr>
            </w:pPr>
            <w:r w:rsidRPr="00686DD4">
              <w:rPr>
                <w:rFonts w:ascii="SassoonInfant" w:hAnsi="SassoonInfant" w:cs="Fredoka"/>
              </w:rPr>
              <w:t xml:space="preserve">Substantive </w:t>
            </w:r>
          </w:p>
        </w:tc>
        <w:tc>
          <w:tcPr>
            <w:tcW w:w="9804" w:type="dxa"/>
            <w:vAlign w:val="center"/>
          </w:tcPr>
          <w:p w14:paraId="05C01BF0" w14:textId="77777777" w:rsidR="00FC1AE0" w:rsidRPr="00686DD4" w:rsidRDefault="0012193D" w:rsidP="00FC1AE0">
            <w:pPr>
              <w:rPr>
                <w:rFonts w:ascii="SassoonInfant" w:hAnsi="SassoonInfant" w:cstheme="minorHAnsi"/>
              </w:rPr>
            </w:pPr>
            <w:r w:rsidRPr="00686DD4">
              <w:rPr>
                <w:rFonts w:ascii="SassoonInfant" w:hAnsi="SassoonInfant" w:cs="Fredoka"/>
                <w:b/>
                <w:bCs/>
              </w:rPr>
              <w:t>1</w:t>
            </w:r>
            <w:r w:rsidR="00FC1AE0" w:rsidRPr="00686DD4">
              <w:rPr>
                <w:rFonts w:ascii="SassoonInfant" w:hAnsi="SassoonInfant" w:cs="Fredoka"/>
                <w:b/>
                <w:bCs/>
              </w:rPr>
              <w:t xml:space="preserve"> </w:t>
            </w:r>
            <w:r w:rsidR="00FC1AE0" w:rsidRPr="00686DD4">
              <w:rPr>
                <w:rFonts w:ascii="SassoonInfant" w:hAnsi="SassoonInfant" w:cstheme="minorHAnsi"/>
              </w:rPr>
              <w:t>Identify and name a variety of common animals including fish, amphibians, reptiles,</w:t>
            </w:r>
          </w:p>
          <w:p w14:paraId="5A62FE34" w14:textId="3694C3CE" w:rsidR="0012193D" w:rsidRPr="00686DD4" w:rsidRDefault="00FC1AE0" w:rsidP="00FC1AE0">
            <w:pPr>
              <w:rPr>
                <w:rFonts w:ascii="SassoonInfant" w:hAnsi="SassoonInfant" w:cstheme="minorHAnsi"/>
              </w:rPr>
            </w:pPr>
            <w:r w:rsidRPr="00686DD4">
              <w:rPr>
                <w:rFonts w:ascii="SassoonInfant" w:hAnsi="SassoonInfant" w:cstheme="minorHAnsi"/>
              </w:rPr>
              <w:t>birds and mammals</w:t>
            </w:r>
          </w:p>
        </w:tc>
      </w:tr>
      <w:tr w:rsidR="0012193D" w:rsidRPr="00626321" w14:paraId="2478E694" w14:textId="77777777" w:rsidTr="00757BF5">
        <w:trPr>
          <w:trHeight w:val="391"/>
        </w:trPr>
        <w:tc>
          <w:tcPr>
            <w:tcW w:w="2887" w:type="dxa"/>
            <w:vMerge/>
            <w:vAlign w:val="center"/>
          </w:tcPr>
          <w:p w14:paraId="53631E03" w14:textId="77777777" w:rsidR="0012193D" w:rsidRPr="00626321" w:rsidRDefault="0012193D" w:rsidP="00FB4464">
            <w:pPr>
              <w:ind w:left="360"/>
              <w:jc w:val="center"/>
              <w:rPr>
                <w:rFonts w:ascii="SassoonInfant" w:hAnsi="SassoonInfant" w:cs="Fredoka"/>
              </w:rPr>
            </w:pPr>
          </w:p>
        </w:tc>
        <w:tc>
          <w:tcPr>
            <w:tcW w:w="1910" w:type="dxa"/>
            <w:vMerge/>
            <w:textDirection w:val="btLr"/>
            <w:vAlign w:val="center"/>
          </w:tcPr>
          <w:p w14:paraId="1C8344B0" w14:textId="77777777" w:rsidR="0012193D" w:rsidRPr="00686DD4" w:rsidRDefault="0012193D" w:rsidP="0066281E">
            <w:pPr>
              <w:pStyle w:val="NoSpacing"/>
              <w:numPr>
                <w:ilvl w:val="0"/>
                <w:numId w:val="14"/>
              </w:numPr>
              <w:ind w:right="113"/>
              <w:jc w:val="center"/>
              <w:rPr>
                <w:rFonts w:ascii="SassoonInfant" w:hAnsi="SassoonInfant" w:cs="Fredoka"/>
              </w:rPr>
            </w:pPr>
          </w:p>
        </w:tc>
        <w:tc>
          <w:tcPr>
            <w:tcW w:w="9804" w:type="dxa"/>
            <w:vAlign w:val="center"/>
          </w:tcPr>
          <w:p w14:paraId="72EEE77B" w14:textId="4B199DA4" w:rsidR="0012193D" w:rsidRPr="00686DD4" w:rsidRDefault="0012193D" w:rsidP="00A04FBB">
            <w:pPr>
              <w:rPr>
                <w:rFonts w:ascii="SassoonInfant" w:hAnsi="SassoonInfant" w:cstheme="minorHAnsi"/>
              </w:rPr>
            </w:pPr>
            <w:r w:rsidRPr="00686DD4">
              <w:rPr>
                <w:rFonts w:ascii="SassoonInfant" w:hAnsi="SassoonInfant" w:cs="Fredoka"/>
                <w:b/>
                <w:bCs/>
              </w:rPr>
              <w:t>1</w:t>
            </w:r>
            <w:r w:rsidR="00A04FBB" w:rsidRPr="00686DD4">
              <w:rPr>
                <w:rFonts w:ascii="SassoonInfant" w:hAnsi="SassoonInfant" w:cs="Fredoka"/>
                <w:b/>
                <w:bCs/>
              </w:rPr>
              <w:t xml:space="preserve"> </w:t>
            </w:r>
            <w:r w:rsidR="00A04FBB" w:rsidRPr="00686DD4">
              <w:rPr>
                <w:rFonts w:ascii="SassoonInfant" w:hAnsi="SassoonInfant" w:cstheme="minorHAnsi"/>
              </w:rPr>
              <w:t xml:space="preserve">Identify and name a variety of common animals that are carnivores, herbivores and omnivores. </w:t>
            </w:r>
          </w:p>
        </w:tc>
      </w:tr>
      <w:tr w:rsidR="0012193D" w:rsidRPr="00626321" w14:paraId="51EA2157" w14:textId="77777777" w:rsidTr="00757BF5">
        <w:trPr>
          <w:trHeight w:val="409"/>
        </w:trPr>
        <w:tc>
          <w:tcPr>
            <w:tcW w:w="2887" w:type="dxa"/>
            <w:vMerge/>
            <w:vAlign w:val="center"/>
          </w:tcPr>
          <w:p w14:paraId="4D327250" w14:textId="77777777" w:rsidR="0012193D" w:rsidRPr="00626321" w:rsidRDefault="0012193D" w:rsidP="00FB4464">
            <w:pPr>
              <w:ind w:left="360"/>
              <w:jc w:val="center"/>
              <w:rPr>
                <w:rFonts w:ascii="SassoonInfant" w:hAnsi="SassoonInfant" w:cs="Fredoka"/>
              </w:rPr>
            </w:pPr>
          </w:p>
        </w:tc>
        <w:tc>
          <w:tcPr>
            <w:tcW w:w="1910" w:type="dxa"/>
            <w:vMerge/>
            <w:textDirection w:val="btLr"/>
            <w:vAlign w:val="center"/>
          </w:tcPr>
          <w:p w14:paraId="235849E5" w14:textId="77777777" w:rsidR="0012193D" w:rsidRPr="00686DD4" w:rsidRDefault="0012193D" w:rsidP="0066281E">
            <w:pPr>
              <w:pStyle w:val="NoSpacing"/>
              <w:numPr>
                <w:ilvl w:val="0"/>
                <w:numId w:val="14"/>
              </w:numPr>
              <w:ind w:right="113"/>
              <w:jc w:val="center"/>
              <w:rPr>
                <w:rFonts w:ascii="SassoonInfant" w:hAnsi="SassoonInfant" w:cs="Fredoka"/>
              </w:rPr>
            </w:pPr>
          </w:p>
        </w:tc>
        <w:tc>
          <w:tcPr>
            <w:tcW w:w="9804" w:type="dxa"/>
            <w:vAlign w:val="center"/>
          </w:tcPr>
          <w:p w14:paraId="0D17A013" w14:textId="379575CE" w:rsidR="0012193D" w:rsidRPr="00686DD4" w:rsidRDefault="0012193D" w:rsidP="005034A1">
            <w:pPr>
              <w:pStyle w:val="NoSpacing"/>
              <w:rPr>
                <w:rFonts w:ascii="SassoonInfant" w:hAnsi="SassoonInfant" w:cs="Fredoka"/>
              </w:rPr>
            </w:pPr>
            <w:r w:rsidRPr="00686DD4">
              <w:rPr>
                <w:rFonts w:ascii="SassoonInfant" w:hAnsi="SassoonInfant" w:cs="Fredoka"/>
                <w:b/>
                <w:bCs/>
              </w:rPr>
              <w:t>1</w:t>
            </w:r>
            <w:r w:rsidR="00706D95" w:rsidRPr="00686DD4">
              <w:rPr>
                <w:rFonts w:ascii="SassoonInfant" w:hAnsi="SassoonInfant" w:cs="Fredoka"/>
                <w:b/>
                <w:bCs/>
              </w:rPr>
              <w:t xml:space="preserve"> </w:t>
            </w:r>
            <w:r w:rsidR="00706D95" w:rsidRPr="00686DD4">
              <w:rPr>
                <w:rFonts w:ascii="SassoonInfant" w:hAnsi="SassoonInfant" w:cstheme="minorHAnsi"/>
              </w:rPr>
              <w:t>Describe and compare the structure of a variety of common animals (fish, amphibians, reptiles, birds and mammals, including pets)</w:t>
            </w:r>
          </w:p>
        </w:tc>
      </w:tr>
      <w:tr w:rsidR="0012193D" w:rsidRPr="00626321" w14:paraId="3C520A3C" w14:textId="77777777" w:rsidTr="00757BF5">
        <w:trPr>
          <w:trHeight w:val="416"/>
        </w:trPr>
        <w:tc>
          <w:tcPr>
            <w:tcW w:w="2887" w:type="dxa"/>
            <w:vMerge/>
            <w:vAlign w:val="center"/>
          </w:tcPr>
          <w:p w14:paraId="4B03352F" w14:textId="77777777" w:rsidR="0012193D" w:rsidRPr="00626321" w:rsidRDefault="0012193D" w:rsidP="00FB4464">
            <w:pPr>
              <w:ind w:left="360"/>
              <w:jc w:val="center"/>
              <w:rPr>
                <w:rFonts w:ascii="SassoonInfant" w:hAnsi="SassoonInfant" w:cs="Fredoka"/>
              </w:rPr>
            </w:pPr>
          </w:p>
        </w:tc>
        <w:tc>
          <w:tcPr>
            <w:tcW w:w="1910" w:type="dxa"/>
            <w:vMerge/>
            <w:textDirection w:val="btLr"/>
            <w:vAlign w:val="center"/>
          </w:tcPr>
          <w:p w14:paraId="551C374C" w14:textId="77777777" w:rsidR="0012193D" w:rsidRPr="00686DD4" w:rsidRDefault="0012193D" w:rsidP="0066281E">
            <w:pPr>
              <w:pStyle w:val="NoSpacing"/>
              <w:numPr>
                <w:ilvl w:val="0"/>
                <w:numId w:val="14"/>
              </w:numPr>
              <w:ind w:right="113"/>
              <w:jc w:val="center"/>
              <w:rPr>
                <w:rFonts w:ascii="SassoonInfant" w:hAnsi="SassoonInfant" w:cs="Fredoka"/>
              </w:rPr>
            </w:pPr>
          </w:p>
        </w:tc>
        <w:tc>
          <w:tcPr>
            <w:tcW w:w="9804" w:type="dxa"/>
            <w:vAlign w:val="center"/>
          </w:tcPr>
          <w:p w14:paraId="368235AD" w14:textId="1556DE6B" w:rsidR="0012193D" w:rsidRPr="00686DD4" w:rsidRDefault="0012193D" w:rsidP="00F867FE">
            <w:pPr>
              <w:rPr>
                <w:rFonts w:ascii="SassoonInfant" w:hAnsi="SassoonInfant" w:cstheme="minorHAnsi"/>
              </w:rPr>
            </w:pPr>
            <w:r w:rsidRPr="00686DD4">
              <w:rPr>
                <w:rFonts w:ascii="SassoonInfant" w:hAnsi="SassoonInfant" w:cs="Fredoka"/>
                <w:b/>
                <w:bCs/>
              </w:rPr>
              <w:t>1</w:t>
            </w:r>
            <w:r w:rsidR="00CC5956" w:rsidRPr="00686DD4">
              <w:rPr>
                <w:rFonts w:ascii="SassoonInfant" w:hAnsi="SassoonInfant" w:cs="Fredoka"/>
                <w:b/>
                <w:bCs/>
              </w:rPr>
              <w:t xml:space="preserve"> </w:t>
            </w:r>
            <w:r w:rsidR="00CC5956" w:rsidRPr="00686DD4">
              <w:rPr>
                <w:rFonts w:ascii="SassoonInfant" w:hAnsi="SassoonInfant" w:cstheme="minorHAnsi"/>
              </w:rPr>
              <w:t>Identify, name, draw and label the basic parts of the human body and say which part of the body is associated with each sense.</w:t>
            </w:r>
          </w:p>
        </w:tc>
      </w:tr>
      <w:tr w:rsidR="0012193D" w:rsidRPr="00626321" w14:paraId="0FC0FFEF" w14:textId="77777777" w:rsidTr="00757BF5">
        <w:trPr>
          <w:trHeight w:val="408"/>
        </w:trPr>
        <w:tc>
          <w:tcPr>
            <w:tcW w:w="2887" w:type="dxa"/>
            <w:vMerge/>
            <w:vAlign w:val="center"/>
          </w:tcPr>
          <w:p w14:paraId="325F7837" w14:textId="77777777" w:rsidR="0012193D" w:rsidRPr="00626321" w:rsidRDefault="0012193D" w:rsidP="00FB4464">
            <w:pPr>
              <w:ind w:left="360"/>
              <w:jc w:val="center"/>
              <w:rPr>
                <w:rFonts w:ascii="SassoonInfant" w:hAnsi="SassoonInfant" w:cs="Fredoka"/>
              </w:rPr>
            </w:pPr>
          </w:p>
        </w:tc>
        <w:tc>
          <w:tcPr>
            <w:tcW w:w="1910" w:type="dxa"/>
            <w:vMerge/>
            <w:textDirection w:val="btLr"/>
            <w:vAlign w:val="center"/>
          </w:tcPr>
          <w:p w14:paraId="13939659" w14:textId="77777777" w:rsidR="0012193D" w:rsidRPr="00686DD4" w:rsidRDefault="0012193D" w:rsidP="0066281E">
            <w:pPr>
              <w:pStyle w:val="NoSpacing"/>
              <w:numPr>
                <w:ilvl w:val="0"/>
                <w:numId w:val="14"/>
              </w:numPr>
              <w:ind w:right="113"/>
              <w:jc w:val="center"/>
              <w:rPr>
                <w:rFonts w:ascii="SassoonInfant" w:hAnsi="SassoonInfant" w:cs="Fredoka"/>
              </w:rPr>
            </w:pPr>
          </w:p>
        </w:tc>
        <w:tc>
          <w:tcPr>
            <w:tcW w:w="9804" w:type="dxa"/>
            <w:vAlign w:val="center"/>
          </w:tcPr>
          <w:p w14:paraId="1FFB88EF" w14:textId="055C22F7" w:rsidR="0012193D" w:rsidRPr="00686DD4" w:rsidRDefault="0012193D" w:rsidP="006A2B2A">
            <w:pPr>
              <w:rPr>
                <w:rFonts w:ascii="SassoonInfant" w:hAnsi="SassoonInfant" w:cstheme="minorHAnsi"/>
              </w:rPr>
            </w:pPr>
            <w:r w:rsidRPr="00686DD4">
              <w:rPr>
                <w:rFonts w:ascii="SassoonInfant" w:hAnsi="SassoonInfant" w:cs="Fredoka"/>
                <w:b/>
                <w:bCs/>
              </w:rPr>
              <w:t>2</w:t>
            </w:r>
            <w:r w:rsidR="004D3C02" w:rsidRPr="00686DD4">
              <w:rPr>
                <w:rFonts w:ascii="SassoonInfant" w:hAnsi="SassoonInfant" w:cs="Fredoka"/>
                <w:b/>
                <w:bCs/>
              </w:rPr>
              <w:t xml:space="preserve"> </w:t>
            </w:r>
            <w:r w:rsidR="004D3C02" w:rsidRPr="00686DD4">
              <w:rPr>
                <w:rFonts w:ascii="SassoonInfant" w:hAnsi="SassoonInfant" w:cstheme="minorHAnsi"/>
              </w:rPr>
              <w:t xml:space="preserve">Notice that animals, including humans, have offspring which grow into </w:t>
            </w:r>
            <w:proofErr w:type="gramStart"/>
            <w:r w:rsidR="004D3C02" w:rsidRPr="00686DD4">
              <w:rPr>
                <w:rFonts w:ascii="SassoonInfant" w:hAnsi="SassoonInfant" w:cstheme="minorHAnsi"/>
              </w:rPr>
              <w:t>adults  -</w:t>
            </w:r>
            <w:proofErr w:type="gramEnd"/>
            <w:r w:rsidR="004D3C02" w:rsidRPr="00686DD4">
              <w:rPr>
                <w:rFonts w:ascii="SassoonInfant" w:hAnsi="SassoonInfant" w:cstheme="minorHAnsi"/>
              </w:rPr>
              <w:t xml:space="preserve"> human lifecycle and butterfly</w:t>
            </w:r>
          </w:p>
        </w:tc>
      </w:tr>
      <w:tr w:rsidR="0012193D" w:rsidRPr="00626321" w14:paraId="2972272B" w14:textId="77777777" w:rsidTr="00757BF5">
        <w:trPr>
          <w:trHeight w:val="413"/>
        </w:trPr>
        <w:tc>
          <w:tcPr>
            <w:tcW w:w="2887" w:type="dxa"/>
            <w:vMerge/>
            <w:vAlign w:val="center"/>
          </w:tcPr>
          <w:p w14:paraId="36B50EBF" w14:textId="77777777" w:rsidR="0012193D" w:rsidRPr="00626321" w:rsidRDefault="0012193D" w:rsidP="00FB4464">
            <w:pPr>
              <w:ind w:left="360"/>
              <w:jc w:val="center"/>
              <w:rPr>
                <w:rFonts w:ascii="SassoonInfant" w:hAnsi="SassoonInfant" w:cs="Fredoka"/>
              </w:rPr>
            </w:pPr>
          </w:p>
        </w:tc>
        <w:tc>
          <w:tcPr>
            <w:tcW w:w="1910" w:type="dxa"/>
            <w:vMerge/>
            <w:textDirection w:val="btLr"/>
            <w:vAlign w:val="center"/>
          </w:tcPr>
          <w:p w14:paraId="5B03979E" w14:textId="77777777" w:rsidR="0012193D" w:rsidRPr="00686DD4" w:rsidRDefault="0012193D" w:rsidP="0066281E">
            <w:pPr>
              <w:pStyle w:val="NoSpacing"/>
              <w:numPr>
                <w:ilvl w:val="0"/>
                <w:numId w:val="14"/>
              </w:numPr>
              <w:ind w:right="113"/>
              <w:jc w:val="center"/>
              <w:rPr>
                <w:rFonts w:ascii="SassoonInfant" w:hAnsi="SassoonInfant" w:cs="Fredoka"/>
              </w:rPr>
            </w:pPr>
          </w:p>
        </w:tc>
        <w:tc>
          <w:tcPr>
            <w:tcW w:w="9804" w:type="dxa"/>
            <w:vAlign w:val="center"/>
          </w:tcPr>
          <w:p w14:paraId="33DC6742" w14:textId="0A9FBF24" w:rsidR="0012193D" w:rsidRPr="00686DD4" w:rsidRDefault="0012193D" w:rsidP="006A2B2A">
            <w:pPr>
              <w:rPr>
                <w:rFonts w:ascii="SassoonInfant" w:hAnsi="SassoonInfant" w:cstheme="minorHAnsi"/>
              </w:rPr>
            </w:pPr>
            <w:r w:rsidRPr="00686DD4">
              <w:rPr>
                <w:rFonts w:ascii="SassoonInfant" w:hAnsi="SassoonInfant" w:cs="Fredoka"/>
                <w:b/>
                <w:bCs/>
              </w:rPr>
              <w:t>2</w:t>
            </w:r>
            <w:r w:rsidR="00E91907" w:rsidRPr="00686DD4">
              <w:rPr>
                <w:rFonts w:ascii="SassoonInfant" w:hAnsi="SassoonInfant" w:cs="Fredoka"/>
                <w:b/>
                <w:bCs/>
              </w:rPr>
              <w:t xml:space="preserve"> </w:t>
            </w:r>
            <w:r w:rsidR="00E91907" w:rsidRPr="00686DD4">
              <w:rPr>
                <w:rFonts w:ascii="SassoonInfant" w:hAnsi="SassoonInfant" w:cstheme="minorHAnsi"/>
              </w:rPr>
              <w:t>Find out about and describe the basic needs of animals, including humans, for survival (water, food and air)</w:t>
            </w:r>
          </w:p>
        </w:tc>
      </w:tr>
      <w:tr w:rsidR="0012193D" w:rsidRPr="00626321" w14:paraId="5CC7BADF" w14:textId="77777777" w:rsidTr="00757BF5">
        <w:trPr>
          <w:trHeight w:val="368"/>
        </w:trPr>
        <w:tc>
          <w:tcPr>
            <w:tcW w:w="2887" w:type="dxa"/>
            <w:vMerge/>
            <w:vAlign w:val="center"/>
          </w:tcPr>
          <w:p w14:paraId="220C06FE" w14:textId="77777777" w:rsidR="0012193D" w:rsidRPr="00626321" w:rsidRDefault="0012193D" w:rsidP="00FB4464">
            <w:pPr>
              <w:ind w:left="360"/>
              <w:jc w:val="center"/>
              <w:rPr>
                <w:rFonts w:ascii="SassoonInfant" w:hAnsi="SassoonInfant" w:cs="Fredoka"/>
              </w:rPr>
            </w:pPr>
          </w:p>
        </w:tc>
        <w:tc>
          <w:tcPr>
            <w:tcW w:w="1910" w:type="dxa"/>
            <w:vMerge/>
            <w:textDirection w:val="btLr"/>
            <w:vAlign w:val="center"/>
          </w:tcPr>
          <w:p w14:paraId="4274F2F3" w14:textId="77777777" w:rsidR="0012193D" w:rsidRPr="00686DD4" w:rsidRDefault="0012193D" w:rsidP="0066281E">
            <w:pPr>
              <w:pStyle w:val="NoSpacing"/>
              <w:numPr>
                <w:ilvl w:val="0"/>
                <w:numId w:val="14"/>
              </w:numPr>
              <w:ind w:right="113"/>
              <w:jc w:val="center"/>
              <w:rPr>
                <w:rFonts w:ascii="SassoonInfant" w:hAnsi="SassoonInfant" w:cs="Fredoka"/>
              </w:rPr>
            </w:pPr>
          </w:p>
        </w:tc>
        <w:tc>
          <w:tcPr>
            <w:tcW w:w="9804" w:type="dxa"/>
            <w:vAlign w:val="center"/>
          </w:tcPr>
          <w:p w14:paraId="1B99225B" w14:textId="0C45AED4" w:rsidR="0012193D" w:rsidRPr="00686DD4" w:rsidRDefault="0012193D" w:rsidP="006756CB">
            <w:pPr>
              <w:rPr>
                <w:rFonts w:ascii="SassoonInfant" w:hAnsi="SassoonInfant" w:cstheme="minorHAnsi"/>
              </w:rPr>
            </w:pPr>
            <w:r w:rsidRPr="00686DD4">
              <w:rPr>
                <w:rFonts w:ascii="SassoonInfant" w:hAnsi="SassoonInfant" w:cs="Fredoka"/>
                <w:b/>
                <w:bCs/>
              </w:rPr>
              <w:t>2</w:t>
            </w:r>
            <w:r w:rsidR="006756CB" w:rsidRPr="00686DD4">
              <w:rPr>
                <w:rFonts w:ascii="SassoonInfant" w:hAnsi="SassoonInfant" w:cs="Fredoka"/>
                <w:b/>
                <w:bCs/>
              </w:rPr>
              <w:t xml:space="preserve"> </w:t>
            </w:r>
            <w:r w:rsidR="006756CB" w:rsidRPr="00686DD4">
              <w:rPr>
                <w:rFonts w:ascii="SassoonInfant" w:hAnsi="SassoonInfant" w:cstheme="minorHAnsi"/>
              </w:rPr>
              <w:t>Describe the importance for humans of exercise, eating the right amounts of different types of food, and hygiene.</w:t>
            </w:r>
          </w:p>
        </w:tc>
      </w:tr>
      <w:tr w:rsidR="0012193D" w:rsidRPr="00626321" w14:paraId="35246403" w14:textId="77777777" w:rsidTr="00757BF5">
        <w:trPr>
          <w:trHeight w:val="467"/>
        </w:trPr>
        <w:tc>
          <w:tcPr>
            <w:tcW w:w="2887" w:type="dxa"/>
            <w:vMerge/>
            <w:vAlign w:val="center"/>
          </w:tcPr>
          <w:p w14:paraId="4F853860" w14:textId="77777777" w:rsidR="0012193D" w:rsidRPr="00626321" w:rsidRDefault="0012193D" w:rsidP="00FB4464">
            <w:pPr>
              <w:ind w:left="360"/>
              <w:jc w:val="center"/>
              <w:rPr>
                <w:rFonts w:ascii="SassoonInfant" w:hAnsi="SassoonInfant" w:cs="Fredoka"/>
              </w:rPr>
            </w:pPr>
          </w:p>
        </w:tc>
        <w:tc>
          <w:tcPr>
            <w:tcW w:w="1910" w:type="dxa"/>
            <w:vMerge w:val="restart"/>
            <w:tcBorders>
              <w:top w:val="single" w:sz="8" w:space="0" w:color="0F3F21"/>
            </w:tcBorders>
            <w:textDirection w:val="btLr"/>
            <w:vAlign w:val="center"/>
          </w:tcPr>
          <w:p w14:paraId="44D0A739" w14:textId="77777777" w:rsidR="0012193D" w:rsidRPr="00686DD4" w:rsidRDefault="0012193D" w:rsidP="0066281E">
            <w:pPr>
              <w:pStyle w:val="NoSpacing"/>
              <w:ind w:left="113" w:right="113"/>
              <w:jc w:val="center"/>
              <w:rPr>
                <w:rFonts w:ascii="SassoonInfant" w:hAnsi="SassoonInfant" w:cs="Fredoka"/>
              </w:rPr>
            </w:pPr>
            <w:r w:rsidRPr="00686DD4">
              <w:rPr>
                <w:rFonts w:ascii="SassoonInfant" w:hAnsi="SassoonInfant" w:cs="Fredoka"/>
              </w:rPr>
              <w:t>Disciplinary</w:t>
            </w:r>
          </w:p>
        </w:tc>
        <w:tc>
          <w:tcPr>
            <w:tcW w:w="9804" w:type="dxa"/>
            <w:tcBorders>
              <w:top w:val="single" w:sz="8" w:space="0" w:color="0F3F21"/>
            </w:tcBorders>
            <w:vAlign w:val="center"/>
          </w:tcPr>
          <w:p w14:paraId="13AC0236" w14:textId="51778F2D" w:rsidR="0012193D" w:rsidRPr="00686DD4" w:rsidRDefault="006710F6" w:rsidP="0044720A">
            <w:pPr>
              <w:pStyle w:val="NoSpacing"/>
              <w:rPr>
                <w:rFonts w:ascii="SassoonInfant" w:hAnsi="SassoonInfant" w:cs="Fredoka"/>
              </w:rPr>
            </w:pPr>
            <w:r w:rsidRPr="00686DD4">
              <w:rPr>
                <w:rFonts w:ascii="SassoonInfant" w:hAnsi="SassoonInfant" w:cstheme="minorHAnsi"/>
              </w:rPr>
              <w:t>Ask simple</w:t>
            </w:r>
            <w:r w:rsidR="005F6229" w:rsidRPr="00686DD4">
              <w:rPr>
                <w:rFonts w:ascii="SassoonInfant" w:hAnsi="SassoonInfant" w:cstheme="minorHAnsi"/>
              </w:rPr>
              <w:t xml:space="preserve"> </w:t>
            </w:r>
            <w:r w:rsidRPr="00686DD4">
              <w:rPr>
                <w:rFonts w:ascii="SassoonInfant" w:hAnsi="SassoonInfant" w:cstheme="minorHAnsi"/>
              </w:rPr>
              <w:t xml:space="preserve">questions and recognise they can be answered in </w:t>
            </w:r>
            <w:r w:rsidR="005F6229" w:rsidRPr="00686DD4">
              <w:rPr>
                <w:rFonts w:ascii="SassoonInfant" w:hAnsi="SassoonInfant" w:cstheme="minorHAnsi"/>
              </w:rPr>
              <w:t>different ways</w:t>
            </w:r>
            <w:r w:rsidR="0012193D" w:rsidRPr="00686DD4">
              <w:rPr>
                <w:rFonts w:ascii="SassoonInfant" w:hAnsi="SassoonInfant" w:cstheme="minorHAnsi"/>
              </w:rPr>
              <w:t xml:space="preserve">                       </w:t>
            </w:r>
          </w:p>
        </w:tc>
      </w:tr>
      <w:tr w:rsidR="0012193D" w:rsidRPr="00626321" w14:paraId="2FF885DD" w14:textId="77777777" w:rsidTr="00757BF5">
        <w:trPr>
          <w:trHeight w:val="498"/>
        </w:trPr>
        <w:tc>
          <w:tcPr>
            <w:tcW w:w="2887" w:type="dxa"/>
            <w:vMerge/>
            <w:vAlign w:val="center"/>
          </w:tcPr>
          <w:p w14:paraId="501D8534" w14:textId="77777777" w:rsidR="0012193D" w:rsidRPr="00626321" w:rsidRDefault="0012193D" w:rsidP="00FB4464">
            <w:pPr>
              <w:jc w:val="center"/>
              <w:rPr>
                <w:rFonts w:ascii="SassoonInfant" w:hAnsi="SassoonInfant" w:cs="Fredoka"/>
                <w:b/>
                <w:bCs/>
                <w:sz w:val="40"/>
                <w:szCs w:val="40"/>
              </w:rPr>
            </w:pPr>
          </w:p>
        </w:tc>
        <w:tc>
          <w:tcPr>
            <w:tcW w:w="1910" w:type="dxa"/>
            <w:vMerge/>
            <w:textDirection w:val="btLr"/>
            <w:vAlign w:val="center"/>
          </w:tcPr>
          <w:p w14:paraId="178C0BFC" w14:textId="77777777" w:rsidR="0012193D" w:rsidRPr="00686DD4" w:rsidRDefault="0012193D" w:rsidP="0066281E">
            <w:pPr>
              <w:pStyle w:val="NoSpacing"/>
              <w:numPr>
                <w:ilvl w:val="0"/>
                <w:numId w:val="14"/>
              </w:numPr>
              <w:ind w:right="113"/>
              <w:jc w:val="center"/>
              <w:rPr>
                <w:rFonts w:ascii="SassoonInfant" w:hAnsi="SassoonInfant" w:cs="Fredoka"/>
              </w:rPr>
            </w:pPr>
          </w:p>
        </w:tc>
        <w:tc>
          <w:tcPr>
            <w:tcW w:w="9804" w:type="dxa"/>
            <w:vAlign w:val="center"/>
          </w:tcPr>
          <w:p w14:paraId="72B49231" w14:textId="277EFDDF" w:rsidR="0012193D" w:rsidRPr="00686DD4" w:rsidRDefault="0012193D" w:rsidP="0044720A">
            <w:pPr>
              <w:pStyle w:val="NoSpacing"/>
              <w:rPr>
                <w:rFonts w:ascii="SassoonInfant" w:hAnsi="SassoonInfant" w:cs="Fredoka"/>
              </w:rPr>
            </w:pPr>
            <w:r w:rsidRPr="00686DD4">
              <w:rPr>
                <w:rFonts w:ascii="SassoonInfant" w:hAnsi="SassoonInfant" w:cstheme="minorHAnsi"/>
              </w:rPr>
              <w:t>observing closely, using simple equipment</w:t>
            </w:r>
          </w:p>
        </w:tc>
      </w:tr>
      <w:tr w:rsidR="0012193D" w:rsidRPr="00626321" w14:paraId="2C76F7CA" w14:textId="77777777" w:rsidTr="00757BF5">
        <w:trPr>
          <w:trHeight w:val="573"/>
        </w:trPr>
        <w:tc>
          <w:tcPr>
            <w:tcW w:w="2887" w:type="dxa"/>
            <w:vMerge/>
            <w:vAlign w:val="center"/>
          </w:tcPr>
          <w:p w14:paraId="27493824" w14:textId="77777777" w:rsidR="0012193D" w:rsidRPr="00626321" w:rsidRDefault="0012193D" w:rsidP="00FB4464">
            <w:pPr>
              <w:jc w:val="center"/>
              <w:rPr>
                <w:rFonts w:ascii="SassoonInfant" w:hAnsi="SassoonInfant" w:cs="Fredoka"/>
                <w:b/>
                <w:bCs/>
                <w:sz w:val="40"/>
                <w:szCs w:val="40"/>
              </w:rPr>
            </w:pPr>
          </w:p>
        </w:tc>
        <w:tc>
          <w:tcPr>
            <w:tcW w:w="1910" w:type="dxa"/>
            <w:vMerge/>
            <w:textDirection w:val="btLr"/>
            <w:vAlign w:val="center"/>
          </w:tcPr>
          <w:p w14:paraId="3EFB9079" w14:textId="77777777" w:rsidR="0012193D" w:rsidRPr="00686DD4" w:rsidRDefault="0012193D" w:rsidP="0066281E">
            <w:pPr>
              <w:pStyle w:val="NoSpacing"/>
              <w:numPr>
                <w:ilvl w:val="0"/>
                <w:numId w:val="14"/>
              </w:numPr>
              <w:ind w:right="113"/>
              <w:jc w:val="center"/>
              <w:rPr>
                <w:rFonts w:ascii="SassoonInfant" w:hAnsi="SassoonInfant" w:cs="Fredoka"/>
              </w:rPr>
            </w:pPr>
          </w:p>
        </w:tc>
        <w:tc>
          <w:tcPr>
            <w:tcW w:w="9804" w:type="dxa"/>
            <w:vAlign w:val="center"/>
          </w:tcPr>
          <w:p w14:paraId="53E2522A" w14:textId="50B17D72" w:rsidR="0012193D" w:rsidRPr="00686DD4" w:rsidRDefault="0012193D" w:rsidP="0044720A">
            <w:pPr>
              <w:pStyle w:val="NoSpacing"/>
              <w:rPr>
                <w:rFonts w:ascii="SassoonInfant" w:hAnsi="SassoonInfant" w:cstheme="minorHAnsi"/>
              </w:rPr>
            </w:pPr>
            <w:r w:rsidRPr="00686DD4">
              <w:rPr>
                <w:rFonts w:ascii="SassoonInfant" w:hAnsi="SassoonInfant" w:cstheme="minorHAnsi"/>
              </w:rPr>
              <w:t xml:space="preserve">identifying and classifying  </w:t>
            </w:r>
          </w:p>
        </w:tc>
      </w:tr>
      <w:tr w:rsidR="0012193D" w:rsidRPr="00626321" w14:paraId="6DCD9301" w14:textId="77777777" w:rsidTr="00757BF5">
        <w:trPr>
          <w:trHeight w:val="586"/>
        </w:trPr>
        <w:tc>
          <w:tcPr>
            <w:tcW w:w="2887" w:type="dxa"/>
            <w:vMerge/>
            <w:vAlign w:val="center"/>
          </w:tcPr>
          <w:p w14:paraId="6C343783" w14:textId="77777777" w:rsidR="0012193D" w:rsidRPr="00626321" w:rsidRDefault="0012193D" w:rsidP="00FB4464">
            <w:pPr>
              <w:jc w:val="center"/>
              <w:rPr>
                <w:rFonts w:ascii="SassoonInfant" w:hAnsi="SassoonInfant" w:cs="Fredoka"/>
                <w:b/>
                <w:bCs/>
                <w:sz w:val="40"/>
                <w:szCs w:val="40"/>
              </w:rPr>
            </w:pPr>
          </w:p>
        </w:tc>
        <w:tc>
          <w:tcPr>
            <w:tcW w:w="1910" w:type="dxa"/>
            <w:vMerge/>
            <w:textDirection w:val="btLr"/>
            <w:vAlign w:val="center"/>
          </w:tcPr>
          <w:p w14:paraId="2A42A0B1" w14:textId="77777777" w:rsidR="0012193D" w:rsidRPr="00686DD4" w:rsidRDefault="0012193D" w:rsidP="0066281E">
            <w:pPr>
              <w:pStyle w:val="NoSpacing"/>
              <w:numPr>
                <w:ilvl w:val="0"/>
                <w:numId w:val="14"/>
              </w:numPr>
              <w:ind w:right="113"/>
              <w:jc w:val="center"/>
              <w:rPr>
                <w:rFonts w:ascii="SassoonInfant" w:hAnsi="SassoonInfant" w:cs="Fredoka"/>
              </w:rPr>
            </w:pPr>
          </w:p>
        </w:tc>
        <w:tc>
          <w:tcPr>
            <w:tcW w:w="9804" w:type="dxa"/>
            <w:vAlign w:val="center"/>
          </w:tcPr>
          <w:p w14:paraId="591B62C4" w14:textId="157227C5" w:rsidR="0012193D" w:rsidRPr="00686DD4" w:rsidRDefault="00E73B52" w:rsidP="0044720A">
            <w:pPr>
              <w:pStyle w:val="NoSpacing"/>
              <w:rPr>
                <w:rFonts w:ascii="SassoonInfant" w:hAnsi="SassoonInfant" w:cs="Fredoka"/>
              </w:rPr>
            </w:pPr>
            <w:r w:rsidRPr="00686DD4">
              <w:rPr>
                <w:rFonts w:ascii="SassoonInfant" w:hAnsi="SassoonInfant" w:cstheme="minorHAnsi"/>
              </w:rPr>
              <w:t>Gather and record</w:t>
            </w:r>
            <w:r w:rsidR="00F1472E" w:rsidRPr="00686DD4">
              <w:rPr>
                <w:rFonts w:ascii="SassoonInfant" w:hAnsi="SassoonInfant" w:cstheme="minorHAnsi"/>
              </w:rPr>
              <w:t xml:space="preserve"> data to help answer questions</w:t>
            </w:r>
          </w:p>
        </w:tc>
      </w:tr>
      <w:tr w:rsidR="009211CD" w:rsidRPr="00626321" w14:paraId="6C43458C" w14:textId="77777777" w:rsidTr="00757BF5">
        <w:trPr>
          <w:trHeight w:val="586"/>
        </w:trPr>
        <w:tc>
          <w:tcPr>
            <w:tcW w:w="2887" w:type="dxa"/>
            <w:vMerge w:val="restart"/>
            <w:tcBorders>
              <w:top w:val="single" w:sz="24" w:space="0" w:color="FFFFFF" w:themeColor="background1"/>
            </w:tcBorders>
            <w:shd w:val="clear" w:color="auto" w:fill="0F3F21"/>
            <w:vAlign w:val="center"/>
          </w:tcPr>
          <w:p w14:paraId="24DD7D8B" w14:textId="77777777" w:rsidR="009211CD" w:rsidRDefault="001A2B51" w:rsidP="00F62369">
            <w:pPr>
              <w:jc w:val="center"/>
              <w:rPr>
                <w:rFonts w:ascii="SassoonInfant" w:hAnsi="SassoonInfant" w:cs="Fredoka"/>
                <w:b/>
                <w:bCs/>
                <w:noProof/>
                <w:sz w:val="40"/>
                <w:szCs w:val="40"/>
              </w:rPr>
            </w:pPr>
            <w:r>
              <w:rPr>
                <w:rFonts w:ascii="SassoonInfant" w:hAnsi="SassoonInfant" w:cs="Fredoka"/>
                <w:b/>
                <w:bCs/>
                <w:noProof/>
                <w:sz w:val="40"/>
                <w:szCs w:val="40"/>
              </w:rPr>
              <w:t>Light and Dark</w:t>
            </w:r>
          </w:p>
          <w:p w14:paraId="2910B43E" w14:textId="75C9A938" w:rsidR="007B76A0" w:rsidRPr="00626321" w:rsidRDefault="00F43914" w:rsidP="00F62369">
            <w:pPr>
              <w:jc w:val="center"/>
              <w:rPr>
                <w:rFonts w:ascii="SassoonInfant" w:hAnsi="SassoonInfant" w:cs="Fredoka"/>
                <w:b/>
                <w:bCs/>
                <w:sz w:val="40"/>
                <w:szCs w:val="40"/>
              </w:rPr>
            </w:pPr>
            <w:r w:rsidRPr="00F43914">
              <w:rPr>
                <w:rFonts w:ascii="SassoonInfant" w:hAnsi="SassoonInfant" w:cs="Fredoka"/>
                <w:b/>
                <w:bCs/>
                <w:noProof/>
                <w:sz w:val="40"/>
                <w:szCs w:val="40"/>
              </w:rPr>
              <w:lastRenderedPageBreak/>
              <w:drawing>
                <wp:inline distT="0" distB="0" distL="0" distR="0" wp14:anchorId="546DBADC" wp14:editId="00157128">
                  <wp:extent cx="1452353" cy="1335314"/>
                  <wp:effectExtent l="0" t="0" r="0" b="0"/>
                  <wp:docPr id="260813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813624" name=""/>
                          <pic:cNvPicPr/>
                        </pic:nvPicPr>
                        <pic:blipFill>
                          <a:blip r:embed="rId10"/>
                          <a:stretch>
                            <a:fillRect/>
                          </a:stretch>
                        </pic:blipFill>
                        <pic:spPr>
                          <a:xfrm>
                            <a:off x="0" y="0"/>
                            <a:ext cx="1455523" cy="1338228"/>
                          </a:xfrm>
                          <a:prstGeom prst="rect">
                            <a:avLst/>
                          </a:prstGeom>
                        </pic:spPr>
                      </pic:pic>
                    </a:graphicData>
                  </a:graphic>
                </wp:inline>
              </w:drawing>
            </w:r>
          </w:p>
        </w:tc>
        <w:tc>
          <w:tcPr>
            <w:tcW w:w="1910" w:type="dxa"/>
            <w:vMerge w:val="restart"/>
            <w:tcBorders>
              <w:top w:val="single" w:sz="24" w:space="0" w:color="0F3F21"/>
            </w:tcBorders>
            <w:textDirection w:val="btLr"/>
            <w:vAlign w:val="center"/>
          </w:tcPr>
          <w:p w14:paraId="00DF830C" w14:textId="77777777" w:rsidR="009211CD" w:rsidRPr="00686DD4" w:rsidRDefault="009211CD" w:rsidP="0066281E">
            <w:pPr>
              <w:ind w:left="113" w:right="113"/>
              <w:jc w:val="center"/>
              <w:rPr>
                <w:rFonts w:ascii="SassoonInfant" w:hAnsi="SassoonInfant" w:cs="Fredoka"/>
              </w:rPr>
            </w:pPr>
            <w:r w:rsidRPr="00686DD4">
              <w:rPr>
                <w:rFonts w:ascii="SassoonInfant" w:hAnsi="SassoonInfant" w:cs="Fredoka"/>
              </w:rPr>
              <w:lastRenderedPageBreak/>
              <w:t>Substantive</w:t>
            </w:r>
          </w:p>
        </w:tc>
        <w:tc>
          <w:tcPr>
            <w:tcW w:w="9804" w:type="dxa"/>
            <w:tcBorders>
              <w:top w:val="single" w:sz="24" w:space="0" w:color="0F3F21"/>
            </w:tcBorders>
            <w:vAlign w:val="center"/>
          </w:tcPr>
          <w:p w14:paraId="1FFD8709" w14:textId="77777777" w:rsidR="00A54BA1" w:rsidRPr="00686DD4" w:rsidRDefault="000551C6" w:rsidP="00A54BA1">
            <w:pPr>
              <w:rPr>
                <w:rFonts w:ascii="SassoonInfant" w:hAnsi="SassoonInfant"/>
              </w:rPr>
            </w:pPr>
            <w:r w:rsidRPr="00686DD4">
              <w:rPr>
                <w:rFonts w:ascii="SassoonInfant" w:hAnsi="SassoonInfant" w:cs="Fredoka"/>
                <w:b/>
                <w:bCs/>
              </w:rPr>
              <w:t xml:space="preserve">1 </w:t>
            </w:r>
            <w:r w:rsidR="00A54BA1" w:rsidRPr="00686DD4">
              <w:rPr>
                <w:rFonts w:ascii="SassoonInfant" w:hAnsi="SassoonInfant"/>
              </w:rPr>
              <w:t>understand darkness is the absence of light.</w:t>
            </w:r>
          </w:p>
          <w:p w14:paraId="19B312A4" w14:textId="5C3235DD" w:rsidR="009211CD" w:rsidRPr="00686DD4" w:rsidRDefault="009211CD" w:rsidP="005034A1">
            <w:pPr>
              <w:rPr>
                <w:rFonts w:ascii="SassoonInfant" w:hAnsi="SassoonInfant" w:cs="Fredoka"/>
                <w:b/>
                <w:bCs/>
              </w:rPr>
            </w:pPr>
          </w:p>
        </w:tc>
      </w:tr>
      <w:tr w:rsidR="009211CD" w:rsidRPr="00626321" w14:paraId="48F974D4" w14:textId="77777777" w:rsidTr="00757BF5">
        <w:trPr>
          <w:trHeight w:val="586"/>
        </w:trPr>
        <w:tc>
          <w:tcPr>
            <w:tcW w:w="2887" w:type="dxa"/>
            <w:vMerge/>
            <w:vAlign w:val="center"/>
          </w:tcPr>
          <w:p w14:paraId="6BD008B0" w14:textId="77777777" w:rsidR="009211CD" w:rsidRPr="00626321" w:rsidRDefault="009211CD" w:rsidP="00F62369">
            <w:pPr>
              <w:jc w:val="center"/>
              <w:rPr>
                <w:rFonts w:ascii="SassoonInfant" w:hAnsi="SassoonInfant" w:cs="Fredoka"/>
                <w:b/>
                <w:bCs/>
                <w:sz w:val="40"/>
                <w:szCs w:val="40"/>
              </w:rPr>
            </w:pPr>
          </w:p>
        </w:tc>
        <w:tc>
          <w:tcPr>
            <w:tcW w:w="1910" w:type="dxa"/>
            <w:vMerge/>
            <w:textDirection w:val="btLr"/>
            <w:vAlign w:val="center"/>
          </w:tcPr>
          <w:p w14:paraId="26EA3975" w14:textId="77777777" w:rsidR="009211CD" w:rsidRPr="00686DD4" w:rsidRDefault="009211CD" w:rsidP="0066281E">
            <w:pPr>
              <w:ind w:left="113" w:right="113"/>
              <w:jc w:val="center"/>
              <w:rPr>
                <w:rFonts w:ascii="SassoonInfant" w:hAnsi="SassoonInfant" w:cs="Fredoka"/>
              </w:rPr>
            </w:pPr>
          </w:p>
        </w:tc>
        <w:tc>
          <w:tcPr>
            <w:tcW w:w="9804" w:type="dxa"/>
            <w:vAlign w:val="center"/>
          </w:tcPr>
          <w:p w14:paraId="02AAF82D" w14:textId="10E47D23" w:rsidR="009211CD" w:rsidRPr="00686DD4" w:rsidRDefault="00A54BA1" w:rsidP="005034A1">
            <w:pPr>
              <w:rPr>
                <w:rFonts w:ascii="SassoonInfant" w:hAnsi="SassoonInfant" w:cs="Fredoka"/>
              </w:rPr>
            </w:pPr>
            <w:r w:rsidRPr="00686DD4">
              <w:rPr>
                <w:rFonts w:ascii="SassoonInfant" w:hAnsi="SassoonInfant" w:cs="Fredoka"/>
                <w:b/>
                <w:bCs/>
              </w:rPr>
              <w:t>1</w:t>
            </w:r>
            <w:r w:rsidR="000D2C63" w:rsidRPr="00686DD4">
              <w:rPr>
                <w:rFonts w:ascii="SassoonInfant" w:hAnsi="SassoonInfant" w:cs="Fredoka"/>
                <w:b/>
                <w:bCs/>
              </w:rPr>
              <w:t xml:space="preserve"> </w:t>
            </w:r>
            <w:r w:rsidR="000D2C63" w:rsidRPr="00686DD4">
              <w:rPr>
                <w:rFonts w:ascii="SassoonInfant" w:hAnsi="SassoonInfant"/>
              </w:rPr>
              <w:t>identify and name some sources of light</w:t>
            </w:r>
          </w:p>
        </w:tc>
      </w:tr>
      <w:tr w:rsidR="001D59EB" w:rsidRPr="00626321" w14:paraId="6CCD78E2" w14:textId="77777777" w:rsidTr="00757BF5">
        <w:trPr>
          <w:trHeight w:val="684"/>
        </w:trPr>
        <w:tc>
          <w:tcPr>
            <w:tcW w:w="2887" w:type="dxa"/>
            <w:vMerge/>
            <w:vAlign w:val="center"/>
          </w:tcPr>
          <w:p w14:paraId="2503BDD6" w14:textId="77777777" w:rsidR="001D59EB" w:rsidRPr="00626321" w:rsidRDefault="001D59EB" w:rsidP="00F62369">
            <w:pPr>
              <w:jc w:val="center"/>
              <w:rPr>
                <w:rFonts w:ascii="SassoonInfant" w:hAnsi="SassoonInfant" w:cs="Fredoka"/>
                <w:b/>
                <w:bCs/>
                <w:sz w:val="40"/>
                <w:szCs w:val="40"/>
              </w:rPr>
            </w:pPr>
          </w:p>
        </w:tc>
        <w:tc>
          <w:tcPr>
            <w:tcW w:w="1910" w:type="dxa"/>
            <w:vMerge/>
            <w:textDirection w:val="btLr"/>
            <w:vAlign w:val="center"/>
          </w:tcPr>
          <w:p w14:paraId="1B9685E6" w14:textId="77777777" w:rsidR="001D59EB" w:rsidRPr="00686DD4" w:rsidRDefault="001D59EB" w:rsidP="0066281E">
            <w:pPr>
              <w:ind w:left="113" w:right="113"/>
              <w:jc w:val="center"/>
              <w:rPr>
                <w:rFonts w:ascii="SassoonInfant" w:hAnsi="SassoonInfant" w:cs="Fredoka"/>
              </w:rPr>
            </w:pPr>
          </w:p>
        </w:tc>
        <w:tc>
          <w:tcPr>
            <w:tcW w:w="9804" w:type="dxa"/>
            <w:vAlign w:val="center"/>
          </w:tcPr>
          <w:p w14:paraId="789B8325" w14:textId="388ABE1C" w:rsidR="001D59EB" w:rsidRPr="00686DD4" w:rsidRDefault="001D59EB" w:rsidP="005034A1">
            <w:pPr>
              <w:rPr>
                <w:rFonts w:ascii="SassoonInfant" w:hAnsi="SassoonInfant" w:cs="Fredoka"/>
              </w:rPr>
            </w:pPr>
            <w:r w:rsidRPr="00686DD4">
              <w:rPr>
                <w:rFonts w:ascii="SassoonInfant" w:hAnsi="SassoonInfant" w:cs="Fredoka"/>
                <w:b/>
                <w:bCs/>
              </w:rPr>
              <w:t xml:space="preserve">1 </w:t>
            </w:r>
            <w:r w:rsidRPr="00686DD4">
              <w:rPr>
                <w:rFonts w:ascii="SassoonInfant" w:hAnsi="SassoonInfant"/>
              </w:rPr>
              <w:t>Recognise that they can make a shadow if they bloc the light.</w:t>
            </w:r>
          </w:p>
        </w:tc>
      </w:tr>
      <w:tr w:rsidR="009211CD" w:rsidRPr="00626321" w14:paraId="5007857F" w14:textId="77777777" w:rsidTr="00757BF5">
        <w:trPr>
          <w:trHeight w:val="586"/>
        </w:trPr>
        <w:tc>
          <w:tcPr>
            <w:tcW w:w="2887" w:type="dxa"/>
            <w:vMerge/>
            <w:vAlign w:val="center"/>
          </w:tcPr>
          <w:p w14:paraId="57920AC7" w14:textId="77777777" w:rsidR="009211CD" w:rsidRPr="00626321" w:rsidRDefault="009211CD" w:rsidP="00F62369">
            <w:pPr>
              <w:jc w:val="center"/>
              <w:rPr>
                <w:rFonts w:ascii="SassoonInfant" w:hAnsi="SassoonInfant" w:cs="Fredoka"/>
                <w:b/>
                <w:bCs/>
                <w:sz w:val="40"/>
                <w:szCs w:val="40"/>
              </w:rPr>
            </w:pPr>
          </w:p>
        </w:tc>
        <w:tc>
          <w:tcPr>
            <w:tcW w:w="1910" w:type="dxa"/>
            <w:vMerge w:val="restart"/>
            <w:textDirection w:val="btLr"/>
            <w:vAlign w:val="center"/>
          </w:tcPr>
          <w:p w14:paraId="18B46B35" w14:textId="77777777" w:rsidR="009211CD" w:rsidRPr="00686DD4" w:rsidRDefault="009211CD" w:rsidP="0066281E">
            <w:pPr>
              <w:ind w:left="113" w:right="113"/>
              <w:jc w:val="center"/>
              <w:rPr>
                <w:rFonts w:ascii="SassoonInfant" w:hAnsi="SassoonInfant" w:cs="Fredoka"/>
              </w:rPr>
            </w:pPr>
            <w:r w:rsidRPr="00686DD4">
              <w:rPr>
                <w:rFonts w:ascii="SassoonInfant" w:hAnsi="SassoonInfant" w:cs="Fredoka"/>
              </w:rPr>
              <w:t>Disciplinary</w:t>
            </w:r>
          </w:p>
        </w:tc>
        <w:tc>
          <w:tcPr>
            <w:tcW w:w="9804" w:type="dxa"/>
            <w:vAlign w:val="center"/>
          </w:tcPr>
          <w:p w14:paraId="5C818DD8" w14:textId="18FFEAB7" w:rsidR="009211CD" w:rsidRPr="00686DD4" w:rsidRDefault="003E6E83" w:rsidP="00DA62E1">
            <w:pPr>
              <w:rPr>
                <w:rFonts w:ascii="SassoonInfant" w:hAnsi="SassoonInfant" w:cs="Fredoka"/>
              </w:rPr>
            </w:pPr>
            <w:r w:rsidRPr="00686DD4">
              <w:rPr>
                <w:rFonts w:ascii="SassoonInfant" w:hAnsi="SassoonInfant" w:cstheme="minorHAnsi"/>
              </w:rPr>
              <w:t xml:space="preserve">asking simple questions </w:t>
            </w:r>
          </w:p>
        </w:tc>
      </w:tr>
      <w:tr w:rsidR="009211CD" w:rsidRPr="00626321" w14:paraId="2331D3E9" w14:textId="77777777" w:rsidTr="00757BF5">
        <w:trPr>
          <w:trHeight w:val="586"/>
        </w:trPr>
        <w:tc>
          <w:tcPr>
            <w:tcW w:w="2887" w:type="dxa"/>
            <w:vMerge/>
            <w:vAlign w:val="center"/>
          </w:tcPr>
          <w:p w14:paraId="4B992A5C" w14:textId="77777777" w:rsidR="009211CD" w:rsidRPr="00626321" w:rsidRDefault="009211CD" w:rsidP="00F62369">
            <w:pPr>
              <w:jc w:val="center"/>
              <w:rPr>
                <w:rFonts w:ascii="SassoonInfant" w:hAnsi="SassoonInfant" w:cs="Fredoka"/>
                <w:b/>
                <w:bCs/>
                <w:sz w:val="40"/>
                <w:szCs w:val="40"/>
              </w:rPr>
            </w:pPr>
          </w:p>
        </w:tc>
        <w:tc>
          <w:tcPr>
            <w:tcW w:w="1910" w:type="dxa"/>
            <w:vMerge/>
            <w:textDirection w:val="btLr"/>
            <w:vAlign w:val="center"/>
          </w:tcPr>
          <w:p w14:paraId="4DFAE15D" w14:textId="77777777" w:rsidR="009211CD" w:rsidRPr="00686DD4" w:rsidRDefault="009211CD" w:rsidP="0066281E">
            <w:pPr>
              <w:ind w:left="113" w:right="113"/>
              <w:jc w:val="center"/>
              <w:rPr>
                <w:rFonts w:ascii="SassoonInfant" w:hAnsi="SassoonInfant" w:cs="Fredoka"/>
              </w:rPr>
            </w:pPr>
          </w:p>
        </w:tc>
        <w:tc>
          <w:tcPr>
            <w:tcW w:w="9804" w:type="dxa"/>
            <w:vAlign w:val="center"/>
          </w:tcPr>
          <w:p w14:paraId="2CA493BD" w14:textId="507C99B4" w:rsidR="009211CD" w:rsidRPr="00686DD4" w:rsidRDefault="009933A4" w:rsidP="00140F94">
            <w:pPr>
              <w:rPr>
                <w:rFonts w:ascii="SassoonInfant" w:hAnsi="SassoonInfant" w:cs="Fredoka"/>
              </w:rPr>
            </w:pPr>
            <w:r w:rsidRPr="00686DD4">
              <w:rPr>
                <w:rFonts w:ascii="SassoonInfant" w:hAnsi="SassoonInfant" w:cstheme="minorHAnsi"/>
              </w:rPr>
              <w:t>observing closely, using simple equipment</w:t>
            </w:r>
          </w:p>
        </w:tc>
      </w:tr>
      <w:tr w:rsidR="009211CD" w:rsidRPr="00626321" w14:paraId="6771D655" w14:textId="77777777" w:rsidTr="00757BF5">
        <w:trPr>
          <w:trHeight w:val="586"/>
        </w:trPr>
        <w:tc>
          <w:tcPr>
            <w:tcW w:w="2887" w:type="dxa"/>
            <w:vMerge/>
            <w:vAlign w:val="center"/>
          </w:tcPr>
          <w:p w14:paraId="499B48B7" w14:textId="77777777" w:rsidR="009211CD" w:rsidRPr="00626321" w:rsidRDefault="009211CD" w:rsidP="00F62369">
            <w:pPr>
              <w:jc w:val="center"/>
              <w:rPr>
                <w:rFonts w:ascii="SassoonInfant" w:hAnsi="SassoonInfant" w:cs="Fredoka"/>
                <w:b/>
                <w:bCs/>
                <w:sz w:val="40"/>
                <w:szCs w:val="40"/>
              </w:rPr>
            </w:pPr>
          </w:p>
        </w:tc>
        <w:tc>
          <w:tcPr>
            <w:tcW w:w="1910" w:type="dxa"/>
            <w:vMerge/>
            <w:textDirection w:val="btLr"/>
            <w:vAlign w:val="center"/>
          </w:tcPr>
          <w:p w14:paraId="654181B9" w14:textId="77777777" w:rsidR="009211CD" w:rsidRPr="00686DD4" w:rsidRDefault="009211CD" w:rsidP="0066281E">
            <w:pPr>
              <w:ind w:left="113" w:right="113"/>
              <w:jc w:val="center"/>
              <w:rPr>
                <w:rFonts w:ascii="SassoonInfant" w:hAnsi="SassoonInfant" w:cs="Fredoka"/>
              </w:rPr>
            </w:pPr>
          </w:p>
        </w:tc>
        <w:tc>
          <w:tcPr>
            <w:tcW w:w="9804" w:type="dxa"/>
            <w:vAlign w:val="center"/>
          </w:tcPr>
          <w:p w14:paraId="1D1A8FF8" w14:textId="6E19E981" w:rsidR="009211CD" w:rsidRPr="00686DD4" w:rsidRDefault="0086348F" w:rsidP="00140F94">
            <w:pPr>
              <w:rPr>
                <w:rFonts w:ascii="SassoonInfant" w:hAnsi="SassoonInfant" w:cs="Fredoka"/>
              </w:rPr>
            </w:pPr>
            <w:r w:rsidRPr="00686DD4">
              <w:rPr>
                <w:rFonts w:ascii="SassoonInfant" w:hAnsi="SassoonInfant" w:cstheme="minorHAnsi"/>
              </w:rPr>
              <w:t>gathering and recording data to help in answering questions</w:t>
            </w:r>
          </w:p>
        </w:tc>
      </w:tr>
      <w:tr w:rsidR="00841892" w:rsidRPr="00626321" w14:paraId="4F4503B5" w14:textId="77777777" w:rsidTr="00757BF5">
        <w:trPr>
          <w:trHeight w:val="659"/>
        </w:trPr>
        <w:tc>
          <w:tcPr>
            <w:tcW w:w="2887" w:type="dxa"/>
            <w:vMerge w:val="restart"/>
            <w:tcBorders>
              <w:top w:val="single" w:sz="24" w:space="0" w:color="FFFFFF" w:themeColor="background1"/>
            </w:tcBorders>
            <w:shd w:val="clear" w:color="auto" w:fill="0F3F21"/>
            <w:vAlign w:val="center"/>
          </w:tcPr>
          <w:p w14:paraId="19FFBFE4" w14:textId="00C5EC05" w:rsidR="00841892" w:rsidRPr="00626321" w:rsidRDefault="00EB2F02" w:rsidP="00F62369">
            <w:pPr>
              <w:jc w:val="center"/>
              <w:rPr>
                <w:rFonts w:ascii="SassoonInfant" w:hAnsi="SassoonInfant" w:cs="Fredoka"/>
                <w:b/>
                <w:bCs/>
              </w:rPr>
            </w:pPr>
            <w:r>
              <w:rPr>
                <w:rFonts w:ascii="SassoonInfant" w:hAnsi="SassoonInfant" w:cs="Fredoka"/>
                <w:b/>
                <w:bCs/>
                <w:sz w:val="40"/>
                <w:szCs w:val="40"/>
              </w:rPr>
              <w:t>Seasonal Changes</w:t>
            </w:r>
            <w:r w:rsidR="00C36F54" w:rsidRPr="00C36F54">
              <w:rPr>
                <w:rFonts w:ascii="SassoonInfant" w:hAnsi="SassoonInfant" w:cs="Fredoka"/>
                <w:b/>
                <w:bCs/>
                <w:noProof/>
                <w:sz w:val="40"/>
                <w:szCs w:val="38"/>
              </w:rPr>
              <w:drawing>
                <wp:inline distT="0" distB="0" distL="0" distR="0" wp14:anchorId="43FC3057" wp14:editId="2681D398">
                  <wp:extent cx="1681355" cy="1603829"/>
                  <wp:effectExtent l="0" t="0" r="0" b="0"/>
                  <wp:docPr id="432787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787630" name=""/>
                          <pic:cNvPicPr/>
                        </pic:nvPicPr>
                        <pic:blipFill>
                          <a:blip r:embed="rId11"/>
                          <a:stretch>
                            <a:fillRect/>
                          </a:stretch>
                        </pic:blipFill>
                        <pic:spPr>
                          <a:xfrm>
                            <a:off x="0" y="0"/>
                            <a:ext cx="1683028" cy="1605424"/>
                          </a:xfrm>
                          <a:prstGeom prst="rect">
                            <a:avLst/>
                          </a:prstGeom>
                        </pic:spPr>
                      </pic:pic>
                    </a:graphicData>
                  </a:graphic>
                </wp:inline>
              </w:drawing>
            </w:r>
          </w:p>
        </w:tc>
        <w:tc>
          <w:tcPr>
            <w:tcW w:w="1910" w:type="dxa"/>
            <w:vMerge w:val="restart"/>
            <w:tcBorders>
              <w:top w:val="single" w:sz="24" w:space="0" w:color="0F3F21"/>
            </w:tcBorders>
            <w:textDirection w:val="btLr"/>
            <w:vAlign w:val="center"/>
          </w:tcPr>
          <w:p w14:paraId="03715DC8" w14:textId="77777777" w:rsidR="00841892" w:rsidRPr="00686DD4" w:rsidRDefault="00841892" w:rsidP="0066281E">
            <w:pPr>
              <w:ind w:left="113" w:right="113"/>
              <w:jc w:val="center"/>
              <w:rPr>
                <w:rFonts w:ascii="SassoonInfant" w:hAnsi="SassoonInfant" w:cs="Fredoka"/>
              </w:rPr>
            </w:pPr>
            <w:r w:rsidRPr="00686DD4">
              <w:rPr>
                <w:rFonts w:ascii="SassoonInfant" w:hAnsi="SassoonInfant" w:cs="Fredoka"/>
              </w:rPr>
              <w:t>Substantive</w:t>
            </w:r>
          </w:p>
        </w:tc>
        <w:tc>
          <w:tcPr>
            <w:tcW w:w="9804" w:type="dxa"/>
            <w:tcBorders>
              <w:top w:val="single" w:sz="24" w:space="0" w:color="0F3F21"/>
            </w:tcBorders>
            <w:vAlign w:val="center"/>
          </w:tcPr>
          <w:p w14:paraId="2F276DDE" w14:textId="570CBD5F" w:rsidR="00841892" w:rsidRPr="00686DD4" w:rsidRDefault="00841892" w:rsidP="005034A1">
            <w:pPr>
              <w:rPr>
                <w:rFonts w:ascii="SassoonInfant" w:hAnsi="SassoonInfant" w:cs="Fredoka"/>
              </w:rPr>
            </w:pPr>
            <w:r w:rsidRPr="00686DD4">
              <w:rPr>
                <w:rFonts w:ascii="SassoonInfant" w:hAnsi="SassoonInfant" w:cstheme="minorHAnsi"/>
                <w:b/>
                <w:bCs/>
              </w:rPr>
              <w:t>1</w:t>
            </w:r>
            <w:r w:rsidRPr="00686DD4">
              <w:rPr>
                <w:rFonts w:ascii="SassoonInfant" w:hAnsi="SassoonInfant" w:cstheme="minorHAnsi"/>
              </w:rPr>
              <w:t xml:space="preserve"> </w:t>
            </w:r>
            <w:r w:rsidR="00633E52" w:rsidRPr="00686DD4">
              <w:rPr>
                <w:rFonts w:ascii="SassoonInfant" w:hAnsi="SassoonInfant" w:cstheme="minorHAnsi"/>
              </w:rPr>
              <w:t>Observe changes across four seasons</w:t>
            </w:r>
          </w:p>
        </w:tc>
      </w:tr>
      <w:tr w:rsidR="00841892" w:rsidRPr="00626321" w14:paraId="6DE30794" w14:textId="77777777" w:rsidTr="00757BF5">
        <w:trPr>
          <w:trHeight w:val="659"/>
        </w:trPr>
        <w:tc>
          <w:tcPr>
            <w:tcW w:w="2887" w:type="dxa"/>
            <w:vMerge/>
            <w:vAlign w:val="center"/>
          </w:tcPr>
          <w:p w14:paraId="25AC0954" w14:textId="77777777" w:rsidR="00841892" w:rsidRPr="00626321" w:rsidRDefault="00841892" w:rsidP="00F62369">
            <w:pPr>
              <w:jc w:val="center"/>
              <w:rPr>
                <w:rFonts w:ascii="SassoonInfant" w:hAnsi="SassoonInfant" w:cs="Fredoka"/>
              </w:rPr>
            </w:pPr>
          </w:p>
        </w:tc>
        <w:tc>
          <w:tcPr>
            <w:tcW w:w="1910" w:type="dxa"/>
            <w:vMerge/>
            <w:textDirection w:val="btLr"/>
            <w:vAlign w:val="center"/>
          </w:tcPr>
          <w:p w14:paraId="53EE956F" w14:textId="77777777" w:rsidR="00841892" w:rsidRPr="00686DD4" w:rsidRDefault="00841892" w:rsidP="0066281E">
            <w:pPr>
              <w:pStyle w:val="ListParagraph"/>
              <w:numPr>
                <w:ilvl w:val="0"/>
                <w:numId w:val="9"/>
              </w:numPr>
              <w:ind w:left="473" w:right="113"/>
              <w:jc w:val="center"/>
              <w:rPr>
                <w:rFonts w:ascii="SassoonInfant" w:hAnsi="SassoonInfant" w:cs="Fredoka"/>
              </w:rPr>
            </w:pPr>
          </w:p>
        </w:tc>
        <w:tc>
          <w:tcPr>
            <w:tcW w:w="9804" w:type="dxa"/>
            <w:vAlign w:val="center"/>
          </w:tcPr>
          <w:p w14:paraId="02E7ACD4" w14:textId="667C01C8" w:rsidR="00841892" w:rsidRPr="00686DD4" w:rsidRDefault="00841892" w:rsidP="005034A1">
            <w:pPr>
              <w:rPr>
                <w:rFonts w:ascii="SassoonInfant" w:hAnsi="SassoonInfant" w:cs="Fredoka"/>
              </w:rPr>
            </w:pPr>
            <w:r w:rsidRPr="00686DD4">
              <w:rPr>
                <w:rFonts w:ascii="SassoonInfant" w:hAnsi="SassoonInfant" w:cs="Fredoka"/>
                <w:b/>
                <w:bCs/>
              </w:rPr>
              <w:t>1</w:t>
            </w:r>
            <w:r w:rsidRPr="00686DD4">
              <w:rPr>
                <w:rFonts w:ascii="SassoonInfant" w:hAnsi="SassoonInfant" w:cs="Fredoka"/>
              </w:rPr>
              <w:t xml:space="preserve"> </w:t>
            </w:r>
            <w:r w:rsidR="00D26E74" w:rsidRPr="00686DD4">
              <w:rPr>
                <w:rFonts w:ascii="SassoonInfant" w:hAnsi="SassoonInfant" w:cs="Fredoka"/>
              </w:rPr>
              <w:t>Observe and describe weather associated with the seasons</w:t>
            </w:r>
            <w:r w:rsidR="00C26AF9" w:rsidRPr="00686DD4">
              <w:rPr>
                <w:rFonts w:ascii="SassoonInfant" w:hAnsi="SassoonInfant" w:cs="Fredoka"/>
              </w:rPr>
              <w:t xml:space="preserve"> and how day length varies</w:t>
            </w:r>
          </w:p>
        </w:tc>
      </w:tr>
      <w:tr w:rsidR="00841892" w:rsidRPr="00626321" w14:paraId="3EDACF6F" w14:textId="77777777" w:rsidTr="00757BF5">
        <w:trPr>
          <w:trHeight w:val="377"/>
        </w:trPr>
        <w:tc>
          <w:tcPr>
            <w:tcW w:w="2887" w:type="dxa"/>
            <w:vMerge/>
            <w:vAlign w:val="center"/>
          </w:tcPr>
          <w:p w14:paraId="39A69E25" w14:textId="77777777" w:rsidR="00841892" w:rsidRPr="00626321" w:rsidRDefault="00841892" w:rsidP="00F62369">
            <w:pPr>
              <w:jc w:val="center"/>
              <w:rPr>
                <w:rFonts w:ascii="SassoonInfant" w:hAnsi="SassoonInfant" w:cs="Fredoka"/>
              </w:rPr>
            </w:pPr>
          </w:p>
        </w:tc>
        <w:tc>
          <w:tcPr>
            <w:tcW w:w="1910" w:type="dxa"/>
            <w:vMerge/>
            <w:textDirection w:val="btLr"/>
            <w:vAlign w:val="center"/>
          </w:tcPr>
          <w:p w14:paraId="480DC224" w14:textId="77777777" w:rsidR="00841892" w:rsidRPr="00686DD4" w:rsidRDefault="00841892" w:rsidP="0066281E">
            <w:pPr>
              <w:pStyle w:val="ListParagraph"/>
              <w:numPr>
                <w:ilvl w:val="0"/>
                <w:numId w:val="9"/>
              </w:numPr>
              <w:ind w:left="473" w:right="113"/>
              <w:jc w:val="center"/>
              <w:rPr>
                <w:rFonts w:ascii="SassoonInfant" w:hAnsi="SassoonInfant" w:cs="Fredoka"/>
              </w:rPr>
            </w:pPr>
          </w:p>
        </w:tc>
        <w:tc>
          <w:tcPr>
            <w:tcW w:w="9804" w:type="dxa"/>
            <w:vAlign w:val="center"/>
          </w:tcPr>
          <w:p w14:paraId="52DDAA9B" w14:textId="296AE612" w:rsidR="00841892" w:rsidRPr="00686DD4" w:rsidRDefault="00CE080E" w:rsidP="005034A1">
            <w:pPr>
              <w:rPr>
                <w:rFonts w:ascii="SassoonInfant" w:hAnsi="SassoonInfant" w:cs="Fredoka"/>
              </w:rPr>
            </w:pPr>
            <w:r w:rsidRPr="00686DD4">
              <w:rPr>
                <w:rFonts w:ascii="SassoonInfant" w:hAnsi="SassoonInfant" w:cs="Fredoka"/>
              </w:rPr>
              <w:t xml:space="preserve">(identify </w:t>
            </w:r>
            <w:r w:rsidR="00981C33" w:rsidRPr="00686DD4">
              <w:rPr>
                <w:rFonts w:ascii="SassoonInfant" w:hAnsi="SassoonInfant" w:cs="Fredoka"/>
              </w:rPr>
              <w:t>how plants change)</w:t>
            </w:r>
          </w:p>
        </w:tc>
      </w:tr>
      <w:tr w:rsidR="00841892" w:rsidRPr="00626321" w14:paraId="5DBE3805" w14:textId="77777777" w:rsidTr="00757BF5">
        <w:trPr>
          <w:trHeight w:val="377"/>
        </w:trPr>
        <w:tc>
          <w:tcPr>
            <w:tcW w:w="2887" w:type="dxa"/>
            <w:vMerge/>
            <w:vAlign w:val="center"/>
          </w:tcPr>
          <w:p w14:paraId="270FD4FA" w14:textId="77777777" w:rsidR="00841892" w:rsidRPr="00626321" w:rsidRDefault="00841892" w:rsidP="00F62369">
            <w:pPr>
              <w:jc w:val="center"/>
              <w:rPr>
                <w:rFonts w:ascii="SassoonInfant" w:hAnsi="SassoonInfant" w:cs="Fredoka"/>
              </w:rPr>
            </w:pPr>
          </w:p>
        </w:tc>
        <w:tc>
          <w:tcPr>
            <w:tcW w:w="1910" w:type="dxa"/>
            <w:vMerge/>
            <w:textDirection w:val="btLr"/>
            <w:vAlign w:val="center"/>
          </w:tcPr>
          <w:p w14:paraId="256A3DBC" w14:textId="77777777" w:rsidR="00841892" w:rsidRPr="00686DD4" w:rsidRDefault="00841892" w:rsidP="0066281E">
            <w:pPr>
              <w:pStyle w:val="ListParagraph"/>
              <w:numPr>
                <w:ilvl w:val="0"/>
                <w:numId w:val="9"/>
              </w:numPr>
              <w:ind w:left="473" w:right="113"/>
              <w:jc w:val="center"/>
              <w:rPr>
                <w:rFonts w:ascii="SassoonInfant" w:hAnsi="SassoonInfant" w:cs="Fredoka"/>
              </w:rPr>
            </w:pPr>
          </w:p>
        </w:tc>
        <w:tc>
          <w:tcPr>
            <w:tcW w:w="9804" w:type="dxa"/>
            <w:vAlign w:val="center"/>
          </w:tcPr>
          <w:p w14:paraId="77CF10A3" w14:textId="437CFEEC" w:rsidR="00841892" w:rsidRPr="00686DD4" w:rsidRDefault="00981C33" w:rsidP="005034A1">
            <w:pPr>
              <w:rPr>
                <w:rFonts w:ascii="SassoonInfant" w:hAnsi="SassoonInfant" w:cs="Fredoka"/>
              </w:rPr>
            </w:pPr>
            <w:r w:rsidRPr="00686DD4">
              <w:rPr>
                <w:rFonts w:ascii="SassoonInfant" w:hAnsi="SassoonInfant" w:cs="Fredoka"/>
              </w:rPr>
              <w:t>(what do we wear in different seasons)</w:t>
            </w:r>
          </w:p>
        </w:tc>
      </w:tr>
      <w:tr w:rsidR="00841892" w:rsidRPr="00626321" w14:paraId="5D30AEE0" w14:textId="77777777" w:rsidTr="00757BF5">
        <w:trPr>
          <w:trHeight w:val="659"/>
        </w:trPr>
        <w:tc>
          <w:tcPr>
            <w:tcW w:w="2887" w:type="dxa"/>
            <w:vMerge/>
            <w:vAlign w:val="center"/>
          </w:tcPr>
          <w:p w14:paraId="6995FDF4" w14:textId="77777777" w:rsidR="00841892" w:rsidRPr="00626321" w:rsidRDefault="00841892" w:rsidP="00F62369">
            <w:pPr>
              <w:jc w:val="center"/>
              <w:rPr>
                <w:rFonts w:ascii="SassoonInfant" w:hAnsi="SassoonInfant" w:cs="Fredoka"/>
              </w:rPr>
            </w:pPr>
          </w:p>
        </w:tc>
        <w:tc>
          <w:tcPr>
            <w:tcW w:w="1910" w:type="dxa"/>
            <w:vMerge w:val="restart"/>
            <w:textDirection w:val="btLr"/>
            <w:vAlign w:val="center"/>
          </w:tcPr>
          <w:p w14:paraId="3A3C7A12" w14:textId="77777777" w:rsidR="00841892" w:rsidRPr="00686DD4" w:rsidRDefault="00841892" w:rsidP="0066281E">
            <w:pPr>
              <w:ind w:left="113" w:right="113"/>
              <w:jc w:val="center"/>
              <w:rPr>
                <w:rFonts w:ascii="SassoonInfant" w:hAnsi="SassoonInfant" w:cs="Fredoka"/>
              </w:rPr>
            </w:pPr>
            <w:r w:rsidRPr="00686DD4">
              <w:rPr>
                <w:rFonts w:ascii="SassoonInfant" w:hAnsi="SassoonInfant" w:cs="Fredoka"/>
              </w:rPr>
              <w:t>Disciplinary</w:t>
            </w:r>
          </w:p>
        </w:tc>
        <w:tc>
          <w:tcPr>
            <w:tcW w:w="9804" w:type="dxa"/>
            <w:vAlign w:val="center"/>
          </w:tcPr>
          <w:p w14:paraId="3D23C4C1" w14:textId="0B9760A5" w:rsidR="00841892" w:rsidRPr="00686DD4" w:rsidRDefault="005670B8" w:rsidP="005034A1">
            <w:pPr>
              <w:rPr>
                <w:rFonts w:ascii="SassoonInfant" w:hAnsi="SassoonInfant" w:cs="Fredoka"/>
              </w:rPr>
            </w:pPr>
            <w:r w:rsidRPr="00686DD4">
              <w:rPr>
                <w:rFonts w:ascii="SassoonInfant" w:hAnsi="SassoonInfant" w:cstheme="minorHAnsi"/>
              </w:rPr>
              <w:t>asking simple questions and recognising that they can be answered in different ways</w:t>
            </w:r>
          </w:p>
        </w:tc>
      </w:tr>
      <w:tr w:rsidR="00841892" w:rsidRPr="00626321" w14:paraId="7AA3B6D8" w14:textId="77777777" w:rsidTr="00757BF5">
        <w:trPr>
          <w:trHeight w:val="659"/>
        </w:trPr>
        <w:tc>
          <w:tcPr>
            <w:tcW w:w="2887" w:type="dxa"/>
            <w:vMerge/>
            <w:vAlign w:val="center"/>
          </w:tcPr>
          <w:p w14:paraId="2FB1BAC4" w14:textId="77777777" w:rsidR="00841892" w:rsidRPr="00626321" w:rsidRDefault="00841892" w:rsidP="00F62369">
            <w:pPr>
              <w:jc w:val="center"/>
              <w:rPr>
                <w:rFonts w:ascii="SassoonInfant" w:hAnsi="SassoonInfant" w:cs="Fredoka"/>
              </w:rPr>
            </w:pPr>
          </w:p>
        </w:tc>
        <w:tc>
          <w:tcPr>
            <w:tcW w:w="1910" w:type="dxa"/>
            <w:vMerge/>
            <w:vAlign w:val="center"/>
          </w:tcPr>
          <w:p w14:paraId="5056C08D" w14:textId="77777777" w:rsidR="00841892" w:rsidRPr="00686DD4" w:rsidRDefault="00841892" w:rsidP="00013607">
            <w:pPr>
              <w:pStyle w:val="ListParagraph"/>
              <w:numPr>
                <w:ilvl w:val="0"/>
                <w:numId w:val="9"/>
              </w:numPr>
              <w:jc w:val="center"/>
              <w:rPr>
                <w:rFonts w:ascii="SassoonInfant" w:hAnsi="SassoonInfant" w:cs="Fredoka"/>
              </w:rPr>
            </w:pPr>
          </w:p>
        </w:tc>
        <w:tc>
          <w:tcPr>
            <w:tcW w:w="9804" w:type="dxa"/>
            <w:vAlign w:val="center"/>
          </w:tcPr>
          <w:p w14:paraId="2B25C8C6" w14:textId="49B65D6E" w:rsidR="00841892" w:rsidRPr="00686DD4" w:rsidRDefault="009F59FD" w:rsidP="005034A1">
            <w:pPr>
              <w:rPr>
                <w:rFonts w:ascii="SassoonInfant" w:hAnsi="SassoonInfant" w:cs="Fredoka"/>
              </w:rPr>
            </w:pPr>
            <w:r w:rsidRPr="00686DD4">
              <w:rPr>
                <w:rFonts w:ascii="SassoonInfant" w:hAnsi="SassoonInfant" w:cstheme="minorHAnsi"/>
              </w:rPr>
              <w:t>observing closely, using simple equipment</w:t>
            </w:r>
          </w:p>
        </w:tc>
      </w:tr>
      <w:tr w:rsidR="00841892" w:rsidRPr="00626321" w14:paraId="0ABB3E1D" w14:textId="77777777" w:rsidTr="00757BF5">
        <w:trPr>
          <w:trHeight w:val="659"/>
        </w:trPr>
        <w:tc>
          <w:tcPr>
            <w:tcW w:w="2887" w:type="dxa"/>
            <w:vMerge/>
            <w:vAlign w:val="center"/>
          </w:tcPr>
          <w:p w14:paraId="75AA68D0" w14:textId="77777777" w:rsidR="00841892" w:rsidRPr="00626321" w:rsidRDefault="00841892" w:rsidP="00F62369">
            <w:pPr>
              <w:jc w:val="center"/>
              <w:rPr>
                <w:rFonts w:ascii="SassoonInfant" w:hAnsi="SassoonInfant" w:cs="Fredoka"/>
              </w:rPr>
            </w:pPr>
          </w:p>
        </w:tc>
        <w:tc>
          <w:tcPr>
            <w:tcW w:w="1910" w:type="dxa"/>
            <w:vMerge/>
            <w:vAlign w:val="center"/>
          </w:tcPr>
          <w:p w14:paraId="2583E694" w14:textId="77777777" w:rsidR="00841892" w:rsidRPr="00686DD4" w:rsidRDefault="00841892" w:rsidP="00013607">
            <w:pPr>
              <w:pStyle w:val="ListParagraph"/>
              <w:numPr>
                <w:ilvl w:val="0"/>
                <w:numId w:val="9"/>
              </w:numPr>
              <w:jc w:val="center"/>
              <w:rPr>
                <w:rFonts w:ascii="SassoonInfant" w:hAnsi="SassoonInfant" w:cs="Fredoka"/>
              </w:rPr>
            </w:pPr>
          </w:p>
        </w:tc>
        <w:tc>
          <w:tcPr>
            <w:tcW w:w="9804" w:type="dxa"/>
            <w:vAlign w:val="center"/>
          </w:tcPr>
          <w:p w14:paraId="50318EB6" w14:textId="61EC9F12" w:rsidR="00841892" w:rsidRPr="00686DD4" w:rsidRDefault="00D8018E" w:rsidP="005034A1">
            <w:pPr>
              <w:rPr>
                <w:rFonts w:ascii="SassoonInfant" w:hAnsi="SassoonInfant" w:cs="Fredoka"/>
              </w:rPr>
            </w:pPr>
            <w:r w:rsidRPr="00686DD4">
              <w:rPr>
                <w:rFonts w:ascii="SassoonInfant" w:hAnsi="SassoonInfant" w:cstheme="minorHAnsi"/>
              </w:rPr>
              <w:t>gathering and recording data to help in answering questions</w:t>
            </w:r>
          </w:p>
        </w:tc>
      </w:tr>
      <w:tr w:rsidR="00915569" w:rsidRPr="00626321" w14:paraId="23FBC8AD" w14:textId="77777777" w:rsidTr="0053547B">
        <w:trPr>
          <w:trHeight w:val="639"/>
        </w:trPr>
        <w:tc>
          <w:tcPr>
            <w:tcW w:w="2887" w:type="dxa"/>
            <w:vMerge w:val="restart"/>
            <w:shd w:val="clear" w:color="auto" w:fill="0F3F21"/>
            <w:vAlign w:val="center"/>
          </w:tcPr>
          <w:p w14:paraId="51D5F066" w14:textId="77777777" w:rsidR="00915569" w:rsidRDefault="00915569" w:rsidP="00F62369">
            <w:pPr>
              <w:jc w:val="center"/>
              <w:rPr>
                <w:rFonts w:ascii="SassoonInfant" w:hAnsi="SassoonInfant" w:cs="Fredoka"/>
                <w:b/>
                <w:bCs/>
                <w:sz w:val="40"/>
                <w:szCs w:val="40"/>
              </w:rPr>
            </w:pPr>
            <w:r>
              <w:rPr>
                <w:rFonts w:ascii="SassoonInfant" w:hAnsi="SassoonInfant" w:cs="Fredoka"/>
                <w:b/>
                <w:bCs/>
                <w:sz w:val="40"/>
                <w:szCs w:val="40"/>
              </w:rPr>
              <w:t>Sound</w:t>
            </w:r>
          </w:p>
          <w:p w14:paraId="4D1111B7" w14:textId="08A726E0" w:rsidR="00915569" w:rsidRPr="00626321" w:rsidRDefault="00915569" w:rsidP="00F62369">
            <w:pPr>
              <w:jc w:val="center"/>
              <w:rPr>
                <w:rFonts w:ascii="SassoonInfant" w:hAnsi="SassoonInfant" w:cs="Fredoka"/>
              </w:rPr>
            </w:pPr>
            <w:r w:rsidRPr="00DF461F">
              <w:rPr>
                <w:rFonts w:ascii="SassoonInfant" w:hAnsi="SassoonInfant" w:cs="Fredoka"/>
                <w:noProof/>
              </w:rPr>
              <w:drawing>
                <wp:inline distT="0" distB="0" distL="0" distR="0" wp14:anchorId="0F8B0E82" wp14:editId="499035E4">
                  <wp:extent cx="1284447" cy="1139372"/>
                  <wp:effectExtent l="0" t="0" r="0" b="3810"/>
                  <wp:docPr id="1360061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061133" name=""/>
                          <pic:cNvPicPr/>
                        </pic:nvPicPr>
                        <pic:blipFill>
                          <a:blip r:embed="rId12"/>
                          <a:stretch>
                            <a:fillRect/>
                          </a:stretch>
                        </pic:blipFill>
                        <pic:spPr>
                          <a:xfrm>
                            <a:off x="0" y="0"/>
                            <a:ext cx="1297307" cy="1150779"/>
                          </a:xfrm>
                          <a:prstGeom prst="rect">
                            <a:avLst/>
                          </a:prstGeom>
                        </pic:spPr>
                      </pic:pic>
                    </a:graphicData>
                  </a:graphic>
                </wp:inline>
              </w:drawing>
            </w:r>
          </w:p>
        </w:tc>
        <w:tc>
          <w:tcPr>
            <w:tcW w:w="1910" w:type="dxa"/>
            <w:vMerge w:val="restart"/>
            <w:textDirection w:val="btLr"/>
            <w:vAlign w:val="center"/>
          </w:tcPr>
          <w:p w14:paraId="22E16D8D" w14:textId="544D7FA5" w:rsidR="00915569" w:rsidRPr="00686DD4" w:rsidRDefault="00915569" w:rsidP="0053547B">
            <w:pPr>
              <w:pStyle w:val="ListParagraph"/>
              <w:ind w:left="360" w:right="113"/>
              <w:rPr>
                <w:rFonts w:ascii="SassoonInfant" w:hAnsi="SassoonInfant" w:cs="Fredoka"/>
              </w:rPr>
            </w:pPr>
            <w:r w:rsidRPr="00686DD4">
              <w:rPr>
                <w:rFonts w:ascii="SassoonInfant" w:hAnsi="SassoonInfant" w:cs="Fredoka"/>
              </w:rPr>
              <w:t>Substantive</w:t>
            </w:r>
          </w:p>
        </w:tc>
        <w:tc>
          <w:tcPr>
            <w:tcW w:w="9804" w:type="dxa"/>
            <w:vAlign w:val="center"/>
          </w:tcPr>
          <w:p w14:paraId="43F18F73" w14:textId="437D86CC" w:rsidR="00915569" w:rsidRPr="00686DD4" w:rsidRDefault="00915569" w:rsidP="0059505D">
            <w:pPr>
              <w:rPr>
                <w:rFonts w:ascii="SassoonInfant" w:hAnsi="SassoonInfant" w:cstheme="minorHAnsi"/>
              </w:rPr>
            </w:pPr>
            <w:r w:rsidRPr="00686DD4">
              <w:rPr>
                <w:rFonts w:ascii="SassoonInfant" w:hAnsi="SassoonInfant" w:cstheme="minorHAnsi"/>
              </w:rPr>
              <w:t>Identify sources of sound</w:t>
            </w:r>
          </w:p>
          <w:p w14:paraId="3D348C6B" w14:textId="7B9C3029" w:rsidR="00915569" w:rsidRPr="00686DD4" w:rsidRDefault="00915569" w:rsidP="0059505D">
            <w:pPr>
              <w:rPr>
                <w:rFonts w:ascii="SassoonInfant" w:hAnsi="SassoonInfant" w:cstheme="minorHAnsi"/>
              </w:rPr>
            </w:pPr>
          </w:p>
        </w:tc>
      </w:tr>
      <w:tr w:rsidR="00915569" w:rsidRPr="00626321" w14:paraId="740996A1" w14:textId="77777777" w:rsidTr="0053547B">
        <w:trPr>
          <w:trHeight w:val="1028"/>
        </w:trPr>
        <w:tc>
          <w:tcPr>
            <w:tcW w:w="2887" w:type="dxa"/>
            <w:vMerge/>
            <w:shd w:val="clear" w:color="auto" w:fill="0F3F21"/>
            <w:vAlign w:val="center"/>
          </w:tcPr>
          <w:p w14:paraId="041A4A77" w14:textId="77777777" w:rsidR="00915569" w:rsidRPr="00626321" w:rsidRDefault="00915569" w:rsidP="00F62369">
            <w:pPr>
              <w:jc w:val="center"/>
              <w:rPr>
                <w:rFonts w:ascii="SassoonInfant" w:hAnsi="SassoonInfant" w:cs="Fredoka"/>
              </w:rPr>
            </w:pPr>
          </w:p>
        </w:tc>
        <w:tc>
          <w:tcPr>
            <w:tcW w:w="1910" w:type="dxa"/>
            <w:vMerge/>
            <w:textDirection w:val="btLr"/>
            <w:vAlign w:val="center"/>
          </w:tcPr>
          <w:p w14:paraId="7FA75712" w14:textId="77777777" w:rsidR="00915569" w:rsidRPr="00686DD4" w:rsidRDefault="00915569" w:rsidP="0053547B">
            <w:pPr>
              <w:pStyle w:val="ListParagraph"/>
              <w:ind w:left="360" w:right="113"/>
              <w:rPr>
                <w:rFonts w:ascii="SassoonInfant" w:hAnsi="SassoonInfant" w:cs="Fredoka"/>
              </w:rPr>
            </w:pPr>
          </w:p>
        </w:tc>
        <w:tc>
          <w:tcPr>
            <w:tcW w:w="9804" w:type="dxa"/>
            <w:vAlign w:val="center"/>
          </w:tcPr>
          <w:p w14:paraId="51C4554F" w14:textId="7DEB35D7" w:rsidR="00915569" w:rsidRPr="00686DD4" w:rsidRDefault="00915569" w:rsidP="005034A1">
            <w:pPr>
              <w:rPr>
                <w:rFonts w:ascii="SassoonInfant" w:hAnsi="SassoonInfant" w:cstheme="minorHAnsi"/>
              </w:rPr>
            </w:pPr>
            <w:r w:rsidRPr="00686DD4">
              <w:rPr>
                <w:rFonts w:ascii="SassoonInfant" w:hAnsi="SassoonInfant" w:cstheme="minorHAnsi"/>
              </w:rPr>
              <w:t>Identify louder and softer sounds.</w:t>
            </w:r>
          </w:p>
        </w:tc>
      </w:tr>
      <w:tr w:rsidR="00915569" w:rsidRPr="00626321" w14:paraId="7D98B2FA" w14:textId="77777777" w:rsidTr="00915569">
        <w:trPr>
          <w:trHeight w:val="663"/>
        </w:trPr>
        <w:tc>
          <w:tcPr>
            <w:tcW w:w="2887" w:type="dxa"/>
            <w:vMerge/>
            <w:shd w:val="clear" w:color="auto" w:fill="0F3F21"/>
            <w:vAlign w:val="center"/>
          </w:tcPr>
          <w:p w14:paraId="7DE61F5B" w14:textId="77777777" w:rsidR="00915569" w:rsidRPr="00626321" w:rsidRDefault="00915569" w:rsidP="00F62369">
            <w:pPr>
              <w:jc w:val="center"/>
              <w:rPr>
                <w:rFonts w:ascii="SassoonInfant" w:hAnsi="SassoonInfant" w:cs="Fredoka"/>
              </w:rPr>
            </w:pPr>
          </w:p>
        </w:tc>
        <w:tc>
          <w:tcPr>
            <w:tcW w:w="1910" w:type="dxa"/>
            <w:vMerge w:val="restart"/>
            <w:textDirection w:val="btLr"/>
            <w:vAlign w:val="center"/>
          </w:tcPr>
          <w:p w14:paraId="004DEE0F" w14:textId="01CBF90A" w:rsidR="00915569" w:rsidRPr="00686DD4" w:rsidRDefault="00915569" w:rsidP="0053547B">
            <w:pPr>
              <w:pStyle w:val="ListParagraph"/>
              <w:ind w:left="360" w:right="113"/>
              <w:rPr>
                <w:rFonts w:ascii="SassoonInfant" w:hAnsi="SassoonInfant" w:cs="Fredoka"/>
              </w:rPr>
            </w:pPr>
            <w:r w:rsidRPr="00686DD4">
              <w:rPr>
                <w:rFonts w:ascii="SassoonInfant" w:hAnsi="SassoonInfant" w:cs="Fredoka"/>
              </w:rPr>
              <w:t>Disciplinary</w:t>
            </w:r>
          </w:p>
        </w:tc>
        <w:tc>
          <w:tcPr>
            <w:tcW w:w="9804" w:type="dxa"/>
            <w:vAlign w:val="center"/>
          </w:tcPr>
          <w:p w14:paraId="2E81B6AF" w14:textId="171BBC89" w:rsidR="00915569" w:rsidRPr="00686DD4" w:rsidRDefault="00915569" w:rsidP="005034A1">
            <w:pPr>
              <w:rPr>
                <w:rFonts w:ascii="SassoonInfant" w:hAnsi="SassoonInfant" w:cstheme="minorHAnsi"/>
              </w:rPr>
            </w:pPr>
            <w:r w:rsidRPr="00686DD4">
              <w:rPr>
                <w:rFonts w:ascii="SassoonInfant" w:hAnsi="SassoonInfant" w:cstheme="minorHAnsi"/>
              </w:rPr>
              <w:t>asking simple questions</w:t>
            </w:r>
          </w:p>
          <w:p w14:paraId="535143F8" w14:textId="77777777" w:rsidR="00915569" w:rsidRPr="00686DD4" w:rsidRDefault="00915569" w:rsidP="005034A1">
            <w:pPr>
              <w:rPr>
                <w:rFonts w:ascii="SassoonInfant" w:hAnsi="SassoonInfant" w:cstheme="minorHAnsi"/>
              </w:rPr>
            </w:pPr>
          </w:p>
          <w:p w14:paraId="4E68BC20" w14:textId="77777777" w:rsidR="00915569" w:rsidRPr="00686DD4" w:rsidRDefault="00915569" w:rsidP="005034A1">
            <w:pPr>
              <w:rPr>
                <w:rFonts w:ascii="SassoonInfant" w:hAnsi="SassoonInfant" w:cstheme="minorHAnsi"/>
              </w:rPr>
            </w:pPr>
          </w:p>
          <w:p w14:paraId="48B25CA3" w14:textId="77777777" w:rsidR="00915569" w:rsidRPr="00686DD4" w:rsidRDefault="00915569" w:rsidP="005034A1">
            <w:pPr>
              <w:rPr>
                <w:rFonts w:ascii="SassoonInfant" w:hAnsi="SassoonInfant" w:cstheme="minorHAnsi"/>
              </w:rPr>
            </w:pPr>
          </w:p>
        </w:tc>
      </w:tr>
      <w:tr w:rsidR="00915569" w:rsidRPr="00626321" w14:paraId="155B847A" w14:textId="77777777" w:rsidTr="00915569">
        <w:trPr>
          <w:trHeight w:val="508"/>
        </w:trPr>
        <w:tc>
          <w:tcPr>
            <w:tcW w:w="2887" w:type="dxa"/>
            <w:vMerge/>
            <w:shd w:val="clear" w:color="auto" w:fill="0F3F21"/>
            <w:vAlign w:val="center"/>
          </w:tcPr>
          <w:p w14:paraId="0963EDB7" w14:textId="77777777" w:rsidR="00915569" w:rsidRPr="00626321" w:rsidRDefault="00915569" w:rsidP="00F62369">
            <w:pPr>
              <w:jc w:val="center"/>
              <w:rPr>
                <w:rFonts w:ascii="SassoonInfant" w:hAnsi="SassoonInfant" w:cs="Fredoka"/>
              </w:rPr>
            </w:pPr>
          </w:p>
        </w:tc>
        <w:tc>
          <w:tcPr>
            <w:tcW w:w="1910" w:type="dxa"/>
            <w:vMerge/>
            <w:textDirection w:val="btLr"/>
            <w:vAlign w:val="center"/>
          </w:tcPr>
          <w:p w14:paraId="59A33E46" w14:textId="77777777" w:rsidR="00915569" w:rsidRPr="00686DD4" w:rsidRDefault="00915569" w:rsidP="0053547B">
            <w:pPr>
              <w:pStyle w:val="ListParagraph"/>
              <w:ind w:left="360" w:right="113"/>
              <w:rPr>
                <w:rFonts w:ascii="SassoonInfant" w:hAnsi="SassoonInfant" w:cs="Fredoka"/>
              </w:rPr>
            </w:pPr>
          </w:p>
        </w:tc>
        <w:tc>
          <w:tcPr>
            <w:tcW w:w="9804" w:type="dxa"/>
            <w:vAlign w:val="center"/>
          </w:tcPr>
          <w:p w14:paraId="6698F77E" w14:textId="1CE5DDDB" w:rsidR="00915569" w:rsidRPr="00686DD4" w:rsidRDefault="004666FE" w:rsidP="005034A1">
            <w:pPr>
              <w:rPr>
                <w:rFonts w:ascii="SassoonInfant" w:hAnsi="SassoonInfant" w:cstheme="minorHAnsi"/>
              </w:rPr>
            </w:pPr>
            <w:r w:rsidRPr="00686DD4">
              <w:rPr>
                <w:rFonts w:ascii="SassoonInfant" w:hAnsi="SassoonInfant" w:cstheme="minorHAnsi"/>
              </w:rPr>
              <w:t xml:space="preserve">performing simple tests                           </w:t>
            </w:r>
          </w:p>
        </w:tc>
      </w:tr>
      <w:tr w:rsidR="00915569" w:rsidRPr="00626321" w14:paraId="02AC1E26" w14:textId="77777777" w:rsidTr="001F2EED">
        <w:trPr>
          <w:trHeight w:val="217"/>
        </w:trPr>
        <w:tc>
          <w:tcPr>
            <w:tcW w:w="2887" w:type="dxa"/>
            <w:vMerge/>
            <w:shd w:val="clear" w:color="auto" w:fill="0F3F21"/>
            <w:vAlign w:val="center"/>
          </w:tcPr>
          <w:p w14:paraId="7A6CC4AE" w14:textId="77777777" w:rsidR="00915569" w:rsidRPr="00626321" w:rsidRDefault="00915569" w:rsidP="00F62369">
            <w:pPr>
              <w:jc w:val="center"/>
              <w:rPr>
                <w:rFonts w:ascii="SassoonInfant" w:hAnsi="SassoonInfant" w:cs="Fredoka"/>
              </w:rPr>
            </w:pPr>
          </w:p>
        </w:tc>
        <w:tc>
          <w:tcPr>
            <w:tcW w:w="1910" w:type="dxa"/>
            <w:vMerge/>
            <w:vAlign w:val="center"/>
          </w:tcPr>
          <w:p w14:paraId="39C22DF0" w14:textId="77777777" w:rsidR="00915569" w:rsidRPr="00686DD4" w:rsidRDefault="00915569" w:rsidP="00757BF5">
            <w:pPr>
              <w:pStyle w:val="ListParagraph"/>
              <w:ind w:left="360"/>
              <w:rPr>
                <w:rFonts w:ascii="SassoonInfant" w:hAnsi="SassoonInfant" w:cs="Fredoka"/>
              </w:rPr>
            </w:pPr>
          </w:p>
        </w:tc>
        <w:tc>
          <w:tcPr>
            <w:tcW w:w="9804" w:type="dxa"/>
            <w:vAlign w:val="center"/>
          </w:tcPr>
          <w:p w14:paraId="37F01E2D" w14:textId="725F95E3" w:rsidR="00915569" w:rsidRPr="00686DD4" w:rsidRDefault="009254DB" w:rsidP="005034A1">
            <w:pPr>
              <w:rPr>
                <w:rFonts w:ascii="SassoonInfant" w:hAnsi="SassoonInfant" w:cstheme="minorHAnsi"/>
              </w:rPr>
            </w:pPr>
            <w:r w:rsidRPr="00686DD4">
              <w:rPr>
                <w:rFonts w:ascii="SassoonInfant" w:hAnsi="SassoonInfant" w:cstheme="minorHAnsi"/>
              </w:rPr>
              <w:t>using their observations and ideas to suggest answers to questions</w:t>
            </w:r>
          </w:p>
          <w:p w14:paraId="6D198CFD" w14:textId="77777777" w:rsidR="00915569" w:rsidRPr="00686DD4" w:rsidRDefault="00915569" w:rsidP="005034A1">
            <w:pPr>
              <w:rPr>
                <w:rFonts w:ascii="SassoonInfant" w:hAnsi="SassoonInfant" w:cstheme="minorHAnsi"/>
              </w:rPr>
            </w:pPr>
          </w:p>
          <w:p w14:paraId="69692B39" w14:textId="77777777" w:rsidR="00915569" w:rsidRPr="00686DD4" w:rsidRDefault="00915569" w:rsidP="005034A1">
            <w:pPr>
              <w:rPr>
                <w:rFonts w:ascii="SassoonInfant" w:hAnsi="SassoonInfant" w:cstheme="minorHAnsi"/>
              </w:rPr>
            </w:pPr>
          </w:p>
        </w:tc>
      </w:tr>
    </w:tbl>
    <w:p w14:paraId="60509609" w14:textId="4E5915DE" w:rsidR="00805CCC" w:rsidRPr="00626321" w:rsidRDefault="00805CCC">
      <w:pPr>
        <w:rPr>
          <w:rFonts w:ascii="SassoonInfant" w:hAnsi="SassoonInfant"/>
        </w:rPr>
      </w:pPr>
      <w:r w:rsidRPr="00626321">
        <w:rPr>
          <w:rFonts w:ascii="SassoonInfant" w:hAnsi="SassoonInfant"/>
        </w:rPr>
        <w:br w:type="page"/>
      </w:r>
    </w:p>
    <w:tbl>
      <w:tblPr>
        <w:tblStyle w:val="TableGrid"/>
        <w:tblW w:w="15735" w:type="dxa"/>
        <w:tblInd w:w="-856" w:type="dxa"/>
        <w:tblLook w:val="04A0" w:firstRow="1" w:lastRow="0" w:firstColumn="1" w:lastColumn="0" w:noHBand="0" w:noVBand="1"/>
      </w:tblPr>
      <w:tblGrid>
        <w:gridCol w:w="15735"/>
      </w:tblGrid>
      <w:tr w:rsidR="00380D3F" w:rsidRPr="00626321" w14:paraId="06F7F4C5" w14:textId="77777777" w:rsidTr="002F62DD">
        <w:trPr>
          <w:trHeight w:val="416"/>
        </w:trPr>
        <w:tc>
          <w:tcPr>
            <w:tcW w:w="15735" w:type="dxa"/>
            <w:shd w:val="clear" w:color="auto" w:fill="0F3F21"/>
          </w:tcPr>
          <w:p w14:paraId="6AD84C67" w14:textId="50261716" w:rsidR="00380D3F" w:rsidRPr="00626321" w:rsidRDefault="0037676E" w:rsidP="00F62369">
            <w:pPr>
              <w:pStyle w:val="NoSpacing"/>
              <w:rPr>
                <w:rFonts w:ascii="SassoonInfant" w:hAnsi="SassoonInfant" w:cs="Fredoka"/>
                <w:b/>
                <w:bCs/>
                <w:sz w:val="40"/>
                <w:szCs w:val="40"/>
              </w:rPr>
            </w:pPr>
            <w:r w:rsidRPr="00626321">
              <w:rPr>
                <w:rFonts w:ascii="SassoonInfant" w:hAnsi="SassoonInfant" w:cs="Fredoka"/>
                <w:b/>
                <w:bCs/>
                <w:sz w:val="40"/>
                <w:szCs w:val="40"/>
              </w:rPr>
              <w:lastRenderedPageBreak/>
              <w:t>By the end of KS1, children will know the following:</w:t>
            </w:r>
          </w:p>
        </w:tc>
      </w:tr>
      <w:tr w:rsidR="00380D3F" w:rsidRPr="00626321" w14:paraId="53ECA6CD" w14:textId="77777777" w:rsidTr="002F62DD">
        <w:trPr>
          <w:trHeight w:val="416"/>
        </w:trPr>
        <w:tc>
          <w:tcPr>
            <w:tcW w:w="15735" w:type="dxa"/>
            <w:shd w:val="clear" w:color="auto" w:fill="FFFFFF" w:themeFill="background1"/>
          </w:tcPr>
          <w:p w14:paraId="38EEA84C" w14:textId="55E268D8" w:rsidR="00AA4BA8" w:rsidRPr="006E2B26" w:rsidRDefault="00AA4BA8" w:rsidP="001E657B">
            <w:pPr>
              <w:pStyle w:val="NoSpacing"/>
              <w:rPr>
                <w:rFonts w:ascii="SassoonInfant" w:hAnsi="SassoonInfant"/>
                <w:b/>
                <w:bCs/>
              </w:rPr>
            </w:pPr>
            <w:r w:rsidRPr="006E2B26">
              <w:rPr>
                <w:rFonts w:ascii="SassoonInfant" w:hAnsi="SassoonInfant"/>
                <w:b/>
                <w:bCs/>
              </w:rPr>
              <w:t>Biology</w:t>
            </w:r>
          </w:p>
          <w:p w14:paraId="14438A99" w14:textId="60F52DE6" w:rsidR="001E657B" w:rsidRPr="006E2B26" w:rsidRDefault="001E657B" w:rsidP="001E657B">
            <w:pPr>
              <w:pStyle w:val="NoSpacing"/>
              <w:rPr>
                <w:rFonts w:ascii="SassoonInfant" w:hAnsi="SassoonInfant"/>
              </w:rPr>
            </w:pPr>
            <w:r w:rsidRPr="006E2B26">
              <w:rPr>
                <w:rFonts w:ascii="SassoonInfant" w:hAnsi="SassoonInfant"/>
              </w:rPr>
              <w:t xml:space="preserve">• Identify and name a variety of common animals including fish, amphibians, reptiles, birds and mammals. </w:t>
            </w:r>
          </w:p>
          <w:p w14:paraId="7E28D124" w14:textId="77777777" w:rsidR="001E657B" w:rsidRPr="006E2B26" w:rsidRDefault="001E657B" w:rsidP="001E657B">
            <w:pPr>
              <w:pStyle w:val="NoSpacing"/>
              <w:rPr>
                <w:rFonts w:ascii="SassoonInfant" w:hAnsi="SassoonInfant"/>
              </w:rPr>
            </w:pPr>
            <w:r w:rsidRPr="006E2B26">
              <w:rPr>
                <w:rFonts w:ascii="SassoonInfant" w:hAnsi="SassoonInfant"/>
              </w:rPr>
              <w:t>• Identify and name a variety of common animals that are carnivores, herbivores and omnivores.</w:t>
            </w:r>
          </w:p>
          <w:p w14:paraId="7EEC4FCE" w14:textId="77777777" w:rsidR="001E657B" w:rsidRPr="006E2B26" w:rsidRDefault="001E657B" w:rsidP="001E657B">
            <w:pPr>
              <w:pStyle w:val="NoSpacing"/>
              <w:rPr>
                <w:rFonts w:ascii="SassoonInfant" w:hAnsi="SassoonInfant"/>
              </w:rPr>
            </w:pPr>
            <w:r w:rsidRPr="006E2B26">
              <w:rPr>
                <w:rFonts w:ascii="SassoonInfant" w:hAnsi="SassoonInfant"/>
              </w:rPr>
              <w:t>• Describe and compare the structure of a variety of common animals (fish, amphibians, reptiles, birds and mammals, including pets).</w:t>
            </w:r>
          </w:p>
          <w:p w14:paraId="4ABE8A3F" w14:textId="77777777" w:rsidR="001E657B" w:rsidRPr="006E2B26" w:rsidRDefault="001E657B" w:rsidP="001E657B">
            <w:pPr>
              <w:pStyle w:val="NoSpacing"/>
              <w:rPr>
                <w:rFonts w:ascii="SassoonInfant" w:hAnsi="SassoonInfant"/>
              </w:rPr>
            </w:pPr>
            <w:r w:rsidRPr="006E2B26">
              <w:rPr>
                <w:rFonts w:ascii="SassoonInfant" w:hAnsi="SassoonInfant"/>
              </w:rPr>
              <w:t xml:space="preserve">• Identify, name, draw and label the basic parts of the human body and say which part of the body is associated with each sense. </w:t>
            </w:r>
          </w:p>
          <w:p w14:paraId="0ACA68D5" w14:textId="77777777" w:rsidR="001E657B" w:rsidRPr="006E2B26" w:rsidRDefault="001E657B" w:rsidP="001E657B">
            <w:pPr>
              <w:pStyle w:val="NoSpacing"/>
              <w:rPr>
                <w:rFonts w:ascii="SassoonInfant" w:hAnsi="SassoonInfant"/>
              </w:rPr>
            </w:pPr>
            <w:r w:rsidRPr="006E2B26">
              <w:rPr>
                <w:rFonts w:ascii="SassoonInfant" w:hAnsi="SassoonInfant"/>
              </w:rPr>
              <w:t xml:space="preserve">• Notice that animals, including humans, have offspring which grow into adults. </w:t>
            </w:r>
          </w:p>
          <w:p w14:paraId="122473F8" w14:textId="77777777" w:rsidR="001E657B" w:rsidRPr="006E2B26" w:rsidRDefault="001E657B" w:rsidP="001E657B">
            <w:pPr>
              <w:pStyle w:val="NoSpacing"/>
              <w:rPr>
                <w:rFonts w:ascii="SassoonInfant" w:hAnsi="SassoonInfant"/>
              </w:rPr>
            </w:pPr>
            <w:r w:rsidRPr="006E2B26">
              <w:rPr>
                <w:rFonts w:ascii="SassoonInfant" w:hAnsi="SassoonInfant"/>
              </w:rPr>
              <w:t xml:space="preserve">• Find out about and describe the basic needs of animals, including humans, for survival. </w:t>
            </w:r>
          </w:p>
          <w:p w14:paraId="1B81BA9A" w14:textId="77777777" w:rsidR="001E657B" w:rsidRPr="006E2B26" w:rsidRDefault="001E657B" w:rsidP="001E657B">
            <w:pPr>
              <w:pStyle w:val="NoSpacing"/>
              <w:rPr>
                <w:rFonts w:ascii="SassoonInfant" w:hAnsi="SassoonInfant"/>
              </w:rPr>
            </w:pPr>
            <w:r w:rsidRPr="006E2B26">
              <w:rPr>
                <w:rFonts w:ascii="SassoonInfant" w:hAnsi="SassoonInfant"/>
              </w:rPr>
              <w:t xml:space="preserve">• Describe the importance for humans of exercise, eating the right amounts of different types of food, and hygiene. </w:t>
            </w:r>
          </w:p>
          <w:p w14:paraId="5AE060B0" w14:textId="77777777" w:rsidR="001E657B" w:rsidRPr="006E2B26" w:rsidRDefault="001E657B" w:rsidP="001E657B">
            <w:pPr>
              <w:pStyle w:val="NoSpacing"/>
              <w:rPr>
                <w:rFonts w:ascii="SassoonInfant" w:hAnsi="SassoonInfant"/>
              </w:rPr>
            </w:pPr>
            <w:r w:rsidRPr="006E2B26">
              <w:rPr>
                <w:rFonts w:ascii="SassoonInfant" w:hAnsi="SassoonInfant"/>
              </w:rPr>
              <w:t xml:space="preserve">• Explore and compare the differences between things that are living, dead, and things that have never been alive. </w:t>
            </w:r>
          </w:p>
          <w:p w14:paraId="6CEA295C" w14:textId="77777777" w:rsidR="001E657B" w:rsidRPr="006E2B26" w:rsidRDefault="001E657B" w:rsidP="001E657B">
            <w:pPr>
              <w:pStyle w:val="NoSpacing"/>
              <w:rPr>
                <w:rFonts w:ascii="SassoonInfant" w:hAnsi="SassoonInfant"/>
              </w:rPr>
            </w:pPr>
            <w:r w:rsidRPr="006E2B26">
              <w:rPr>
                <w:rFonts w:ascii="SassoonInfant" w:hAnsi="SassoonInfant"/>
              </w:rPr>
              <w:t>• Identify that most living things live in habitats to which they are suited and describe how different habitats provide for the basic needs of different kinds of animals and plants, and how they depend on each other.</w:t>
            </w:r>
          </w:p>
          <w:p w14:paraId="6E419E10" w14:textId="77777777" w:rsidR="001E657B" w:rsidRPr="006E2B26" w:rsidRDefault="001E657B" w:rsidP="001E657B">
            <w:pPr>
              <w:pStyle w:val="NoSpacing"/>
              <w:rPr>
                <w:rFonts w:ascii="SassoonInfant" w:hAnsi="SassoonInfant"/>
              </w:rPr>
            </w:pPr>
            <w:r w:rsidRPr="006E2B26">
              <w:rPr>
                <w:rFonts w:ascii="SassoonInfant" w:hAnsi="SassoonInfant"/>
              </w:rPr>
              <w:t xml:space="preserve">• Identify and name a variety of plants and animals in their habitats, including microhabitats. </w:t>
            </w:r>
          </w:p>
          <w:p w14:paraId="1E928810" w14:textId="6659BE87" w:rsidR="007B1FA0" w:rsidRPr="006E2B26" w:rsidRDefault="001E657B" w:rsidP="00AA4BA8">
            <w:pPr>
              <w:rPr>
                <w:rFonts w:ascii="SassoonInfant" w:eastAsia="Calibri" w:hAnsi="SassoonInfant" w:cs="Calibri"/>
              </w:rPr>
            </w:pPr>
            <w:r w:rsidRPr="006E2B26">
              <w:rPr>
                <w:rFonts w:ascii="SassoonInfant" w:hAnsi="SassoonInfant"/>
              </w:rPr>
              <w:t>• Describe how animals obtain their food from plants and other animals, using the idea of a simple food chain, and identify and name different sources of food</w:t>
            </w:r>
          </w:p>
          <w:p w14:paraId="579F5117" w14:textId="16459DB8" w:rsidR="00AA4BA8" w:rsidRPr="006E2B26" w:rsidRDefault="00331FB4" w:rsidP="00AA4BA8">
            <w:pPr>
              <w:pStyle w:val="NoSpacing"/>
              <w:rPr>
                <w:rFonts w:ascii="SassoonInfant" w:hAnsi="SassoonInfant"/>
                <w:b/>
                <w:bCs/>
              </w:rPr>
            </w:pPr>
            <w:r w:rsidRPr="006E2B26">
              <w:rPr>
                <w:rFonts w:ascii="SassoonInfant" w:hAnsi="SassoonInfant"/>
                <w:b/>
                <w:bCs/>
              </w:rPr>
              <w:t>Chemistry</w:t>
            </w:r>
          </w:p>
          <w:p w14:paraId="258806F1" w14:textId="77777777" w:rsidR="00331FB4" w:rsidRPr="006E2B26" w:rsidRDefault="00331FB4" w:rsidP="00331FB4">
            <w:pPr>
              <w:rPr>
                <w:rFonts w:ascii="SassoonInfant" w:hAnsi="SassoonInfant"/>
              </w:rPr>
            </w:pPr>
            <w:r w:rsidRPr="006E2B26">
              <w:rPr>
                <w:rFonts w:ascii="SassoonInfant" w:hAnsi="SassoonInfant"/>
              </w:rPr>
              <w:t xml:space="preserve">•Distinguish between an object and the material from which it is made. </w:t>
            </w:r>
          </w:p>
          <w:p w14:paraId="6E7F0E89" w14:textId="77777777" w:rsidR="00331FB4" w:rsidRPr="006E2B26" w:rsidRDefault="00331FB4" w:rsidP="00331FB4">
            <w:pPr>
              <w:rPr>
                <w:rFonts w:ascii="SassoonInfant" w:hAnsi="SassoonInfant"/>
              </w:rPr>
            </w:pPr>
            <w:r w:rsidRPr="006E2B26">
              <w:rPr>
                <w:rFonts w:ascii="SassoonInfant" w:hAnsi="SassoonInfant"/>
              </w:rPr>
              <w:t xml:space="preserve">• Identify and name a variety of everyday materials, including wood, plastic, glass, metal, water, and rock. </w:t>
            </w:r>
          </w:p>
          <w:p w14:paraId="1B5D8672" w14:textId="77777777" w:rsidR="00331FB4" w:rsidRPr="006E2B26" w:rsidRDefault="00331FB4" w:rsidP="00331FB4">
            <w:pPr>
              <w:rPr>
                <w:rFonts w:ascii="SassoonInfant" w:hAnsi="SassoonInfant"/>
              </w:rPr>
            </w:pPr>
            <w:r w:rsidRPr="006E2B26">
              <w:rPr>
                <w:rFonts w:ascii="SassoonInfant" w:hAnsi="SassoonInfant"/>
              </w:rPr>
              <w:t xml:space="preserve">• Describe the simple physical properties of a variety of everyday materials. </w:t>
            </w:r>
          </w:p>
          <w:p w14:paraId="6DFB93CF" w14:textId="77777777" w:rsidR="00331FB4" w:rsidRPr="006E2B26" w:rsidRDefault="00331FB4" w:rsidP="00331FB4">
            <w:pPr>
              <w:rPr>
                <w:rFonts w:ascii="SassoonInfant" w:hAnsi="SassoonInfant"/>
              </w:rPr>
            </w:pPr>
            <w:r w:rsidRPr="006E2B26">
              <w:rPr>
                <w:rFonts w:ascii="SassoonInfant" w:hAnsi="SassoonInfant"/>
              </w:rPr>
              <w:t xml:space="preserve">• Compare and group together a variety of everyday materials </w:t>
            </w:r>
            <w:proofErr w:type="gramStart"/>
            <w:r w:rsidRPr="006E2B26">
              <w:rPr>
                <w:rFonts w:ascii="SassoonInfant" w:hAnsi="SassoonInfant"/>
              </w:rPr>
              <w:t>on the basis of</w:t>
            </w:r>
            <w:proofErr w:type="gramEnd"/>
            <w:r w:rsidRPr="006E2B26">
              <w:rPr>
                <w:rFonts w:ascii="SassoonInfant" w:hAnsi="SassoonInfant"/>
              </w:rPr>
              <w:t xml:space="preserve"> their simple physical properties</w:t>
            </w:r>
          </w:p>
          <w:p w14:paraId="67626894" w14:textId="77777777" w:rsidR="00331FB4" w:rsidRPr="006E2B26" w:rsidRDefault="00331FB4" w:rsidP="00331FB4">
            <w:pPr>
              <w:rPr>
                <w:rFonts w:ascii="SassoonInfant" w:hAnsi="SassoonInfant"/>
              </w:rPr>
            </w:pPr>
            <w:r w:rsidRPr="006E2B26">
              <w:rPr>
                <w:rFonts w:ascii="SassoonInfant" w:hAnsi="SassoonInfant"/>
              </w:rPr>
              <w:t xml:space="preserve">• Identify and compare the suitability of a variety of everyday materials, including wood, metal, plastic, glass, brick, rock, paper and cardboard for </w:t>
            </w:r>
            <w:proofErr w:type="gramStart"/>
            <w:r w:rsidRPr="006E2B26">
              <w:rPr>
                <w:rFonts w:ascii="SassoonInfant" w:hAnsi="SassoonInfant"/>
              </w:rPr>
              <w:t>particular uses</w:t>
            </w:r>
            <w:proofErr w:type="gramEnd"/>
            <w:r w:rsidRPr="006E2B26">
              <w:rPr>
                <w:rFonts w:ascii="SassoonInfant" w:hAnsi="SassoonInfant"/>
              </w:rPr>
              <w:t>. • Find out how the shapes of solid objects made from some materials can be changed by squashing, bending, twisting and stretching.</w:t>
            </w:r>
          </w:p>
          <w:p w14:paraId="3B89D4DF" w14:textId="77777777" w:rsidR="00380D3F" w:rsidRPr="006E2B26" w:rsidRDefault="0066219C" w:rsidP="00AA4BA8">
            <w:pPr>
              <w:rPr>
                <w:rFonts w:ascii="SassoonInfant" w:hAnsi="SassoonInfant"/>
                <w:b/>
                <w:bCs/>
              </w:rPr>
            </w:pPr>
            <w:r w:rsidRPr="006E2B26">
              <w:rPr>
                <w:rFonts w:ascii="SassoonInfant" w:hAnsi="SassoonInfant"/>
                <w:b/>
                <w:bCs/>
              </w:rPr>
              <w:t>Physics</w:t>
            </w:r>
          </w:p>
          <w:p w14:paraId="31B8409C" w14:textId="77777777" w:rsidR="00584CF1" w:rsidRPr="006E2B26" w:rsidRDefault="00584CF1" w:rsidP="00584CF1">
            <w:pPr>
              <w:rPr>
                <w:rFonts w:ascii="SassoonInfant" w:hAnsi="SassoonInfant"/>
              </w:rPr>
            </w:pPr>
            <w:r w:rsidRPr="006E2B26">
              <w:rPr>
                <w:rFonts w:ascii="SassoonInfant" w:hAnsi="SassoonInfant"/>
              </w:rPr>
              <w:t>(Non-statutory)</w:t>
            </w:r>
          </w:p>
          <w:p w14:paraId="04937319" w14:textId="77777777" w:rsidR="00584CF1" w:rsidRPr="006E2B26" w:rsidRDefault="00584CF1" w:rsidP="00584CF1">
            <w:pPr>
              <w:rPr>
                <w:rFonts w:ascii="SassoonInfant" w:hAnsi="SassoonInfant"/>
              </w:rPr>
            </w:pPr>
            <w:r w:rsidRPr="006E2B26">
              <w:rPr>
                <w:rFonts w:ascii="SassoonInfant" w:hAnsi="SassoonInfant"/>
              </w:rPr>
              <w:t xml:space="preserve">•What sources of light are. Features of day and night, including temperature. </w:t>
            </w:r>
          </w:p>
          <w:p w14:paraId="27B33211" w14:textId="77777777" w:rsidR="00584CF1" w:rsidRPr="006E2B26" w:rsidRDefault="00584CF1" w:rsidP="00584CF1">
            <w:pPr>
              <w:rPr>
                <w:rFonts w:ascii="SassoonInfant" w:hAnsi="SassoonInfant" w:cstheme="minorHAnsi"/>
              </w:rPr>
            </w:pPr>
            <w:r w:rsidRPr="006E2B26">
              <w:rPr>
                <w:rFonts w:ascii="SassoonInfant" w:hAnsi="SassoonInfant"/>
              </w:rPr>
              <w:t>•</w:t>
            </w:r>
            <w:r w:rsidRPr="006E2B26">
              <w:rPr>
                <w:rFonts w:ascii="SassoonInfant" w:hAnsi="SassoonInfant" w:cstheme="minorHAnsi"/>
              </w:rPr>
              <w:t>Electricity as a source of light</w:t>
            </w:r>
          </w:p>
          <w:p w14:paraId="2094818E" w14:textId="77777777" w:rsidR="00584CF1" w:rsidRPr="006E2B26" w:rsidRDefault="00584CF1" w:rsidP="00584CF1">
            <w:pPr>
              <w:rPr>
                <w:rFonts w:ascii="SassoonInfant" w:hAnsi="SassoonInfant" w:cstheme="minorHAnsi"/>
              </w:rPr>
            </w:pPr>
            <w:r w:rsidRPr="006E2B26">
              <w:rPr>
                <w:rFonts w:ascii="SassoonInfant" w:hAnsi="SassoonInfant"/>
              </w:rPr>
              <w:t>•</w:t>
            </w:r>
            <w:r w:rsidRPr="006E2B26">
              <w:rPr>
                <w:rFonts w:ascii="SassoonInfant" w:hAnsi="SassoonInfant" w:cstheme="minorHAnsi"/>
              </w:rPr>
              <w:t>Observe and describe shadows</w:t>
            </w:r>
          </w:p>
          <w:p w14:paraId="7C3AF415" w14:textId="77777777" w:rsidR="00584CF1" w:rsidRPr="006E2B26" w:rsidRDefault="00584CF1" w:rsidP="00584CF1">
            <w:pPr>
              <w:rPr>
                <w:rFonts w:ascii="SassoonInfant" w:hAnsi="SassoonInfant" w:cstheme="minorHAnsi"/>
              </w:rPr>
            </w:pPr>
            <w:r w:rsidRPr="006E2B26">
              <w:rPr>
                <w:rFonts w:ascii="SassoonInfant" w:hAnsi="SassoonInfant"/>
              </w:rPr>
              <w:t>•</w:t>
            </w:r>
            <w:r w:rsidRPr="006E2B26">
              <w:rPr>
                <w:rFonts w:ascii="SassoonInfant" w:hAnsi="SassoonInfant" w:cstheme="minorHAnsi"/>
              </w:rPr>
              <w:t>Identify sources of sound</w:t>
            </w:r>
          </w:p>
          <w:p w14:paraId="0DD46394" w14:textId="77777777" w:rsidR="00584CF1" w:rsidRPr="006E2B26" w:rsidRDefault="00584CF1" w:rsidP="00584CF1">
            <w:pPr>
              <w:rPr>
                <w:rFonts w:ascii="SassoonInfant" w:hAnsi="SassoonInfant" w:cstheme="minorHAnsi"/>
              </w:rPr>
            </w:pPr>
            <w:r w:rsidRPr="006E2B26">
              <w:rPr>
                <w:rFonts w:ascii="SassoonInfant" w:hAnsi="SassoonInfant"/>
              </w:rPr>
              <w:t>•</w:t>
            </w:r>
            <w:r w:rsidRPr="006E2B26">
              <w:rPr>
                <w:rFonts w:ascii="SassoonInfant" w:hAnsi="SassoonInfant" w:cstheme="minorHAnsi"/>
              </w:rPr>
              <w:t>Identify louder and softer sounds</w:t>
            </w:r>
          </w:p>
          <w:p w14:paraId="2CBDF4A4" w14:textId="4AEB3A74" w:rsidR="0068033C" w:rsidRPr="006E2B26" w:rsidRDefault="0068033C" w:rsidP="00584CF1">
            <w:pPr>
              <w:rPr>
                <w:rFonts w:ascii="SassoonInfant" w:eastAsia="Calibri" w:hAnsi="SassoonInfant" w:cstheme="minorHAnsi"/>
              </w:rPr>
            </w:pPr>
            <w:r w:rsidRPr="006E2B26">
              <w:rPr>
                <w:rFonts w:ascii="SassoonInfant" w:hAnsi="SassoonInfant"/>
                <w:b/>
                <w:bCs/>
              </w:rPr>
              <w:t>Earth Sciences</w:t>
            </w:r>
          </w:p>
          <w:p w14:paraId="0E5F08E1" w14:textId="77777777" w:rsidR="0068033C" w:rsidRPr="006E2B26" w:rsidRDefault="0068033C" w:rsidP="0068033C">
            <w:pPr>
              <w:pStyle w:val="NoSpacing"/>
              <w:rPr>
                <w:rFonts w:ascii="SassoonInfant" w:hAnsi="SassoonInfant"/>
              </w:rPr>
            </w:pPr>
            <w:r w:rsidRPr="006E2B26">
              <w:rPr>
                <w:rFonts w:ascii="SassoonInfant" w:hAnsi="SassoonInfant"/>
              </w:rPr>
              <w:t xml:space="preserve">• Observe changes across the four seasons. </w:t>
            </w:r>
          </w:p>
          <w:p w14:paraId="7175EC06" w14:textId="6EE45649" w:rsidR="0068033C" w:rsidRPr="00AA4BA8" w:rsidRDefault="0068033C" w:rsidP="0068033C">
            <w:pPr>
              <w:rPr>
                <w:rFonts w:ascii="SassoonInfant" w:eastAsia="Calibri" w:hAnsi="SassoonInfant" w:cs="Calibri"/>
                <w:sz w:val="32"/>
                <w:szCs w:val="32"/>
              </w:rPr>
            </w:pPr>
            <w:r w:rsidRPr="006E2B26">
              <w:rPr>
                <w:rFonts w:ascii="SassoonInfant" w:hAnsi="SassoonInfant"/>
              </w:rPr>
              <w:t>• Observe and describe weather associated with the seasons and how day length varies.</w:t>
            </w:r>
          </w:p>
        </w:tc>
      </w:tr>
    </w:tbl>
    <w:p w14:paraId="38C7F3CB" w14:textId="77777777" w:rsidR="00B32C9B" w:rsidRPr="00626321" w:rsidRDefault="00B32C9B">
      <w:pPr>
        <w:rPr>
          <w:rFonts w:ascii="SassoonInfant" w:hAnsi="SassoonInfant"/>
        </w:rPr>
      </w:pPr>
    </w:p>
    <w:sectPr w:rsidR="00B32C9B" w:rsidRPr="00626321" w:rsidSect="00F24F9D">
      <w:pgSz w:w="16838" w:h="11906" w:orient="landscape"/>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ssoonInfant">
    <w:altName w:val="Calibri"/>
    <w:panose1 w:val="00000400000000000000"/>
    <w:charset w:val="00"/>
    <w:family w:val="auto"/>
    <w:pitch w:val="variable"/>
    <w:sig w:usb0="00000003" w:usb1="00000000" w:usb2="00000000" w:usb3="00000000" w:csb0="00000001" w:csb1="00000000"/>
  </w:font>
  <w:font w:name="Fredoka">
    <w:altName w:val="Arial"/>
    <w:charset w:val="00"/>
    <w:family w:val="auto"/>
    <w:pitch w:val="variable"/>
    <w:sig w:usb0="8000086F" w:usb1="4000004A"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4218"/>
    <w:multiLevelType w:val="hybridMultilevel"/>
    <w:tmpl w:val="C930C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F94144"/>
    <w:multiLevelType w:val="hybridMultilevel"/>
    <w:tmpl w:val="3F82C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0207F9"/>
    <w:multiLevelType w:val="hybridMultilevel"/>
    <w:tmpl w:val="32F42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7F3DAB"/>
    <w:multiLevelType w:val="hybridMultilevel"/>
    <w:tmpl w:val="209E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0E0B97"/>
    <w:multiLevelType w:val="hybridMultilevel"/>
    <w:tmpl w:val="36E4477A"/>
    <w:lvl w:ilvl="0" w:tplc="09E85AF4">
      <w:start w:val="1"/>
      <w:numFmt w:val="bullet"/>
      <w:lvlText w:val="o"/>
      <w:lvlJc w:val="left"/>
      <w:pPr>
        <w:ind w:left="36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5664A17"/>
    <w:multiLevelType w:val="hybridMultilevel"/>
    <w:tmpl w:val="AB8CC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9189C9"/>
    <w:multiLevelType w:val="hybridMultilevel"/>
    <w:tmpl w:val="195EB302"/>
    <w:lvl w:ilvl="0" w:tplc="0B3202CC">
      <w:start w:val="1"/>
      <w:numFmt w:val="bullet"/>
      <w:lvlText w:val=""/>
      <w:lvlJc w:val="left"/>
      <w:pPr>
        <w:ind w:left="720" w:hanging="360"/>
      </w:pPr>
      <w:rPr>
        <w:rFonts w:ascii="Symbol" w:hAnsi="Symbol" w:hint="default"/>
      </w:rPr>
    </w:lvl>
    <w:lvl w:ilvl="1" w:tplc="875EC982">
      <w:start w:val="1"/>
      <w:numFmt w:val="bullet"/>
      <w:lvlText w:val="o"/>
      <w:lvlJc w:val="left"/>
      <w:pPr>
        <w:ind w:left="1440" w:hanging="360"/>
      </w:pPr>
      <w:rPr>
        <w:rFonts w:ascii="Courier New" w:hAnsi="Courier New" w:hint="default"/>
      </w:rPr>
    </w:lvl>
    <w:lvl w:ilvl="2" w:tplc="33CEC47A">
      <w:start w:val="1"/>
      <w:numFmt w:val="bullet"/>
      <w:lvlText w:val=""/>
      <w:lvlJc w:val="left"/>
      <w:pPr>
        <w:ind w:left="2160" w:hanging="360"/>
      </w:pPr>
      <w:rPr>
        <w:rFonts w:ascii="Wingdings" w:hAnsi="Wingdings" w:hint="default"/>
      </w:rPr>
    </w:lvl>
    <w:lvl w:ilvl="3" w:tplc="F4C8407C">
      <w:start w:val="1"/>
      <w:numFmt w:val="bullet"/>
      <w:lvlText w:val=""/>
      <w:lvlJc w:val="left"/>
      <w:pPr>
        <w:ind w:left="2880" w:hanging="360"/>
      </w:pPr>
      <w:rPr>
        <w:rFonts w:ascii="Symbol" w:hAnsi="Symbol" w:hint="default"/>
      </w:rPr>
    </w:lvl>
    <w:lvl w:ilvl="4" w:tplc="3E2EF608">
      <w:start w:val="1"/>
      <w:numFmt w:val="bullet"/>
      <w:lvlText w:val="o"/>
      <w:lvlJc w:val="left"/>
      <w:pPr>
        <w:ind w:left="3600" w:hanging="360"/>
      </w:pPr>
      <w:rPr>
        <w:rFonts w:ascii="Courier New" w:hAnsi="Courier New" w:hint="default"/>
      </w:rPr>
    </w:lvl>
    <w:lvl w:ilvl="5" w:tplc="26783420">
      <w:start w:val="1"/>
      <w:numFmt w:val="bullet"/>
      <w:lvlText w:val=""/>
      <w:lvlJc w:val="left"/>
      <w:pPr>
        <w:ind w:left="4320" w:hanging="360"/>
      </w:pPr>
      <w:rPr>
        <w:rFonts w:ascii="Wingdings" w:hAnsi="Wingdings" w:hint="default"/>
      </w:rPr>
    </w:lvl>
    <w:lvl w:ilvl="6" w:tplc="32346398">
      <w:start w:val="1"/>
      <w:numFmt w:val="bullet"/>
      <w:lvlText w:val=""/>
      <w:lvlJc w:val="left"/>
      <w:pPr>
        <w:ind w:left="5040" w:hanging="360"/>
      </w:pPr>
      <w:rPr>
        <w:rFonts w:ascii="Symbol" w:hAnsi="Symbol" w:hint="default"/>
      </w:rPr>
    </w:lvl>
    <w:lvl w:ilvl="7" w:tplc="501A4EFE">
      <w:start w:val="1"/>
      <w:numFmt w:val="bullet"/>
      <w:lvlText w:val="o"/>
      <w:lvlJc w:val="left"/>
      <w:pPr>
        <w:ind w:left="5760" w:hanging="360"/>
      </w:pPr>
      <w:rPr>
        <w:rFonts w:ascii="Courier New" w:hAnsi="Courier New" w:hint="default"/>
      </w:rPr>
    </w:lvl>
    <w:lvl w:ilvl="8" w:tplc="F83CA862">
      <w:start w:val="1"/>
      <w:numFmt w:val="bullet"/>
      <w:lvlText w:val=""/>
      <w:lvlJc w:val="left"/>
      <w:pPr>
        <w:ind w:left="6480" w:hanging="360"/>
      </w:pPr>
      <w:rPr>
        <w:rFonts w:ascii="Wingdings" w:hAnsi="Wingdings" w:hint="default"/>
      </w:rPr>
    </w:lvl>
  </w:abstractNum>
  <w:abstractNum w:abstractNumId="7" w15:restartNumberingAfterBreak="0">
    <w:nsid w:val="418C621C"/>
    <w:multiLevelType w:val="hybridMultilevel"/>
    <w:tmpl w:val="49E8B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6ED2E2E"/>
    <w:multiLevelType w:val="multilevel"/>
    <w:tmpl w:val="B014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CF1378"/>
    <w:multiLevelType w:val="hybridMultilevel"/>
    <w:tmpl w:val="0EAE655C"/>
    <w:lvl w:ilvl="0" w:tplc="09E85AF4">
      <w:start w:val="1"/>
      <w:numFmt w:val="bullet"/>
      <w:lvlText w:val="o"/>
      <w:lvlJc w:val="left"/>
      <w:pPr>
        <w:ind w:left="36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CB2051"/>
    <w:multiLevelType w:val="hybridMultilevel"/>
    <w:tmpl w:val="14CE8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7161E7"/>
    <w:multiLevelType w:val="hybridMultilevel"/>
    <w:tmpl w:val="A396456C"/>
    <w:lvl w:ilvl="0" w:tplc="09E85AF4">
      <w:start w:val="1"/>
      <w:numFmt w:val="bullet"/>
      <w:lvlText w:val="o"/>
      <w:lvlJc w:val="left"/>
      <w:pPr>
        <w:ind w:left="36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7732099"/>
    <w:multiLevelType w:val="hybridMultilevel"/>
    <w:tmpl w:val="C76E7544"/>
    <w:lvl w:ilvl="0" w:tplc="0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7DB4384"/>
    <w:multiLevelType w:val="hybridMultilevel"/>
    <w:tmpl w:val="CA2EF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656639"/>
    <w:multiLevelType w:val="hybridMultilevel"/>
    <w:tmpl w:val="ADF8B2FC"/>
    <w:lvl w:ilvl="0" w:tplc="09E85AF4">
      <w:start w:val="1"/>
      <w:numFmt w:val="bullet"/>
      <w:lvlText w:val="o"/>
      <w:lvlJc w:val="left"/>
      <w:pPr>
        <w:ind w:left="36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A79620F"/>
    <w:multiLevelType w:val="hybridMultilevel"/>
    <w:tmpl w:val="2A4AB9E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EA15B17"/>
    <w:multiLevelType w:val="hybridMultilevel"/>
    <w:tmpl w:val="89F0357E"/>
    <w:lvl w:ilvl="0" w:tplc="09E85AF4">
      <w:start w:val="1"/>
      <w:numFmt w:val="bullet"/>
      <w:lvlText w:val="o"/>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C34314"/>
    <w:multiLevelType w:val="hybridMultilevel"/>
    <w:tmpl w:val="7C0414E0"/>
    <w:lvl w:ilvl="0" w:tplc="08090005">
      <w:start w:val="1"/>
      <w:numFmt w:val="bullet"/>
      <w:lvlText w:val=""/>
      <w:lvlJc w:val="left"/>
      <w:pPr>
        <w:ind w:left="36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72BF4D80"/>
    <w:multiLevelType w:val="hybridMultilevel"/>
    <w:tmpl w:val="C60EA5D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5EC3DEE"/>
    <w:multiLevelType w:val="hybridMultilevel"/>
    <w:tmpl w:val="D2C8E182"/>
    <w:lvl w:ilvl="0" w:tplc="09E85AF4">
      <w:start w:val="1"/>
      <w:numFmt w:val="bullet"/>
      <w:lvlText w:val="o"/>
      <w:lvlJc w:val="left"/>
      <w:pPr>
        <w:ind w:left="36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BEF5D78"/>
    <w:multiLevelType w:val="hybridMultilevel"/>
    <w:tmpl w:val="7F4A9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6316514">
    <w:abstractNumId w:val="19"/>
  </w:num>
  <w:num w:numId="2" w16cid:durableId="723219729">
    <w:abstractNumId w:val="11"/>
  </w:num>
  <w:num w:numId="3" w16cid:durableId="965505445">
    <w:abstractNumId w:val="12"/>
  </w:num>
  <w:num w:numId="4" w16cid:durableId="78794427">
    <w:abstractNumId w:val="4"/>
  </w:num>
  <w:num w:numId="5" w16cid:durableId="546795863">
    <w:abstractNumId w:val="16"/>
  </w:num>
  <w:num w:numId="6" w16cid:durableId="620648015">
    <w:abstractNumId w:val="14"/>
  </w:num>
  <w:num w:numId="7" w16cid:durableId="143400196">
    <w:abstractNumId w:val="9"/>
  </w:num>
  <w:num w:numId="8" w16cid:durableId="491796107">
    <w:abstractNumId w:val="17"/>
  </w:num>
  <w:num w:numId="9" w16cid:durableId="667101708">
    <w:abstractNumId w:val="7"/>
  </w:num>
  <w:num w:numId="10" w16cid:durableId="453208136">
    <w:abstractNumId w:val="18"/>
  </w:num>
  <w:num w:numId="11" w16cid:durableId="1609045759">
    <w:abstractNumId w:val="15"/>
  </w:num>
  <w:num w:numId="12" w16cid:durableId="1037048119">
    <w:abstractNumId w:val="8"/>
  </w:num>
  <w:num w:numId="13" w16cid:durableId="208882873">
    <w:abstractNumId w:val="1"/>
  </w:num>
  <w:num w:numId="14" w16cid:durableId="2044936142">
    <w:abstractNumId w:val="20"/>
  </w:num>
  <w:num w:numId="15" w16cid:durableId="1163819128">
    <w:abstractNumId w:val="10"/>
  </w:num>
  <w:num w:numId="16" w16cid:durableId="207645404">
    <w:abstractNumId w:val="5"/>
  </w:num>
  <w:num w:numId="17" w16cid:durableId="1463034826">
    <w:abstractNumId w:val="2"/>
  </w:num>
  <w:num w:numId="18" w16cid:durableId="727220041">
    <w:abstractNumId w:val="13"/>
  </w:num>
  <w:num w:numId="19" w16cid:durableId="354158228">
    <w:abstractNumId w:val="0"/>
  </w:num>
  <w:num w:numId="20" w16cid:durableId="1445081228">
    <w:abstractNumId w:val="3"/>
  </w:num>
  <w:num w:numId="21" w16cid:durableId="15205854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F89"/>
    <w:rsid w:val="00000AA6"/>
    <w:rsid w:val="00001922"/>
    <w:rsid w:val="00013607"/>
    <w:rsid w:val="0001406F"/>
    <w:rsid w:val="000539C5"/>
    <w:rsid w:val="000551C6"/>
    <w:rsid w:val="00060CDA"/>
    <w:rsid w:val="00062A0E"/>
    <w:rsid w:val="0006642C"/>
    <w:rsid w:val="00075B62"/>
    <w:rsid w:val="00076FB9"/>
    <w:rsid w:val="00084DCA"/>
    <w:rsid w:val="00086FFC"/>
    <w:rsid w:val="00087F89"/>
    <w:rsid w:val="000A2BD6"/>
    <w:rsid w:val="000B06DC"/>
    <w:rsid w:val="000B6E3F"/>
    <w:rsid w:val="000D2C63"/>
    <w:rsid w:val="000D5E0A"/>
    <w:rsid w:val="000E7258"/>
    <w:rsid w:val="000F6A01"/>
    <w:rsid w:val="000F7E3F"/>
    <w:rsid w:val="00100CA1"/>
    <w:rsid w:val="00117AD5"/>
    <w:rsid w:val="00120A4F"/>
    <w:rsid w:val="0012193D"/>
    <w:rsid w:val="0012568D"/>
    <w:rsid w:val="00125C05"/>
    <w:rsid w:val="00140F94"/>
    <w:rsid w:val="0018173E"/>
    <w:rsid w:val="00196F2C"/>
    <w:rsid w:val="001A037C"/>
    <w:rsid w:val="001A0752"/>
    <w:rsid w:val="001A2B51"/>
    <w:rsid w:val="001B71E0"/>
    <w:rsid w:val="001D59EB"/>
    <w:rsid w:val="001E517A"/>
    <w:rsid w:val="001E657B"/>
    <w:rsid w:val="001F2EED"/>
    <w:rsid w:val="001F7EB0"/>
    <w:rsid w:val="00207F24"/>
    <w:rsid w:val="00224B50"/>
    <w:rsid w:val="002363D3"/>
    <w:rsid w:val="002543BD"/>
    <w:rsid w:val="002659B6"/>
    <w:rsid w:val="00294452"/>
    <w:rsid w:val="002D0A01"/>
    <w:rsid w:val="002D22C7"/>
    <w:rsid w:val="002F62DD"/>
    <w:rsid w:val="00305480"/>
    <w:rsid w:val="00316FA8"/>
    <w:rsid w:val="00322734"/>
    <w:rsid w:val="00331FB4"/>
    <w:rsid w:val="00333BF9"/>
    <w:rsid w:val="00344727"/>
    <w:rsid w:val="00347FB0"/>
    <w:rsid w:val="003665CB"/>
    <w:rsid w:val="00374466"/>
    <w:rsid w:val="0037676E"/>
    <w:rsid w:val="00380D3F"/>
    <w:rsid w:val="00387276"/>
    <w:rsid w:val="00395222"/>
    <w:rsid w:val="003A05C3"/>
    <w:rsid w:val="003C2558"/>
    <w:rsid w:val="003D4AA2"/>
    <w:rsid w:val="003D728D"/>
    <w:rsid w:val="003E6E83"/>
    <w:rsid w:val="003F445A"/>
    <w:rsid w:val="00415FF9"/>
    <w:rsid w:val="0043091A"/>
    <w:rsid w:val="00443E3A"/>
    <w:rsid w:val="0044720A"/>
    <w:rsid w:val="00447E7C"/>
    <w:rsid w:val="004519C0"/>
    <w:rsid w:val="00456E35"/>
    <w:rsid w:val="004666FE"/>
    <w:rsid w:val="00473B4A"/>
    <w:rsid w:val="0048162D"/>
    <w:rsid w:val="00483E86"/>
    <w:rsid w:val="00490D82"/>
    <w:rsid w:val="004928DD"/>
    <w:rsid w:val="00493F63"/>
    <w:rsid w:val="004B195D"/>
    <w:rsid w:val="004B7660"/>
    <w:rsid w:val="004D3C02"/>
    <w:rsid w:val="004F7403"/>
    <w:rsid w:val="005034A1"/>
    <w:rsid w:val="00506083"/>
    <w:rsid w:val="00516210"/>
    <w:rsid w:val="00524274"/>
    <w:rsid w:val="005246F5"/>
    <w:rsid w:val="0053547B"/>
    <w:rsid w:val="00551EBD"/>
    <w:rsid w:val="00560DFC"/>
    <w:rsid w:val="005670B8"/>
    <w:rsid w:val="00584CF1"/>
    <w:rsid w:val="00591E02"/>
    <w:rsid w:val="0059505D"/>
    <w:rsid w:val="005C53A2"/>
    <w:rsid w:val="005E3FD3"/>
    <w:rsid w:val="005F5144"/>
    <w:rsid w:val="005F6229"/>
    <w:rsid w:val="0060318E"/>
    <w:rsid w:val="00617BF5"/>
    <w:rsid w:val="00626321"/>
    <w:rsid w:val="00633E52"/>
    <w:rsid w:val="00641ABB"/>
    <w:rsid w:val="00641E96"/>
    <w:rsid w:val="00642D43"/>
    <w:rsid w:val="0065251F"/>
    <w:rsid w:val="00654B8A"/>
    <w:rsid w:val="006620CE"/>
    <w:rsid w:val="0066219C"/>
    <w:rsid w:val="006625A4"/>
    <w:rsid w:val="0066281E"/>
    <w:rsid w:val="006661DE"/>
    <w:rsid w:val="006710F6"/>
    <w:rsid w:val="006756CB"/>
    <w:rsid w:val="00675F20"/>
    <w:rsid w:val="0068033C"/>
    <w:rsid w:val="00686DD4"/>
    <w:rsid w:val="006A2B2A"/>
    <w:rsid w:val="006E23FE"/>
    <w:rsid w:val="006E2B26"/>
    <w:rsid w:val="006E77D4"/>
    <w:rsid w:val="006E7819"/>
    <w:rsid w:val="006F10DD"/>
    <w:rsid w:val="00702C47"/>
    <w:rsid w:val="00706BB7"/>
    <w:rsid w:val="00706D95"/>
    <w:rsid w:val="007168A2"/>
    <w:rsid w:val="007224BD"/>
    <w:rsid w:val="00725917"/>
    <w:rsid w:val="00757BF5"/>
    <w:rsid w:val="00761047"/>
    <w:rsid w:val="00765071"/>
    <w:rsid w:val="007709A7"/>
    <w:rsid w:val="00781F13"/>
    <w:rsid w:val="00782058"/>
    <w:rsid w:val="007833B0"/>
    <w:rsid w:val="0079683C"/>
    <w:rsid w:val="007A542B"/>
    <w:rsid w:val="007B1FA0"/>
    <w:rsid w:val="007B76A0"/>
    <w:rsid w:val="007B7E49"/>
    <w:rsid w:val="007D73F1"/>
    <w:rsid w:val="007E13C6"/>
    <w:rsid w:val="007E44AD"/>
    <w:rsid w:val="00805CCC"/>
    <w:rsid w:val="00814043"/>
    <w:rsid w:val="00821A39"/>
    <w:rsid w:val="008252CC"/>
    <w:rsid w:val="00827C8C"/>
    <w:rsid w:val="00837637"/>
    <w:rsid w:val="00841892"/>
    <w:rsid w:val="00861DFC"/>
    <w:rsid w:val="0086348F"/>
    <w:rsid w:val="00876F41"/>
    <w:rsid w:val="008D20A5"/>
    <w:rsid w:val="008E041E"/>
    <w:rsid w:val="008F3711"/>
    <w:rsid w:val="00915569"/>
    <w:rsid w:val="009211CD"/>
    <w:rsid w:val="009254DB"/>
    <w:rsid w:val="009313DE"/>
    <w:rsid w:val="0095008F"/>
    <w:rsid w:val="0095318D"/>
    <w:rsid w:val="0095414B"/>
    <w:rsid w:val="00955CCC"/>
    <w:rsid w:val="00981C33"/>
    <w:rsid w:val="009933A4"/>
    <w:rsid w:val="009B49FF"/>
    <w:rsid w:val="009E29CC"/>
    <w:rsid w:val="009E636B"/>
    <w:rsid w:val="009F59FD"/>
    <w:rsid w:val="00A04FBB"/>
    <w:rsid w:val="00A07024"/>
    <w:rsid w:val="00A079F6"/>
    <w:rsid w:val="00A15636"/>
    <w:rsid w:val="00A23F42"/>
    <w:rsid w:val="00A42C05"/>
    <w:rsid w:val="00A43320"/>
    <w:rsid w:val="00A54BA1"/>
    <w:rsid w:val="00A67352"/>
    <w:rsid w:val="00A8471C"/>
    <w:rsid w:val="00A84823"/>
    <w:rsid w:val="00A86161"/>
    <w:rsid w:val="00A9075E"/>
    <w:rsid w:val="00AA4BA8"/>
    <w:rsid w:val="00AA505A"/>
    <w:rsid w:val="00AA7E16"/>
    <w:rsid w:val="00AD3D79"/>
    <w:rsid w:val="00AF1264"/>
    <w:rsid w:val="00B102D3"/>
    <w:rsid w:val="00B10D8E"/>
    <w:rsid w:val="00B12DA6"/>
    <w:rsid w:val="00B243D4"/>
    <w:rsid w:val="00B32C9B"/>
    <w:rsid w:val="00B47D8D"/>
    <w:rsid w:val="00B55418"/>
    <w:rsid w:val="00B70032"/>
    <w:rsid w:val="00B719ED"/>
    <w:rsid w:val="00B72EDD"/>
    <w:rsid w:val="00B80E5F"/>
    <w:rsid w:val="00B815E8"/>
    <w:rsid w:val="00B846F1"/>
    <w:rsid w:val="00B8683E"/>
    <w:rsid w:val="00BB60A5"/>
    <w:rsid w:val="00BB664F"/>
    <w:rsid w:val="00BE3D9A"/>
    <w:rsid w:val="00BF2749"/>
    <w:rsid w:val="00C059AB"/>
    <w:rsid w:val="00C11AD3"/>
    <w:rsid w:val="00C15B32"/>
    <w:rsid w:val="00C163ED"/>
    <w:rsid w:val="00C25E0C"/>
    <w:rsid w:val="00C26AF9"/>
    <w:rsid w:val="00C36F54"/>
    <w:rsid w:val="00C4322D"/>
    <w:rsid w:val="00C64979"/>
    <w:rsid w:val="00C66649"/>
    <w:rsid w:val="00C722B4"/>
    <w:rsid w:val="00C81277"/>
    <w:rsid w:val="00CA7D57"/>
    <w:rsid w:val="00CC178C"/>
    <w:rsid w:val="00CC5956"/>
    <w:rsid w:val="00CC7153"/>
    <w:rsid w:val="00CD1535"/>
    <w:rsid w:val="00CD5464"/>
    <w:rsid w:val="00CD5AD6"/>
    <w:rsid w:val="00CE080E"/>
    <w:rsid w:val="00D00297"/>
    <w:rsid w:val="00D009B1"/>
    <w:rsid w:val="00D06277"/>
    <w:rsid w:val="00D12689"/>
    <w:rsid w:val="00D20AD2"/>
    <w:rsid w:val="00D218BE"/>
    <w:rsid w:val="00D2269A"/>
    <w:rsid w:val="00D26AE2"/>
    <w:rsid w:val="00D26E74"/>
    <w:rsid w:val="00D34DB8"/>
    <w:rsid w:val="00D36FBB"/>
    <w:rsid w:val="00D53D67"/>
    <w:rsid w:val="00D714F1"/>
    <w:rsid w:val="00D73039"/>
    <w:rsid w:val="00D8018E"/>
    <w:rsid w:val="00D84B75"/>
    <w:rsid w:val="00D944FA"/>
    <w:rsid w:val="00DA62E1"/>
    <w:rsid w:val="00DA6E19"/>
    <w:rsid w:val="00DF461F"/>
    <w:rsid w:val="00E61925"/>
    <w:rsid w:val="00E73B52"/>
    <w:rsid w:val="00E75B6E"/>
    <w:rsid w:val="00E91907"/>
    <w:rsid w:val="00E96134"/>
    <w:rsid w:val="00EB2F02"/>
    <w:rsid w:val="00ED2E7E"/>
    <w:rsid w:val="00EE3E00"/>
    <w:rsid w:val="00EF294F"/>
    <w:rsid w:val="00F010FC"/>
    <w:rsid w:val="00F077E1"/>
    <w:rsid w:val="00F14277"/>
    <w:rsid w:val="00F1472E"/>
    <w:rsid w:val="00F165AE"/>
    <w:rsid w:val="00F24F9D"/>
    <w:rsid w:val="00F31090"/>
    <w:rsid w:val="00F43914"/>
    <w:rsid w:val="00F469F3"/>
    <w:rsid w:val="00F51B02"/>
    <w:rsid w:val="00F55029"/>
    <w:rsid w:val="00F553D8"/>
    <w:rsid w:val="00F62369"/>
    <w:rsid w:val="00F82DBE"/>
    <w:rsid w:val="00F82FB7"/>
    <w:rsid w:val="00F85B0B"/>
    <w:rsid w:val="00F867FE"/>
    <w:rsid w:val="00F937E0"/>
    <w:rsid w:val="00FA49B7"/>
    <w:rsid w:val="00FB4464"/>
    <w:rsid w:val="00FC1AE0"/>
    <w:rsid w:val="00FC2BA8"/>
    <w:rsid w:val="00FE7397"/>
    <w:rsid w:val="4371B9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D5BF3"/>
  <w15:chartTrackingRefBased/>
  <w15:docId w15:val="{1EE86071-4E6B-4009-B59E-F3A638D2F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40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40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404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404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404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40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0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0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0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0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40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40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40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40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40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0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0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043"/>
    <w:rPr>
      <w:rFonts w:eastAsiaTheme="majorEastAsia" w:cstheme="majorBidi"/>
      <w:color w:val="272727" w:themeColor="text1" w:themeTint="D8"/>
    </w:rPr>
  </w:style>
  <w:style w:type="paragraph" w:styleId="Title">
    <w:name w:val="Title"/>
    <w:basedOn w:val="Normal"/>
    <w:next w:val="Normal"/>
    <w:link w:val="TitleChar"/>
    <w:uiPriority w:val="10"/>
    <w:qFormat/>
    <w:rsid w:val="008140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0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0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40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043"/>
    <w:pPr>
      <w:spacing w:before="160"/>
      <w:jc w:val="center"/>
    </w:pPr>
    <w:rPr>
      <w:i/>
      <w:iCs/>
      <w:color w:val="404040" w:themeColor="text1" w:themeTint="BF"/>
    </w:rPr>
  </w:style>
  <w:style w:type="character" w:customStyle="1" w:styleId="QuoteChar">
    <w:name w:val="Quote Char"/>
    <w:basedOn w:val="DefaultParagraphFont"/>
    <w:link w:val="Quote"/>
    <w:uiPriority w:val="29"/>
    <w:rsid w:val="00814043"/>
    <w:rPr>
      <w:i/>
      <w:iCs/>
      <w:color w:val="404040" w:themeColor="text1" w:themeTint="BF"/>
    </w:rPr>
  </w:style>
  <w:style w:type="paragraph" w:styleId="ListParagraph">
    <w:name w:val="List Paragraph"/>
    <w:basedOn w:val="Normal"/>
    <w:uiPriority w:val="34"/>
    <w:qFormat/>
    <w:rsid w:val="00814043"/>
    <w:pPr>
      <w:ind w:left="720"/>
      <w:contextualSpacing/>
    </w:pPr>
  </w:style>
  <w:style w:type="character" w:styleId="IntenseEmphasis">
    <w:name w:val="Intense Emphasis"/>
    <w:basedOn w:val="DefaultParagraphFont"/>
    <w:uiPriority w:val="21"/>
    <w:qFormat/>
    <w:rsid w:val="00814043"/>
    <w:rPr>
      <w:i/>
      <w:iCs/>
      <w:color w:val="2F5496" w:themeColor="accent1" w:themeShade="BF"/>
    </w:rPr>
  </w:style>
  <w:style w:type="paragraph" w:styleId="IntenseQuote">
    <w:name w:val="Intense Quote"/>
    <w:basedOn w:val="Normal"/>
    <w:next w:val="Normal"/>
    <w:link w:val="IntenseQuoteChar"/>
    <w:uiPriority w:val="30"/>
    <w:qFormat/>
    <w:rsid w:val="008140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4043"/>
    <w:rPr>
      <w:i/>
      <w:iCs/>
      <w:color w:val="2F5496" w:themeColor="accent1" w:themeShade="BF"/>
    </w:rPr>
  </w:style>
  <w:style w:type="character" w:styleId="IntenseReference">
    <w:name w:val="Intense Reference"/>
    <w:basedOn w:val="DefaultParagraphFont"/>
    <w:uiPriority w:val="32"/>
    <w:qFormat/>
    <w:rsid w:val="00814043"/>
    <w:rPr>
      <w:b/>
      <w:bCs/>
      <w:smallCaps/>
      <w:color w:val="2F5496" w:themeColor="accent1" w:themeShade="BF"/>
      <w:spacing w:val="5"/>
    </w:rPr>
  </w:style>
  <w:style w:type="table" w:styleId="TableGrid">
    <w:name w:val="Table Grid"/>
    <w:basedOn w:val="TableNormal"/>
    <w:uiPriority w:val="39"/>
    <w:rsid w:val="00814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14043"/>
    <w:pPr>
      <w:spacing w:after="0" w:line="240" w:lineRule="auto"/>
    </w:pPr>
    <w:rPr>
      <w:kern w:val="0"/>
      <w14:ligatures w14:val="none"/>
    </w:rPr>
  </w:style>
  <w:style w:type="paragraph" w:styleId="CommentText">
    <w:name w:val="annotation text"/>
    <w:basedOn w:val="Normal"/>
    <w:link w:val="CommentTextChar"/>
    <w:uiPriority w:val="99"/>
    <w:semiHidden/>
    <w:unhideWhenUsed/>
    <w:rsid w:val="001E657B"/>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semiHidden/>
    <w:rsid w:val="001E657B"/>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Rice\Connect%20Academy%20Trust\EPPS%20-%20Curriculum%20-%20General\REVISED%20CURRICULUM%20DOCUMENTS\Curriculum%20coverage%20blank%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571229-e396-4ef3-9331-46d4c3267962">
      <Terms xmlns="http://schemas.microsoft.com/office/infopath/2007/PartnerControls"/>
    </lcf76f155ced4ddcb4097134ff3c332f>
    <TaxCatchAll xmlns="f84ccf9b-2fb0-42d8-8cd9-d71590b2ea4b" xsi:nil="true"/>
  </documentManagement>
</p:properties>
</file>

<file path=customXml/item3.xml><?xml version="1.0" encoding="utf-8"?>
<b:Sources xmlns:b="http://schemas.openxmlformats.org/officeDocument/2006/bibliography" xmlns="http://schemas.openxmlformats.org/officeDocument/2006/bibliography" SelectedStyle="\MLASeventhEditionOfficeOnline.xsl" StyleName="MLA" Version="7"/>
</file>

<file path=customXml/item4.xml><?xml version="1.0" encoding="utf-8"?>
<ct:contentTypeSchema xmlns:ct="http://schemas.microsoft.com/office/2006/metadata/contentType" xmlns:ma="http://schemas.microsoft.com/office/2006/metadata/properties/metaAttributes" ct:_="" ma:_="" ma:contentTypeName="Document" ma:contentTypeID="0x010100C952086675496145B4722380D49710B6" ma:contentTypeVersion="18" ma:contentTypeDescription="Create a new document." ma:contentTypeScope="" ma:versionID="a1ab074fe52a79e1e7731113b0eb9a52">
  <xsd:schema xmlns:xsd="http://www.w3.org/2001/XMLSchema" xmlns:xs="http://www.w3.org/2001/XMLSchema" xmlns:p="http://schemas.microsoft.com/office/2006/metadata/properties" xmlns:ns2="32571229-e396-4ef3-9331-46d4c3267962" xmlns:ns3="f84ccf9b-2fb0-42d8-8cd9-d71590b2ea4b" targetNamespace="http://schemas.microsoft.com/office/2006/metadata/properties" ma:root="true" ma:fieldsID="7a3c3673e78b2c960de7d86d54bc4d26" ns2:_="" ns3:_="">
    <xsd:import namespace="32571229-e396-4ef3-9331-46d4c3267962"/>
    <xsd:import namespace="f84ccf9b-2fb0-42d8-8cd9-d71590b2ea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571229-e396-4ef3-9331-46d4c3267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4ccf9b-2fb0-42d8-8cd9-d71590b2ea4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403474-b9d0-49bf-9edc-f685755f7f58}" ma:internalName="TaxCatchAll" ma:showField="CatchAllData" ma:web="f84ccf9b-2fb0-42d8-8cd9-d71590b2ea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936183-FD11-4646-925A-CFB89CCE021F}">
  <ds:schemaRefs>
    <ds:schemaRef ds:uri="http://schemas.microsoft.com/sharepoint/v3/contenttype/forms"/>
  </ds:schemaRefs>
</ds:datastoreItem>
</file>

<file path=customXml/itemProps2.xml><?xml version="1.0" encoding="utf-8"?>
<ds:datastoreItem xmlns:ds="http://schemas.openxmlformats.org/officeDocument/2006/customXml" ds:itemID="{9D9B691B-CFF2-4F8E-ACE8-4DEE930408B3}">
  <ds:schemaRefs>
    <ds:schemaRef ds:uri="http://schemas.microsoft.com/office/2006/metadata/properties"/>
    <ds:schemaRef ds:uri="http://schemas.microsoft.com/office/infopath/2007/PartnerControls"/>
    <ds:schemaRef ds:uri="32571229-e396-4ef3-9331-46d4c3267962"/>
    <ds:schemaRef ds:uri="f84ccf9b-2fb0-42d8-8cd9-d71590b2ea4b"/>
  </ds:schemaRefs>
</ds:datastoreItem>
</file>

<file path=customXml/itemProps3.xml><?xml version="1.0" encoding="utf-8"?>
<ds:datastoreItem xmlns:ds="http://schemas.openxmlformats.org/officeDocument/2006/customXml" ds:itemID="{4055EBF5-2B8E-40CC-B787-76B13D3521C6}">
  <ds:schemaRefs>
    <ds:schemaRef ds:uri="http://schemas.openxmlformats.org/officeDocument/2006/bibliography"/>
  </ds:schemaRefs>
</ds:datastoreItem>
</file>

<file path=customXml/itemProps4.xml><?xml version="1.0" encoding="utf-8"?>
<ds:datastoreItem xmlns:ds="http://schemas.openxmlformats.org/officeDocument/2006/customXml" ds:itemID="{F235BB04-0915-461A-AECC-241A6C7E4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571229-e396-4ef3-9331-46d4c3267962"/>
    <ds:schemaRef ds:uri="f84ccf9b-2fb0-42d8-8cd9-d71590b2ea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Curriculum coverage blank document</Template>
  <TotalTime>0</TotalTime>
  <Pages>3</Pages>
  <Words>688</Words>
  <Characters>3927</Characters>
  <Application>Microsoft Office Word</Application>
  <DocSecurity>0</DocSecurity>
  <Lines>32</Lines>
  <Paragraphs>9</Paragraphs>
  <ScaleCrop>false</ScaleCrop>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Rice</dc:creator>
  <cp:keywords/>
  <dc:description/>
  <cp:lastModifiedBy>Adele Clayton</cp:lastModifiedBy>
  <cp:revision>2</cp:revision>
  <dcterms:created xsi:type="dcterms:W3CDTF">2026-10-06T14:32:00Z</dcterms:created>
  <dcterms:modified xsi:type="dcterms:W3CDTF">2026-10-06T14:32:00Z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0x010100C952086675496145B4722380D49710B6</vt:lpwstr>
  </property>
  <property fmtid="{D5CDD505-2E9C-101B-9397-08002B2CF9AE}" pid="3" name="MediaServiceImageTags">
    <vt:lpwstr/>
  </property>
</Properties>
</file>