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35F6" w14:textId="239BD944" w:rsidR="005F768A" w:rsidRDefault="005F768A" w:rsidP="00C26502">
      <w:pPr>
        <w:pStyle w:val="Title"/>
        <w:spacing w:after="0"/>
        <w:rPr>
          <w:color w:val="42929D"/>
        </w:rPr>
      </w:pPr>
      <w:r w:rsidRPr="00E1544C">
        <w:rPr>
          <w:i/>
          <w:iCs/>
          <w:noProof/>
          <w:color w:val="2F676F"/>
          <w:sz w:val="20"/>
          <w:szCs w:val="20"/>
        </w:rPr>
        <w:drawing>
          <wp:anchor distT="0" distB="0" distL="114300" distR="114300" simplePos="0" relativeHeight="251660288" behindDoc="1" locked="0" layoutInCell="1" allowOverlap="1" wp14:anchorId="1BCAF0D6" wp14:editId="623117AB">
            <wp:simplePos x="0" y="0"/>
            <wp:positionH relativeFrom="margin">
              <wp:align>left</wp:align>
            </wp:positionH>
            <wp:positionV relativeFrom="paragraph">
              <wp:posOffset>4445</wp:posOffset>
            </wp:positionV>
            <wp:extent cx="1650365" cy="464185"/>
            <wp:effectExtent l="0" t="0" r="6985" b="0"/>
            <wp:wrapSquare wrapText="bothSides"/>
            <wp:docPr id="586729736"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29736" name="Picture 1"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0365" cy="464185"/>
                    </a:xfrm>
                    <a:prstGeom prst="rect">
                      <a:avLst/>
                    </a:prstGeom>
                  </pic:spPr>
                </pic:pic>
              </a:graphicData>
            </a:graphic>
            <wp14:sizeRelH relativeFrom="margin">
              <wp14:pctWidth>0</wp14:pctWidth>
            </wp14:sizeRelH>
            <wp14:sizeRelV relativeFrom="margin">
              <wp14:pctHeight>0</wp14:pctHeight>
            </wp14:sizeRelV>
          </wp:anchor>
        </w:drawing>
      </w:r>
    </w:p>
    <w:p w14:paraId="2D853498" w14:textId="77777777" w:rsidR="005F768A" w:rsidRPr="005F768A" w:rsidRDefault="005F768A" w:rsidP="00C26502">
      <w:pPr>
        <w:pStyle w:val="Title"/>
        <w:spacing w:after="0"/>
        <w:rPr>
          <w:color w:val="42929D"/>
          <w:sz w:val="8"/>
          <w:szCs w:val="8"/>
        </w:rPr>
      </w:pPr>
      <w:r w:rsidRPr="00C26502">
        <w:rPr>
          <w:color w:val="42929D"/>
        </w:rPr>
        <w:t xml:space="preserve"> </w:t>
      </w:r>
    </w:p>
    <w:p w14:paraId="1BFFA533" w14:textId="1065D410" w:rsidR="00BE4B89" w:rsidRPr="00C26502" w:rsidRDefault="00BE4B89" w:rsidP="00C26502">
      <w:pPr>
        <w:pStyle w:val="Title"/>
        <w:spacing w:after="0"/>
        <w:rPr>
          <w:color w:val="42929D"/>
        </w:rPr>
      </w:pPr>
      <w:r w:rsidRPr="00C26502">
        <w:rPr>
          <w:color w:val="42929D"/>
        </w:rPr>
        <w:t xml:space="preserve">Introduction to Artificial Intelligence for small charities course </w:t>
      </w:r>
      <w:r w:rsidR="001A5931">
        <w:rPr>
          <w:color w:val="42929D"/>
        </w:rPr>
        <w:t>guidance</w:t>
      </w:r>
    </w:p>
    <w:p w14:paraId="20273A98" w14:textId="77777777" w:rsidR="00BE4B89" w:rsidRDefault="00BE4B89"/>
    <w:p w14:paraId="6449CFC7" w14:textId="6A79DB15" w:rsidR="00F511BB" w:rsidRDefault="001A5931">
      <w:r>
        <w:t xml:space="preserve">Additional notes and instructions </w:t>
      </w:r>
      <w:r w:rsidR="0050307A">
        <w:t>to help you deliver the course.</w:t>
      </w:r>
    </w:p>
    <w:p w14:paraId="66FD8D07" w14:textId="24D8FAB2" w:rsidR="00190814" w:rsidRPr="00C26502" w:rsidRDefault="007F6F06" w:rsidP="00190814">
      <w:pPr>
        <w:pStyle w:val="Heading1"/>
        <w:rPr>
          <w:color w:val="DD137B"/>
        </w:rPr>
      </w:pPr>
      <w:r>
        <w:rPr>
          <w:noProof/>
        </w:rPr>
        <mc:AlternateContent>
          <mc:Choice Requires="wps">
            <w:drawing>
              <wp:anchor distT="107950" distB="107950" distL="71755" distR="71755" simplePos="0" relativeHeight="251658240" behindDoc="1" locked="0" layoutInCell="1" allowOverlap="1" wp14:anchorId="7DC88C22" wp14:editId="49465C6E">
                <wp:simplePos x="0" y="0"/>
                <wp:positionH relativeFrom="column">
                  <wp:posOffset>14605</wp:posOffset>
                </wp:positionH>
                <wp:positionV relativeFrom="paragraph">
                  <wp:posOffset>489585</wp:posOffset>
                </wp:positionV>
                <wp:extent cx="5835600" cy="1404620"/>
                <wp:effectExtent l="19050" t="19050" r="1333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00" cy="1404620"/>
                        </a:xfrm>
                        <a:prstGeom prst="rect">
                          <a:avLst/>
                        </a:prstGeom>
                        <a:solidFill>
                          <a:srgbClr val="FFFFFF"/>
                        </a:solidFill>
                        <a:ln w="28575">
                          <a:solidFill>
                            <a:srgbClr val="DD137B"/>
                          </a:solidFill>
                          <a:miter lim="800000"/>
                          <a:headEnd/>
                          <a:tailEnd/>
                        </a:ln>
                      </wps:spPr>
                      <wps:txbx>
                        <w:txbxContent>
                          <w:p w14:paraId="130CBD5D" w14:textId="4D3030C4" w:rsidR="007F6F06" w:rsidRDefault="007F6F06" w:rsidP="007F6F06">
                            <w:pPr>
                              <w:pStyle w:val="ListParagraph"/>
                              <w:numPr>
                                <w:ilvl w:val="0"/>
                                <w:numId w:val="21"/>
                              </w:numPr>
                            </w:pPr>
                            <w:r>
                              <w:t>Share the slides as a PDF only</w:t>
                            </w:r>
                          </w:p>
                          <w:p w14:paraId="3DBECA0C" w14:textId="3E793698" w:rsidR="007F6F06" w:rsidRDefault="007F6F06" w:rsidP="007F6F06">
                            <w:pPr>
                              <w:pStyle w:val="ListParagraph"/>
                              <w:numPr>
                                <w:ilvl w:val="0"/>
                                <w:numId w:val="21"/>
                              </w:numPr>
                            </w:pPr>
                            <w:r w:rsidRPr="000725C6">
                              <w:rPr>
                                <w:b/>
                                <w:bCs/>
                              </w:rPr>
                              <w:t>Do not upload the PDF to a public facing website</w:t>
                            </w:r>
                            <w:r w:rsidR="004147D5">
                              <w:t xml:space="preserve"> e.g. your own website, </w:t>
                            </w:r>
                            <w:proofErr w:type="spellStart"/>
                            <w:r w:rsidR="004147D5">
                              <w:t>Slideshare</w:t>
                            </w:r>
                            <w:proofErr w:type="spellEnd"/>
                            <w:r w:rsidR="004147D5">
                              <w:t xml:space="preserve"> or anywhere that the slides can be embedded for public view.</w:t>
                            </w:r>
                          </w:p>
                          <w:p w14:paraId="26796D19" w14:textId="6A3F6955" w:rsidR="007F6F06" w:rsidRPr="00AE5BA6" w:rsidRDefault="007F6F06" w:rsidP="007F6F06">
                            <w:pPr>
                              <w:pStyle w:val="ListParagraph"/>
                              <w:numPr>
                                <w:ilvl w:val="0"/>
                                <w:numId w:val="21"/>
                              </w:numPr>
                            </w:pPr>
                            <w:r>
                              <w:t xml:space="preserve">You can share the PDF via </w:t>
                            </w:r>
                            <w:r w:rsidR="00A54CE9">
                              <w:t>your organ</w:t>
                            </w:r>
                            <w:r w:rsidR="00E708AE">
                              <w:t>isational</w:t>
                            </w:r>
                            <w:r>
                              <w:t xml:space="preserve"> One Drive or Google Drive shareable link for anyone</w:t>
                            </w:r>
                            <w:r w:rsidR="005F768A">
                              <w:t>,</w:t>
                            </w:r>
                            <w:r>
                              <w:t xml:space="preserve"> but remind them </w:t>
                            </w:r>
                            <w:r w:rsidR="008F6758">
                              <w:t xml:space="preserve">it must </w:t>
                            </w:r>
                            <w:r>
                              <w:t xml:space="preserve">not be shared </w:t>
                            </w:r>
                            <w:r w:rsidR="00EB67FD">
                              <w:t xml:space="preserve">outside of the </w:t>
                            </w:r>
                            <w:r w:rsidR="00EB67FD" w:rsidRPr="00AE5BA6">
                              <w:t>group</w:t>
                            </w:r>
                            <w:r w:rsidR="003B022C" w:rsidRPr="00AE5BA6">
                              <w:t xml:space="preserve"> in a public space</w:t>
                            </w:r>
                          </w:p>
                          <w:p w14:paraId="0FBE89D9" w14:textId="772CBEA6" w:rsidR="004150BD" w:rsidRDefault="004150BD" w:rsidP="007F6F06">
                            <w:pPr>
                              <w:pStyle w:val="ListParagraph"/>
                              <w:numPr>
                                <w:ilvl w:val="0"/>
                                <w:numId w:val="21"/>
                              </w:numPr>
                            </w:pPr>
                            <w:r>
                              <w:t xml:space="preserve">We are including guidance and notes in this document. You are free to </w:t>
                            </w:r>
                            <w:r w:rsidR="005F768A">
                              <w:t xml:space="preserve">copy and paste </w:t>
                            </w:r>
                            <w:r>
                              <w:t>them to your downloaded PowerPoint notes if this is your personal preference for delivery.</w:t>
                            </w:r>
                          </w:p>
                          <w:p w14:paraId="40D8A1F1" w14:textId="189A9C86" w:rsidR="00C17C25" w:rsidRDefault="00C01758" w:rsidP="007F6F06">
                            <w:pPr>
                              <w:pStyle w:val="ListParagraph"/>
                              <w:numPr>
                                <w:ilvl w:val="0"/>
                                <w:numId w:val="21"/>
                              </w:numPr>
                            </w:pPr>
                            <w:r>
                              <w:t>Please</w:t>
                            </w:r>
                            <w:r w:rsidR="00C17C25">
                              <w:t xml:space="preserve"> add your logo to the </w:t>
                            </w:r>
                            <w:r w:rsidR="000725C6">
                              <w:t>title and end slides</w:t>
                            </w:r>
                            <w:r>
                              <w:t xml:space="preserve"> and </w:t>
                            </w:r>
                            <w:r w:rsidR="000725C6">
                              <w:t>remember to add Alternative Text (other images have Alt text or have been marked as decorative)</w:t>
                            </w:r>
                          </w:p>
                          <w:p w14:paraId="31E2B349" w14:textId="0EA2AAA3" w:rsidR="00E23818" w:rsidRDefault="00E23818" w:rsidP="007F6F06">
                            <w:pPr>
                              <w:pStyle w:val="ListParagraph"/>
                              <w:numPr>
                                <w:ilvl w:val="0"/>
                                <w:numId w:val="21"/>
                              </w:numPr>
                            </w:pPr>
                            <w:r>
                              <w:t xml:space="preserve">We’ve tried to make the session and resources </w:t>
                            </w:r>
                            <w:r w:rsidR="00602BF7">
                              <w:t xml:space="preserve">as accessible as possible, but you should ask participants in advance </w:t>
                            </w:r>
                            <w:r w:rsidR="00A06C8C">
                              <w:t>if they have any access needs</w:t>
                            </w:r>
                            <w:r w:rsidR="007328FC">
                              <w:t>, and adjust delivery accordingly</w:t>
                            </w:r>
                            <w:r w:rsidR="00DA090B">
                              <w:t xml:space="preserve"> e.g. describe </w:t>
                            </w:r>
                            <w:r w:rsidR="00C70BB5">
                              <w:t>images</w:t>
                            </w:r>
                            <w:r w:rsidR="00910C0F">
                              <w:t xml:space="preserve"> out loud </w:t>
                            </w:r>
                            <w:proofErr w:type="gramStart"/>
                            <w:r w:rsidR="00910C0F">
                              <w:t>where</w:t>
                            </w:r>
                            <w:proofErr w:type="gramEnd"/>
                            <w:r w:rsidR="00910C0F">
                              <w:t xml:space="preserve"> important</w:t>
                            </w:r>
                          </w:p>
                          <w:p w14:paraId="6FFA5C3D" w14:textId="58D0D8BE" w:rsidR="00CC3421" w:rsidRDefault="00CC3421" w:rsidP="007F6F06">
                            <w:pPr>
                              <w:pStyle w:val="ListParagraph"/>
                              <w:numPr>
                                <w:ilvl w:val="0"/>
                                <w:numId w:val="21"/>
                              </w:numPr>
                            </w:pPr>
                            <w:r>
                              <w:t>Please do not delete hidden slides</w:t>
                            </w:r>
                            <w:r w:rsidR="00DD16D7">
                              <w:t xml:space="preserve"> as this will change the slide numbering in this guidance</w:t>
                            </w:r>
                            <w:r w:rsidR="00DC4D11">
                              <w:t>.</w:t>
                            </w:r>
                            <w:r w:rsidR="00A62E0F">
                              <w:t xml:space="preserve"> To hide or unhide right click on the slide</w:t>
                            </w:r>
                            <w:r w:rsidR="00747E30">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C88C22" id="_x0000_t202" coordsize="21600,21600" o:spt="202" path="m,l,21600r21600,l21600,xe">
                <v:stroke joinstyle="miter"/>
                <v:path gradientshapeok="t" o:connecttype="rect"/>
              </v:shapetype>
              <v:shape id="Text Box 2" o:spid="_x0000_s1026" type="#_x0000_t202" style="position:absolute;margin-left:1.15pt;margin-top:38.55pt;width:459.5pt;height:110.6pt;z-index:-251658240;visibility:visible;mso-wrap-style:square;mso-width-percent:0;mso-height-percent:200;mso-wrap-distance-left:5.65pt;mso-wrap-distance-top:8.5pt;mso-wrap-distance-right:5.65pt;mso-wrap-distance-bottom:8.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" strokecolor="#dd137b" strokeweight="2.25pt">
                <v:textbox style="mso-fit-shape-to-text:t">
                  <w:txbxContent>
                    <w:p w14:paraId="130CBD5D" w14:textId="4D3030C4" w:rsidR="007F6F06" w:rsidRDefault="007F6F06" w:rsidP="007F6F06">
                      <w:pPr>
                        <w:pStyle w:val="ListParagraph"/>
                        <w:numPr>
                          <w:ilvl w:val="0"/>
                          <w:numId w:val="21"/>
                        </w:numPr>
                      </w:pPr>
                      <w:r>
                        <w:t>Share the slides as a PDF only</w:t>
                      </w:r>
                    </w:p>
                    <w:p w14:paraId="3DBECA0C" w14:textId="3E793698" w:rsidR="007F6F06" w:rsidRDefault="007F6F06" w:rsidP="007F6F06">
                      <w:pPr>
                        <w:pStyle w:val="ListParagraph"/>
                        <w:numPr>
                          <w:ilvl w:val="0"/>
                          <w:numId w:val="21"/>
                        </w:numPr>
                      </w:pPr>
                      <w:r w:rsidRPr="000725C6">
                        <w:rPr>
                          <w:b/>
                          <w:bCs/>
                        </w:rPr>
                        <w:t>Do not upload the PDF to a public facing website</w:t>
                      </w:r>
                      <w:r w:rsidR="004147D5">
                        <w:t xml:space="preserve"> e.g. your own website, </w:t>
                      </w:r>
                      <w:proofErr w:type="spellStart"/>
                      <w:r w:rsidR="004147D5">
                        <w:t>Slideshare</w:t>
                      </w:r>
                      <w:proofErr w:type="spellEnd"/>
                      <w:r w:rsidR="004147D5">
                        <w:t xml:space="preserve"> or anywhere that the slides can be embedded for public view.</w:t>
                      </w:r>
                    </w:p>
                    <w:p w14:paraId="26796D19" w14:textId="6A3F6955" w:rsidR="007F6F06" w:rsidRPr="00AE5BA6" w:rsidRDefault="007F6F06" w:rsidP="007F6F06">
                      <w:pPr>
                        <w:pStyle w:val="ListParagraph"/>
                        <w:numPr>
                          <w:ilvl w:val="0"/>
                          <w:numId w:val="21"/>
                        </w:numPr>
                      </w:pPr>
                      <w:r>
                        <w:t xml:space="preserve">You can share the PDF via </w:t>
                      </w:r>
                      <w:r w:rsidR="00A54CE9">
                        <w:t>your organ</w:t>
                      </w:r>
                      <w:r w:rsidR="00E708AE">
                        <w:t>isational</w:t>
                      </w:r>
                      <w:r>
                        <w:t xml:space="preserve"> One Drive or Google Drive shareable link for anyone</w:t>
                      </w:r>
                      <w:r w:rsidR="005F768A">
                        <w:t>,</w:t>
                      </w:r>
                      <w:r>
                        <w:t xml:space="preserve"> but remind them </w:t>
                      </w:r>
                      <w:r w:rsidR="008F6758">
                        <w:t xml:space="preserve">it must </w:t>
                      </w:r>
                      <w:r>
                        <w:t xml:space="preserve">not be shared </w:t>
                      </w:r>
                      <w:r w:rsidR="00EB67FD">
                        <w:t xml:space="preserve">outside of the </w:t>
                      </w:r>
                      <w:r w:rsidR="00EB67FD" w:rsidRPr="00AE5BA6">
                        <w:t>group</w:t>
                      </w:r>
                      <w:r w:rsidR="003B022C" w:rsidRPr="00AE5BA6">
                        <w:t xml:space="preserve"> in a public space</w:t>
                      </w:r>
                    </w:p>
                    <w:p w14:paraId="0FBE89D9" w14:textId="772CBEA6" w:rsidR="004150BD" w:rsidRDefault="004150BD" w:rsidP="007F6F06">
                      <w:pPr>
                        <w:pStyle w:val="ListParagraph"/>
                        <w:numPr>
                          <w:ilvl w:val="0"/>
                          <w:numId w:val="21"/>
                        </w:numPr>
                      </w:pPr>
                      <w:r>
                        <w:t xml:space="preserve">We are including guidance and notes in this document. You are free to </w:t>
                      </w:r>
                      <w:r w:rsidR="005F768A">
                        <w:t xml:space="preserve">copy and paste </w:t>
                      </w:r>
                      <w:r>
                        <w:t>them to your downloaded PowerPoint notes if this is your personal preference for delivery.</w:t>
                      </w:r>
                    </w:p>
                    <w:p w14:paraId="40D8A1F1" w14:textId="189A9C86" w:rsidR="00C17C25" w:rsidRDefault="00C01758" w:rsidP="007F6F06">
                      <w:pPr>
                        <w:pStyle w:val="ListParagraph"/>
                        <w:numPr>
                          <w:ilvl w:val="0"/>
                          <w:numId w:val="21"/>
                        </w:numPr>
                      </w:pPr>
                      <w:r>
                        <w:t>Please</w:t>
                      </w:r>
                      <w:r w:rsidR="00C17C25">
                        <w:t xml:space="preserve"> add your logo to the </w:t>
                      </w:r>
                      <w:r w:rsidR="000725C6">
                        <w:t>title and end slides</w:t>
                      </w:r>
                      <w:r>
                        <w:t xml:space="preserve"> and </w:t>
                      </w:r>
                      <w:r w:rsidR="000725C6">
                        <w:t>remember to add Alternative Text (other images have Alt text or have been marked as decorative)</w:t>
                      </w:r>
                    </w:p>
                    <w:p w14:paraId="31E2B349" w14:textId="0EA2AAA3" w:rsidR="00E23818" w:rsidRDefault="00E23818" w:rsidP="007F6F06">
                      <w:pPr>
                        <w:pStyle w:val="ListParagraph"/>
                        <w:numPr>
                          <w:ilvl w:val="0"/>
                          <w:numId w:val="21"/>
                        </w:numPr>
                      </w:pPr>
                      <w:r>
                        <w:t xml:space="preserve">We’ve tried to make the session and resources </w:t>
                      </w:r>
                      <w:r w:rsidR="00602BF7">
                        <w:t xml:space="preserve">as accessible as possible, but you should ask participants in advance </w:t>
                      </w:r>
                      <w:r w:rsidR="00A06C8C">
                        <w:t>if they have any access needs</w:t>
                      </w:r>
                      <w:r w:rsidR="007328FC">
                        <w:t>, and adjust delivery accordingly</w:t>
                      </w:r>
                      <w:r w:rsidR="00DA090B">
                        <w:t xml:space="preserve"> e.g. describe </w:t>
                      </w:r>
                      <w:r w:rsidR="00C70BB5">
                        <w:t>images</w:t>
                      </w:r>
                      <w:r w:rsidR="00910C0F">
                        <w:t xml:space="preserve"> out loud </w:t>
                      </w:r>
                      <w:proofErr w:type="gramStart"/>
                      <w:r w:rsidR="00910C0F">
                        <w:t>where</w:t>
                      </w:r>
                      <w:proofErr w:type="gramEnd"/>
                      <w:r w:rsidR="00910C0F">
                        <w:t xml:space="preserve"> important</w:t>
                      </w:r>
                    </w:p>
                    <w:p w14:paraId="6FFA5C3D" w14:textId="58D0D8BE" w:rsidR="00CC3421" w:rsidRDefault="00CC3421" w:rsidP="007F6F06">
                      <w:pPr>
                        <w:pStyle w:val="ListParagraph"/>
                        <w:numPr>
                          <w:ilvl w:val="0"/>
                          <w:numId w:val="21"/>
                        </w:numPr>
                      </w:pPr>
                      <w:r>
                        <w:t>Please do not delete hidden slides</w:t>
                      </w:r>
                      <w:r w:rsidR="00DD16D7">
                        <w:t xml:space="preserve"> as this will change the slide numbering in this guidance</w:t>
                      </w:r>
                      <w:r w:rsidR="00DC4D11">
                        <w:t>.</w:t>
                      </w:r>
                      <w:r w:rsidR="00A62E0F">
                        <w:t xml:space="preserve"> To hide or unhide right click on the slide</w:t>
                      </w:r>
                      <w:r w:rsidR="00747E30">
                        <w:t>.</w:t>
                      </w:r>
                    </w:p>
                  </w:txbxContent>
                </v:textbox>
                <w10:wrap type="square"/>
              </v:shape>
            </w:pict>
          </mc:Fallback>
        </mc:AlternateContent>
      </w:r>
      <w:r w:rsidR="00190814">
        <w:rPr>
          <w:color w:val="DD137B"/>
        </w:rPr>
        <w:t xml:space="preserve">Important!! </w:t>
      </w:r>
    </w:p>
    <w:p w14:paraId="517A6232" w14:textId="77777777" w:rsidR="00190814" w:rsidRPr="00533AD6" w:rsidRDefault="00190814" w:rsidP="000C70D9">
      <w:pPr>
        <w:pStyle w:val="Heading1"/>
        <w:rPr>
          <w:color w:val="DD137B"/>
          <w:sz w:val="8"/>
          <w:szCs w:val="8"/>
        </w:rPr>
      </w:pPr>
    </w:p>
    <w:p w14:paraId="12804705" w14:textId="4A73A47E" w:rsidR="000C70D9" w:rsidRPr="00C26502" w:rsidRDefault="000C70D9" w:rsidP="000C70D9">
      <w:pPr>
        <w:pStyle w:val="Heading1"/>
        <w:rPr>
          <w:color w:val="DD137B"/>
        </w:rPr>
      </w:pPr>
      <w:r>
        <w:rPr>
          <w:color w:val="DD137B"/>
        </w:rPr>
        <w:t xml:space="preserve">Before your training </w:t>
      </w:r>
    </w:p>
    <w:p w14:paraId="33989C5C" w14:textId="77777777" w:rsidR="00BE4B89" w:rsidRPr="00533AD6" w:rsidRDefault="00BE4B89">
      <w:pPr>
        <w:rPr>
          <w:sz w:val="16"/>
          <w:szCs w:val="16"/>
        </w:rPr>
      </w:pPr>
    </w:p>
    <w:p w14:paraId="190C63C7" w14:textId="03B425FC" w:rsidR="000C70D9" w:rsidRDefault="000C70D9" w:rsidP="000C70D9">
      <w:pPr>
        <w:pStyle w:val="ListParagraph"/>
        <w:numPr>
          <w:ilvl w:val="0"/>
          <w:numId w:val="17"/>
        </w:numPr>
      </w:pPr>
      <w:r>
        <w:t xml:space="preserve">Email the </w:t>
      </w:r>
      <w:r w:rsidR="00217CBD">
        <w:t xml:space="preserve">AI tools info </w:t>
      </w:r>
      <w:r>
        <w:t xml:space="preserve">handout </w:t>
      </w:r>
      <w:r w:rsidR="00217CBD">
        <w:t>with</w:t>
      </w:r>
      <w:r>
        <w:t xml:space="preserve"> settings</w:t>
      </w:r>
      <w:r w:rsidR="00562965">
        <w:t>,</w:t>
      </w:r>
      <w:r>
        <w:t xml:space="preserve"> data controls </w:t>
      </w:r>
      <w:r w:rsidR="00562965">
        <w:t>and pricing for</w:t>
      </w:r>
      <w:r>
        <w:t xml:space="preserve"> different accounts and instructions for setting up a free Chat GPT account</w:t>
      </w:r>
      <w:r w:rsidR="006024D0">
        <w:t xml:space="preserve"> </w:t>
      </w:r>
      <w:r w:rsidR="00771E7F">
        <w:t xml:space="preserve">to </w:t>
      </w:r>
      <w:r w:rsidR="00A81AF1">
        <w:t>participants</w:t>
      </w:r>
    </w:p>
    <w:p w14:paraId="4F96E8CD" w14:textId="1588BEEE" w:rsidR="00A81AF1" w:rsidRDefault="00A81AF1" w:rsidP="00A81AF1">
      <w:pPr>
        <w:pStyle w:val="ListParagraph"/>
        <w:numPr>
          <w:ilvl w:val="0"/>
          <w:numId w:val="17"/>
        </w:numPr>
      </w:pPr>
      <w:r>
        <w:t xml:space="preserve">Suggest they </w:t>
      </w:r>
      <w:r w:rsidR="008E489E">
        <w:t>have a look at the We</w:t>
      </w:r>
      <w:r w:rsidR="00562965">
        <w:t xml:space="preserve"> </w:t>
      </w:r>
      <w:r w:rsidR="008E489E">
        <w:t>and</w:t>
      </w:r>
      <w:r w:rsidR="00F22330">
        <w:t xml:space="preserve"> </w:t>
      </w:r>
      <w:r w:rsidR="008E489E">
        <w:t xml:space="preserve">AI quiz </w:t>
      </w:r>
      <w:r w:rsidR="0032550E">
        <w:t>in advance of the session</w:t>
      </w:r>
      <w:r w:rsidR="00105B5B">
        <w:t xml:space="preserve"> (share link)</w:t>
      </w:r>
    </w:p>
    <w:p w14:paraId="18356AFE" w14:textId="46F78A67" w:rsidR="000C63C2" w:rsidRDefault="005D3790" w:rsidP="00091FCB">
      <w:pPr>
        <w:pStyle w:val="ListParagraph"/>
        <w:numPr>
          <w:ilvl w:val="0"/>
          <w:numId w:val="17"/>
        </w:numPr>
      </w:pPr>
      <w:r>
        <w:t>Set up your polls or quizzes where needed</w:t>
      </w:r>
    </w:p>
    <w:p w14:paraId="774D538D" w14:textId="086A7FF0" w:rsidR="00D86F05" w:rsidRDefault="000262B4" w:rsidP="000C70D9">
      <w:pPr>
        <w:pStyle w:val="ListParagraph"/>
        <w:numPr>
          <w:ilvl w:val="0"/>
          <w:numId w:val="17"/>
        </w:numPr>
      </w:pPr>
      <w:r>
        <w:t xml:space="preserve">Have all </w:t>
      </w:r>
      <w:r w:rsidR="0042498A">
        <w:t xml:space="preserve">other docs ready to </w:t>
      </w:r>
      <w:r w:rsidR="00923040">
        <w:t>share</w:t>
      </w:r>
      <w:r w:rsidR="0042498A">
        <w:t xml:space="preserve"> e.g. exercise sheet</w:t>
      </w:r>
      <w:r w:rsidR="00F41E8D">
        <w:t>, AI tools info</w:t>
      </w:r>
      <w:r w:rsidR="005D5AB5">
        <w:t xml:space="preserve"> handout</w:t>
      </w:r>
      <w:r w:rsidR="0042498A">
        <w:t xml:space="preserve"> and policy template so you can share either via links or uploading in Chat</w:t>
      </w:r>
    </w:p>
    <w:p w14:paraId="1637173D" w14:textId="70D46A72" w:rsidR="00091FCB" w:rsidRDefault="00091FCB" w:rsidP="00091FCB">
      <w:pPr>
        <w:pStyle w:val="ListParagraph"/>
        <w:numPr>
          <w:ilvl w:val="0"/>
          <w:numId w:val="17"/>
        </w:numPr>
      </w:pPr>
      <w:r>
        <w:t>Check</w:t>
      </w:r>
      <w:r w:rsidR="00E325C9">
        <w:t xml:space="preserve"> the box</w:t>
      </w:r>
      <w:r>
        <w:t xml:space="preserve"> </w:t>
      </w:r>
      <w:r w:rsidR="00E325C9">
        <w:t>“</w:t>
      </w:r>
      <w:r>
        <w:t>Share sound</w:t>
      </w:r>
      <w:r w:rsidR="00E325C9">
        <w:t>” (Zoom)</w:t>
      </w:r>
      <w:r w:rsidR="006A46FA">
        <w:t xml:space="preserve"> or </w:t>
      </w:r>
      <w:r w:rsidR="00E325C9">
        <w:t>“</w:t>
      </w:r>
      <w:r w:rsidR="006A46FA">
        <w:t>Include sound</w:t>
      </w:r>
      <w:r w:rsidR="00A62E0F">
        <w:t>”</w:t>
      </w:r>
      <w:r w:rsidR="00E325C9">
        <w:t xml:space="preserve"> (Teams) when you first share your slides.</w:t>
      </w:r>
      <w:r w:rsidR="00E15055">
        <w:t xml:space="preserve"> </w:t>
      </w:r>
      <w:r>
        <w:t xml:space="preserve">This is usually a small check box </w:t>
      </w:r>
      <w:r w:rsidR="00E15055">
        <w:t xml:space="preserve">in the top right of screen </w:t>
      </w:r>
      <w:r>
        <w:t xml:space="preserve">when you have first clicked the first share screen action but before you click on Share again. </w:t>
      </w:r>
      <w:r w:rsidR="00BB33C0">
        <w:t xml:space="preserve">If you don’t do this, people will </w:t>
      </w:r>
    </w:p>
    <w:p w14:paraId="7D1AF1C4" w14:textId="5144E77E" w:rsidR="00C263C2" w:rsidRDefault="00C263C2" w:rsidP="00091FCB">
      <w:pPr>
        <w:pStyle w:val="ListParagraph"/>
        <w:numPr>
          <w:ilvl w:val="0"/>
          <w:numId w:val="17"/>
        </w:numPr>
      </w:pPr>
      <w:r>
        <w:t xml:space="preserve">Have the session plan to hand so you can </w:t>
      </w:r>
      <w:r w:rsidR="00533AD6">
        <w:t>follow for timing and delivery reminders</w:t>
      </w:r>
    </w:p>
    <w:p w14:paraId="0679816F" w14:textId="28719105" w:rsidR="00BE4B89" w:rsidRPr="00C26502" w:rsidRDefault="004A3E3F" w:rsidP="00BE4B89">
      <w:pPr>
        <w:pStyle w:val="Heading1"/>
        <w:rPr>
          <w:color w:val="DD137B"/>
        </w:rPr>
      </w:pPr>
      <w:r>
        <w:rPr>
          <w:color w:val="DD137B"/>
        </w:rPr>
        <w:lastRenderedPageBreak/>
        <w:t xml:space="preserve">Exercise: </w:t>
      </w:r>
      <w:r w:rsidR="006D3E6F">
        <w:rPr>
          <w:color w:val="DD137B"/>
        </w:rPr>
        <w:t>Your use of AI</w:t>
      </w:r>
    </w:p>
    <w:p w14:paraId="18A69A1D" w14:textId="553BF5CC" w:rsidR="003450AF" w:rsidRPr="003450AF" w:rsidRDefault="003450AF" w:rsidP="001A5931">
      <w:pPr>
        <w:rPr>
          <w:b/>
          <w:bCs/>
        </w:rPr>
      </w:pPr>
      <w:r w:rsidRPr="003450AF">
        <w:rPr>
          <w:b/>
          <w:bCs/>
        </w:rPr>
        <w:t>Slide</w:t>
      </w:r>
      <w:r w:rsidR="00636F62">
        <w:rPr>
          <w:b/>
          <w:bCs/>
        </w:rPr>
        <w:t xml:space="preserve"> 4</w:t>
      </w:r>
    </w:p>
    <w:p w14:paraId="7268A98B" w14:textId="5E3454D0" w:rsidR="00BE4B89" w:rsidRDefault="006D3E6F" w:rsidP="001A5931">
      <w:r>
        <w:t xml:space="preserve">There are two ways you can run </w:t>
      </w:r>
      <w:r w:rsidR="00B03036">
        <w:t>‘Where are you with your use of Ai’</w:t>
      </w:r>
    </w:p>
    <w:p w14:paraId="7D0E0C7E" w14:textId="3C6AC516" w:rsidR="00B03036" w:rsidRDefault="00B03036" w:rsidP="00B03036">
      <w:pPr>
        <w:pStyle w:val="ListParagraph"/>
        <w:numPr>
          <w:ilvl w:val="0"/>
          <w:numId w:val="1"/>
        </w:numPr>
      </w:pPr>
      <w:r>
        <w:t>Show the slide and ask people to write in chat</w:t>
      </w:r>
    </w:p>
    <w:p w14:paraId="13945DA4" w14:textId="12F5417C" w:rsidR="0070629E" w:rsidRDefault="0070629E" w:rsidP="00B03036">
      <w:pPr>
        <w:pStyle w:val="ListParagraph"/>
        <w:numPr>
          <w:ilvl w:val="0"/>
          <w:numId w:val="1"/>
        </w:numPr>
      </w:pPr>
      <w:r>
        <w:t xml:space="preserve">Create a </w:t>
      </w:r>
      <w:r w:rsidR="00454EA7">
        <w:t>poll</w:t>
      </w:r>
    </w:p>
    <w:p w14:paraId="6E68BCFB" w14:textId="69E3DCC1" w:rsidR="001963C9" w:rsidRPr="00A64B34" w:rsidRDefault="001963C9" w:rsidP="001963C9">
      <w:pPr>
        <w:pStyle w:val="Heading3"/>
        <w:rPr>
          <w:color w:val="42929D"/>
        </w:rPr>
      </w:pPr>
      <w:r w:rsidRPr="00A64B34">
        <w:rPr>
          <w:color w:val="42929D"/>
        </w:rPr>
        <w:t>Showing the slide</w:t>
      </w:r>
    </w:p>
    <w:p w14:paraId="2BC2EF54" w14:textId="77777777" w:rsidR="005E00EF" w:rsidRDefault="0070629E" w:rsidP="0070629E">
      <w:r>
        <w:t>If you are showing the slide</w:t>
      </w:r>
      <w:r w:rsidR="005E00EF">
        <w:t>,</w:t>
      </w:r>
      <w:r>
        <w:t xml:space="preserve"> please be mindful that it is not anonymous. People may feel worried or embarrassed about their knowledge levels in front of their peers. </w:t>
      </w:r>
    </w:p>
    <w:p w14:paraId="692B1B20" w14:textId="0EBAB51E" w:rsidR="0070629E" w:rsidRDefault="0070629E" w:rsidP="0070629E">
      <w:r>
        <w:t>You may wish to remind people that this is a beginner’s course and it’s OK if you have never used it before</w:t>
      </w:r>
      <w:r w:rsidR="001963C9">
        <w:t xml:space="preserve"> or are just starting out on your journey.</w:t>
      </w:r>
    </w:p>
    <w:p w14:paraId="2626C231" w14:textId="61BFCA14" w:rsidR="00595A40" w:rsidRDefault="00595A40" w:rsidP="0070629E">
      <w:r>
        <w:t>Timing: 2-3 minutes</w:t>
      </w:r>
    </w:p>
    <w:p w14:paraId="480BCD43" w14:textId="4708241E" w:rsidR="001963C9" w:rsidRPr="00A64B34" w:rsidRDefault="001963C9" w:rsidP="001E65C4">
      <w:pPr>
        <w:pStyle w:val="Heading3"/>
        <w:rPr>
          <w:color w:val="42929D"/>
        </w:rPr>
      </w:pPr>
      <w:r w:rsidRPr="00A64B34">
        <w:rPr>
          <w:color w:val="42929D"/>
        </w:rPr>
        <w:t xml:space="preserve">Creating a </w:t>
      </w:r>
      <w:r w:rsidR="00F0105A">
        <w:rPr>
          <w:color w:val="42929D"/>
        </w:rPr>
        <w:t>poll</w:t>
      </w:r>
    </w:p>
    <w:p w14:paraId="095D92E2" w14:textId="0CD79404" w:rsidR="001963C9" w:rsidRDefault="001963C9" w:rsidP="0070629E">
      <w:r>
        <w:t xml:space="preserve">You can use </w:t>
      </w:r>
      <w:r w:rsidR="00B2391E">
        <w:t>poll</w:t>
      </w:r>
      <w:r>
        <w:t xml:space="preserve"> tools such as </w:t>
      </w:r>
      <w:r w:rsidR="00B2391E">
        <w:t xml:space="preserve">Zoom polls, </w:t>
      </w:r>
      <w:proofErr w:type="spellStart"/>
      <w:r>
        <w:t>Mentimeter</w:t>
      </w:r>
      <w:proofErr w:type="spellEnd"/>
      <w:r>
        <w:t xml:space="preserve">, Microsoft Polls </w:t>
      </w:r>
      <w:r w:rsidR="00790DB4">
        <w:t>(if using Teams)</w:t>
      </w:r>
      <w:r>
        <w:t xml:space="preserve"> or </w:t>
      </w:r>
      <w:proofErr w:type="spellStart"/>
      <w:r w:rsidR="001E65C4">
        <w:t>Ahaslides</w:t>
      </w:r>
      <w:proofErr w:type="spellEnd"/>
      <w:r w:rsidR="001E65C4">
        <w:t xml:space="preserve">. </w:t>
      </w:r>
    </w:p>
    <w:p w14:paraId="0692C3A7" w14:textId="4128C2B6" w:rsidR="001963C9" w:rsidRDefault="001E65C4" w:rsidP="0070629E">
      <w:r>
        <w:t>Some tools allow you to choose images as the answer options</w:t>
      </w:r>
      <w:r w:rsidR="009F04C7">
        <w:t xml:space="preserve"> or upload an image and select a specific area of the image with a dot (e.g. </w:t>
      </w:r>
      <w:proofErr w:type="spellStart"/>
      <w:r w:rsidR="009F04C7">
        <w:t>Mentimeter</w:t>
      </w:r>
      <w:proofErr w:type="spellEnd"/>
      <w:r w:rsidR="009F04C7">
        <w:t>)</w:t>
      </w:r>
      <w:r>
        <w:t xml:space="preserve">. </w:t>
      </w:r>
    </w:p>
    <w:p w14:paraId="28FE14B1" w14:textId="3FB1CF05" w:rsidR="00B2391E" w:rsidRDefault="00B2391E" w:rsidP="0070629E">
      <w:r>
        <w:t xml:space="preserve">Timing: </w:t>
      </w:r>
      <w:r w:rsidR="004A3E3F">
        <w:t>2-5 minutes depending on tool choice</w:t>
      </w:r>
      <w:r w:rsidR="00CC51A9">
        <w:t xml:space="preserve">. </w:t>
      </w:r>
    </w:p>
    <w:p w14:paraId="29DCC181" w14:textId="2AC64E5D" w:rsidR="00CC51A9" w:rsidRDefault="00CC51A9" w:rsidP="0070629E">
      <w:r>
        <w:t xml:space="preserve">Recommend: Use the tool available in your meeting space e.g. Zoom poll or </w:t>
      </w:r>
      <w:r w:rsidR="00AA1FF6">
        <w:t>Teams</w:t>
      </w:r>
      <w:r>
        <w:t xml:space="preserve"> </w:t>
      </w:r>
      <w:r w:rsidR="00C02C4B">
        <w:t>p</w:t>
      </w:r>
      <w:r>
        <w:t>oll.</w:t>
      </w:r>
    </w:p>
    <w:p w14:paraId="232EBE09" w14:textId="77777777" w:rsidR="001963C9" w:rsidRDefault="001963C9" w:rsidP="0070629E"/>
    <w:p w14:paraId="5EB17ECC" w14:textId="6888AC5A" w:rsidR="004A3E3F" w:rsidRPr="00C26502" w:rsidRDefault="004A3E3F" w:rsidP="004A3E3F">
      <w:pPr>
        <w:pStyle w:val="Heading1"/>
        <w:rPr>
          <w:color w:val="DD137B"/>
        </w:rPr>
      </w:pPr>
      <w:r>
        <w:rPr>
          <w:color w:val="DD137B"/>
        </w:rPr>
        <w:t xml:space="preserve">Exercise: </w:t>
      </w:r>
      <w:r w:rsidR="00F5755D">
        <w:rPr>
          <w:color w:val="DD137B"/>
        </w:rPr>
        <w:t>What is</w:t>
      </w:r>
      <w:r>
        <w:rPr>
          <w:color w:val="DD137B"/>
        </w:rPr>
        <w:t xml:space="preserve"> AI</w:t>
      </w:r>
      <w:r w:rsidR="00F5755D">
        <w:rPr>
          <w:color w:val="DD137B"/>
        </w:rPr>
        <w:t>? Tru</w:t>
      </w:r>
      <w:r w:rsidR="007B2A46">
        <w:rPr>
          <w:color w:val="DD137B"/>
        </w:rPr>
        <w:t>e</w:t>
      </w:r>
      <w:r w:rsidR="00F5755D">
        <w:rPr>
          <w:color w:val="DD137B"/>
        </w:rPr>
        <w:t xml:space="preserve"> or False</w:t>
      </w:r>
    </w:p>
    <w:p w14:paraId="32DF705A" w14:textId="3019A8E6" w:rsidR="00FA0A88" w:rsidRPr="001B5810" w:rsidRDefault="00FA0A88" w:rsidP="0070629E">
      <w:pPr>
        <w:rPr>
          <w:b/>
          <w:bCs/>
        </w:rPr>
      </w:pPr>
      <w:r w:rsidRPr="001B5810">
        <w:rPr>
          <w:b/>
          <w:bCs/>
        </w:rPr>
        <w:t xml:space="preserve">Slide </w:t>
      </w:r>
      <w:r w:rsidR="001B5810" w:rsidRPr="001B5810">
        <w:rPr>
          <w:b/>
          <w:bCs/>
        </w:rPr>
        <w:t>6</w:t>
      </w:r>
    </w:p>
    <w:p w14:paraId="312B2183" w14:textId="30366C24" w:rsidR="004A3E3F" w:rsidRDefault="00F5755D" w:rsidP="0070629E">
      <w:r>
        <w:t>The series of statements are all true apart from one option.</w:t>
      </w:r>
    </w:p>
    <w:p w14:paraId="783ECFE1" w14:textId="64077B77" w:rsidR="00F5755D" w:rsidRPr="000725C6" w:rsidRDefault="002A6A59" w:rsidP="000725C6">
      <w:pPr>
        <w:pStyle w:val="Heading2"/>
        <w:rPr>
          <w:color w:val="DD137B"/>
        </w:rPr>
      </w:pPr>
      <w:r w:rsidRPr="000725C6">
        <w:rPr>
          <w:color w:val="DD137B"/>
        </w:rPr>
        <w:t>Option 1: Slide only quiz</w:t>
      </w:r>
    </w:p>
    <w:p w14:paraId="1412ECF5" w14:textId="1FA52584" w:rsidR="002A6A59" w:rsidRDefault="00F5755D" w:rsidP="002A6A59">
      <w:pPr>
        <w:pStyle w:val="ListParagraph"/>
        <w:numPr>
          <w:ilvl w:val="0"/>
          <w:numId w:val="14"/>
        </w:numPr>
      </w:pPr>
      <w:r>
        <w:t>Show the slide</w:t>
      </w:r>
      <w:r w:rsidR="002A6A59">
        <w:t xml:space="preserve"> with numbered options</w:t>
      </w:r>
    </w:p>
    <w:p w14:paraId="469CD84D" w14:textId="5F46C8EA" w:rsidR="002A6A59" w:rsidRDefault="002A6A59" w:rsidP="002A6A59">
      <w:pPr>
        <w:pStyle w:val="ListParagraph"/>
        <w:numPr>
          <w:ilvl w:val="0"/>
          <w:numId w:val="14"/>
        </w:numPr>
      </w:pPr>
      <w:r>
        <w:t>Read each option</w:t>
      </w:r>
      <w:r w:rsidR="00BD5F7C">
        <w:t xml:space="preserve"> out loud</w:t>
      </w:r>
    </w:p>
    <w:p w14:paraId="10749A00" w14:textId="69FAEF46" w:rsidR="006E1800" w:rsidRDefault="006E1800" w:rsidP="002A6A59">
      <w:pPr>
        <w:pStyle w:val="ListParagraph"/>
        <w:numPr>
          <w:ilvl w:val="0"/>
          <w:numId w:val="14"/>
        </w:numPr>
      </w:pPr>
      <w:r>
        <w:t xml:space="preserve">Remind people that it’s OK to get this incorrect! </w:t>
      </w:r>
    </w:p>
    <w:p w14:paraId="4874DB0F" w14:textId="012A5B11" w:rsidR="00F5755D" w:rsidRDefault="002A6A59" w:rsidP="002A6A59">
      <w:pPr>
        <w:pStyle w:val="ListParagraph"/>
        <w:numPr>
          <w:ilvl w:val="0"/>
          <w:numId w:val="14"/>
        </w:numPr>
      </w:pPr>
      <w:r>
        <w:t>A</w:t>
      </w:r>
      <w:r w:rsidR="00F5755D">
        <w:t>sk people to write in chat (non-anonymous)</w:t>
      </w:r>
      <w:r>
        <w:t xml:space="preserve"> the numbers they think are TRUE</w:t>
      </w:r>
    </w:p>
    <w:p w14:paraId="3777F6C0" w14:textId="22F24CEC" w:rsidR="006E1800" w:rsidRDefault="006E1800" w:rsidP="002A6A59">
      <w:pPr>
        <w:pStyle w:val="ListParagraph"/>
        <w:numPr>
          <w:ilvl w:val="0"/>
          <w:numId w:val="14"/>
        </w:numPr>
      </w:pPr>
      <w:r>
        <w:t>Show the slide with the highlighted FALSE answer</w:t>
      </w:r>
    </w:p>
    <w:p w14:paraId="2958A984" w14:textId="1C56B625" w:rsidR="006E1800" w:rsidRDefault="006E1800" w:rsidP="002A6A59">
      <w:pPr>
        <w:pStyle w:val="ListParagraph"/>
        <w:numPr>
          <w:ilvl w:val="0"/>
          <w:numId w:val="14"/>
        </w:numPr>
      </w:pPr>
      <w:r>
        <w:t>Give an example for each one</w:t>
      </w:r>
      <w:r w:rsidR="00360E75">
        <w:t xml:space="preserve"> (see below)</w:t>
      </w:r>
    </w:p>
    <w:p w14:paraId="3D83AB29" w14:textId="20CBFD06" w:rsidR="00042024" w:rsidRPr="000725C6" w:rsidRDefault="006E1800" w:rsidP="000725C6">
      <w:pPr>
        <w:pStyle w:val="Heading2"/>
        <w:rPr>
          <w:color w:val="DD137B"/>
        </w:rPr>
      </w:pPr>
      <w:r w:rsidRPr="000725C6">
        <w:rPr>
          <w:color w:val="DD137B"/>
        </w:rPr>
        <w:t xml:space="preserve">Option 2: </w:t>
      </w:r>
      <w:r w:rsidR="008F6758" w:rsidRPr="000725C6">
        <w:rPr>
          <w:color w:val="DD137B"/>
        </w:rPr>
        <w:t xml:space="preserve">Poll or </w:t>
      </w:r>
      <w:r w:rsidRPr="000725C6">
        <w:rPr>
          <w:color w:val="DD137B"/>
        </w:rPr>
        <w:t>Q</w:t>
      </w:r>
      <w:r w:rsidR="00042024" w:rsidRPr="000725C6">
        <w:rPr>
          <w:color w:val="DD137B"/>
        </w:rPr>
        <w:t>uiz</w:t>
      </w:r>
    </w:p>
    <w:p w14:paraId="680B08B7" w14:textId="19C441FA" w:rsidR="00042024" w:rsidRDefault="00042024" w:rsidP="00042024">
      <w:r>
        <w:t>It is best t</w:t>
      </w:r>
      <w:r w:rsidR="00EA24FD">
        <w:t xml:space="preserve">o show the slide and read out the options from 1 to 6. </w:t>
      </w:r>
      <w:r w:rsidR="00B82E80">
        <w:t>It helps people to make quicker choices when you launch the</w:t>
      </w:r>
      <w:r w:rsidR="009A71D1">
        <w:t xml:space="preserve"> poll or</w:t>
      </w:r>
      <w:r w:rsidR="00B82E80">
        <w:t xml:space="preserve"> quiz.</w:t>
      </w:r>
    </w:p>
    <w:p w14:paraId="1BA142B3" w14:textId="54FE3E07" w:rsidR="00962725" w:rsidRDefault="00436A97" w:rsidP="006E1800">
      <w:pPr>
        <w:pStyle w:val="ListParagraph"/>
        <w:numPr>
          <w:ilvl w:val="0"/>
          <w:numId w:val="15"/>
        </w:numPr>
      </w:pPr>
      <w:r>
        <w:t>Show the slide with numbered options</w:t>
      </w:r>
    </w:p>
    <w:p w14:paraId="7CB6F426" w14:textId="312B654A" w:rsidR="00436A97" w:rsidRDefault="00436A97" w:rsidP="00436A97">
      <w:pPr>
        <w:pStyle w:val="ListParagraph"/>
        <w:numPr>
          <w:ilvl w:val="0"/>
          <w:numId w:val="15"/>
        </w:numPr>
      </w:pPr>
      <w:r>
        <w:t>Read each option</w:t>
      </w:r>
      <w:r w:rsidR="00BD5F7C">
        <w:t xml:space="preserve"> out loud</w:t>
      </w:r>
    </w:p>
    <w:p w14:paraId="11C14933" w14:textId="3554C06F" w:rsidR="00436A97" w:rsidRDefault="00436A97" w:rsidP="00436A97">
      <w:pPr>
        <w:pStyle w:val="ListParagraph"/>
        <w:numPr>
          <w:ilvl w:val="0"/>
          <w:numId w:val="15"/>
        </w:numPr>
      </w:pPr>
      <w:r>
        <w:t>Remind people that it’s OK to get this incorrect</w:t>
      </w:r>
      <w:r w:rsidR="00BD5F7C">
        <w:t xml:space="preserve"> and that answers will be anonymous</w:t>
      </w:r>
      <w:r>
        <w:t xml:space="preserve">! </w:t>
      </w:r>
    </w:p>
    <w:p w14:paraId="5CA9E4AF" w14:textId="02C83EF0" w:rsidR="00436A97" w:rsidRDefault="00436A97" w:rsidP="006E1800">
      <w:pPr>
        <w:pStyle w:val="ListParagraph"/>
        <w:numPr>
          <w:ilvl w:val="0"/>
          <w:numId w:val="15"/>
        </w:numPr>
      </w:pPr>
      <w:r>
        <w:t xml:space="preserve">Launch Zoom </w:t>
      </w:r>
      <w:r w:rsidR="008F6758">
        <w:t>Poll</w:t>
      </w:r>
      <w:r w:rsidR="00D8145C">
        <w:t xml:space="preserve"> </w:t>
      </w:r>
      <w:r>
        <w:t xml:space="preserve">or Teams </w:t>
      </w:r>
      <w:r w:rsidR="008F6758">
        <w:t>Poll</w:t>
      </w:r>
      <w:r>
        <w:t xml:space="preserve"> OR</w:t>
      </w:r>
      <w:r w:rsidR="001C08A3">
        <w:t xml:space="preserve"> share a link in chat to the </w:t>
      </w:r>
      <w:r w:rsidR="002C18BE">
        <w:t>external quiz</w:t>
      </w:r>
      <w:r w:rsidR="001C08A3">
        <w:t xml:space="preserve"> e.g. </w:t>
      </w:r>
      <w:proofErr w:type="spellStart"/>
      <w:r w:rsidR="001C08A3">
        <w:t>Mentimeter</w:t>
      </w:r>
      <w:proofErr w:type="spellEnd"/>
      <w:r w:rsidR="001C08A3">
        <w:t xml:space="preserve"> or </w:t>
      </w:r>
      <w:proofErr w:type="spellStart"/>
      <w:r w:rsidR="001C08A3">
        <w:t>Ahaslides</w:t>
      </w:r>
      <w:proofErr w:type="spellEnd"/>
      <w:r w:rsidR="001C08A3">
        <w:t xml:space="preserve"> (there are other tools available)</w:t>
      </w:r>
    </w:p>
    <w:p w14:paraId="7CC699DA" w14:textId="6A631A5F" w:rsidR="00CE2BF9" w:rsidRDefault="00CE2BF9" w:rsidP="006E1800">
      <w:pPr>
        <w:pStyle w:val="ListParagraph"/>
        <w:numPr>
          <w:ilvl w:val="0"/>
          <w:numId w:val="15"/>
        </w:numPr>
      </w:pPr>
      <w:r>
        <w:lastRenderedPageBreak/>
        <w:t>Tell them that you will give them 1-2 minutes to make their choices</w:t>
      </w:r>
      <w:r w:rsidR="00C15D8E">
        <w:t xml:space="preserve"> </w:t>
      </w:r>
    </w:p>
    <w:p w14:paraId="1607DEE4" w14:textId="2B8638BE" w:rsidR="00C15D8E" w:rsidRDefault="00C15D8E" w:rsidP="006E1800">
      <w:pPr>
        <w:pStyle w:val="ListParagraph"/>
        <w:numPr>
          <w:ilvl w:val="0"/>
          <w:numId w:val="15"/>
        </w:numPr>
      </w:pPr>
      <w:r>
        <w:t>Share results briefly but don’t talk through</w:t>
      </w:r>
    </w:p>
    <w:p w14:paraId="600B4AF9" w14:textId="77777777" w:rsidR="00C15D8E" w:rsidRDefault="00C15D8E" w:rsidP="00C15D8E">
      <w:pPr>
        <w:pStyle w:val="ListParagraph"/>
        <w:numPr>
          <w:ilvl w:val="0"/>
          <w:numId w:val="15"/>
        </w:numPr>
      </w:pPr>
      <w:r>
        <w:t>Show the slide with the highlighted FALSE answer</w:t>
      </w:r>
    </w:p>
    <w:p w14:paraId="5AFFD17A" w14:textId="4C3DB491" w:rsidR="00C15D8E" w:rsidRDefault="00C15D8E" w:rsidP="00C15D8E">
      <w:pPr>
        <w:pStyle w:val="ListParagraph"/>
        <w:numPr>
          <w:ilvl w:val="0"/>
          <w:numId w:val="15"/>
        </w:numPr>
      </w:pPr>
      <w:r>
        <w:t>Give an example for each one</w:t>
      </w:r>
      <w:r w:rsidR="00360E75">
        <w:t xml:space="preserve"> (see below)</w:t>
      </w:r>
    </w:p>
    <w:p w14:paraId="2CE1686F" w14:textId="57F21594" w:rsidR="00C15D8E" w:rsidRDefault="00C15D8E" w:rsidP="00962725">
      <w:r>
        <w:t>It will take a few minutes longer to</w:t>
      </w:r>
      <w:r w:rsidR="002A51F1">
        <w:t xml:space="preserve"> allow people to </w:t>
      </w:r>
      <w:r w:rsidR="002C18BE">
        <w:t xml:space="preserve">click in the chat and </w:t>
      </w:r>
      <w:r w:rsidR="002A51F1">
        <w:t>move between screens. However, they need to be able to do this to take part in the practical exercises, so it’s a great time to check everyone is OK with moving around.</w:t>
      </w:r>
    </w:p>
    <w:p w14:paraId="2AE1CEC5" w14:textId="77777777" w:rsidR="00D20DB9" w:rsidRDefault="00D20DB9" w:rsidP="00962725">
      <w:r>
        <w:t xml:space="preserve">Polls will not reveal the correct answer for participants, but you are showing the results slide so it’s not important. </w:t>
      </w:r>
    </w:p>
    <w:p w14:paraId="2958179B" w14:textId="3796D9A1" w:rsidR="00D20DB9" w:rsidRDefault="00D20DB9" w:rsidP="00962725">
      <w:r>
        <w:t xml:space="preserve">Zoom offers a quiz option, as do tools such as </w:t>
      </w:r>
      <w:proofErr w:type="spellStart"/>
      <w:r>
        <w:t>Mentimeter</w:t>
      </w:r>
      <w:proofErr w:type="spellEnd"/>
      <w:r>
        <w:t xml:space="preserve"> if you wish to reveal the correct answer</w:t>
      </w:r>
      <w:r w:rsidR="00AF269A">
        <w:t>.</w:t>
      </w:r>
    </w:p>
    <w:p w14:paraId="1B50C1FF" w14:textId="4763E516" w:rsidR="002A51F1" w:rsidRPr="00820038" w:rsidRDefault="002A51F1" w:rsidP="00820038">
      <w:pPr>
        <w:pStyle w:val="Heading3"/>
        <w:rPr>
          <w:color w:val="42929D"/>
        </w:rPr>
      </w:pPr>
      <w:r w:rsidRPr="00820038">
        <w:rPr>
          <w:color w:val="42929D"/>
        </w:rPr>
        <w:t>In person option</w:t>
      </w:r>
    </w:p>
    <w:p w14:paraId="7E4FD7D0" w14:textId="38B59620" w:rsidR="002A51F1" w:rsidRDefault="002A51F1" w:rsidP="00962725">
      <w:proofErr w:type="spellStart"/>
      <w:r>
        <w:t>Mentimeter</w:t>
      </w:r>
      <w:proofErr w:type="spellEnd"/>
      <w:r>
        <w:t xml:space="preserve"> is a good option for in person choices. Remember to tell people to being their phones with them to the training. You may want to set up your own device for anyone that doesn’t have a </w:t>
      </w:r>
      <w:r w:rsidR="00C60D51">
        <w:t>phone with them.</w:t>
      </w:r>
    </w:p>
    <w:p w14:paraId="0EF1C26F" w14:textId="51EC877F" w:rsidR="00C60D51" w:rsidRDefault="00C60D51" w:rsidP="00962725">
      <w:r>
        <w:t>If you are using your own device</w:t>
      </w:r>
      <w:r w:rsidR="00360E75">
        <w:t xml:space="preserve"> to pass round</w:t>
      </w:r>
      <w:r>
        <w:t>, look for the option to</w:t>
      </w:r>
      <w:r w:rsidR="00820038">
        <w:t xml:space="preserve"> answer more than once.</w:t>
      </w:r>
    </w:p>
    <w:p w14:paraId="11F3F474" w14:textId="77777777" w:rsidR="00C15D8E" w:rsidRDefault="00C15D8E" w:rsidP="00962725"/>
    <w:p w14:paraId="6BE54136" w14:textId="0EA666BE" w:rsidR="00962725" w:rsidRPr="0005517C" w:rsidRDefault="00962725" w:rsidP="0005517C">
      <w:pPr>
        <w:pStyle w:val="Heading3"/>
        <w:rPr>
          <w:color w:val="42929D"/>
        </w:rPr>
      </w:pPr>
      <w:r w:rsidRPr="0005517C">
        <w:rPr>
          <w:color w:val="42929D"/>
        </w:rPr>
        <w:t>Possible examples for the answers:</w:t>
      </w:r>
    </w:p>
    <w:p w14:paraId="0857C046" w14:textId="548775A5" w:rsidR="00962725" w:rsidRDefault="004C35E0" w:rsidP="004C35E0">
      <w:pPr>
        <w:pStyle w:val="ListParagraph"/>
        <w:numPr>
          <w:ilvl w:val="0"/>
          <w:numId w:val="13"/>
        </w:numPr>
      </w:pPr>
      <w:r>
        <w:t>Useful tools that use algorithms</w:t>
      </w:r>
      <w:r w:rsidR="00F03B05">
        <w:t>: TRUE</w:t>
      </w:r>
      <w:r>
        <w:t xml:space="preserve"> </w:t>
      </w:r>
      <w:r w:rsidR="00F03B05">
        <w:t xml:space="preserve">things like a </w:t>
      </w:r>
      <w:r>
        <w:t xml:space="preserve">social media feed, which analyses </w:t>
      </w:r>
      <w:r w:rsidR="00E00110">
        <w:t>the things you click, watch and engage with to show you content it thinks you will want</w:t>
      </w:r>
      <w:r w:rsidR="001862F2">
        <w:t>.</w:t>
      </w:r>
    </w:p>
    <w:p w14:paraId="7FB618C2" w14:textId="77777777" w:rsidR="001862F2" w:rsidRPr="001862F2" w:rsidRDefault="001862F2" w:rsidP="001862F2">
      <w:pPr>
        <w:pStyle w:val="ListParagraph"/>
        <w:rPr>
          <w:sz w:val="8"/>
          <w:szCs w:val="8"/>
        </w:rPr>
      </w:pPr>
    </w:p>
    <w:p w14:paraId="2844A83A" w14:textId="6ADF84A9" w:rsidR="00533AD6" w:rsidRDefault="00946D55" w:rsidP="00533AD6">
      <w:pPr>
        <w:pStyle w:val="ListParagraph"/>
        <w:numPr>
          <w:ilvl w:val="0"/>
          <w:numId w:val="13"/>
        </w:numPr>
      </w:pPr>
      <w:r>
        <w:t>Faster than traditional software</w:t>
      </w:r>
      <w:r w:rsidR="00F03B05">
        <w:t>: TRUE</w:t>
      </w:r>
      <w:r>
        <w:t xml:space="preserve"> </w:t>
      </w:r>
      <w:r w:rsidR="00F03B05">
        <w:t>I</w:t>
      </w:r>
      <w:r>
        <w:t xml:space="preserve">nstead of </w:t>
      </w:r>
      <w:r w:rsidR="00A77884">
        <w:t>spending an hour creating a poster it may take a few minutes</w:t>
      </w:r>
      <w:r w:rsidR="00E56139">
        <w:t>.</w:t>
      </w:r>
    </w:p>
    <w:p w14:paraId="1290E78B" w14:textId="77777777" w:rsidR="00E56139" w:rsidRPr="00E56139" w:rsidRDefault="00E56139" w:rsidP="00E56139">
      <w:pPr>
        <w:pStyle w:val="ListParagraph"/>
        <w:rPr>
          <w:sz w:val="8"/>
          <w:szCs w:val="8"/>
        </w:rPr>
      </w:pPr>
    </w:p>
    <w:p w14:paraId="66111A68" w14:textId="314E6830" w:rsidR="00A77884" w:rsidRDefault="009B7A8F" w:rsidP="004C35E0">
      <w:pPr>
        <w:pStyle w:val="ListParagraph"/>
        <w:numPr>
          <w:ilvl w:val="0"/>
          <w:numId w:val="13"/>
        </w:numPr>
      </w:pPr>
      <w:r>
        <w:t xml:space="preserve">Machines that can think </w:t>
      </w:r>
      <w:r w:rsidR="00B33584">
        <w:t xml:space="preserve">just like humans: </w:t>
      </w:r>
      <w:r w:rsidR="00F03B05">
        <w:t xml:space="preserve">FALSE </w:t>
      </w:r>
      <w:r w:rsidR="00B33584">
        <w:t xml:space="preserve">AI is trained </w:t>
      </w:r>
      <w:r w:rsidR="0027095A">
        <w:t>across large data sets which can make it faster at some tasks</w:t>
      </w:r>
      <w:r w:rsidR="00164833">
        <w:t xml:space="preserve"> within</w:t>
      </w:r>
      <w:r w:rsidR="0027095A">
        <w:t xml:space="preserve">. But it doesn’t have all context, reasoning or emotional intelligence to make </w:t>
      </w:r>
      <w:r w:rsidR="00164833">
        <w:t xml:space="preserve">decisions. </w:t>
      </w:r>
    </w:p>
    <w:p w14:paraId="29D4FC4B" w14:textId="77777777" w:rsidR="00E56139" w:rsidRPr="00E56139" w:rsidRDefault="00E56139" w:rsidP="00E56139">
      <w:pPr>
        <w:pStyle w:val="ListParagraph"/>
        <w:rPr>
          <w:sz w:val="8"/>
          <w:szCs w:val="8"/>
        </w:rPr>
      </w:pPr>
    </w:p>
    <w:p w14:paraId="0B9C61B5" w14:textId="7BEC60C3" w:rsidR="00164833" w:rsidRDefault="00F03B05" w:rsidP="004C35E0">
      <w:pPr>
        <w:pStyle w:val="ListParagraph"/>
        <w:numPr>
          <w:ilvl w:val="0"/>
          <w:numId w:val="13"/>
        </w:numPr>
      </w:pPr>
      <w:r>
        <w:t>A virtual assistant: TRUE Think of Alexa/Siri and other Voice assistants in use today helping us find answers</w:t>
      </w:r>
      <w:r w:rsidR="00DA7F08">
        <w:t xml:space="preserve"> or plan our shopping. If you are directly working with AI, you can think of it as an online assistant helping you with everyday planning or generating useful content for your work.</w:t>
      </w:r>
    </w:p>
    <w:p w14:paraId="02A6F5A5" w14:textId="77777777" w:rsidR="00E56139" w:rsidRPr="00E56139" w:rsidRDefault="00E56139" w:rsidP="00E56139">
      <w:pPr>
        <w:pStyle w:val="ListParagraph"/>
        <w:rPr>
          <w:sz w:val="8"/>
          <w:szCs w:val="8"/>
        </w:rPr>
      </w:pPr>
    </w:p>
    <w:p w14:paraId="2C7AF65E" w14:textId="07E0C237" w:rsidR="00DA7F08" w:rsidRDefault="00B30FFE" w:rsidP="004C35E0">
      <w:pPr>
        <w:pStyle w:val="ListParagraph"/>
        <w:numPr>
          <w:ilvl w:val="0"/>
          <w:numId w:val="13"/>
        </w:numPr>
      </w:pPr>
      <w:r w:rsidRPr="00B30FFE">
        <w:t>Machines that learn how to process large amounts of data</w:t>
      </w:r>
      <w:r>
        <w:t>: TRUE</w:t>
      </w:r>
      <w:r w:rsidR="00C032D6">
        <w:t xml:space="preserve"> machines using specific programming are processing all the words and numbers on the internet to provide answers and new content in common AI tools. In your workplace it could be asked to look at documents, reports and other information to create something new e.g. impact highlights</w:t>
      </w:r>
      <w:r w:rsidR="001862F2">
        <w:t>.</w:t>
      </w:r>
    </w:p>
    <w:p w14:paraId="6FB80C8A" w14:textId="77777777" w:rsidR="00E56139" w:rsidRPr="00E56139" w:rsidRDefault="00E56139" w:rsidP="00E56139">
      <w:pPr>
        <w:pStyle w:val="ListParagraph"/>
        <w:rPr>
          <w:sz w:val="8"/>
          <w:szCs w:val="8"/>
        </w:rPr>
      </w:pPr>
    </w:p>
    <w:p w14:paraId="2A719937" w14:textId="7AE29E6F" w:rsidR="00C032D6" w:rsidRDefault="00D971D8" w:rsidP="004C35E0">
      <w:pPr>
        <w:pStyle w:val="ListParagraph"/>
        <w:numPr>
          <w:ilvl w:val="0"/>
          <w:numId w:val="13"/>
        </w:numPr>
      </w:pPr>
      <w:r>
        <w:t>Computer programmes that can perform tasks without humans: TRUE</w:t>
      </w:r>
      <w:r w:rsidR="001D70A1">
        <w:t xml:space="preserve"> AI fraud detection systems </w:t>
      </w:r>
      <w:r w:rsidR="00FE2F35">
        <w:t>are trained to</w:t>
      </w:r>
      <w:r w:rsidR="001D70A1">
        <w:t xml:space="preserve"> look at your normal behaviours and </w:t>
      </w:r>
      <w:r w:rsidR="00FE2F35">
        <w:t>spot suspicious activity, automatically blocking your card if needed.</w:t>
      </w:r>
    </w:p>
    <w:p w14:paraId="0DBA841E" w14:textId="77777777" w:rsidR="00BE4B89" w:rsidRDefault="00BE4B89" w:rsidP="00BE4B89"/>
    <w:p w14:paraId="3636ACA0" w14:textId="77777777" w:rsidR="004452DE" w:rsidRDefault="004452DE" w:rsidP="00BE4B89"/>
    <w:p w14:paraId="30BC492E" w14:textId="77777777" w:rsidR="004452DE" w:rsidRDefault="004452DE" w:rsidP="00BE4B89"/>
    <w:p w14:paraId="09E16FB7" w14:textId="1FDB8300" w:rsidR="004474E1" w:rsidRDefault="004474E1" w:rsidP="004474E1">
      <w:pPr>
        <w:pStyle w:val="Heading1"/>
        <w:rPr>
          <w:color w:val="DD137B"/>
        </w:rPr>
      </w:pPr>
      <w:r>
        <w:rPr>
          <w:color w:val="DD137B"/>
        </w:rPr>
        <w:lastRenderedPageBreak/>
        <w:t>Exercise: AI in use in everyday life (We and AI quiz)</w:t>
      </w:r>
    </w:p>
    <w:p w14:paraId="0C6001CF" w14:textId="58555C3A" w:rsidR="001B5810" w:rsidRPr="00C02855" w:rsidRDefault="001B5810" w:rsidP="00692326">
      <w:pPr>
        <w:rPr>
          <w:b/>
          <w:bCs/>
        </w:rPr>
      </w:pPr>
      <w:r w:rsidRPr="00C02855">
        <w:rPr>
          <w:b/>
          <w:bCs/>
        </w:rPr>
        <w:t xml:space="preserve">Slide </w:t>
      </w:r>
      <w:r w:rsidR="00AC0E57" w:rsidRPr="00C02855">
        <w:rPr>
          <w:b/>
          <w:bCs/>
        </w:rPr>
        <w:t>9</w:t>
      </w:r>
    </w:p>
    <w:p w14:paraId="325EA306" w14:textId="63714B3B" w:rsidR="003B2B34" w:rsidRDefault="004474E1" w:rsidP="00692326">
      <w:r>
        <w:t>You can hide this slide if you feel you will not have time for people to complete it. Particularly if you are running an in-person event</w:t>
      </w:r>
      <w:r w:rsidR="00C27780">
        <w:t>.</w:t>
      </w:r>
      <w:r w:rsidR="00CB6161">
        <w:t xml:space="preserve"> </w:t>
      </w:r>
    </w:p>
    <w:p w14:paraId="49E2192A" w14:textId="7463C3E2" w:rsidR="00692326" w:rsidRDefault="00A54DE3" w:rsidP="00692326">
      <w:r>
        <w:t>An alternative would be to</w:t>
      </w:r>
      <w:r w:rsidR="00CB6161">
        <w:t xml:space="preserve"> share the link with people who have booked and suggest they take the quiz in advance of the session</w:t>
      </w:r>
      <w:r w:rsidR="003B2B34">
        <w:t>.</w:t>
      </w:r>
    </w:p>
    <w:p w14:paraId="19171FEE" w14:textId="2E31991B" w:rsidR="004474E1" w:rsidRDefault="00692326" w:rsidP="004474E1">
      <w:r>
        <w:t xml:space="preserve">Recommended time: 2 minutes to complete. </w:t>
      </w:r>
    </w:p>
    <w:p w14:paraId="7A1C1BC5" w14:textId="31583F14" w:rsidR="00692326" w:rsidRDefault="00692326" w:rsidP="004474E1">
      <w:r>
        <w:t>If you have time, you could ask for some quick reflections on any surprises.</w:t>
      </w:r>
    </w:p>
    <w:p w14:paraId="26837689" w14:textId="77777777" w:rsidR="00937EA6" w:rsidRPr="004474E1" w:rsidRDefault="00937EA6" w:rsidP="004474E1"/>
    <w:p w14:paraId="3BCF131B" w14:textId="47652EE9" w:rsidR="000C6BFA" w:rsidRDefault="00C62268" w:rsidP="000C6BFA">
      <w:pPr>
        <w:pStyle w:val="Heading1"/>
        <w:rPr>
          <w:color w:val="DD137B"/>
        </w:rPr>
      </w:pPr>
      <w:r>
        <w:rPr>
          <w:color w:val="DD137B"/>
        </w:rPr>
        <w:t xml:space="preserve">Video: </w:t>
      </w:r>
      <w:r w:rsidR="00937EA6">
        <w:rPr>
          <w:color w:val="DD137B"/>
        </w:rPr>
        <w:t>How AI works (traditional computing)</w:t>
      </w:r>
    </w:p>
    <w:p w14:paraId="29059398" w14:textId="63DCC52A" w:rsidR="00AC0E57" w:rsidRPr="00C02855" w:rsidRDefault="00AC0E57" w:rsidP="000C6BFA">
      <w:pPr>
        <w:rPr>
          <w:b/>
          <w:bCs/>
        </w:rPr>
      </w:pPr>
      <w:r w:rsidRPr="00C02855">
        <w:rPr>
          <w:b/>
          <w:bCs/>
        </w:rPr>
        <w:t>Slide 10</w:t>
      </w:r>
    </w:p>
    <w:p w14:paraId="121CC1DC" w14:textId="416A8EB9" w:rsidR="000C6BFA" w:rsidRDefault="000C6BFA" w:rsidP="000C6BFA">
      <w:r>
        <w:t xml:space="preserve">You can hide </w:t>
      </w:r>
      <w:r w:rsidR="001D4B7E">
        <w:t>slides 10-11</w:t>
      </w:r>
      <w:r>
        <w:t xml:space="preserve"> if you do not want to play the 1-minute video (shortened after the trial sessions) about the differences between traditional software and conversation with AI tools.</w:t>
      </w:r>
    </w:p>
    <w:p w14:paraId="5C016099" w14:textId="2B3BCE48" w:rsidR="00100E41" w:rsidRDefault="00100E41" w:rsidP="00100E41">
      <w:r>
        <w:t xml:space="preserve">Playing videos. Except for the </w:t>
      </w:r>
      <w:proofErr w:type="spellStart"/>
      <w:r>
        <w:t>CommonCraft</w:t>
      </w:r>
      <w:proofErr w:type="spellEnd"/>
      <w:r>
        <w:t xml:space="preserve"> explainer video, each video is preceded by a snapshot image and a link to the video. This helps you to introduce what’s happening next. The link is there for sharing the slides post training.</w:t>
      </w:r>
    </w:p>
    <w:p w14:paraId="3BE3B98E" w14:textId="0F8C7009" w:rsidR="00100E41" w:rsidRDefault="00100E41" w:rsidP="00100E41">
      <w:r>
        <w:t xml:space="preserve">When you click onto the next slide </w:t>
      </w:r>
      <w:r w:rsidR="00181F0A">
        <w:t>you will need to click again on the video for it to start playing. This ensures you can see your controls at the bottom of the screen to move onto the next slide.</w:t>
      </w:r>
    </w:p>
    <w:p w14:paraId="2A524C9C" w14:textId="77777777" w:rsidR="00100E41" w:rsidRDefault="00100E41" w:rsidP="00100E41">
      <w:r>
        <w:t>If there are any problems with the embedded video slides you can click on the video link in the intro slide, which will open it in your browser.</w:t>
      </w:r>
    </w:p>
    <w:p w14:paraId="4F5DC953" w14:textId="77777777" w:rsidR="00100E41" w:rsidRDefault="00100E41" w:rsidP="000C6BFA"/>
    <w:p w14:paraId="63503A65" w14:textId="729F174A" w:rsidR="004D053A" w:rsidRDefault="004D053A" w:rsidP="004D053A">
      <w:pPr>
        <w:pStyle w:val="Heading1"/>
        <w:rPr>
          <w:color w:val="DD137B"/>
        </w:rPr>
      </w:pPr>
      <w:r>
        <w:rPr>
          <w:color w:val="DD137B"/>
        </w:rPr>
        <w:t>Prompt explainer</w:t>
      </w:r>
    </w:p>
    <w:p w14:paraId="3202899C" w14:textId="796AF407" w:rsidR="004D053A" w:rsidRPr="00C02855" w:rsidRDefault="004D053A" w:rsidP="004D053A">
      <w:pPr>
        <w:rPr>
          <w:b/>
          <w:bCs/>
        </w:rPr>
      </w:pPr>
      <w:r w:rsidRPr="00C02855">
        <w:rPr>
          <w:b/>
          <w:bCs/>
        </w:rPr>
        <w:t>Slide 1</w:t>
      </w:r>
      <w:r w:rsidR="001D4B7E">
        <w:rPr>
          <w:b/>
          <w:bCs/>
        </w:rPr>
        <w:t>2</w:t>
      </w:r>
    </w:p>
    <w:p w14:paraId="55D9ACF2" w14:textId="57ADAEF8" w:rsidR="004D053A" w:rsidRDefault="00C02855" w:rsidP="000C6BFA">
      <w:r>
        <w:t>This is</w:t>
      </w:r>
      <w:r w:rsidR="00100E41">
        <w:t xml:space="preserve"> a quick description of what a prompt is. You can read this out and explain that we are now going to look at how AI analyses words to find answers or create new information.</w:t>
      </w:r>
    </w:p>
    <w:p w14:paraId="38CB54E9" w14:textId="77777777" w:rsidR="004D053A" w:rsidRDefault="004D053A" w:rsidP="000C6BFA"/>
    <w:p w14:paraId="3C38EAB5" w14:textId="713154F0" w:rsidR="00937EA6" w:rsidRDefault="00C62268" w:rsidP="00937EA6">
      <w:pPr>
        <w:pStyle w:val="Heading1"/>
        <w:rPr>
          <w:color w:val="DD137B"/>
        </w:rPr>
      </w:pPr>
      <w:r>
        <w:rPr>
          <w:color w:val="DD137B"/>
        </w:rPr>
        <w:t xml:space="preserve">Video: </w:t>
      </w:r>
      <w:r w:rsidR="00937EA6">
        <w:rPr>
          <w:color w:val="DD137B"/>
        </w:rPr>
        <w:t>How AI works (</w:t>
      </w:r>
      <w:r w:rsidR="00322D98">
        <w:rPr>
          <w:color w:val="DD137B"/>
        </w:rPr>
        <w:t>Large Language Models</w:t>
      </w:r>
      <w:r w:rsidR="00CC51E4">
        <w:rPr>
          <w:color w:val="DD137B"/>
        </w:rPr>
        <w:t xml:space="preserve"> (LLMs</w:t>
      </w:r>
      <w:r w:rsidR="00937EA6">
        <w:rPr>
          <w:color w:val="DD137B"/>
        </w:rPr>
        <w:t>)</w:t>
      </w:r>
    </w:p>
    <w:p w14:paraId="2D21C287" w14:textId="5971C06E" w:rsidR="00AC0E57" w:rsidRPr="00C02855" w:rsidRDefault="00AC0E57" w:rsidP="00937EA6">
      <w:pPr>
        <w:rPr>
          <w:b/>
          <w:bCs/>
        </w:rPr>
      </w:pPr>
      <w:r w:rsidRPr="00C02855">
        <w:rPr>
          <w:b/>
          <w:bCs/>
        </w:rPr>
        <w:t xml:space="preserve">Slide </w:t>
      </w:r>
      <w:r w:rsidR="004D053A" w:rsidRPr="00C02855">
        <w:rPr>
          <w:b/>
          <w:bCs/>
        </w:rPr>
        <w:t>1</w:t>
      </w:r>
      <w:r w:rsidR="001D4B7E">
        <w:rPr>
          <w:b/>
          <w:bCs/>
        </w:rPr>
        <w:t>3</w:t>
      </w:r>
    </w:p>
    <w:p w14:paraId="15C9D1A9" w14:textId="7DD5D30D" w:rsidR="000725C6" w:rsidRDefault="00322D98" w:rsidP="00937EA6">
      <w:r>
        <w:t>Play this</w:t>
      </w:r>
      <w:r w:rsidR="00EB0186">
        <w:t xml:space="preserve"> 2min 35 secs video </w:t>
      </w:r>
      <w:r w:rsidR="001862F2">
        <w:t xml:space="preserve">(by just clicking on the play arrow in the slide) </w:t>
      </w:r>
      <w:r w:rsidR="00EB0186">
        <w:t xml:space="preserve">to </w:t>
      </w:r>
      <w:r w:rsidR="00BE0008">
        <w:t xml:space="preserve">provide an overview of how </w:t>
      </w:r>
      <w:r w:rsidR="00CC51E4">
        <w:t xml:space="preserve">LLMs work. </w:t>
      </w:r>
    </w:p>
    <w:p w14:paraId="6E910182" w14:textId="6ABDFE18" w:rsidR="00937EA6" w:rsidRDefault="00CC51E4" w:rsidP="00937EA6">
      <w:r>
        <w:t xml:space="preserve">You could ask for feedback from participants or ask a specific question e.g. Where </w:t>
      </w:r>
      <w:r w:rsidR="00DD02FC">
        <w:t xml:space="preserve">does </w:t>
      </w:r>
      <w:r w:rsidR="00A25BBB">
        <w:t xml:space="preserve">an LLM get the </w:t>
      </w:r>
      <w:proofErr w:type="gramStart"/>
      <w:r w:rsidR="00A25BBB">
        <w:t>data</w:t>
      </w:r>
      <w:proofErr w:type="gramEnd"/>
      <w:r w:rsidR="00A25BBB">
        <w:t xml:space="preserve"> it needs?</w:t>
      </w:r>
    </w:p>
    <w:p w14:paraId="5D2FB28B" w14:textId="77777777" w:rsidR="004474E1" w:rsidRDefault="004474E1" w:rsidP="004924A9"/>
    <w:p w14:paraId="33B0CF3C" w14:textId="77777777" w:rsidR="004452DE" w:rsidRDefault="004452DE" w:rsidP="004924A9"/>
    <w:p w14:paraId="09B94A68" w14:textId="069A0147" w:rsidR="007B2A46" w:rsidRPr="00C26502" w:rsidRDefault="007B2A46" w:rsidP="007B2A46">
      <w:pPr>
        <w:pStyle w:val="Heading1"/>
        <w:rPr>
          <w:color w:val="DD137B"/>
        </w:rPr>
      </w:pPr>
      <w:r>
        <w:rPr>
          <w:color w:val="DD137B"/>
        </w:rPr>
        <w:lastRenderedPageBreak/>
        <w:t>Exercise: Charity use of AI bingo</w:t>
      </w:r>
    </w:p>
    <w:p w14:paraId="582A4BD4" w14:textId="45758027" w:rsidR="004D053A" w:rsidRPr="00C02855" w:rsidRDefault="001C5135" w:rsidP="004D053A">
      <w:pPr>
        <w:rPr>
          <w:b/>
          <w:bCs/>
        </w:rPr>
      </w:pPr>
      <w:r w:rsidRPr="00C02855">
        <w:rPr>
          <w:b/>
          <w:bCs/>
        </w:rPr>
        <w:t>Slide 1</w:t>
      </w:r>
      <w:r w:rsidR="001D4B7E">
        <w:rPr>
          <w:b/>
          <w:bCs/>
        </w:rPr>
        <w:t>5</w:t>
      </w:r>
    </w:p>
    <w:p w14:paraId="2CAA163B" w14:textId="46A25D96" w:rsidR="001C503D" w:rsidRDefault="001C503D" w:rsidP="001C503D">
      <w:pPr>
        <w:pStyle w:val="ListParagraph"/>
        <w:numPr>
          <w:ilvl w:val="0"/>
          <w:numId w:val="5"/>
        </w:numPr>
      </w:pPr>
      <w:r>
        <w:t>Show the numbered bingo slide</w:t>
      </w:r>
    </w:p>
    <w:p w14:paraId="21286E9D" w14:textId="19743673" w:rsidR="005D5FC0" w:rsidRDefault="005D5FC0" w:rsidP="001C503D">
      <w:pPr>
        <w:pStyle w:val="ListParagraph"/>
        <w:numPr>
          <w:ilvl w:val="0"/>
          <w:numId w:val="5"/>
        </w:numPr>
      </w:pPr>
      <w:r>
        <w:t>Remind people it’s OK if they haven’t used anything</w:t>
      </w:r>
    </w:p>
    <w:p w14:paraId="6B8E22EE" w14:textId="30173FF2" w:rsidR="001C503D" w:rsidRDefault="001C503D" w:rsidP="001C503D">
      <w:pPr>
        <w:pStyle w:val="ListParagraph"/>
        <w:numPr>
          <w:ilvl w:val="0"/>
          <w:numId w:val="5"/>
        </w:numPr>
      </w:pPr>
      <w:r>
        <w:t>Ask people to put the number in chat for any task they may have used AI for or would like to</w:t>
      </w:r>
      <w:r w:rsidR="005D5FC0">
        <w:t xml:space="preserve"> use A</w:t>
      </w:r>
      <w:r w:rsidR="00A25BBB">
        <w:t>I</w:t>
      </w:r>
      <w:r w:rsidR="005D5FC0">
        <w:t xml:space="preserve"> for</w:t>
      </w:r>
    </w:p>
    <w:p w14:paraId="6B3A0D92" w14:textId="5038520D" w:rsidR="001C503D" w:rsidRDefault="001C503D" w:rsidP="001C503D">
      <w:pPr>
        <w:pStyle w:val="ListParagraph"/>
        <w:numPr>
          <w:ilvl w:val="0"/>
          <w:numId w:val="5"/>
        </w:numPr>
      </w:pPr>
      <w:r>
        <w:t xml:space="preserve">Call out </w:t>
      </w:r>
      <w:r w:rsidR="005D5FC0">
        <w:t>2-3 participants to talk about their answers: what task did it help them with? Do they see a benefit in using it for the task?</w:t>
      </w:r>
    </w:p>
    <w:p w14:paraId="7A7E6C43" w14:textId="77777777" w:rsidR="001C503D" w:rsidRDefault="001C503D" w:rsidP="001C503D"/>
    <w:p w14:paraId="563F658B" w14:textId="3E76574B" w:rsidR="00692326" w:rsidRPr="00C26502" w:rsidRDefault="00692326" w:rsidP="00692326">
      <w:pPr>
        <w:pStyle w:val="Heading1"/>
        <w:rPr>
          <w:color w:val="DD137B"/>
        </w:rPr>
      </w:pPr>
      <w:r>
        <w:rPr>
          <w:color w:val="DD137B"/>
        </w:rPr>
        <w:t xml:space="preserve">Exercise: </w:t>
      </w:r>
      <w:r w:rsidR="006A7585">
        <w:rPr>
          <w:color w:val="DD137B"/>
        </w:rPr>
        <w:t>What is AI use</w:t>
      </w:r>
      <w:r w:rsidR="001C5135">
        <w:rPr>
          <w:color w:val="DD137B"/>
        </w:rPr>
        <w:t>ful</w:t>
      </w:r>
      <w:r w:rsidR="006A7585">
        <w:rPr>
          <w:color w:val="DD137B"/>
        </w:rPr>
        <w:t xml:space="preserve"> for? Scenario example</w:t>
      </w:r>
    </w:p>
    <w:p w14:paraId="6301580C" w14:textId="7F3651B5" w:rsidR="001C5135" w:rsidRPr="00C02855" w:rsidRDefault="001C5135" w:rsidP="001C503D">
      <w:pPr>
        <w:rPr>
          <w:b/>
          <w:bCs/>
        </w:rPr>
      </w:pPr>
      <w:r w:rsidRPr="00C02855">
        <w:rPr>
          <w:b/>
          <w:bCs/>
        </w:rPr>
        <w:t>Slide 1</w:t>
      </w:r>
      <w:r w:rsidR="001D4B7E">
        <w:rPr>
          <w:b/>
          <w:bCs/>
        </w:rPr>
        <w:t>7</w:t>
      </w:r>
    </w:p>
    <w:p w14:paraId="7D4084E7" w14:textId="60AE8B0D" w:rsidR="00692326" w:rsidRDefault="006A7585" w:rsidP="001C503D">
      <w:r>
        <w:t>Now that your participants have a better understanding of what AI is</w:t>
      </w:r>
      <w:r w:rsidR="0059109B">
        <w:t xml:space="preserve">, this is a chance for them to consolidate their learning, as well as starting to consider </w:t>
      </w:r>
      <w:r w:rsidR="00DC3FF5">
        <w:t>where human intervention and intelligence is needed or more helpful.</w:t>
      </w:r>
    </w:p>
    <w:p w14:paraId="1D94180E" w14:textId="606EACB8" w:rsidR="00DC3FF5" w:rsidRPr="00A364B4" w:rsidRDefault="00DC3FF5" w:rsidP="00A364B4">
      <w:pPr>
        <w:pStyle w:val="Heading3"/>
        <w:rPr>
          <w:color w:val="42929D"/>
        </w:rPr>
      </w:pPr>
      <w:r w:rsidRPr="00A364B4">
        <w:rPr>
          <w:color w:val="42929D"/>
        </w:rPr>
        <w:t>Breakout rooms</w:t>
      </w:r>
    </w:p>
    <w:p w14:paraId="5D2ED6DF" w14:textId="6C7E4C9B" w:rsidR="00692326" w:rsidRDefault="00DC3FF5" w:rsidP="00DC3FF5">
      <w:pPr>
        <w:pStyle w:val="ListParagraph"/>
        <w:numPr>
          <w:ilvl w:val="0"/>
          <w:numId w:val="8"/>
        </w:numPr>
      </w:pPr>
      <w:r>
        <w:t>Groups of 4-6 enable small group dis</w:t>
      </w:r>
      <w:r w:rsidR="00E14955">
        <w:t xml:space="preserve">cussions. Smaller groups may lead to </w:t>
      </w:r>
      <w:r w:rsidR="00715D32">
        <w:t>less conversation, particularly when people have little experience</w:t>
      </w:r>
    </w:p>
    <w:p w14:paraId="76C12D10" w14:textId="472C2445" w:rsidR="00715D32" w:rsidRDefault="00715D32" w:rsidP="00DC3FF5">
      <w:pPr>
        <w:pStyle w:val="ListParagraph"/>
        <w:numPr>
          <w:ilvl w:val="0"/>
          <w:numId w:val="8"/>
        </w:numPr>
      </w:pPr>
      <w:r>
        <w:t>In adult learning, everyone has something they can offer, regardless of direct experience of AI. Mixed experience or confidence level groups are fine.</w:t>
      </w:r>
    </w:p>
    <w:p w14:paraId="39E6B3B6" w14:textId="109DED2B" w:rsidR="00715D32" w:rsidRDefault="00715D32" w:rsidP="00DC3FF5">
      <w:pPr>
        <w:pStyle w:val="ListParagraph"/>
        <w:numPr>
          <w:ilvl w:val="0"/>
          <w:numId w:val="8"/>
        </w:numPr>
      </w:pPr>
      <w:r>
        <w:t>Tell your participants that it’s OK if you’re still not sure or don’t have experience of AI. You know your</w:t>
      </w:r>
      <w:r w:rsidR="00400BE7">
        <w:t xml:space="preserve"> own</w:t>
      </w:r>
      <w:r>
        <w:t xml:space="preserve"> wor</w:t>
      </w:r>
      <w:r w:rsidR="00025668">
        <w:t>k an</w:t>
      </w:r>
      <w:r w:rsidR="00A364B4">
        <w:t>d what potential concerns might be, even if you don’t know the capabilities of AI tools.</w:t>
      </w:r>
    </w:p>
    <w:p w14:paraId="2E8452A8" w14:textId="43E0319E" w:rsidR="00480EC7" w:rsidRDefault="00A364B4" w:rsidP="00DC3FF5">
      <w:pPr>
        <w:pStyle w:val="ListParagraph"/>
        <w:numPr>
          <w:ilvl w:val="0"/>
          <w:numId w:val="8"/>
        </w:numPr>
      </w:pPr>
      <w:r>
        <w:t>Share the</w:t>
      </w:r>
      <w:r w:rsidR="00480EC7">
        <w:t xml:space="preserve"> link to the</w:t>
      </w:r>
      <w:r w:rsidR="003E0764">
        <w:t xml:space="preserve"> exercise sheet</w:t>
      </w:r>
      <w:r>
        <w:t xml:space="preserve"> PDF </w:t>
      </w:r>
      <w:r w:rsidR="003E0764">
        <w:t xml:space="preserve">which includes </w:t>
      </w:r>
      <w:r>
        <w:t>the task description with your participant</w:t>
      </w:r>
      <w:r w:rsidR="00480EC7">
        <w:t>s</w:t>
      </w:r>
    </w:p>
    <w:p w14:paraId="7ACC30CF" w14:textId="57AD082C" w:rsidR="00BE4B89" w:rsidRDefault="00A364B4" w:rsidP="001A7608">
      <w:pPr>
        <w:pStyle w:val="ListParagraph"/>
        <w:numPr>
          <w:ilvl w:val="0"/>
          <w:numId w:val="8"/>
        </w:numPr>
      </w:pPr>
      <w:r>
        <w:t xml:space="preserve">Make sure </w:t>
      </w:r>
      <w:r w:rsidR="00480EC7">
        <w:t>people have opened the link before you open breakout rooms.</w:t>
      </w:r>
    </w:p>
    <w:p w14:paraId="0C8571EB" w14:textId="074D2700" w:rsidR="00B25541" w:rsidRDefault="001A7608" w:rsidP="00B25541">
      <w:pPr>
        <w:pStyle w:val="ListParagraph"/>
        <w:numPr>
          <w:ilvl w:val="0"/>
          <w:numId w:val="8"/>
        </w:numPr>
      </w:pPr>
      <w:r>
        <w:t xml:space="preserve">Suggest that if anyone is struggling or would like some quiet reflection </w:t>
      </w:r>
      <w:r w:rsidR="00400BE7">
        <w:t>time,</w:t>
      </w:r>
      <w:r>
        <w:t xml:space="preserve"> they are welcome to join you in the main </w:t>
      </w:r>
      <w:r w:rsidR="006F5890">
        <w:t>meeting space</w:t>
      </w:r>
      <w:r w:rsidR="00B25541">
        <w:t>.</w:t>
      </w:r>
    </w:p>
    <w:p w14:paraId="21450B24" w14:textId="115A03F5" w:rsidR="006F5890" w:rsidRPr="00D917F9" w:rsidRDefault="006F5890" w:rsidP="00D917F9">
      <w:pPr>
        <w:pStyle w:val="Heading3"/>
        <w:rPr>
          <w:color w:val="42929D"/>
        </w:rPr>
      </w:pPr>
      <w:r w:rsidRPr="00D917F9">
        <w:rPr>
          <w:color w:val="42929D"/>
        </w:rPr>
        <w:t>Feedback</w:t>
      </w:r>
    </w:p>
    <w:p w14:paraId="2616364D" w14:textId="465F2998" w:rsidR="006F5890" w:rsidRDefault="006F5890" w:rsidP="006F5890">
      <w:pPr>
        <w:pStyle w:val="ListParagraph"/>
        <w:numPr>
          <w:ilvl w:val="0"/>
          <w:numId w:val="9"/>
        </w:numPr>
      </w:pPr>
      <w:r>
        <w:t>Take one idea for a positive use of AI from each group</w:t>
      </w:r>
    </w:p>
    <w:p w14:paraId="196AF930" w14:textId="3F7BA2B2" w:rsidR="006F5890" w:rsidRDefault="006F5890" w:rsidP="006F5890">
      <w:pPr>
        <w:pStyle w:val="ListParagraph"/>
        <w:numPr>
          <w:ilvl w:val="0"/>
          <w:numId w:val="9"/>
        </w:numPr>
      </w:pPr>
      <w:proofErr w:type="gramStart"/>
      <w:r>
        <w:t>Open up</w:t>
      </w:r>
      <w:proofErr w:type="gramEnd"/>
      <w:r>
        <w:t xml:space="preserve"> to the whole group to suggest concerns</w:t>
      </w:r>
    </w:p>
    <w:p w14:paraId="227E9376" w14:textId="77777777" w:rsidR="00400BE7" w:rsidRDefault="00400BE7" w:rsidP="00400BE7">
      <w:pPr>
        <w:pStyle w:val="ListParagraph"/>
      </w:pPr>
    </w:p>
    <w:p w14:paraId="3C1A96E1" w14:textId="02BF7123" w:rsidR="0034167B" w:rsidRPr="00D917F9" w:rsidRDefault="0034167B" w:rsidP="00D917F9">
      <w:pPr>
        <w:pStyle w:val="Heading3"/>
        <w:rPr>
          <w:color w:val="42929D"/>
        </w:rPr>
      </w:pPr>
      <w:r w:rsidRPr="00D917F9">
        <w:rPr>
          <w:color w:val="42929D"/>
        </w:rPr>
        <w:t>Trainer input</w:t>
      </w:r>
    </w:p>
    <w:p w14:paraId="42F63154" w14:textId="41D5AF23" w:rsidR="001C5135" w:rsidRPr="00C02855" w:rsidRDefault="00AB7949" w:rsidP="0034167B">
      <w:pPr>
        <w:rPr>
          <w:b/>
          <w:bCs/>
        </w:rPr>
      </w:pPr>
      <w:r w:rsidRPr="00C02855">
        <w:rPr>
          <w:b/>
          <w:bCs/>
        </w:rPr>
        <w:t>Slide 18</w:t>
      </w:r>
      <w:r w:rsidR="001D4B7E">
        <w:rPr>
          <w:b/>
          <w:bCs/>
        </w:rPr>
        <w:t xml:space="preserve"> and 19</w:t>
      </w:r>
    </w:p>
    <w:p w14:paraId="315FACC5" w14:textId="4633FE93" w:rsidR="0034167B" w:rsidRDefault="0034167B" w:rsidP="0034167B">
      <w:r>
        <w:t xml:space="preserve">It’s not necessary to </w:t>
      </w:r>
      <w:r w:rsidR="00D917F9">
        <w:t xml:space="preserve">repeat everything on the slide that groups have already raised. </w:t>
      </w:r>
      <w:r w:rsidR="0024662B">
        <w:t xml:space="preserve">It’s worth talking about comforting a </w:t>
      </w:r>
      <w:proofErr w:type="spellStart"/>
      <w:r w:rsidR="0024662B">
        <w:t>carer</w:t>
      </w:r>
      <w:proofErr w:type="spellEnd"/>
      <w:r w:rsidR="0024662B">
        <w:t xml:space="preserve"> in distress as the combination of emotional intelligence and physical presence or support is something AI is</w:t>
      </w:r>
      <w:r w:rsidR="00094930">
        <w:t xml:space="preserve"> incapable of. It will reaffirm that they have a role at work that is highly valuable</w:t>
      </w:r>
      <w:r w:rsidR="0061131A">
        <w:t>, regardless of AI use.</w:t>
      </w:r>
    </w:p>
    <w:p w14:paraId="4EB13300" w14:textId="059DC32B" w:rsidR="0061131A" w:rsidRDefault="0061131A" w:rsidP="0034167B">
      <w:r>
        <w:t xml:space="preserve">An example: A nurse bandages </w:t>
      </w:r>
      <w:r w:rsidR="00B127BD">
        <w:t>the arm of a crying child. The combination of a manual task with empathy and compassion is not replicable by AI.</w:t>
      </w:r>
    </w:p>
    <w:p w14:paraId="25D6EE16" w14:textId="77777777" w:rsidR="00B127BD" w:rsidRDefault="00B127BD" w:rsidP="0034167B"/>
    <w:p w14:paraId="38740E20" w14:textId="7DF7BF19" w:rsidR="00574AE8" w:rsidRPr="00C26502" w:rsidRDefault="00532CF4" w:rsidP="00574AE8">
      <w:pPr>
        <w:pStyle w:val="Heading1"/>
        <w:rPr>
          <w:color w:val="DD137B"/>
        </w:rPr>
      </w:pPr>
      <w:r>
        <w:rPr>
          <w:color w:val="DD137B"/>
        </w:rPr>
        <w:lastRenderedPageBreak/>
        <w:t xml:space="preserve">Exercise: </w:t>
      </w:r>
      <w:r w:rsidR="00574AE8">
        <w:rPr>
          <w:color w:val="DD137B"/>
        </w:rPr>
        <w:t>Commonly used AI tools</w:t>
      </w:r>
    </w:p>
    <w:p w14:paraId="0E1C8F42" w14:textId="261882EC" w:rsidR="00AB7949" w:rsidRPr="00C02855" w:rsidRDefault="00AB7949" w:rsidP="00574AE8">
      <w:pPr>
        <w:rPr>
          <w:b/>
          <w:bCs/>
        </w:rPr>
      </w:pPr>
      <w:r w:rsidRPr="00C02855">
        <w:rPr>
          <w:b/>
          <w:bCs/>
        </w:rPr>
        <w:t xml:space="preserve">Slide </w:t>
      </w:r>
      <w:r w:rsidR="00923051" w:rsidRPr="00C02855">
        <w:rPr>
          <w:b/>
          <w:bCs/>
        </w:rPr>
        <w:t>2</w:t>
      </w:r>
      <w:r w:rsidR="001D4B7E">
        <w:rPr>
          <w:b/>
          <w:bCs/>
        </w:rPr>
        <w:t>2</w:t>
      </w:r>
    </w:p>
    <w:p w14:paraId="4772B4EB" w14:textId="62815A80" w:rsidR="00B127BD" w:rsidRDefault="00532CF4" w:rsidP="00574AE8">
      <w:r>
        <w:t xml:space="preserve">This is a quick </w:t>
      </w:r>
      <w:r w:rsidR="00A37EFF">
        <w:t>welcome back after the break and a chance to encourage participation before inputting some of the details.</w:t>
      </w:r>
    </w:p>
    <w:p w14:paraId="746DB6CE" w14:textId="3226080E" w:rsidR="008371BE" w:rsidRDefault="008371BE" w:rsidP="00574AE8">
      <w:r>
        <w:t>It doesn’t matter if there aren’t many answers – or Chat GPT is the most familiar!</w:t>
      </w:r>
    </w:p>
    <w:p w14:paraId="35333EAA" w14:textId="08882D29" w:rsidR="00A37EFF" w:rsidRPr="00134AD1" w:rsidRDefault="00A37EFF" w:rsidP="00134AD1">
      <w:pPr>
        <w:pStyle w:val="Heading3"/>
        <w:rPr>
          <w:color w:val="42929D"/>
        </w:rPr>
      </w:pPr>
      <w:r w:rsidRPr="00134AD1">
        <w:rPr>
          <w:color w:val="42929D"/>
        </w:rPr>
        <w:t>Trainer input</w:t>
      </w:r>
      <w:r w:rsidR="008371BE">
        <w:rPr>
          <w:color w:val="42929D"/>
        </w:rPr>
        <w:t xml:space="preserve"> into commonly used AI tools </w:t>
      </w:r>
    </w:p>
    <w:p w14:paraId="672DD56D" w14:textId="3CFA32DE" w:rsidR="00A37EFF" w:rsidRDefault="00923051" w:rsidP="00574AE8">
      <w:r>
        <w:t xml:space="preserve">Slide 22 </w:t>
      </w:r>
      <w:r w:rsidR="00A37EFF">
        <w:t xml:space="preserve">AI tools </w:t>
      </w:r>
      <w:r w:rsidR="008371BE">
        <w:t>grid:</w:t>
      </w:r>
    </w:p>
    <w:p w14:paraId="4B362107" w14:textId="13B0905C" w:rsidR="00A37EFF" w:rsidRDefault="00C31966" w:rsidP="00A37EFF">
      <w:pPr>
        <w:pStyle w:val="ListParagraph"/>
        <w:numPr>
          <w:ilvl w:val="0"/>
          <w:numId w:val="10"/>
        </w:numPr>
      </w:pPr>
      <w:r>
        <w:t>P</w:t>
      </w:r>
      <w:r w:rsidR="004016D1">
        <w:t>ink: common workspace tools</w:t>
      </w:r>
    </w:p>
    <w:p w14:paraId="0EDCDA60" w14:textId="146A7448" w:rsidR="004016D1" w:rsidRDefault="004016D1" w:rsidP="00A37EFF">
      <w:pPr>
        <w:pStyle w:val="ListParagraph"/>
        <w:numPr>
          <w:ilvl w:val="0"/>
          <w:numId w:val="10"/>
        </w:numPr>
      </w:pPr>
      <w:r>
        <w:t xml:space="preserve">Teal: commonly used, sometimes role specific e.g. Canva is a commonly used tool for creating </w:t>
      </w:r>
      <w:r w:rsidR="00AC7B35">
        <w:t>content such as social media posts, posters and other designs. It has AI features people may use without realising, such as background removal in photos</w:t>
      </w:r>
    </w:p>
    <w:p w14:paraId="68F0D9B8" w14:textId="76625E6E" w:rsidR="004016D1" w:rsidRDefault="004016D1" w:rsidP="00A37EFF">
      <w:pPr>
        <w:pStyle w:val="ListParagraph"/>
        <w:numPr>
          <w:ilvl w:val="0"/>
          <w:numId w:val="10"/>
        </w:numPr>
      </w:pPr>
      <w:r>
        <w:t>Mustard</w:t>
      </w:r>
      <w:r w:rsidR="00AC7B35">
        <w:t xml:space="preserve">: </w:t>
      </w:r>
      <w:r w:rsidR="001165AF">
        <w:t xml:space="preserve">Task specific tools e.g. </w:t>
      </w:r>
      <w:r w:rsidR="004C3D21">
        <w:t xml:space="preserve">Perplexity is often used for research of specific sources, </w:t>
      </w:r>
      <w:r w:rsidR="00134AD1">
        <w:t>Claude is well regarded by data analysts and LM Notebook can help ask questions of multiple sources you upload, including creating a Podcast to help you or others learn.</w:t>
      </w:r>
    </w:p>
    <w:p w14:paraId="0E59E8F5" w14:textId="77777777" w:rsidR="0061131A" w:rsidRDefault="0061131A" w:rsidP="0034167B"/>
    <w:p w14:paraId="0FFBC447" w14:textId="47F38A0F" w:rsidR="00574AE8" w:rsidRPr="00C26502" w:rsidRDefault="00FC3BD1" w:rsidP="00574AE8">
      <w:pPr>
        <w:pStyle w:val="Heading1"/>
        <w:rPr>
          <w:color w:val="DD137B"/>
        </w:rPr>
      </w:pPr>
      <w:r>
        <w:rPr>
          <w:color w:val="DD137B"/>
        </w:rPr>
        <w:t>Exercise: Spot the mistakes</w:t>
      </w:r>
    </w:p>
    <w:p w14:paraId="3A1CC4A9" w14:textId="1ECD36D5" w:rsidR="00923051" w:rsidRPr="00C02855" w:rsidRDefault="00923051" w:rsidP="00574AE8">
      <w:pPr>
        <w:rPr>
          <w:b/>
          <w:bCs/>
        </w:rPr>
      </w:pPr>
      <w:r w:rsidRPr="00C02855">
        <w:rPr>
          <w:b/>
          <w:bCs/>
        </w:rPr>
        <w:t>Slide 2</w:t>
      </w:r>
      <w:r w:rsidR="001D4B7E">
        <w:rPr>
          <w:b/>
          <w:bCs/>
        </w:rPr>
        <w:t>8</w:t>
      </w:r>
      <w:r w:rsidRPr="00C02855">
        <w:rPr>
          <w:b/>
          <w:bCs/>
        </w:rPr>
        <w:t xml:space="preserve"> (first mistake slide)</w:t>
      </w:r>
    </w:p>
    <w:p w14:paraId="48A59156" w14:textId="657E5200" w:rsidR="00574AE8" w:rsidRDefault="009F5E72" w:rsidP="00574AE8">
      <w:r>
        <w:t xml:space="preserve">This is a </w:t>
      </w:r>
      <w:r w:rsidR="000B1A57">
        <w:t>fast-paced</w:t>
      </w:r>
      <w:r>
        <w:t xml:space="preserve"> exercise and not designed to generate long conversations. </w:t>
      </w:r>
    </w:p>
    <w:p w14:paraId="005F2A16" w14:textId="44C508E6" w:rsidR="00102B41" w:rsidRDefault="00102B41" w:rsidP="00102B41">
      <w:pPr>
        <w:pStyle w:val="ListParagraph"/>
        <w:numPr>
          <w:ilvl w:val="0"/>
          <w:numId w:val="11"/>
        </w:numPr>
      </w:pPr>
      <w:r>
        <w:t>Let people know you’ll move through these quite quickly</w:t>
      </w:r>
    </w:p>
    <w:p w14:paraId="6F078832" w14:textId="63EECC74" w:rsidR="00102B41" w:rsidRDefault="00102B41" w:rsidP="00102B41">
      <w:pPr>
        <w:pStyle w:val="ListParagraph"/>
        <w:numPr>
          <w:ilvl w:val="0"/>
          <w:numId w:val="11"/>
        </w:numPr>
      </w:pPr>
      <w:r>
        <w:t xml:space="preserve">There are some obvious </w:t>
      </w:r>
      <w:r w:rsidR="005C25ED">
        <w:t>mistakes,</w:t>
      </w:r>
      <w:r>
        <w:t xml:space="preserve"> but </w:t>
      </w:r>
      <w:r w:rsidR="005C25ED">
        <w:t>they</w:t>
      </w:r>
      <w:r>
        <w:t xml:space="preserve"> can also raise other questions</w:t>
      </w:r>
      <w:r w:rsidR="005C25ED">
        <w:t xml:space="preserve"> about the outputs</w:t>
      </w:r>
      <w:r w:rsidR="00291FB5">
        <w:t xml:space="preserve">. </w:t>
      </w:r>
      <w:r w:rsidR="00291FB5" w:rsidRPr="00291FB5">
        <w:rPr>
          <w:i/>
          <w:iCs/>
        </w:rPr>
        <w:t>NB – for the funding ask example, we had to</w:t>
      </w:r>
      <w:r w:rsidR="00291FB5">
        <w:rPr>
          <w:i/>
          <w:iCs/>
        </w:rPr>
        <w:t xml:space="preserve"> purposefully</w:t>
      </w:r>
      <w:r w:rsidR="00291FB5" w:rsidRPr="00291FB5">
        <w:rPr>
          <w:i/>
          <w:iCs/>
        </w:rPr>
        <w:t xml:space="preserve"> refine the prompt to make the response extremely laid back and American in language!</w:t>
      </w:r>
    </w:p>
    <w:p w14:paraId="0E25872B" w14:textId="1AF407A2" w:rsidR="00102B41" w:rsidRDefault="00102B41" w:rsidP="00102B41">
      <w:pPr>
        <w:pStyle w:val="ListParagraph"/>
        <w:numPr>
          <w:ilvl w:val="0"/>
          <w:numId w:val="11"/>
        </w:numPr>
      </w:pPr>
      <w:r>
        <w:t>The</w:t>
      </w:r>
      <w:r w:rsidR="005C25ED">
        <w:t xml:space="preserve">re is an example of a follow up prompt and output for the </w:t>
      </w:r>
      <w:r w:rsidR="00DB47DB" w:rsidRPr="00DB47DB">
        <w:t>photorealistic image of a group of LGBTQ+</w:t>
      </w:r>
      <w:r w:rsidR="00DB47DB">
        <w:t xml:space="preserve"> young people if you’d like to show how you can start to improve outputs through further questions.</w:t>
      </w:r>
      <w:r w:rsidR="008F295B">
        <w:t xml:space="preserve"> This slide is currently hidden.</w:t>
      </w:r>
    </w:p>
    <w:p w14:paraId="6606BE12" w14:textId="77777777" w:rsidR="006A297F" w:rsidRPr="006638A1" w:rsidRDefault="00DB47DB" w:rsidP="006638A1">
      <w:pPr>
        <w:pStyle w:val="Heading3"/>
        <w:rPr>
          <w:color w:val="42929D"/>
        </w:rPr>
      </w:pPr>
      <w:r w:rsidRPr="006638A1">
        <w:rPr>
          <w:color w:val="42929D"/>
        </w:rPr>
        <w:t>Timing:</w:t>
      </w:r>
      <w:r w:rsidR="009F5E72" w:rsidRPr="006638A1">
        <w:rPr>
          <w:color w:val="42929D"/>
        </w:rPr>
        <w:t xml:space="preserve"> </w:t>
      </w:r>
    </w:p>
    <w:p w14:paraId="183F6C36" w14:textId="77777777" w:rsidR="006A297F" w:rsidRDefault="00102E6C" w:rsidP="006638A1">
      <w:pPr>
        <w:pStyle w:val="ListParagraph"/>
        <w:numPr>
          <w:ilvl w:val="0"/>
          <w:numId w:val="12"/>
        </w:numPr>
      </w:pPr>
      <w:r>
        <w:t xml:space="preserve">2 minutes max per slide – the </w:t>
      </w:r>
      <w:r w:rsidR="006A297F">
        <w:t xml:space="preserve">first two will be faster. </w:t>
      </w:r>
    </w:p>
    <w:p w14:paraId="4AB80099" w14:textId="056EC6B2" w:rsidR="00574AE8" w:rsidRDefault="006A297F" w:rsidP="006638A1">
      <w:pPr>
        <w:pStyle w:val="ListParagraph"/>
        <w:numPr>
          <w:ilvl w:val="0"/>
          <w:numId w:val="12"/>
        </w:numPr>
      </w:pPr>
      <w:r>
        <w:t xml:space="preserve">If asking people </w:t>
      </w:r>
      <w:r w:rsidR="006638A1">
        <w:t>to unmute</w:t>
      </w:r>
      <w:r>
        <w:t xml:space="preserve"> </w:t>
      </w:r>
      <w:r w:rsidR="006638A1">
        <w:t>to give further detail</w:t>
      </w:r>
      <w:r>
        <w:t xml:space="preserve"> </w:t>
      </w:r>
      <w:r w:rsidR="006638A1">
        <w:t>do this for the funding example or images which offer more interesting conversations.</w:t>
      </w:r>
    </w:p>
    <w:p w14:paraId="3A4E9A0B" w14:textId="39C75CEB" w:rsidR="006638A1" w:rsidRDefault="006638A1" w:rsidP="006638A1">
      <w:pPr>
        <w:pStyle w:val="ListParagraph"/>
        <w:numPr>
          <w:ilvl w:val="0"/>
          <w:numId w:val="12"/>
        </w:numPr>
      </w:pPr>
      <w:r>
        <w:t>You can skip either the mums pushing prams or CEO image if you are short on time</w:t>
      </w:r>
    </w:p>
    <w:p w14:paraId="47086CF4" w14:textId="77777777" w:rsidR="0068720D" w:rsidRDefault="0068720D" w:rsidP="0068720D"/>
    <w:p w14:paraId="4A4ABFF5" w14:textId="77777777" w:rsidR="003C375D" w:rsidRDefault="003C375D" w:rsidP="0068720D"/>
    <w:p w14:paraId="299A2960" w14:textId="1EFE5C15" w:rsidR="0068720D" w:rsidRPr="003C375D" w:rsidRDefault="003C375D" w:rsidP="003C375D">
      <w:pPr>
        <w:pStyle w:val="Heading1"/>
        <w:rPr>
          <w:color w:val="DD137B"/>
        </w:rPr>
      </w:pPr>
      <w:r w:rsidRPr="003C375D">
        <w:rPr>
          <w:color w:val="DD137B"/>
        </w:rPr>
        <w:t xml:space="preserve">Exercises: </w:t>
      </w:r>
      <w:r w:rsidR="0068720D" w:rsidRPr="003C375D">
        <w:rPr>
          <w:color w:val="DD137B"/>
        </w:rPr>
        <w:t>DEMO and DO</w:t>
      </w:r>
    </w:p>
    <w:p w14:paraId="63FB54DB" w14:textId="16A02F08" w:rsidR="00923051" w:rsidRPr="00C02855" w:rsidRDefault="00E03E03" w:rsidP="0068720D">
      <w:pPr>
        <w:rPr>
          <w:b/>
          <w:bCs/>
        </w:rPr>
      </w:pPr>
      <w:r w:rsidRPr="00C02855">
        <w:rPr>
          <w:b/>
          <w:bCs/>
        </w:rPr>
        <w:t>Slide 3</w:t>
      </w:r>
      <w:r w:rsidR="001D4B7E">
        <w:rPr>
          <w:b/>
          <w:bCs/>
        </w:rPr>
        <w:t>7</w:t>
      </w:r>
      <w:r w:rsidRPr="00C02855">
        <w:rPr>
          <w:b/>
          <w:bCs/>
        </w:rPr>
        <w:t xml:space="preserve"> (case study explainer slide)</w:t>
      </w:r>
    </w:p>
    <w:p w14:paraId="59E0898A" w14:textId="126C68C0" w:rsidR="005250A6" w:rsidRDefault="00A242CD" w:rsidP="0068720D">
      <w:r>
        <w:t xml:space="preserve">The video overviews and demos use both Chat GPT and Co-pilot. You may choose to only use one tool for your training. </w:t>
      </w:r>
    </w:p>
    <w:p w14:paraId="41E346E5" w14:textId="74AE32D2" w:rsidR="0068720D" w:rsidRDefault="00A242CD" w:rsidP="0068720D">
      <w:r>
        <w:lastRenderedPageBreak/>
        <w:t xml:space="preserve">However, the important thing to tell people is that they work in very similar ways. They will learn key skills that can work in different </w:t>
      </w:r>
      <w:r w:rsidR="00733774">
        <w:t>AI settings.</w:t>
      </w:r>
    </w:p>
    <w:p w14:paraId="0CBFA03D" w14:textId="7BBE9A20" w:rsidR="00E70D29" w:rsidRDefault="00E70D29" w:rsidP="0068720D">
      <w:r>
        <w:t>Each video is preceded by a snapshot image and a link to the video. This helps you to introduce what’s happening next. The link is there for sharing the slides post training.</w:t>
      </w:r>
    </w:p>
    <w:p w14:paraId="20A99D5B" w14:textId="77777777" w:rsidR="00181F0A" w:rsidRDefault="00181F0A" w:rsidP="00181F0A">
      <w:r>
        <w:t>When you click onto the next slide you will need to click again on the video for it to start playing. This ensures you can see your controls at the bottom of the screen to move onto the next slide.</w:t>
      </w:r>
    </w:p>
    <w:p w14:paraId="2F430601" w14:textId="2EDE77BF" w:rsidR="008A7DC2" w:rsidRDefault="008A7DC2" w:rsidP="0068720D">
      <w:r>
        <w:t>If there are any problems with the embedded video slides you can click on the video link in the intro slide, which will open it in your browser.</w:t>
      </w:r>
    </w:p>
    <w:p w14:paraId="743B6B65" w14:textId="77777777" w:rsidR="008A7DC2" w:rsidRDefault="008A7DC2" w:rsidP="0068720D"/>
    <w:p w14:paraId="0DC924C0" w14:textId="138F04FB" w:rsidR="003C375D" w:rsidRPr="0059322A" w:rsidRDefault="00080AD8" w:rsidP="0059322A">
      <w:pPr>
        <w:pStyle w:val="Heading2"/>
        <w:rPr>
          <w:color w:val="DD137B"/>
        </w:rPr>
      </w:pPr>
      <w:r>
        <w:rPr>
          <w:color w:val="DD137B"/>
        </w:rPr>
        <w:t>Tool dashboards</w:t>
      </w:r>
    </w:p>
    <w:p w14:paraId="7378BB71" w14:textId="11073633" w:rsidR="00733774" w:rsidRDefault="00733774" w:rsidP="00733774">
      <w:pPr>
        <w:pStyle w:val="ListParagraph"/>
        <w:numPr>
          <w:ilvl w:val="0"/>
          <w:numId w:val="16"/>
        </w:numPr>
      </w:pPr>
      <w:r>
        <w:t>Play both dashboard overviews</w:t>
      </w:r>
      <w:r w:rsidR="002E7CE4">
        <w:t xml:space="preserve"> (Chat GPT &amp; Copilot)</w:t>
      </w:r>
    </w:p>
    <w:p w14:paraId="14CC856F" w14:textId="7F92AA53" w:rsidR="00733774" w:rsidRDefault="00733774" w:rsidP="00733774">
      <w:pPr>
        <w:pStyle w:val="ListParagraph"/>
        <w:numPr>
          <w:ilvl w:val="0"/>
          <w:numId w:val="16"/>
        </w:numPr>
      </w:pPr>
      <w:r>
        <w:t>Make sure people are now logged in and ready to start</w:t>
      </w:r>
    </w:p>
    <w:p w14:paraId="3CDAAEC0" w14:textId="65DD8DB8" w:rsidR="005250A6" w:rsidRDefault="0059322A" w:rsidP="00733774">
      <w:pPr>
        <w:pStyle w:val="ListParagraph"/>
        <w:numPr>
          <w:ilvl w:val="0"/>
          <w:numId w:val="16"/>
        </w:numPr>
      </w:pPr>
      <w:r>
        <w:t xml:space="preserve">Share the </w:t>
      </w:r>
      <w:r w:rsidR="00F21A67">
        <w:t>Exercise</w:t>
      </w:r>
      <w:r>
        <w:t xml:space="preserve"> sheet in chat for anyone that would like to copy and paste prompts</w:t>
      </w:r>
    </w:p>
    <w:p w14:paraId="0AB5937D" w14:textId="2454B5BC" w:rsidR="0059322A" w:rsidRDefault="00034496" w:rsidP="00733774">
      <w:pPr>
        <w:pStyle w:val="ListParagraph"/>
        <w:numPr>
          <w:ilvl w:val="0"/>
          <w:numId w:val="16"/>
        </w:numPr>
      </w:pPr>
      <w:r>
        <w:t>R</w:t>
      </w:r>
      <w:r w:rsidR="0059322A">
        <w:t>emind them they are welcome to try different prompts for their own work</w:t>
      </w:r>
    </w:p>
    <w:p w14:paraId="2059080D" w14:textId="39EC0CB4" w:rsidR="001A057F" w:rsidRDefault="00080AD8" w:rsidP="004452DE">
      <w:pPr>
        <w:pStyle w:val="ListParagraph"/>
      </w:pPr>
      <w:r w:rsidRPr="00080AD8">
        <w:t xml:space="preserve">  </w:t>
      </w:r>
    </w:p>
    <w:p w14:paraId="116DDDB0" w14:textId="5FBAD887" w:rsidR="00BE53CB" w:rsidRPr="00E006B5" w:rsidRDefault="00BE53CB" w:rsidP="00BE53CB">
      <w:pPr>
        <w:pStyle w:val="Heading2"/>
        <w:rPr>
          <w:color w:val="DD137B"/>
        </w:rPr>
      </w:pPr>
      <w:r w:rsidRPr="00E006B5">
        <w:rPr>
          <w:color w:val="DD137B"/>
        </w:rPr>
        <w:t xml:space="preserve">Exercise: </w:t>
      </w:r>
      <w:r>
        <w:rPr>
          <w:color w:val="DD137B"/>
        </w:rPr>
        <w:t>Generating ideas</w:t>
      </w:r>
    </w:p>
    <w:p w14:paraId="3EDE5B71" w14:textId="7308A58A" w:rsidR="00BE53CB" w:rsidRDefault="00C22771" w:rsidP="00BE53CB">
      <w:r>
        <w:t xml:space="preserve">This is an easy starter </w:t>
      </w:r>
      <w:r w:rsidR="00913E0E">
        <w:t xml:space="preserve">exercise. </w:t>
      </w:r>
    </w:p>
    <w:p w14:paraId="0B66859B" w14:textId="347D7E74" w:rsidR="00913E0E" w:rsidRDefault="00913E0E" w:rsidP="00E64861">
      <w:pPr>
        <w:pStyle w:val="ListParagraph"/>
        <w:numPr>
          <w:ilvl w:val="0"/>
          <w:numId w:val="18"/>
        </w:numPr>
      </w:pPr>
      <w:r>
        <w:t>Play the video</w:t>
      </w:r>
    </w:p>
    <w:p w14:paraId="308C8193" w14:textId="2BB9B09C" w:rsidR="00E64861" w:rsidRDefault="00E64861" w:rsidP="00E64861">
      <w:pPr>
        <w:pStyle w:val="ListParagraph"/>
        <w:numPr>
          <w:ilvl w:val="0"/>
          <w:numId w:val="18"/>
        </w:numPr>
      </w:pPr>
      <w:r>
        <w:t>Paste the ex</w:t>
      </w:r>
      <w:r w:rsidR="0047122D">
        <w:t xml:space="preserve">ercise sheet </w:t>
      </w:r>
      <w:r w:rsidR="000D1736">
        <w:t xml:space="preserve">PDF again in chat </w:t>
      </w:r>
      <w:r w:rsidR="003E0764">
        <w:t>in case anyone can’t find it</w:t>
      </w:r>
    </w:p>
    <w:p w14:paraId="41A55BF1" w14:textId="3DE99FA7" w:rsidR="00913E0E" w:rsidRDefault="00266784" w:rsidP="00E64861">
      <w:pPr>
        <w:pStyle w:val="ListParagraph"/>
        <w:numPr>
          <w:ilvl w:val="0"/>
          <w:numId w:val="18"/>
        </w:numPr>
      </w:pPr>
      <w:r>
        <w:t>Ask to input a prompt into the chat box in their chosen AI tool</w:t>
      </w:r>
    </w:p>
    <w:p w14:paraId="3A87141E" w14:textId="4A3B2935" w:rsidR="00BE53CB" w:rsidRDefault="00080AD8" w:rsidP="001A057F">
      <w:pPr>
        <w:pStyle w:val="ListParagraph"/>
        <w:numPr>
          <w:ilvl w:val="0"/>
          <w:numId w:val="18"/>
        </w:numPr>
      </w:pPr>
      <w:r w:rsidRPr="00080AD8">
        <w:t>Ask them to share back anything interesting e.g. good results or dubious / inaccurate ones</w:t>
      </w:r>
    </w:p>
    <w:p w14:paraId="142ABDE3" w14:textId="77777777" w:rsidR="004452DE" w:rsidRDefault="004452DE" w:rsidP="004452DE">
      <w:pPr>
        <w:pStyle w:val="ListParagraph"/>
      </w:pPr>
    </w:p>
    <w:p w14:paraId="43E80A08" w14:textId="6785C1AD" w:rsidR="00266784" w:rsidRPr="00E006B5" w:rsidRDefault="00266784" w:rsidP="00266784">
      <w:pPr>
        <w:pStyle w:val="Heading2"/>
        <w:rPr>
          <w:color w:val="DD137B"/>
        </w:rPr>
      </w:pPr>
      <w:r w:rsidRPr="00E006B5">
        <w:rPr>
          <w:color w:val="DD137B"/>
        </w:rPr>
        <w:t xml:space="preserve">Exercise: </w:t>
      </w:r>
      <w:r>
        <w:rPr>
          <w:color w:val="DD137B"/>
        </w:rPr>
        <w:t>Creating social media post copy</w:t>
      </w:r>
    </w:p>
    <w:p w14:paraId="37D5A4C8" w14:textId="3A23B5BF" w:rsidR="00266784" w:rsidRDefault="00266784" w:rsidP="00266784">
      <w:r>
        <w:t>It doesn’t matter if creating social media is not a part of the participant’s role.</w:t>
      </w:r>
    </w:p>
    <w:p w14:paraId="1A1F5843" w14:textId="77777777" w:rsidR="00266784" w:rsidRDefault="00266784" w:rsidP="00266784">
      <w:pPr>
        <w:pStyle w:val="ListParagraph"/>
        <w:numPr>
          <w:ilvl w:val="0"/>
          <w:numId w:val="19"/>
        </w:numPr>
      </w:pPr>
      <w:r>
        <w:t>Play the video</w:t>
      </w:r>
    </w:p>
    <w:p w14:paraId="3F89C061" w14:textId="77777777" w:rsidR="00266784" w:rsidRDefault="00266784" w:rsidP="00266784">
      <w:pPr>
        <w:pStyle w:val="ListParagraph"/>
        <w:numPr>
          <w:ilvl w:val="0"/>
          <w:numId w:val="19"/>
        </w:numPr>
      </w:pPr>
      <w:r>
        <w:t>Paste the exercise sheet PDF again in chat in case anyone can’t find it</w:t>
      </w:r>
    </w:p>
    <w:p w14:paraId="22A6325D" w14:textId="77777777" w:rsidR="00266784" w:rsidRDefault="00266784" w:rsidP="00266784">
      <w:pPr>
        <w:pStyle w:val="ListParagraph"/>
        <w:numPr>
          <w:ilvl w:val="0"/>
          <w:numId w:val="19"/>
        </w:numPr>
      </w:pPr>
      <w:r>
        <w:t>Ask to input a prompt into the chat box in their chosen AI tool</w:t>
      </w:r>
    </w:p>
    <w:p w14:paraId="2BE6B5DA" w14:textId="579EE18A" w:rsidR="00266784" w:rsidRDefault="00266784" w:rsidP="00266784">
      <w:pPr>
        <w:pStyle w:val="ListParagraph"/>
        <w:numPr>
          <w:ilvl w:val="0"/>
          <w:numId w:val="19"/>
        </w:numPr>
      </w:pPr>
      <w:r>
        <w:t>An alter</w:t>
      </w:r>
      <w:r w:rsidR="008D3AB5">
        <w:t xml:space="preserve">native is to </w:t>
      </w:r>
      <w:r w:rsidR="00F056FF">
        <w:t>ask it to produce poster text instead</w:t>
      </w:r>
    </w:p>
    <w:p w14:paraId="030852AE" w14:textId="77777777" w:rsidR="00621EF2" w:rsidRDefault="00621EF2" w:rsidP="00621EF2">
      <w:pPr>
        <w:pStyle w:val="ListParagraph"/>
        <w:numPr>
          <w:ilvl w:val="0"/>
          <w:numId w:val="19"/>
        </w:numPr>
      </w:pPr>
      <w:r w:rsidRPr="00080AD8">
        <w:t>Ask them to share back anything interesting e.g. good results or dubious / inaccurate ones</w:t>
      </w:r>
    </w:p>
    <w:p w14:paraId="4481D57E" w14:textId="77777777" w:rsidR="00266784" w:rsidRDefault="00266784" w:rsidP="001A057F"/>
    <w:p w14:paraId="045899C7" w14:textId="6D60DBF1" w:rsidR="00512456" w:rsidRPr="00E006B5" w:rsidRDefault="00E21A4B" w:rsidP="00E006B5">
      <w:pPr>
        <w:pStyle w:val="Heading2"/>
        <w:rPr>
          <w:color w:val="DD137B"/>
        </w:rPr>
      </w:pPr>
      <w:r w:rsidRPr="00E006B5">
        <w:rPr>
          <w:color w:val="DD137B"/>
        </w:rPr>
        <w:t>Exercise: Creating a graphic</w:t>
      </w:r>
    </w:p>
    <w:p w14:paraId="0E99F366" w14:textId="0CA23C92" w:rsidR="00E21A4B" w:rsidRDefault="00E21A4B" w:rsidP="001A057F">
      <w:r>
        <w:t xml:space="preserve">Remember this is not for them to create a realistic photo but a graphic such as a poster using the colours from an uploaded photograph. </w:t>
      </w:r>
    </w:p>
    <w:p w14:paraId="0E8097B0" w14:textId="6A58877D" w:rsidR="00E006B5" w:rsidRDefault="00E006B5" w:rsidP="001A057F">
      <w:r>
        <w:t>Remind them not to upload photos of people from their work or a photo not taken from a free photo library. They can upload photos from their work with consent and using an appropriate licenced tool. But if in doubt, don’t do it!</w:t>
      </w:r>
    </w:p>
    <w:p w14:paraId="4FC6F698" w14:textId="77777777" w:rsidR="004452DE" w:rsidRDefault="004452DE" w:rsidP="001A057F"/>
    <w:p w14:paraId="7DBBCCC3" w14:textId="4184001C" w:rsidR="00F056FF" w:rsidRDefault="00F056FF" w:rsidP="00F056FF">
      <w:pPr>
        <w:pStyle w:val="ListParagraph"/>
        <w:numPr>
          <w:ilvl w:val="0"/>
          <w:numId w:val="20"/>
        </w:numPr>
      </w:pPr>
      <w:r>
        <w:lastRenderedPageBreak/>
        <w:t>Play the video</w:t>
      </w:r>
    </w:p>
    <w:p w14:paraId="5C20A6F8" w14:textId="7F318182" w:rsidR="00F056FF" w:rsidRDefault="003D6CD9" w:rsidP="00F056FF">
      <w:pPr>
        <w:pStyle w:val="ListParagraph"/>
        <w:numPr>
          <w:ilvl w:val="0"/>
          <w:numId w:val="20"/>
        </w:numPr>
      </w:pPr>
      <w:r>
        <w:t xml:space="preserve">Point them to the image download in the </w:t>
      </w:r>
      <w:r w:rsidR="00885E7E">
        <w:t>exercise sheet. This will make it faster for them to follow the instructions</w:t>
      </w:r>
      <w:r w:rsidR="00662F64">
        <w:t>.</w:t>
      </w:r>
    </w:p>
    <w:p w14:paraId="6BA62AA2" w14:textId="74D77729" w:rsidR="00662F64" w:rsidRDefault="00662F64" w:rsidP="00662F64">
      <w:pPr>
        <w:pStyle w:val="ListParagraph"/>
        <w:numPr>
          <w:ilvl w:val="0"/>
          <w:numId w:val="20"/>
        </w:numPr>
      </w:pPr>
      <w:r>
        <w:t xml:space="preserve">You may need to demo how to download the file from </w:t>
      </w:r>
      <w:proofErr w:type="spellStart"/>
      <w:r>
        <w:t>Pixabay</w:t>
      </w:r>
      <w:proofErr w:type="spellEnd"/>
      <w:r>
        <w:t xml:space="preserve">. </w:t>
      </w:r>
    </w:p>
    <w:p w14:paraId="3445369B" w14:textId="1A323968" w:rsidR="0029458C" w:rsidRDefault="0029458C" w:rsidP="00662F64">
      <w:pPr>
        <w:pStyle w:val="ListParagraph"/>
        <w:numPr>
          <w:ilvl w:val="0"/>
          <w:numId w:val="20"/>
        </w:numPr>
      </w:pPr>
      <w:r>
        <w:t xml:space="preserve">Tell them these are licenced for download and sharing without payment or </w:t>
      </w:r>
      <w:r w:rsidR="003838E9">
        <w:t>attribution,</w:t>
      </w:r>
      <w:r>
        <w:t xml:space="preserve"> so they are safe to use</w:t>
      </w:r>
      <w:r w:rsidR="00CF23A4">
        <w:t>.</w:t>
      </w:r>
    </w:p>
    <w:p w14:paraId="662B5E2B" w14:textId="77777777" w:rsidR="00291FB5" w:rsidRDefault="00291FB5" w:rsidP="00291FB5">
      <w:pPr>
        <w:pStyle w:val="ListParagraph"/>
        <w:numPr>
          <w:ilvl w:val="0"/>
          <w:numId w:val="20"/>
        </w:numPr>
      </w:pPr>
      <w:r w:rsidRPr="00080AD8">
        <w:t>Ask them to share back anything interesting e.g. good results or dubious / inaccurate ones</w:t>
      </w:r>
    </w:p>
    <w:p w14:paraId="36FE2CA5" w14:textId="7715CE0E" w:rsidR="0029458C" w:rsidRDefault="00662F64" w:rsidP="00662F64">
      <w:r>
        <w:t>It takes a long time to search for images</w:t>
      </w:r>
      <w:r w:rsidR="00CF23A4">
        <w:t>!</w:t>
      </w:r>
      <w:r>
        <w:t xml:space="preserve"> </w:t>
      </w:r>
    </w:p>
    <w:p w14:paraId="620BCAEF" w14:textId="7EC3943F" w:rsidR="00662F64" w:rsidRDefault="00CF23A4" w:rsidP="00662F64">
      <w:r>
        <w:t>U</w:t>
      </w:r>
      <w:r w:rsidR="00662F64">
        <w:t>nless they have one immediately to hand that does not contain photos of the people they work with</w:t>
      </w:r>
      <w:r w:rsidR="001B20DB">
        <w:t xml:space="preserve">, it is best to use the practice images. Searching will </w:t>
      </w:r>
      <w:r w:rsidR="0029458C">
        <w:t>make this task longer than necessary.</w:t>
      </w:r>
    </w:p>
    <w:p w14:paraId="35C5C198" w14:textId="002E7BAB" w:rsidR="001A057F" w:rsidRPr="00CF23A4" w:rsidRDefault="001A057F" w:rsidP="001A057F">
      <w:pPr>
        <w:rPr>
          <w:b/>
          <w:bCs/>
        </w:rPr>
      </w:pPr>
      <w:r w:rsidRPr="00CF23A4">
        <w:rPr>
          <w:b/>
          <w:bCs/>
        </w:rPr>
        <w:t>Images for download:</w:t>
      </w:r>
    </w:p>
    <w:p w14:paraId="5A1B7D04" w14:textId="274EBC8C" w:rsidR="0085315D" w:rsidRDefault="0085315D" w:rsidP="001A057F">
      <w:r>
        <w:t>Curry/stew</w:t>
      </w:r>
    </w:p>
    <w:p w14:paraId="1C24A91E" w14:textId="6A8212FE" w:rsidR="009E7783" w:rsidRDefault="009E7783" w:rsidP="009E7783">
      <w:hyperlink r:id="rId11" w:history="1">
        <w:r w:rsidRPr="000C289D">
          <w:rPr>
            <w:rStyle w:val="Hyperlink"/>
          </w:rPr>
          <w:t>https://pixabay.com/photos/meal-dish-pan-cooking-food-dining-5541160/</w:t>
        </w:r>
      </w:hyperlink>
      <w:r>
        <w:t xml:space="preserve">  </w:t>
      </w:r>
    </w:p>
    <w:p w14:paraId="3A70C844" w14:textId="46B194A9" w:rsidR="0085315D" w:rsidRDefault="009E7783" w:rsidP="009E7783">
      <w:r>
        <w:t xml:space="preserve">Image by </w:t>
      </w:r>
      <w:hyperlink r:id="rId12" w:history="1">
        <w:r w:rsidRPr="00B23C6F">
          <w:rPr>
            <w:rStyle w:val="Hyperlink"/>
          </w:rPr>
          <w:t>startmp0313</w:t>
        </w:r>
      </w:hyperlink>
      <w:r>
        <w:t xml:space="preserve"> on </w:t>
      </w:r>
      <w:proofErr w:type="spellStart"/>
      <w:r>
        <w:t>Pixabay</w:t>
      </w:r>
      <w:proofErr w:type="spellEnd"/>
    </w:p>
    <w:p w14:paraId="6F20297F" w14:textId="5F97B584" w:rsidR="0085315D" w:rsidRDefault="0085315D" w:rsidP="001A057F">
      <w:r>
        <w:t>Lasagne</w:t>
      </w:r>
    </w:p>
    <w:p w14:paraId="1A0CAEB3" w14:textId="67428F59" w:rsidR="001A057F" w:rsidRDefault="0085315D" w:rsidP="001A057F">
      <w:hyperlink r:id="rId13" w:history="1">
        <w:r w:rsidRPr="000C289D">
          <w:rPr>
            <w:rStyle w:val="Hyperlink"/>
          </w:rPr>
          <w:t>https://pixabay.com/photos/lasagna-cheese-tomatoes-noodles-1900529/</w:t>
        </w:r>
      </w:hyperlink>
      <w:r>
        <w:t xml:space="preserve"> </w:t>
      </w:r>
    </w:p>
    <w:p w14:paraId="608A71F4" w14:textId="4DEF76EC" w:rsidR="001A057F" w:rsidRDefault="001A057F" w:rsidP="001A057F">
      <w:hyperlink r:id="rId14" w:history="1">
        <w:r w:rsidRPr="001A057F">
          <w:rPr>
            <w:rStyle w:val="Hyperlink"/>
          </w:rPr>
          <w:t>Rita E</w:t>
        </w:r>
      </w:hyperlink>
      <w:r>
        <w:t xml:space="preserve"> on </w:t>
      </w:r>
      <w:proofErr w:type="spellStart"/>
      <w:r>
        <w:t>Pixabay</w:t>
      </w:r>
      <w:proofErr w:type="spellEnd"/>
    </w:p>
    <w:p w14:paraId="257A8B62" w14:textId="77777777" w:rsidR="0059322A" w:rsidRDefault="0059322A" w:rsidP="001A057F"/>
    <w:p w14:paraId="353C2EC8" w14:textId="27180937" w:rsidR="000B1A57" w:rsidRPr="00E006B5" w:rsidRDefault="000B1A57" w:rsidP="000B1A57">
      <w:pPr>
        <w:pStyle w:val="Heading2"/>
        <w:rPr>
          <w:color w:val="DD137B"/>
        </w:rPr>
      </w:pPr>
      <w:r w:rsidRPr="00E006B5">
        <w:rPr>
          <w:color w:val="DD137B"/>
        </w:rPr>
        <w:t xml:space="preserve">Exercise: Creating </w:t>
      </w:r>
      <w:r>
        <w:rPr>
          <w:color w:val="DD137B"/>
        </w:rPr>
        <w:t>guidelines</w:t>
      </w:r>
    </w:p>
    <w:p w14:paraId="7BC77F3D" w14:textId="55C8269B" w:rsidR="000B1A57" w:rsidRDefault="000B1A57" w:rsidP="000B1A57">
      <w:r>
        <w:t>Remember this</w:t>
      </w:r>
      <w:r w:rsidR="007103F5">
        <w:t xml:space="preserve"> exercise is to </w:t>
      </w:r>
      <w:r w:rsidR="00DC16B2">
        <w:t>show how you can specif</w:t>
      </w:r>
      <w:r w:rsidR="002A5B8C">
        <w:t xml:space="preserve">y </w:t>
      </w:r>
      <w:proofErr w:type="gramStart"/>
      <w:r w:rsidR="002A5B8C">
        <w:t>particular websites / pages</w:t>
      </w:r>
      <w:proofErr w:type="gramEnd"/>
      <w:r w:rsidR="002A5B8C">
        <w:t xml:space="preserve"> for your AI tool to reference. </w:t>
      </w:r>
    </w:p>
    <w:p w14:paraId="65E11D9D" w14:textId="77777777" w:rsidR="002A5B8C" w:rsidRDefault="002A5B8C" w:rsidP="002A5B8C">
      <w:pPr>
        <w:pStyle w:val="ListParagraph"/>
        <w:numPr>
          <w:ilvl w:val="0"/>
          <w:numId w:val="24"/>
        </w:numPr>
      </w:pPr>
      <w:r>
        <w:t>Play the video</w:t>
      </w:r>
    </w:p>
    <w:p w14:paraId="0839FDF5" w14:textId="77777777" w:rsidR="002A5B8C" w:rsidRDefault="002A5B8C" w:rsidP="002A5B8C">
      <w:pPr>
        <w:pStyle w:val="ListParagraph"/>
        <w:numPr>
          <w:ilvl w:val="0"/>
          <w:numId w:val="24"/>
        </w:numPr>
      </w:pPr>
      <w:r>
        <w:t>Paste the exercise sheet PDF again in chat in case anyone can’t find it</w:t>
      </w:r>
    </w:p>
    <w:p w14:paraId="33D06563" w14:textId="77777777" w:rsidR="002A5B8C" w:rsidRDefault="002A5B8C" w:rsidP="002A5B8C">
      <w:pPr>
        <w:pStyle w:val="ListParagraph"/>
        <w:numPr>
          <w:ilvl w:val="0"/>
          <w:numId w:val="24"/>
        </w:numPr>
      </w:pPr>
      <w:r>
        <w:t>Ask to input a prompt into the chat box in their chosen AI tool</w:t>
      </w:r>
    </w:p>
    <w:p w14:paraId="3A544F7D" w14:textId="01E060B5" w:rsidR="00B672A0" w:rsidRDefault="00B672A0" w:rsidP="00B672A0">
      <w:pPr>
        <w:pStyle w:val="ListParagraph"/>
        <w:numPr>
          <w:ilvl w:val="0"/>
          <w:numId w:val="24"/>
        </w:numPr>
      </w:pPr>
      <w:r>
        <w:t xml:space="preserve">Remind them they are welcome to try for </w:t>
      </w:r>
      <w:r w:rsidR="00B543F5">
        <w:t xml:space="preserve">something relevant in </w:t>
      </w:r>
      <w:r>
        <w:t>their own work</w:t>
      </w:r>
      <w:r w:rsidR="00B543F5">
        <w:t xml:space="preserve"> or just to reuse the prompt</w:t>
      </w:r>
    </w:p>
    <w:p w14:paraId="4D2000E0" w14:textId="77777777" w:rsidR="00716697" w:rsidRDefault="00716697" w:rsidP="00716697">
      <w:pPr>
        <w:pStyle w:val="ListParagraph"/>
        <w:numPr>
          <w:ilvl w:val="0"/>
          <w:numId w:val="24"/>
        </w:numPr>
      </w:pPr>
      <w:r w:rsidRPr="00080AD8">
        <w:t>Ask them to share back anything interesting e.g. good results or dubious / inaccurate ones</w:t>
      </w:r>
    </w:p>
    <w:p w14:paraId="3BBBF7C8" w14:textId="77777777" w:rsidR="000B1A57" w:rsidRDefault="000B1A57" w:rsidP="000B1A57"/>
    <w:p w14:paraId="229FD6BF" w14:textId="47548886" w:rsidR="000B1A57" w:rsidRPr="00E006B5" w:rsidRDefault="000B1A57" w:rsidP="000B1A57">
      <w:pPr>
        <w:pStyle w:val="Heading2"/>
        <w:rPr>
          <w:color w:val="DD137B"/>
        </w:rPr>
      </w:pPr>
      <w:r>
        <w:rPr>
          <w:color w:val="DD137B"/>
        </w:rPr>
        <w:t xml:space="preserve">Optional </w:t>
      </w:r>
      <w:r w:rsidRPr="00E006B5">
        <w:rPr>
          <w:color w:val="DD137B"/>
        </w:rPr>
        <w:t xml:space="preserve">Exercise: </w:t>
      </w:r>
      <w:r>
        <w:rPr>
          <w:color w:val="DD137B"/>
        </w:rPr>
        <w:t>Analysing data</w:t>
      </w:r>
    </w:p>
    <w:p w14:paraId="68FE1488" w14:textId="7B7D2537" w:rsidR="000B1A57" w:rsidRDefault="000B1A57" w:rsidP="000B1A57">
      <w:r>
        <w:t xml:space="preserve">It is </w:t>
      </w:r>
      <w:r w:rsidR="00C712E6">
        <w:t>unlikely you will have time for this exercise in a 3-hour course.</w:t>
      </w:r>
      <w:r w:rsidR="00BB2924">
        <w:t xml:space="preserve"> But </w:t>
      </w:r>
      <w:proofErr w:type="gramStart"/>
      <w:r w:rsidR="00BB2924">
        <w:t>instead</w:t>
      </w:r>
      <w:proofErr w:type="gramEnd"/>
      <w:r w:rsidR="00BB2924">
        <w:t xml:space="preserve"> you can just play the video to show how AI can analyse a simple dataset.</w:t>
      </w:r>
    </w:p>
    <w:p w14:paraId="5685D0A0" w14:textId="3B02B113" w:rsidR="00C712E6" w:rsidRDefault="00C712E6" w:rsidP="000B1A57">
      <w:r>
        <w:t xml:space="preserve">However, it </w:t>
      </w:r>
      <w:r w:rsidR="00090EC5">
        <w:t>could be</w:t>
      </w:r>
      <w:r>
        <w:t xml:space="preserve"> a useful addition if you are running the course in two parts or have extended the time</w:t>
      </w:r>
      <w:r w:rsidR="004C3D87">
        <w:t xml:space="preserve"> of the course because you are in-person.</w:t>
      </w:r>
      <w:r w:rsidR="00090EC5">
        <w:t xml:space="preserve"> We have provided the Excel </w:t>
      </w:r>
      <w:r w:rsidR="004B483F">
        <w:t>data</w:t>
      </w:r>
      <w:r w:rsidR="00090EC5">
        <w:t xml:space="preserve"> sheet so that you could share with participants.</w:t>
      </w:r>
    </w:p>
    <w:p w14:paraId="5A960CEB" w14:textId="77777777" w:rsidR="000B1A57" w:rsidRDefault="000B1A57" w:rsidP="001A057F"/>
    <w:p w14:paraId="33961CBE" w14:textId="4894EE2E" w:rsidR="00EA1181" w:rsidRPr="000B1A57" w:rsidRDefault="00EA1181" w:rsidP="000B1A57">
      <w:pPr>
        <w:pStyle w:val="Heading1"/>
        <w:rPr>
          <w:color w:val="DD137B"/>
        </w:rPr>
      </w:pPr>
      <w:r w:rsidRPr="000B1A57">
        <w:rPr>
          <w:color w:val="DD137B"/>
        </w:rPr>
        <w:lastRenderedPageBreak/>
        <w:t>Writing better prompts</w:t>
      </w:r>
    </w:p>
    <w:p w14:paraId="076F4F53" w14:textId="1825865E" w:rsidR="00E03E03" w:rsidRPr="00C02855" w:rsidRDefault="00E03E03" w:rsidP="00EA1181">
      <w:pPr>
        <w:rPr>
          <w:b/>
          <w:bCs/>
        </w:rPr>
      </w:pPr>
      <w:r w:rsidRPr="00C02855">
        <w:rPr>
          <w:b/>
          <w:bCs/>
        </w:rPr>
        <w:t>Slide 5</w:t>
      </w:r>
      <w:r w:rsidR="001D4B7E">
        <w:rPr>
          <w:b/>
          <w:bCs/>
        </w:rPr>
        <w:t>2</w:t>
      </w:r>
    </w:p>
    <w:p w14:paraId="30524797" w14:textId="77777777" w:rsidR="004C3D87" w:rsidRDefault="00EA1181" w:rsidP="00EA1181">
      <w:r>
        <w:t xml:space="preserve">You do not have much time for this slide. It’s really a reminder that the more information you can give AI </w:t>
      </w:r>
      <w:r w:rsidR="00D008AD">
        <w:t xml:space="preserve">the better your output will be. </w:t>
      </w:r>
    </w:p>
    <w:p w14:paraId="20D96B4F" w14:textId="3AE2F809" w:rsidR="00EA1181" w:rsidRDefault="00D008AD" w:rsidP="00EA1181">
      <w:r>
        <w:t>This level of detail is not needed for all tasks.</w:t>
      </w:r>
    </w:p>
    <w:p w14:paraId="4B3E642E" w14:textId="77777777" w:rsidR="00EA1181" w:rsidRDefault="00EA1181" w:rsidP="001A057F"/>
    <w:p w14:paraId="79C56569" w14:textId="4D7313AC" w:rsidR="002F3312" w:rsidRPr="000B1A57" w:rsidRDefault="008E31D1" w:rsidP="000B1A57">
      <w:pPr>
        <w:pStyle w:val="Heading1"/>
        <w:rPr>
          <w:color w:val="DD137B"/>
        </w:rPr>
      </w:pPr>
      <w:r w:rsidRPr="000B1A57">
        <w:rPr>
          <w:color w:val="DD137B"/>
        </w:rPr>
        <w:t>Safe use of AI</w:t>
      </w:r>
    </w:p>
    <w:p w14:paraId="46E0C1D0" w14:textId="4A9F8B8F" w:rsidR="00E03E03" w:rsidRPr="00C02855" w:rsidRDefault="00E03E03" w:rsidP="002F3312">
      <w:pPr>
        <w:rPr>
          <w:b/>
          <w:bCs/>
        </w:rPr>
      </w:pPr>
      <w:r w:rsidRPr="00C02855">
        <w:rPr>
          <w:b/>
          <w:bCs/>
        </w:rPr>
        <w:t xml:space="preserve">Slide </w:t>
      </w:r>
      <w:r w:rsidR="000E2DFD" w:rsidRPr="00C02855">
        <w:rPr>
          <w:b/>
          <w:bCs/>
        </w:rPr>
        <w:t>5</w:t>
      </w:r>
      <w:r w:rsidR="001D4B7E">
        <w:rPr>
          <w:b/>
          <w:bCs/>
        </w:rPr>
        <w:t>5</w:t>
      </w:r>
      <w:r w:rsidR="000E2DFD" w:rsidRPr="00C02855">
        <w:rPr>
          <w:b/>
          <w:bCs/>
        </w:rPr>
        <w:t xml:space="preserve"> (introduction)</w:t>
      </w:r>
    </w:p>
    <w:p w14:paraId="51E92F38" w14:textId="469DFCB8" w:rsidR="002F3312" w:rsidRDefault="008E31D1" w:rsidP="002F3312">
      <w:r>
        <w:t>In the introduc</w:t>
      </w:r>
      <w:r w:rsidR="007E2D0C">
        <w:t xml:space="preserve">tion to </w:t>
      </w:r>
      <w:r w:rsidR="009F0DCC">
        <w:t xml:space="preserve">safe use of </w:t>
      </w:r>
      <w:proofErr w:type="gramStart"/>
      <w:r w:rsidR="009F0DCC">
        <w:t>AI</w:t>
      </w:r>
      <w:proofErr w:type="gramEnd"/>
      <w:r w:rsidR="009F0DCC">
        <w:t xml:space="preserve"> it’s important to stress that although AI tools </w:t>
      </w:r>
      <w:r w:rsidR="009A27B3">
        <w:t xml:space="preserve">have inherent problems there are also safety features. </w:t>
      </w:r>
    </w:p>
    <w:p w14:paraId="113D2B87" w14:textId="7C76BB90" w:rsidR="009A27B3" w:rsidRDefault="009A27B3" w:rsidP="002F3312">
      <w:r>
        <w:t>A good example</w:t>
      </w:r>
      <w:r w:rsidR="004C3D87">
        <w:t xml:space="preserve"> from earlier in the session</w:t>
      </w:r>
      <w:r>
        <w:t xml:space="preserve"> is AI fraud detection, which keeps our bank accounts safe from suspicious activity.</w:t>
      </w:r>
    </w:p>
    <w:p w14:paraId="1FE7AB41" w14:textId="7E65ED52" w:rsidR="003D2A0B" w:rsidRDefault="003D2A0B" w:rsidP="002F3312">
      <w:r>
        <w:t>“Be a good human” is the natural language way Canva explains use of its AI features</w:t>
      </w:r>
      <w:r w:rsidR="003D08E7">
        <w:t>. This slide helps you move onto suggesting there are things we can all do to ensure we use AI in a safe and inform</w:t>
      </w:r>
      <w:r w:rsidR="00D31E53">
        <w:t>ed way.</w:t>
      </w:r>
    </w:p>
    <w:p w14:paraId="61B54B0A" w14:textId="77777777" w:rsidR="008E31D1" w:rsidRDefault="008E31D1" w:rsidP="002F3312"/>
    <w:p w14:paraId="3605F39B" w14:textId="1977C987" w:rsidR="008E31D1" w:rsidRPr="000B1A57" w:rsidRDefault="008E31D1" w:rsidP="000B1A57">
      <w:pPr>
        <w:pStyle w:val="Heading1"/>
        <w:rPr>
          <w:color w:val="DD137B"/>
        </w:rPr>
      </w:pPr>
      <w:r w:rsidRPr="000B1A57">
        <w:rPr>
          <w:color w:val="DD137B"/>
        </w:rPr>
        <w:t>Exercise: Spot the concern</w:t>
      </w:r>
    </w:p>
    <w:p w14:paraId="0701AA18" w14:textId="23AA1DF2" w:rsidR="000E2DFD" w:rsidRPr="00C02855" w:rsidRDefault="000E2DFD" w:rsidP="008E31D1">
      <w:pPr>
        <w:rPr>
          <w:b/>
          <w:bCs/>
        </w:rPr>
      </w:pPr>
      <w:r w:rsidRPr="00C02855">
        <w:rPr>
          <w:b/>
          <w:bCs/>
        </w:rPr>
        <w:t>Slide 5</w:t>
      </w:r>
      <w:r w:rsidR="001D4B7E">
        <w:rPr>
          <w:b/>
          <w:bCs/>
        </w:rPr>
        <w:t>7</w:t>
      </w:r>
      <w:r w:rsidRPr="00C02855">
        <w:rPr>
          <w:b/>
          <w:bCs/>
        </w:rPr>
        <w:t xml:space="preserve"> (first concern)</w:t>
      </w:r>
    </w:p>
    <w:p w14:paraId="1D5F5502" w14:textId="5EF8B9ED" w:rsidR="008E31D1" w:rsidRDefault="009C248B" w:rsidP="008E31D1">
      <w:r>
        <w:t xml:space="preserve">These concerns are designed to show participants that they have existing knowledge about their work that they can apply to </w:t>
      </w:r>
      <w:r w:rsidR="00601F5F">
        <w:t xml:space="preserve">AI capabilities. They do not need to know every AI feature to make some confident decisions about what to do and not to do. </w:t>
      </w:r>
    </w:p>
    <w:p w14:paraId="5AE1AEF7" w14:textId="697F13B6" w:rsidR="000D6080" w:rsidRDefault="00B90CB7" w:rsidP="00B90CB7">
      <w:pPr>
        <w:pStyle w:val="ListParagraph"/>
        <w:numPr>
          <w:ilvl w:val="0"/>
          <w:numId w:val="22"/>
        </w:numPr>
      </w:pPr>
      <w:r>
        <w:t>Show the concern slide</w:t>
      </w:r>
    </w:p>
    <w:p w14:paraId="422BF688" w14:textId="318ECA57" w:rsidR="00B90CB7" w:rsidRDefault="00B90CB7" w:rsidP="009D1AC7">
      <w:pPr>
        <w:pStyle w:val="ListParagraph"/>
        <w:numPr>
          <w:ilvl w:val="0"/>
          <w:numId w:val="22"/>
        </w:numPr>
      </w:pPr>
      <w:r>
        <w:t xml:space="preserve">Tell people that the image is </w:t>
      </w:r>
      <w:r w:rsidR="009D1AC7">
        <w:t>a decorative aid</w:t>
      </w:r>
    </w:p>
    <w:p w14:paraId="511D8A22" w14:textId="253E67CE" w:rsidR="009D1AC7" w:rsidRDefault="009D1AC7" w:rsidP="009D1AC7">
      <w:pPr>
        <w:pStyle w:val="ListParagraph"/>
        <w:numPr>
          <w:ilvl w:val="0"/>
          <w:numId w:val="22"/>
        </w:numPr>
      </w:pPr>
      <w:r>
        <w:t>When you have a couple of answers in chat you could start to read them out</w:t>
      </w:r>
    </w:p>
    <w:p w14:paraId="200679A9" w14:textId="0B0A5729" w:rsidR="009D1AC7" w:rsidRDefault="009D1AC7" w:rsidP="009D1AC7">
      <w:pPr>
        <w:pStyle w:val="ListParagraph"/>
        <w:numPr>
          <w:ilvl w:val="0"/>
          <w:numId w:val="22"/>
        </w:numPr>
      </w:pPr>
      <w:r>
        <w:t>Call on anyone to speak about their answer if appropriate or to seek further clarification</w:t>
      </w:r>
    </w:p>
    <w:p w14:paraId="71576C76" w14:textId="30E530D6" w:rsidR="009D1AC7" w:rsidRDefault="00A87A3C" w:rsidP="009D1AC7">
      <w:pPr>
        <w:pStyle w:val="ListParagraph"/>
        <w:numPr>
          <w:ilvl w:val="0"/>
          <w:numId w:val="22"/>
        </w:numPr>
      </w:pPr>
      <w:r>
        <w:t>Show the results slide</w:t>
      </w:r>
    </w:p>
    <w:p w14:paraId="0904CAFE" w14:textId="7E957AEC" w:rsidR="00A87A3C" w:rsidRDefault="00A87A3C" w:rsidP="009D1AC7">
      <w:pPr>
        <w:pStyle w:val="ListParagraph"/>
        <w:numPr>
          <w:ilvl w:val="0"/>
          <w:numId w:val="22"/>
        </w:numPr>
      </w:pPr>
      <w:r>
        <w:t xml:space="preserve">You do not have to read out </w:t>
      </w:r>
      <w:proofErr w:type="gramStart"/>
      <w:r>
        <w:t>all of</w:t>
      </w:r>
      <w:proofErr w:type="gramEnd"/>
      <w:r>
        <w:t xml:space="preserve"> the bullet points. It might be quicker and more productive to pick out anything that people didn’t mention. </w:t>
      </w:r>
      <w:r w:rsidR="00333565">
        <w:t xml:space="preserve">An alternative is to hide this slide </w:t>
      </w:r>
      <w:r w:rsidR="007621A1">
        <w:t>and refer to yo</w:t>
      </w:r>
      <w:r w:rsidR="003C1B8E">
        <w:t>ur notes.</w:t>
      </w:r>
    </w:p>
    <w:p w14:paraId="243258E1" w14:textId="69E42826" w:rsidR="00863BB4" w:rsidRDefault="00863BB4" w:rsidP="009D1AC7">
      <w:pPr>
        <w:pStyle w:val="ListParagraph"/>
        <w:numPr>
          <w:ilvl w:val="0"/>
          <w:numId w:val="22"/>
        </w:numPr>
      </w:pPr>
      <w:r>
        <w:t xml:space="preserve">If you hide results slides, remember to unhide them before sharing a PDF </w:t>
      </w:r>
      <w:r w:rsidR="00971528">
        <w:t>after the training.</w:t>
      </w:r>
    </w:p>
    <w:p w14:paraId="34F67089" w14:textId="77777777" w:rsidR="00452E5E" w:rsidRDefault="00452E5E" w:rsidP="00452E5E"/>
    <w:p w14:paraId="3C3798C5" w14:textId="4BC46E3E" w:rsidR="00452E5E" w:rsidRPr="007D5D15" w:rsidRDefault="007D5D15" w:rsidP="007D5D15">
      <w:pPr>
        <w:pStyle w:val="Heading1"/>
        <w:rPr>
          <w:color w:val="DD137B"/>
        </w:rPr>
      </w:pPr>
      <w:r w:rsidRPr="007D5D15">
        <w:rPr>
          <w:color w:val="DD137B"/>
        </w:rPr>
        <w:t>Don’t and do</w:t>
      </w:r>
      <w:r>
        <w:rPr>
          <w:color w:val="DD137B"/>
        </w:rPr>
        <w:t>s</w:t>
      </w:r>
      <w:r w:rsidRPr="007D5D15">
        <w:rPr>
          <w:color w:val="DD137B"/>
        </w:rPr>
        <w:t>: using AI at work</w:t>
      </w:r>
    </w:p>
    <w:p w14:paraId="454FDB3C" w14:textId="7BFF28B2" w:rsidR="000E2DFD" w:rsidRPr="00C02855" w:rsidRDefault="000E2DFD" w:rsidP="002F3312">
      <w:pPr>
        <w:rPr>
          <w:b/>
          <w:bCs/>
        </w:rPr>
      </w:pPr>
      <w:r w:rsidRPr="00C02855">
        <w:rPr>
          <w:b/>
          <w:bCs/>
        </w:rPr>
        <w:t>Slide 6</w:t>
      </w:r>
      <w:r w:rsidR="001D4B7E">
        <w:rPr>
          <w:b/>
          <w:bCs/>
        </w:rPr>
        <w:t>9</w:t>
      </w:r>
    </w:p>
    <w:p w14:paraId="17085733" w14:textId="2C68A35C" w:rsidR="008E31D1" w:rsidRDefault="007D5D15" w:rsidP="002F3312">
      <w:r>
        <w:t xml:space="preserve">This is a summary slide of the issues that will have been raised in Spot the Concern. </w:t>
      </w:r>
    </w:p>
    <w:p w14:paraId="6F47BE49" w14:textId="78BC56FA" w:rsidR="007D5D15" w:rsidRDefault="007D5D15" w:rsidP="002F3312">
      <w:r>
        <w:lastRenderedPageBreak/>
        <w:t xml:space="preserve">We have added </w:t>
      </w:r>
      <w:r w:rsidR="00EF0773">
        <w:t xml:space="preserve">being intentional and environmental impact in this slide (it was raised when talking about using AI for everything). </w:t>
      </w:r>
      <w:r w:rsidR="00E443C2">
        <w:t>If you would like to expand on any of these points you are free to do so.</w:t>
      </w:r>
    </w:p>
    <w:p w14:paraId="1CC54D12" w14:textId="77777777" w:rsidR="00E443C2" w:rsidRDefault="00E443C2" w:rsidP="002F3312">
      <w:r>
        <w:t xml:space="preserve">If you talk about the big picture of AI bias, environmental damage or other wider problems with AI please do not spend too long talking about it. </w:t>
      </w:r>
    </w:p>
    <w:p w14:paraId="789EB933" w14:textId="2395C740" w:rsidR="00E443C2" w:rsidRDefault="00E443C2" w:rsidP="002F3312">
      <w:r>
        <w:t>Although an organi</w:t>
      </w:r>
      <w:r w:rsidR="00F72CC9">
        <w:t>sation may decide</w:t>
      </w:r>
      <w:r>
        <w:t xml:space="preserve"> that they do not wish to use AI for any</w:t>
      </w:r>
      <w:r w:rsidR="00F72CC9">
        <w:t>,</w:t>
      </w:r>
      <w:r>
        <w:t xml:space="preserve"> or limited</w:t>
      </w:r>
      <w:r w:rsidR="00F72CC9">
        <w:t>,</w:t>
      </w:r>
      <w:r>
        <w:t xml:space="preserve"> purposes, there are many aspects of AI that are beyond any one person or organisation’s control.</w:t>
      </w:r>
    </w:p>
    <w:p w14:paraId="40D87A30" w14:textId="77777777" w:rsidR="00F72CC9" w:rsidRDefault="00F72CC9" w:rsidP="002F3312"/>
    <w:p w14:paraId="40EB3944" w14:textId="3591AFF3" w:rsidR="00744D16" w:rsidRPr="000B1A57" w:rsidRDefault="00744D16" w:rsidP="00744D16">
      <w:pPr>
        <w:pStyle w:val="Heading1"/>
        <w:rPr>
          <w:color w:val="DD137B"/>
        </w:rPr>
      </w:pPr>
      <w:r w:rsidRPr="000B1A57">
        <w:rPr>
          <w:color w:val="DD137B"/>
        </w:rPr>
        <w:t xml:space="preserve">Exercise: </w:t>
      </w:r>
      <w:r w:rsidR="004C535B">
        <w:rPr>
          <w:color w:val="DD137B"/>
        </w:rPr>
        <w:t>What would you like to include in policy or guidance for you and your team?</w:t>
      </w:r>
    </w:p>
    <w:p w14:paraId="0C09AE8E" w14:textId="6D99B604" w:rsidR="000E2DFD" w:rsidRPr="00C02855" w:rsidRDefault="00DB0899" w:rsidP="00744D16">
      <w:pPr>
        <w:rPr>
          <w:b/>
          <w:bCs/>
        </w:rPr>
      </w:pPr>
      <w:r w:rsidRPr="00C02855">
        <w:rPr>
          <w:b/>
          <w:bCs/>
        </w:rPr>
        <w:t>Slide 7</w:t>
      </w:r>
      <w:r w:rsidR="001D4B7E">
        <w:rPr>
          <w:b/>
          <w:bCs/>
        </w:rPr>
        <w:t>1</w:t>
      </w:r>
    </w:p>
    <w:p w14:paraId="2D16BDF3" w14:textId="0864547B" w:rsidR="00F72CC9" w:rsidRDefault="004C535B" w:rsidP="00744D16">
      <w:r>
        <w:t>This is a chance to summarise some of the key points discovered during the training.</w:t>
      </w:r>
    </w:p>
    <w:p w14:paraId="46D32897" w14:textId="6A5250D8" w:rsidR="004C535B" w:rsidRDefault="004C535B" w:rsidP="004C535B">
      <w:pPr>
        <w:pStyle w:val="ListParagraph"/>
        <w:numPr>
          <w:ilvl w:val="0"/>
          <w:numId w:val="23"/>
        </w:numPr>
      </w:pPr>
      <w:r>
        <w:t>Small group breakout discussion – you can vary the size of the group</w:t>
      </w:r>
      <w:r w:rsidR="00852DCC">
        <w:t xml:space="preserve">: </w:t>
      </w:r>
      <w:r>
        <w:t xml:space="preserve">it would also work in pairs as it is a short </w:t>
      </w:r>
      <w:r w:rsidR="00852DCC">
        <w:t>time</w:t>
      </w:r>
      <w:r>
        <w:t>. It doesn’t matter what stage people are at in their policy development</w:t>
      </w:r>
      <w:r w:rsidR="00852DCC">
        <w:t>.</w:t>
      </w:r>
    </w:p>
    <w:p w14:paraId="1F6740F6" w14:textId="4F43AA6D" w:rsidR="007A2B9F" w:rsidRDefault="007A2B9F" w:rsidP="007A2B9F">
      <w:pPr>
        <w:pStyle w:val="ListParagraph"/>
        <w:numPr>
          <w:ilvl w:val="0"/>
          <w:numId w:val="23"/>
        </w:numPr>
      </w:pPr>
      <w:r>
        <w:t>Feedback – this will depend on time. You could take one idea from each group.</w:t>
      </w:r>
    </w:p>
    <w:p w14:paraId="3EBB68B7" w14:textId="1DE28F6F" w:rsidR="007A2B9F" w:rsidRDefault="007A2B9F" w:rsidP="007A2B9F">
      <w:pPr>
        <w:pStyle w:val="ListParagraph"/>
        <w:numPr>
          <w:ilvl w:val="0"/>
          <w:numId w:val="23"/>
        </w:numPr>
      </w:pPr>
      <w:r>
        <w:t xml:space="preserve">Now share the link to the </w:t>
      </w:r>
      <w:r w:rsidR="008C55FF">
        <w:t xml:space="preserve">PDF </w:t>
      </w:r>
      <w:r>
        <w:t>template and give them a couple of minutes to scan. They don’t need to read it word for word</w:t>
      </w:r>
      <w:r w:rsidR="00DF5DC4">
        <w:t>. They will see the dos and don</w:t>
      </w:r>
      <w:r w:rsidR="00D43421">
        <w:t xml:space="preserve">’ts replicated from the </w:t>
      </w:r>
      <w:r w:rsidR="00A51BFB">
        <w:t>earlie</w:t>
      </w:r>
      <w:r w:rsidR="00B703E8">
        <w:t>r slide.</w:t>
      </w:r>
    </w:p>
    <w:p w14:paraId="6D3113C5" w14:textId="65C1B491" w:rsidR="00B703E8" w:rsidRDefault="008A3C7C" w:rsidP="007A2B9F">
      <w:pPr>
        <w:pStyle w:val="ListParagraph"/>
        <w:numPr>
          <w:ilvl w:val="0"/>
          <w:numId w:val="23"/>
        </w:numPr>
      </w:pPr>
      <w:r>
        <w:t>You can also suggest that there are further resources available at the end of the slide deck.</w:t>
      </w:r>
      <w:r w:rsidR="008C55FF">
        <w:t xml:space="preserve"> You can also send them the Word version of the template post session.</w:t>
      </w:r>
    </w:p>
    <w:p w14:paraId="2C609B15" w14:textId="77777777" w:rsidR="003450AF" w:rsidRDefault="003450AF" w:rsidP="003450AF"/>
    <w:p w14:paraId="1AE81EE5" w14:textId="363BBD6F" w:rsidR="003450AF" w:rsidRPr="000B1A57" w:rsidRDefault="00932F61" w:rsidP="003450AF">
      <w:pPr>
        <w:pStyle w:val="Heading1"/>
        <w:rPr>
          <w:color w:val="DD137B"/>
        </w:rPr>
      </w:pPr>
      <w:r>
        <w:rPr>
          <w:color w:val="DD137B"/>
        </w:rPr>
        <w:t>Next steps and Resources</w:t>
      </w:r>
    </w:p>
    <w:p w14:paraId="55F5FD40" w14:textId="4270CCAE" w:rsidR="003450AF" w:rsidRPr="00C02855" w:rsidRDefault="00C02855" w:rsidP="003450AF">
      <w:pPr>
        <w:rPr>
          <w:b/>
          <w:bCs/>
        </w:rPr>
      </w:pPr>
      <w:r w:rsidRPr="00C02855">
        <w:rPr>
          <w:b/>
          <w:bCs/>
        </w:rPr>
        <w:t>Slide 7</w:t>
      </w:r>
      <w:r w:rsidR="001D4B7E">
        <w:rPr>
          <w:b/>
          <w:bCs/>
        </w:rPr>
        <w:t>4</w:t>
      </w:r>
    </w:p>
    <w:p w14:paraId="0E548AAE" w14:textId="190AC908" w:rsidR="00F07FE3" w:rsidRPr="00F07FE3" w:rsidRDefault="00F07FE3" w:rsidP="00F07FE3">
      <w:pPr>
        <w:pStyle w:val="Heading2"/>
        <w:rPr>
          <w:color w:val="DD137B"/>
        </w:rPr>
      </w:pPr>
      <w:r w:rsidRPr="00F07FE3">
        <w:rPr>
          <w:color w:val="DD137B"/>
        </w:rPr>
        <w:t>Agentic AI</w:t>
      </w:r>
    </w:p>
    <w:p w14:paraId="03A089BE" w14:textId="2F004D02" w:rsidR="00F07FE3" w:rsidRDefault="00F07FE3" w:rsidP="003450AF">
      <w:r>
        <w:t>T</w:t>
      </w:r>
      <w:r w:rsidR="001D70C5">
        <w:t>he example is not designed to scare anyone! It’s a chance to show that there are different kinds of useful AI and machine learning, not just generative chat tools.</w:t>
      </w:r>
      <w:r w:rsidR="001576B4">
        <w:t xml:space="preserve"> And that </w:t>
      </w:r>
      <w:r w:rsidR="002F378C">
        <w:t>simply, generative AI can be combined wit</w:t>
      </w:r>
      <w:r w:rsidR="009F77D2">
        <w:t>h automation</w:t>
      </w:r>
      <w:r w:rsidR="000D26EE">
        <w:t xml:space="preserve"> </w:t>
      </w:r>
      <w:r w:rsidR="009C52E2">
        <w:t>technologies</w:t>
      </w:r>
      <w:r w:rsidR="009F77D2">
        <w:t xml:space="preserve"> to streamline time consuming tasks. Not all tasks will lend themselves to this approach, but many will!</w:t>
      </w:r>
    </w:p>
    <w:p w14:paraId="21B20174" w14:textId="77777777" w:rsidR="00930AF0" w:rsidRDefault="00930AF0" w:rsidP="003450AF"/>
    <w:p w14:paraId="3E5B104D" w14:textId="3ED83D3A" w:rsidR="00F07FE3" w:rsidRPr="00930AF0" w:rsidRDefault="00930AF0" w:rsidP="00930AF0">
      <w:pPr>
        <w:pStyle w:val="Heading2"/>
        <w:rPr>
          <w:color w:val="DD137B"/>
        </w:rPr>
      </w:pPr>
      <w:r w:rsidRPr="00930AF0">
        <w:rPr>
          <w:color w:val="DD137B"/>
        </w:rPr>
        <w:t>Resources</w:t>
      </w:r>
    </w:p>
    <w:p w14:paraId="700156A3" w14:textId="2541174B" w:rsidR="004C535B" w:rsidRDefault="0020327C" w:rsidP="004C535B">
      <w:r w:rsidRPr="00D930D3">
        <w:rPr>
          <w:b/>
          <w:bCs/>
        </w:rPr>
        <w:t xml:space="preserve">Slide </w:t>
      </w:r>
      <w:r w:rsidR="00D930D3" w:rsidRPr="00D930D3">
        <w:rPr>
          <w:b/>
          <w:bCs/>
        </w:rPr>
        <w:t>75</w:t>
      </w:r>
      <w:r>
        <w:t xml:space="preserve"> is </w:t>
      </w:r>
      <w:r w:rsidR="00601D62">
        <w:t>a set of standardised resources to share. However, there is</w:t>
      </w:r>
      <w:r w:rsidR="00634953">
        <w:t xml:space="preserve"> also</w:t>
      </w:r>
      <w:r w:rsidR="00601D62">
        <w:t xml:space="preserve"> a hidden resources slide for you to add your own or local resources that you feel may be useful.</w:t>
      </w:r>
    </w:p>
    <w:p w14:paraId="4FE3F200" w14:textId="0110F7B2" w:rsidR="00601D62" w:rsidRDefault="00601D62" w:rsidP="004C535B">
      <w:r>
        <w:t xml:space="preserve">You may also wish to add details of your </w:t>
      </w:r>
      <w:r w:rsidR="00BD638D">
        <w:t>own next steps training.</w:t>
      </w:r>
    </w:p>
    <w:p w14:paraId="5EF020F1" w14:textId="6EEA8B24" w:rsidR="00951724" w:rsidRDefault="00951724" w:rsidP="004C535B">
      <w:r>
        <w:t>You can send a Word copy of the policy/guidance template post session</w:t>
      </w:r>
      <w:r w:rsidR="00634953">
        <w:t xml:space="preserve"> so that participants can amend and use</w:t>
      </w:r>
      <w:r w:rsidR="005F0C31">
        <w:t>.</w:t>
      </w:r>
    </w:p>
    <w:p w14:paraId="77C874AD" w14:textId="77777777" w:rsidR="00BD638D" w:rsidRDefault="00BD638D" w:rsidP="004C535B"/>
    <w:p w14:paraId="56076340" w14:textId="05614111" w:rsidR="00BD638D" w:rsidRPr="001D70C5" w:rsidRDefault="007C30AA" w:rsidP="001D70C5">
      <w:pPr>
        <w:pStyle w:val="Heading1"/>
        <w:rPr>
          <w:color w:val="DD137B"/>
        </w:rPr>
      </w:pPr>
      <w:r w:rsidRPr="001D70C5">
        <w:rPr>
          <w:color w:val="DD137B"/>
        </w:rPr>
        <w:t>Feedback</w:t>
      </w:r>
    </w:p>
    <w:p w14:paraId="01908E5E" w14:textId="6211C5F9" w:rsidR="00C02855" w:rsidRPr="00C02855" w:rsidRDefault="00C02855" w:rsidP="004C535B">
      <w:pPr>
        <w:rPr>
          <w:b/>
          <w:bCs/>
        </w:rPr>
      </w:pPr>
      <w:r w:rsidRPr="00C02855">
        <w:rPr>
          <w:b/>
          <w:bCs/>
        </w:rPr>
        <w:t>Slide 7</w:t>
      </w:r>
      <w:r w:rsidR="001D4B7E">
        <w:rPr>
          <w:b/>
          <w:bCs/>
        </w:rPr>
        <w:t>8</w:t>
      </w:r>
      <w:r w:rsidRPr="00C02855">
        <w:rPr>
          <w:b/>
          <w:bCs/>
        </w:rPr>
        <w:t xml:space="preserve"> (share one thing in chat)</w:t>
      </w:r>
    </w:p>
    <w:p w14:paraId="3B3CE37E" w14:textId="58D9763B" w:rsidR="007C30AA" w:rsidRDefault="007C30AA" w:rsidP="004C535B">
      <w:r>
        <w:t xml:space="preserve">We often ask people to share one thing they’ve learned or an action they will take in </w:t>
      </w:r>
      <w:r w:rsidR="00E750BC">
        <w:t>C</w:t>
      </w:r>
      <w:r>
        <w:t xml:space="preserve">hat so that they feel </w:t>
      </w:r>
      <w:r w:rsidR="00F553E7">
        <w:t xml:space="preserve">a </w:t>
      </w:r>
      <w:r>
        <w:t>positive action is possible as well as for us to assess what the key takeaways are</w:t>
      </w:r>
      <w:r w:rsidR="00D36691">
        <w:t>, and for other participants to see too.</w:t>
      </w:r>
      <w:r w:rsidR="00143BBF">
        <w:t xml:space="preserve"> (You can of course also use other tools e.g. </w:t>
      </w:r>
      <w:proofErr w:type="spellStart"/>
      <w:r w:rsidR="00143BBF">
        <w:t>Mentimeter</w:t>
      </w:r>
      <w:proofErr w:type="spellEnd"/>
      <w:r w:rsidR="006F1844">
        <w:t xml:space="preserve"> or </w:t>
      </w:r>
      <w:r w:rsidR="008828BD">
        <w:t>if it’s a smaller group, do a ‘round robin’ asking people to come off mute and share verbally</w:t>
      </w:r>
      <w:r w:rsidR="00143BBF">
        <w:t>)</w:t>
      </w:r>
      <w:r w:rsidR="008828BD">
        <w:t>.</w:t>
      </w:r>
    </w:p>
    <w:p w14:paraId="6C4120BD" w14:textId="33F83390" w:rsidR="007C30AA" w:rsidRDefault="007C30AA" w:rsidP="004C535B">
      <w:r>
        <w:t>It’s optional.</w:t>
      </w:r>
    </w:p>
    <w:p w14:paraId="6A8B27A3" w14:textId="6B26E3A5" w:rsidR="0059322A" w:rsidRDefault="007C30AA" w:rsidP="001A057F">
      <w:r>
        <w:t xml:space="preserve">As is sharing </w:t>
      </w:r>
      <w:r w:rsidR="003354BE">
        <w:t>a link to the feedba</w:t>
      </w:r>
      <w:r w:rsidR="001D70C5">
        <w:t>ck form in the session. It can be useful to ask people to at least click on the link and open it before leaving the event. However, you may choose to hide the feedback slides altogether.</w:t>
      </w:r>
      <w:r w:rsidR="00497BAA">
        <w:t xml:space="preserve"> Or just share a link to the evaluation form in a follow up email when you share the slides and other resources.</w:t>
      </w:r>
      <w:r w:rsidR="004E44FD">
        <w:t xml:space="preserve"> </w:t>
      </w:r>
    </w:p>
    <w:p w14:paraId="43E43CD0" w14:textId="1D6305BC" w:rsidR="004E44FD" w:rsidRDefault="004E44FD" w:rsidP="001A057F">
      <w:r>
        <w:t xml:space="preserve">We have included the questions </w:t>
      </w:r>
      <w:r w:rsidR="003013B5">
        <w:t>we used in the trial session’s feedback survey. Please use these the first time you are running the session in Feb 2026.</w:t>
      </w:r>
    </w:p>
    <w:p w14:paraId="146873C3" w14:textId="37C01AC1" w:rsidR="007C30AA" w:rsidRDefault="00497BAA" w:rsidP="004C535B">
      <w:r>
        <w:t xml:space="preserve">You may or may not </w:t>
      </w:r>
      <w:r w:rsidR="003013B5">
        <w:t xml:space="preserve">also </w:t>
      </w:r>
      <w:r>
        <w:t>want to share the Chat (e.g. if in Zoom) in its entirety or to pick out any useful resources / examples shared by the group</w:t>
      </w:r>
      <w:r w:rsidR="006F1844">
        <w:t>, where appropriate</w:t>
      </w:r>
      <w:r>
        <w:t>.</w:t>
      </w:r>
    </w:p>
    <w:sectPr w:rsidR="007C30AA" w:rsidSect="00FA49AE">
      <w:footerReference w:type="default" r:id="rId15"/>
      <w:pgSz w:w="11906" w:h="16838"/>
      <w:pgMar w:top="1440" w:right="1440" w:bottom="1440" w:left="1440" w:header="708"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6B0D" w14:textId="77777777" w:rsidR="00041F67" w:rsidRDefault="00041F67" w:rsidP="00A072DF">
      <w:pPr>
        <w:spacing w:after="0" w:line="240" w:lineRule="auto"/>
      </w:pPr>
      <w:r>
        <w:separator/>
      </w:r>
    </w:p>
  </w:endnote>
  <w:endnote w:type="continuationSeparator" w:id="0">
    <w:p w14:paraId="448DF5ED" w14:textId="77777777" w:rsidR="00041F67" w:rsidRDefault="00041F67" w:rsidP="00A0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2E37" w14:textId="77777777" w:rsidR="00E1544C" w:rsidRDefault="00E1544C">
    <w:pPr>
      <w:pStyle w:val="Footer"/>
      <w:rPr>
        <w:i/>
        <w:iCs/>
        <w:color w:val="2F676F"/>
        <w:sz w:val="20"/>
        <w:szCs w:val="20"/>
      </w:rPr>
    </w:pPr>
  </w:p>
  <w:p w14:paraId="5EE641C3" w14:textId="563DFC8A" w:rsidR="00A072DF" w:rsidRPr="00E1544C" w:rsidRDefault="006F7932">
    <w:pPr>
      <w:pStyle w:val="Footer"/>
      <w:rPr>
        <w:i/>
        <w:iCs/>
        <w:color w:val="2F676F"/>
        <w:sz w:val="20"/>
        <w:szCs w:val="20"/>
      </w:rPr>
    </w:pPr>
    <w:r w:rsidRPr="00E1544C">
      <w:rPr>
        <w:i/>
        <w:iCs/>
        <w:noProof/>
        <w:color w:val="2F676F"/>
        <w:sz w:val="20"/>
        <w:szCs w:val="20"/>
      </w:rPr>
      <mc:AlternateContent>
        <mc:Choice Requires="wps">
          <w:drawing>
            <wp:anchor distT="0" distB="0" distL="114300" distR="114300" simplePos="0" relativeHeight="251658241" behindDoc="0" locked="0" layoutInCell="1" allowOverlap="1" wp14:anchorId="78A2E864" wp14:editId="53047774">
              <wp:simplePos x="0" y="0"/>
              <wp:positionH relativeFrom="column">
                <wp:posOffset>-996950</wp:posOffset>
              </wp:positionH>
              <wp:positionV relativeFrom="paragraph">
                <wp:posOffset>-122555</wp:posOffset>
              </wp:positionV>
              <wp:extent cx="7658100" cy="0"/>
              <wp:effectExtent l="0" t="0" r="0" b="0"/>
              <wp:wrapNone/>
              <wp:docPr id="1888867803" name="Straight Connector 2"/>
              <wp:cNvGraphicFramePr/>
              <a:graphic xmlns:a="http://schemas.openxmlformats.org/drawingml/2006/main">
                <a:graphicData uri="http://schemas.microsoft.com/office/word/2010/wordprocessingShape">
                  <wps:wsp>
                    <wps:cNvCnPr/>
                    <wps:spPr>
                      <a:xfrm flipV="1">
                        <a:off x="0" y="0"/>
                        <a:ext cx="7658100" cy="0"/>
                      </a:xfrm>
                      <a:prstGeom prst="line">
                        <a:avLst/>
                      </a:prstGeom>
                      <a:ln>
                        <a:solidFill>
                          <a:srgbClr val="7DC02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A87EF1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9.65pt" to="52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" strokecolor="#7dc02f" strokeweight=".5pt">
              <v:stroke joinstyle="miter"/>
            </v:line>
          </w:pict>
        </mc:Fallback>
      </mc:AlternateContent>
    </w:r>
    <w:r w:rsidR="00B25E48" w:rsidRPr="00E1544C">
      <w:rPr>
        <w:i/>
        <w:iCs/>
        <w:color w:val="2F676F"/>
        <w:sz w:val="20"/>
        <w:szCs w:val="20"/>
      </w:rPr>
      <w:t xml:space="preserve">This </w:t>
    </w:r>
    <w:r w:rsidR="008C3977" w:rsidRPr="00E1544C">
      <w:rPr>
        <w:i/>
        <w:iCs/>
        <w:color w:val="2F676F"/>
        <w:sz w:val="20"/>
        <w:szCs w:val="20"/>
      </w:rPr>
      <w:t>training</w:t>
    </w:r>
    <w:r w:rsidR="00B25E48" w:rsidRPr="00E1544C">
      <w:rPr>
        <w:i/>
        <w:iCs/>
        <w:color w:val="2F676F"/>
        <w:sz w:val="20"/>
        <w:szCs w:val="20"/>
      </w:rPr>
      <w:t xml:space="preserve"> was co-designed by NAVCA and Superhighways</w:t>
    </w:r>
    <w:r w:rsidR="00747E30">
      <w:rPr>
        <w:i/>
        <w:iCs/>
        <w:color w:val="2F676F"/>
        <w:sz w:val="20"/>
        <w:szCs w:val="20"/>
      </w:rPr>
      <w:t xml:space="preserve"> (part of Kingston Voluntary Action)</w:t>
    </w:r>
    <w:r w:rsidR="00B25E48" w:rsidRPr="00E1544C">
      <w:rPr>
        <w:i/>
        <w:iCs/>
        <w:color w:val="2F676F"/>
        <w:sz w:val="20"/>
        <w:szCs w:val="20"/>
      </w:rPr>
      <w:t>, working with 6 local infrastructure organisations, and funded by Include+</w:t>
    </w:r>
  </w:p>
  <w:p w14:paraId="084C00B5" w14:textId="7262781D" w:rsidR="00A072DF" w:rsidRPr="00E1544C" w:rsidRDefault="00747E30" w:rsidP="004452DE">
    <w:pPr>
      <w:pStyle w:val="Footer"/>
      <w:jc w:val="center"/>
      <w:rPr>
        <w:b/>
        <w:bCs/>
      </w:rPr>
    </w:pPr>
    <w:r>
      <w:rPr>
        <w:b/>
        <w:bCs/>
      </w:rPr>
      <w:tab/>
    </w:r>
    <w:r>
      <w:rPr>
        <w:b/>
        <w:bCs/>
      </w:rPr>
      <w:tab/>
    </w:r>
    <w:r w:rsidR="006919AB" w:rsidRPr="00E1544C">
      <w:rPr>
        <w:b/>
        <w:bCs/>
      </w:rPr>
      <w:fldChar w:fldCharType="begin"/>
    </w:r>
    <w:r w:rsidR="006919AB" w:rsidRPr="00E1544C">
      <w:rPr>
        <w:b/>
        <w:bCs/>
      </w:rPr>
      <w:instrText xml:space="preserve"> PAGE   \* MERGEFORMAT </w:instrText>
    </w:r>
    <w:r w:rsidR="006919AB" w:rsidRPr="00E1544C">
      <w:rPr>
        <w:b/>
        <w:bCs/>
      </w:rPr>
      <w:fldChar w:fldCharType="separate"/>
    </w:r>
    <w:r w:rsidR="006919AB" w:rsidRPr="00E1544C">
      <w:rPr>
        <w:b/>
        <w:bCs/>
        <w:noProof/>
      </w:rPr>
      <w:t>1</w:t>
    </w:r>
    <w:r w:rsidR="006919AB" w:rsidRPr="00E1544C">
      <w:rPr>
        <w:b/>
        <w:bCs/>
        <w:noProof/>
      </w:rPr>
      <w:fldChar w:fldCharType="end"/>
    </w:r>
  </w:p>
  <w:p w14:paraId="26E507B0" w14:textId="77777777" w:rsidR="006919AB" w:rsidRDefault="006919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05EEB" w14:textId="77777777" w:rsidR="00041F67" w:rsidRDefault="00041F67" w:rsidP="00A072DF">
      <w:pPr>
        <w:spacing w:after="0" w:line="240" w:lineRule="auto"/>
      </w:pPr>
      <w:r>
        <w:separator/>
      </w:r>
    </w:p>
  </w:footnote>
  <w:footnote w:type="continuationSeparator" w:id="0">
    <w:p w14:paraId="690DC25A" w14:textId="77777777" w:rsidR="00041F67" w:rsidRDefault="00041F67" w:rsidP="00A07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B4F"/>
    <w:multiLevelType w:val="hybridMultilevel"/>
    <w:tmpl w:val="43A6C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002BE"/>
    <w:multiLevelType w:val="hybridMultilevel"/>
    <w:tmpl w:val="5852D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156C67"/>
    <w:multiLevelType w:val="hybridMultilevel"/>
    <w:tmpl w:val="3E5CB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3E0130"/>
    <w:multiLevelType w:val="hybridMultilevel"/>
    <w:tmpl w:val="CADA8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ED7CB3"/>
    <w:multiLevelType w:val="hybridMultilevel"/>
    <w:tmpl w:val="3E5CB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EC0A84"/>
    <w:multiLevelType w:val="hybridMultilevel"/>
    <w:tmpl w:val="BB705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FA0373"/>
    <w:multiLevelType w:val="hybridMultilevel"/>
    <w:tmpl w:val="EBEEA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630B3E"/>
    <w:multiLevelType w:val="hybridMultilevel"/>
    <w:tmpl w:val="4D369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7E1DF0"/>
    <w:multiLevelType w:val="hybridMultilevel"/>
    <w:tmpl w:val="75142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BA736D"/>
    <w:multiLevelType w:val="hybridMultilevel"/>
    <w:tmpl w:val="FAE85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40686"/>
    <w:multiLevelType w:val="hybridMultilevel"/>
    <w:tmpl w:val="90602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B36FBC"/>
    <w:multiLevelType w:val="hybridMultilevel"/>
    <w:tmpl w:val="B796A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510FE"/>
    <w:multiLevelType w:val="hybridMultilevel"/>
    <w:tmpl w:val="30FC8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1D5939"/>
    <w:multiLevelType w:val="hybridMultilevel"/>
    <w:tmpl w:val="9E8AB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6C27E9"/>
    <w:multiLevelType w:val="hybridMultilevel"/>
    <w:tmpl w:val="D2B64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BD31AE"/>
    <w:multiLevelType w:val="hybridMultilevel"/>
    <w:tmpl w:val="20B6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6C51C9"/>
    <w:multiLevelType w:val="hybridMultilevel"/>
    <w:tmpl w:val="C818D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5E2B7B"/>
    <w:multiLevelType w:val="hybridMultilevel"/>
    <w:tmpl w:val="6396D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5B1055"/>
    <w:multiLevelType w:val="hybridMultilevel"/>
    <w:tmpl w:val="AA006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2D28B0"/>
    <w:multiLevelType w:val="hybridMultilevel"/>
    <w:tmpl w:val="AA0067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DE7642"/>
    <w:multiLevelType w:val="hybridMultilevel"/>
    <w:tmpl w:val="3DA2E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2B15D9"/>
    <w:multiLevelType w:val="hybridMultilevel"/>
    <w:tmpl w:val="3E5CB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760F8D"/>
    <w:multiLevelType w:val="hybridMultilevel"/>
    <w:tmpl w:val="A754D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D5757"/>
    <w:multiLevelType w:val="hybridMultilevel"/>
    <w:tmpl w:val="DE587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667499">
    <w:abstractNumId w:val="7"/>
  </w:num>
  <w:num w:numId="2" w16cid:durableId="838621585">
    <w:abstractNumId w:val="5"/>
  </w:num>
  <w:num w:numId="3" w16cid:durableId="1487044053">
    <w:abstractNumId w:val="8"/>
  </w:num>
  <w:num w:numId="4" w16cid:durableId="865412488">
    <w:abstractNumId w:val="15"/>
  </w:num>
  <w:num w:numId="5" w16cid:durableId="2026438724">
    <w:abstractNumId w:val="18"/>
  </w:num>
  <w:num w:numId="6" w16cid:durableId="1085883787">
    <w:abstractNumId w:val="0"/>
  </w:num>
  <w:num w:numId="7" w16cid:durableId="280307487">
    <w:abstractNumId w:val="19"/>
  </w:num>
  <w:num w:numId="8" w16cid:durableId="649141454">
    <w:abstractNumId w:val="13"/>
  </w:num>
  <w:num w:numId="9" w16cid:durableId="1932159352">
    <w:abstractNumId w:val="16"/>
  </w:num>
  <w:num w:numId="10" w16cid:durableId="331303888">
    <w:abstractNumId w:val="9"/>
  </w:num>
  <w:num w:numId="11" w16cid:durableId="1745832673">
    <w:abstractNumId w:val="3"/>
  </w:num>
  <w:num w:numId="12" w16cid:durableId="1203520671">
    <w:abstractNumId w:val="12"/>
  </w:num>
  <w:num w:numId="13" w16cid:durableId="486021430">
    <w:abstractNumId w:val="11"/>
  </w:num>
  <w:num w:numId="14" w16cid:durableId="1900438866">
    <w:abstractNumId w:val="10"/>
  </w:num>
  <w:num w:numId="15" w16cid:durableId="426510026">
    <w:abstractNumId w:val="20"/>
  </w:num>
  <w:num w:numId="16" w16cid:durableId="1948200134">
    <w:abstractNumId w:val="14"/>
  </w:num>
  <w:num w:numId="17" w16cid:durableId="1843163119">
    <w:abstractNumId w:val="6"/>
  </w:num>
  <w:num w:numId="18" w16cid:durableId="2126464128">
    <w:abstractNumId w:val="21"/>
  </w:num>
  <w:num w:numId="19" w16cid:durableId="961035859">
    <w:abstractNumId w:val="4"/>
  </w:num>
  <w:num w:numId="20" w16cid:durableId="522328921">
    <w:abstractNumId w:val="22"/>
  </w:num>
  <w:num w:numId="21" w16cid:durableId="1355380613">
    <w:abstractNumId w:val="23"/>
  </w:num>
  <w:num w:numId="22" w16cid:durableId="1312321284">
    <w:abstractNumId w:val="1"/>
  </w:num>
  <w:num w:numId="23" w16cid:durableId="1758212954">
    <w:abstractNumId w:val="17"/>
  </w:num>
  <w:num w:numId="24" w16cid:durableId="94910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B7"/>
    <w:rsid w:val="00003C64"/>
    <w:rsid w:val="00006A15"/>
    <w:rsid w:val="000114EA"/>
    <w:rsid w:val="00012982"/>
    <w:rsid w:val="0001508C"/>
    <w:rsid w:val="00022D0B"/>
    <w:rsid w:val="00025668"/>
    <w:rsid w:val="000262B4"/>
    <w:rsid w:val="00034496"/>
    <w:rsid w:val="00036145"/>
    <w:rsid w:val="00037320"/>
    <w:rsid w:val="0004174B"/>
    <w:rsid w:val="00041F67"/>
    <w:rsid w:val="00042024"/>
    <w:rsid w:val="0005517C"/>
    <w:rsid w:val="000572B2"/>
    <w:rsid w:val="000578D9"/>
    <w:rsid w:val="00061FB6"/>
    <w:rsid w:val="00063C4F"/>
    <w:rsid w:val="00066EE1"/>
    <w:rsid w:val="000725C6"/>
    <w:rsid w:val="00073FA1"/>
    <w:rsid w:val="000769C7"/>
    <w:rsid w:val="00080AD8"/>
    <w:rsid w:val="000845D1"/>
    <w:rsid w:val="00086864"/>
    <w:rsid w:val="00090EC5"/>
    <w:rsid w:val="00091FCB"/>
    <w:rsid w:val="000948E8"/>
    <w:rsid w:val="00094930"/>
    <w:rsid w:val="000B068B"/>
    <w:rsid w:val="000B09AE"/>
    <w:rsid w:val="000B1A57"/>
    <w:rsid w:val="000B1C51"/>
    <w:rsid w:val="000B26FD"/>
    <w:rsid w:val="000C03E6"/>
    <w:rsid w:val="000C63C2"/>
    <w:rsid w:val="000C6BFA"/>
    <w:rsid w:val="000C70D9"/>
    <w:rsid w:val="000D1736"/>
    <w:rsid w:val="000D1D72"/>
    <w:rsid w:val="000D26EE"/>
    <w:rsid w:val="000D396C"/>
    <w:rsid w:val="000D6080"/>
    <w:rsid w:val="000D7B8F"/>
    <w:rsid w:val="000E0F3B"/>
    <w:rsid w:val="000E2DFD"/>
    <w:rsid w:val="000F0B06"/>
    <w:rsid w:val="00100E41"/>
    <w:rsid w:val="00102B41"/>
    <w:rsid w:val="00102E6C"/>
    <w:rsid w:val="00105B5B"/>
    <w:rsid w:val="001071C5"/>
    <w:rsid w:val="00116187"/>
    <w:rsid w:val="001165AF"/>
    <w:rsid w:val="00117782"/>
    <w:rsid w:val="00120D8F"/>
    <w:rsid w:val="00125301"/>
    <w:rsid w:val="001301C5"/>
    <w:rsid w:val="00130952"/>
    <w:rsid w:val="0013313E"/>
    <w:rsid w:val="00134AD1"/>
    <w:rsid w:val="00143BBF"/>
    <w:rsid w:val="0014412F"/>
    <w:rsid w:val="001470DC"/>
    <w:rsid w:val="00150E6A"/>
    <w:rsid w:val="001576B4"/>
    <w:rsid w:val="00164833"/>
    <w:rsid w:val="00165B4C"/>
    <w:rsid w:val="00167135"/>
    <w:rsid w:val="00172A98"/>
    <w:rsid w:val="00172EE5"/>
    <w:rsid w:val="00181F0A"/>
    <w:rsid w:val="001862F2"/>
    <w:rsid w:val="00190814"/>
    <w:rsid w:val="00191820"/>
    <w:rsid w:val="00192095"/>
    <w:rsid w:val="001939BC"/>
    <w:rsid w:val="00195F9C"/>
    <w:rsid w:val="001960EB"/>
    <w:rsid w:val="001963C9"/>
    <w:rsid w:val="001A057F"/>
    <w:rsid w:val="001A2BAB"/>
    <w:rsid w:val="001A401A"/>
    <w:rsid w:val="001A5931"/>
    <w:rsid w:val="001A72DA"/>
    <w:rsid w:val="001A7608"/>
    <w:rsid w:val="001B17E4"/>
    <w:rsid w:val="001B20DB"/>
    <w:rsid w:val="001B4B3D"/>
    <w:rsid w:val="001B5810"/>
    <w:rsid w:val="001B725B"/>
    <w:rsid w:val="001C08A3"/>
    <w:rsid w:val="001C0D39"/>
    <w:rsid w:val="001C0F78"/>
    <w:rsid w:val="001C19E9"/>
    <w:rsid w:val="001C503D"/>
    <w:rsid w:val="001C5135"/>
    <w:rsid w:val="001D4B7E"/>
    <w:rsid w:val="001D70A1"/>
    <w:rsid w:val="001D70C5"/>
    <w:rsid w:val="001D73A9"/>
    <w:rsid w:val="001D7482"/>
    <w:rsid w:val="001E65C4"/>
    <w:rsid w:val="001F2EAB"/>
    <w:rsid w:val="001F465A"/>
    <w:rsid w:val="0020169E"/>
    <w:rsid w:val="0020327C"/>
    <w:rsid w:val="002063FD"/>
    <w:rsid w:val="00213559"/>
    <w:rsid w:val="00217CBD"/>
    <w:rsid w:val="00222A97"/>
    <w:rsid w:val="00230EAF"/>
    <w:rsid w:val="00233051"/>
    <w:rsid w:val="002377A5"/>
    <w:rsid w:val="002432B0"/>
    <w:rsid w:val="0024662B"/>
    <w:rsid w:val="00246FF7"/>
    <w:rsid w:val="00256007"/>
    <w:rsid w:val="002602CC"/>
    <w:rsid w:val="0026376E"/>
    <w:rsid w:val="00266784"/>
    <w:rsid w:val="0027095A"/>
    <w:rsid w:val="002721DF"/>
    <w:rsid w:val="0027252E"/>
    <w:rsid w:val="002809ED"/>
    <w:rsid w:val="002862E6"/>
    <w:rsid w:val="00290658"/>
    <w:rsid w:val="00291FB5"/>
    <w:rsid w:val="00292934"/>
    <w:rsid w:val="0029458C"/>
    <w:rsid w:val="00296F66"/>
    <w:rsid w:val="002A2A73"/>
    <w:rsid w:val="002A454F"/>
    <w:rsid w:val="002A51F1"/>
    <w:rsid w:val="002A5B8C"/>
    <w:rsid w:val="002A6A59"/>
    <w:rsid w:val="002A7489"/>
    <w:rsid w:val="002B046F"/>
    <w:rsid w:val="002B3EAB"/>
    <w:rsid w:val="002C18BE"/>
    <w:rsid w:val="002C7D9B"/>
    <w:rsid w:val="002D5FE8"/>
    <w:rsid w:val="002D6978"/>
    <w:rsid w:val="002E2E9D"/>
    <w:rsid w:val="002E7CE4"/>
    <w:rsid w:val="002F05EA"/>
    <w:rsid w:val="002F3312"/>
    <w:rsid w:val="002F378C"/>
    <w:rsid w:val="002F4610"/>
    <w:rsid w:val="003013B5"/>
    <w:rsid w:val="0030165C"/>
    <w:rsid w:val="0031039E"/>
    <w:rsid w:val="003214C2"/>
    <w:rsid w:val="00322987"/>
    <w:rsid w:val="00322D98"/>
    <w:rsid w:val="0032550E"/>
    <w:rsid w:val="0033103B"/>
    <w:rsid w:val="00333565"/>
    <w:rsid w:val="0033384D"/>
    <w:rsid w:val="00333C72"/>
    <w:rsid w:val="003354BE"/>
    <w:rsid w:val="00336660"/>
    <w:rsid w:val="00340C4A"/>
    <w:rsid w:val="0034167B"/>
    <w:rsid w:val="003441EF"/>
    <w:rsid w:val="003450AF"/>
    <w:rsid w:val="0035762E"/>
    <w:rsid w:val="00360E75"/>
    <w:rsid w:val="003704FA"/>
    <w:rsid w:val="003838E9"/>
    <w:rsid w:val="00385B1C"/>
    <w:rsid w:val="003A192B"/>
    <w:rsid w:val="003A2045"/>
    <w:rsid w:val="003B022C"/>
    <w:rsid w:val="003B2B34"/>
    <w:rsid w:val="003C10AC"/>
    <w:rsid w:val="003C1B8E"/>
    <w:rsid w:val="003C375D"/>
    <w:rsid w:val="003C3CEE"/>
    <w:rsid w:val="003D08E7"/>
    <w:rsid w:val="003D2A0B"/>
    <w:rsid w:val="003D6CD9"/>
    <w:rsid w:val="003E0764"/>
    <w:rsid w:val="003E0947"/>
    <w:rsid w:val="003E6978"/>
    <w:rsid w:val="003F4EC7"/>
    <w:rsid w:val="003F54ED"/>
    <w:rsid w:val="003F6F54"/>
    <w:rsid w:val="00400BE7"/>
    <w:rsid w:val="004016D1"/>
    <w:rsid w:val="004147D5"/>
    <w:rsid w:val="004150BD"/>
    <w:rsid w:val="0042498A"/>
    <w:rsid w:val="00427682"/>
    <w:rsid w:val="00430595"/>
    <w:rsid w:val="00430A4A"/>
    <w:rsid w:val="004338BB"/>
    <w:rsid w:val="00436A97"/>
    <w:rsid w:val="00443F41"/>
    <w:rsid w:val="004452DE"/>
    <w:rsid w:val="004474E1"/>
    <w:rsid w:val="004520D4"/>
    <w:rsid w:val="00452E5E"/>
    <w:rsid w:val="00454720"/>
    <w:rsid w:val="00454EA7"/>
    <w:rsid w:val="00460100"/>
    <w:rsid w:val="00462673"/>
    <w:rsid w:val="0047122D"/>
    <w:rsid w:val="00480EC7"/>
    <w:rsid w:val="00485493"/>
    <w:rsid w:val="004924A9"/>
    <w:rsid w:val="00497BAA"/>
    <w:rsid w:val="004A1D90"/>
    <w:rsid w:val="004A3E3F"/>
    <w:rsid w:val="004B438D"/>
    <w:rsid w:val="004B483F"/>
    <w:rsid w:val="004B5DD1"/>
    <w:rsid w:val="004C35E0"/>
    <w:rsid w:val="004C3D21"/>
    <w:rsid w:val="004C3D87"/>
    <w:rsid w:val="004C535B"/>
    <w:rsid w:val="004D053A"/>
    <w:rsid w:val="004D16F8"/>
    <w:rsid w:val="004E423A"/>
    <w:rsid w:val="004E44FD"/>
    <w:rsid w:val="00500A19"/>
    <w:rsid w:val="0050168E"/>
    <w:rsid w:val="0050307A"/>
    <w:rsid w:val="00512456"/>
    <w:rsid w:val="00515B04"/>
    <w:rsid w:val="00517A90"/>
    <w:rsid w:val="0052274C"/>
    <w:rsid w:val="005250A6"/>
    <w:rsid w:val="005328B9"/>
    <w:rsid w:val="00532CF4"/>
    <w:rsid w:val="00533AD6"/>
    <w:rsid w:val="0053417A"/>
    <w:rsid w:val="00534606"/>
    <w:rsid w:val="00536F79"/>
    <w:rsid w:val="0054420E"/>
    <w:rsid w:val="005506A1"/>
    <w:rsid w:val="00552EAF"/>
    <w:rsid w:val="005544A0"/>
    <w:rsid w:val="0055454F"/>
    <w:rsid w:val="00554EC0"/>
    <w:rsid w:val="00560D58"/>
    <w:rsid w:val="00562965"/>
    <w:rsid w:val="00567569"/>
    <w:rsid w:val="00574AE8"/>
    <w:rsid w:val="0059109B"/>
    <w:rsid w:val="0059322A"/>
    <w:rsid w:val="005942A6"/>
    <w:rsid w:val="00595A40"/>
    <w:rsid w:val="005A64A0"/>
    <w:rsid w:val="005A6612"/>
    <w:rsid w:val="005A67BE"/>
    <w:rsid w:val="005C25ED"/>
    <w:rsid w:val="005C51D3"/>
    <w:rsid w:val="005D3790"/>
    <w:rsid w:val="005D5AB5"/>
    <w:rsid w:val="005D5FC0"/>
    <w:rsid w:val="005E00EF"/>
    <w:rsid w:val="005F0C31"/>
    <w:rsid w:val="005F4656"/>
    <w:rsid w:val="005F768A"/>
    <w:rsid w:val="00601D62"/>
    <w:rsid w:val="00601F5F"/>
    <w:rsid w:val="006024D0"/>
    <w:rsid w:val="0060265B"/>
    <w:rsid w:val="00602BF7"/>
    <w:rsid w:val="00604DC3"/>
    <w:rsid w:val="0061131A"/>
    <w:rsid w:val="00611575"/>
    <w:rsid w:val="00613B81"/>
    <w:rsid w:val="006162DC"/>
    <w:rsid w:val="00621EF2"/>
    <w:rsid w:val="00630D6E"/>
    <w:rsid w:val="00634953"/>
    <w:rsid w:val="00636F62"/>
    <w:rsid w:val="00640EFF"/>
    <w:rsid w:val="00643613"/>
    <w:rsid w:val="006504F4"/>
    <w:rsid w:val="00650759"/>
    <w:rsid w:val="0065797B"/>
    <w:rsid w:val="00661A7B"/>
    <w:rsid w:val="00662F64"/>
    <w:rsid w:val="006635D7"/>
    <w:rsid w:val="006638A1"/>
    <w:rsid w:val="00663C1C"/>
    <w:rsid w:val="00674CEE"/>
    <w:rsid w:val="00675EC5"/>
    <w:rsid w:val="00682CCD"/>
    <w:rsid w:val="0068720D"/>
    <w:rsid w:val="0069166E"/>
    <w:rsid w:val="006916E4"/>
    <w:rsid w:val="006919AB"/>
    <w:rsid w:val="00692326"/>
    <w:rsid w:val="006961F0"/>
    <w:rsid w:val="006A297F"/>
    <w:rsid w:val="006A46FA"/>
    <w:rsid w:val="006A4B55"/>
    <w:rsid w:val="006A7585"/>
    <w:rsid w:val="006B209D"/>
    <w:rsid w:val="006B4AA2"/>
    <w:rsid w:val="006C2B23"/>
    <w:rsid w:val="006C46D1"/>
    <w:rsid w:val="006C6545"/>
    <w:rsid w:val="006D3027"/>
    <w:rsid w:val="006D3E6F"/>
    <w:rsid w:val="006D60D3"/>
    <w:rsid w:val="006D78F2"/>
    <w:rsid w:val="006E0775"/>
    <w:rsid w:val="006E1800"/>
    <w:rsid w:val="006E3578"/>
    <w:rsid w:val="006E51D8"/>
    <w:rsid w:val="006E52AD"/>
    <w:rsid w:val="006F1844"/>
    <w:rsid w:val="006F5890"/>
    <w:rsid w:val="006F7932"/>
    <w:rsid w:val="00701D50"/>
    <w:rsid w:val="007059EB"/>
    <w:rsid w:val="0070629E"/>
    <w:rsid w:val="007064B8"/>
    <w:rsid w:val="0070665D"/>
    <w:rsid w:val="007103F5"/>
    <w:rsid w:val="007119AB"/>
    <w:rsid w:val="00715D32"/>
    <w:rsid w:val="00716697"/>
    <w:rsid w:val="007261AA"/>
    <w:rsid w:val="007328FC"/>
    <w:rsid w:val="00732DE6"/>
    <w:rsid w:val="00733774"/>
    <w:rsid w:val="00743554"/>
    <w:rsid w:val="00743CAF"/>
    <w:rsid w:val="00744674"/>
    <w:rsid w:val="00744D16"/>
    <w:rsid w:val="00747B6B"/>
    <w:rsid w:val="00747E30"/>
    <w:rsid w:val="00760AF3"/>
    <w:rsid w:val="007621A1"/>
    <w:rsid w:val="0076755D"/>
    <w:rsid w:val="00771E7F"/>
    <w:rsid w:val="00775069"/>
    <w:rsid w:val="00782F19"/>
    <w:rsid w:val="00790DB4"/>
    <w:rsid w:val="007A2B9F"/>
    <w:rsid w:val="007A575A"/>
    <w:rsid w:val="007B23E6"/>
    <w:rsid w:val="007B2A46"/>
    <w:rsid w:val="007C032E"/>
    <w:rsid w:val="007C30AA"/>
    <w:rsid w:val="007D1E77"/>
    <w:rsid w:val="007D4459"/>
    <w:rsid w:val="007D5D15"/>
    <w:rsid w:val="007E2D0C"/>
    <w:rsid w:val="007F250A"/>
    <w:rsid w:val="007F4470"/>
    <w:rsid w:val="007F6F06"/>
    <w:rsid w:val="007F76AA"/>
    <w:rsid w:val="00801E71"/>
    <w:rsid w:val="00807D15"/>
    <w:rsid w:val="008149A3"/>
    <w:rsid w:val="00817039"/>
    <w:rsid w:val="00820038"/>
    <w:rsid w:val="00824F39"/>
    <w:rsid w:val="00826240"/>
    <w:rsid w:val="008274BA"/>
    <w:rsid w:val="008371BE"/>
    <w:rsid w:val="0084129C"/>
    <w:rsid w:val="00842860"/>
    <w:rsid w:val="008463E0"/>
    <w:rsid w:val="00852DCC"/>
    <w:rsid w:val="0085315D"/>
    <w:rsid w:val="00854719"/>
    <w:rsid w:val="00863BB4"/>
    <w:rsid w:val="00865065"/>
    <w:rsid w:val="0087030D"/>
    <w:rsid w:val="008732AC"/>
    <w:rsid w:val="0087368D"/>
    <w:rsid w:val="008825F4"/>
    <w:rsid w:val="008828BD"/>
    <w:rsid w:val="0088496D"/>
    <w:rsid w:val="00885E7E"/>
    <w:rsid w:val="00892B75"/>
    <w:rsid w:val="00894F0C"/>
    <w:rsid w:val="008A3745"/>
    <w:rsid w:val="008A3C7C"/>
    <w:rsid w:val="008A4217"/>
    <w:rsid w:val="008A7DC2"/>
    <w:rsid w:val="008B1CE9"/>
    <w:rsid w:val="008B291A"/>
    <w:rsid w:val="008C28E0"/>
    <w:rsid w:val="008C3977"/>
    <w:rsid w:val="008C55FF"/>
    <w:rsid w:val="008D0857"/>
    <w:rsid w:val="008D0963"/>
    <w:rsid w:val="008D0FBD"/>
    <w:rsid w:val="008D3AB5"/>
    <w:rsid w:val="008D65BC"/>
    <w:rsid w:val="008D69C1"/>
    <w:rsid w:val="008D75E5"/>
    <w:rsid w:val="008E31D1"/>
    <w:rsid w:val="008E489E"/>
    <w:rsid w:val="008F295B"/>
    <w:rsid w:val="008F4CF8"/>
    <w:rsid w:val="008F6758"/>
    <w:rsid w:val="00900528"/>
    <w:rsid w:val="00905728"/>
    <w:rsid w:val="00906689"/>
    <w:rsid w:val="00910C0F"/>
    <w:rsid w:val="00913E0E"/>
    <w:rsid w:val="00923040"/>
    <w:rsid w:val="00923051"/>
    <w:rsid w:val="00930AF0"/>
    <w:rsid w:val="00932F61"/>
    <w:rsid w:val="00937EA6"/>
    <w:rsid w:val="00946D55"/>
    <w:rsid w:val="00951724"/>
    <w:rsid w:val="00962725"/>
    <w:rsid w:val="009671E4"/>
    <w:rsid w:val="00971528"/>
    <w:rsid w:val="009724D0"/>
    <w:rsid w:val="00972C42"/>
    <w:rsid w:val="009816D9"/>
    <w:rsid w:val="00987592"/>
    <w:rsid w:val="009A27B3"/>
    <w:rsid w:val="009A71D1"/>
    <w:rsid w:val="009B288A"/>
    <w:rsid w:val="009B2911"/>
    <w:rsid w:val="009B7A8F"/>
    <w:rsid w:val="009C248B"/>
    <w:rsid w:val="009C46F5"/>
    <w:rsid w:val="009C52E2"/>
    <w:rsid w:val="009D1AC7"/>
    <w:rsid w:val="009D58B6"/>
    <w:rsid w:val="009E36CB"/>
    <w:rsid w:val="009E421D"/>
    <w:rsid w:val="009E7783"/>
    <w:rsid w:val="009F04C7"/>
    <w:rsid w:val="009F0DCC"/>
    <w:rsid w:val="009F1B57"/>
    <w:rsid w:val="009F2B8B"/>
    <w:rsid w:val="009F5E72"/>
    <w:rsid w:val="009F77D2"/>
    <w:rsid w:val="00A06C8C"/>
    <w:rsid w:val="00A072DF"/>
    <w:rsid w:val="00A1797D"/>
    <w:rsid w:val="00A23A14"/>
    <w:rsid w:val="00A242CD"/>
    <w:rsid w:val="00A25BBB"/>
    <w:rsid w:val="00A318F4"/>
    <w:rsid w:val="00A364B4"/>
    <w:rsid w:val="00A37EFF"/>
    <w:rsid w:val="00A41FD6"/>
    <w:rsid w:val="00A420D4"/>
    <w:rsid w:val="00A454F4"/>
    <w:rsid w:val="00A51BFB"/>
    <w:rsid w:val="00A54CE9"/>
    <w:rsid w:val="00A54DE3"/>
    <w:rsid w:val="00A55198"/>
    <w:rsid w:val="00A62E0F"/>
    <w:rsid w:val="00A64B34"/>
    <w:rsid w:val="00A6729D"/>
    <w:rsid w:val="00A71021"/>
    <w:rsid w:val="00A7503F"/>
    <w:rsid w:val="00A77884"/>
    <w:rsid w:val="00A81AF1"/>
    <w:rsid w:val="00A865A8"/>
    <w:rsid w:val="00A86AAE"/>
    <w:rsid w:val="00A86BFA"/>
    <w:rsid w:val="00A87A3C"/>
    <w:rsid w:val="00A92DEE"/>
    <w:rsid w:val="00A94789"/>
    <w:rsid w:val="00A970DA"/>
    <w:rsid w:val="00AA1FF6"/>
    <w:rsid w:val="00AA6BA7"/>
    <w:rsid w:val="00AB7949"/>
    <w:rsid w:val="00AC0E57"/>
    <w:rsid w:val="00AC347F"/>
    <w:rsid w:val="00AC7B35"/>
    <w:rsid w:val="00AE5BA6"/>
    <w:rsid w:val="00AF1FAC"/>
    <w:rsid w:val="00AF2092"/>
    <w:rsid w:val="00AF269A"/>
    <w:rsid w:val="00AF6422"/>
    <w:rsid w:val="00B01CE1"/>
    <w:rsid w:val="00B02597"/>
    <w:rsid w:val="00B03036"/>
    <w:rsid w:val="00B05ECA"/>
    <w:rsid w:val="00B05F83"/>
    <w:rsid w:val="00B127BD"/>
    <w:rsid w:val="00B16045"/>
    <w:rsid w:val="00B17FBC"/>
    <w:rsid w:val="00B2391E"/>
    <w:rsid w:val="00B23C6F"/>
    <w:rsid w:val="00B25541"/>
    <w:rsid w:val="00B25CA7"/>
    <w:rsid w:val="00B25E48"/>
    <w:rsid w:val="00B30FFE"/>
    <w:rsid w:val="00B33584"/>
    <w:rsid w:val="00B37044"/>
    <w:rsid w:val="00B37FB7"/>
    <w:rsid w:val="00B536B6"/>
    <w:rsid w:val="00B543F5"/>
    <w:rsid w:val="00B64BFF"/>
    <w:rsid w:val="00B672A0"/>
    <w:rsid w:val="00B703E8"/>
    <w:rsid w:val="00B70B2E"/>
    <w:rsid w:val="00B735D9"/>
    <w:rsid w:val="00B80B5C"/>
    <w:rsid w:val="00B80C73"/>
    <w:rsid w:val="00B82E80"/>
    <w:rsid w:val="00B90CB7"/>
    <w:rsid w:val="00B91F59"/>
    <w:rsid w:val="00B9381A"/>
    <w:rsid w:val="00BA5953"/>
    <w:rsid w:val="00BB2924"/>
    <w:rsid w:val="00BB2A23"/>
    <w:rsid w:val="00BB33C0"/>
    <w:rsid w:val="00BB7F7C"/>
    <w:rsid w:val="00BC2430"/>
    <w:rsid w:val="00BC2892"/>
    <w:rsid w:val="00BC4FE3"/>
    <w:rsid w:val="00BD05BA"/>
    <w:rsid w:val="00BD5F7C"/>
    <w:rsid w:val="00BD638D"/>
    <w:rsid w:val="00BD6456"/>
    <w:rsid w:val="00BE0008"/>
    <w:rsid w:val="00BE4B89"/>
    <w:rsid w:val="00BE53CB"/>
    <w:rsid w:val="00BE696C"/>
    <w:rsid w:val="00BF0819"/>
    <w:rsid w:val="00BF08F1"/>
    <w:rsid w:val="00C00BFC"/>
    <w:rsid w:val="00C01758"/>
    <w:rsid w:val="00C02855"/>
    <w:rsid w:val="00C02C4B"/>
    <w:rsid w:val="00C032D6"/>
    <w:rsid w:val="00C0649E"/>
    <w:rsid w:val="00C15D8E"/>
    <w:rsid w:val="00C17C25"/>
    <w:rsid w:val="00C22771"/>
    <w:rsid w:val="00C263C2"/>
    <w:rsid w:val="00C26502"/>
    <w:rsid w:val="00C27780"/>
    <w:rsid w:val="00C3101A"/>
    <w:rsid w:val="00C31966"/>
    <w:rsid w:val="00C33067"/>
    <w:rsid w:val="00C33FDB"/>
    <w:rsid w:val="00C3465C"/>
    <w:rsid w:val="00C36CD4"/>
    <w:rsid w:val="00C404C1"/>
    <w:rsid w:val="00C454FA"/>
    <w:rsid w:val="00C464E1"/>
    <w:rsid w:val="00C52357"/>
    <w:rsid w:val="00C60078"/>
    <w:rsid w:val="00C60D51"/>
    <w:rsid w:val="00C62268"/>
    <w:rsid w:val="00C640E0"/>
    <w:rsid w:val="00C64226"/>
    <w:rsid w:val="00C6587A"/>
    <w:rsid w:val="00C6611D"/>
    <w:rsid w:val="00C705DB"/>
    <w:rsid w:val="00C70BB5"/>
    <w:rsid w:val="00C712E6"/>
    <w:rsid w:val="00C81B05"/>
    <w:rsid w:val="00C94BE4"/>
    <w:rsid w:val="00CA0D54"/>
    <w:rsid w:val="00CB4A63"/>
    <w:rsid w:val="00CB6161"/>
    <w:rsid w:val="00CB7940"/>
    <w:rsid w:val="00CC021F"/>
    <w:rsid w:val="00CC240F"/>
    <w:rsid w:val="00CC3421"/>
    <w:rsid w:val="00CC401F"/>
    <w:rsid w:val="00CC51A9"/>
    <w:rsid w:val="00CC51E4"/>
    <w:rsid w:val="00CD569F"/>
    <w:rsid w:val="00CD748B"/>
    <w:rsid w:val="00CE2BF9"/>
    <w:rsid w:val="00CE3E89"/>
    <w:rsid w:val="00CF1ED4"/>
    <w:rsid w:val="00CF23A4"/>
    <w:rsid w:val="00CF75FE"/>
    <w:rsid w:val="00CF7ADE"/>
    <w:rsid w:val="00D008AD"/>
    <w:rsid w:val="00D11ABE"/>
    <w:rsid w:val="00D14BB2"/>
    <w:rsid w:val="00D160D8"/>
    <w:rsid w:val="00D20DB9"/>
    <w:rsid w:val="00D31E53"/>
    <w:rsid w:val="00D347D2"/>
    <w:rsid w:val="00D36691"/>
    <w:rsid w:val="00D40113"/>
    <w:rsid w:val="00D40991"/>
    <w:rsid w:val="00D410AB"/>
    <w:rsid w:val="00D413EF"/>
    <w:rsid w:val="00D43421"/>
    <w:rsid w:val="00D513CE"/>
    <w:rsid w:val="00D71B8D"/>
    <w:rsid w:val="00D8145C"/>
    <w:rsid w:val="00D86AAF"/>
    <w:rsid w:val="00D86F05"/>
    <w:rsid w:val="00D917F9"/>
    <w:rsid w:val="00D930D3"/>
    <w:rsid w:val="00D971D8"/>
    <w:rsid w:val="00D9786F"/>
    <w:rsid w:val="00DA090B"/>
    <w:rsid w:val="00DA7F08"/>
    <w:rsid w:val="00DB086B"/>
    <w:rsid w:val="00DB0899"/>
    <w:rsid w:val="00DB3901"/>
    <w:rsid w:val="00DB47DB"/>
    <w:rsid w:val="00DC16B2"/>
    <w:rsid w:val="00DC3FF5"/>
    <w:rsid w:val="00DC4D11"/>
    <w:rsid w:val="00DC7F54"/>
    <w:rsid w:val="00DD02FC"/>
    <w:rsid w:val="00DD16D7"/>
    <w:rsid w:val="00DE18A7"/>
    <w:rsid w:val="00DE6C61"/>
    <w:rsid w:val="00DF5DC4"/>
    <w:rsid w:val="00DF7BFB"/>
    <w:rsid w:val="00E00110"/>
    <w:rsid w:val="00E006B5"/>
    <w:rsid w:val="00E0341A"/>
    <w:rsid w:val="00E0345A"/>
    <w:rsid w:val="00E03E03"/>
    <w:rsid w:val="00E04CC3"/>
    <w:rsid w:val="00E067A8"/>
    <w:rsid w:val="00E06D51"/>
    <w:rsid w:val="00E07D5B"/>
    <w:rsid w:val="00E14955"/>
    <w:rsid w:val="00E15055"/>
    <w:rsid w:val="00E15445"/>
    <w:rsid w:val="00E1544C"/>
    <w:rsid w:val="00E21A4B"/>
    <w:rsid w:val="00E23818"/>
    <w:rsid w:val="00E272E3"/>
    <w:rsid w:val="00E277D6"/>
    <w:rsid w:val="00E325C9"/>
    <w:rsid w:val="00E35FDB"/>
    <w:rsid w:val="00E42760"/>
    <w:rsid w:val="00E443C2"/>
    <w:rsid w:val="00E46BED"/>
    <w:rsid w:val="00E5112E"/>
    <w:rsid w:val="00E56139"/>
    <w:rsid w:val="00E61BBF"/>
    <w:rsid w:val="00E6302B"/>
    <w:rsid w:val="00E64861"/>
    <w:rsid w:val="00E708AE"/>
    <w:rsid w:val="00E70D29"/>
    <w:rsid w:val="00E72DF1"/>
    <w:rsid w:val="00E750BC"/>
    <w:rsid w:val="00E75C1E"/>
    <w:rsid w:val="00E8725B"/>
    <w:rsid w:val="00EA0D8B"/>
    <w:rsid w:val="00EA1181"/>
    <w:rsid w:val="00EA24FD"/>
    <w:rsid w:val="00EA3A1C"/>
    <w:rsid w:val="00EA7175"/>
    <w:rsid w:val="00EB0186"/>
    <w:rsid w:val="00EB5BC8"/>
    <w:rsid w:val="00EB67FD"/>
    <w:rsid w:val="00EC2B8A"/>
    <w:rsid w:val="00EC728E"/>
    <w:rsid w:val="00ED0B74"/>
    <w:rsid w:val="00EE40CD"/>
    <w:rsid w:val="00EF0773"/>
    <w:rsid w:val="00F0105A"/>
    <w:rsid w:val="00F01963"/>
    <w:rsid w:val="00F03B05"/>
    <w:rsid w:val="00F056FF"/>
    <w:rsid w:val="00F07FE3"/>
    <w:rsid w:val="00F143F8"/>
    <w:rsid w:val="00F21A67"/>
    <w:rsid w:val="00F22330"/>
    <w:rsid w:val="00F23BB1"/>
    <w:rsid w:val="00F250E7"/>
    <w:rsid w:val="00F41E8D"/>
    <w:rsid w:val="00F511BB"/>
    <w:rsid w:val="00F54F95"/>
    <w:rsid w:val="00F553E7"/>
    <w:rsid w:val="00F5755D"/>
    <w:rsid w:val="00F72CC9"/>
    <w:rsid w:val="00F767F5"/>
    <w:rsid w:val="00F854DA"/>
    <w:rsid w:val="00F90850"/>
    <w:rsid w:val="00F97012"/>
    <w:rsid w:val="00FA0A88"/>
    <w:rsid w:val="00FA16ED"/>
    <w:rsid w:val="00FA49AE"/>
    <w:rsid w:val="00FC1357"/>
    <w:rsid w:val="00FC3607"/>
    <w:rsid w:val="00FC3BD1"/>
    <w:rsid w:val="00FE1D9D"/>
    <w:rsid w:val="00FE2F35"/>
    <w:rsid w:val="00FE3AA1"/>
    <w:rsid w:val="00FF0C8C"/>
    <w:rsid w:val="00FF427D"/>
    <w:rsid w:val="00FF5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15BFF"/>
  <w15:chartTrackingRefBased/>
  <w15:docId w15:val="{0B2CF4EF-83F5-4782-8A60-084E8E8C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EC7"/>
  </w:style>
  <w:style w:type="paragraph" w:styleId="Heading1">
    <w:name w:val="heading 1"/>
    <w:basedOn w:val="Normal"/>
    <w:next w:val="Normal"/>
    <w:link w:val="Heading1Char"/>
    <w:uiPriority w:val="9"/>
    <w:qFormat/>
    <w:rsid w:val="003F4EC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3F4EC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F4EC7"/>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3F4EC7"/>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7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EC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3F4EC7"/>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3F4EC7"/>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3F4EC7"/>
    <w:rPr>
      <w:rFonts w:asciiTheme="majorHAnsi" w:eastAsiaTheme="majorEastAsia" w:hAnsiTheme="majorHAnsi" w:cstheme="majorBidi"/>
      <w:i/>
      <w:iCs/>
      <w:color w:val="0F4761" w:themeColor="accent1" w:themeShade="BF"/>
    </w:rPr>
  </w:style>
  <w:style w:type="paragraph" w:styleId="ListParagraph">
    <w:name w:val="List Paragraph"/>
    <w:basedOn w:val="Normal"/>
    <w:uiPriority w:val="34"/>
    <w:qFormat/>
    <w:rsid w:val="003F4EC7"/>
    <w:pPr>
      <w:ind w:left="720"/>
      <w:contextualSpacing/>
    </w:pPr>
  </w:style>
  <w:style w:type="character" w:customStyle="1" w:styleId="Heading5Char">
    <w:name w:val="Heading 5 Char"/>
    <w:basedOn w:val="DefaultParagraphFont"/>
    <w:link w:val="Heading5"/>
    <w:uiPriority w:val="9"/>
    <w:semiHidden/>
    <w:rsid w:val="00B37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FB7"/>
    <w:rPr>
      <w:rFonts w:eastAsiaTheme="majorEastAsia" w:cstheme="majorBidi"/>
      <w:color w:val="272727" w:themeColor="text1" w:themeTint="D8"/>
    </w:rPr>
  </w:style>
  <w:style w:type="paragraph" w:styleId="Title">
    <w:name w:val="Title"/>
    <w:basedOn w:val="Normal"/>
    <w:next w:val="Normal"/>
    <w:link w:val="TitleChar"/>
    <w:uiPriority w:val="10"/>
    <w:qFormat/>
    <w:rsid w:val="00B37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FB7"/>
    <w:pPr>
      <w:spacing w:before="160"/>
      <w:jc w:val="center"/>
    </w:pPr>
    <w:rPr>
      <w:i/>
      <w:iCs/>
      <w:color w:val="404040" w:themeColor="text1" w:themeTint="BF"/>
    </w:rPr>
  </w:style>
  <w:style w:type="character" w:customStyle="1" w:styleId="QuoteChar">
    <w:name w:val="Quote Char"/>
    <w:basedOn w:val="DefaultParagraphFont"/>
    <w:link w:val="Quote"/>
    <w:uiPriority w:val="29"/>
    <w:rsid w:val="00B37FB7"/>
    <w:rPr>
      <w:i/>
      <w:iCs/>
      <w:color w:val="404040" w:themeColor="text1" w:themeTint="BF"/>
    </w:rPr>
  </w:style>
  <w:style w:type="character" w:styleId="IntenseEmphasis">
    <w:name w:val="Intense Emphasis"/>
    <w:basedOn w:val="DefaultParagraphFont"/>
    <w:uiPriority w:val="21"/>
    <w:qFormat/>
    <w:rsid w:val="00B37FB7"/>
    <w:rPr>
      <w:i/>
      <w:iCs/>
      <w:color w:val="0F4761" w:themeColor="accent1" w:themeShade="BF"/>
    </w:rPr>
  </w:style>
  <w:style w:type="paragraph" w:styleId="IntenseQuote">
    <w:name w:val="Intense Quote"/>
    <w:basedOn w:val="Normal"/>
    <w:next w:val="Normal"/>
    <w:link w:val="IntenseQuoteChar"/>
    <w:uiPriority w:val="30"/>
    <w:qFormat/>
    <w:rsid w:val="00B37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FB7"/>
    <w:rPr>
      <w:i/>
      <w:iCs/>
      <w:color w:val="0F4761" w:themeColor="accent1" w:themeShade="BF"/>
    </w:rPr>
  </w:style>
  <w:style w:type="character" w:styleId="IntenseReference">
    <w:name w:val="Intense Reference"/>
    <w:basedOn w:val="DefaultParagraphFont"/>
    <w:uiPriority w:val="32"/>
    <w:qFormat/>
    <w:rsid w:val="00B37FB7"/>
    <w:rPr>
      <w:b/>
      <w:bCs/>
      <w:smallCaps/>
      <w:color w:val="0F4761" w:themeColor="accent1" w:themeShade="BF"/>
      <w:spacing w:val="5"/>
    </w:rPr>
  </w:style>
  <w:style w:type="paragraph" w:styleId="Header">
    <w:name w:val="header"/>
    <w:basedOn w:val="Normal"/>
    <w:link w:val="HeaderChar"/>
    <w:uiPriority w:val="99"/>
    <w:unhideWhenUsed/>
    <w:rsid w:val="00A07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DF"/>
  </w:style>
  <w:style w:type="paragraph" w:styleId="Footer">
    <w:name w:val="footer"/>
    <w:basedOn w:val="Normal"/>
    <w:link w:val="FooterChar"/>
    <w:uiPriority w:val="99"/>
    <w:unhideWhenUsed/>
    <w:rsid w:val="00A07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DF"/>
  </w:style>
  <w:style w:type="character" w:styleId="Hyperlink">
    <w:name w:val="Hyperlink"/>
    <w:basedOn w:val="DefaultParagraphFont"/>
    <w:uiPriority w:val="99"/>
    <w:unhideWhenUsed/>
    <w:rsid w:val="001A057F"/>
    <w:rPr>
      <w:color w:val="467886" w:themeColor="hyperlink"/>
      <w:u w:val="single"/>
    </w:rPr>
  </w:style>
  <w:style w:type="character" w:styleId="UnresolvedMention">
    <w:name w:val="Unresolved Mention"/>
    <w:basedOn w:val="DefaultParagraphFont"/>
    <w:uiPriority w:val="99"/>
    <w:semiHidden/>
    <w:unhideWhenUsed/>
    <w:rsid w:val="001A057F"/>
    <w:rPr>
      <w:color w:val="605E5C"/>
      <w:shd w:val="clear" w:color="auto" w:fill="E1DFDD"/>
    </w:rPr>
  </w:style>
  <w:style w:type="character" w:styleId="CommentReference">
    <w:name w:val="annotation reference"/>
    <w:basedOn w:val="DefaultParagraphFont"/>
    <w:uiPriority w:val="99"/>
    <w:semiHidden/>
    <w:unhideWhenUsed/>
    <w:rsid w:val="00F767F5"/>
    <w:rPr>
      <w:sz w:val="16"/>
      <w:szCs w:val="16"/>
    </w:rPr>
  </w:style>
  <w:style w:type="paragraph" w:styleId="CommentText">
    <w:name w:val="annotation text"/>
    <w:basedOn w:val="Normal"/>
    <w:link w:val="CommentTextChar"/>
    <w:uiPriority w:val="99"/>
    <w:unhideWhenUsed/>
    <w:rsid w:val="00F767F5"/>
    <w:pPr>
      <w:spacing w:line="240" w:lineRule="auto"/>
    </w:pPr>
    <w:rPr>
      <w:sz w:val="20"/>
      <w:szCs w:val="20"/>
    </w:rPr>
  </w:style>
  <w:style w:type="character" w:customStyle="1" w:styleId="CommentTextChar">
    <w:name w:val="Comment Text Char"/>
    <w:basedOn w:val="DefaultParagraphFont"/>
    <w:link w:val="CommentText"/>
    <w:uiPriority w:val="99"/>
    <w:rsid w:val="00F767F5"/>
    <w:rPr>
      <w:sz w:val="20"/>
      <w:szCs w:val="20"/>
    </w:rPr>
  </w:style>
  <w:style w:type="paragraph" w:styleId="CommentSubject">
    <w:name w:val="annotation subject"/>
    <w:basedOn w:val="CommentText"/>
    <w:next w:val="CommentText"/>
    <w:link w:val="CommentSubjectChar"/>
    <w:uiPriority w:val="99"/>
    <w:semiHidden/>
    <w:unhideWhenUsed/>
    <w:rsid w:val="00F767F5"/>
    <w:rPr>
      <w:b/>
      <w:bCs/>
    </w:rPr>
  </w:style>
  <w:style w:type="character" w:customStyle="1" w:styleId="CommentSubjectChar">
    <w:name w:val="Comment Subject Char"/>
    <w:basedOn w:val="CommentTextChar"/>
    <w:link w:val="CommentSubject"/>
    <w:uiPriority w:val="99"/>
    <w:semiHidden/>
    <w:rsid w:val="00F767F5"/>
    <w:rPr>
      <w:b/>
      <w:bCs/>
      <w:sz w:val="20"/>
      <w:szCs w:val="20"/>
    </w:rPr>
  </w:style>
  <w:style w:type="character" w:styleId="Mention">
    <w:name w:val="Mention"/>
    <w:basedOn w:val="DefaultParagraphFont"/>
    <w:uiPriority w:val="99"/>
    <w:unhideWhenUsed/>
    <w:rsid w:val="00F767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xabay.com/photos/lasagna-cheese-tomatoes-noodles-190052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xabay.com/users/startmp0313-265517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xabay.com/photos/meal-dish-pan-cooking-food-dining-554116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xabay.com/users/ritae-19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7c677ca858dcda05f769cd61f175e14c">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1d4c24775cffa356f43c9c284c4bb4c1"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A9442-95DA-4E16-96BF-4B35AEB86567}">
  <ds:schemaRefs>
    <ds:schemaRef ds:uri="http://schemas.microsoft.com/sharepoint/v3/contenttype/forms"/>
  </ds:schemaRefs>
</ds:datastoreItem>
</file>

<file path=customXml/itemProps2.xml><?xml version="1.0" encoding="utf-8"?>
<ds:datastoreItem xmlns:ds="http://schemas.openxmlformats.org/officeDocument/2006/customXml" ds:itemID="{48F12E92-AD09-49C4-B05A-D2EB13D35B00}">
  <ds:schemaRefs>
    <ds:schemaRef ds:uri="http://schemas.microsoft.com/office/2006/metadata/properties"/>
    <ds:schemaRef ds:uri="http://schemas.microsoft.com/office/infopath/2007/PartnerControls"/>
    <ds:schemaRef ds:uri="183756ed-2399-4f1e-bf15-a41b28dac9f4"/>
    <ds:schemaRef ds:uri="2b1e5f7b-9cb5-478e-9511-7632844c0591"/>
  </ds:schemaRefs>
</ds:datastoreItem>
</file>

<file path=customXml/itemProps3.xml><?xml version="1.0" encoding="utf-8"?>
<ds:datastoreItem xmlns:ds="http://schemas.openxmlformats.org/officeDocument/2006/customXml" ds:itemID="{829897A8-9D94-49EA-ACA6-A131FD1ACF00}"/>
</file>

<file path=docProps/app.xml><?xml version="1.0" encoding="utf-8"?>
<Properties xmlns="http://schemas.openxmlformats.org/officeDocument/2006/extended-properties" xmlns:vt="http://schemas.openxmlformats.org/officeDocument/2006/docPropsVTypes">
  <Template>Normal</Template>
  <TotalTime>1909</TotalTime>
  <Pages>11</Pages>
  <Words>3613</Words>
  <Characters>16380</Characters>
  <Application>Microsoft Office Word</Application>
  <DocSecurity>0</DocSecurity>
  <Lines>379</Lines>
  <Paragraphs>217</Paragraphs>
  <ScaleCrop>false</ScaleCrop>
  <Company/>
  <LinksUpToDate>false</LinksUpToDate>
  <CharactersWithSpaces>19818</CharactersWithSpaces>
  <SharedDoc>false</SharedDoc>
  <HLinks>
    <vt:vector size="30" baseType="variant">
      <vt:variant>
        <vt:i4>3735650</vt:i4>
      </vt:variant>
      <vt:variant>
        <vt:i4>9</vt:i4>
      </vt:variant>
      <vt:variant>
        <vt:i4>0</vt:i4>
      </vt:variant>
      <vt:variant>
        <vt:i4>5</vt:i4>
      </vt:variant>
      <vt:variant>
        <vt:lpwstr>https://pixabay.com/users/ritae-19628/</vt:lpwstr>
      </vt:variant>
      <vt:variant>
        <vt:lpwstr/>
      </vt:variant>
      <vt:variant>
        <vt:i4>3735668</vt:i4>
      </vt:variant>
      <vt:variant>
        <vt:i4>6</vt:i4>
      </vt:variant>
      <vt:variant>
        <vt:i4>0</vt:i4>
      </vt:variant>
      <vt:variant>
        <vt:i4>5</vt:i4>
      </vt:variant>
      <vt:variant>
        <vt:lpwstr>https://pixabay.com/photos/lasagna-cheese-tomatoes-noodles-1900529/</vt:lpwstr>
      </vt:variant>
      <vt:variant>
        <vt:lpwstr/>
      </vt:variant>
      <vt:variant>
        <vt:i4>6553639</vt:i4>
      </vt:variant>
      <vt:variant>
        <vt:i4>3</vt:i4>
      </vt:variant>
      <vt:variant>
        <vt:i4>0</vt:i4>
      </vt:variant>
      <vt:variant>
        <vt:i4>5</vt:i4>
      </vt:variant>
      <vt:variant>
        <vt:lpwstr>https://pixabay.com/users/startmp0313-2655179/</vt:lpwstr>
      </vt:variant>
      <vt:variant>
        <vt:lpwstr/>
      </vt:variant>
      <vt:variant>
        <vt:i4>393290</vt:i4>
      </vt:variant>
      <vt:variant>
        <vt:i4>0</vt:i4>
      </vt:variant>
      <vt:variant>
        <vt:i4>0</vt:i4>
      </vt:variant>
      <vt:variant>
        <vt:i4>5</vt:i4>
      </vt:variant>
      <vt:variant>
        <vt:lpwstr>https://pixabay.com/photos/meal-dish-pan-cooking-food-dining-5541160/</vt:lpwstr>
      </vt:variant>
      <vt:variant>
        <vt:lpwstr/>
      </vt:variant>
      <vt:variant>
        <vt:i4>458852</vt:i4>
      </vt:variant>
      <vt:variant>
        <vt:i4>0</vt:i4>
      </vt:variant>
      <vt:variant>
        <vt:i4>0</vt:i4>
      </vt:variant>
      <vt:variant>
        <vt:i4>5</vt:i4>
      </vt:variant>
      <vt:variant>
        <vt:lpwstr>mailto:sorrelparsons@superhighways.org.uk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Sorrel Parsons</dc:creator>
  <cp:keywords/>
  <dc:description/>
  <cp:lastModifiedBy>Kate White</cp:lastModifiedBy>
  <cp:revision>358</cp:revision>
  <dcterms:created xsi:type="dcterms:W3CDTF">2026-01-28T19:48:00Z</dcterms:created>
  <dcterms:modified xsi:type="dcterms:W3CDTF">2026-02-02T00:22:00Z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y fmtid="{D5CDD505-2E9C-101B-9397-08002B2CF9AE}" pid="3" name="MediaServiceImageTags">
    <vt:lpwstr/>
  </property>
  <property fmtid="{D5CDD505-2E9C-101B-9397-08002B2CF9AE}" pid="4" name="docLang">
    <vt:lpwstr>en</vt:lpwstr>
  </property>
</Properties>
</file>