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EF79" w14:textId="77777777" w:rsidR="005109C4" w:rsidRDefault="00000000">
      <w:pPr>
        <w:pStyle w:val="Heading1"/>
      </w:pPr>
      <w:r>
        <w:rPr>
          <w:color w:val="533D58"/>
          <w:w w:val="110"/>
        </w:rPr>
        <w:t>Steering</w:t>
      </w:r>
      <w:r>
        <w:rPr>
          <w:color w:val="533D58"/>
          <w:spacing w:val="-18"/>
          <w:w w:val="110"/>
        </w:rPr>
        <w:t xml:space="preserve"> </w:t>
      </w:r>
      <w:r>
        <w:rPr>
          <w:color w:val="533D58"/>
          <w:w w:val="110"/>
        </w:rPr>
        <w:t>Committee</w:t>
      </w:r>
      <w:r>
        <w:rPr>
          <w:color w:val="533D58"/>
          <w:spacing w:val="-17"/>
          <w:w w:val="110"/>
        </w:rPr>
        <w:t xml:space="preserve"> </w:t>
      </w:r>
      <w:r>
        <w:rPr>
          <w:color w:val="533D58"/>
          <w:spacing w:val="-2"/>
          <w:w w:val="110"/>
        </w:rPr>
        <w:t>Meeting</w:t>
      </w:r>
    </w:p>
    <w:p w14:paraId="1BEDCBCD" w14:textId="77777777" w:rsidR="005109C4" w:rsidRDefault="00000000">
      <w:pPr>
        <w:spacing w:before="1"/>
        <w:ind w:left="361"/>
        <w:jc w:val="center"/>
      </w:pPr>
      <w:r>
        <w:rPr>
          <w:w w:val="105"/>
        </w:rPr>
        <w:t>Tuesday,</w:t>
      </w:r>
      <w:r>
        <w:rPr>
          <w:spacing w:val="-10"/>
          <w:w w:val="105"/>
        </w:rPr>
        <w:t xml:space="preserve"> </w:t>
      </w:r>
      <w:r>
        <w:rPr>
          <w:w w:val="105"/>
        </w:rPr>
        <w:t>March</w:t>
      </w:r>
      <w:r>
        <w:rPr>
          <w:spacing w:val="-10"/>
          <w:w w:val="105"/>
        </w:rPr>
        <w:t xml:space="preserve"> </w:t>
      </w:r>
      <w:r>
        <w:rPr>
          <w:w w:val="105"/>
        </w:rPr>
        <w:t>17th,</w:t>
      </w:r>
      <w:r>
        <w:rPr>
          <w:spacing w:val="-10"/>
          <w:w w:val="105"/>
        </w:rPr>
        <w:t xml:space="preserve"> </w:t>
      </w:r>
      <w:r>
        <w:rPr>
          <w:w w:val="105"/>
        </w:rPr>
        <w:t>2026,</w:t>
      </w:r>
      <w:r>
        <w:rPr>
          <w:spacing w:val="-10"/>
          <w:w w:val="105"/>
        </w:rPr>
        <w:t xml:space="preserve"> </w:t>
      </w:r>
      <w:r>
        <w:rPr>
          <w:w w:val="105"/>
        </w:rPr>
        <w:t>12:00</w:t>
      </w:r>
      <w:r>
        <w:rPr>
          <w:spacing w:val="-9"/>
          <w:w w:val="105"/>
        </w:rPr>
        <w:t xml:space="preserve"> </w:t>
      </w:r>
      <w:r>
        <w:rPr>
          <w:w w:val="105"/>
        </w:rPr>
        <w:t>–</w:t>
      </w:r>
      <w:r>
        <w:rPr>
          <w:spacing w:val="-10"/>
          <w:w w:val="105"/>
        </w:rPr>
        <w:t xml:space="preserve"> </w:t>
      </w:r>
      <w:r>
        <w:rPr>
          <w:w w:val="105"/>
        </w:rPr>
        <w:t>1:00</w:t>
      </w:r>
      <w:r>
        <w:rPr>
          <w:spacing w:val="-11"/>
          <w:w w:val="105"/>
        </w:rPr>
        <w:t xml:space="preserve"> </w:t>
      </w:r>
      <w:r>
        <w:rPr>
          <w:w w:val="105"/>
        </w:rPr>
        <w:t>pm</w:t>
      </w:r>
      <w:r>
        <w:rPr>
          <w:spacing w:val="-10"/>
          <w:w w:val="105"/>
        </w:rPr>
        <w:t xml:space="preserve"> </w:t>
      </w:r>
      <w:r>
        <w:rPr>
          <w:spacing w:val="-5"/>
          <w:w w:val="105"/>
        </w:rPr>
        <w:t>MT</w:t>
      </w:r>
    </w:p>
    <w:p w14:paraId="0CB03EF5" w14:textId="77777777" w:rsidR="005109C4" w:rsidRDefault="005109C4">
      <w:pPr>
        <w:pStyle w:val="Heading2"/>
        <w:rPr>
          <w:u w:val="none"/>
        </w:rPr>
      </w:pPr>
      <w:hyperlink r:id="rId7">
        <w:r>
          <w:rPr>
            <w:color w:val="5B5FC6"/>
            <w:u w:color="5B5FC6"/>
          </w:rPr>
          <w:t>Join</w:t>
        </w:r>
        <w:r>
          <w:rPr>
            <w:color w:val="5B5FC6"/>
            <w:spacing w:val="-7"/>
            <w:u w:color="5B5FC6"/>
          </w:rPr>
          <w:t xml:space="preserve"> </w:t>
        </w:r>
        <w:r>
          <w:rPr>
            <w:color w:val="5B5FC6"/>
            <w:u w:color="5B5FC6"/>
          </w:rPr>
          <w:t>the</w:t>
        </w:r>
        <w:r>
          <w:rPr>
            <w:color w:val="5B5FC6"/>
            <w:spacing w:val="-7"/>
            <w:u w:color="5B5FC6"/>
          </w:rPr>
          <w:t xml:space="preserve"> </w:t>
        </w:r>
        <w:r>
          <w:rPr>
            <w:color w:val="5B5FC6"/>
            <w:u w:color="5B5FC6"/>
          </w:rPr>
          <w:t>meeting</w:t>
        </w:r>
        <w:r>
          <w:rPr>
            <w:color w:val="5B5FC6"/>
            <w:spacing w:val="-6"/>
            <w:u w:color="5B5FC6"/>
          </w:rPr>
          <w:t xml:space="preserve"> </w:t>
        </w:r>
        <w:r>
          <w:rPr>
            <w:color w:val="5B5FC6"/>
            <w:spacing w:val="-5"/>
            <w:u w:color="5B5FC6"/>
          </w:rPr>
          <w:t>now</w:t>
        </w:r>
      </w:hyperlink>
    </w:p>
    <w:p w14:paraId="606BFB6B" w14:textId="77777777" w:rsidR="005109C4" w:rsidRDefault="00000000">
      <w:pPr>
        <w:pStyle w:val="BodyText"/>
        <w:ind w:left="361" w:right="2"/>
        <w:jc w:val="center"/>
      </w:pPr>
      <w:r>
        <w:rPr>
          <w:color w:val="606060"/>
        </w:rPr>
        <w:t>Meeting</w:t>
      </w:r>
      <w:r>
        <w:rPr>
          <w:color w:val="606060"/>
          <w:spacing w:val="-5"/>
        </w:rPr>
        <w:t xml:space="preserve"> </w:t>
      </w:r>
      <w:r>
        <w:rPr>
          <w:color w:val="606060"/>
        </w:rPr>
        <w:t>ID:</w:t>
      </w:r>
      <w:r>
        <w:rPr>
          <w:color w:val="606060"/>
          <w:spacing w:val="-3"/>
        </w:rPr>
        <w:t xml:space="preserve"> </w:t>
      </w:r>
      <w:r>
        <w:rPr>
          <w:color w:val="232323"/>
        </w:rPr>
        <w:t>273</w:t>
      </w:r>
      <w:r>
        <w:rPr>
          <w:color w:val="232323"/>
          <w:spacing w:val="-4"/>
        </w:rPr>
        <w:t xml:space="preserve"> </w:t>
      </w:r>
      <w:r>
        <w:rPr>
          <w:color w:val="232323"/>
        </w:rPr>
        <w:t>736</w:t>
      </w:r>
      <w:r>
        <w:rPr>
          <w:color w:val="232323"/>
          <w:spacing w:val="-3"/>
        </w:rPr>
        <w:t xml:space="preserve"> </w:t>
      </w:r>
      <w:r>
        <w:rPr>
          <w:color w:val="232323"/>
        </w:rPr>
        <w:t>467</w:t>
      </w:r>
      <w:r>
        <w:rPr>
          <w:color w:val="232323"/>
          <w:spacing w:val="-4"/>
        </w:rPr>
        <w:t xml:space="preserve"> </w:t>
      </w:r>
      <w:r>
        <w:rPr>
          <w:color w:val="232323"/>
          <w:spacing w:val="-5"/>
        </w:rPr>
        <w:t>881</w:t>
      </w:r>
    </w:p>
    <w:p w14:paraId="29991D7A" w14:textId="77777777" w:rsidR="005109C4" w:rsidRDefault="00000000">
      <w:pPr>
        <w:pStyle w:val="BodyText"/>
        <w:ind w:left="361" w:right="4"/>
        <w:jc w:val="center"/>
      </w:pPr>
      <w:r>
        <w:rPr>
          <w:color w:val="606060"/>
        </w:rPr>
        <w:t>Passcode:</w:t>
      </w:r>
      <w:r>
        <w:rPr>
          <w:color w:val="606060"/>
          <w:spacing w:val="-12"/>
        </w:rPr>
        <w:t xml:space="preserve"> </w:t>
      </w:r>
      <w:r>
        <w:rPr>
          <w:color w:val="232323"/>
          <w:spacing w:val="-2"/>
        </w:rPr>
        <w:t>Cq78gG7J</w:t>
      </w:r>
    </w:p>
    <w:p w14:paraId="720C907B" w14:textId="77777777" w:rsidR="005109C4" w:rsidRDefault="005109C4">
      <w:pPr>
        <w:pStyle w:val="BodyText"/>
        <w:spacing w:before="138"/>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7"/>
        <w:gridCol w:w="7471"/>
      </w:tblGrid>
      <w:tr w:rsidR="005109C4" w14:paraId="5ED5D2F5" w14:textId="77777777">
        <w:trPr>
          <w:trHeight w:val="299"/>
        </w:trPr>
        <w:tc>
          <w:tcPr>
            <w:tcW w:w="1457" w:type="dxa"/>
            <w:shd w:val="clear" w:color="auto" w:fill="A486AB"/>
          </w:tcPr>
          <w:p w14:paraId="670FC39B" w14:textId="77777777" w:rsidR="005109C4" w:rsidRDefault="005109C4">
            <w:pPr>
              <w:pStyle w:val="TableParagraph"/>
              <w:ind w:left="0" w:firstLine="0"/>
              <w:rPr>
                <w:rFonts w:ascii="Times New Roman"/>
              </w:rPr>
            </w:pPr>
          </w:p>
        </w:tc>
        <w:tc>
          <w:tcPr>
            <w:tcW w:w="7471" w:type="dxa"/>
            <w:shd w:val="clear" w:color="auto" w:fill="A486AB"/>
          </w:tcPr>
          <w:p w14:paraId="62CFF423" w14:textId="77777777" w:rsidR="005109C4" w:rsidRDefault="005109C4">
            <w:pPr>
              <w:pStyle w:val="TableParagraph"/>
              <w:ind w:left="0" w:firstLine="0"/>
              <w:rPr>
                <w:rFonts w:ascii="Times New Roman"/>
              </w:rPr>
            </w:pPr>
          </w:p>
        </w:tc>
      </w:tr>
      <w:tr w:rsidR="005109C4" w14:paraId="762AFE74" w14:textId="77777777">
        <w:trPr>
          <w:trHeight w:val="3112"/>
        </w:trPr>
        <w:tc>
          <w:tcPr>
            <w:tcW w:w="1457" w:type="dxa"/>
            <w:shd w:val="clear" w:color="auto" w:fill="E8E8E8"/>
          </w:tcPr>
          <w:p w14:paraId="4C0ADE97" w14:textId="77777777" w:rsidR="005109C4" w:rsidRDefault="005109C4">
            <w:pPr>
              <w:pStyle w:val="TableParagraph"/>
              <w:ind w:left="0" w:firstLine="0"/>
              <w:rPr>
                <w:rFonts w:ascii="Segoe UI"/>
                <w:sz w:val="24"/>
              </w:rPr>
            </w:pPr>
          </w:p>
          <w:p w14:paraId="580A1BAC" w14:textId="77777777" w:rsidR="005109C4" w:rsidRDefault="005109C4">
            <w:pPr>
              <w:pStyle w:val="TableParagraph"/>
              <w:spacing w:before="234"/>
              <w:ind w:left="0" w:firstLine="0"/>
              <w:rPr>
                <w:rFonts w:ascii="Segoe UI"/>
                <w:sz w:val="24"/>
              </w:rPr>
            </w:pPr>
          </w:p>
          <w:p w14:paraId="16D48701" w14:textId="77777777" w:rsidR="005109C4" w:rsidRDefault="00000000">
            <w:pPr>
              <w:pStyle w:val="TableParagraph"/>
              <w:spacing w:line="278" w:lineRule="auto"/>
              <w:ind w:left="107" w:right="210" w:firstLine="0"/>
              <w:rPr>
                <w:sz w:val="24"/>
              </w:rPr>
            </w:pPr>
            <w:r>
              <w:rPr>
                <w:spacing w:val="-2"/>
                <w:w w:val="105"/>
                <w:sz w:val="24"/>
              </w:rPr>
              <w:t xml:space="preserve">Welcome </w:t>
            </w:r>
            <w:r>
              <w:rPr>
                <w:spacing w:val="-4"/>
                <w:w w:val="105"/>
                <w:sz w:val="24"/>
              </w:rPr>
              <w:t xml:space="preserve">and </w:t>
            </w:r>
            <w:r>
              <w:rPr>
                <w:spacing w:val="-2"/>
                <w:w w:val="105"/>
                <w:sz w:val="24"/>
              </w:rPr>
              <w:t xml:space="preserve">Highlights </w:t>
            </w:r>
            <w:r>
              <w:rPr>
                <w:w w:val="105"/>
                <w:sz w:val="24"/>
              </w:rPr>
              <w:t>10</w:t>
            </w:r>
            <w:r>
              <w:rPr>
                <w:spacing w:val="-5"/>
                <w:w w:val="105"/>
                <w:sz w:val="24"/>
              </w:rPr>
              <w:t xml:space="preserve"> </w:t>
            </w:r>
            <w:r>
              <w:rPr>
                <w:w w:val="105"/>
                <w:sz w:val="24"/>
              </w:rPr>
              <w:t>mins</w:t>
            </w:r>
          </w:p>
        </w:tc>
        <w:tc>
          <w:tcPr>
            <w:tcW w:w="7471" w:type="dxa"/>
          </w:tcPr>
          <w:p w14:paraId="724BEBF4" w14:textId="77777777" w:rsidR="005109C4" w:rsidRDefault="00000000">
            <w:pPr>
              <w:pStyle w:val="TableParagraph"/>
              <w:numPr>
                <w:ilvl w:val="0"/>
                <w:numId w:val="4"/>
              </w:numPr>
              <w:tabs>
                <w:tab w:val="left" w:pos="827"/>
              </w:tabs>
              <w:spacing w:before="1"/>
              <w:rPr>
                <w:sz w:val="24"/>
              </w:rPr>
            </w:pPr>
            <w:r>
              <w:rPr>
                <w:w w:val="105"/>
                <w:sz w:val="24"/>
              </w:rPr>
              <w:t>Welcome</w:t>
            </w:r>
            <w:r>
              <w:rPr>
                <w:spacing w:val="18"/>
                <w:w w:val="105"/>
                <w:sz w:val="24"/>
              </w:rPr>
              <w:t xml:space="preserve"> </w:t>
            </w:r>
            <w:r>
              <w:rPr>
                <w:w w:val="105"/>
                <w:sz w:val="24"/>
              </w:rPr>
              <w:t>/</w:t>
            </w:r>
            <w:r>
              <w:rPr>
                <w:spacing w:val="16"/>
                <w:w w:val="105"/>
                <w:sz w:val="24"/>
              </w:rPr>
              <w:t xml:space="preserve"> </w:t>
            </w:r>
            <w:r>
              <w:rPr>
                <w:w w:val="105"/>
                <w:sz w:val="24"/>
              </w:rPr>
              <w:t>Check-</w:t>
            </w:r>
            <w:r>
              <w:rPr>
                <w:spacing w:val="-5"/>
                <w:w w:val="105"/>
                <w:sz w:val="24"/>
              </w:rPr>
              <w:t>in</w:t>
            </w:r>
          </w:p>
          <w:p w14:paraId="65A7F17D" w14:textId="77777777" w:rsidR="005109C4" w:rsidRDefault="00000000">
            <w:pPr>
              <w:pStyle w:val="TableParagraph"/>
              <w:numPr>
                <w:ilvl w:val="1"/>
                <w:numId w:val="4"/>
              </w:numPr>
              <w:tabs>
                <w:tab w:val="left" w:pos="1548"/>
              </w:tabs>
              <w:spacing w:before="48" w:line="271" w:lineRule="auto"/>
              <w:ind w:right="143"/>
              <w:rPr>
                <w:sz w:val="24"/>
              </w:rPr>
            </w:pPr>
            <w:r>
              <w:rPr>
                <w:w w:val="105"/>
                <w:sz w:val="24"/>
              </w:rPr>
              <w:t>What’s</w:t>
            </w:r>
            <w:r>
              <w:rPr>
                <w:spacing w:val="-8"/>
                <w:w w:val="105"/>
                <w:sz w:val="24"/>
              </w:rPr>
              <w:t xml:space="preserve"> </w:t>
            </w:r>
            <w:r>
              <w:rPr>
                <w:w w:val="105"/>
                <w:sz w:val="24"/>
              </w:rPr>
              <w:t>one</w:t>
            </w:r>
            <w:r>
              <w:rPr>
                <w:spacing w:val="-9"/>
                <w:w w:val="105"/>
                <w:sz w:val="24"/>
              </w:rPr>
              <w:t xml:space="preserve"> </w:t>
            </w:r>
            <w:r>
              <w:rPr>
                <w:w w:val="105"/>
                <w:sz w:val="24"/>
              </w:rPr>
              <w:t>thing</w:t>
            </w:r>
            <w:r>
              <w:rPr>
                <w:spacing w:val="-10"/>
                <w:w w:val="105"/>
                <w:sz w:val="24"/>
              </w:rPr>
              <w:t xml:space="preserve"> </w:t>
            </w:r>
            <w:r>
              <w:rPr>
                <w:w w:val="105"/>
                <w:sz w:val="24"/>
              </w:rPr>
              <w:t>about</w:t>
            </w:r>
            <w:r>
              <w:rPr>
                <w:spacing w:val="-9"/>
                <w:w w:val="105"/>
                <w:sz w:val="24"/>
              </w:rPr>
              <w:t xml:space="preserve"> </w:t>
            </w:r>
            <w:r>
              <w:rPr>
                <w:w w:val="105"/>
                <w:sz w:val="24"/>
              </w:rPr>
              <w:t>your</w:t>
            </w:r>
            <w:r>
              <w:rPr>
                <w:spacing w:val="-10"/>
                <w:w w:val="105"/>
                <w:sz w:val="24"/>
              </w:rPr>
              <w:t xml:space="preserve"> </w:t>
            </w:r>
            <w:r>
              <w:rPr>
                <w:w w:val="105"/>
                <w:sz w:val="24"/>
              </w:rPr>
              <w:t>approach</w:t>
            </w:r>
            <w:r>
              <w:rPr>
                <w:spacing w:val="-10"/>
                <w:w w:val="105"/>
                <w:sz w:val="24"/>
              </w:rPr>
              <w:t xml:space="preserve"> </w:t>
            </w:r>
            <w:r>
              <w:rPr>
                <w:w w:val="105"/>
                <w:sz w:val="24"/>
              </w:rPr>
              <w:t>to</w:t>
            </w:r>
            <w:r>
              <w:rPr>
                <w:spacing w:val="-10"/>
                <w:w w:val="105"/>
                <w:sz w:val="24"/>
              </w:rPr>
              <w:t xml:space="preserve"> </w:t>
            </w:r>
            <w:r>
              <w:rPr>
                <w:w w:val="105"/>
                <w:sz w:val="24"/>
              </w:rPr>
              <w:t>leadership</w:t>
            </w:r>
            <w:r>
              <w:rPr>
                <w:spacing w:val="-10"/>
                <w:w w:val="105"/>
                <w:sz w:val="24"/>
              </w:rPr>
              <w:t xml:space="preserve"> </w:t>
            </w:r>
            <w:r>
              <w:rPr>
                <w:w w:val="105"/>
                <w:sz w:val="24"/>
              </w:rPr>
              <w:t>you are most proud of?</w:t>
            </w:r>
          </w:p>
          <w:p w14:paraId="76E8405E" w14:textId="77777777" w:rsidR="005109C4" w:rsidRDefault="00000000">
            <w:pPr>
              <w:pStyle w:val="TableParagraph"/>
              <w:numPr>
                <w:ilvl w:val="0"/>
                <w:numId w:val="4"/>
              </w:numPr>
              <w:tabs>
                <w:tab w:val="left" w:pos="827"/>
              </w:tabs>
              <w:spacing w:before="16"/>
              <w:rPr>
                <w:sz w:val="24"/>
              </w:rPr>
            </w:pPr>
            <w:r>
              <w:rPr>
                <w:w w:val="110"/>
                <w:sz w:val="24"/>
              </w:rPr>
              <w:t>SC</w:t>
            </w:r>
            <w:r>
              <w:rPr>
                <w:spacing w:val="-14"/>
                <w:w w:val="110"/>
                <w:sz w:val="24"/>
              </w:rPr>
              <w:t xml:space="preserve"> </w:t>
            </w:r>
            <w:r>
              <w:rPr>
                <w:w w:val="110"/>
                <w:sz w:val="24"/>
              </w:rPr>
              <w:t>Chair</w:t>
            </w:r>
            <w:r>
              <w:rPr>
                <w:spacing w:val="-14"/>
                <w:w w:val="110"/>
                <w:sz w:val="24"/>
              </w:rPr>
              <w:t xml:space="preserve"> </w:t>
            </w:r>
            <w:r>
              <w:rPr>
                <w:w w:val="110"/>
                <w:sz w:val="24"/>
              </w:rPr>
              <w:t>–</w:t>
            </w:r>
            <w:r>
              <w:rPr>
                <w:spacing w:val="-10"/>
                <w:w w:val="110"/>
                <w:sz w:val="24"/>
              </w:rPr>
              <w:t xml:space="preserve"> </w:t>
            </w:r>
            <w:r>
              <w:rPr>
                <w:w w:val="110"/>
                <w:sz w:val="24"/>
              </w:rPr>
              <w:t>Emily</w:t>
            </w:r>
            <w:r>
              <w:rPr>
                <w:spacing w:val="-14"/>
                <w:w w:val="110"/>
                <w:sz w:val="24"/>
              </w:rPr>
              <w:t xml:space="preserve"> </w:t>
            </w:r>
            <w:r>
              <w:rPr>
                <w:spacing w:val="-4"/>
                <w:w w:val="110"/>
                <w:sz w:val="24"/>
              </w:rPr>
              <w:t>McRae</w:t>
            </w:r>
          </w:p>
          <w:p w14:paraId="46FA4EEF" w14:textId="77777777" w:rsidR="005109C4" w:rsidRDefault="00000000">
            <w:pPr>
              <w:pStyle w:val="TableParagraph"/>
              <w:numPr>
                <w:ilvl w:val="0"/>
                <w:numId w:val="4"/>
              </w:numPr>
              <w:tabs>
                <w:tab w:val="left" w:pos="827"/>
              </w:tabs>
              <w:spacing w:before="49"/>
              <w:rPr>
                <w:sz w:val="24"/>
              </w:rPr>
            </w:pPr>
            <w:r>
              <w:rPr>
                <w:w w:val="105"/>
                <w:sz w:val="24"/>
              </w:rPr>
              <w:t>Collaborative</w:t>
            </w:r>
            <w:r>
              <w:rPr>
                <w:spacing w:val="12"/>
                <w:w w:val="105"/>
                <w:sz w:val="24"/>
              </w:rPr>
              <w:t xml:space="preserve"> </w:t>
            </w:r>
            <w:r>
              <w:rPr>
                <w:spacing w:val="-2"/>
                <w:w w:val="105"/>
                <w:sz w:val="24"/>
              </w:rPr>
              <w:t>highlights</w:t>
            </w:r>
          </w:p>
          <w:p w14:paraId="0BB2F92D" w14:textId="77777777" w:rsidR="005109C4" w:rsidRPr="00EB0E67" w:rsidRDefault="00000000">
            <w:pPr>
              <w:pStyle w:val="TableParagraph"/>
              <w:numPr>
                <w:ilvl w:val="1"/>
                <w:numId w:val="4"/>
              </w:numPr>
              <w:tabs>
                <w:tab w:val="left" w:pos="1547"/>
              </w:tabs>
              <w:spacing w:before="48"/>
              <w:ind w:left="1547" w:hanging="359"/>
              <w:rPr>
                <w:sz w:val="24"/>
              </w:rPr>
            </w:pPr>
            <w:r>
              <w:rPr>
                <w:w w:val="110"/>
                <w:sz w:val="24"/>
              </w:rPr>
              <w:t>Completed</w:t>
            </w:r>
            <w:r>
              <w:rPr>
                <w:spacing w:val="-15"/>
                <w:w w:val="110"/>
                <w:sz w:val="24"/>
              </w:rPr>
              <w:t xml:space="preserve"> </w:t>
            </w:r>
            <w:r>
              <w:rPr>
                <w:w w:val="110"/>
                <w:sz w:val="24"/>
              </w:rPr>
              <w:t>ISDOH</w:t>
            </w:r>
            <w:r>
              <w:rPr>
                <w:spacing w:val="-15"/>
                <w:w w:val="110"/>
                <w:sz w:val="24"/>
              </w:rPr>
              <w:t xml:space="preserve"> </w:t>
            </w:r>
            <w:r>
              <w:rPr>
                <w:spacing w:val="-2"/>
                <w:w w:val="110"/>
                <w:sz w:val="24"/>
              </w:rPr>
              <w:t>Series</w:t>
            </w:r>
          </w:p>
          <w:p w14:paraId="018091C3" w14:textId="6E9D700E" w:rsidR="00EB0E67" w:rsidRDefault="00EB0E67" w:rsidP="00EB0E67">
            <w:pPr>
              <w:pStyle w:val="TableParagraph"/>
              <w:numPr>
                <w:ilvl w:val="2"/>
                <w:numId w:val="4"/>
              </w:numPr>
              <w:tabs>
                <w:tab w:val="left" w:pos="1547"/>
              </w:tabs>
              <w:spacing w:before="48"/>
              <w:rPr>
                <w:sz w:val="24"/>
              </w:rPr>
            </w:pPr>
            <w:r>
              <w:rPr>
                <w:sz w:val="24"/>
              </w:rPr>
              <w:t>Increased immediate use of knowledge. Was successful</w:t>
            </w:r>
          </w:p>
          <w:p w14:paraId="7B091DC9" w14:textId="075CCEDF" w:rsidR="00EB0E67" w:rsidRDefault="00EB0E67" w:rsidP="00EB0E67">
            <w:pPr>
              <w:pStyle w:val="TableParagraph"/>
              <w:numPr>
                <w:ilvl w:val="2"/>
                <w:numId w:val="4"/>
              </w:numPr>
              <w:tabs>
                <w:tab w:val="left" w:pos="1547"/>
              </w:tabs>
              <w:spacing w:before="48"/>
              <w:rPr>
                <w:sz w:val="24"/>
              </w:rPr>
            </w:pPr>
            <w:r>
              <w:rPr>
                <w:sz w:val="24"/>
              </w:rPr>
              <w:t>Danielle is working on a report</w:t>
            </w:r>
          </w:p>
          <w:p w14:paraId="4F540796" w14:textId="0FDC12B6" w:rsidR="00EB0E67" w:rsidRDefault="00EB0E67" w:rsidP="00EB0E67">
            <w:pPr>
              <w:pStyle w:val="TableParagraph"/>
              <w:numPr>
                <w:ilvl w:val="2"/>
                <w:numId w:val="4"/>
              </w:numPr>
              <w:tabs>
                <w:tab w:val="left" w:pos="1547"/>
              </w:tabs>
              <w:spacing w:before="48"/>
              <w:rPr>
                <w:sz w:val="24"/>
              </w:rPr>
            </w:pPr>
            <w:r>
              <w:rPr>
                <w:sz w:val="24"/>
              </w:rPr>
              <w:t xml:space="preserve">THS meeting tomorrow (3/18) should also grow </w:t>
            </w:r>
            <w:proofErr w:type="spellStart"/>
            <w:r>
              <w:rPr>
                <w:sz w:val="24"/>
              </w:rPr>
              <w:t>bc</w:t>
            </w:r>
            <w:proofErr w:type="spellEnd"/>
            <w:r>
              <w:rPr>
                <w:sz w:val="24"/>
              </w:rPr>
              <w:t xml:space="preserve"> everyone in cohort was invited</w:t>
            </w:r>
          </w:p>
          <w:p w14:paraId="6C0DD85C" w14:textId="77777777" w:rsidR="005109C4" w:rsidRPr="00EB0E67" w:rsidRDefault="00000000">
            <w:pPr>
              <w:pStyle w:val="TableParagraph"/>
              <w:numPr>
                <w:ilvl w:val="1"/>
                <w:numId w:val="4"/>
              </w:numPr>
              <w:tabs>
                <w:tab w:val="left" w:pos="1547"/>
              </w:tabs>
              <w:spacing w:before="40"/>
              <w:ind w:left="1547" w:hanging="359"/>
              <w:rPr>
                <w:sz w:val="24"/>
              </w:rPr>
            </w:pPr>
            <w:r>
              <w:rPr>
                <w:w w:val="105"/>
                <w:sz w:val="24"/>
              </w:rPr>
              <w:t>Held</w:t>
            </w:r>
            <w:r>
              <w:rPr>
                <w:spacing w:val="-5"/>
                <w:w w:val="105"/>
                <w:sz w:val="24"/>
              </w:rPr>
              <w:t xml:space="preserve"> </w:t>
            </w:r>
            <w:r>
              <w:rPr>
                <w:w w:val="105"/>
                <w:sz w:val="24"/>
              </w:rPr>
              <w:t>all-member</w:t>
            </w:r>
            <w:r>
              <w:rPr>
                <w:spacing w:val="-5"/>
                <w:w w:val="105"/>
                <w:sz w:val="24"/>
              </w:rPr>
              <w:t xml:space="preserve"> </w:t>
            </w:r>
            <w:r>
              <w:rPr>
                <w:w w:val="105"/>
                <w:sz w:val="24"/>
              </w:rPr>
              <w:t>meeting</w:t>
            </w:r>
            <w:r>
              <w:rPr>
                <w:spacing w:val="-4"/>
                <w:w w:val="105"/>
                <w:sz w:val="24"/>
              </w:rPr>
              <w:t xml:space="preserve"> </w:t>
            </w:r>
            <w:r>
              <w:rPr>
                <w:w w:val="105"/>
                <w:sz w:val="24"/>
              </w:rPr>
              <w:t>-</w:t>
            </w:r>
            <w:r>
              <w:rPr>
                <w:spacing w:val="51"/>
                <w:w w:val="105"/>
                <w:sz w:val="24"/>
              </w:rPr>
              <w:t xml:space="preserve"> </w:t>
            </w:r>
            <w:hyperlink r:id="rId8">
              <w:r w:rsidR="005109C4">
                <w:rPr>
                  <w:color w:val="467885"/>
                  <w:w w:val="105"/>
                  <w:sz w:val="24"/>
                  <w:u w:val="single" w:color="467885"/>
                </w:rPr>
                <w:t>recording</w:t>
              </w:r>
              <w:r w:rsidR="005109C4">
                <w:rPr>
                  <w:color w:val="467885"/>
                  <w:spacing w:val="-3"/>
                  <w:w w:val="105"/>
                  <w:sz w:val="24"/>
                  <w:u w:val="single" w:color="467885"/>
                </w:rPr>
                <w:t xml:space="preserve"> </w:t>
              </w:r>
              <w:r w:rsidR="005109C4">
                <w:rPr>
                  <w:color w:val="467885"/>
                  <w:w w:val="105"/>
                  <w:sz w:val="24"/>
                  <w:u w:val="single" w:color="467885"/>
                </w:rPr>
                <w:t xml:space="preserve">available </w:t>
              </w:r>
              <w:r w:rsidR="005109C4">
                <w:rPr>
                  <w:color w:val="467885"/>
                  <w:spacing w:val="-4"/>
                  <w:w w:val="105"/>
                  <w:sz w:val="24"/>
                  <w:u w:val="single" w:color="467885"/>
                </w:rPr>
                <w:t>here</w:t>
              </w:r>
            </w:hyperlink>
          </w:p>
          <w:p w14:paraId="534645AA" w14:textId="51B94FB0" w:rsidR="00EB0E67" w:rsidRDefault="00EB0E67" w:rsidP="00EB0E67">
            <w:pPr>
              <w:pStyle w:val="TableParagraph"/>
              <w:numPr>
                <w:ilvl w:val="2"/>
                <w:numId w:val="4"/>
              </w:numPr>
              <w:tabs>
                <w:tab w:val="left" w:pos="1547"/>
              </w:tabs>
              <w:spacing w:before="40"/>
              <w:rPr>
                <w:sz w:val="24"/>
              </w:rPr>
            </w:pPr>
            <w:r>
              <w:t>Slides are TBD</w:t>
            </w:r>
          </w:p>
          <w:p w14:paraId="6A323748" w14:textId="77777777" w:rsidR="005109C4" w:rsidRPr="00EB0E67" w:rsidRDefault="00000000">
            <w:pPr>
              <w:pStyle w:val="TableParagraph"/>
              <w:numPr>
                <w:ilvl w:val="1"/>
                <w:numId w:val="4"/>
              </w:numPr>
              <w:tabs>
                <w:tab w:val="left" w:pos="1547"/>
              </w:tabs>
              <w:spacing w:before="40"/>
              <w:ind w:left="1547" w:hanging="359"/>
              <w:rPr>
                <w:sz w:val="24"/>
              </w:rPr>
            </w:pPr>
            <w:r>
              <w:rPr>
                <w:w w:val="105"/>
                <w:sz w:val="24"/>
              </w:rPr>
              <w:t>Hosted</w:t>
            </w:r>
            <w:r>
              <w:rPr>
                <w:spacing w:val="-8"/>
                <w:w w:val="105"/>
                <w:sz w:val="24"/>
              </w:rPr>
              <w:t xml:space="preserve"> </w:t>
            </w:r>
            <w:r>
              <w:rPr>
                <w:w w:val="105"/>
                <w:sz w:val="24"/>
              </w:rPr>
              <w:t>first</w:t>
            </w:r>
            <w:r>
              <w:rPr>
                <w:spacing w:val="-7"/>
                <w:w w:val="105"/>
                <w:sz w:val="24"/>
              </w:rPr>
              <w:t xml:space="preserve"> </w:t>
            </w:r>
            <w:r>
              <w:rPr>
                <w:w w:val="105"/>
                <w:sz w:val="24"/>
              </w:rPr>
              <w:t>drop-in</w:t>
            </w:r>
            <w:r>
              <w:rPr>
                <w:spacing w:val="-4"/>
                <w:w w:val="105"/>
                <w:sz w:val="24"/>
              </w:rPr>
              <w:t xml:space="preserve"> hour</w:t>
            </w:r>
          </w:p>
          <w:p w14:paraId="7F45E925" w14:textId="47896B04" w:rsidR="00550F68" w:rsidRDefault="00550F68" w:rsidP="00EB0E67">
            <w:pPr>
              <w:pStyle w:val="TableParagraph"/>
              <w:numPr>
                <w:ilvl w:val="2"/>
                <w:numId w:val="4"/>
              </w:numPr>
              <w:tabs>
                <w:tab w:val="left" w:pos="1547"/>
              </w:tabs>
              <w:spacing w:before="40"/>
              <w:rPr>
                <w:sz w:val="24"/>
              </w:rPr>
            </w:pPr>
            <w:r>
              <w:rPr>
                <w:sz w:val="24"/>
              </w:rPr>
              <w:t>Format:</w:t>
            </w:r>
          </w:p>
          <w:p w14:paraId="363979E3" w14:textId="4F16ABC3" w:rsidR="00EB0E67" w:rsidRDefault="00550F68" w:rsidP="00550F68">
            <w:pPr>
              <w:pStyle w:val="TableParagraph"/>
              <w:numPr>
                <w:ilvl w:val="3"/>
                <w:numId w:val="4"/>
              </w:numPr>
              <w:tabs>
                <w:tab w:val="left" w:pos="1547"/>
              </w:tabs>
              <w:spacing w:before="40"/>
              <w:rPr>
                <w:sz w:val="24"/>
              </w:rPr>
            </w:pPr>
            <w:r>
              <w:rPr>
                <w:sz w:val="24"/>
              </w:rPr>
              <w:t>I</w:t>
            </w:r>
            <w:r w:rsidR="00EB0E67">
              <w:rPr>
                <w:sz w:val="24"/>
              </w:rPr>
              <w:t>nformal space for questions</w:t>
            </w:r>
            <w:r>
              <w:rPr>
                <w:sz w:val="24"/>
              </w:rPr>
              <w:t xml:space="preserve"> w/o</w:t>
            </w:r>
            <w:r w:rsidR="00EB0E67">
              <w:rPr>
                <w:sz w:val="24"/>
              </w:rPr>
              <w:t xml:space="preserve"> agenda</w:t>
            </w:r>
          </w:p>
          <w:p w14:paraId="7A50FC19" w14:textId="4102D987" w:rsidR="00550F68" w:rsidRDefault="00550F68" w:rsidP="00550F68">
            <w:pPr>
              <w:pStyle w:val="TableParagraph"/>
              <w:numPr>
                <w:ilvl w:val="3"/>
                <w:numId w:val="4"/>
              </w:numPr>
              <w:tabs>
                <w:tab w:val="left" w:pos="1547"/>
              </w:tabs>
              <w:spacing w:before="40"/>
              <w:rPr>
                <w:sz w:val="24"/>
              </w:rPr>
            </w:pPr>
            <w:proofErr w:type="gramStart"/>
            <w:r>
              <w:rPr>
                <w:sz w:val="24"/>
              </w:rPr>
              <w:t>Did</w:t>
            </w:r>
            <w:proofErr w:type="gramEnd"/>
            <w:r>
              <w:rPr>
                <w:sz w:val="24"/>
              </w:rPr>
              <w:t xml:space="preserve"> not include presentations, but rather featured organic discussions, ideas, and future problem solving.</w:t>
            </w:r>
          </w:p>
          <w:p w14:paraId="602AAD5A" w14:textId="77777777" w:rsidR="00550F68" w:rsidRDefault="00550F68" w:rsidP="00550F68">
            <w:pPr>
              <w:pStyle w:val="TableParagraph"/>
              <w:numPr>
                <w:ilvl w:val="3"/>
                <w:numId w:val="4"/>
              </w:numPr>
              <w:tabs>
                <w:tab w:val="left" w:pos="1547"/>
              </w:tabs>
              <w:spacing w:before="40"/>
              <w:rPr>
                <w:sz w:val="24"/>
              </w:rPr>
            </w:pPr>
            <w:r>
              <w:rPr>
                <w:sz w:val="24"/>
              </w:rPr>
              <w:t xml:space="preserve">Used the </w:t>
            </w:r>
            <w:r w:rsidR="00EB0E67">
              <w:rPr>
                <w:sz w:val="24"/>
              </w:rPr>
              <w:t xml:space="preserve">Emergent </w:t>
            </w:r>
            <w:r>
              <w:rPr>
                <w:sz w:val="24"/>
              </w:rPr>
              <w:t>S</w:t>
            </w:r>
            <w:r w:rsidR="00EB0E67">
              <w:rPr>
                <w:sz w:val="24"/>
              </w:rPr>
              <w:t xml:space="preserve">trategy </w:t>
            </w:r>
            <w:r>
              <w:rPr>
                <w:sz w:val="24"/>
              </w:rPr>
              <w:t>P</w:t>
            </w:r>
            <w:r w:rsidR="00EB0E67">
              <w:rPr>
                <w:sz w:val="24"/>
              </w:rPr>
              <w:t>rinciples</w:t>
            </w:r>
            <w:r>
              <w:rPr>
                <w:sz w:val="24"/>
              </w:rPr>
              <w:t xml:space="preserve">, wherein </w:t>
            </w:r>
            <w:r w:rsidR="00EB0E67">
              <w:rPr>
                <w:sz w:val="24"/>
              </w:rPr>
              <w:t>conv</w:t>
            </w:r>
            <w:r>
              <w:rPr>
                <w:sz w:val="24"/>
              </w:rPr>
              <w:t>ersations happen</w:t>
            </w:r>
            <w:r w:rsidR="00EB0E67">
              <w:rPr>
                <w:sz w:val="24"/>
              </w:rPr>
              <w:t xml:space="preserve"> in a room </w:t>
            </w:r>
            <w:r>
              <w:rPr>
                <w:sz w:val="24"/>
              </w:rPr>
              <w:t xml:space="preserve">with groups that </w:t>
            </w:r>
            <w:r w:rsidR="00EB0E67">
              <w:rPr>
                <w:sz w:val="24"/>
              </w:rPr>
              <w:t>only those people can have.</w:t>
            </w:r>
            <w:r>
              <w:rPr>
                <w:sz w:val="24"/>
              </w:rPr>
              <w:t xml:space="preserve"> Each new setting yields new emergent results. </w:t>
            </w:r>
          </w:p>
          <w:p w14:paraId="46CA14D4" w14:textId="77777777" w:rsidR="00550F68" w:rsidRDefault="00EB0E67" w:rsidP="00550F68">
            <w:pPr>
              <w:pStyle w:val="TableParagraph"/>
              <w:numPr>
                <w:ilvl w:val="3"/>
                <w:numId w:val="4"/>
              </w:numPr>
              <w:tabs>
                <w:tab w:val="left" w:pos="1547"/>
              </w:tabs>
              <w:spacing w:before="40"/>
              <w:rPr>
                <w:sz w:val="24"/>
              </w:rPr>
            </w:pPr>
            <w:r>
              <w:rPr>
                <w:sz w:val="24"/>
              </w:rPr>
              <w:t xml:space="preserve"> </w:t>
            </w:r>
            <w:r w:rsidR="00550F68">
              <w:rPr>
                <w:sz w:val="24"/>
              </w:rPr>
              <w:t xml:space="preserve">Good informal space to discuss questions. </w:t>
            </w:r>
          </w:p>
          <w:p w14:paraId="3CA3B810" w14:textId="5DC21488" w:rsidR="00550F68" w:rsidRDefault="00550F68" w:rsidP="00EB0E67">
            <w:pPr>
              <w:pStyle w:val="TableParagraph"/>
              <w:numPr>
                <w:ilvl w:val="2"/>
                <w:numId w:val="4"/>
              </w:numPr>
              <w:tabs>
                <w:tab w:val="left" w:pos="1547"/>
              </w:tabs>
              <w:spacing w:before="40"/>
              <w:rPr>
                <w:sz w:val="24"/>
              </w:rPr>
            </w:pPr>
            <w:r>
              <w:rPr>
                <w:sz w:val="24"/>
              </w:rPr>
              <w:t>Attendees:</w:t>
            </w:r>
          </w:p>
          <w:p w14:paraId="2B88F4AE" w14:textId="77777777" w:rsidR="00550F68" w:rsidRDefault="00EB0E67" w:rsidP="00550F68">
            <w:pPr>
              <w:pStyle w:val="TableParagraph"/>
              <w:numPr>
                <w:ilvl w:val="3"/>
                <w:numId w:val="4"/>
              </w:numPr>
              <w:tabs>
                <w:tab w:val="left" w:pos="1547"/>
              </w:tabs>
              <w:spacing w:before="40"/>
              <w:rPr>
                <w:sz w:val="24"/>
              </w:rPr>
            </w:pPr>
            <w:r>
              <w:rPr>
                <w:sz w:val="24"/>
              </w:rPr>
              <w:t xml:space="preserve">Different types of collaborative members – brand new and more seasoned. </w:t>
            </w:r>
          </w:p>
          <w:p w14:paraId="3D13B7FA" w14:textId="319B7DEB" w:rsidR="00EB0E67" w:rsidRDefault="00EB0E67" w:rsidP="00550F68">
            <w:pPr>
              <w:pStyle w:val="TableParagraph"/>
              <w:numPr>
                <w:ilvl w:val="3"/>
                <w:numId w:val="4"/>
              </w:numPr>
              <w:tabs>
                <w:tab w:val="left" w:pos="1547"/>
              </w:tabs>
              <w:spacing w:before="40"/>
              <w:rPr>
                <w:sz w:val="24"/>
              </w:rPr>
            </w:pPr>
            <w:r>
              <w:rPr>
                <w:sz w:val="24"/>
              </w:rPr>
              <w:t>Diverse group MCOs, UNM</w:t>
            </w:r>
          </w:p>
          <w:p w14:paraId="1B85785D" w14:textId="703F71BF" w:rsidR="00EB0E67" w:rsidRDefault="00EB0E67" w:rsidP="00EB0E67">
            <w:pPr>
              <w:pStyle w:val="TableParagraph"/>
              <w:numPr>
                <w:ilvl w:val="2"/>
                <w:numId w:val="4"/>
              </w:numPr>
              <w:tabs>
                <w:tab w:val="left" w:pos="1547"/>
              </w:tabs>
              <w:spacing w:before="40"/>
              <w:rPr>
                <w:sz w:val="24"/>
              </w:rPr>
            </w:pPr>
            <w:r>
              <w:rPr>
                <w:sz w:val="24"/>
              </w:rPr>
              <w:t>Next one is 27</w:t>
            </w:r>
            <w:r w:rsidRPr="00EB0E67">
              <w:rPr>
                <w:sz w:val="24"/>
                <w:vertAlign w:val="superscript"/>
              </w:rPr>
              <w:t>th</w:t>
            </w:r>
          </w:p>
          <w:p w14:paraId="237FBAB9" w14:textId="1D2A27D3" w:rsidR="00EB0E67" w:rsidRPr="00550F68" w:rsidRDefault="00000000" w:rsidP="00550F68">
            <w:pPr>
              <w:pStyle w:val="TableParagraph"/>
              <w:numPr>
                <w:ilvl w:val="1"/>
                <w:numId w:val="4"/>
              </w:numPr>
              <w:tabs>
                <w:tab w:val="left" w:pos="1547"/>
              </w:tabs>
              <w:spacing w:before="41"/>
              <w:ind w:left="1547" w:hanging="359"/>
              <w:rPr>
                <w:sz w:val="24"/>
              </w:rPr>
            </w:pPr>
            <w:r>
              <w:rPr>
                <w:w w:val="105"/>
                <w:sz w:val="24"/>
              </w:rPr>
              <w:t>Welcoming</w:t>
            </w:r>
            <w:r>
              <w:rPr>
                <w:spacing w:val="4"/>
                <w:w w:val="105"/>
                <w:sz w:val="24"/>
              </w:rPr>
              <w:t xml:space="preserve"> </w:t>
            </w:r>
            <w:r>
              <w:rPr>
                <w:w w:val="105"/>
                <w:sz w:val="24"/>
              </w:rPr>
              <w:t>La</w:t>
            </w:r>
            <w:r>
              <w:rPr>
                <w:spacing w:val="5"/>
                <w:w w:val="105"/>
                <w:sz w:val="24"/>
              </w:rPr>
              <w:t xml:space="preserve"> </w:t>
            </w:r>
            <w:r>
              <w:rPr>
                <w:w w:val="105"/>
                <w:sz w:val="24"/>
              </w:rPr>
              <w:t>Don</w:t>
            </w:r>
            <w:r>
              <w:rPr>
                <w:spacing w:val="8"/>
                <w:w w:val="105"/>
                <w:sz w:val="24"/>
              </w:rPr>
              <w:t xml:space="preserve"> </w:t>
            </w:r>
            <w:r>
              <w:rPr>
                <w:w w:val="105"/>
                <w:sz w:val="24"/>
              </w:rPr>
              <w:t>Woodson</w:t>
            </w:r>
            <w:r>
              <w:rPr>
                <w:spacing w:val="5"/>
                <w:w w:val="105"/>
                <w:sz w:val="24"/>
              </w:rPr>
              <w:t xml:space="preserve"> </w:t>
            </w:r>
            <w:r>
              <w:rPr>
                <w:w w:val="105"/>
                <w:sz w:val="24"/>
              </w:rPr>
              <w:t>as</w:t>
            </w:r>
            <w:r>
              <w:rPr>
                <w:spacing w:val="6"/>
                <w:w w:val="105"/>
                <w:sz w:val="24"/>
              </w:rPr>
              <w:t xml:space="preserve"> </w:t>
            </w:r>
            <w:r>
              <w:rPr>
                <w:w w:val="105"/>
                <w:sz w:val="24"/>
              </w:rPr>
              <w:t>HCA</w:t>
            </w:r>
            <w:r>
              <w:rPr>
                <w:spacing w:val="5"/>
                <w:w w:val="105"/>
                <w:sz w:val="24"/>
              </w:rPr>
              <w:t xml:space="preserve"> </w:t>
            </w:r>
            <w:r>
              <w:rPr>
                <w:spacing w:val="-2"/>
                <w:w w:val="105"/>
                <w:sz w:val="24"/>
              </w:rPr>
              <w:t>Representative</w:t>
            </w:r>
          </w:p>
        </w:tc>
      </w:tr>
      <w:tr w:rsidR="005109C4" w14:paraId="0169956A" w14:textId="77777777">
        <w:trPr>
          <w:trHeight w:val="2044"/>
        </w:trPr>
        <w:tc>
          <w:tcPr>
            <w:tcW w:w="1457" w:type="dxa"/>
            <w:shd w:val="clear" w:color="auto" w:fill="E8E8E8"/>
          </w:tcPr>
          <w:p w14:paraId="6A70B1A2" w14:textId="77777777" w:rsidR="005109C4" w:rsidRDefault="00000000">
            <w:pPr>
              <w:pStyle w:val="TableParagraph"/>
              <w:spacing w:line="278" w:lineRule="auto"/>
              <w:ind w:left="107" w:firstLine="0"/>
              <w:rPr>
                <w:sz w:val="24"/>
              </w:rPr>
            </w:pPr>
            <w:r>
              <w:rPr>
                <w:w w:val="105"/>
                <w:sz w:val="24"/>
              </w:rPr>
              <w:lastRenderedPageBreak/>
              <w:t>Review</w:t>
            </w:r>
            <w:r>
              <w:rPr>
                <w:spacing w:val="-15"/>
                <w:w w:val="105"/>
                <w:sz w:val="24"/>
              </w:rPr>
              <w:t xml:space="preserve"> </w:t>
            </w:r>
            <w:r>
              <w:rPr>
                <w:w w:val="105"/>
                <w:sz w:val="24"/>
              </w:rPr>
              <w:t xml:space="preserve">Last </w:t>
            </w:r>
            <w:r>
              <w:rPr>
                <w:spacing w:val="-2"/>
                <w:w w:val="105"/>
                <w:sz w:val="24"/>
              </w:rPr>
              <w:t>month's Meeting Minutes</w:t>
            </w:r>
          </w:p>
          <w:p w14:paraId="005B79AF" w14:textId="77777777" w:rsidR="005109C4" w:rsidRDefault="00000000">
            <w:pPr>
              <w:pStyle w:val="TableParagraph"/>
              <w:spacing w:before="1"/>
              <w:ind w:left="107" w:firstLine="0"/>
              <w:rPr>
                <w:sz w:val="24"/>
              </w:rPr>
            </w:pPr>
            <w:r>
              <w:rPr>
                <w:w w:val="105"/>
                <w:sz w:val="24"/>
              </w:rPr>
              <w:t>5</w:t>
            </w:r>
            <w:r>
              <w:rPr>
                <w:spacing w:val="-11"/>
                <w:w w:val="105"/>
                <w:sz w:val="24"/>
              </w:rPr>
              <w:t xml:space="preserve"> </w:t>
            </w:r>
            <w:r>
              <w:rPr>
                <w:spacing w:val="-4"/>
                <w:w w:val="105"/>
                <w:sz w:val="24"/>
              </w:rPr>
              <w:t>mins</w:t>
            </w:r>
          </w:p>
        </w:tc>
        <w:tc>
          <w:tcPr>
            <w:tcW w:w="7471" w:type="dxa"/>
          </w:tcPr>
          <w:p w14:paraId="66608315" w14:textId="77777777" w:rsidR="005109C4" w:rsidRPr="007557C9" w:rsidRDefault="00000000">
            <w:pPr>
              <w:pStyle w:val="TableParagraph"/>
              <w:spacing w:before="1"/>
              <w:ind w:left="107" w:firstLine="0"/>
              <w:rPr>
                <w:spacing w:val="-2"/>
                <w:sz w:val="24"/>
              </w:rPr>
            </w:pPr>
            <w:r w:rsidRPr="007557C9">
              <w:rPr>
                <w:sz w:val="24"/>
              </w:rPr>
              <w:t>Review</w:t>
            </w:r>
            <w:r w:rsidRPr="007557C9">
              <w:rPr>
                <w:spacing w:val="14"/>
                <w:sz w:val="24"/>
              </w:rPr>
              <w:t xml:space="preserve"> </w:t>
            </w:r>
            <w:r w:rsidRPr="007557C9">
              <w:rPr>
                <w:sz w:val="24"/>
              </w:rPr>
              <w:t>Meeting</w:t>
            </w:r>
            <w:r w:rsidRPr="007557C9">
              <w:rPr>
                <w:spacing w:val="14"/>
                <w:sz w:val="24"/>
              </w:rPr>
              <w:t xml:space="preserve"> </w:t>
            </w:r>
            <w:r w:rsidRPr="007557C9">
              <w:rPr>
                <w:sz w:val="24"/>
              </w:rPr>
              <w:t>Minutes</w:t>
            </w:r>
            <w:r w:rsidRPr="007557C9">
              <w:rPr>
                <w:spacing w:val="19"/>
                <w:sz w:val="24"/>
              </w:rPr>
              <w:t xml:space="preserve"> </w:t>
            </w:r>
            <w:hyperlink r:id="rId9">
              <w:r w:rsidR="005109C4" w:rsidRPr="007557C9">
                <w:rPr>
                  <w:color w:val="467885"/>
                  <w:sz w:val="24"/>
                  <w:u w:val="single" w:color="467885"/>
                </w:rPr>
                <w:t>(linked</w:t>
              </w:r>
              <w:r w:rsidR="005109C4" w:rsidRPr="007557C9">
                <w:rPr>
                  <w:color w:val="467885"/>
                  <w:spacing w:val="16"/>
                  <w:sz w:val="24"/>
                  <w:u w:val="single" w:color="467885"/>
                </w:rPr>
                <w:t xml:space="preserve"> </w:t>
              </w:r>
              <w:r w:rsidR="005109C4" w:rsidRPr="007557C9">
                <w:rPr>
                  <w:color w:val="467885"/>
                  <w:spacing w:val="-2"/>
                  <w:sz w:val="24"/>
                  <w:u w:val="single" w:color="467885"/>
                </w:rPr>
                <w:t>here</w:t>
              </w:r>
            </w:hyperlink>
            <w:r w:rsidRPr="007557C9">
              <w:rPr>
                <w:spacing w:val="-2"/>
                <w:sz w:val="24"/>
              </w:rPr>
              <w:t>).</w:t>
            </w:r>
          </w:p>
          <w:p w14:paraId="54C56227" w14:textId="1C86A6B0" w:rsidR="00EB0E67" w:rsidRPr="007557C9" w:rsidRDefault="00EB0E67" w:rsidP="00EB0E67">
            <w:pPr>
              <w:pStyle w:val="TableParagraph"/>
              <w:numPr>
                <w:ilvl w:val="0"/>
                <w:numId w:val="5"/>
              </w:numPr>
              <w:spacing w:before="1"/>
              <w:rPr>
                <w:sz w:val="24"/>
              </w:rPr>
            </w:pPr>
            <w:r w:rsidRPr="007557C9">
              <w:rPr>
                <w:sz w:val="24"/>
              </w:rPr>
              <w:t>Follow up on action items via email – reception</w:t>
            </w:r>
          </w:p>
          <w:p w14:paraId="75461886" w14:textId="77777777" w:rsidR="00EB0E67" w:rsidRPr="007557C9" w:rsidRDefault="00EB0E67" w:rsidP="00EB0E67">
            <w:pPr>
              <w:pStyle w:val="TableParagraph"/>
              <w:numPr>
                <w:ilvl w:val="1"/>
                <w:numId w:val="5"/>
              </w:numPr>
              <w:spacing w:before="1"/>
              <w:rPr>
                <w:sz w:val="24"/>
              </w:rPr>
            </w:pPr>
            <w:r w:rsidRPr="007557C9">
              <w:rPr>
                <w:sz w:val="24"/>
              </w:rPr>
              <w:t xml:space="preserve">Efficient </w:t>
            </w:r>
          </w:p>
          <w:p w14:paraId="7569D456" w14:textId="77777777" w:rsidR="00EB0E67" w:rsidRPr="007557C9" w:rsidRDefault="00EB0E67" w:rsidP="00EB0E67">
            <w:pPr>
              <w:pStyle w:val="TableParagraph"/>
              <w:numPr>
                <w:ilvl w:val="1"/>
                <w:numId w:val="5"/>
              </w:numPr>
              <w:spacing w:before="1"/>
              <w:rPr>
                <w:sz w:val="24"/>
              </w:rPr>
            </w:pPr>
            <w:r w:rsidRPr="007557C9">
              <w:rPr>
                <w:sz w:val="24"/>
              </w:rPr>
              <w:t>One person not able to attend so the email was found to be helpful</w:t>
            </w:r>
          </w:p>
          <w:p w14:paraId="0E941E93" w14:textId="77777777" w:rsidR="00EB0E67" w:rsidRPr="007557C9" w:rsidRDefault="008C1F60" w:rsidP="00EB0E67">
            <w:pPr>
              <w:pStyle w:val="TableParagraph"/>
              <w:numPr>
                <w:ilvl w:val="1"/>
                <w:numId w:val="5"/>
              </w:numPr>
              <w:spacing w:before="1"/>
              <w:rPr>
                <w:sz w:val="24"/>
              </w:rPr>
            </w:pPr>
            <w:r w:rsidRPr="007557C9">
              <w:rPr>
                <w:sz w:val="24"/>
              </w:rPr>
              <w:t>Not able to get into every action item- how do we bring those into this session?</w:t>
            </w:r>
          </w:p>
          <w:p w14:paraId="1C3BCA2A" w14:textId="77777777" w:rsidR="008C1F60" w:rsidRPr="007557C9" w:rsidRDefault="008C1F60" w:rsidP="00EB0E67">
            <w:pPr>
              <w:pStyle w:val="TableParagraph"/>
              <w:numPr>
                <w:ilvl w:val="1"/>
                <w:numId w:val="5"/>
              </w:numPr>
              <w:spacing w:before="1"/>
              <w:rPr>
                <w:sz w:val="24"/>
              </w:rPr>
            </w:pPr>
            <w:r w:rsidRPr="007557C9">
              <w:rPr>
                <w:sz w:val="24"/>
              </w:rPr>
              <w:t>Action item for Emily – send them out sooner</w:t>
            </w:r>
          </w:p>
          <w:p w14:paraId="0FB2B958" w14:textId="77777777" w:rsidR="008C1F60" w:rsidRPr="007557C9" w:rsidRDefault="008C1F60" w:rsidP="00EB0E67">
            <w:pPr>
              <w:pStyle w:val="TableParagraph"/>
              <w:numPr>
                <w:ilvl w:val="1"/>
                <w:numId w:val="5"/>
              </w:numPr>
              <w:spacing w:before="1"/>
              <w:rPr>
                <w:sz w:val="24"/>
              </w:rPr>
            </w:pPr>
            <w:r w:rsidRPr="007557C9">
              <w:rPr>
                <w:sz w:val="24"/>
              </w:rPr>
              <w:t xml:space="preserve">Thought for Emily how to track the outcomes progress – don’t need to be immediate </w:t>
            </w:r>
          </w:p>
          <w:p w14:paraId="0A3DD6E4" w14:textId="70B428D3" w:rsidR="008C1F60" w:rsidRPr="007557C9" w:rsidRDefault="008C1F60" w:rsidP="00EB0E67">
            <w:pPr>
              <w:pStyle w:val="TableParagraph"/>
              <w:numPr>
                <w:ilvl w:val="1"/>
                <w:numId w:val="5"/>
              </w:numPr>
              <w:spacing w:before="1"/>
              <w:rPr>
                <w:sz w:val="24"/>
              </w:rPr>
            </w:pPr>
            <w:r w:rsidRPr="007557C9">
              <w:rPr>
                <w:sz w:val="24"/>
              </w:rPr>
              <w:t>Email may not be best ultimate place – longer life span for achieving goals without it getting lost of feeling rushed (Action Item - Template for Emily and Danielle to figure out)</w:t>
            </w:r>
          </w:p>
        </w:tc>
      </w:tr>
      <w:tr w:rsidR="005109C4" w14:paraId="75825F56" w14:textId="77777777">
        <w:trPr>
          <w:trHeight w:val="4200"/>
        </w:trPr>
        <w:tc>
          <w:tcPr>
            <w:tcW w:w="1457" w:type="dxa"/>
            <w:shd w:val="clear" w:color="auto" w:fill="E8E8E8"/>
          </w:tcPr>
          <w:p w14:paraId="4A95B9E8" w14:textId="77777777" w:rsidR="005109C4" w:rsidRDefault="005109C4">
            <w:pPr>
              <w:pStyle w:val="TableParagraph"/>
              <w:ind w:left="0" w:firstLine="0"/>
              <w:rPr>
                <w:rFonts w:ascii="Segoe UI"/>
                <w:sz w:val="24"/>
              </w:rPr>
            </w:pPr>
          </w:p>
          <w:p w14:paraId="6D09CE2C" w14:textId="77777777" w:rsidR="005109C4" w:rsidRDefault="005109C4">
            <w:pPr>
              <w:pStyle w:val="TableParagraph"/>
              <w:ind w:left="0" w:firstLine="0"/>
              <w:rPr>
                <w:rFonts w:ascii="Segoe UI"/>
                <w:sz w:val="24"/>
              </w:rPr>
            </w:pPr>
          </w:p>
          <w:p w14:paraId="2C3771EF" w14:textId="77777777" w:rsidR="005109C4" w:rsidRDefault="005109C4">
            <w:pPr>
              <w:pStyle w:val="TableParagraph"/>
              <w:ind w:left="0" w:firstLine="0"/>
              <w:rPr>
                <w:rFonts w:ascii="Segoe UI"/>
                <w:sz w:val="24"/>
              </w:rPr>
            </w:pPr>
          </w:p>
          <w:p w14:paraId="661AB2B7" w14:textId="77777777" w:rsidR="005109C4" w:rsidRDefault="005109C4">
            <w:pPr>
              <w:pStyle w:val="TableParagraph"/>
              <w:spacing w:before="309"/>
              <w:ind w:left="0" w:firstLine="0"/>
              <w:rPr>
                <w:rFonts w:ascii="Segoe UI"/>
                <w:sz w:val="24"/>
              </w:rPr>
            </w:pPr>
          </w:p>
          <w:p w14:paraId="29470EF8" w14:textId="77777777" w:rsidR="005109C4" w:rsidRDefault="00000000">
            <w:pPr>
              <w:pStyle w:val="TableParagraph"/>
              <w:spacing w:line="278" w:lineRule="auto"/>
              <w:ind w:left="107" w:right="210" w:firstLine="0"/>
              <w:rPr>
                <w:sz w:val="24"/>
              </w:rPr>
            </w:pPr>
            <w:r>
              <w:rPr>
                <w:spacing w:val="-2"/>
                <w:w w:val="110"/>
                <w:sz w:val="24"/>
              </w:rPr>
              <w:t>Updates and</w:t>
            </w:r>
            <w:r>
              <w:rPr>
                <w:spacing w:val="-13"/>
                <w:w w:val="110"/>
                <w:sz w:val="24"/>
              </w:rPr>
              <w:t xml:space="preserve"> </w:t>
            </w:r>
            <w:r>
              <w:rPr>
                <w:spacing w:val="-2"/>
                <w:w w:val="110"/>
                <w:sz w:val="24"/>
              </w:rPr>
              <w:t xml:space="preserve">Needs </w:t>
            </w:r>
            <w:r>
              <w:rPr>
                <w:w w:val="110"/>
                <w:sz w:val="24"/>
              </w:rPr>
              <w:t>40</w:t>
            </w:r>
            <w:r>
              <w:rPr>
                <w:spacing w:val="-8"/>
                <w:w w:val="110"/>
                <w:sz w:val="24"/>
              </w:rPr>
              <w:t xml:space="preserve"> </w:t>
            </w:r>
            <w:r>
              <w:rPr>
                <w:w w:val="110"/>
                <w:sz w:val="24"/>
              </w:rPr>
              <w:t>mins</w:t>
            </w:r>
          </w:p>
        </w:tc>
        <w:tc>
          <w:tcPr>
            <w:tcW w:w="7471" w:type="dxa"/>
          </w:tcPr>
          <w:p w14:paraId="2615F692" w14:textId="77777777" w:rsidR="005109C4" w:rsidRPr="007557C9" w:rsidRDefault="00000000">
            <w:pPr>
              <w:pStyle w:val="TableParagraph"/>
              <w:spacing w:line="290" w:lineRule="exact"/>
              <w:ind w:left="107" w:firstLine="0"/>
              <w:rPr>
                <w:b/>
                <w:sz w:val="24"/>
              </w:rPr>
            </w:pPr>
            <w:r w:rsidRPr="007557C9">
              <w:rPr>
                <w:b/>
                <w:sz w:val="24"/>
              </w:rPr>
              <w:t>WG</w:t>
            </w:r>
            <w:r w:rsidRPr="007557C9">
              <w:rPr>
                <w:b/>
                <w:spacing w:val="33"/>
                <w:sz w:val="24"/>
              </w:rPr>
              <w:t xml:space="preserve"> </w:t>
            </w:r>
            <w:r w:rsidRPr="007557C9">
              <w:rPr>
                <w:b/>
                <w:sz w:val="24"/>
              </w:rPr>
              <w:t>updates</w:t>
            </w:r>
            <w:r w:rsidRPr="007557C9">
              <w:rPr>
                <w:b/>
                <w:spacing w:val="35"/>
                <w:sz w:val="24"/>
              </w:rPr>
              <w:t xml:space="preserve"> </w:t>
            </w:r>
            <w:r w:rsidRPr="007557C9">
              <w:rPr>
                <w:b/>
                <w:sz w:val="24"/>
              </w:rPr>
              <w:t>&amp;</w:t>
            </w:r>
            <w:r w:rsidRPr="007557C9">
              <w:rPr>
                <w:b/>
                <w:spacing w:val="33"/>
                <w:sz w:val="24"/>
              </w:rPr>
              <w:t xml:space="preserve"> </w:t>
            </w:r>
            <w:r w:rsidRPr="007557C9">
              <w:rPr>
                <w:b/>
                <w:sz w:val="24"/>
              </w:rPr>
              <w:t>Needs</w:t>
            </w:r>
            <w:r w:rsidRPr="007557C9">
              <w:rPr>
                <w:b/>
                <w:spacing w:val="35"/>
                <w:sz w:val="24"/>
              </w:rPr>
              <w:t xml:space="preserve"> </w:t>
            </w:r>
            <w:r w:rsidRPr="007557C9">
              <w:rPr>
                <w:b/>
                <w:sz w:val="24"/>
              </w:rPr>
              <w:t>from</w:t>
            </w:r>
            <w:r w:rsidRPr="007557C9">
              <w:rPr>
                <w:b/>
                <w:spacing w:val="31"/>
                <w:sz w:val="24"/>
              </w:rPr>
              <w:t xml:space="preserve"> </w:t>
            </w:r>
            <w:r w:rsidRPr="007557C9">
              <w:rPr>
                <w:b/>
                <w:sz w:val="24"/>
              </w:rPr>
              <w:t>other</w:t>
            </w:r>
            <w:r w:rsidRPr="007557C9">
              <w:rPr>
                <w:b/>
                <w:spacing w:val="33"/>
                <w:sz w:val="24"/>
              </w:rPr>
              <w:t xml:space="preserve"> </w:t>
            </w:r>
            <w:r w:rsidRPr="007557C9">
              <w:rPr>
                <w:b/>
                <w:spacing w:val="-5"/>
                <w:sz w:val="24"/>
              </w:rPr>
              <w:t>WGs</w:t>
            </w:r>
          </w:p>
          <w:p w14:paraId="33A0F48A" w14:textId="77777777" w:rsidR="005109C4" w:rsidRPr="007557C9" w:rsidRDefault="00000000">
            <w:pPr>
              <w:pStyle w:val="TableParagraph"/>
              <w:spacing w:before="48"/>
              <w:ind w:left="107" w:firstLine="0"/>
              <w:rPr>
                <w:sz w:val="24"/>
              </w:rPr>
            </w:pPr>
            <w:r w:rsidRPr="007557C9">
              <w:rPr>
                <w:spacing w:val="-4"/>
                <w:w w:val="120"/>
                <w:sz w:val="24"/>
              </w:rPr>
              <w:t>CLRS</w:t>
            </w:r>
          </w:p>
          <w:p w14:paraId="40D22022" w14:textId="61D20DD8" w:rsidR="005109C4" w:rsidRPr="007557C9" w:rsidRDefault="008C1F60">
            <w:pPr>
              <w:pStyle w:val="TableParagraph"/>
              <w:numPr>
                <w:ilvl w:val="0"/>
                <w:numId w:val="3"/>
              </w:numPr>
              <w:tabs>
                <w:tab w:val="left" w:pos="827"/>
              </w:tabs>
              <w:spacing w:before="1"/>
              <w:rPr>
                <w:sz w:val="24"/>
              </w:rPr>
            </w:pPr>
            <w:r w:rsidRPr="007557C9">
              <w:rPr>
                <w:w w:val="105"/>
                <w:sz w:val="24"/>
              </w:rPr>
              <w:t xml:space="preserve">Medicaid redetermination and state systems portals to add in new </w:t>
            </w:r>
            <w:r w:rsidR="00550F68" w:rsidRPr="007557C9">
              <w:rPr>
                <w:w w:val="105"/>
                <w:sz w:val="24"/>
              </w:rPr>
              <w:t>Q</w:t>
            </w:r>
            <w:r w:rsidRPr="007557C9">
              <w:rPr>
                <w:w w:val="105"/>
                <w:sz w:val="24"/>
              </w:rPr>
              <w:t xml:space="preserve">s and policy – eligibility systems. </w:t>
            </w:r>
          </w:p>
          <w:p w14:paraId="4E0AF0FF" w14:textId="3F31B590" w:rsidR="008C1F60" w:rsidRPr="007557C9" w:rsidRDefault="008C1F60">
            <w:pPr>
              <w:pStyle w:val="TableParagraph"/>
              <w:numPr>
                <w:ilvl w:val="0"/>
                <w:numId w:val="3"/>
              </w:numPr>
              <w:tabs>
                <w:tab w:val="left" w:pos="827"/>
              </w:tabs>
              <w:spacing w:before="1"/>
              <w:rPr>
                <w:sz w:val="24"/>
              </w:rPr>
            </w:pPr>
            <w:r w:rsidRPr="007557C9">
              <w:rPr>
                <w:w w:val="105"/>
                <w:sz w:val="24"/>
              </w:rPr>
              <w:t xml:space="preserve">Down the road can leverage </w:t>
            </w:r>
            <w:proofErr w:type="spellStart"/>
            <w:r w:rsidRPr="007557C9">
              <w:rPr>
                <w:w w:val="105"/>
                <w:sz w:val="24"/>
              </w:rPr>
              <w:t>YesNMConnect</w:t>
            </w:r>
            <w:proofErr w:type="spellEnd"/>
            <w:r w:rsidRPr="007557C9">
              <w:rPr>
                <w:w w:val="105"/>
                <w:sz w:val="24"/>
              </w:rPr>
              <w:t xml:space="preserve"> for workforce etc. No direct line right now. </w:t>
            </w:r>
          </w:p>
          <w:p w14:paraId="6D4ECB52" w14:textId="79F692DD" w:rsidR="008C1F60" w:rsidRPr="007557C9" w:rsidRDefault="008C1F60">
            <w:pPr>
              <w:pStyle w:val="TableParagraph"/>
              <w:numPr>
                <w:ilvl w:val="0"/>
                <w:numId w:val="3"/>
              </w:numPr>
              <w:tabs>
                <w:tab w:val="left" w:pos="827"/>
              </w:tabs>
              <w:spacing w:before="1"/>
              <w:rPr>
                <w:sz w:val="24"/>
              </w:rPr>
            </w:pPr>
            <w:r w:rsidRPr="007557C9">
              <w:rPr>
                <w:w w:val="105"/>
                <w:sz w:val="24"/>
              </w:rPr>
              <w:t xml:space="preserve">Pausing on action items until the state has this </w:t>
            </w:r>
            <w:proofErr w:type="gramStart"/>
            <w:r w:rsidRPr="007557C9">
              <w:rPr>
                <w:w w:val="105"/>
                <w:sz w:val="24"/>
              </w:rPr>
              <w:t>convo</w:t>
            </w:r>
            <w:proofErr w:type="gramEnd"/>
            <w:r w:rsidRPr="007557C9">
              <w:rPr>
                <w:w w:val="105"/>
                <w:sz w:val="24"/>
              </w:rPr>
              <w:t xml:space="preserve">. </w:t>
            </w:r>
          </w:p>
          <w:p w14:paraId="0B4FF0D6" w14:textId="386F8F02" w:rsidR="008C1F60" w:rsidRPr="007557C9" w:rsidRDefault="008C1F60">
            <w:pPr>
              <w:pStyle w:val="TableParagraph"/>
              <w:numPr>
                <w:ilvl w:val="0"/>
                <w:numId w:val="3"/>
              </w:numPr>
              <w:tabs>
                <w:tab w:val="left" w:pos="827"/>
              </w:tabs>
              <w:spacing w:before="1"/>
              <w:rPr>
                <w:sz w:val="24"/>
              </w:rPr>
            </w:pPr>
            <w:r w:rsidRPr="007557C9">
              <w:rPr>
                <w:w w:val="105"/>
                <w:sz w:val="24"/>
              </w:rPr>
              <w:t xml:space="preserve">The role of the HIE in YNMC – </w:t>
            </w:r>
            <w:r w:rsidR="00550F68" w:rsidRPr="007557C9">
              <w:rPr>
                <w:w w:val="105"/>
                <w:sz w:val="24"/>
              </w:rPr>
              <w:t>SYNCRONYS</w:t>
            </w:r>
            <w:r w:rsidRPr="007557C9">
              <w:rPr>
                <w:w w:val="105"/>
                <w:sz w:val="24"/>
              </w:rPr>
              <w:t xml:space="preserve"> can drive local data sharing clinical social care </w:t>
            </w:r>
            <w:r w:rsidR="00813FEA" w:rsidRPr="007557C9">
              <w:rPr>
                <w:w w:val="105"/>
                <w:sz w:val="24"/>
              </w:rPr>
              <w:t xml:space="preserve">– large MCO large counties adopt the system leaving out the smaller orgs and offices. </w:t>
            </w:r>
            <w:proofErr w:type="gramStart"/>
            <w:r w:rsidR="00813FEA" w:rsidRPr="007557C9">
              <w:rPr>
                <w:w w:val="105"/>
                <w:sz w:val="24"/>
              </w:rPr>
              <w:t>The HIE</w:t>
            </w:r>
            <w:proofErr w:type="gramEnd"/>
            <w:r w:rsidR="00813FEA" w:rsidRPr="007557C9">
              <w:rPr>
                <w:w w:val="105"/>
                <w:sz w:val="24"/>
              </w:rPr>
              <w:t xml:space="preserve"> can fill the gap by building connectivity to those orgs. </w:t>
            </w:r>
            <w:r w:rsidR="00550F68" w:rsidRPr="007557C9">
              <w:rPr>
                <w:w w:val="105"/>
                <w:sz w:val="24"/>
              </w:rPr>
              <w:t>SYNCRONYS</w:t>
            </w:r>
            <w:r w:rsidR="00813FEA" w:rsidRPr="007557C9">
              <w:rPr>
                <w:w w:val="105"/>
                <w:sz w:val="24"/>
              </w:rPr>
              <w:t xml:space="preserve"> can come into fill that gap. They are exploring that option of how to support the expanded use. </w:t>
            </w:r>
            <w:r w:rsidR="00550F68" w:rsidRPr="007557C9">
              <w:rPr>
                <w:w w:val="105"/>
                <w:sz w:val="24"/>
              </w:rPr>
              <w:t>SYNCRONYS</w:t>
            </w:r>
            <w:r w:rsidR="00813FEA" w:rsidRPr="007557C9">
              <w:rPr>
                <w:w w:val="105"/>
                <w:sz w:val="24"/>
              </w:rPr>
              <w:t xml:space="preserve"> will or is receiving the data from </w:t>
            </w:r>
            <w:proofErr w:type="spellStart"/>
            <w:r w:rsidR="00813FEA" w:rsidRPr="007557C9">
              <w:rPr>
                <w:w w:val="105"/>
                <w:sz w:val="24"/>
              </w:rPr>
              <w:t>YesNMConnect</w:t>
            </w:r>
            <w:proofErr w:type="spellEnd"/>
            <w:r w:rsidR="00813FEA" w:rsidRPr="007557C9">
              <w:rPr>
                <w:w w:val="105"/>
                <w:sz w:val="24"/>
              </w:rPr>
              <w:t xml:space="preserve">. </w:t>
            </w:r>
          </w:p>
          <w:p w14:paraId="08E83280" w14:textId="58E2D847" w:rsidR="00813FEA" w:rsidRPr="007557C9" w:rsidRDefault="00813FEA">
            <w:pPr>
              <w:pStyle w:val="TableParagraph"/>
              <w:numPr>
                <w:ilvl w:val="0"/>
                <w:numId w:val="3"/>
              </w:numPr>
              <w:tabs>
                <w:tab w:val="left" w:pos="827"/>
              </w:tabs>
              <w:spacing w:before="1"/>
              <w:rPr>
                <w:sz w:val="24"/>
              </w:rPr>
            </w:pPr>
            <w:r w:rsidRPr="007557C9">
              <w:rPr>
                <w:w w:val="105"/>
                <w:sz w:val="24"/>
              </w:rPr>
              <w:t xml:space="preserve">Convos with HCA – last few weeks had a convo about how to help small orgs connect using HIE to help with requirements. Expanding contract as it is not currently part of the contract. </w:t>
            </w:r>
            <w:proofErr w:type="gramStart"/>
            <w:r w:rsidRPr="007557C9">
              <w:rPr>
                <w:w w:val="105"/>
                <w:sz w:val="24"/>
              </w:rPr>
              <w:t>Would</w:t>
            </w:r>
            <w:proofErr w:type="gramEnd"/>
            <w:r w:rsidRPr="007557C9">
              <w:rPr>
                <w:w w:val="105"/>
                <w:sz w:val="24"/>
              </w:rPr>
              <w:t xml:space="preserve"> support the smaller </w:t>
            </w:r>
            <w:proofErr w:type="gramStart"/>
            <w:r w:rsidRPr="007557C9">
              <w:rPr>
                <w:w w:val="105"/>
                <w:sz w:val="24"/>
              </w:rPr>
              <w:t>orgs</w:t>
            </w:r>
            <w:proofErr w:type="gramEnd"/>
            <w:r w:rsidRPr="007557C9">
              <w:rPr>
                <w:w w:val="105"/>
                <w:sz w:val="24"/>
              </w:rPr>
              <w:t xml:space="preserve">. Connect </w:t>
            </w:r>
            <w:proofErr w:type="gramStart"/>
            <w:r w:rsidRPr="007557C9">
              <w:rPr>
                <w:w w:val="105"/>
                <w:sz w:val="24"/>
              </w:rPr>
              <w:t>to</w:t>
            </w:r>
            <w:proofErr w:type="gramEnd"/>
            <w:r w:rsidRPr="007557C9">
              <w:rPr>
                <w:w w:val="105"/>
                <w:sz w:val="24"/>
              </w:rPr>
              <w:t xml:space="preserve"> workforce etc. </w:t>
            </w:r>
          </w:p>
          <w:p w14:paraId="5BF44C55" w14:textId="1B3593DD" w:rsidR="00813FEA" w:rsidRPr="007557C9" w:rsidRDefault="00813FEA">
            <w:pPr>
              <w:pStyle w:val="TableParagraph"/>
              <w:numPr>
                <w:ilvl w:val="0"/>
                <w:numId w:val="3"/>
              </w:numPr>
              <w:tabs>
                <w:tab w:val="left" w:pos="827"/>
              </w:tabs>
              <w:spacing w:before="1"/>
              <w:rPr>
                <w:sz w:val="24"/>
              </w:rPr>
            </w:pPr>
            <w:r w:rsidRPr="007557C9">
              <w:rPr>
                <w:w w:val="105"/>
                <w:sz w:val="24"/>
              </w:rPr>
              <w:t xml:space="preserve">HCA- secretary is getting letters sent out to tribal leaderships to get consent to work with the tribes. Tech standpoint and to make the resources work for tribal communities. </w:t>
            </w:r>
          </w:p>
          <w:p w14:paraId="638B530C" w14:textId="317B9E10" w:rsidR="00813FEA" w:rsidRPr="007557C9" w:rsidRDefault="00813FEA">
            <w:pPr>
              <w:pStyle w:val="TableParagraph"/>
              <w:numPr>
                <w:ilvl w:val="0"/>
                <w:numId w:val="3"/>
              </w:numPr>
              <w:tabs>
                <w:tab w:val="left" w:pos="827"/>
              </w:tabs>
              <w:spacing w:before="1"/>
              <w:rPr>
                <w:sz w:val="24"/>
              </w:rPr>
            </w:pPr>
            <w:r w:rsidRPr="007557C9">
              <w:rPr>
                <w:w w:val="105"/>
                <w:sz w:val="24"/>
              </w:rPr>
              <w:t xml:space="preserve">HCA is </w:t>
            </w:r>
            <w:r w:rsidR="00550F68" w:rsidRPr="007557C9">
              <w:rPr>
                <w:w w:val="105"/>
                <w:sz w:val="24"/>
              </w:rPr>
              <w:t>a</w:t>
            </w:r>
            <w:r w:rsidRPr="007557C9">
              <w:rPr>
                <w:w w:val="105"/>
                <w:sz w:val="24"/>
              </w:rPr>
              <w:t>lso talking to 211</w:t>
            </w:r>
          </w:p>
          <w:p w14:paraId="252060C0" w14:textId="2AE70229" w:rsidR="00813FEA" w:rsidRPr="007557C9" w:rsidRDefault="00813FEA">
            <w:pPr>
              <w:pStyle w:val="TableParagraph"/>
              <w:numPr>
                <w:ilvl w:val="0"/>
                <w:numId w:val="3"/>
              </w:numPr>
              <w:tabs>
                <w:tab w:val="left" w:pos="827"/>
              </w:tabs>
              <w:spacing w:before="1"/>
              <w:rPr>
                <w:sz w:val="24"/>
              </w:rPr>
            </w:pPr>
            <w:r w:rsidRPr="007557C9">
              <w:rPr>
                <w:sz w:val="24"/>
              </w:rPr>
              <w:t xml:space="preserve">211 collects a lot of community data through relationship building. Lots of </w:t>
            </w:r>
            <w:r w:rsidR="00550F68" w:rsidRPr="007557C9">
              <w:rPr>
                <w:sz w:val="24"/>
              </w:rPr>
              <w:t>org’s</w:t>
            </w:r>
            <w:r w:rsidRPr="007557C9">
              <w:rPr>
                <w:sz w:val="24"/>
              </w:rPr>
              <w:t xml:space="preserve"> </w:t>
            </w:r>
            <w:r w:rsidR="00550F68" w:rsidRPr="007557C9">
              <w:rPr>
                <w:sz w:val="24"/>
              </w:rPr>
              <w:t>won’t</w:t>
            </w:r>
            <w:r w:rsidRPr="007557C9">
              <w:rPr>
                <w:sz w:val="24"/>
              </w:rPr>
              <w:t xml:space="preserve"> want to put their data in the system due to trust</w:t>
            </w:r>
            <w:r w:rsidR="007557C9" w:rsidRPr="007557C9">
              <w:rPr>
                <w:sz w:val="24"/>
              </w:rPr>
              <w:t>,</w:t>
            </w:r>
            <w:r w:rsidRPr="007557C9">
              <w:rPr>
                <w:sz w:val="24"/>
              </w:rPr>
              <w:t xml:space="preserve"> </w:t>
            </w:r>
            <w:r w:rsidR="007557C9" w:rsidRPr="007557C9">
              <w:rPr>
                <w:sz w:val="24"/>
              </w:rPr>
              <w:t xml:space="preserve">particularly </w:t>
            </w:r>
            <w:r w:rsidRPr="007557C9">
              <w:rPr>
                <w:sz w:val="24"/>
              </w:rPr>
              <w:t xml:space="preserve">rural </w:t>
            </w:r>
            <w:r w:rsidR="007557C9" w:rsidRPr="007557C9">
              <w:rPr>
                <w:sz w:val="24"/>
              </w:rPr>
              <w:t>communities</w:t>
            </w:r>
            <w:r w:rsidRPr="007557C9">
              <w:rPr>
                <w:sz w:val="24"/>
              </w:rPr>
              <w:t>. Phrasing things locally and aligned culturally to make messaging work when coming from a statewide governmental body.</w:t>
            </w:r>
          </w:p>
          <w:p w14:paraId="2DC41F6E" w14:textId="1B5CFAB9" w:rsidR="005109C4" w:rsidRPr="007557C9" w:rsidRDefault="00000000">
            <w:pPr>
              <w:pStyle w:val="TableParagraph"/>
              <w:numPr>
                <w:ilvl w:val="0"/>
                <w:numId w:val="3"/>
              </w:numPr>
              <w:tabs>
                <w:tab w:val="left" w:pos="827"/>
              </w:tabs>
              <w:spacing w:before="4"/>
              <w:rPr>
                <w:sz w:val="24"/>
              </w:rPr>
            </w:pPr>
            <w:r w:rsidRPr="007557C9">
              <w:rPr>
                <w:w w:val="110"/>
                <w:sz w:val="24"/>
              </w:rPr>
              <w:t>CE</w:t>
            </w:r>
            <w:r w:rsidRPr="007557C9">
              <w:rPr>
                <w:spacing w:val="-6"/>
                <w:w w:val="110"/>
                <w:sz w:val="24"/>
              </w:rPr>
              <w:t xml:space="preserve"> </w:t>
            </w:r>
            <w:r w:rsidRPr="007557C9">
              <w:rPr>
                <w:w w:val="110"/>
                <w:sz w:val="24"/>
              </w:rPr>
              <w:t>can</w:t>
            </w:r>
            <w:r w:rsidRPr="007557C9">
              <w:rPr>
                <w:spacing w:val="-7"/>
                <w:w w:val="110"/>
                <w:sz w:val="24"/>
              </w:rPr>
              <w:t xml:space="preserve"> </w:t>
            </w:r>
            <w:r w:rsidRPr="007557C9">
              <w:rPr>
                <w:w w:val="110"/>
                <w:sz w:val="24"/>
              </w:rPr>
              <w:t>help</w:t>
            </w:r>
            <w:r w:rsidRPr="007557C9">
              <w:rPr>
                <w:spacing w:val="-5"/>
                <w:w w:val="110"/>
                <w:sz w:val="24"/>
              </w:rPr>
              <w:t xml:space="preserve"> </w:t>
            </w:r>
            <w:proofErr w:type="gramStart"/>
            <w:r w:rsidRPr="007557C9">
              <w:rPr>
                <w:spacing w:val="-5"/>
                <w:w w:val="110"/>
                <w:sz w:val="24"/>
              </w:rPr>
              <w:t>by</w:t>
            </w:r>
            <w:r w:rsidR="007557C9" w:rsidRPr="007557C9">
              <w:rPr>
                <w:spacing w:val="-5"/>
                <w:w w:val="110"/>
                <w:sz w:val="24"/>
              </w:rPr>
              <w:t>:</w:t>
            </w:r>
            <w:proofErr w:type="gramEnd"/>
            <w:r w:rsidR="007557C9" w:rsidRPr="007557C9">
              <w:rPr>
                <w:spacing w:val="-5"/>
                <w:w w:val="110"/>
                <w:sz w:val="24"/>
              </w:rPr>
              <w:t xml:space="preserve"> </w:t>
            </w:r>
            <w:r w:rsidR="00813FEA" w:rsidRPr="007557C9">
              <w:rPr>
                <w:spacing w:val="-5"/>
                <w:w w:val="110"/>
                <w:sz w:val="24"/>
              </w:rPr>
              <w:t xml:space="preserve">stronger communication coordination efforts tailored to unique communities and regions. </w:t>
            </w:r>
          </w:p>
          <w:p w14:paraId="57F677AF" w14:textId="02922B1A" w:rsidR="005109C4" w:rsidRPr="007557C9" w:rsidRDefault="00000000">
            <w:pPr>
              <w:pStyle w:val="TableParagraph"/>
              <w:numPr>
                <w:ilvl w:val="0"/>
                <w:numId w:val="3"/>
              </w:numPr>
              <w:tabs>
                <w:tab w:val="left" w:pos="827"/>
              </w:tabs>
              <w:spacing w:before="2"/>
              <w:rPr>
                <w:sz w:val="24"/>
              </w:rPr>
            </w:pPr>
            <w:r w:rsidRPr="007557C9">
              <w:rPr>
                <w:w w:val="110"/>
                <w:sz w:val="24"/>
              </w:rPr>
              <w:t>THS</w:t>
            </w:r>
            <w:r w:rsidRPr="007557C9">
              <w:rPr>
                <w:spacing w:val="-14"/>
                <w:w w:val="110"/>
                <w:sz w:val="24"/>
              </w:rPr>
              <w:t xml:space="preserve"> </w:t>
            </w:r>
            <w:r w:rsidRPr="007557C9">
              <w:rPr>
                <w:w w:val="110"/>
                <w:sz w:val="24"/>
              </w:rPr>
              <w:t>can</w:t>
            </w:r>
            <w:r w:rsidRPr="007557C9">
              <w:rPr>
                <w:spacing w:val="-15"/>
                <w:w w:val="110"/>
                <w:sz w:val="24"/>
              </w:rPr>
              <w:t xml:space="preserve"> </w:t>
            </w:r>
            <w:r w:rsidRPr="007557C9">
              <w:rPr>
                <w:w w:val="110"/>
                <w:sz w:val="24"/>
              </w:rPr>
              <w:t>help</w:t>
            </w:r>
            <w:r w:rsidRPr="007557C9">
              <w:rPr>
                <w:spacing w:val="-14"/>
                <w:w w:val="110"/>
                <w:sz w:val="24"/>
              </w:rPr>
              <w:t xml:space="preserve"> </w:t>
            </w:r>
            <w:proofErr w:type="gramStart"/>
            <w:r w:rsidRPr="007557C9">
              <w:rPr>
                <w:spacing w:val="-5"/>
                <w:w w:val="110"/>
                <w:sz w:val="24"/>
              </w:rPr>
              <w:t>by</w:t>
            </w:r>
            <w:r w:rsidR="007557C9" w:rsidRPr="007557C9">
              <w:rPr>
                <w:spacing w:val="-5"/>
                <w:w w:val="110"/>
                <w:sz w:val="24"/>
              </w:rPr>
              <w:t>:</w:t>
            </w:r>
            <w:proofErr w:type="gramEnd"/>
            <w:r w:rsidR="00813FEA" w:rsidRPr="007557C9">
              <w:rPr>
                <w:spacing w:val="-5"/>
                <w:w w:val="110"/>
                <w:sz w:val="24"/>
              </w:rPr>
              <w:t xml:space="preserve"> theme that partners are unaware of </w:t>
            </w:r>
            <w:proofErr w:type="gramStart"/>
            <w:r w:rsidR="00813FEA" w:rsidRPr="007557C9">
              <w:rPr>
                <w:spacing w:val="-5"/>
                <w:w w:val="110"/>
                <w:sz w:val="24"/>
              </w:rPr>
              <w:t>CLRS</w:t>
            </w:r>
            <w:proofErr w:type="gramEnd"/>
            <w:r w:rsidR="00813FEA" w:rsidRPr="007557C9">
              <w:rPr>
                <w:spacing w:val="-5"/>
                <w:w w:val="110"/>
                <w:sz w:val="24"/>
              </w:rPr>
              <w:t xml:space="preserve"> but they are aware of changes in state Medicaid and snap. Tribal communities use a resource guide under BHSD. Connect these </w:t>
            </w:r>
            <w:r w:rsidR="00813FEA" w:rsidRPr="007557C9">
              <w:rPr>
                <w:spacing w:val="-5"/>
                <w:w w:val="110"/>
                <w:sz w:val="24"/>
              </w:rPr>
              <w:lastRenderedPageBreak/>
              <w:t xml:space="preserve">two. Not time to get on a laptop of desk or office setting because of locations. People </w:t>
            </w:r>
            <w:r w:rsidR="007557C9" w:rsidRPr="007557C9">
              <w:rPr>
                <w:spacing w:val="-5"/>
                <w:w w:val="110"/>
                <w:sz w:val="24"/>
              </w:rPr>
              <w:t>won’t</w:t>
            </w:r>
            <w:r w:rsidR="00813FEA" w:rsidRPr="007557C9">
              <w:rPr>
                <w:spacing w:val="-5"/>
                <w:w w:val="110"/>
                <w:sz w:val="24"/>
              </w:rPr>
              <w:t xml:space="preserve"> be able to get loaded into a system. The referral booklet is used. Need to connect the two. </w:t>
            </w:r>
          </w:p>
          <w:p w14:paraId="135B4746" w14:textId="77777777" w:rsidR="005109C4" w:rsidRPr="007557C9" w:rsidRDefault="00000000">
            <w:pPr>
              <w:pStyle w:val="TableParagraph"/>
              <w:ind w:left="107" w:firstLine="0"/>
              <w:rPr>
                <w:sz w:val="24"/>
              </w:rPr>
            </w:pPr>
            <w:r w:rsidRPr="007557C9">
              <w:rPr>
                <w:spacing w:val="-5"/>
                <w:w w:val="110"/>
                <w:sz w:val="24"/>
              </w:rPr>
              <w:t>DTS</w:t>
            </w:r>
          </w:p>
          <w:p w14:paraId="69D497F7" w14:textId="7EA44454" w:rsidR="00675CEF" w:rsidRPr="007557C9" w:rsidRDefault="00675CEF" w:rsidP="00675CEF">
            <w:pPr>
              <w:pStyle w:val="TableParagraph"/>
              <w:numPr>
                <w:ilvl w:val="0"/>
                <w:numId w:val="3"/>
              </w:numPr>
              <w:tabs>
                <w:tab w:val="left" w:pos="827"/>
              </w:tabs>
              <w:spacing w:before="4"/>
              <w:rPr>
                <w:sz w:val="24"/>
              </w:rPr>
            </w:pPr>
            <w:r w:rsidRPr="007557C9">
              <w:rPr>
                <w:w w:val="105"/>
                <w:sz w:val="24"/>
              </w:rPr>
              <w:t xml:space="preserve">Reached out to APCD and HIE – regarding access to aggregate data or data fields. To understand how to use information and fields list for UNM evaluation and optimal selection of variables for evaluation recommendations. Two robust data systems to include in the </w:t>
            </w:r>
            <w:proofErr w:type="gramStart"/>
            <w:r w:rsidRPr="007557C9">
              <w:rPr>
                <w:w w:val="105"/>
                <w:sz w:val="24"/>
              </w:rPr>
              <w:t>short and long term</w:t>
            </w:r>
            <w:proofErr w:type="gramEnd"/>
            <w:r w:rsidRPr="007557C9">
              <w:rPr>
                <w:w w:val="105"/>
                <w:sz w:val="24"/>
              </w:rPr>
              <w:t xml:space="preserve"> evaluation of variables for the </w:t>
            </w:r>
            <w:proofErr w:type="spellStart"/>
            <w:r w:rsidRPr="007557C9">
              <w:rPr>
                <w:w w:val="105"/>
                <w:sz w:val="24"/>
              </w:rPr>
              <w:t>YesNMConnect</w:t>
            </w:r>
            <w:proofErr w:type="spellEnd"/>
            <w:r w:rsidRPr="007557C9">
              <w:rPr>
                <w:w w:val="105"/>
                <w:sz w:val="24"/>
              </w:rPr>
              <w:t xml:space="preserve">. </w:t>
            </w:r>
          </w:p>
          <w:p w14:paraId="41BC7286" w14:textId="4DCF3E2D" w:rsidR="005109C4" w:rsidRPr="007557C9" w:rsidRDefault="00675CEF" w:rsidP="007557C9">
            <w:pPr>
              <w:pStyle w:val="TableParagraph"/>
              <w:numPr>
                <w:ilvl w:val="0"/>
                <w:numId w:val="3"/>
              </w:numPr>
              <w:tabs>
                <w:tab w:val="left" w:pos="827"/>
              </w:tabs>
              <w:spacing w:before="4"/>
              <w:rPr>
                <w:sz w:val="24"/>
              </w:rPr>
            </w:pPr>
            <w:r w:rsidRPr="007557C9">
              <w:rPr>
                <w:sz w:val="24"/>
              </w:rPr>
              <w:t xml:space="preserve">Met with Lorrie Griego about the </w:t>
            </w:r>
            <w:proofErr w:type="spellStart"/>
            <w:r w:rsidRPr="007557C9">
              <w:rPr>
                <w:sz w:val="24"/>
              </w:rPr>
              <w:t>YesNMConnect</w:t>
            </w:r>
            <w:proofErr w:type="spellEnd"/>
            <w:r w:rsidRPr="007557C9">
              <w:rPr>
                <w:sz w:val="24"/>
              </w:rPr>
              <w:t xml:space="preserve"> </w:t>
            </w:r>
          </w:p>
        </w:tc>
      </w:tr>
    </w:tbl>
    <w:p w14:paraId="25904C39" w14:textId="77777777" w:rsidR="005109C4" w:rsidRDefault="005109C4">
      <w:pPr>
        <w:pStyle w:val="TableParagraph"/>
        <w:rPr>
          <w:sz w:val="24"/>
        </w:rPr>
        <w:sectPr w:rsidR="005109C4">
          <w:headerReference w:type="default" r:id="rId10"/>
          <w:type w:val="continuous"/>
          <w:pgSz w:w="12240" w:h="15840"/>
          <w:pgMar w:top="2120" w:right="1800" w:bottom="280" w:left="1440" w:header="807" w:footer="0" w:gutter="0"/>
          <w:pgNumType w:start="1"/>
          <w:cols w:space="720"/>
        </w:sectPr>
      </w:pPr>
    </w:p>
    <w:p w14:paraId="2BC8E26D" w14:textId="77777777" w:rsidR="005109C4" w:rsidRDefault="005109C4">
      <w:pPr>
        <w:pStyle w:val="BodyText"/>
        <w:spacing w:before="29"/>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7"/>
        <w:gridCol w:w="7471"/>
      </w:tblGrid>
      <w:tr w:rsidR="005109C4" w14:paraId="7060CB0B" w14:textId="77777777">
        <w:trPr>
          <w:trHeight w:val="8383"/>
        </w:trPr>
        <w:tc>
          <w:tcPr>
            <w:tcW w:w="1457" w:type="dxa"/>
            <w:shd w:val="clear" w:color="auto" w:fill="E8E8E8"/>
          </w:tcPr>
          <w:p w14:paraId="54A34085" w14:textId="77777777" w:rsidR="005109C4" w:rsidRPr="007557C9" w:rsidRDefault="005109C4">
            <w:pPr>
              <w:pStyle w:val="TableParagraph"/>
              <w:ind w:left="0" w:firstLine="0"/>
              <w:rPr>
                <w:rFonts w:ascii="Times New Roman"/>
                <w:sz w:val="24"/>
              </w:rPr>
            </w:pPr>
          </w:p>
        </w:tc>
        <w:tc>
          <w:tcPr>
            <w:tcW w:w="7471" w:type="dxa"/>
          </w:tcPr>
          <w:p w14:paraId="4D93E2A8" w14:textId="77777777" w:rsidR="005109C4" w:rsidRPr="007557C9" w:rsidRDefault="00000000">
            <w:pPr>
              <w:pStyle w:val="TableParagraph"/>
              <w:ind w:left="107" w:firstLine="0"/>
              <w:rPr>
                <w:sz w:val="24"/>
              </w:rPr>
            </w:pPr>
            <w:r w:rsidRPr="007557C9">
              <w:rPr>
                <w:spacing w:val="-5"/>
                <w:w w:val="120"/>
                <w:sz w:val="24"/>
              </w:rPr>
              <w:t>CE</w:t>
            </w:r>
          </w:p>
          <w:p w14:paraId="3F050806" w14:textId="7FE59BD4" w:rsidR="00675CEF" w:rsidRPr="007557C9" w:rsidRDefault="00675CEF">
            <w:pPr>
              <w:pStyle w:val="TableParagraph"/>
              <w:numPr>
                <w:ilvl w:val="0"/>
                <w:numId w:val="2"/>
              </w:numPr>
              <w:tabs>
                <w:tab w:val="left" w:pos="827"/>
              </w:tabs>
              <w:spacing w:before="52"/>
              <w:rPr>
                <w:sz w:val="24"/>
              </w:rPr>
            </w:pPr>
            <w:r w:rsidRPr="007557C9">
              <w:rPr>
                <w:sz w:val="24"/>
              </w:rPr>
              <w:t>Approved changes to new member welcome letter</w:t>
            </w:r>
          </w:p>
          <w:p w14:paraId="34DEE7FC" w14:textId="0D2A0460" w:rsidR="00675CEF" w:rsidRPr="007557C9" w:rsidRDefault="00675CEF">
            <w:pPr>
              <w:pStyle w:val="TableParagraph"/>
              <w:numPr>
                <w:ilvl w:val="0"/>
                <w:numId w:val="2"/>
              </w:numPr>
              <w:tabs>
                <w:tab w:val="left" w:pos="827"/>
              </w:tabs>
              <w:spacing w:before="52"/>
              <w:rPr>
                <w:sz w:val="24"/>
              </w:rPr>
            </w:pPr>
            <w:r w:rsidRPr="007557C9">
              <w:rPr>
                <w:sz w:val="24"/>
              </w:rPr>
              <w:t xml:space="preserve">Discussed email correspondence that can be sent to individuals reps and orgs who may be </w:t>
            </w:r>
            <w:r w:rsidR="007557C9" w:rsidRPr="007557C9">
              <w:rPr>
                <w:sz w:val="24"/>
              </w:rPr>
              <w:t>interested in</w:t>
            </w:r>
            <w:r w:rsidRPr="007557C9">
              <w:rPr>
                <w:sz w:val="24"/>
              </w:rPr>
              <w:t xml:space="preserve"> </w:t>
            </w:r>
            <w:proofErr w:type="gramStart"/>
            <w:r w:rsidRPr="007557C9">
              <w:rPr>
                <w:sz w:val="24"/>
              </w:rPr>
              <w:t>coming</w:t>
            </w:r>
            <w:proofErr w:type="gramEnd"/>
            <w:r w:rsidRPr="007557C9">
              <w:rPr>
                <w:sz w:val="24"/>
              </w:rPr>
              <w:t xml:space="preserve"> including new folks or who came long ago, came up with list of people/orgs to invite</w:t>
            </w:r>
          </w:p>
          <w:p w14:paraId="49023640" w14:textId="7CA6AFDB" w:rsidR="00675CEF" w:rsidRPr="007557C9" w:rsidRDefault="00675CEF">
            <w:pPr>
              <w:pStyle w:val="TableParagraph"/>
              <w:numPr>
                <w:ilvl w:val="0"/>
                <w:numId w:val="2"/>
              </w:numPr>
              <w:tabs>
                <w:tab w:val="left" w:pos="827"/>
              </w:tabs>
              <w:spacing w:before="52"/>
              <w:rPr>
                <w:sz w:val="24"/>
              </w:rPr>
            </w:pPr>
            <w:r w:rsidRPr="007557C9">
              <w:rPr>
                <w:sz w:val="24"/>
              </w:rPr>
              <w:t xml:space="preserve">Started talking about impact assessment and convo in </w:t>
            </w:r>
            <w:r w:rsidR="007557C9" w:rsidRPr="007557C9">
              <w:rPr>
                <w:sz w:val="24"/>
              </w:rPr>
              <w:t>D</w:t>
            </w:r>
            <w:r w:rsidRPr="007557C9">
              <w:rPr>
                <w:sz w:val="24"/>
              </w:rPr>
              <w:t>ec/</w:t>
            </w:r>
            <w:r w:rsidR="007557C9" w:rsidRPr="007557C9">
              <w:rPr>
                <w:sz w:val="24"/>
              </w:rPr>
              <w:t>Jan</w:t>
            </w:r>
            <w:r w:rsidRPr="007557C9">
              <w:rPr>
                <w:sz w:val="24"/>
              </w:rPr>
              <w:t xml:space="preserve"> meetings around role of collab around advocacy around </w:t>
            </w:r>
            <w:proofErr w:type="spellStart"/>
            <w:r w:rsidRPr="007557C9">
              <w:rPr>
                <w:sz w:val="24"/>
              </w:rPr>
              <w:t>sdoh</w:t>
            </w:r>
            <w:proofErr w:type="spellEnd"/>
            <w:r w:rsidRPr="007557C9">
              <w:rPr>
                <w:sz w:val="24"/>
              </w:rPr>
              <w:t xml:space="preserve">. Revisited it as it was called out in the assessment. In </w:t>
            </w:r>
            <w:r w:rsidR="00FE4AB1" w:rsidRPr="007557C9">
              <w:rPr>
                <w:sz w:val="24"/>
              </w:rPr>
              <w:t xml:space="preserve">quarterly newsletter </w:t>
            </w:r>
            <w:proofErr w:type="gramStart"/>
            <w:r w:rsidR="00FE4AB1" w:rsidRPr="007557C9">
              <w:rPr>
                <w:sz w:val="24"/>
              </w:rPr>
              <w:t>the</w:t>
            </w:r>
            <w:proofErr w:type="gramEnd"/>
            <w:r w:rsidR="00FE4AB1" w:rsidRPr="007557C9">
              <w:rPr>
                <w:sz w:val="24"/>
              </w:rPr>
              <w:t xml:space="preserve"> </w:t>
            </w:r>
            <w:proofErr w:type="gramStart"/>
            <w:r w:rsidR="00FE4AB1" w:rsidRPr="007557C9">
              <w:rPr>
                <w:sz w:val="24"/>
              </w:rPr>
              <w:t>calls</w:t>
            </w:r>
            <w:proofErr w:type="gramEnd"/>
            <w:r w:rsidR="00FE4AB1" w:rsidRPr="007557C9">
              <w:rPr>
                <w:sz w:val="24"/>
              </w:rPr>
              <w:t xml:space="preserve"> out policy and advocacy. Revisited to ensure that it is being conducted as a collab – the steps we said we would</w:t>
            </w:r>
          </w:p>
          <w:p w14:paraId="2B96FB75" w14:textId="21688E5B" w:rsidR="00FE4AB1" w:rsidRPr="007557C9" w:rsidRDefault="00FE4AB1">
            <w:pPr>
              <w:pStyle w:val="TableParagraph"/>
              <w:numPr>
                <w:ilvl w:val="0"/>
                <w:numId w:val="2"/>
              </w:numPr>
              <w:tabs>
                <w:tab w:val="left" w:pos="827"/>
              </w:tabs>
              <w:spacing w:before="52"/>
              <w:rPr>
                <w:sz w:val="24"/>
              </w:rPr>
            </w:pPr>
            <w:r w:rsidRPr="007557C9">
              <w:rPr>
                <w:sz w:val="24"/>
              </w:rPr>
              <w:t xml:space="preserve">Next meeting they will do the questions in the </w:t>
            </w:r>
            <w:r w:rsidR="007557C9" w:rsidRPr="007557C9">
              <w:rPr>
                <w:sz w:val="24"/>
              </w:rPr>
              <w:t>CLRS WG</w:t>
            </w:r>
            <w:r w:rsidRPr="007557C9">
              <w:rPr>
                <w:sz w:val="24"/>
              </w:rPr>
              <w:t xml:space="preserve"> – types of communication and strengthening comms for CLRS implementation and rollout. Think about what support can </w:t>
            </w:r>
            <w:r w:rsidR="007557C9" w:rsidRPr="007557C9">
              <w:rPr>
                <w:sz w:val="24"/>
              </w:rPr>
              <w:t>WG</w:t>
            </w:r>
            <w:r w:rsidRPr="007557C9">
              <w:rPr>
                <w:sz w:val="24"/>
              </w:rPr>
              <w:t xml:space="preserve"> give or collab </w:t>
            </w:r>
            <w:proofErr w:type="gramStart"/>
            <w:r w:rsidRPr="007557C9">
              <w:rPr>
                <w:sz w:val="24"/>
              </w:rPr>
              <w:t>as a whole towards</w:t>
            </w:r>
            <w:proofErr w:type="gramEnd"/>
            <w:r w:rsidRPr="007557C9">
              <w:rPr>
                <w:sz w:val="24"/>
              </w:rPr>
              <w:t xml:space="preserve"> segmented comms. </w:t>
            </w:r>
          </w:p>
          <w:p w14:paraId="75CB1A7D" w14:textId="5EBA1122" w:rsidR="00FE4AB1" w:rsidRPr="007557C9" w:rsidRDefault="00FE4AB1">
            <w:pPr>
              <w:pStyle w:val="TableParagraph"/>
              <w:numPr>
                <w:ilvl w:val="0"/>
                <w:numId w:val="2"/>
              </w:numPr>
              <w:tabs>
                <w:tab w:val="left" w:pos="827"/>
              </w:tabs>
              <w:spacing w:before="52"/>
              <w:rPr>
                <w:sz w:val="24"/>
              </w:rPr>
            </w:pPr>
            <w:r w:rsidRPr="007557C9">
              <w:rPr>
                <w:sz w:val="24"/>
              </w:rPr>
              <w:t xml:space="preserve">Roadrunner networks and 400+ partners. </w:t>
            </w:r>
            <w:proofErr w:type="gramStart"/>
            <w:r w:rsidR="007557C9" w:rsidRPr="007557C9">
              <w:rPr>
                <w:sz w:val="24"/>
              </w:rPr>
              <w:t>Sometimes</w:t>
            </w:r>
            <w:proofErr w:type="gramEnd"/>
            <w:r w:rsidR="007557C9" w:rsidRPr="007557C9">
              <w:rPr>
                <w:sz w:val="24"/>
              </w:rPr>
              <w:t xml:space="preserve"> </w:t>
            </w:r>
            <w:proofErr w:type="gramStart"/>
            <w:r w:rsidRPr="007557C9">
              <w:rPr>
                <w:sz w:val="24"/>
              </w:rPr>
              <w:t>asks</w:t>
            </w:r>
            <w:proofErr w:type="gramEnd"/>
            <w:r w:rsidRPr="007557C9">
              <w:rPr>
                <w:sz w:val="24"/>
              </w:rPr>
              <w:t xml:space="preserve"> about guidance. Sometimes there is no communication that has touched partners. </w:t>
            </w:r>
            <w:proofErr w:type="gramStart"/>
            <w:r w:rsidRPr="007557C9">
              <w:rPr>
                <w:sz w:val="24"/>
              </w:rPr>
              <w:t>So</w:t>
            </w:r>
            <w:proofErr w:type="gramEnd"/>
            <w:r w:rsidRPr="007557C9">
              <w:rPr>
                <w:sz w:val="24"/>
              </w:rPr>
              <w:t xml:space="preserve"> they are the first contact about this topic. The collab can give a lot of support </w:t>
            </w:r>
            <w:proofErr w:type="gramStart"/>
            <w:r w:rsidRPr="007557C9">
              <w:rPr>
                <w:sz w:val="24"/>
              </w:rPr>
              <w:t>on</w:t>
            </w:r>
            <w:proofErr w:type="gramEnd"/>
            <w:r w:rsidRPr="007557C9">
              <w:rPr>
                <w:sz w:val="24"/>
              </w:rPr>
              <w:t xml:space="preserve"> this. </w:t>
            </w:r>
          </w:p>
          <w:p w14:paraId="7350C50D" w14:textId="5F7C817C" w:rsidR="00FE4AB1" w:rsidRPr="007557C9" w:rsidRDefault="00FE4AB1">
            <w:pPr>
              <w:pStyle w:val="TableParagraph"/>
              <w:numPr>
                <w:ilvl w:val="0"/>
                <w:numId w:val="2"/>
              </w:numPr>
              <w:tabs>
                <w:tab w:val="left" w:pos="827"/>
              </w:tabs>
              <w:spacing w:before="52"/>
              <w:rPr>
                <w:sz w:val="24"/>
              </w:rPr>
            </w:pPr>
            <w:r w:rsidRPr="007557C9">
              <w:rPr>
                <w:sz w:val="24"/>
              </w:rPr>
              <w:t xml:space="preserve">Statewide partnerships to help give these comms. Roadrunner will be a great partner to deliver because they are more trusted than </w:t>
            </w:r>
            <w:r w:rsidR="007557C9" w:rsidRPr="007557C9">
              <w:rPr>
                <w:sz w:val="24"/>
              </w:rPr>
              <w:t>HCA</w:t>
            </w:r>
            <w:r w:rsidRPr="007557C9">
              <w:rPr>
                <w:sz w:val="24"/>
              </w:rPr>
              <w:t xml:space="preserve">. Trusted </w:t>
            </w:r>
            <w:r w:rsidR="007557C9" w:rsidRPr="007557C9">
              <w:rPr>
                <w:sz w:val="24"/>
              </w:rPr>
              <w:t>messengers</w:t>
            </w:r>
            <w:r w:rsidRPr="007557C9">
              <w:rPr>
                <w:sz w:val="24"/>
              </w:rPr>
              <w:t>. C</w:t>
            </w:r>
            <w:r w:rsidR="007557C9" w:rsidRPr="007557C9">
              <w:rPr>
                <w:sz w:val="24"/>
              </w:rPr>
              <w:t>BO</w:t>
            </w:r>
            <w:r w:rsidRPr="007557C9">
              <w:rPr>
                <w:sz w:val="24"/>
              </w:rPr>
              <w:t xml:space="preserve">s. </w:t>
            </w:r>
          </w:p>
          <w:p w14:paraId="743566E3" w14:textId="5D78B96A" w:rsidR="00FE4AB1" w:rsidRPr="007557C9" w:rsidRDefault="00FE4AB1">
            <w:pPr>
              <w:pStyle w:val="TableParagraph"/>
              <w:numPr>
                <w:ilvl w:val="0"/>
                <w:numId w:val="2"/>
              </w:numPr>
              <w:tabs>
                <w:tab w:val="left" w:pos="827"/>
              </w:tabs>
              <w:spacing w:before="52"/>
              <w:rPr>
                <w:sz w:val="24"/>
              </w:rPr>
            </w:pPr>
            <w:r w:rsidRPr="007557C9">
              <w:rPr>
                <w:sz w:val="24"/>
              </w:rPr>
              <w:t xml:space="preserve">People get more interested in learning about their role in </w:t>
            </w:r>
            <w:r w:rsidR="007557C9" w:rsidRPr="007557C9">
              <w:rPr>
                <w:sz w:val="24"/>
              </w:rPr>
              <w:t>CLRS</w:t>
            </w:r>
            <w:r w:rsidRPr="007557C9">
              <w:rPr>
                <w:sz w:val="24"/>
              </w:rPr>
              <w:t xml:space="preserve"> or what it can be when they are getting reimbursed or have their questions answered. They will talk this through at the march 20</w:t>
            </w:r>
            <w:r w:rsidRPr="007557C9">
              <w:rPr>
                <w:sz w:val="24"/>
                <w:vertAlign w:val="superscript"/>
              </w:rPr>
              <w:t>th</w:t>
            </w:r>
            <w:r w:rsidRPr="007557C9">
              <w:rPr>
                <w:sz w:val="24"/>
              </w:rPr>
              <w:t xml:space="preserve"> meeting. </w:t>
            </w:r>
          </w:p>
          <w:p w14:paraId="3D44A228" w14:textId="38367BEA" w:rsidR="00FE4AB1" w:rsidRPr="007557C9" w:rsidRDefault="00FE4AB1">
            <w:pPr>
              <w:pStyle w:val="TableParagraph"/>
              <w:numPr>
                <w:ilvl w:val="0"/>
                <w:numId w:val="2"/>
              </w:numPr>
              <w:tabs>
                <w:tab w:val="left" w:pos="827"/>
              </w:tabs>
              <w:spacing w:before="52"/>
              <w:rPr>
                <w:sz w:val="24"/>
              </w:rPr>
            </w:pPr>
            <w:r w:rsidRPr="007557C9">
              <w:rPr>
                <w:sz w:val="24"/>
              </w:rPr>
              <w:t xml:space="preserve">Newsletter updates and reminding of events in the state and nation. </w:t>
            </w:r>
          </w:p>
          <w:p w14:paraId="03F35A0C" w14:textId="77777777" w:rsidR="005109C4" w:rsidRPr="007557C9" w:rsidRDefault="00000000">
            <w:pPr>
              <w:pStyle w:val="TableParagraph"/>
              <w:ind w:left="107" w:firstLine="0"/>
              <w:rPr>
                <w:sz w:val="24"/>
              </w:rPr>
            </w:pPr>
            <w:r w:rsidRPr="007557C9">
              <w:rPr>
                <w:spacing w:val="-5"/>
                <w:w w:val="110"/>
                <w:sz w:val="24"/>
              </w:rPr>
              <w:t>THS</w:t>
            </w:r>
          </w:p>
          <w:p w14:paraId="745AC002" w14:textId="01B3C789" w:rsidR="00FE4AB1" w:rsidRPr="007557C9" w:rsidRDefault="00FE4AB1">
            <w:pPr>
              <w:pStyle w:val="TableParagraph"/>
              <w:numPr>
                <w:ilvl w:val="0"/>
                <w:numId w:val="2"/>
              </w:numPr>
              <w:tabs>
                <w:tab w:val="left" w:pos="827"/>
              </w:tabs>
              <w:spacing w:before="52"/>
              <w:rPr>
                <w:sz w:val="24"/>
              </w:rPr>
            </w:pPr>
            <w:r w:rsidRPr="007557C9">
              <w:rPr>
                <w:sz w:val="24"/>
              </w:rPr>
              <w:t>Haven</w:t>
            </w:r>
            <w:r w:rsidR="007557C9" w:rsidRPr="007557C9">
              <w:rPr>
                <w:sz w:val="24"/>
              </w:rPr>
              <w:t>’</w:t>
            </w:r>
            <w:r w:rsidRPr="007557C9">
              <w:rPr>
                <w:sz w:val="24"/>
              </w:rPr>
              <w:t xml:space="preserve">t met as a </w:t>
            </w:r>
            <w:r w:rsidR="007557C9" w:rsidRPr="007557C9">
              <w:rPr>
                <w:sz w:val="24"/>
              </w:rPr>
              <w:t>WG</w:t>
            </w:r>
            <w:r w:rsidRPr="007557C9">
              <w:rPr>
                <w:sz w:val="24"/>
              </w:rPr>
              <w:t xml:space="preserve"> since Aug of last year due to learning series. </w:t>
            </w:r>
          </w:p>
          <w:p w14:paraId="1987C756" w14:textId="2A17D80C" w:rsidR="00FE4AB1" w:rsidRPr="007557C9" w:rsidRDefault="00FE4AB1">
            <w:pPr>
              <w:pStyle w:val="TableParagraph"/>
              <w:numPr>
                <w:ilvl w:val="0"/>
                <w:numId w:val="2"/>
              </w:numPr>
              <w:tabs>
                <w:tab w:val="left" w:pos="827"/>
              </w:tabs>
              <w:spacing w:before="52"/>
              <w:rPr>
                <w:sz w:val="24"/>
              </w:rPr>
            </w:pPr>
            <w:r w:rsidRPr="007557C9">
              <w:rPr>
                <w:sz w:val="24"/>
              </w:rPr>
              <w:t>Having first meeting tomorrow (3/18)</w:t>
            </w:r>
          </w:p>
          <w:p w14:paraId="6A5286AC" w14:textId="561E459A" w:rsidR="00FE4AB1" w:rsidRPr="007557C9" w:rsidRDefault="00FE4AB1">
            <w:pPr>
              <w:pStyle w:val="TableParagraph"/>
              <w:numPr>
                <w:ilvl w:val="0"/>
                <w:numId w:val="2"/>
              </w:numPr>
              <w:tabs>
                <w:tab w:val="left" w:pos="827"/>
              </w:tabs>
              <w:spacing w:before="52"/>
              <w:rPr>
                <w:sz w:val="24"/>
              </w:rPr>
            </w:pPr>
            <w:r w:rsidRPr="007557C9">
              <w:rPr>
                <w:sz w:val="24"/>
              </w:rPr>
              <w:t xml:space="preserve">Meeting will focus on getting report and framework </w:t>
            </w:r>
            <w:proofErr w:type="gramStart"/>
            <w:r w:rsidRPr="007557C9">
              <w:rPr>
                <w:sz w:val="24"/>
              </w:rPr>
              <w:t>to next</w:t>
            </w:r>
            <w:proofErr w:type="gramEnd"/>
            <w:r w:rsidRPr="007557C9">
              <w:rPr>
                <w:sz w:val="24"/>
              </w:rPr>
              <w:t xml:space="preserve"> iteration. </w:t>
            </w:r>
          </w:p>
          <w:p w14:paraId="41FDD569" w14:textId="6DA707E0" w:rsidR="00FE4AB1" w:rsidRPr="007557C9" w:rsidRDefault="00FE4AB1">
            <w:pPr>
              <w:pStyle w:val="TableParagraph"/>
              <w:numPr>
                <w:ilvl w:val="0"/>
                <w:numId w:val="2"/>
              </w:numPr>
              <w:tabs>
                <w:tab w:val="left" w:pos="827"/>
              </w:tabs>
              <w:spacing w:before="52"/>
              <w:rPr>
                <w:sz w:val="24"/>
              </w:rPr>
            </w:pPr>
            <w:r w:rsidRPr="007557C9">
              <w:rPr>
                <w:sz w:val="24"/>
              </w:rPr>
              <w:t xml:space="preserve">Recruitment to the WG. </w:t>
            </w:r>
          </w:p>
          <w:p w14:paraId="7405AE23" w14:textId="21D73B84" w:rsidR="00FE4AB1" w:rsidRPr="007557C9" w:rsidRDefault="00FE4AB1">
            <w:pPr>
              <w:pStyle w:val="TableParagraph"/>
              <w:numPr>
                <w:ilvl w:val="0"/>
                <w:numId w:val="2"/>
              </w:numPr>
              <w:tabs>
                <w:tab w:val="left" w:pos="827"/>
              </w:tabs>
              <w:spacing w:before="52"/>
              <w:rPr>
                <w:sz w:val="24"/>
              </w:rPr>
            </w:pPr>
            <w:r w:rsidRPr="007557C9">
              <w:rPr>
                <w:sz w:val="24"/>
              </w:rPr>
              <w:t xml:space="preserve">Getting feedback on how to work with tribal entities and support, and challenges. Print gets outdated quickly. BH resource guide has grown to </w:t>
            </w:r>
            <w:proofErr w:type="gramStart"/>
            <w:r w:rsidRPr="007557C9">
              <w:rPr>
                <w:sz w:val="24"/>
              </w:rPr>
              <w:t>a resource</w:t>
            </w:r>
            <w:proofErr w:type="gramEnd"/>
            <w:r w:rsidRPr="007557C9">
              <w:rPr>
                <w:sz w:val="24"/>
              </w:rPr>
              <w:t xml:space="preserve"> guide on all things. </w:t>
            </w:r>
          </w:p>
          <w:p w14:paraId="483672EC" w14:textId="7872ADFB" w:rsidR="00FE4AB1" w:rsidRPr="007557C9" w:rsidRDefault="00FE4AB1">
            <w:pPr>
              <w:pStyle w:val="TableParagraph"/>
              <w:numPr>
                <w:ilvl w:val="0"/>
                <w:numId w:val="2"/>
              </w:numPr>
              <w:tabs>
                <w:tab w:val="left" w:pos="827"/>
              </w:tabs>
              <w:spacing w:before="52"/>
              <w:rPr>
                <w:sz w:val="24"/>
              </w:rPr>
            </w:pPr>
            <w:r w:rsidRPr="007557C9">
              <w:rPr>
                <w:sz w:val="24"/>
              </w:rPr>
              <w:t xml:space="preserve">Would like to see a variety of things to focus on – ISDOH framework. What is the next step. </w:t>
            </w:r>
          </w:p>
          <w:p w14:paraId="4653B520" w14:textId="42A84879" w:rsidR="005109C4" w:rsidRPr="007557C9" w:rsidRDefault="00000000">
            <w:pPr>
              <w:pStyle w:val="TableParagraph"/>
              <w:numPr>
                <w:ilvl w:val="0"/>
                <w:numId w:val="2"/>
              </w:numPr>
              <w:tabs>
                <w:tab w:val="left" w:pos="827"/>
              </w:tabs>
              <w:spacing w:before="49"/>
              <w:rPr>
                <w:sz w:val="24"/>
              </w:rPr>
            </w:pPr>
            <w:r w:rsidRPr="007557C9">
              <w:rPr>
                <w:w w:val="110"/>
                <w:sz w:val="24"/>
              </w:rPr>
              <w:t>CE</w:t>
            </w:r>
            <w:r w:rsidRPr="007557C9">
              <w:rPr>
                <w:spacing w:val="-6"/>
                <w:w w:val="110"/>
                <w:sz w:val="24"/>
              </w:rPr>
              <w:t xml:space="preserve"> </w:t>
            </w:r>
            <w:r w:rsidRPr="007557C9">
              <w:rPr>
                <w:w w:val="110"/>
                <w:sz w:val="24"/>
              </w:rPr>
              <w:t>can</w:t>
            </w:r>
            <w:r w:rsidRPr="007557C9">
              <w:rPr>
                <w:spacing w:val="-7"/>
                <w:w w:val="110"/>
                <w:sz w:val="24"/>
              </w:rPr>
              <w:t xml:space="preserve"> </w:t>
            </w:r>
            <w:r w:rsidRPr="007557C9">
              <w:rPr>
                <w:w w:val="110"/>
                <w:sz w:val="24"/>
              </w:rPr>
              <w:t>help</w:t>
            </w:r>
            <w:r w:rsidRPr="007557C9">
              <w:rPr>
                <w:spacing w:val="-5"/>
                <w:w w:val="110"/>
                <w:sz w:val="24"/>
              </w:rPr>
              <w:t xml:space="preserve"> by</w:t>
            </w:r>
            <w:r w:rsidR="007557C9" w:rsidRPr="007557C9">
              <w:rPr>
                <w:spacing w:val="-5"/>
                <w:w w:val="110"/>
                <w:sz w:val="24"/>
              </w:rPr>
              <w:t xml:space="preserve">: </w:t>
            </w:r>
            <w:r w:rsidR="00FE4AB1" w:rsidRPr="007557C9">
              <w:rPr>
                <w:spacing w:val="-5"/>
                <w:w w:val="110"/>
                <w:sz w:val="24"/>
              </w:rPr>
              <w:t>Recruitment</w:t>
            </w:r>
          </w:p>
          <w:p w14:paraId="211A357A" w14:textId="77777777" w:rsidR="005109C4" w:rsidRPr="007557C9" w:rsidRDefault="00000000">
            <w:pPr>
              <w:pStyle w:val="TableParagraph"/>
              <w:ind w:left="107" w:firstLine="0"/>
              <w:rPr>
                <w:sz w:val="24"/>
              </w:rPr>
            </w:pPr>
            <w:r w:rsidRPr="007557C9">
              <w:rPr>
                <w:spacing w:val="-2"/>
                <w:w w:val="105"/>
                <w:sz w:val="24"/>
              </w:rPr>
              <w:t>Operations</w:t>
            </w:r>
          </w:p>
          <w:p w14:paraId="05825EBE" w14:textId="1D1F42BB" w:rsidR="005109C4" w:rsidRPr="007557C9" w:rsidRDefault="00FE4AB1">
            <w:pPr>
              <w:pStyle w:val="TableParagraph"/>
              <w:numPr>
                <w:ilvl w:val="0"/>
                <w:numId w:val="2"/>
              </w:numPr>
              <w:tabs>
                <w:tab w:val="left" w:pos="827"/>
              </w:tabs>
              <w:spacing w:before="4"/>
              <w:rPr>
                <w:sz w:val="24"/>
              </w:rPr>
            </w:pPr>
            <w:r w:rsidRPr="007557C9">
              <w:rPr>
                <w:w w:val="105"/>
                <w:sz w:val="24"/>
              </w:rPr>
              <w:t xml:space="preserve">No meeting last month. </w:t>
            </w:r>
          </w:p>
          <w:p w14:paraId="4062BFD2" w14:textId="77777777" w:rsidR="005109C4" w:rsidRPr="007557C9" w:rsidRDefault="00000000">
            <w:pPr>
              <w:pStyle w:val="TableParagraph"/>
              <w:spacing w:before="292" w:line="276" w:lineRule="exact"/>
              <w:ind w:left="107" w:firstLine="0"/>
              <w:rPr>
                <w:spacing w:val="-5"/>
                <w:w w:val="105"/>
                <w:sz w:val="24"/>
              </w:rPr>
            </w:pPr>
            <w:r w:rsidRPr="007557C9">
              <w:rPr>
                <w:w w:val="105"/>
                <w:sz w:val="24"/>
              </w:rPr>
              <w:lastRenderedPageBreak/>
              <w:t>Danielle</w:t>
            </w:r>
            <w:r w:rsidRPr="007557C9">
              <w:rPr>
                <w:spacing w:val="2"/>
                <w:w w:val="105"/>
                <w:sz w:val="24"/>
              </w:rPr>
              <w:t xml:space="preserve"> </w:t>
            </w:r>
            <w:r w:rsidRPr="007557C9">
              <w:rPr>
                <w:w w:val="105"/>
                <w:sz w:val="24"/>
              </w:rPr>
              <w:t>can</w:t>
            </w:r>
            <w:r w:rsidRPr="007557C9">
              <w:rPr>
                <w:spacing w:val="1"/>
                <w:w w:val="105"/>
                <w:sz w:val="24"/>
              </w:rPr>
              <w:t xml:space="preserve"> </w:t>
            </w:r>
            <w:proofErr w:type="gramStart"/>
            <w:r w:rsidRPr="007557C9">
              <w:rPr>
                <w:w w:val="105"/>
                <w:sz w:val="24"/>
              </w:rPr>
              <w:t>help out</w:t>
            </w:r>
            <w:proofErr w:type="gramEnd"/>
            <w:r w:rsidRPr="007557C9">
              <w:rPr>
                <w:w w:val="105"/>
                <w:sz w:val="24"/>
              </w:rPr>
              <w:t xml:space="preserve"> </w:t>
            </w:r>
            <w:r w:rsidRPr="007557C9">
              <w:rPr>
                <w:spacing w:val="-5"/>
                <w:w w:val="105"/>
                <w:sz w:val="24"/>
              </w:rPr>
              <w:t>by…</w:t>
            </w:r>
          </w:p>
          <w:p w14:paraId="2DEC4771" w14:textId="77777777" w:rsidR="00FE4AB1" w:rsidRPr="007557C9" w:rsidRDefault="00FE4AB1" w:rsidP="00FE4AB1">
            <w:pPr>
              <w:pStyle w:val="TableParagraph"/>
              <w:numPr>
                <w:ilvl w:val="0"/>
                <w:numId w:val="5"/>
              </w:numPr>
              <w:spacing w:before="292" w:line="276" w:lineRule="exact"/>
              <w:rPr>
                <w:sz w:val="24"/>
              </w:rPr>
            </w:pPr>
            <w:r w:rsidRPr="007557C9">
              <w:rPr>
                <w:sz w:val="24"/>
              </w:rPr>
              <w:t>CE - admin tasks, notes, asking questions</w:t>
            </w:r>
            <w:r w:rsidR="006A30F4" w:rsidRPr="007557C9">
              <w:rPr>
                <w:sz w:val="24"/>
              </w:rPr>
              <w:t xml:space="preserve">. Keeping good notes and helping refresh convos with big </w:t>
            </w:r>
            <w:proofErr w:type="gramStart"/>
            <w:r w:rsidR="006A30F4" w:rsidRPr="007557C9">
              <w:rPr>
                <w:sz w:val="24"/>
              </w:rPr>
              <w:t>asks</w:t>
            </w:r>
            <w:proofErr w:type="gramEnd"/>
            <w:r w:rsidR="006A30F4" w:rsidRPr="007557C9">
              <w:rPr>
                <w:sz w:val="24"/>
              </w:rPr>
              <w:t xml:space="preserve"> and questions from former meetings and other WGs. Call out needs for PPTX presentations and things to walk through with those materials. Creating those materials. </w:t>
            </w:r>
          </w:p>
          <w:p w14:paraId="1398E85B" w14:textId="77777777" w:rsidR="006A30F4" w:rsidRPr="007557C9" w:rsidRDefault="006A30F4" w:rsidP="00FE4AB1">
            <w:pPr>
              <w:pStyle w:val="TableParagraph"/>
              <w:numPr>
                <w:ilvl w:val="0"/>
                <w:numId w:val="5"/>
              </w:numPr>
              <w:spacing w:before="292" w:line="276" w:lineRule="exact"/>
              <w:rPr>
                <w:sz w:val="24"/>
              </w:rPr>
            </w:pPr>
            <w:r w:rsidRPr="007557C9">
              <w:rPr>
                <w:sz w:val="24"/>
              </w:rPr>
              <w:t xml:space="preserve">Danielle can make notes </w:t>
            </w:r>
            <w:proofErr w:type="gramStart"/>
            <w:r w:rsidRPr="007557C9">
              <w:rPr>
                <w:sz w:val="24"/>
              </w:rPr>
              <w:t>of</w:t>
            </w:r>
            <w:proofErr w:type="gramEnd"/>
            <w:r w:rsidRPr="007557C9">
              <w:rPr>
                <w:sz w:val="24"/>
              </w:rPr>
              <w:t xml:space="preserve"> recorded meetings. </w:t>
            </w:r>
          </w:p>
          <w:p w14:paraId="0E8B491E" w14:textId="77777777" w:rsidR="006A30F4" w:rsidRPr="007557C9" w:rsidRDefault="006A30F4" w:rsidP="00FE4AB1">
            <w:pPr>
              <w:pStyle w:val="TableParagraph"/>
              <w:numPr>
                <w:ilvl w:val="0"/>
                <w:numId w:val="5"/>
              </w:numPr>
              <w:spacing w:before="292" w:line="276" w:lineRule="exact"/>
              <w:rPr>
                <w:sz w:val="24"/>
              </w:rPr>
            </w:pPr>
            <w:r w:rsidRPr="007557C9">
              <w:rPr>
                <w:sz w:val="24"/>
              </w:rPr>
              <w:t xml:space="preserve">Send reminders to record. </w:t>
            </w:r>
          </w:p>
          <w:p w14:paraId="4832166F" w14:textId="4A1AF4DE" w:rsidR="006A30F4" w:rsidRPr="007557C9" w:rsidRDefault="007557C9" w:rsidP="00FE4AB1">
            <w:pPr>
              <w:pStyle w:val="TableParagraph"/>
              <w:numPr>
                <w:ilvl w:val="0"/>
                <w:numId w:val="5"/>
              </w:numPr>
              <w:spacing w:before="292" w:line="276" w:lineRule="exact"/>
              <w:rPr>
                <w:sz w:val="24"/>
              </w:rPr>
            </w:pPr>
            <w:r w:rsidRPr="007557C9">
              <w:rPr>
                <w:sz w:val="24"/>
              </w:rPr>
              <w:t>Encouragement</w:t>
            </w:r>
            <w:r w:rsidR="006A30F4" w:rsidRPr="007557C9">
              <w:rPr>
                <w:sz w:val="24"/>
              </w:rPr>
              <w:t xml:space="preserve"> for follow ups and 1:1. Encourage connections. </w:t>
            </w:r>
          </w:p>
          <w:p w14:paraId="7F3D5E8A" w14:textId="02FFC036" w:rsidR="006A30F4" w:rsidRPr="007557C9" w:rsidRDefault="007557C9" w:rsidP="00FE4AB1">
            <w:pPr>
              <w:pStyle w:val="TableParagraph"/>
              <w:numPr>
                <w:ilvl w:val="0"/>
                <w:numId w:val="5"/>
              </w:numPr>
              <w:spacing w:before="292" w:line="276" w:lineRule="exact"/>
              <w:rPr>
                <w:sz w:val="24"/>
              </w:rPr>
            </w:pPr>
            <w:r w:rsidRPr="007557C9">
              <w:rPr>
                <w:sz w:val="24"/>
              </w:rPr>
              <w:t>Clean notes and send out action items</w:t>
            </w:r>
          </w:p>
        </w:tc>
      </w:tr>
      <w:tr w:rsidR="005109C4" w14:paraId="177F5EED" w14:textId="77777777">
        <w:trPr>
          <w:trHeight w:val="2141"/>
        </w:trPr>
        <w:tc>
          <w:tcPr>
            <w:tcW w:w="1457" w:type="dxa"/>
            <w:shd w:val="clear" w:color="auto" w:fill="E8E8E8"/>
          </w:tcPr>
          <w:p w14:paraId="4C5A4906" w14:textId="77777777" w:rsidR="005109C4" w:rsidRDefault="005109C4">
            <w:pPr>
              <w:pStyle w:val="TableParagraph"/>
              <w:ind w:left="0" w:firstLine="0"/>
              <w:rPr>
                <w:rFonts w:ascii="Segoe UI"/>
                <w:sz w:val="24"/>
              </w:rPr>
            </w:pPr>
          </w:p>
          <w:p w14:paraId="3EB057E7" w14:textId="77777777" w:rsidR="005109C4" w:rsidRDefault="005109C4">
            <w:pPr>
              <w:pStyle w:val="TableParagraph"/>
              <w:spacing w:before="259"/>
              <w:ind w:left="0" w:firstLine="0"/>
              <w:rPr>
                <w:rFonts w:ascii="Segoe UI"/>
                <w:sz w:val="24"/>
              </w:rPr>
            </w:pPr>
          </w:p>
          <w:p w14:paraId="0E2901E7" w14:textId="77777777" w:rsidR="005109C4" w:rsidRDefault="00000000">
            <w:pPr>
              <w:pStyle w:val="TableParagraph"/>
              <w:ind w:left="107" w:firstLine="0"/>
              <w:rPr>
                <w:sz w:val="24"/>
              </w:rPr>
            </w:pPr>
            <w:r>
              <w:rPr>
                <w:spacing w:val="-2"/>
                <w:w w:val="110"/>
                <w:sz w:val="24"/>
              </w:rPr>
              <w:t>Closing</w:t>
            </w:r>
          </w:p>
          <w:p w14:paraId="563AAB3F" w14:textId="77777777" w:rsidR="005109C4" w:rsidRDefault="00000000">
            <w:pPr>
              <w:pStyle w:val="TableParagraph"/>
              <w:spacing w:before="48"/>
              <w:ind w:left="107" w:firstLine="0"/>
              <w:rPr>
                <w:sz w:val="24"/>
              </w:rPr>
            </w:pPr>
            <w:r>
              <w:rPr>
                <w:w w:val="105"/>
                <w:sz w:val="24"/>
              </w:rPr>
              <w:t>5</w:t>
            </w:r>
            <w:r>
              <w:rPr>
                <w:spacing w:val="-10"/>
                <w:w w:val="105"/>
                <w:sz w:val="24"/>
              </w:rPr>
              <w:t xml:space="preserve"> </w:t>
            </w:r>
            <w:r>
              <w:rPr>
                <w:spacing w:val="-2"/>
                <w:w w:val="105"/>
                <w:sz w:val="24"/>
              </w:rPr>
              <w:t>minutes</w:t>
            </w:r>
          </w:p>
        </w:tc>
        <w:tc>
          <w:tcPr>
            <w:tcW w:w="7471" w:type="dxa"/>
          </w:tcPr>
          <w:p w14:paraId="23C86FCC" w14:textId="77777777" w:rsidR="005109C4" w:rsidRPr="006A30F4" w:rsidRDefault="00000000">
            <w:pPr>
              <w:pStyle w:val="TableParagraph"/>
              <w:numPr>
                <w:ilvl w:val="0"/>
                <w:numId w:val="1"/>
              </w:numPr>
              <w:tabs>
                <w:tab w:val="left" w:pos="827"/>
              </w:tabs>
              <w:spacing w:before="3"/>
              <w:rPr>
                <w:sz w:val="24"/>
              </w:rPr>
            </w:pPr>
            <w:r>
              <w:rPr>
                <w:sz w:val="24"/>
              </w:rPr>
              <w:t>Review</w:t>
            </w:r>
            <w:r>
              <w:rPr>
                <w:spacing w:val="11"/>
                <w:sz w:val="24"/>
              </w:rPr>
              <w:t xml:space="preserve"> </w:t>
            </w:r>
            <w:r>
              <w:rPr>
                <w:sz w:val="24"/>
              </w:rPr>
              <w:t>next</w:t>
            </w:r>
            <w:r>
              <w:rPr>
                <w:spacing w:val="12"/>
                <w:sz w:val="24"/>
              </w:rPr>
              <w:t xml:space="preserve"> </w:t>
            </w:r>
            <w:r>
              <w:rPr>
                <w:spacing w:val="-2"/>
                <w:sz w:val="24"/>
              </w:rPr>
              <w:t>steps</w:t>
            </w:r>
          </w:p>
          <w:p w14:paraId="69E1E1FF" w14:textId="47038DB5" w:rsidR="006A30F4" w:rsidRDefault="006A30F4" w:rsidP="006A30F4">
            <w:pPr>
              <w:pStyle w:val="TableParagraph"/>
              <w:numPr>
                <w:ilvl w:val="1"/>
                <w:numId w:val="1"/>
              </w:numPr>
              <w:tabs>
                <w:tab w:val="left" w:pos="827"/>
              </w:tabs>
              <w:spacing w:before="3"/>
              <w:rPr>
                <w:sz w:val="24"/>
              </w:rPr>
            </w:pPr>
            <w:r>
              <w:rPr>
                <w:spacing w:val="-2"/>
                <w:sz w:val="24"/>
              </w:rPr>
              <w:t xml:space="preserve">Send out the notes with action items. Look into systems for this. </w:t>
            </w:r>
          </w:p>
          <w:p w14:paraId="5B75ABC4" w14:textId="77777777" w:rsidR="005109C4" w:rsidRDefault="00000000">
            <w:pPr>
              <w:pStyle w:val="TableParagraph"/>
              <w:numPr>
                <w:ilvl w:val="1"/>
                <w:numId w:val="1"/>
              </w:numPr>
              <w:tabs>
                <w:tab w:val="left" w:pos="359"/>
              </w:tabs>
              <w:spacing w:before="49"/>
              <w:ind w:left="359" w:right="3104" w:hanging="359"/>
              <w:jc w:val="right"/>
              <w:rPr>
                <w:sz w:val="24"/>
              </w:rPr>
            </w:pPr>
            <w:r>
              <w:rPr>
                <w:w w:val="105"/>
                <w:sz w:val="24"/>
              </w:rPr>
              <w:t>Reach</w:t>
            </w:r>
            <w:r>
              <w:rPr>
                <w:spacing w:val="5"/>
                <w:w w:val="105"/>
                <w:sz w:val="24"/>
              </w:rPr>
              <w:t xml:space="preserve"> </w:t>
            </w:r>
            <w:r>
              <w:rPr>
                <w:w w:val="105"/>
                <w:sz w:val="24"/>
              </w:rPr>
              <w:t>out</w:t>
            </w:r>
            <w:r>
              <w:rPr>
                <w:spacing w:val="6"/>
                <w:w w:val="105"/>
                <w:sz w:val="24"/>
              </w:rPr>
              <w:t xml:space="preserve"> </w:t>
            </w:r>
            <w:r>
              <w:rPr>
                <w:w w:val="105"/>
                <w:sz w:val="24"/>
              </w:rPr>
              <w:t>to</w:t>
            </w:r>
            <w:r>
              <w:rPr>
                <w:spacing w:val="7"/>
                <w:w w:val="105"/>
                <w:sz w:val="24"/>
              </w:rPr>
              <w:t xml:space="preserve"> </w:t>
            </w:r>
            <w:r>
              <w:rPr>
                <w:w w:val="105"/>
                <w:sz w:val="24"/>
              </w:rPr>
              <w:t>CBO</w:t>
            </w:r>
            <w:r>
              <w:rPr>
                <w:spacing w:val="5"/>
                <w:w w:val="105"/>
                <w:sz w:val="24"/>
              </w:rPr>
              <w:t xml:space="preserve"> </w:t>
            </w:r>
            <w:r>
              <w:rPr>
                <w:spacing w:val="-2"/>
                <w:w w:val="105"/>
                <w:sz w:val="24"/>
              </w:rPr>
              <w:t>nominee</w:t>
            </w:r>
          </w:p>
          <w:p w14:paraId="4C4B630E" w14:textId="77777777" w:rsidR="005109C4" w:rsidRDefault="00000000">
            <w:pPr>
              <w:pStyle w:val="TableParagraph"/>
              <w:numPr>
                <w:ilvl w:val="0"/>
                <w:numId w:val="1"/>
              </w:numPr>
              <w:tabs>
                <w:tab w:val="left" w:pos="359"/>
              </w:tabs>
              <w:spacing w:before="53"/>
              <w:ind w:left="359" w:right="3051" w:hanging="359"/>
              <w:jc w:val="right"/>
              <w:rPr>
                <w:sz w:val="24"/>
              </w:rPr>
            </w:pPr>
            <w:r>
              <w:rPr>
                <w:w w:val="105"/>
                <w:sz w:val="24"/>
              </w:rPr>
              <w:t>Suggested</w:t>
            </w:r>
            <w:r>
              <w:rPr>
                <w:spacing w:val="7"/>
                <w:w w:val="105"/>
                <w:sz w:val="24"/>
              </w:rPr>
              <w:t xml:space="preserve"> </w:t>
            </w:r>
            <w:r>
              <w:rPr>
                <w:w w:val="105"/>
                <w:sz w:val="24"/>
              </w:rPr>
              <w:t>all-member</w:t>
            </w:r>
            <w:r>
              <w:rPr>
                <w:spacing w:val="11"/>
                <w:w w:val="105"/>
                <w:sz w:val="24"/>
              </w:rPr>
              <w:t xml:space="preserve"> </w:t>
            </w:r>
            <w:r>
              <w:rPr>
                <w:spacing w:val="-2"/>
                <w:w w:val="105"/>
                <w:sz w:val="24"/>
              </w:rPr>
              <w:t>presenters:</w:t>
            </w:r>
          </w:p>
          <w:p w14:paraId="0323FCA9" w14:textId="77777777" w:rsidR="005109C4" w:rsidRDefault="00000000">
            <w:pPr>
              <w:pStyle w:val="TableParagraph"/>
              <w:numPr>
                <w:ilvl w:val="1"/>
                <w:numId w:val="1"/>
              </w:numPr>
              <w:tabs>
                <w:tab w:val="left" w:pos="1548"/>
              </w:tabs>
              <w:spacing w:before="49"/>
              <w:rPr>
                <w:sz w:val="24"/>
              </w:rPr>
            </w:pPr>
            <w:r>
              <w:rPr>
                <w:w w:val="105"/>
                <w:sz w:val="24"/>
              </w:rPr>
              <w:t>ALICE</w:t>
            </w:r>
            <w:r>
              <w:rPr>
                <w:spacing w:val="-3"/>
                <w:w w:val="105"/>
                <w:sz w:val="24"/>
              </w:rPr>
              <w:t xml:space="preserve"> </w:t>
            </w:r>
            <w:r>
              <w:rPr>
                <w:w w:val="105"/>
                <w:sz w:val="24"/>
              </w:rPr>
              <w:t>United</w:t>
            </w:r>
            <w:r>
              <w:rPr>
                <w:spacing w:val="-4"/>
                <w:w w:val="105"/>
                <w:sz w:val="24"/>
              </w:rPr>
              <w:t xml:space="preserve"> </w:t>
            </w:r>
            <w:r>
              <w:rPr>
                <w:w w:val="105"/>
                <w:sz w:val="24"/>
              </w:rPr>
              <w:t>Way</w:t>
            </w:r>
            <w:r>
              <w:rPr>
                <w:spacing w:val="-2"/>
                <w:w w:val="105"/>
                <w:sz w:val="24"/>
              </w:rPr>
              <w:t xml:space="preserve"> </w:t>
            </w:r>
            <w:r>
              <w:rPr>
                <w:w w:val="105"/>
                <w:sz w:val="24"/>
              </w:rPr>
              <w:t>of</w:t>
            </w:r>
            <w:r>
              <w:rPr>
                <w:spacing w:val="-5"/>
                <w:w w:val="105"/>
                <w:sz w:val="24"/>
              </w:rPr>
              <w:t xml:space="preserve"> </w:t>
            </w:r>
            <w:r>
              <w:rPr>
                <w:w w:val="105"/>
                <w:sz w:val="24"/>
              </w:rPr>
              <w:t>Central</w:t>
            </w:r>
            <w:r>
              <w:rPr>
                <w:spacing w:val="-4"/>
                <w:w w:val="105"/>
                <w:sz w:val="24"/>
              </w:rPr>
              <w:t xml:space="preserve"> </w:t>
            </w:r>
            <w:r>
              <w:rPr>
                <w:w w:val="105"/>
                <w:sz w:val="24"/>
              </w:rPr>
              <w:t>New</w:t>
            </w:r>
            <w:r>
              <w:rPr>
                <w:spacing w:val="-2"/>
                <w:w w:val="105"/>
                <w:sz w:val="24"/>
              </w:rPr>
              <w:t xml:space="preserve"> Mexico</w:t>
            </w:r>
          </w:p>
          <w:p w14:paraId="16A09A71" w14:textId="77777777" w:rsidR="005109C4" w:rsidRDefault="00000000">
            <w:pPr>
              <w:pStyle w:val="TableParagraph"/>
              <w:numPr>
                <w:ilvl w:val="1"/>
                <w:numId w:val="1"/>
              </w:numPr>
              <w:tabs>
                <w:tab w:val="left" w:pos="1548"/>
              </w:tabs>
              <w:spacing w:before="52"/>
              <w:rPr>
                <w:sz w:val="24"/>
              </w:rPr>
            </w:pPr>
            <w:proofErr w:type="spellStart"/>
            <w:r>
              <w:rPr>
                <w:spacing w:val="-2"/>
                <w:w w:val="110"/>
                <w:sz w:val="24"/>
              </w:rPr>
              <w:t>BernCo</w:t>
            </w:r>
            <w:proofErr w:type="spellEnd"/>
          </w:p>
          <w:p w14:paraId="2A5199A0" w14:textId="77777777" w:rsidR="005109C4" w:rsidRDefault="00000000">
            <w:pPr>
              <w:pStyle w:val="TableParagraph"/>
              <w:numPr>
                <w:ilvl w:val="1"/>
                <w:numId w:val="1"/>
              </w:numPr>
              <w:tabs>
                <w:tab w:val="left" w:pos="1548"/>
              </w:tabs>
              <w:spacing w:before="50"/>
              <w:rPr>
                <w:sz w:val="24"/>
              </w:rPr>
            </w:pPr>
            <w:r>
              <w:rPr>
                <w:spacing w:val="-5"/>
                <w:sz w:val="24"/>
              </w:rPr>
              <w:t>UNM</w:t>
            </w:r>
          </w:p>
        </w:tc>
      </w:tr>
      <w:tr w:rsidR="007557C9" w14:paraId="0DD8CB03" w14:textId="77777777">
        <w:trPr>
          <w:trHeight w:val="2141"/>
        </w:trPr>
        <w:tc>
          <w:tcPr>
            <w:tcW w:w="1457" w:type="dxa"/>
            <w:shd w:val="clear" w:color="auto" w:fill="E8E8E8"/>
          </w:tcPr>
          <w:p w14:paraId="10E675CA" w14:textId="00D341CE" w:rsidR="007557C9" w:rsidRDefault="007557C9">
            <w:pPr>
              <w:pStyle w:val="TableParagraph"/>
              <w:ind w:left="0" w:firstLine="0"/>
              <w:rPr>
                <w:rFonts w:ascii="Segoe UI"/>
                <w:sz w:val="24"/>
              </w:rPr>
            </w:pPr>
            <w:r>
              <w:rPr>
                <w:rFonts w:ascii="Segoe UI"/>
                <w:sz w:val="24"/>
              </w:rPr>
              <w:t>ACTION ITEMS</w:t>
            </w:r>
          </w:p>
        </w:tc>
        <w:tc>
          <w:tcPr>
            <w:tcW w:w="7471" w:type="dxa"/>
          </w:tcPr>
          <w:p w14:paraId="70AB7B9F" w14:textId="68B8129A" w:rsidR="007557C9" w:rsidRPr="007557C9" w:rsidRDefault="007557C9" w:rsidP="007557C9">
            <w:pPr>
              <w:pStyle w:val="TableParagraph"/>
              <w:numPr>
                <w:ilvl w:val="0"/>
                <w:numId w:val="1"/>
              </w:numPr>
              <w:spacing w:before="1"/>
              <w:rPr>
                <w:sz w:val="24"/>
              </w:rPr>
            </w:pPr>
            <w:r w:rsidRPr="007557C9">
              <w:rPr>
                <w:sz w:val="24"/>
              </w:rPr>
              <w:t xml:space="preserve">Emily - </w:t>
            </w:r>
            <w:r w:rsidRPr="007557C9">
              <w:rPr>
                <w:sz w:val="24"/>
              </w:rPr>
              <w:t xml:space="preserve">send </w:t>
            </w:r>
            <w:r>
              <w:rPr>
                <w:sz w:val="24"/>
              </w:rPr>
              <w:t>notes and action items</w:t>
            </w:r>
            <w:r w:rsidRPr="007557C9">
              <w:rPr>
                <w:sz w:val="24"/>
              </w:rPr>
              <w:t xml:space="preserve"> out sooner</w:t>
            </w:r>
          </w:p>
          <w:p w14:paraId="7DB28762" w14:textId="4EE30324" w:rsidR="007557C9" w:rsidRPr="007557C9" w:rsidRDefault="007557C9" w:rsidP="007557C9">
            <w:pPr>
              <w:pStyle w:val="TableParagraph"/>
              <w:numPr>
                <w:ilvl w:val="0"/>
                <w:numId w:val="1"/>
              </w:numPr>
              <w:spacing w:before="1"/>
              <w:rPr>
                <w:sz w:val="24"/>
              </w:rPr>
            </w:pPr>
            <w:r w:rsidRPr="007557C9">
              <w:rPr>
                <w:sz w:val="24"/>
              </w:rPr>
              <w:t>Emily – Figure out</w:t>
            </w:r>
            <w:r w:rsidRPr="007557C9">
              <w:rPr>
                <w:sz w:val="24"/>
              </w:rPr>
              <w:t xml:space="preserve"> how to track the outcomes progress – don’t need to be immediate </w:t>
            </w:r>
          </w:p>
          <w:p w14:paraId="3F424535" w14:textId="5BEEBEF6" w:rsidR="007557C9" w:rsidRPr="007557C9" w:rsidRDefault="007557C9" w:rsidP="007557C9">
            <w:pPr>
              <w:pStyle w:val="TableParagraph"/>
              <w:numPr>
                <w:ilvl w:val="0"/>
                <w:numId w:val="1"/>
              </w:numPr>
              <w:tabs>
                <w:tab w:val="left" w:pos="827"/>
              </w:tabs>
              <w:spacing w:before="3"/>
              <w:rPr>
                <w:sz w:val="24"/>
              </w:rPr>
            </w:pPr>
            <w:r w:rsidRPr="007557C9">
              <w:rPr>
                <w:sz w:val="24"/>
              </w:rPr>
              <w:t xml:space="preserve">Emily &amp; Danielle – Figure out a template to solve this problem. </w:t>
            </w:r>
            <w:r w:rsidRPr="007557C9">
              <w:rPr>
                <w:sz w:val="24"/>
              </w:rPr>
              <w:t xml:space="preserve">Email may not be best ultimate place </w:t>
            </w:r>
            <w:r w:rsidRPr="007557C9">
              <w:rPr>
                <w:sz w:val="24"/>
              </w:rPr>
              <w:t xml:space="preserve">for tracking goals </w:t>
            </w:r>
            <w:r w:rsidRPr="007557C9">
              <w:rPr>
                <w:sz w:val="24"/>
              </w:rPr>
              <w:t>– longer life span for achieving goals without it getting lost of feeling rushed</w:t>
            </w:r>
            <w:r w:rsidRPr="007557C9">
              <w:rPr>
                <w:sz w:val="24"/>
              </w:rPr>
              <w:t>.</w:t>
            </w:r>
          </w:p>
          <w:p w14:paraId="6C65DCFD" w14:textId="0681E301" w:rsidR="007557C9" w:rsidRPr="007557C9" w:rsidRDefault="007557C9" w:rsidP="007557C9">
            <w:pPr>
              <w:pStyle w:val="TableParagraph"/>
              <w:numPr>
                <w:ilvl w:val="0"/>
                <w:numId w:val="1"/>
              </w:numPr>
              <w:tabs>
                <w:tab w:val="left" w:pos="827"/>
              </w:tabs>
              <w:spacing w:before="4"/>
              <w:rPr>
                <w:sz w:val="24"/>
              </w:rPr>
            </w:pPr>
            <w:r w:rsidRPr="007557C9">
              <w:rPr>
                <w:w w:val="110"/>
                <w:sz w:val="24"/>
              </w:rPr>
              <w:t>CE</w:t>
            </w:r>
            <w:r w:rsidRPr="007557C9">
              <w:rPr>
                <w:spacing w:val="-6"/>
                <w:w w:val="110"/>
                <w:sz w:val="24"/>
              </w:rPr>
              <w:t xml:space="preserve"> </w:t>
            </w:r>
            <w:r w:rsidRPr="007557C9">
              <w:rPr>
                <w:w w:val="110"/>
                <w:sz w:val="24"/>
              </w:rPr>
              <w:t>can</w:t>
            </w:r>
            <w:r w:rsidRPr="007557C9">
              <w:rPr>
                <w:spacing w:val="-7"/>
                <w:w w:val="110"/>
                <w:sz w:val="24"/>
              </w:rPr>
              <w:t xml:space="preserve"> </w:t>
            </w:r>
            <w:r w:rsidRPr="007557C9">
              <w:rPr>
                <w:w w:val="110"/>
                <w:sz w:val="24"/>
              </w:rPr>
              <w:t>help</w:t>
            </w:r>
            <w:r w:rsidRPr="007557C9">
              <w:rPr>
                <w:spacing w:val="-5"/>
                <w:w w:val="110"/>
                <w:sz w:val="24"/>
              </w:rPr>
              <w:t xml:space="preserve"> </w:t>
            </w:r>
            <w:r w:rsidRPr="007557C9">
              <w:rPr>
                <w:spacing w:val="-5"/>
                <w:w w:val="110"/>
                <w:sz w:val="24"/>
              </w:rPr>
              <w:t xml:space="preserve">CLRS </w:t>
            </w:r>
            <w:proofErr w:type="gramStart"/>
            <w:r w:rsidRPr="007557C9">
              <w:rPr>
                <w:spacing w:val="-5"/>
                <w:w w:val="110"/>
                <w:sz w:val="24"/>
              </w:rPr>
              <w:t>by:</w:t>
            </w:r>
            <w:proofErr w:type="gramEnd"/>
            <w:r w:rsidRPr="007557C9">
              <w:rPr>
                <w:spacing w:val="-5"/>
                <w:w w:val="110"/>
                <w:sz w:val="24"/>
              </w:rPr>
              <w:t xml:space="preserve"> stronger communication coordination </w:t>
            </w:r>
            <w:r w:rsidRPr="007557C9">
              <w:rPr>
                <w:spacing w:val="-5"/>
                <w:w w:val="110"/>
                <w:sz w:val="24"/>
              </w:rPr>
              <w:lastRenderedPageBreak/>
              <w:t xml:space="preserve">efforts tailored to unique communities and regions. </w:t>
            </w:r>
          </w:p>
          <w:p w14:paraId="476B7FA0" w14:textId="0A05298E" w:rsidR="007557C9" w:rsidRPr="007557C9" w:rsidRDefault="007557C9" w:rsidP="007557C9">
            <w:pPr>
              <w:pStyle w:val="TableParagraph"/>
              <w:numPr>
                <w:ilvl w:val="0"/>
                <w:numId w:val="1"/>
              </w:numPr>
              <w:tabs>
                <w:tab w:val="left" w:pos="827"/>
              </w:tabs>
              <w:spacing w:before="2"/>
              <w:rPr>
                <w:sz w:val="24"/>
              </w:rPr>
            </w:pPr>
            <w:r w:rsidRPr="007557C9">
              <w:rPr>
                <w:w w:val="110"/>
                <w:sz w:val="24"/>
              </w:rPr>
              <w:t>THS</w:t>
            </w:r>
            <w:r w:rsidRPr="007557C9">
              <w:rPr>
                <w:spacing w:val="-14"/>
                <w:w w:val="110"/>
                <w:sz w:val="24"/>
              </w:rPr>
              <w:t xml:space="preserve"> </w:t>
            </w:r>
            <w:r w:rsidRPr="007557C9">
              <w:rPr>
                <w:w w:val="110"/>
                <w:sz w:val="24"/>
              </w:rPr>
              <w:t>can</w:t>
            </w:r>
            <w:r w:rsidRPr="007557C9">
              <w:rPr>
                <w:spacing w:val="-15"/>
                <w:w w:val="110"/>
                <w:sz w:val="24"/>
              </w:rPr>
              <w:t xml:space="preserve"> </w:t>
            </w:r>
            <w:r w:rsidRPr="007557C9">
              <w:rPr>
                <w:w w:val="110"/>
                <w:sz w:val="24"/>
              </w:rPr>
              <w:t>help</w:t>
            </w:r>
            <w:r w:rsidRPr="007557C9">
              <w:rPr>
                <w:w w:val="110"/>
                <w:sz w:val="24"/>
              </w:rPr>
              <w:t xml:space="preserve"> CLRS</w:t>
            </w:r>
            <w:r w:rsidRPr="007557C9">
              <w:rPr>
                <w:spacing w:val="-14"/>
                <w:w w:val="110"/>
                <w:sz w:val="24"/>
              </w:rPr>
              <w:t xml:space="preserve"> </w:t>
            </w:r>
            <w:proofErr w:type="gramStart"/>
            <w:r w:rsidRPr="007557C9">
              <w:rPr>
                <w:spacing w:val="-5"/>
                <w:w w:val="110"/>
                <w:sz w:val="24"/>
              </w:rPr>
              <w:t>by:</w:t>
            </w:r>
            <w:proofErr w:type="gramEnd"/>
            <w:r w:rsidRPr="007557C9">
              <w:rPr>
                <w:spacing w:val="-5"/>
                <w:w w:val="110"/>
                <w:sz w:val="24"/>
              </w:rPr>
              <w:t xml:space="preserve"> theme that partners are unaware of </w:t>
            </w:r>
            <w:proofErr w:type="gramStart"/>
            <w:r w:rsidRPr="007557C9">
              <w:rPr>
                <w:spacing w:val="-5"/>
                <w:w w:val="110"/>
                <w:sz w:val="24"/>
              </w:rPr>
              <w:t>CLRS</w:t>
            </w:r>
            <w:proofErr w:type="gramEnd"/>
            <w:r w:rsidRPr="007557C9">
              <w:rPr>
                <w:spacing w:val="-5"/>
                <w:w w:val="110"/>
                <w:sz w:val="24"/>
              </w:rPr>
              <w:t xml:space="preserve"> but they are aware of changes in state Medicaid and snap. Tribal communities use a resource guide under BHSD. Connect these two. Not time to get on a laptop of desk or office setting because of locations. People won’t be able to get loaded into a system. The referral booklet is used. Need to connect the two.</w:t>
            </w:r>
          </w:p>
          <w:p w14:paraId="1ADBD4D7" w14:textId="2572B1AA" w:rsidR="007557C9" w:rsidRPr="007557C9" w:rsidRDefault="007557C9" w:rsidP="007557C9">
            <w:pPr>
              <w:pStyle w:val="TableParagraph"/>
              <w:numPr>
                <w:ilvl w:val="0"/>
                <w:numId w:val="1"/>
              </w:numPr>
              <w:tabs>
                <w:tab w:val="left" w:pos="827"/>
              </w:tabs>
              <w:spacing w:before="49"/>
              <w:rPr>
                <w:sz w:val="24"/>
              </w:rPr>
            </w:pPr>
            <w:r w:rsidRPr="007557C9">
              <w:rPr>
                <w:w w:val="110"/>
                <w:sz w:val="24"/>
              </w:rPr>
              <w:t>CE</w:t>
            </w:r>
            <w:r w:rsidRPr="007557C9">
              <w:rPr>
                <w:spacing w:val="-6"/>
                <w:w w:val="110"/>
                <w:sz w:val="24"/>
              </w:rPr>
              <w:t xml:space="preserve"> </w:t>
            </w:r>
            <w:r w:rsidRPr="007557C9">
              <w:rPr>
                <w:w w:val="110"/>
                <w:sz w:val="24"/>
              </w:rPr>
              <w:t>can</w:t>
            </w:r>
            <w:r w:rsidRPr="007557C9">
              <w:rPr>
                <w:spacing w:val="-7"/>
                <w:w w:val="110"/>
                <w:sz w:val="24"/>
              </w:rPr>
              <w:t xml:space="preserve"> </w:t>
            </w:r>
            <w:r w:rsidRPr="007557C9">
              <w:rPr>
                <w:w w:val="110"/>
                <w:sz w:val="24"/>
              </w:rPr>
              <w:t>help</w:t>
            </w:r>
            <w:r w:rsidRPr="007557C9">
              <w:rPr>
                <w:spacing w:val="-5"/>
                <w:w w:val="110"/>
                <w:sz w:val="24"/>
              </w:rPr>
              <w:t xml:space="preserve"> </w:t>
            </w:r>
            <w:r w:rsidRPr="007557C9">
              <w:rPr>
                <w:spacing w:val="-5"/>
                <w:w w:val="110"/>
                <w:sz w:val="24"/>
              </w:rPr>
              <w:t xml:space="preserve">THS </w:t>
            </w:r>
            <w:r w:rsidRPr="007557C9">
              <w:rPr>
                <w:spacing w:val="-5"/>
                <w:w w:val="110"/>
                <w:sz w:val="24"/>
              </w:rPr>
              <w:t>by: Recruitment</w:t>
            </w:r>
          </w:p>
          <w:p w14:paraId="744172AA" w14:textId="4500A7EC" w:rsidR="007557C9" w:rsidRDefault="007557C9" w:rsidP="007557C9">
            <w:pPr>
              <w:pStyle w:val="TableParagraph"/>
              <w:tabs>
                <w:tab w:val="left" w:pos="827"/>
              </w:tabs>
              <w:spacing w:before="3"/>
              <w:rPr>
                <w:sz w:val="24"/>
              </w:rPr>
            </w:pPr>
          </w:p>
        </w:tc>
      </w:tr>
    </w:tbl>
    <w:p w14:paraId="0C696EBC" w14:textId="77777777" w:rsidR="00572090" w:rsidRDefault="00572090"/>
    <w:sectPr w:rsidR="00572090">
      <w:pgSz w:w="12240" w:h="15840"/>
      <w:pgMar w:top="2120" w:right="1800" w:bottom="280" w:left="1440" w:header="8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E9D8" w14:textId="77777777" w:rsidR="007C7424" w:rsidRDefault="007C7424">
      <w:r>
        <w:separator/>
      </w:r>
    </w:p>
  </w:endnote>
  <w:endnote w:type="continuationSeparator" w:id="0">
    <w:p w14:paraId="1E0CFDCA" w14:textId="77777777" w:rsidR="007C7424" w:rsidRDefault="007C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7AB1" w14:textId="77777777" w:rsidR="007C7424" w:rsidRDefault="007C7424">
      <w:r>
        <w:separator/>
      </w:r>
    </w:p>
  </w:footnote>
  <w:footnote w:type="continuationSeparator" w:id="0">
    <w:p w14:paraId="512D2B78" w14:textId="77777777" w:rsidR="007C7424" w:rsidRDefault="007C7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73F1" w14:textId="77777777" w:rsidR="005109C4" w:rsidRDefault="00000000">
    <w:pPr>
      <w:pStyle w:val="BodyText"/>
      <w:spacing w:before="0" w:line="14" w:lineRule="auto"/>
    </w:pPr>
    <w:r>
      <w:rPr>
        <w:noProof/>
      </w:rPr>
      <w:drawing>
        <wp:anchor distT="0" distB="0" distL="0" distR="0" simplePos="0" relativeHeight="487510528" behindDoc="1" locked="0" layoutInCell="1" allowOverlap="1" wp14:anchorId="54012C84" wp14:editId="4C15952D">
          <wp:simplePos x="0" y="0"/>
          <wp:positionH relativeFrom="page">
            <wp:posOffset>2512401</wp:posOffset>
          </wp:positionH>
          <wp:positionV relativeFrom="page">
            <wp:posOffset>512151</wp:posOffset>
          </wp:positionV>
          <wp:extent cx="2743016" cy="84259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43016" cy="8425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4F7"/>
    <w:multiLevelType w:val="hybridMultilevel"/>
    <w:tmpl w:val="3D48729E"/>
    <w:lvl w:ilvl="0" w:tplc="939C62A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04B280E2">
      <w:numFmt w:val="bullet"/>
      <w:lvlText w:val="•"/>
      <w:lvlJc w:val="left"/>
      <w:pPr>
        <w:ind w:left="1484" w:hanging="360"/>
      </w:pPr>
      <w:rPr>
        <w:rFonts w:hint="default"/>
        <w:lang w:val="en-US" w:eastAsia="en-US" w:bidi="ar-SA"/>
      </w:rPr>
    </w:lvl>
    <w:lvl w:ilvl="2" w:tplc="BFA6F97E">
      <w:numFmt w:val="bullet"/>
      <w:lvlText w:val="•"/>
      <w:lvlJc w:val="left"/>
      <w:pPr>
        <w:ind w:left="2148" w:hanging="360"/>
      </w:pPr>
      <w:rPr>
        <w:rFonts w:hint="default"/>
        <w:lang w:val="en-US" w:eastAsia="en-US" w:bidi="ar-SA"/>
      </w:rPr>
    </w:lvl>
    <w:lvl w:ilvl="3" w:tplc="04A8FB92">
      <w:numFmt w:val="bullet"/>
      <w:lvlText w:val="•"/>
      <w:lvlJc w:val="left"/>
      <w:pPr>
        <w:ind w:left="2812" w:hanging="360"/>
      </w:pPr>
      <w:rPr>
        <w:rFonts w:hint="default"/>
        <w:lang w:val="en-US" w:eastAsia="en-US" w:bidi="ar-SA"/>
      </w:rPr>
    </w:lvl>
    <w:lvl w:ilvl="4" w:tplc="C928B62A">
      <w:numFmt w:val="bullet"/>
      <w:lvlText w:val="•"/>
      <w:lvlJc w:val="left"/>
      <w:pPr>
        <w:ind w:left="3476" w:hanging="360"/>
      </w:pPr>
      <w:rPr>
        <w:rFonts w:hint="default"/>
        <w:lang w:val="en-US" w:eastAsia="en-US" w:bidi="ar-SA"/>
      </w:rPr>
    </w:lvl>
    <w:lvl w:ilvl="5" w:tplc="18F605EE">
      <w:numFmt w:val="bullet"/>
      <w:lvlText w:val="•"/>
      <w:lvlJc w:val="left"/>
      <w:pPr>
        <w:ind w:left="4140" w:hanging="360"/>
      </w:pPr>
      <w:rPr>
        <w:rFonts w:hint="default"/>
        <w:lang w:val="en-US" w:eastAsia="en-US" w:bidi="ar-SA"/>
      </w:rPr>
    </w:lvl>
    <w:lvl w:ilvl="6" w:tplc="B5D400B2">
      <w:numFmt w:val="bullet"/>
      <w:lvlText w:val="•"/>
      <w:lvlJc w:val="left"/>
      <w:pPr>
        <w:ind w:left="4804" w:hanging="360"/>
      </w:pPr>
      <w:rPr>
        <w:rFonts w:hint="default"/>
        <w:lang w:val="en-US" w:eastAsia="en-US" w:bidi="ar-SA"/>
      </w:rPr>
    </w:lvl>
    <w:lvl w:ilvl="7" w:tplc="F9E8C73C">
      <w:numFmt w:val="bullet"/>
      <w:lvlText w:val="•"/>
      <w:lvlJc w:val="left"/>
      <w:pPr>
        <w:ind w:left="5468" w:hanging="360"/>
      </w:pPr>
      <w:rPr>
        <w:rFonts w:hint="default"/>
        <w:lang w:val="en-US" w:eastAsia="en-US" w:bidi="ar-SA"/>
      </w:rPr>
    </w:lvl>
    <w:lvl w:ilvl="8" w:tplc="DDE65D6C">
      <w:numFmt w:val="bullet"/>
      <w:lvlText w:val="•"/>
      <w:lvlJc w:val="left"/>
      <w:pPr>
        <w:ind w:left="6132" w:hanging="360"/>
      </w:pPr>
      <w:rPr>
        <w:rFonts w:hint="default"/>
        <w:lang w:val="en-US" w:eastAsia="en-US" w:bidi="ar-SA"/>
      </w:rPr>
    </w:lvl>
  </w:abstractNum>
  <w:abstractNum w:abstractNumId="1" w15:restartNumberingAfterBreak="0">
    <w:nsid w:val="09553D8E"/>
    <w:multiLevelType w:val="hybridMultilevel"/>
    <w:tmpl w:val="7CCE907A"/>
    <w:lvl w:ilvl="0" w:tplc="6AD844D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48A6CE8">
      <w:numFmt w:val="bullet"/>
      <w:lvlText w:val=""/>
      <w:lvlJc w:val="left"/>
      <w:pPr>
        <w:ind w:left="1548" w:hanging="360"/>
      </w:pPr>
      <w:rPr>
        <w:rFonts w:ascii="Symbol" w:eastAsia="Symbol" w:hAnsi="Symbol" w:cs="Symbol" w:hint="default"/>
        <w:b w:val="0"/>
        <w:bCs w:val="0"/>
        <w:i w:val="0"/>
        <w:iCs w:val="0"/>
        <w:spacing w:val="0"/>
        <w:w w:val="100"/>
        <w:sz w:val="24"/>
        <w:szCs w:val="24"/>
        <w:lang w:val="en-US" w:eastAsia="en-US" w:bidi="ar-SA"/>
      </w:rPr>
    </w:lvl>
    <w:lvl w:ilvl="2" w:tplc="5BAA2650">
      <w:numFmt w:val="bullet"/>
      <w:lvlText w:val="•"/>
      <w:lvlJc w:val="left"/>
      <w:pPr>
        <w:ind w:left="2197" w:hanging="360"/>
      </w:pPr>
      <w:rPr>
        <w:rFonts w:hint="default"/>
        <w:lang w:val="en-US" w:eastAsia="en-US" w:bidi="ar-SA"/>
      </w:rPr>
    </w:lvl>
    <w:lvl w:ilvl="3" w:tplc="115AE8E6">
      <w:numFmt w:val="bullet"/>
      <w:lvlText w:val="•"/>
      <w:lvlJc w:val="left"/>
      <w:pPr>
        <w:ind w:left="2855" w:hanging="360"/>
      </w:pPr>
      <w:rPr>
        <w:rFonts w:hint="default"/>
        <w:lang w:val="en-US" w:eastAsia="en-US" w:bidi="ar-SA"/>
      </w:rPr>
    </w:lvl>
    <w:lvl w:ilvl="4" w:tplc="57247A18">
      <w:numFmt w:val="bullet"/>
      <w:lvlText w:val="•"/>
      <w:lvlJc w:val="left"/>
      <w:pPr>
        <w:ind w:left="3513" w:hanging="360"/>
      </w:pPr>
      <w:rPr>
        <w:rFonts w:hint="default"/>
        <w:lang w:val="en-US" w:eastAsia="en-US" w:bidi="ar-SA"/>
      </w:rPr>
    </w:lvl>
    <w:lvl w:ilvl="5" w:tplc="6CCE9052">
      <w:numFmt w:val="bullet"/>
      <w:lvlText w:val="•"/>
      <w:lvlJc w:val="left"/>
      <w:pPr>
        <w:ind w:left="4171" w:hanging="360"/>
      </w:pPr>
      <w:rPr>
        <w:rFonts w:hint="default"/>
        <w:lang w:val="en-US" w:eastAsia="en-US" w:bidi="ar-SA"/>
      </w:rPr>
    </w:lvl>
    <w:lvl w:ilvl="6" w:tplc="0BD8E15E">
      <w:numFmt w:val="bullet"/>
      <w:lvlText w:val="•"/>
      <w:lvlJc w:val="left"/>
      <w:pPr>
        <w:ind w:left="4829" w:hanging="360"/>
      </w:pPr>
      <w:rPr>
        <w:rFonts w:hint="default"/>
        <w:lang w:val="en-US" w:eastAsia="en-US" w:bidi="ar-SA"/>
      </w:rPr>
    </w:lvl>
    <w:lvl w:ilvl="7" w:tplc="521A333A">
      <w:numFmt w:val="bullet"/>
      <w:lvlText w:val="•"/>
      <w:lvlJc w:val="left"/>
      <w:pPr>
        <w:ind w:left="5487" w:hanging="360"/>
      </w:pPr>
      <w:rPr>
        <w:rFonts w:hint="default"/>
        <w:lang w:val="en-US" w:eastAsia="en-US" w:bidi="ar-SA"/>
      </w:rPr>
    </w:lvl>
    <w:lvl w:ilvl="8" w:tplc="C1600FB6">
      <w:numFmt w:val="bullet"/>
      <w:lvlText w:val="•"/>
      <w:lvlJc w:val="left"/>
      <w:pPr>
        <w:ind w:left="6145" w:hanging="360"/>
      </w:pPr>
      <w:rPr>
        <w:rFonts w:hint="default"/>
        <w:lang w:val="en-US" w:eastAsia="en-US" w:bidi="ar-SA"/>
      </w:rPr>
    </w:lvl>
  </w:abstractNum>
  <w:abstractNum w:abstractNumId="2" w15:restartNumberingAfterBreak="0">
    <w:nsid w:val="21B00885"/>
    <w:multiLevelType w:val="hybridMultilevel"/>
    <w:tmpl w:val="B4EC36D2"/>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5DB2522D"/>
    <w:multiLevelType w:val="hybridMultilevel"/>
    <w:tmpl w:val="959E3350"/>
    <w:lvl w:ilvl="0" w:tplc="E992130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EBC81B84">
      <w:numFmt w:val="bullet"/>
      <w:lvlText w:val="•"/>
      <w:lvlJc w:val="left"/>
      <w:pPr>
        <w:ind w:left="1484" w:hanging="360"/>
      </w:pPr>
      <w:rPr>
        <w:rFonts w:hint="default"/>
        <w:lang w:val="en-US" w:eastAsia="en-US" w:bidi="ar-SA"/>
      </w:rPr>
    </w:lvl>
    <w:lvl w:ilvl="2" w:tplc="DDC21246">
      <w:numFmt w:val="bullet"/>
      <w:lvlText w:val="•"/>
      <w:lvlJc w:val="left"/>
      <w:pPr>
        <w:ind w:left="2148" w:hanging="360"/>
      </w:pPr>
      <w:rPr>
        <w:rFonts w:hint="default"/>
        <w:lang w:val="en-US" w:eastAsia="en-US" w:bidi="ar-SA"/>
      </w:rPr>
    </w:lvl>
    <w:lvl w:ilvl="3" w:tplc="8D4C0286">
      <w:numFmt w:val="bullet"/>
      <w:lvlText w:val="•"/>
      <w:lvlJc w:val="left"/>
      <w:pPr>
        <w:ind w:left="2812" w:hanging="360"/>
      </w:pPr>
      <w:rPr>
        <w:rFonts w:hint="default"/>
        <w:lang w:val="en-US" w:eastAsia="en-US" w:bidi="ar-SA"/>
      </w:rPr>
    </w:lvl>
    <w:lvl w:ilvl="4" w:tplc="0E60F65E">
      <w:numFmt w:val="bullet"/>
      <w:lvlText w:val="•"/>
      <w:lvlJc w:val="left"/>
      <w:pPr>
        <w:ind w:left="3476" w:hanging="360"/>
      </w:pPr>
      <w:rPr>
        <w:rFonts w:hint="default"/>
        <w:lang w:val="en-US" w:eastAsia="en-US" w:bidi="ar-SA"/>
      </w:rPr>
    </w:lvl>
    <w:lvl w:ilvl="5" w:tplc="08F6358A">
      <w:numFmt w:val="bullet"/>
      <w:lvlText w:val="•"/>
      <w:lvlJc w:val="left"/>
      <w:pPr>
        <w:ind w:left="4140" w:hanging="360"/>
      </w:pPr>
      <w:rPr>
        <w:rFonts w:hint="default"/>
        <w:lang w:val="en-US" w:eastAsia="en-US" w:bidi="ar-SA"/>
      </w:rPr>
    </w:lvl>
    <w:lvl w:ilvl="6" w:tplc="689A73CA">
      <w:numFmt w:val="bullet"/>
      <w:lvlText w:val="•"/>
      <w:lvlJc w:val="left"/>
      <w:pPr>
        <w:ind w:left="4804" w:hanging="360"/>
      </w:pPr>
      <w:rPr>
        <w:rFonts w:hint="default"/>
        <w:lang w:val="en-US" w:eastAsia="en-US" w:bidi="ar-SA"/>
      </w:rPr>
    </w:lvl>
    <w:lvl w:ilvl="7" w:tplc="A4CA4706">
      <w:numFmt w:val="bullet"/>
      <w:lvlText w:val="•"/>
      <w:lvlJc w:val="left"/>
      <w:pPr>
        <w:ind w:left="5468" w:hanging="360"/>
      </w:pPr>
      <w:rPr>
        <w:rFonts w:hint="default"/>
        <w:lang w:val="en-US" w:eastAsia="en-US" w:bidi="ar-SA"/>
      </w:rPr>
    </w:lvl>
    <w:lvl w:ilvl="8" w:tplc="370401AC">
      <w:numFmt w:val="bullet"/>
      <w:lvlText w:val="•"/>
      <w:lvlJc w:val="left"/>
      <w:pPr>
        <w:ind w:left="6132" w:hanging="360"/>
      </w:pPr>
      <w:rPr>
        <w:rFonts w:hint="default"/>
        <w:lang w:val="en-US" w:eastAsia="en-US" w:bidi="ar-SA"/>
      </w:rPr>
    </w:lvl>
  </w:abstractNum>
  <w:abstractNum w:abstractNumId="4" w15:restartNumberingAfterBreak="0">
    <w:nsid w:val="5DFE1CAB"/>
    <w:multiLevelType w:val="hybridMultilevel"/>
    <w:tmpl w:val="6DFE1FCC"/>
    <w:lvl w:ilvl="0" w:tplc="4678F49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46E638DE">
      <w:numFmt w:val="bullet"/>
      <w:lvlText w:val="o"/>
      <w:lvlJc w:val="left"/>
      <w:pPr>
        <w:ind w:left="1548" w:hanging="360"/>
      </w:pPr>
      <w:rPr>
        <w:rFonts w:ascii="Courier New" w:eastAsia="Courier New" w:hAnsi="Courier New" w:cs="Courier New" w:hint="default"/>
        <w:b w:val="0"/>
        <w:bCs w:val="0"/>
        <w:i w:val="0"/>
        <w:iCs w:val="0"/>
        <w:spacing w:val="0"/>
        <w:w w:val="100"/>
        <w:sz w:val="24"/>
        <w:szCs w:val="24"/>
        <w:lang w:val="en-US" w:eastAsia="en-US" w:bidi="ar-SA"/>
      </w:rPr>
    </w:lvl>
    <w:lvl w:ilvl="2" w:tplc="0409000B">
      <w:start w:val="1"/>
      <w:numFmt w:val="bullet"/>
      <w:lvlText w:val=""/>
      <w:lvlJc w:val="left"/>
      <w:pPr>
        <w:ind w:left="2197" w:hanging="360"/>
      </w:pPr>
      <w:rPr>
        <w:rFonts w:ascii="Wingdings" w:hAnsi="Wingdings" w:hint="default"/>
      </w:rPr>
    </w:lvl>
    <w:lvl w:ilvl="3" w:tplc="E19E1C26">
      <w:numFmt w:val="bullet"/>
      <w:lvlText w:val="•"/>
      <w:lvlJc w:val="left"/>
      <w:pPr>
        <w:ind w:left="2855" w:hanging="360"/>
      </w:pPr>
      <w:rPr>
        <w:rFonts w:hint="default"/>
        <w:lang w:val="en-US" w:eastAsia="en-US" w:bidi="ar-SA"/>
      </w:rPr>
    </w:lvl>
    <w:lvl w:ilvl="4" w:tplc="2234A4EA">
      <w:numFmt w:val="bullet"/>
      <w:lvlText w:val="•"/>
      <w:lvlJc w:val="left"/>
      <w:pPr>
        <w:ind w:left="3513" w:hanging="360"/>
      </w:pPr>
      <w:rPr>
        <w:rFonts w:hint="default"/>
        <w:lang w:val="en-US" w:eastAsia="en-US" w:bidi="ar-SA"/>
      </w:rPr>
    </w:lvl>
    <w:lvl w:ilvl="5" w:tplc="1E808C20">
      <w:numFmt w:val="bullet"/>
      <w:lvlText w:val="•"/>
      <w:lvlJc w:val="left"/>
      <w:pPr>
        <w:ind w:left="4171" w:hanging="360"/>
      </w:pPr>
      <w:rPr>
        <w:rFonts w:hint="default"/>
        <w:lang w:val="en-US" w:eastAsia="en-US" w:bidi="ar-SA"/>
      </w:rPr>
    </w:lvl>
    <w:lvl w:ilvl="6" w:tplc="26DAF5E0">
      <w:numFmt w:val="bullet"/>
      <w:lvlText w:val="•"/>
      <w:lvlJc w:val="left"/>
      <w:pPr>
        <w:ind w:left="4829" w:hanging="360"/>
      </w:pPr>
      <w:rPr>
        <w:rFonts w:hint="default"/>
        <w:lang w:val="en-US" w:eastAsia="en-US" w:bidi="ar-SA"/>
      </w:rPr>
    </w:lvl>
    <w:lvl w:ilvl="7" w:tplc="4B94D47E">
      <w:numFmt w:val="bullet"/>
      <w:lvlText w:val="•"/>
      <w:lvlJc w:val="left"/>
      <w:pPr>
        <w:ind w:left="5487" w:hanging="360"/>
      </w:pPr>
      <w:rPr>
        <w:rFonts w:hint="default"/>
        <w:lang w:val="en-US" w:eastAsia="en-US" w:bidi="ar-SA"/>
      </w:rPr>
    </w:lvl>
    <w:lvl w:ilvl="8" w:tplc="8116B0B2">
      <w:numFmt w:val="bullet"/>
      <w:lvlText w:val="•"/>
      <w:lvlJc w:val="left"/>
      <w:pPr>
        <w:ind w:left="6145" w:hanging="360"/>
      </w:pPr>
      <w:rPr>
        <w:rFonts w:hint="default"/>
        <w:lang w:val="en-US" w:eastAsia="en-US" w:bidi="ar-SA"/>
      </w:rPr>
    </w:lvl>
  </w:abstractNum>
  <w:num w:numId="1" w16cid:durableId="1819959766">
    <w:abstractNumId w:val="1"/>
  </w:num>
  <w:num w:numId="2" w16cid:durableId="860975265">
    <w:abstractNumId w:val="3"/>
  </w:num>
  <w:num w:numId="3" w16cid:durableId="759563287">
    <w:abstractNumId w:val="0"/>
  </w:num>
  <w:num w:numId="4" w16cid:durableId="474682081">
    <w:abstractNumId w:val="4"/>
  </w:num>
  <w:num w:numId="5" w16cid:durableId="1965191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C4"/>
    <w:rsid w:val="00025ADC"/>
    <w:rsid w:val="00504D0A"/>
    <w:rsid w:val="005109C4"/>
    <w:rsid w:val="00550F68"/>
    <w:rsid w:val="00572090"/>
    <w:rsid w:val="00675CEF"/>
    <w:rsid w:val="006A30F4"/>
    <w:rsid w:val="007557C9"/>
    <w:rsid w:val="007C7424"/>
    <w:rsid w:val="00813FEA"/>
    <w:rsid w:val="00882D19"/>
    <w:rsid w:val="008C1F60"/>
    <w:rsid w:val="009E604F"/>
    <w:rsid w:val="00B65B3C"/>
    <w:rsid w:val="00D56E82"/>
    <w:rsid w:val="00EB0E67"/>
    <w:rsid w:val="00FE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BED6"/>
  <w15:docId w15:val="{96FDE883-6B0C-4F04-BE71-6FD0796A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1"/>
      <w:ind w:left="361" w:right="1"/>
      <w:jc w:val="center"/>
      <w:outlineLvl w:val="0"/>
    </w:pPr>
    <w:rPr>
      <w:b/>
      <w:bCs/>
      <w:sz w:val="36"/>
      <w:szCs w:val="36"/>
    </w:rPr>
  </w:style>
  <w:style w:type="paragraph" w:styleId="Heading2">
    <w:name w:val="heading 2"/>
    <w:basedOn w:val="Normal"/>
    <w:uiPriority w:val="9"/>
    <w:unhideWhenUsed/>
    <w:qFormat/>
    <w:pPr>
      <w:spacing w:before="4"/>
      <w:ind w:left="361" w:right="5"/>
      <w:jc w:val="center"/>
      <w:outlineLvl w:val="1"/>
    </w:pPr>
    <w:rPr>
      <w:rFonts w:ascii="Segoe UI" w:eastAsia="Segoe UI" w:hAnsi="Segoe UI" w:cs="Segoe UI"/>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2"/>
    </w:pPr>
    <w:rPr>
      <w:rFonts w:ascii="Segoe UI" w:eastAsia="Segoe UI" w:hAnsi="Segoe UI" w:cs="Segoe U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zzgoWb3BHSE" TargetMode="External"/><Relationship Id="rId3" Type="http://schemas.openxmlformats.org/officeDocument/2006/relationships/settings" Target="settings.xml"/><Relationship Id="rId7" Type="http://schemas.openxmlformats.org/officeDocument/2006/relationships/hyperlink" Target="https://teams.microsoft.com/l/meetup-join/19%3ameeting_MTYyNzM5YTUtMDMwOC00N2M3LThhNTYtOGUxOTc1Nzk5ZGM5%40thread.v2/0?context=%7b%22Tid%22%3a%22e27d8c1b-a6b6-4318-a52a-e1b56481ed84%22%2c%22Oid%22%3a%22b7d4ab94-450f-440c-a1bb-dc3b1d4a52e6%22%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w.officeapps.live.com/op/view.aspx?src=https%3A%2F%2Fcdn.prod.website-files.com%2F65fa05df3fbf6af5e93641c8%2F69aa21d7fc8082b37edffb6f_2.17SCMeeting_Minutes.docx&amp;wdOrigin=BROWSE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1364</Words>
  <Characters>6739</Characters>
  <Application>Microsoft Office Word</Application>
  <DocSecurity>0</DocSecurity>
  <Lines>232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 Danielle</dc:creator>
  <cp:lastModifiedBy>Emily McRae</cp:lastModifiedBy>
  <cp:revision>3</cp:revision>
  <dcterms:created xsi:type="dcterms:W3CDTF">2026-03-17T19:02:00Z</dcterms:created>
  <dcterms:modified xsi:type="dcterms:W3CDTF">2026-04-14T12:25:00Z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