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91DA0" w14:textId="77777777" w:rsidR="00980D21" w:rsidRDefault="00980D21" w:rsidP="00980D21">
      <w:pPr>
        <w:jc w:val="center"/>
        <w:rPr>
          <w:rFonts w:ascii="SansBeam Body Light" w:hAnsi="SansBeam Body Light"/>
          <w:b/>
          <w:bCs/>
        </w:rPr>
      </w:pPr>
    </w:p>
    <w:p w14:paraId="52033F9C" w14:textId="059F19B0" w:rsidR="00980D21" w:rsidRPr="00980D21" w:rsidRDefault="00980D21" w:rsidP="00980D21">
      <w:pPr>
        <w:jc w:val="center"/>
        <w:rPr>
          <w:rFonts w:ascii="SansBeam Body Light" w:hAnsi="SansBeam Body Light"/>
          <w:color w:val="C90340"/>
        </w:rPr>
      </w:pPr>
      <w:r w:rsidRPr="00980D21">
        <w:rPr>
          <w:rFonts w:ascii="SansBeam Body Light" w:hAnsi="SansBeam Body Light"/>
          <w:b/>
          <w:bCs/>
          <w:color w:val="C90340"/>
        </w:rPr>
        <w:t>EDITAL RIOS DE SAÚDE 2024</w:t>
      </w:r>
    </w:p>
    <w:p w14:paraId="61AC18DD" w14:textId="3D14C674" w:rsidR="00980D21" w:rsidRPr="00980D21" w:rsidRDefault="00980D21" w:rsidP="00980D21">
      <w:pPr>
        <w:jc w:val="center"/>
        <w:rPr>
          <w:rFonts w:ascii="SansBeam Body Light" w:hAnsi="SansBeam Body Light"/>
          <w:b/>
          <w:bCs/>
          <w:color w:val="C90340"/>
        </w:rPr>
      </w:pPr>
      <w:r w:rsidRPr="00980D21">
        <w:rPr>
          <w:rFonts w:ascii="SansBeam Body Light" w:hAnsi="SansBeam Body Light"/>
          <w:b/>
          <w:bCs/>
          <w:color w:val="C90340"/>
        </w:rPr>
        <w:t>AFYA ABAETETUBA E AFYA</w:t>
      </w:r>
    </w:p>
    <w:p w14:paraId="610E32F8" w14:textId="77777777" w:rsidR="00980D21" w:rsidRPr="00980D21" w:rsidRDefault="00980D21" w:rsidP="00980D21">
      <w:pPr>
        <w:jc w:val="center"/>
        <w:rPr>
          <w:rFonts w:ascii="SansBeam Body Light" w:hAnsi="SansBeam Body Light"/>
        </w:rPr>
      </w:pPr>
    </w:p>
    <w:p w14:paraId="701065C3" w14:textId="428B70D8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CAPÍTULO I - APRESENTAÇÃO</w:t>
      </w:r>
      <w:r w:rsidRPr="00980D21">
        <w:rPr>
          <w:rFonts w:ascii="SansBeam Body Light" w:hAnsi="SansBeam Body Light"/>
        </w:rPr>
        <w:t> </w:t>
      </w:r>
    </w:p>
    <w:p w14:paraId="7670CA81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1º</w:t>
      </w:r>
      <w:r w:rsidRPr="00980D21">
        <w:rPr>
          <w:rFonts w:ascii="SansBeam Body Light" w:hAnsi="SansBeam Body Light"/>
        </w:rPr>
        <w:t xml:space="preserve"> - O presente escopo possui o objetivo de selecionar acadêmicos e docentes do grupo educacional AFYA para a expedição Rios de Saúde 2024, um programa desenvolvido pelo AFYA Abaetetuba, Pará. </w:t>
      </w:r>
    </w:p>
    <w:p w14:paraId="6015BA96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2º</w:t>
      </w:r>
      <w:r w:rsidRPr="00980D21">
        <w:rPr>
          <w:rFonts w:ascii="SansBeam Body Light" w:hAnsi="SansBeam Body Light"/>
        </w:rPr>
        <w:t xml:space="preserve"> - A Expedição Rios de Saúde tem como objetivo levar serviços de saúde, educação e ciências sociais, assim como atividades de esporte e lazer para comunidades de difícil acesso próximas a Abaetetuba, Pará. </w:t>
      </w:r>
    </w:p>
    <w:p w14:paraId="30BE7492" w14:textId="2BAE82AE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3º</w:t>
      </w:r>
      <w:r w:rsidRPr="00980D21">
        <w:rPr>
          <w:rFonts w:ascii="SansBeam Body Light" w:hAnsi="SansBeam Body Light"/>
        </w:rPr>
        <w:t xml:space="preserve"> - Para as atividades de 2024, as localidades a serem atendidas por esta expedição será a comunidade ribeirinha localizadas no Rio </w:t>
      </w:r>
      <w:proofErr w:type="spellStart"/>
      <w:r w:rsidRPr="00980D21">
        <w:rPr>
          <w:rFonts w:ascii="SansBeam Body Light" w:hAnsi="SansBeam Body Light"/>
        </w:rPr>
        <w:t>Ajuaí</w:t>
      </w:r>
      <w:proofErr w:type="spellEnd"/>
      <w:r w:rsidRPr="00980D21">
        <w:rPr>
          <w:rFonts w:ascii="SansBeam Body Light" w:hAnsi="SansBeam Body Light"/>
        </w:rPr>
        <w:t xml:space="preserve"> -PA. </w:t>
      </w:r>
    </w:p>
    <w:p w14:paraId="0ADA57D2" w14:textId="3CDA427D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CAPÍTULO II - EXPEDIÇÃO</w:t>
      </w:r>
      <w:r w:rsidRPr="00980D21">
        <w:rPr>
          <w:rFonts w:ascii="SansBeam Body Light" w:hAnsi="SansBeam Body Light"/>
        </w:rPr>
        <w:t> </w:t>
      </w:r>
    </w:p>
    <w:p w14:paraId="5431A43E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4º</w:t>
      </w:r>
      <w:r w:rsidRPr="00980D21">
        <w:rPr>
          <w:rFonts w:ascii="SansBeam Body Light" w:hAnsi="SansBeam Body Light"/>
        </w:rPr>
        <w:t xml:space="preserve"> - A Expedição terá a duração mínima de seis dias, ocorrendo do dia 07 de julho de 2024 ao dia 12 de julho de 2024. </w:t>
      </w:r>
    </w:p>
    <w:p w14:paraId="0F76C567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5º</w:t>
      </w:r>
      <w:r w:rsidRPr="00980D21">
        <w:rPr>
          <w:rFonts w:ascii="SansBeam Body Light" w:hAnsi="SansBeam Body Light"/>
        </w:rPr>
        <w:t xml:space="preserve"> - Os alunos selecionados no processo seletivo devem estar em Abaetetuba no dia 07 de </w:t>
      </w:r>
      <w:proofErr w:type="gramStart"/>
      <w:r w:rsidRPr="00980D21">
        <w:rPr>
          <w:rFonts w:ascii="SansBeam Body Light" w:hAnsi="SansBeam Body Light"/>
        </w:rPr>
        <w:t>Julho</w:t>
      </w:r>
      <w:proofErr w:type="gramEnd"/>
      <w:r w:rsidRPr="00980D21">
        <w:rPr>
          <w:rFonts w:ascii="SansBeam Body Light" w:hAnsi="SansBeam Body Light"/>
        </w:rPr>
        <w:t xml:space="preserve"> de 2024 e têm a previsão de retorno até o dia 13 de Julho de 2024. </w:t>
      </w:r>
    </w:p>
    <w:p w14:paraId="5A7FC2F4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6º</w:t>
      </w:r>
      <w:r w:rsidRPr="00980D21">
        <w:rPr>
          <w:rFonts w:ascii="SansBeam Body Light" w:hAnsi="SansBeam Body Light"/>
        </w:rPr>
        <w:t xml:space="preserve"> - Ressaltamos que as datas de chegada e retorno são determinadas pela Diretoria de Ensino da Afya, considerando o local de origem dos voluntários e o trajeto total até Abaetetuba. Essas datas não podem ser alteradas ou reagendadas pelo voluntário. Qualquer alteração de data realizada pelo voluntário sem solicitação prévia e devida autorização da Diretoria de Ensino implicará em seu desligamento da expedição. </w:t>
      </w:r>
    </w:p>
    <w:p w14:paraId="7266EFDE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CAPÍTULO III - OBJETIVOS DA EXPEDIÇÃO</w:t>
      </w:r>
      <w:r w:rsidRPr="00980D21">
        <w:rPr>
          <w:rFonts w:ascii="SansBeam Body Light" w:hAnsi="SansBeam Body Light"/>
        </w:rPr>
        <w:t> </w:t>
      </w:r>
    </w:p>
    <w:p w14:paraId="720D00B2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7º</w:t>
      </w:r>
      <w:r w:rsidRPr="00980D21">
        <w:rPr>
          <w:rFonts w:ascii="SansBeam Body Light" w:hAnsi="SansBeam Body Light"/>
        </w:rPr>
        <w:t xml:space="preserve"> - Os objetivos da expedição são: </w:t>
      </w:r>
    </w:p>
    <w:p w14:paraId="77E09FFA" w14:textId="77777777" w:rsidR="00980D21" w:rsidRPr="00980D21" w:rsidRDefault="00980D21" w:rsidP="00980D21">
      <w:pPr>
        <w:numPr>
          <w:ilvl w:val="0"/>
          <w:numId w:val="1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Contribuir para o desenvolvimento dos voluntários AFYA como cidadãos; </w:t>
      </w:r>
    </w:p>
    <w:p w14:paraId="7F6628A3" w14:textId="77777777" w:rsidR="00980D21" w:rsidRPr="00980D21" w:rsidRDefault="00980D21" w:rsidP="00980D21">
      <w:pPr>
        <w:numPr>
          <w:ilvl w:val="0"/>
          <w:numId w:val="2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Consolidar nos voluntários AFYA o sentido de responsabilidade social coletiva; </w:t>
      </w:r>
    </w:p>
    <w:p w14:paraId="0D31E7EF" w14:textId="77777777" w:rsidR="00980D21" w:rsidRPr="00980D21" w:rsidRDefault="00980D21" w:rsidP="00980D21">
      <w:pPr>
        <w:numPr>
          <w:ilvl w:val="0"/>
          <w:numId w:val="3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Realizar assistência nas áreas de saúde, educação e cidadania nas comunidades atendidas; </w:t>
      </w:r>
    </w:p>
    <w:p w14:paraId="4E9B72E5" w14:textId="77777777" w:rsidR="00980D21" w:rsidRPr="00980D21" w:rsidRDefault="00980D21" w:rsidP="00980D21">
      <w:pPr>
        <w:numPr>
          <w:ilvl w:val="0"/>
          <w:numId w:val="4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Permitir que os voluntários vivenciem uma realidade totalmente diferente daquela que estão habituados; </w:t>
      </w:r>
    </w:p>
    <w:p w14:paraId="3C93A870" w14:textId="77777777" w:rsidR="00980D21" w:rsidRPr="00980D21" w:rsidRDefault="00980D21" w:rsidP="00980D21">
      <w:pPr>
        <w:numPr>
          <w:ilvl w:val="0"/>
          <w:numId w:val="5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Conhecer a cultura local; </w:t>
      </w:r>
    </w:p>
    <w:p w14:paraId="07B1A416" w14:textId="77777777" w:rsidR="00980D21" w:rsidRPr="00980D21" w:rsidRDefault="00980D21" w:rsidP="00980D21">
      <w:pPr>
        <w:numPr>
          <w:ilvl w:val="0"/>
          <w:numId w:val="6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lastRenderedPageBreak/>
        <w:t>Incentivar a pesquisa através de projetos já cadastrados na instituição e estimular a produção de projetos coletivos locais em parceria com as comunidades assistidas; </w:t>
      </w:r>
    </w:p>
    <w:p w14:paraId="44F099D6" w14:textId="77777777" w:rsidR="00980D21" w:rsidRPr="00980D21" w:rsidRDefault="00980D21" w:rsidP="00980D21">
      <w:pPr>
        <w:numPr>
          <w:ilvl w:val="0"/>
          <w:numId w:val="7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Promover Intercâmbio de estudantes, professores e colaboradores a nível nacional. </w:t>
      </w:r>
    </w:p>
    <w:p w14:paraId="5D4A8945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CAPÍTULO IV - DAS INSCRIÇÕES</w:t>
      </w:r>
      <w:r w:rsidRPr="00980D21">
        <w:rPr>
          <w:rFonts w:ascii="SansBeam Body Light" w:hAnsi="SansBeam Body Light"/>
        </w:rPr>
        <w:t> </w:t>
      </w:r>
    </w:p>
    <w:p w14:paraId="0F8116CD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8º -</w:t>
      </w:r>
      <w:r w:rsidRPr="00980D21">
        <w:rPr>
          <w:rFonts w:ascii="SansBeam Body Light" w:hAnsi="SansBeam Body Light"/>
        </w:rPr>
        <w:t xml:space="preserve"> A pré-inscrição será feita online pelo link indicado a seguir; o interessado precisará apresentar a documentação comprobatória pessoalmente no Núcleo de Experiência Discente (NED) de sua unidade, dentro do horário de funcionamento determinado pelo setor. </w:t>
      </w:r>
      <w:hyperlink r:id="rId10" w:tgtFrame="_blank" w:history="1">
        <w:r w:rsidRPr="00980D21">
          <w:rPr>
            <w:rStyle w:val="Hyperlink"/>
            <w:rFonts w:ascii="SansBeam Body Light" w:hAnsi="SansBeam Body Light"/>
          </w:rPr>
          <w:t>https://forms.office.com/r/wZUDQU9jH3</w:t>
        </w:r>
      </w:hyperlink>
      <w:r w:rsidRPr="00980D21">
        <w:rPr>
          <w:rFonts w:ascii="SansBeam Body Light" w:hAnsi="SansBeam Body Light"/>
        </w:rPr>
        <w:t>  </w:t>
      </w:r>
    </w:p>
    <w:p w14:paraId="66547E2D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 xml:space="preserve">Artigo 9º - </w:t>
      </w:r>
      <w:r w:rsidRPr="00980D21">
        <w:rPr>
          <w:rFonts w:ascii="SansBeam Body Light" w:hAnsi="SansBeam Body Light"/>
        </w:rPr>
        <w:t>Para a inscrição, o interessado deverá apresentar na unidade: </w:t>
      </w:r>
    </w:p>
    <w:p w14:paraId="52797E08" w14:textId="77777777" w:rsidR="00980D21" w:rsidRPr="00980D21" w:rsidRDefault="00980D21" w:rsidP="00980D21">
      <w:pPr>
        <w:numPr>
          <w:ilvl w:val="0"/>
          <w:numId w:val="8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Cópia atualizada da carteira de vacinação; </w:t>
      </w:r>
    </w:p>
    <w:p w14:paraId="19E4D226" w14:textId="77777777" w:rsidR="00980D21" w:rsidRPr="00980D21" w:rsidRDefault="00980D21" w:rsidP="00980D21">
      <w:pPr>
        <w:numPr>
          <w:ilvl w:val="0"/>
          <w:numId w:val="9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Currículo do futuro (atualizado) produzido na plataforma Workalove, que está disponível gratuitamente para todos os alunos da AFYA </w:t>
      </w:r>
    </w:p>
    <w:p w14:paraId="7A5EBC17" w14:textId="77777777" w:rsidR="00980D21" w:rsidRPr="00980D21" w:rsidRDefault="00980D21" w:rsidP="00980D21">
      <w:pPr>
        <w:numPr>
          <w:ilvl w:val="0"/>
          <w:numId w:val="10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Carta de Indicação conforme o modelo em anexo. </w:t>
      </w:r>
    </w:p>
    <w:p w14:paraId="1F62B8B7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 xml:space="preserve">Parágrafo 1º - </w:t>
      </w:r>
      <w:r w:rsidRPr="00980D21">
        <w:rPr>
          <w:rFonts w:ascii="SansBeam Body Light" w:hAnsi="SansBeam Body Light"/>
        </w:rPr>
        <w:t>Nas unidades não registradas na plataforma Workalove, o aluno deverá apresentar uma cópia do currículo Lattes  </w:t>
      </w:r>
    </w:p>
    <w:p w14:paraId="29550FC9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Parágrafo 1º</w:t>
      </w:r>
      <w:r w:rsidRPr="00980D21">
        <w:rPr>
          <w:rFonts w:ascii="SansBeam Body Light" w:hAnsi="SansBeam Body Light"/>
        </w:rPr>
        <w:t xml:space="preserve"> - A carta recomendação deverá ser preenchida pelo docente indicado no momento da inscrição e validada pelo Diretor Acadêmico. </w:t>
      </w:r>
    </w:p>
    <w:p w14:paraId="3F4B5A8D" w14:textId="641F5C33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Parágrafo 2º</w:t>
      </w:r>
      <w:r w:rsidRPr="00980D21">
        <w:rPr>
          <w:rFonts w:ascii="SansBeam Body Light" w:hAnsi="SansBeam Body Light"/>
        </w:rPr>
        <w:t xml:space="preserve"> - Todos os documentos necessários para concluir a inscrição, currículo, cópia da carteira de vacinação e carta de indicação deverão ser anexados pelo NED, em formulário próprio. </w:t>
      </w:r>
    </w:p>
    <w:p w14:paraId="48DDA678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CAPÍTULO V - DO PROCESSO SELETIVO</w:t>
      </w:r>
      <w:r w:rsidRPr="00980D21">
        <w:rPr>
          <w:rFonts w:ascii="SansBeam Body Light" w:hAnsi="SansBeam Body Light"/>
        </w:rPr>
        <w:t> </w:t>
      </w:r>
    </w:p>
    <w:p w14:paraId="7A481BDD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 xml:space="preserve">Artigo 10 </w:t>
      </w:r>
      <w:r w:rsidRPr="00980D21">
        <w:rPr>
          <w:rFonts w:ascii="SansBeam Body Light" w:hAnsi="SansBeam Body Light"/>
        </w:rPr>
        <w:t>- O processo de seleção para discentes, será composto pelas seguintes etapas: </w:t>
      </w:r>
    </w:p>
    <w:p w14:paraId="3B61D80F" w14:textId="77777777" w:rsidR="00980D21" w:rsidRPr="00980D21" w:rsidRDefault="00980D21" w:rsidP="00980D21">
      <w:pPr>
        <w:numPr>
          <w:ilvl w:val="0"/>
          <w:numId w:val="11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Dados pessoais/acadêmicos e Análise de documentação nas Unidades; </w:t>
      </w:r>
    </w:p>
    <w:p w14:paraId="33AA8B25" w14:textId="77777777" w:rsidR="00980D21" w:rsidRPr="00980D21" w:rsidRDefault="00980D21" w:rsidP="00980D21">
      <w:pPr>
        <w:numPr>
          <w:ilvl w:val="0"/>
          <w:numId w:val="12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Análise Nacional; </w:t>
      </w:r>
    </w:p>
    <w:p w14:paraId="30A8E029" w14:textId="77777777" w:rsidR="00980D21" w:rsidRPr="00980D21" w:rsidRDefault="00980D21" w:rsidP="00980D21">
      <w:pPr>
        <w:numPr>
          <w:ilvl w:val="0"/>
          <w:numId w:val="13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Entrevista com o representante da Afya Abaetetuba; </w:t>
      </w:r>
    </w:p>
    <w:p w14:paraId="4390316B" w14:textId="77777777" w:rsidR="00980D21" w:rsidRPr="00980D21" w:rsidRDefault="00980D21" w:rsidP="00387FFD">
      <w:pPr>
        <w:numPr>
          <w:ilvl w:val="0"/>
          <w:numId w:val="14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Entrega da documentação devidamente assinada (Termo de compromisso e Termo de cessão de direito de uso da imagem) - Eliminatório </w:t>
      </w:r>
    </w:p>
    <w:p w14:paraId="0DC4B5DC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lastRenderedPageBreak/>
        <w:t>Artigo 11 – O processo de seleção para docente, será composto pelas seguintes etapas: </w:t>
      </w:r>
    </w:p>
    <w:p w14:paraId="4E81602F" w14:textId="77777777" w:rsidR="00980D21" w:rsidRPr="00980D21" w:rsidRDefault="00980D21" w:rsidP="00387FFD">
      <w:pPr>
        <w:numPr>
          <w:ilvl w:val="0"/>
          <w:numId w:val="15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Dados pessoais/profissionais e Análise de documentação Unidades </w:t>
      </w:r>
    </w:p>
    <w:p w14:paraId="5453CBCE" w14:textId="77777777" w:rsidR="00980D21" w:rsidRPr="00980D21" w:rsidRDefault="00980D21" w:rsidP="00387FFD">
      <w:pPr>
        <w:numPr>
          <w:ilvl w:val="0"/>
          <w:numId w:val="16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Comprovação de experiência como Docente Afya: experiência mínima de 12 meses como professor Afya; </w:t>
      </w:r>
    </w:p>
    <w:p w14:paraId="2DBE8AC8" w14:textId="77777777" w:rsidR="00980D21" w:rsidRPr="00980D21" w:rsidRDefault="00980D21" w:rsidP="00387FFD">
      <w:pPr>
        <w:numPr>
          <w:ilvl w:val="0"/>
          <w:numId w:val="17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Análise de produção cientifica e pré-classificação na unidade; </w:t>
      </w:r>
    </w:p>
    <w:p w14:paraId="01DEF88C" w14:textId="77777777" w:rsidR="00980D21" w:rsidRPr="00980D21" w:rsidRDefault="00980D21" w:rsidP="00387FFD">
      <w:pPr>
        <w:numPr>
          <w:ilvl w:val="0"/>
          <w:numId w:val="18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Área de atuação condizente com a necessidade da comunidade atendida/ Análise Nacional </w:t>
      </w:r>
    </w:p>
    <w:p w14:paraId="61F1B6D3" w14:textId="77777777" w:rsidR="00980D21" w:rsidRPr="00980D21" w:rsidRDefault="00980D21" w:rsidP="00387FFD">
      <w:pPr>
        <w:numPr>
          <w:ilvl w:val="0"/>
          <w:numId w:val="19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Entrevista com representando da Afya Abaetetuba </w:t>
      </w:r>
    </w:p>
    <w:p w14:paraId="39513C09" w14:textId="64726C08" w:rsidR="00980D21" w:rsidRPr="00980D21" w:rsidRDefault="00980D21" w:rsidP="00387FFD">
      <w:pPr>
        <w:numPr>
          <w:ilvl w:val="0"/>
          <w:numId w:val="20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Entrega da documentação devidamente assinada (Termo de compromisso e Termo de cessão de direito de uso da imagem) - Eliminatório </w:t>
      </w:r>
    </w:p>
    <w:p w14:paraId="7C78E99A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12</w:t>
      </w:r>
      <w:r w:rsidRPr="00980D21">
        <w:rPr>
          <w:rFonts w:ascii="SansBeam Body Light" w:hAnsi="SansBeam Body Light"/>
        </w:rPr>
        <w:t xml:space="preserve"> - As etapas do processo seletivo serão realizadas conforme cronograma a ser divulgado pela Diretoria de Ensino da Afya. </w:t>
      </w:r>
    </w:p>
    <w:p w14:paraId="45A6ABF6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CAPÍTULO VI - DOS RESULTADOS</w:t>
      </w:r>
      <w:r w:rsidRPr="00980D21">
        <w:rPr>
          <w:rFonts w:ascii="SansBeam Body Light" w:hAnsi="SansBeam Body Light"/>
        </w:rPr>
        <w:t> </w:t>
      </w:r>
    </w:p>
    <w:p w14:paraId="261FCF51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13</w:t>
      </w:r>
      <w:r w:rsidRPr="00980D21">
        <w:rPr>
          <w:rFonts w:ascii="SansBeam Body Light" w:hAnsi="SansBeam Body Light"/>
        </w:rPr>
        <w:t xml:space="preserve"> - Os resultados de todas as etapas do processo seletivo, incluindo a lista de aprovados, serão enviados para as unidades Afya e para os e-mails particulares cadastrados durante a inscrição. Está previsto que isso ocorra nos períodos especificados abaixo. Em caso de alterações, todos os candidatos serão devidamente informados: </w:t>
      </w:r>
    </w:p>
    <w:p w14:paraId="2D610CD3" w14:textId="04BE4D76" w:rsidR="00980D21" w:rsidRPr="00980D21" w:rsidRDefault="00980D21" w:rsidP="00387FFD">
      <w:pPr>
        <w:numPr>
          <w:ilvl w:val="0"/>
          <w:numId w:val="21"/>
        </w:numPr>
        <w:spacing w:after="240"/>
        <w:jc w:val="both"/>
        <w:rPr>
          <w:rFonts w:ascii="SansBeam Body Light" w:hAnsi="SansBeam Body Light"/>
        </w:rPr>
      </w:pPr>
      <w:r w:rsidRPr="001E50FD">
        <w:rPr>
          <w:rFonts w:ascii="SansBeam Body Light" w:hAnsi="SansBeam Body Light"/>
          <w:b/>
        </w:rPr>
        <w:t>Pré inscrição e Análise da documentação realizada na unidade e pré-classificação discente:</w:t>
      </w:r>
      <w:r w:rsidRPr="00980D21">
        <w:rPr>
          <w:rFonts w:ascii="SansBeam Body Light" w:hAnsi="SansBeam Body Light"/>
        </w:rPr>
        <w:t xml:space="preserve"> 27 </w:t>
      </w:r>
      <w:r w:rsidR="003540BE">
        <w:rPr>
          <w:rFonts w:ascii="SansBeam Body Light" w:hAnsi="SansBeam Body Light"/>
        </w:rPr>
        <w:t xml:space="preserve">de </w:t>
      </w:r>
      <w:proofErr w:type="gramStart"/>
      <w:r w:rsidR="003540BE">
        <w:rPr>
          <w:rFonts w:ascii="SansBeam Body Light" w:hAnsi="SansBeam Body Light"/>
        </w:rPr>
        <w:t>Maio</w:t>
      </w:r>
      <w:proofErr w:type="gramEnd"/>
      <w:r w:rsidR="003540BE">
        <w:rPr>
          <w:rFonts w:ascii="SansBeam Body Light" w:hAnsi="SansBeam Body Light"/>
        </w:rPr>
        <w:t xml:space="preserve"> </w:t>
      </w:r>
      <w:r w:rsidRPr="00980D21">
        <w:rPr>
          <w:rFonts w:ascii="SansBeam Body Light" w:hAnsi="SansBeam Body Light"/>
        </w:rPr>
        <w:t xml:space="preserve">a </w:t>
      </w:r>
      <w:r w:rsidR="003540BE">
        <w:rPr>
          <w:rFonts w:ascii="SansBeam Body Light" w:hAnsi="SansBeam Body Light"/>
        </w:rPr>
        <w:t>0</w:t>
      </w:r>
      <w:r w:rsidRPr="00980D21">
        <w:rPr>
          <w:rFonts w:ascii="SansBeam Body Light" w:hAnsi="SansBeam Body Light"/>
        </w:rPr>
        <w:t xml:space="preserve">3 de </w:t>
      </w:r>
      <w:r w:rsidR="003540BE">
        <w:rPr>
          <w:rFonts w:ascii="SansBeam Body Light" w:hAnsi="SansBeam Body Light"/>
        </w:rPr>
        <w:t>Junho</w:t>
      </w:r>
      <w:r w:rsidRPr="00980D21">
        <w:rPr>
          <w:rFonts w:ascii="SansBeam Body Light" w:hAnsi="SansBeam Body Light"/>
        </w:rPr>
        <w:t xml:space="preserve"> de 2024 </w:t>
      </w:r>
    </w:p>
    <w:p w14:paraId="7F35CF8B" w14:textId="25CFFD6B" w:rsidR="00980D21" w:rsidRPr="00980D21" w:rsidRDefault="00980D21" w:rsidP="00387FFD">
      <w:pPr>
        <w:numPr>
          <w:ilvl w:val="0"/>
          <w:numId w:val="22"/>
        </w:numPr>
        <w:spacing w:after="240"/>
        <w:jc w:val="both"/>
        <w:rPr>
          <w:rFonts w:ascii="SansBeam Body Light" w:hAnsi="SansBeam Body Light"/>
        </w:rPr>
      </w:pPr>
      <w:r w:rsidRPr="001E50FD">
        <w:rPr>
          <w:rFonts w:ascii="SansBeam Body Light" w:hAnsi="SansBeam Body Light"/>
          <w:b/>
        </w:rPr>
        <w:t>Análise Nacional:</w:t>
      </w:r>
      <w:r w:rsidR="003540BE">
        <w:rPr>
          <w:rFonts w:ascii="SansBeam Body Light" w:hAnsi="SansBeam Body Light"/>
        </w:rPr>
        <w:t xml:space="preserve"> </w:t>
      </w:r>
      <w:r w:rsidRPr="00980D21">
        <w:rPr>
          <w:rFonts w:ascii="SansBeam Body Light" w:hAnsi="SansBeam Body Light"/>
        </w:rPr>
        <w:t>0</w:t>
      </w:r>
      <w:r w:rsidR="001E50FD">
        <w:rPr>
          <w:rFonts w:ascii="SansBeam Body Light" w:hAnsi="SansBeam Body Light"/>
        </w:rPr>
        <w:t>4</w:t>
      </w:r>
      <w:r w:rsidRPr="00980D21">
        <w:rPr>
          <w:rFonts w:ascii="SansBeam Body Light" w:hAnsi="SansBeam Body Light"/>
        </w:rPr>
        <w:t xml:space="preserve"> de </w:t>
      </w:r>
      <w:proofErr w:type="gramStart"/>
      <w:r w:rsidRPr="00980D21">
        <w:rPr>
          <w:rFonts w:ascii="SansBeam Body Light" w:hAnsi="SansBeam Body Light"/>
        </w:rPr>
        <w:t>Junho</w:t>
      </w:r>
      <w:proofErr w:type="gramEnd"/>
      <w:r w:rsidRPr="00980D21">
        <w:rPr>
          <w:rFonts w:ascii="SansBeam Body Light" w:hAnsi="SansBeam Body Light"/>
        </w:rPr>
        <w:t xml:space="preserve"> de 2024; </w:t>
      </w:r>
    </w:p>
    <w:p w14:paraId="4E67FFFB" w14:textId="65DC9C47" w:rsidR="00980D21" w:rsidRPr="00980D21" w:rsidRDefault="00980D21" w:rsidP="00387FFD">
      <w:pPr>
        <w:numPr>
          <w:ilvl w:val="0"/>
          <w:numId w:val="23"/>
        </w:numPr>
        <w:spacing w:after="240"/>
        <w:jc w:val="both"/>
        <w:rPr>
          <w:rFonts w:ascii="SansBeam Body Light" w:hAnsi="SansBeam Body Light"/>
        </w:rPr>
      </w:pPr>
      <w:r w:rsidRPr="001E50FD">
        <w:rPr>
          <w:rFonts w:ascii="SansBeam Body Light" w:hAnsi="SansBeam Body Light"/>
          <w:b/>
        </w:rPr>
        <w:t>Entrevistas:</w:t>
      </w:r>
      <w:r w:rsidRPr="00980D21">
        <w:rPr>
          <w:rFonts w:ascii="SansBeam Body Light" w:hAnsi="SansBeam Body Light"/>
        </w:rPr>
        <w:t xml:space="preserve"> </w:t>
      </w:r>
      <w:r w:rsidR="001E50FD">
        <w:rPr>
          <w:rFonts w:ascii="SansBeam Body Light" w:hAnsi="SansBeam Body Light"/>
        </w:rPr>
        <w:t xml:space="preserve">06 </w:t>
      </w:r>
      <w:r w:rsidRPr="00980D21">
        <w:rPr>
          <w:rFonts w:ascii="SansBeam Body Light" w:hAnsi="SansBeam Body Light"/>
        </w:rPr>
        <w:t>a 1</w:t>
      </w:r>
      <w:r w:rsidR="001E50FD">
        <w:rPr>
          <w:rFonts w:ascii="SansBeam Body Light" w:hAnsi="SansBeam Body Light"/>
        </w:rPr>
        <w:t>2</w:t>
      </w:r>
      <w:r w:rsidRPr="00980D21">
        <w:rPr>
          <w:rFonts w:ascii="SansBeam Body Light" w:hAnsi="SansBeam Body Light"/>
        </w:rPr>
        <w:t xml:space="preserve"> de </w:t>
      </w:r>
      <w:proofErr w:type="gramStart"/>
      <w:r w:rsidRPr="00980D21">
        <w:rPr>
          <w:rFonts w:ascii="SansBeam Body Light" w:hAnsi="SansBeam Body Light"/>
        </w:rPr>
        <w:t>Junho</w:t>
      </w:r>
      <w:proofErr w:type="gramEnd"/>
      <w:r w:rsidRPr="00980D21">
        <w:rPr>
          <w:rFonts w:ascii="SansBeam Body Light" w:hAnsi="SansBeam Body Light"/>
        </w:rPr>
        <w:t xml:space="preserve"> de 2024; </w:t>
      </w:r>
    </w:p>
    <w:p w14:paraId="2B3685D8" w14:textId="77777777" w:rsidR="001E50FD" w:rsidRDefault="00980D21" w:rsidP="00387FFD">
      <w:pPr>
        <w:numPr>
          <w:ilvl w:val="0"/>
          <w:numId w:val="24"/>
        </w:numPr>
        <w:spacing w:after="240"/>
        <w:jc w:val="both"/>
        <w:rPr>
          <w:rFonts w:ascii="SansBeam Body Light" w:hAnsi="SansBeam Body Light"/>
        </w:rPr>
      </w:pPr>
      <w:r w:rsidRPr="001E50FD">
        <w:rPr>
          <w:rFonts w:ascii="SansBeam Body Light" w:hAnsi="SansBeam Body Light"/>
          <w:b/>
        </w:rPr>
        <w:t>Resultado:</w:t>
      </w:r>
      <w:r w:rsidRPr="00980D21">
        <w:rPr>
          <w:rFonts w:ascii="SansBeam Body Light" w:hAnsi="SansBeam Body Light"/>
        </w:rPr>
        <w:t xml:space="preserve">  </w:t>
      </w:r>
      <w:r>
        <w:rPr>
          <w:rFonts w:ascii="SansBeam Body Light" w:hAnsi="SansBeam Body Light"/>
        </w:rPr>
        <w:t>1</w:t>
      </w:r>
      <w:r w:rsidR="001E50FD">
        <w:rPr>
          <w:rFonts w:ascii="SansBeam Body Light" w:hAnsi="SansBeam Body Light"/>
        </w:rPr>
        <w:t>3</w:t>
      </w:r>
      <w:r w:rsidRPr="00980D21">
        <w:rPr>
          <w:rFonts w:ascii="SansBeam Body Light" w:hAnsi="SansBeam Body Light"/>
        </w:rPr>
        <w:t xml:space="preserve"> de </w:t>
      </w:r>
      <w:proofErr w:type="gramStart"/>
      <w:r w:rsidRPr="00980D21">
        <w:rPr>
          <w:rFonts w:ascii="SansBeam Body Light" w:hAnsi="SansBeam Body Light"/>
        </w:rPr>
        <w:t>Junho</w:t>
      </w:r>
      <w:proofErr w:type="gramEnd"/>
      <w:r w:rsidRPr="00980D21">
        <w:rPr>
          <w:rFonts w:ascii="SansBeam Body Light" w:hAnsi="SansBeam Body Light"/>
        </w:rPr>
        <w:t xml:space="preserve"> de 2024</w:t>
      </w:r>
    </w:p>
    <w:p w14:paraId="4537347C" w14:textId="5207E35F" w:rsidR="00980D21" w:rsidRPr="00980D21" w:rsidRDefault="001E50FD" w:rsidP="001E50FD">
      <w:pPr>
        <w:spacing w:after="240"/>
        <w:jc w:val="both"/>
        <w:rPr>
          <w:rFonts w:ascii="SansBeam Body Light" w:hAnsi="SansBeam Body Light"/>
        </w:rPr>
      </w:pPr>
      <w:r w:rsidRPr="001E50FD">
        <w:rPr>
          <w:rFonts w:ascii="SansBeam Body Light" w:hAnsi="SansBeam Body Light"/>
          <w:b/>
        </w:rPr>
        <w:t>Parágrafo único:</w:t>
      </w:r>
      <w:r>
        <w:rPr>
          <w:rFonts w:ascii="SansBeam Body Light" w:hAnsi="SansBeam Body Light"/>
        </w:rPr>
        <w:t xml:space="preserve"> </w:t>
      </w:r>
      <w:r w:rsidRPr="001E50FD">
        <w:rPr>
          <w:rFonts w:ascii="SansBeam Body Light" w:hAnsi="SansBeam Body Light"/>
        </w:rPr>
        <w:t>Após a divulgação dos resultados finais, os candidatos selecionados deverão encaminhar uma cópia assinada dos termos de compromisso e termo de cessão de direito de uso de imagem, além de participar de um minicurso específico em parceria com a Afya Abaetetuba até o dia 30 de junho.</w:t>
      </w:r>
    </w:p>
    <w:p w14:paraId="0D0DF537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CAPÍTULO VII - DA EXECUÇÃO</w:t>
      </w:r>
      <w:r w:rsidRPr="00980D21">
        <w:rPr>
          <w:rFonts w:ascii="SansBeam Body Light" w:hAnsi="SansBeam Body Light"/>
        </w:rPr>
        <w:t> </w:t>
      </w:r>
    </w:p>
    <w:p w14:paraId="6B84F5D3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14</w:t>
      </w:r>
      <w:r w:rsidRPr="00980D21">
        <w:rPr>
          <w:rFonts w:ascii="SansBeam Body Light" w:hAnsi="SansBeam Body Light"/>
        </w:rPr>
        <w:t xml:space="preserve"> - Os candidatos AFYA, aprovados neste processo seletivo, terão suas despesas com hospedagem, alimentação e transporte até a unidade de Abaetetuba – PA, custeadas pela diretoria de Ensino AFYA. </w:t>
      </w:r>
    </w:p>
    <w:p w14:paraId="66D79E5B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lastRenderedPageBreak/>
        <w:t>Artigo 15</w:t>
      </w:r>
      <w:r w:rsidRPr="00980D21">
        <w:rPr>
          <w:rFonts w:ascii="SansBeam Body Light" w:hAnsi="SansBeam Body Light"/>
        </w:rPr>
        <w:t xml:space="preserve"> - A Afya Abaetetuba disponibilizará transporte (Terrestre ou Fluvial) de Abaetetuba até a comunidade a ser atendida. </w:t>
      </w:r>
    </w:p>
    <w:p w14:paraId="78E2E8E4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 xml:space="preserve">Artigo 16 </w:t>
      </w:r>
      <w:r w:rsidRPr="00980D21">
        <w:rPr>
          <w:rFonts w:ascii="SansBeam Body Light" w:hAnsi="SansBeam Body Light"/>
        </w:rPr>
        <w:t>- A Hospedagem, durante a expedição, será realizada no Barco e/ou alojamentos. </w:t>
      </w:r>
    </w:p>
    <w:p w14:paraId="340D58E2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 xml:space="preserve">Parágrafo 1º - </w:t>
      </w:r>
      <w:r w:rsidRPr="00980D21">
        <w:rPr>
          <w:rFonts w:ascii="SansBeam Body Light" w:hAnsi="SansBeam Body Light"/>
        </w:rPr>
        <w:t>O Barco não possui quartos ou banheiros individuais, os espaços são compartilhados, os integrantes da expedição dormirão em local compartilhado, em redes ou colchões.  </w:t>
      </w:r>
    </w:p>
    <w:p w14:paraId="7F1798DC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 xml:space="preserve">Parágrafo 2º - </w:t>
      </w:r>
      <w:r w:rsidRPr="00980D21">
        <w:rPr>
          <w:rFonts w:ascii="SansBeam Body Light" w:hAnsi="SansBeam Body Light"/>
        </w:rPr>
        <w:t>A alimentação (Café, Almoço e Janta) seguirá menu único e será disponibilizada gratuitamente nos dias de execução do projeto. </w:t>
      </w:r>
    </w:p>
    <w:p w14:paraId="47502A0E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Parágrafo 3º -</w:t>
      </w:r>
      <w:r w:rsidRPr="00980D21">
        <w:rPr>
          <w:rFonts w:ascii="SansBeam Body Light" w:hAnsi="SansBeam Body Light"/>
        </w:rPr>
        <w:t xml:space="preserve"> O voluntário que necessita de mais refeições poderá optar por levar lanches não perecíveis para a embarcação ou adquirir alimentos na comunidade e/ou barco. </w:t>
      </w:r>
    </w:p>
    <w:p w14:paraId="696A37EB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CAPÍTULO VIII - DAS VAGAS</w:t>
      </w:r>
      <w:r w:rsidRPr="00980D21">
        <w:rPr>
          <w:rFonts w:ascii="SansBeam Body Light" w:hAnsi="SansBeam Body Light"/>
        </w:rPr>
        <w:t> </w:t>
      </w:r>
    </w:p>
    <w:p w14:paraId="2AF03499" w14:textId="066FF738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17</w:t>
      </w:r>
      <w:r w:rsidRPr="00980D21">
        <w:rPr>
          <w:rFonts w:ascii="SansBeam Body Light" w:hAnsi="SansBeam Body Light"/>
        </w:rPr>
        <w:t xml:space="preserve"> - Serão disponibilizadas o total de 14 vagas, sendo 10 vagas para discentes e 04 vagas para docentes. Essas vagas serão preenchidas conforme a demanda dos projetos, contemplando exclusivamente os cursos de Enfermagem, Medicina, Odontologia e Psicologia.  </w:t>
      </w:r>
    </w:p>
    <w:p w14:paraId="5C1E9F95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 xml:space="preserve">Parágrafo 1º </w:t>
      </w:r>
      <w:r w:rsidRPr="00980D21">
        <w:rPr>
          <w:rFonts w:ascii="SansBeam Body Light" w:hAnsi="SansBeam Body Light"/>
        </w:rPr>
        <w:t>- Todos os discentes devem estar cursando os 2 últimos anos do curso para participarem da expedição. </w:t>
      </w:r>
    </w:p>
    <w:p w14:paraId="1DDCF458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 xml:space="preserve">Parágrafo 2º </w:t>
      </w:r>
      <w:r w:rsidRPr="00980D21">
        <w:rPr>
          <w:rFonts w:ascii="SansBeam Body Light" w:hAnsi="SansBeam Body Light"/>
        </w:rPr>
        <w:t>- Todos os docentes devem possuir formação na área específica correspondente à vaga e experiência compatível para participarem como docentes na expedição. </w:t>
      </w:r>
    </w:p>
    <w:p w14:paraId="409685F2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CAPÍTULO IX - DA CERTIFICAÇÃO</w:t>
      </w:r>
      <w:r w:rsidRPr="00980D21">
        <w:rPr>
          <w:rFonts w:ascii="SansBeam Body Light" w:hAnsi="SansBeam Body Light"/>
        </w:rPr>
        <w:t> </w:t>
      </w:r>
    </w:p>
    <w:p w14:paraId="699D74AC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18</w:t>
      </w:r>
      <w:r w:rsidRPr="00980D21">
        <w:rPr>
          <w:rFonts w:ascii="SansBeam Body Light" w:hAnsi="SansBeam Body Light"/>
        </w:rPr>
        <w:t xml:space="preserve"> - A certificação de participantes acadêmicos será emitida mediante entrega de documentos contendo as atividades desenvolvidas no período, bem como a descrição de todas as etapas realizadas assinado e carimbado pelo professor responsável e com registros fotográficos. </w:t>
      </w:r>
    </w:p>
    <w:p w14:paraId="5891C991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Parágrafo 1º -</w:t>
      </w:r>
      <w:r w:rsidRPr="00980D21">
        <w:rPr>
          <w:rFonts w:ascii="SansBeam Body Light" w:hAnsi="SansBeam Body Light"/>
        </w:rPr>
        <w:t xml:space="preserve"> Os selecionados para a expedição, discente e docente, deverão contribuir como voluntário, através de relato de experiência, do AFYA GLOBAL MEETING, com o apoio do discente mentor; </w:t>
      </w:r>
    </w:p>
    <w:p w14:paraId="6BEEACC5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Parágrafo 2º -</w:t>
      </w:r>
      <w:r w:rsidRPr="00980D21">
        <w:rPr>
          <w:rFonts w:ascii="SansBeam Body Light" w:hAnsi="SansBeam Body Light"/>
        </w:rPr>
        <w:t xml:space="preserve"> No caso de estudantes e docentes de medicina, participar como voluntário, através de relato de experiência, no AFYA Digital Exchange. </w:t>
      </w:r>
    </w:p>
    <w:p w14:paraId="3E66ED63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Parágrafo 3º -</w:t>
      </w:r>
      <w:r w:rsidRPr="00980D21">
        <w:rPr>
          <w:rFonts w:ascii="SansBeam Body Light" w:hAnsi="SansBeam Body Light"/>
        </w:rPr>
        <w:t xml:space="preserve"> Os modelos dos documentos serão apresentados na reunião geral para todos os aprovados no processo seletivo. </w:t>
      </w:r>
    </w:p>
    <w:p w14:paraId="0DADD77E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CAPÍTULO X - DIREITOS E DEVERES DOS VOLUNTÁRIOS AFYA</w:t>
      </w:r>
      <w:r w:rsidRPr="00980D21">
        <w:rPr>
          <w:rFonts w:ascii="SansBeam Body Light" w:hAnsi="SansBeam Body Light"/>
        </w:rPr>
        <w:t> </w:t>
      </w:r>
    </w:p>
    <w:p w14:paraId="6130BF29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lastRenderedPageBreak/>
        <w:t>Artigo 19</w:t>
      </w:r>
      <w:r w:rsidRPr="00980D21">
        <w:rPr>
          <w:rFonts w:ascii="SansBeam Body Light" w:hAnsi="SansBeam Body Light"/>
        </w:rPr>
        <w:t xml:space="preserve"> - São direitos dos voluntários AFYA selecionados para participar do projeto: </w:t>
      </w:r>
    </w:p>
    <w:p w14:paraId="26225F30" w14:textId="77777777" w:rsidR="00980D21" w:rsidRPr="00980D21" w:rsidRDefault="00980D21" w:rsidP="00387FFD">
      <w:pPr>
        <w:numPr>
          <w:ilvl w:val="0"/>
          <w:numId w:val="25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Transporte de ida e de retorno entre as cidades de partida (capitais dos estados e Distrito Federal) e os municípios atendidos; </w:t>
      </w:r>
    </w:p>
    <w:p w14:paraId="0FAA7F5E" w14:textId="77777777" w:rsidR="00980D21" w:rsidRPr="00980D21" w:rsidRDefault="00980D21" w:rsidP="00387FFD">
      <w:pPr>
        <w:numPr>
          <w:ilvl w:val="0"/>
          <w:numId w:val="26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Alimentação e alojamento durante a expedição; </w:t>
      </w:r>
    </w:p>
    <w:p w14:paraId="1AE50534" w14:textId="77777777" w:rsidR="00980D21" w:rsidRPr="00980D21" w:rsidRDefault="00980D21" w:rsidP="00387FFD">
      <w:pPr>
        <w:numPr>
          <w:ilvl w:val="0"/>
          <w:numId w:val="27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Seguro de vida e de acidentes pessoais durante o período da operação; </w:t>
      </w:r>
    </w:p>
    <w:p w14:paraId="5F055D60" w14:textId="77777777" w:rsidR="00980D21" w:rsidRPr="00980D21" w:rsidRDefault="00980D21" w:rsidP="00387FFD">
      <w:pPr>
        <w:numPr>
          <w:ilvl w:val="0"/>
          <w:numId w:val="28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Assistência médica, limitada à estrutura de saúde da área; </w:t>
      </w:r>
    </w:p>
    <w:p w14:paraId="6BDC22A2" w14:textId="77777777" w:rsidR="00980D21" w:rsidRPr="00980D21" w:rsidRDefault="00980D21" w:rsidP="00387FFD">
      <w:pPr>
        <w:numPr>
          <w:ilvl w:val="0"/>
          <w:numId w:val="29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Evacuação médica, condicionada à disponibilidade dos meios de transporte e às condições clínicas do paciente; </w:t>
      </w:r>
    </w:p>
    <w:p w14:paraId="77299D3B" w14:textId="77777777" w:rsidR="00980D21" w:rsidRPr="00980D21" w:rsidRDefault="00980D21" w:rsidP="00387FFD">
      <w:pPr>
        <w:numPr>
          <w:ilvl w:val="0"/>
          <w:numId w:val="30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Certificado de participação na expedição, quando concluída e de acordo com os critérios vigentes no edital. </w:t>
      </w:r>
    </w:p>
    <w:p w14:paraId="1281CE5B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20 - São deveres dos voluntários AFYA selecionados para participar do projeto:</w:t>
      </w:r>
      <w:r w:rsidRPr="00980D21">
        <w:rPr>
          <w:rFonts w:ascii="SansBeam Body Light" w:hAnsi="SansBeam Body Light"/>
        </w:rPr>
        <w:t> </w:t>
      </w:r>
    </w:p>
    <w:p w14:paraId="18D63E85" w14:textId="77777777" w:rsidR="00980D21" w:rsidRPr="00980D21" w:rsidRDefault="00980D21" w:rsidP="00387FFD">
      <w:pPr>
        <w:numPr>
          <w:ilvl w:val="0"/>
          <w:numId w:val="31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Portar sempre o seu documento de identidade original; </w:t>
      </w:r>
    </w:p>
    <w:p w14:paraId="6E293667" w14:textId="77777777" w:rsidR="00980D21" w:rsidRPr="00980D21" w:rsidRDefault="00980D21" w:rsidP="00387FFD">
      <w:pPr>
        <w:numPr>
          <w:ilvl w:val="0"/>
          <w:numId w:val="32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Cumprir os horários estabelecidos, evitando transtornos para os demais membros da equipe e para a execução das atividades; </w:t>
      </w:r>
    </w:p>
    <w:p w14:paraId="3E18EF33" w14:textId="77777777" w:rsidR="00980D21" w:rsidRPr="00980D21" w:rsidRDefault="00980D21" w:rsidP="00387FFD">
      <w:pPr>
        <w:numPr>
          <w:ilvl w:val="0"/>
          <w:numId w:val="33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Zelar pelo material que lhe for confiado; </w:t>
      </w:r>
    </w:p>
    <w:p w14:paraId="5D9D5303" w14:textId="77777777" w:rsidR="00980D21" w:rsidRPr="00980D21" w:rsidRDefault="00980D21" w:rsidP="00387FFD">
      <w:pPr>
        <w:numPr>
          <w:ilvl w:val="0"/>
          <w:numId w:val="34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Ser solidário com os integrantes da equipe; </w:t>
      </w:r>
    </w:p>
    <w:p w14:paraId="778691F9" w14:textId="77777777" w:rsidR="00980D21" w:rsidRPr="00980D21" w:rsidRDefault="00980D21" w:rsidP="00387FFD">
      <w:pPr>
        <w:numPr>
          <w:ilvl w:val="0"/>
          <w:numId w:val="35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Respeitar os costumes, os hábitos, as tradições e as crenças da comunidade onde estiver; </w:t>
      </w:r>
    </w:p>
    <w:p w14:paraId="009AEF47" w14:textId="77777777" w:rsidR="00980D21" w:rsidRPr="00980D21" w:rsidRDefault="00980D21" w:rsidP="00387FFD">
      <w:pPr>
        <w:numPr>
          <w:ilvl w:val="0"/>
          <w:numId w:val="36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Não fazer promessas à comunidade em nome da expedição, em nome de sua IES ou em nome da AFYA; </w:t>
      </w:r>
    </w:p>
    <w:p w14:paraId="52DA26F9" w14:textId="77777777" w:rsidR="00980D21" w:rsidRPr="00980D21" w:rsidRDefault="00980D21" w:rsidP="00387FFD">
      <w:pPr>
        <w:numPr>
          <w:ilvl w:val="0"/>
          <w:numId w:val="37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Não se envolver em questões políticas ou religiosas; </w:t>
      </w:r>
    </w:p>
    <w:p w14:paraId="1615F06F" w14:textId="77777777" w:rsidR="00980D21" w:rsidRPr="00980D21" w:rsidRDefault="00980D21" w:rsidP="00387FFD">
      <w:pPr>
        <w:numPr>
          <w:ilvl w:val="0"/>
          <w:numId w:val="38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Ser discreto, não divulgar fatos e informações locais indiscriminadamente e tampouco criticar ou desacreditar abertamente as autoridades locais; </w:t>
      </w:r>
    </w:p>
    <w:p w14:paraId="62B58653" w14:textId="77777777" w:rsidR="00980D21" w:rsidRPr="00980D21" w:rsidRDefault="00980D21" w:rsidP="00387FFD">
      <w:pPr>
        <w:numPr>
          <w:ilvl w:val="0"/>
          <w:numId w:val="39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Não aceitar qualquer tipo de pagamento ou vantagem pessoal como retribuição da comunidade por um trabalho realizado; </w:t>
      </w:r>
    </w:p>
    <w:p w14:paraId="68EEFA3D" w14:textId="77777777" w:rsidR="00980D21" w:rsidRPr="00980D21" w:rsidRDefault="00980D21" w:rsidP="00387FFD">
      <w:pPr>
        <w:numPr>
          <w:ilvl w:val="0"/>
          <w:numId w:val="40"/>
        </w:num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Manter as discussões particulares ou de ordem técnica nos limites de sua equipe ou grupo de trabalho. </w:t>
      </w:r>
    </w:p>
    <w:p w14:paraId="3302D911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lastRenderedPageBreak/>
        <w:t xml:space="preserve">Artigo 21 - </w:t>
      </w:r>
      <w:r w:rsidRPr="00980D21">
        <w:rPr>
          <w:rFonts w:ascii="SansBeam Body Light" w:hAnsi="SansBeam Body Light"/>
        </w:rPr>
        <w:t>Os resultados do processo seletivo serão divulgados conforme as datas especificadas neste edital. Após a publicação, os resultados serão considerados definitivos e não estarão sujeitos a recursos ou revisões. </w:t>
      </w:r>
    </w:p>
    <w:p w14:paraId="0F4E3207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Parágrafo único -</w:t>
      </w:r>
      <w:r w:rsidRPr="00980D21">
        <w:rPr>
          <w:rFonts w:ascii="SansBeam Body Light" w:hAnsi="SansBeam Body Light"/>
        </w:rPr>
        <w:t xml:space="preserve"> É importante enfatizar que a seleção dos participantes é criteriosa e reflete o compromisso da Afya com a qualidade e a integridade do processo seletivo. A decisão da comissão organizadora é final e não será passível de revisão, sendo isenta de quaisquer justificativas adicionais. </w:t>
      </w:r>
      <w:r w:rsidRPr="00980D21">
        <w:rPr>
          <w:rFonts w:ascii="SansBeam Body Light" w:hAnsi="SansBeam Body Light"/>
        </w:rPr>
        <w:br/>
        <w:t> </w:t>
      </w:r>
      <w:r w:rsidRPr="00980D21">
        <w:rPr>
          <w:rFonts w:ascii="SansBeam Body Light" w:hAnsi="SansBeam Body Light"/>
        </w:rPr>
        <w:br/>
      </w:r>
      <w:r w:rsidRPr="00980D21">
        <w:rPr>
          <w:rFonts w:ascii="SansBeam Body Light" w:hAnsi="SansBeam Body Light"/>
          <w:b/>
          <w:bCs/>
        </w:rPr>
        <w:t>Artigo 22 -</w:t>
      </w:r>
      <w:r w:rsidRPr="00980D21">
        <w:rPr>
          <w:rFonts w:ascii="SansBeam Body Light" w:hAnsi="SansBeam Body Light"/>
        </w:rPr>
        <w:t xml:space="preserve"> As situações omissas neste edital serão analisadas e decididas pela comissão de organização da Expedição Rios de Saúde 2024, composta por membros designados pela Diretoria de Ensino da Afya e pela Coordenação de Extensão Institucional da unidade Afya Abaetetuba - PA. As decisões da comissão serão comunicadas aos interessados de forma clara e objetiva, visando o melhor andamento e cumprimento dos objetivos da expedição. </w:t>
      </w:r>
    </w:p>
    <w:p w14:paraId="45E1E9A5" w14:textId="77777777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Parágrafo único -</w:t>
      </w:r>
      <w:r w:rsidRPr="00980D21">
        <w:rPr>
          <w:rFonts w:ascii="SansBeam Body Light" w:hAnsi="SansBeam Body Light"/>
        </w:rPr>
        <w:t xml:space="preserve"> Os interessados poderão apresentar suas considerações e solicitações à comissão, que as avaliará de forma justa e imparcial, buscando sempre a equidade e transparência no processo seletivo e na execução da expedição. </w:t>
      </w:r>
    </w:p>
    <w:p w14:paraId="06CD3424" w14:textId="1EA971C8" w:rsidR="00980D21" w:rsidRPr="00980D21" w:rsidRDefault="00980D21" w:rsidP="00980D21">
      <w:pPr>
        <w:spacing w:after="240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Artigo 23 -</w:t>
      </w:r>
      <w:r w:rsidRPr="00980D21">
        <w:rPr>
          <w:rFonts w:ascii="SansBeam Body Light" w:hAnsi="SansBeam Body Light"/>
        </w:rPr>
        <w:t xml:space="preserve"> Este edital entra em vigor na data de sua publicação. </w:t>
      </w:r>
    </w:p>
    <w:p w14:paraId="0955EA5A" w14:textId="48EE560A" w:rsidR="00980D21" w:rsidRPr="00980D21" w:rsidRDefault="00D12E53" w:rsidP="00980D21">
      <w:pPr>
        <w:spacing w:after="240"/>
        <w:jc w:val="both"/>
        <w:rPr>
          <w:rFonts w:ascii="SansBeam Body Light" w:hAnsi="SansBeam Body Light"/>
        </w:rPr>
      </w:pPr>
      <w:r>
        <w:rPr>
          <w:rFonts w:ascii="SansBeam Body Light" w:hAnsi="SansBeam Body Light"/>
          <w:noProof/>
        </w:rPr>
        <w:drawing>
          <wp:anchor distT="0" distB="0" distL="114300" distR="114300" simplePos="0" relativeHeight="251658240" behindDoc="1" locked="0" layoutInCell="1" allowOverlap="1" wp14:anchorId="64371FB7" wp14:editId="1186B9EF">
            <wp:simplePos x="0" y="0"/>
            <wp:positionH relativeFrom="column">
              <wp:posOffset>1377315</wp:posOffset>
            </wp:positionH>
            <wp:positionV relativeFrom="paragraph">
              <wp:posOffset>5080</wp:posOffset>
            </wp:positionV>
            <wp:extent cx="2819400" cy="137096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5-21 at 16.52.4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D21" w:rsidRPr="00980D21">
        <w:rPr>
          <w:rFonts w:ascii="SansBeam Body Light" w:hAnsi="SansBeam Body Light"/>
        </w:rPr>
        <w:t> </w:t>
      </w:r>
    </w:p>
    <w:p w14:paraId="12B8CAE2" w14:textId="77777777" w:rsidR="00D12E53" w:rsidRDefault="00D12E53" w:rsidP="00980D21">
      <w:pPr>
        <w:jc w:val="center"/>
        <w:rPr>
          <w:rFonts w:ascii="SansBeam Body Light" w:hAnsi="SansBeam Body Light"/>
        </w:rPr>
      </w:pPr>
    </w:p>
    <w:p w14:paraId="3C983D3F" w14:textId="77777777" w:rsidR="00D12E53" w:rsidRDefault="00D12E53" w:rsidP="00980D21">
      <w:pPr>
        <w:jc w:val="center"/>
        <w:rPr>
          <w:rFonts w:ascii="SansBeam Body Light" w:hAnsi="SansBeam Body Light"/>
        </w:rPr>
      </w:pPr>
    </w:p>
    <w:p w14:paraId="400C24AF" w14:textId="564BFF91" w:rsidR="00980D21" w:rsidRPr="00980D21" w:rsidRDefault="00980D21" w:rsidP="00980D21">
      <w:pPr>
        <w:jc w:val="center"/>
        <w:rPr>
          <w:rFonts w:ascii="SansBeam Body Light" w:hAnsi="SansBeam Body Light"/>
        </w:rPr>
      </w:pPr>
      <w:r>
        <w:rPr>
          <w:rFonts w:ascii="SansBeam Body Light" w:hAnsi="SansBeam Body Light"/>
        </w:rPr>
        <w:t>___________________________________________________________________________________</w:t>
      </w:r>
    </w:p>
    <w:p w14:paraId="2CE82AF0" w14:textId="1116AFE6" w:rsidR="00980D21" w:rsidRPr="00980D21" w:rsidRDefault="00980D21" w:rsidP="00980D21">
      <w:pPr>
        <w:jc w:val="center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Fabiola Alvarenga</w:t>
      </w:r>
    </w:p>
    <w:p w14:paraId="61C3F919" w14:textId="2E66C560" w:rsidR="00980D21" w:rsidRPr="00980D21" w:rsidRDefault="00980D21" w:rsidP="00980D21">
      <w:pPr>
        <w:jc w:val="center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Diretoria de Ensino</w:t>
      </w:r>
    </w:p>
    <w:p w14:paraId="363831F6" w14:textId="37AEBDE8" w:rsidR="00980D21" w:rsidRPr="00980D21" w:rsidRDefault="00980D21" w:rsidP="00980D21">
      <w:pPr>
        <w:jc w:val="center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Nova Lima, Minas Gerais</w:t>
      </w:r>
    </w:p>
    <w:p w14:paraId="24E18A34" w14:textId="45B83271" w:rsidR="00980D21" w:rsidRPr="00980D21" w:rsidRDefault="00980D21" w:rsidP="00980D21">
      <w:pPr>
        <w:jc w:val="center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2024</w:t>
      </w:r>
    </w:p>
    <w:p w14:paraId="7B7FAC94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6C0C92BD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004159A7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69D71694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7D3EAC5A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4F1CFBAF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0DAC489F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0AF0D065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24C8861E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65C661CB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25D70AE1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4EE71350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5DF22721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3A7CB47C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65BE0ACC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218676DF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</w:p>
    <w:p w14:paraId="396648EF" w14:textId="35C9A208" w:rsidR="00980D21" w:rsidRPr="00980D21" w:rsidRDefault="00980D21" w:rsidP="00980D21">
      <w:pPr>
        <w:jc w:val="both"/>
        <w:rPr>
          <w:rFonts w:ascii="SansBeam Body Light" w:hAnsi="SansBeam Body Light"/>
          <w:color w:val="C90340"/>
        </w:rPr>
      </w:pPr>
      <w:r w:rsidRPr="00980D21">
        <w:rPr>
          <w:rFonts w:ascii="SansBeam Body Light" w:hAnsi="SansBeam Body Light"/>
          <w:b/>
          <w:bCs/>
          <w:color w:val="C90340"/>
        </w:rPr>
        <w:lastRenderedPageBreak/>
        <w:t>ANEXO 01:</w:t>
      </w:r>
      <w:r w:rsidRPr="00980D21">
        <w:rPr>
          <w:rFonts w:ascii="SansBeam Body Light" w:hAnsi="SansBeam Body Light"/>
          <w:color w:val="C90340"/>
        </w:rPr>
        <w:t> </w:t>
      </w:r>
    </w:p>
    <w:p w14:paraId="2408BE6F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4A95E1F3" w14:textId="77777777" w:rsidR="00980D21" w:rsidRDefault="00980D21" w:rsidP="00980D21">
      <w:pPr>
        <w:jc w:val="both"/>
        <w:rPr>
          <w:rFonts w:ascii="SansBeam Body Light" w:hAnsi="SansBeam Body Light"/>
          <w:b/>
          <w:bCs/>
        </w:rPr>
      </w:pPr>
      <w:r w:rsidRPr="00980D21">
        <w:rPr>
          <w:rFonts w:ascii="SansBeam Body Light" w:hAnsi="SansBeam Body Light"/>
          <w:b/>
          <w:bCs/>
        </w:rPr>
        <w:t>Critérios para seleção/análise documental</w:t>
      </w:r>
    </w:p>
    <w:p w14:paraId="3CBC929C" w14:textId="12185587" w:rsidR="00980D21" w:rsidRPr="00980D21" w:rsidRDefault="00980D21" w:rsidP="00980D21">
      <w:pPr>
        <w:jc w:val="both"/>
        <w:rPr>
          <w:rFonts w:ascii="SansBeam Body Light" w:hAnsi="SansBeam Body Light"/>
          <w:b/>
          <w:bCs/>
        </w:rPr>
      </w:pPr>
      <w:r w:rsidRPr="00980D21">
        <w:rPr>
          <w:rFonts w:ascii="SansBeam Body Light" w:hAnsi="SansBeam Body Light"/>
        </w:rPr>
        <w:br/>
      </w:r>
      <w:r w:rsidRPr="00980D21">
        <w:rPr>
          <w:rFonts w:ascii="SansBeam Body Light" w:hAnsi="SansBeam Body Light"/>
          <w:b/>
          <w:bCs/>
          <w:color w:val="C90340"/>
        </w:rPr>
        <w:t>Critérios para seleção discente:</w:t>
      </w:r>
      <w:r w:rsidRPr="00980D21">
        <w:rPr>
          <w:rFonts w:ascii="SansBeam Body Light" w:hAnsi="SansBeam Body Light"/>
          <w:color w:val="C90340"/>
        </w:rPr>
        <w:t> </w:t>
      </w:r>
    </w:p>
    <w:p w14:paraId="48A85530" w14:textId="472E432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br/>
      </w:r>
      <w:r w:rsidRPr="00980D21">
        <w:rPr>
          <w:rFonts w:ascii="SansBeam Body Light" w:hAnsi="SansBeam Body Light"/>
          <w:b/>
          <w:bCs/>
        </w:rPr>
        <w:t>Análise Unidade/NED:</w:t>
      </w:r>
      <w:r w:rsidRPr="00980D21">
        <w:rPr>
          <w:rFonts w:ascii="SansBeam Body Light" w:hAnsi="SansBeam Body Light"/>
        </w:rPr>
        <w:t> </w:t>
      </w:r>
    </w:p>
    <w:p w14:paraId="54DBC7DF" w14:textId="77777777" w:rsidR="00980D21" w:rsidRPr="00980D21" w:rsidRDefault="00980D21" w:rsidP="00387FFD">
      <w:pPr>
        <w:numPr>
          <w:ilvl w:val="0"/>
          <w:numId w:val="41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Apresentação de currículo no Portal de Carreiras (Workalove) ou currículo vitae (apenas para unidades não aderentes à plataforma): 10 pontos/eliminatório. </w:t>
      </w:r>
    </w:p>
    <w:p w14:paraId="0E8F9240" w14:textId="77777777" w:rsidR="00980D21" w:rsidRPr="00980D21" w:rsidRDefault="00980D21" w:rsidP="00387FFD">
      <w:pPr>
        <w:numPr>
          <w:ilvl w:val="0"/>
          <w:numId w:val="42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Verificação da carteira de vacinação atualizada: 10 pontos/eliminatório. </w:t>
      </w:r>
    </w:p>
    <w:p w14:paraId="34EA6BBB" w14:textId="77777777" w:rsidR="00980D21" w:rsidRPr="00980D21" w:rsidRDefault="00980D21" w:rsidP="00387FFD">
      <w:pPr>
        <w:numPr>
          <w:ilvl w:val="0"/>
          <w:numId w:val="43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Carta de indicação: 10 pontos/eliminatório. </w:t>
      </w:r>
    </w:p>
    <w:p w14:paraId="2033AD8B" w14:textId="77777777" w:rsidR="00980D21" w:rsidRPr="00980D21" w:rsidRDefault="00980D21" w:rsidP="00387FFD">
      <w:pPr>
        <w:numPr>
          <w:ilvl w:val="0"/>
          <w:numId w:val="44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Avaliação do currículo:  </w:t>
      </w:r>
    </w:p>
    <w:p w14:paraId="79956158" w14:textId="77777777" w:rsidR="00980D21" w:rsidRPr="00980D21" w:rsidRDefault="00980D21" w:rsidP="00980D21">
      <w:pPr>
        <w:ind w:left="708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color w:val="C90340"/>
        </w:rPr>
        <w:t xml:space="preserve">a. </w:t>
      </w:r>
      <w:r w:rsidRPr="00980D21">
        <w:rPr>
          <w:rFonts w:ascii="SansBeam Body Light" w:hAnsi="SansBeam Body Light"/>
        </w:rPr>
        <w:t>Participação em atividades extensionistas institucionais na IES com certificados comprobatórios: 10 pontos para cada atividade/classificatório. (máximo 50 pontos) </w:t>
      </w:r>
    </w:p>
    <w:p w14:paraId="72C4617B" w14:textId="77777777" w:rsidR="00980D21" w:rsidRPr="00980D21" w:rsidRDefault="00980D21" w:rsidP="00980D21">
      <w:pPr>
        <w:ind w:left="708"/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color w:val="C90340"/>
        </w:rPr>
        <w:t>b</w:t>
      </w:r>
      <w:r w:rsidRPr="00980D21">
        <w:rPr>
          <w:rFonts w:ascii="SansBeam Body Light" w:hAnsi="SansBeam Body Light"/>
        </w:rPr>
        <w:t>. Publicação de artigos científicos com carta de aceite: 10 pontos para cada publicação/classificatório. (máximo 50 pontos) </w:t>
      </w:r>
      <w:r w:rsidRPr="00980D21">
        <w:rPr>
          <w:rFonts w:ascii="SansBeam Body Light" w:hAnsi="SansBeam Body Light"/>
        </w:rPr>
        <w:br/>
        <w:t> </w:t>
      </w:r>
    </w:p>
    <w:p w14:paraId="72DC96E7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Análise Nacional:</w:t>
      </w:r>
      <w:r w:rsidRPr="00980D21">
        <w:rPr>
          <w:rFonts w:ascii="SansBeam Body Light" w:hAnsi="SansBeam Body Light"/>
        </w:rPr>
        <w:t> </w:t>
      </w:r>
    </w:p>
    <w:p w14:paraId="1396196D" w14:textId="77777777" w:rsidR="00980D21" w:rsidRPr="00980D21" w:rsidRDefault="00980D21" w:rsidP="00387FFD">
      <w:pPr>
        <w:numPr>
          <w:ilvl w:val="0"/>
          <w:numId w:val="45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Coeficiente de Rendimento/classificatório. </w:t>
      </w:r>
    </w:p>
    <w:p w14:paraId="005A27AB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DB08006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Em situações de empate, o desempate favorecerá o candidato que estiver mais próximo da conclusão do curso. </w:t>
      </w:r>
    </w:p>
    <w:p w14:paraId="172C22CD" w14:textId="093DF0A1" w:rsidR="00980D21" w:rsidRDefault="00980D21" w:rsidP="00980D21">
      <w:pPr>
        <w:jc w:val="both"/>
        <w:rPr>
          <w:rFonts w:ascii="SansBeam Body Light" w:hAnsi="SansBeam Body Light"/>
          <w:color w:val="C90340"/>
        </w:rPr>
      </w:pPr>
      <w:r w:rsidRPr="00980D21">
        <w:rPr>
          <w:rFonts w:ascii="SansBeam Body Light" w:hAnsi="SansBeam Body Light"/>
        </w:rPr>
        <w:t> </w:t>
      </w:r>
      <w:r w:rsidRPr="00980D21">
        <w:rPr>
          <w:rFonts w:ascii="SansBeam Body Light" w:hAnsi="SansBeam Body Light"/>
        </w:rPr>
        <w:br/>
      </w:r>
      <w:r w:rsidRPr="00980D21">
        <w:rPr>
          <w:rFonts w:ascii="SansBeam Body Light" w:hAnsi="SansBeam Body Light"/>
          <w:b/>
          <w:bCs/>
          <w:color w:val="C90340"/>
        </w:rPr>
        <w:t>Critérios de seleção docente:</w:t>
      </w:r>
      <w:r w:rsidRPr="00980D21">
        <w:rPr>
          <w:rFonts w:ascii="SansBeam Body Light" w:hAnsi="SansBeam Body Light"/>
          <w:color w:val="C90340"/>
        </w:rPr>
        <w:t> </w:t>
      </w:r>
    </w:p>
    <w:p w14:paraId="2844F73A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</w:p>
    <w:p w14:paraId="133FD251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Análise Unidade/NED: </w:t>
      </w:r>
      <w:r w:rsidRPr="00980D21">
        <w:rPr>
          <w:rFonts w:ascii="SansBeam Body Light" w:hAnsi="SansBeam Body Light"/>
        </w:rPr>
        <w:t> </w:t>
      </w:r>
    </w:p>
    <w:p w14:paraId="1274179D" w14:textId="77777777" w:rsidR="00980D21" w:rsidRPr="00980D21" w:rsidRDefault="00980D21" w:rsidP="00387FFD">
      <w:pPr>
        <w:numPr>
          <w:ilvl w:val="0"/>
          <w:numId w:val="46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Experiência mínima de contratação de 12 meses como professor na área: 10 pontos por ano; </w:t>
      </w:r>
    </w:p>
    <w:p w14:paraId="0ABA9FA1" w14:textId="77777777" w:rsidR="00980D21" w:rsidRPr="00980D21" w:rsidRDefault="00980D21" w:rsidP="00387FFD">
      <w:pPr>
        <w:numPr>
          <w:ilvl w:val="0"/>
          <w:numId w:val="47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Pontuação por publicação no último ano: 10 ponto por publicação;  </w:t>
      </w:r>
    </w:p>
    <w:p w14:paraId="348AA2CE" w14:textId="77777777" w:rsidR="00980D21" w:rsidRPr="00980D21" w:rsidRDefault="00980D21" w:rsidP="00387FFD">
      <w:pPr>
        <w:numPr>
          <w:ilvl w:val="0"/>
          <w:numId w:val="48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Área de atuação condizente com a necessidade da comunidade atendida. (Eliminatório) </w:t>
      </w:r>
    </w:p>
    <w:p w14:paraId="45947EF8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 </w:t>
      </w:r>
    </w:p>
    <w:p w14:paraId="6CD7CA88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2D81A677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61DBDBCD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4A8C26A2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7DB2E28C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52AA22EC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640AA08F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06BE6C36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524A1A6C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7FE49405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7F0F8E81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2DAF376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38C2DDD9" w14:textId="176CE058" w:rsidR="00980D21" w:rsidRPr="00980D21" w:rsidRDefault="00980D21" w:rsidP="00980D21">
      <w:pPr>
        <w:jc w:val="both"/>
        <w:rPr>
          <w:rFonts w:ascii="SansBeam Body Light" w:hAnsi="SansBeam Body Light"/>
        </w:rPr>
      </w:pPr>
    </w:p>
    <w:p w14:paraId="26C59BAF" w14:textId="77777777" w:rsidR="00980D21" w:rsidRPr="00980D21" w:rsidRDefault="00980D21" w:rsidP="00980D21">
      <w:pPr>
        <w:jc w:val="both"/>
        <w:rPr>
          <w:rFonts w:ascii="SansBeam Body Light" w:hAnsi="SansBeam Body Light"/>
          <w:color w:val="C90340"/>
        </w:rPr>
      </w:pPr>
      <w:r w:rsidRPr="00980D21">
        <w:rPr>
          <w:rFonts w:ascii="SansBeam Body Light" w:hAnsi="SansBeam Body Light"/>
        </w:rPr>
        <w:lastRenderedPageBreak/>
        <w:t> </w:t>
      </w:r>
    </w:p>
    <w:p w14:paraId="05F257DA" w14:textId="1087945C" w:rsidR="00980D21" w:rsidRDefault="00980D21" w:rsidP="00980D21">
      <w:pPr>
        <w:jc w:val="both"/>
        <w:rPr>
          <w:rFonts w:ascii="SansBeam Body Light" w:hAnsi="SansBeam Body Light"/>
          <w:color w:val="C90340"/>
        </w:rPr>
      </w:pPr>
      <w:r w:rsidRPr="00980D21">
        <w:rPr>
          <w:rFonts w:ascii="SansBeam Body Light" w:hAnsi="SansBeam Body Light"/>
          <w:b/>
          <w:bCs/>
          <w:color w:val="C90340"/>
        </w:rPr>
        <w:t>ANEXO 02:</w:t>
      </w:r>
      <w:r w:rsidRPr="00980D21">
        <w:rPr>
          <w:rFonts w:ascii="SansBeam Body Light" w:hAnsi="SansBeam Body Light"/>
          <w:color w:val="C90340"/>
        </w:rPr>
        <w:t> </w:t>
      </w:r>
    </w:p>
    <w:p w14:paraId="3C5358E0" w14:textId="77777777" w:rsidR="00980D21" w:rsidRPr="00980D21" w:rsidRDefault="00980D21" w:rsidP="00980D21">
      <w:pPr>
        <w:jc w:val="both"/>
        <w:rPr>
          <w:rFonts w:ascii="SansBeam Body Light" w:hAnsi="SansBeam Body Light"/>
          <w:color w:val="C90340"/>
        </w:rPr>
      </w:pPr>
    </w:p>
    <w:p w14:paraId="3D21006A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CARTA DE RECOMENDAÇÃO DISCENTE:</w:t>
      </w:r>
      <w:r w:rsidRPr="00980D21">
        <w:rPr>
          <w:rFonts w:ascii="SansBeam Body Light" w:hAnsi="SansBeam Body Light"/>
        </w:rPr>
        <w:t> </w:t>
      </w:r>
    </w:p>
    <w:p w14:paraId="3619C185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À Diretoria de Ensino AFYA, </w:t>
      </w:r>
    </w:p>
    <w:p w14:paraId="1521CB15" w14:textId="183271D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 xml:space="preserve">Eu,_____________________________________________________ (professor(a)), vinculado à  ________________________________ (IES), escrevo a presente carta, para recomendar o (a) ____________________________________________(aluno(a)) como candidato a voluntário na Expedição </w:t>
      </w:r>
      <w:r w:rsidR="00CE780F">
        <w:rPr>
          <w:rFonts w:ascii="SansBeam Body Light" w:hAnsi="SansBeam Body Light"/>
        </w:rPr>
        <w:t>Rios de Saúde realizado pela</w:t>
      </w:r>
      <w:r w:rsidRPr="00980D21">
        <w:rPr>
          <w:rFonts w:ascii="SansBeam Body Light" w:hAnsi="SansBeam Body Light"/>
        </w:rPr>
        <w:t xml:space="preserve"> </w:t>
      </w:r>
      <w:r w:rsidR="00CE780F">
        <w:rPr>
          <w:rFonts w:ascii="SansBeam Body Light" w:hAnsi="SansBeam Body Light"/>
        </w:rPr>
        <w:t>Afya Abaetetuba</w:t>
      </w:r>
      <w:r w:rsidRPr="00980D21">
        <w:rPr>
          <w:rFonts w:ascii="SansBeam Body Light" w:hAnsi="SansBeam Body Light"/>
        </w:rPr>
        <w:t xml:space="preserve"> em parceria com a AFYA. </w:t>
      </w:r>
    </w:p>
    <w:p w14:paraId="4C78AE35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Na oportunidade de seu (a) professor (a) tive o prazer de conviver com um aluno que demonstra grande interesse e dedicação em alcançar o que almeja, demonstrando ser competente e capaz de desempenhar qualquer as atividades relacionadas a expedição. </w:t>
      </w:r>
    </w:p>
    <w:p w14:paraId="4CC00F54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Ademais, ele (a) é um excelente aluno, sempre agindo com respeito e participa ativamente nas aulas, pontual e assíduo, além de obter um excelente aproveitamento em todas as avaliações referentes a matéria em que lecionei. </w:t>
      </w:r>
    </w:p>
    <w:p w14:paraId="7F18EED1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Assim sendo, posso afirmar que este aluno é excelente e que tem as competências e habilidade necessárias para atuar como voluntário na expedição. </w:t>
      </w:r>
    </w:p>
    <w:p w14:paraId="7A8EB7F1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Desta forma, faço a recomendação de que este (a) aluno (a) é um candidato excelente para a instituição e que deve ingressar na vaga que almeja e me coloco como responsável para orientar o(a) mesmo(a) na produção dos documentos necessários para a certificação da atividade de acordo com edital do programa.  </w:t>
      </w:r>
    </w:p>
    <w:p w14:paraId="503387AB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Caso deseje saber mais a respeito da experiência que tive ao trabalhar com ____________________ (aluno(a)) disponibilizo meus contatos a seguir e me coloco a disposição para sanar qualquer dúvida. </w:t>
      </w:r>
    </w:p>
    <w:p w14:paraId="63E89358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 </w:t>
      </w:r>
    </w:p>
    <w:p w14:paraId="6C698A35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Atenciosamente, </w:t>
      </w:r>
    </w:p>
    <w:p w14:paraId="27E7FB08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 </w:t>
      </w:r>
    </w:p>
    <w:p w14:paraId="09962B6A" w14:textId="77777777" w:rsidR="00980D21" w:rsidRPr="00980D21" w:rsidRDefault="00980D21" w:rsidP="00980D21">
      <w:pPr>
        <w:jc w:val="both"/>
        <w:rPr>
          <w:rFonts w:ascii="SansBeam Body Light" w:hAnsi="SansBeam Body Light"/>
          <w:color w:val="C90340"/>
        </w:rPr>
      </w:pPr>
      <w:r w:rsidRPr="00980D21">
        <w:rPr>
          <w:rFonts w:ascii="SansBeam Body Light" w:hAnsi="SansBeam Body Light"/>
          <w:b/>
          <w:bCs/>
          <w:color w:val="C90340"/>
        </w:rPr>
        <w:t>Docente</w:t>
      </w:r>
      <w:r w:rsidRPr="00980D21">
        <w:rPr>
          <w:rFonts w:ascii="SansBeam Body Light" w:hAnsi="SansBeam Body Light"/>
          <w:color w:val="C90340"/>
        </w:rPr>
        <w:t> 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80D21" w:rsidRPr="00980D21" w14:paraId="51B883CF" w14:textId="77777777" w:rsidTr="00980D21">
        <w:tc>
          <w:tcPr>
            <w:tcW w:w="8494" w:type="dxa"/>
          </w:tcPr>
          <w:p w14:paraId="40E2A3F3" w14:textId="77777777" w:rsidR="00980D21" w:rsidRPr="00980D21" w:rsidRDefault="00980D21" w:rsidP="00764835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Assinatura: </w:t>
            </w:r>
          </w:p>
        </w:tc>
      </w:tr>
      <w:tr w:rsidR="00980D21" w:rsidRPr="00980D21" w14:paraId="1BDC58BF" w14:textId="77777777" w:rsidTr="00980D21">
        <w:tc>
          <w:tcPr>
            <w:tcW w:w="8494" w:type="dxa"/>
          </w:tcPr>
          <w:p w14:paraId="2EA57092" w14:textId="77777777" w:rsidR="00980D21" w:rsidRPr="00980D21" w:rsidRDefault="00980D21" w:rsidP="00764835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Nome completo: </w:t>
            </w:r>
          </w:p>
        </w:tc>
      </w:tr>
      <w:tr w:rsidR="00980D21" w:rsidRPr="00980D21" w14:paraId="551B7AFE" w14:textId="77777777" w:rsidTr="00980D21">
        <w:tc>
          <w:tcPr>
            <w:tcW w:w="8494" w:type="dxa"/>
          </w:tcPr>
          <w:p w14:paraId="6F456AB4" w14:textId="77777777" w:rsidR="00980D21" w:rsidRPr="00980D21" w:rsidRDefault="00980D21" w:rsidP="00764835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Telefone de contato:  </w:t>
            </w:r>
          </w:p>
        </w:tc>
      </w:tr>
      <w:tr w:rsidR="00980D21" w:rsidRPr="00980D21" w14:paraId="2EDF5FF7" w14:textId="77777777" w:rsidTr="00980D21">
        <w:tc>
          <w:tcPr>
            <w:tcW w:w="8494" w:type="dxa"/>
          </w:tcPr>
          <w:p w14:paraId="1A4A4901" w14:textId="77777777" w:rsidR="00980D21" w:rsidRPr="00980D21" w:rsidRDefault="00980D21" w:rsidP="00764835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E-mail de contato: </w:t>
            </w:r>
          </w:p>
        </w:tc>
      </w:tr>
    </w:tbl>
    <w:p w14:paraId="050E8F3B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 </w:t>
      </w:r>
    </w:p>
    <w:p w14:paraId="1A996C3B" w14:textId="77777777" w:rsidR="00980D21" w:rsidRPr="00980D21" w:rsidRDefault="00980D21" w:rsidP="00980D21">
      <w:pPr>
        <w:jc w:val="both"/>
        <w:rPr>
          <w:rFonts w:ascii="SansBeam Body Light" w:hAnsi="SansBeam Body Light"/>
          <w:color w:val="C90340"/>
        </w:rPr>
      </w:pPr>
      <w:r w:rsidRPr="00980D21">
        <w:rPr>
          <w:rFonts w:ascii="SansBeam Body Light" w:hAnsi="SansBeam Body Light"/>
          <w:b/>
          <w:bCs/>
          <w:color w:val="C90340"/>
        </w:rPr>
        <w:t>Gestor acadêmico</w:t>
      </w:r>
      <w:r w:rsidRPr="00980D21">
        <w:rPr>
          <w:rFonts w:ascii="SansBeam Body Light" w:hAnsi="SansBeam Body Light"/>
          <w:color w:val="C90340"/>
        </w:rPr>
        <w:t> 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80D21" w:rsidRPr="00980D21" w14:paraId="001901E9" w14:textId="77777777" w:rsidTr="00980D21">
        <w:tc>
          <w:tcPr>
            <w:tcW w:w="8494" w:type="dxa"/>
          </w:tcPr>
          <w:p w14:paraId="0EF8F699" w14:textId="77777777" w:rsidR="00980D21" w:rsidRPr="00980D21" w:rsidRDefault="00980D21" w:rsidP="004F15A5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Assinatura:  </w:t>
            </w:r>
          </w:p>
        </w:tc>
      </w:tr>
      <w:tr w:rsidR="00980D21" w:rsidRPr="00980D21" w14:paraId="53679A7F" w14:textId="77777777" w:rsidTr="00980D21">
        <w:tc>
          <w:tcPr>
            <w:tcW w:w="8494" w:type="dxa"/>
          </w:tcPr>
          <w:p w14:paraId="5A6AEF35" w14:textId="77777777" w:rsidR="00980D21" w:rsidRPr="00980D21" w:rsidRDefault="00980D21" w:rsidP="004F15A5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Nome completo: </w:t>
            </w:r>
          </w:p>
        </w:tc>
      </w:tr>
      <w:tr w:rsidR="00980D21" w:rsidRPr="00980D21" w14:paraId="12A6B36E" w14:textId="77777777" w:rsidTr="00980D21">
        <w:tc>
          <w:tcPr>
            <w:tcW w:w="8494" w:type="dxa"/>
          </w:tcPr>
          <w:p w14:paraId="489EE43C" w14:textId="77777777" w:rsidR="00980D21" w:rsidRPr="00980D21" w:rsidRDefault="00980D21" w:rsidP="004F15A5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Telefone? </w:t>
            </w:r>
          </w:p>
        </w:tc>
      </w:tr>
      <w:tr w:rsidR="00980D21" w:rsidRPr="00980D21" w14:paraId="11A0AB7D" w14:textId="77777777" w:rsidTr="00980D21">
        <w:tc>
          <w:tcPr>
            <w:tcW w:w="8494" w:type="dxa"/>
          </w:tcPr>
          <w:p w14:paraId="203E5070" w14:textId="77777777" w:rsidR="00980D21" w:rsidRPr="00980D21" w:rsidRDefault="00980D21" w:rsidP="004F15A5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E-mail de contato: </w:t>
            </w:r>
          </w:p>
        </w:tc>
      </w:tr>
    </w:tbl>
    <w:p w14:paraId="66418673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 </w:t>
      </w:r>
      <w:r w:rsidRPr="00980D21">
        <w:rPr>
          <w:rFonts w:ascii="SansBeam Body Light" w:hAnsi="SansBeam Body Light"/>
        </w:rPr>
        <w:t> </w:t>
      </w:r>
    </w:p>
    <w:p w14:paraId="7ACFE16F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408629A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20BB6A6A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5C76698D" w14:textId="79AB4B39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45BC1B0B" w14:textId="32DABB7A" w:rsidR="00980D21" w:rsidRDefault="00980D21" w:rsidP="00980D21">
      <w:pPr>
        <w:jc w:val="both"/>
        <w:rPr>
          <w:rFonts w:ascii="SansBeam Body Light" w:hAnsi="SansBeam Body Light"/>
          <w:color w:val="C90340"/>
        </w:rPr>
      </w:pPr>
      <w:r w:rsidRPr="00980D21">
        <w:rPr>
          <w:rFonts w:ascii="SansBeam Body Light" w:hAnsi="SansBeam Body Light"/>
          <w:b/>
          <w:bCs/>
          <w:color w:val="C90340"/>
        </w:rPr>
        <w:lastRenderedPageBreak/>
        <w:t>ANEXO 03:</w:t>
      </w:r>
      <w:r w:rsidRPr="00980D21">
        <w:rPr>
          <w:rFonts w:ascii="SansBeam Body Light" w:hAnsi="SansBeam Body Light"/>
          <w:color w:val="C90340"/>
        </w:rPr>
        <w:t> </w:t>
      </w:r>
    </w:p>
    <w:p w14:paraId="0C5714E9" w14:textId="77777777" w:rsidR="00980D21" w:rsidRPr="00980D21" w:rsidRDefault="00980D21" w:rsidP="00980D21">
      <w:pPr>
        <w:jc w:val="both"/>
        <w:rPr>
          <w:rFonts w:ascii="SansBeam Body Light" w:hAnsi="SansBeam Body Light"/>
          <w:color w:val="C90340"/>
        </w:rPr>
      </w:pPr>
    </w:p>
    <w:p w14:paraId="5C664026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TERMO DE COMPROMISSO</w:t>
      </w:r>
      <w:r w:rsidRPr="00980D21">
        <w:rPr>
          <w:rFonts w:ascii="SansBeam Body Light" w:hAnsi="SansBeam Body Light"/>
        </w:rPr>
        <w:t> </w:t>
      </w:r>
    </w:p>
    <w:p w14:paraId="59B7D2C3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 </w:t>
      </w:r>
      <w:r w:rsidRPr="00980D21">
        <w:rPr>
          <w:rFonts w:ascii="SansBeam Body Light" w:hAnsi="SansBeam Body Light"/>
        </w:rPr>
        <w:t> </w:t>
      </w:r>
    </w:p>
    <w:p w14:paraId="7C1D5E53" w14:textId="0025E2D1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 xml:space="preserve">Eu, abaixo identificado, declaro haver tomado conhecimento das normas de conduta, disciplina e segurança; assim como dos motivos de desligamento da </w:t>
      </w:r>
      <w:r w:rsidR="00CE780F" w:rsidRPr="00980D21">
        <w:rPr>
          <w:rFonts w:ascii="SansBeam Body Light" w:hAnsi="SansBeam Body Light"/>
        </w:rPr>
        <w:t xml:space="preserve">Expedição </w:t>
      </w:r>
      <w:r w:rsidR="00CE780F">
        <w:rPr>
          <w:rFonts w:ascii="SansBeam Body Light" w:hAnsi="SansBeam Body Light"/>
        </w:rPr>
        <w:t xml:space="preserve">Rios de Saúde </w:t>
      </w:r>
      <w:r w:rsidRPr="00980D21">
        <w:rPr>
          <w:rFonts w:ascii="SansBeam Body Light" w:hAnsi="SansBeam Body Light"/>
        </w:rPr>
        <w:t>expressos no Edital, assumindo o compromisso de respeitá-los e fazê-los respeitar integralmente. </w:t>
      </w:r>
    </w:p>
    <w:p w14:paraId="0DB88E0A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Declaro, ainda, estar ciente de que as providências decorrentes do meu desligamento da Expedição, por interesse próprio, antes da data prevista para seu término, correrão sob minha responsabilidade. </w:t>
      </w:r>
    </w:p>
    <w:p w14:paraId="7C2DE115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 </w:t>
      </w:r>
    </w:p>
    <w:p w14:paraId="0720DF77" w14:textId="537902AC" w:rsidR="00980D21" w:rsidRPr="00980D21" w:rsidRDefault="00980D21" w:rsidP="00980D21">
      <w:pPr>
        <w:jc w:val="both"/>
        <w:rPr>
          <w:rFonts w:ascii="SansBeam Body Light" w:hAnsi="SansBeam Body Light"/>
        </w:rPr>
      </w:pPr>
      <w:r>
        <w:rPr>
          <w:rFonts w:ascii="SansBeam Body Light" w:hAnsi="SansBeam Body Light"/>
          <w:color w:val="C90340"/>
        </w:rPr>
        <w:t xml:space="preserve">Inserir nome da cidade, </w:t>
      </w:r>
      <w:r w:rsidRPr="00980D21">
        <w:rPr>
          <w:rFonts w:ascii="SansBeam Body Light" w:hAnsi="SansBeam Body Light"/>
        </w:rPr>
        <w:t xml:space="preserve">______ de ______________________ </w:t>
      </w:r>
      <w:proofErr w:type="spellStart"/>
      <w:r w:rsidRPr="00980D21">
        <w:rPr>
          <w:rFonts w:ascii="SansBeam Body Light" w:hAnsi="SansBeam Body Light"/>
        </w:rPr>
        <w:t>de</w:t>
      </w:r>
      <w:proofErr w:type="spellEnd"/>
      <w:r w:rsidRPr="00980D21">
        <w:rPr>
          <w:rFonts w:ascii="SansBeam Body Light" w:hAnsi="SansBeam Body Light"/>
        </w:rPr>
        <w:t xml:space="preserve"> 20__. </w:t>
      </w:r>
    </w:p>
    <w:p w14:paraId="13297D06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 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80D21" w:rsidRPr="00980D21" w14:paraId="00935CC2" w14:textId="77777777" w:rsidTr="00980D21">
        <w:tc>
          <w:tcPr>
            <w:tcW w:w="8494" w:type="dxa"/>
          </w:tcPr>
          <w:p w14:paraId="72FA1F65" w14:textId="77777777" w:rsidR="00980D21" w:rsidRPr="00980D21" w:rsidRDefault="00980D21" w:rsidP="00FA185A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Assinatura:  </w:t>
            </w:r>
          </w:p>
        </w:tc>
      </w:tr>
      <w:tr w:rsidR="00980D21" w:rsidRPr="00980D21" w14:paraId="0D1907E4" w14:textId="77777777" w:rsidTr="00980D21">
        <w:tc>
          <w:tcPr>
            <w:tcW w:w="8494" w:type="dxa"/>
          </w:tcPr>
          <w:p w14:paraId="305A23B8" w14:textId="77777777" w:rsidR="00980D21" w:rsidRPr="00980D21" w:rsidRDefault="00980D21" w:rsidP="00FA185A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Nome:  </w:t>
            </w:r>
          </w:p>
        </w:tc>
      </w:tr>
      <w:tr w:rsidR="00980D21" w:rsidRPr="00980D21" w14:paraId="6A288AFD" w14:textId="77777777" w:rsidTr="00980D21">
        <w:tc>
          <w:tcPr>
            <w:tcW w:w="8494" w:type="dxa"/>
          </w:tcPr>
          <w:p w14:paraId="14505DBB" w14:textId="77777777" w:rsidR="00980D21" w:rsidRPr="00980D21" w:rsidRDefault="00980D21" w:rsidP="00FA185A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Endereço:  </w:t>
            </w:r>
          </w:p>
        </w:tc>
      </w:tr>
      <w:tr w:rsidR="00980D21" w:rsidRPr="00980D21" w14:paraId="43BFD2D5" w14:textId="77777777" w:rsidTr="00980D21">
        <w:tc>
          <w:tcPr>
            <w:tcW w:w="8494" w:type="dxa"/>
          </w:tcPr>
          <w:p w14:paraId="3068E903" w14:textId="77777777" w:rsidR="00980D21" w:rsidRPr="00980D21" w:rsidRDefault="00980D21" w:rsidP="00FA185A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CPF:  </w:t>
            </w:r>
          </w:p>
        </w:tc>
      </w:tr>
      <w:tr w:rsidR="00980D21" w:rsidRPr="00980D21" w14:paraId="1F928E1E" w14:textId="77777777" w:rsidTr="00980D21">
        <w:tc>
          <w:tcPr>
            <w:tcW w:w="8494" w:type="dxa"/>
          </w:tcPr>
          <w:p w14:paraId="31081ECE" w14:textId="77777777" w:rsidR="00980D21" w:rsidRPr="00980D21" w:rsidRDefault="00980D21" w:rsidP="00FA185A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Matrícula (discente):  </w:t>
            </w:r>
          </w:p>
        </w:tc>
      </w:tr>
      <w:tr w:rsidR="00980D21" w:rsidRPr="00980D21" w14:paraId="706271DE" w14:textId="77777777" w:rsidTr="00980D21">
        <w:tc>
          <w:tcPr>
            <w:tcW w:w="8494" w:type="dxa"/>
          </w:tcPr>
          <w:p w14:paraId="5462E119" w14:textId="77777777" w:rsidR="00980D21" w:rsidRPr="00980D21" w:rsidRDefault="00980D21" w:rsidP="00FA185A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IES AFYA:  </w:t>
            </w:r>
          </w:p>
        </w:tc>
      </w:tr>
      <w:tr w:rsidR="00980D21" w:rsidRPr="00980D21" w14:paraId="10258877" w14:textId="77777777" w:rsidTr="00980D21">
        <w:tc>
          <w:tcPr>
            <w:tcW w:w="8494" w:type="dxa"/>
          </w:tcPr>
          <w:p w14:paraId="0BB7402C" w14:textId="77777777" w:rsidR="00980D21" w:rsidRPr="00980D21" w:rsidRDefault="00980D21" w:rsidP="00FA185A">
            <w:pPr>
              <w:jc w:val="both"/>
              <w:rPr>
                <w:rFonts w:ascii="SansBeam Body Light" w:hAnsi="SansBeam Body Light"/>
              </w:rPr>
            </w:pPr>
            <w:r w:rsidRPr="00980D21">
              <w:rPr>
                <w:rFonts w:ascii="SansBeam Body Light" w:hAnsi="SansBeam Body Light"/>
                <w:sz w:val="24"/>
                <w:szCs w:val="24"/>
              </w:rPr>
              <w:t>Curso/Período:   </w:t>
            </w:r>
          </w:p>
        </w:tc>
      </w:tr>
    </w:tbl>
    <w:p w14:paraId="5ED968E1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 </w:t>
      </w:r>
      <w:r w:rsidRPr="00980D21">
        <w:rPr>
          <w:rFonts w:ascii="SansBeam Body Light" w:hAnsi="SansBeam Body Light"/>
        </w:rPr>
        <w:t> </w:t>
      </w:r>
    </w:p>
    <w:p w14:paraId="559976E0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7B7241DE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6955E153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EB21AC6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31B9EDCE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44E4C370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72A8418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551A4F7B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6D67F573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48403FD4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63DD7604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420554AA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618DD619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95B5CD8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61058330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2B86B589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69EF0E3A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301AF86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42B76319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061917F" w14:textId="64686D21" w:rsid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52F735E" w14:textId="67FA215C" w:rsidR="00980D21" w:rsidRDefault="00980D21" w:rsidP="00980D21">
      <w:pPr>
        <w:jc w:val="both"/>
        <w:rPr>
          <w:rFonts w:ascii="SansBeam Body Light" w:hAnsi="SansBeam Body Light"/>
        </w:rPr>
      </w:pPr>
    </w:p>
    <w:p w14:paraId="01DEB120" w14:textId="6E064988" w:rsidR="00980D21" w:rsidRDefault="00980D21" w:rsidP="00980D21">
      <w:pPr>
        <w:jc w:val="both"/>
        <w:rPr>
          <w:rFonts w:ascii="SansBeam Body Light" w:hAnsi="SansBeam Body Light"/>
        </w:rPr>
      </w:pPr>
    </w:p>
    <w:p w14:paraId="023FDCB9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</w:p>
    <w:p w14:paraId="0A177FB2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428A78E0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554BFF77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5F946D1E" w14:textId="2A3E57A8" w:rsidR="00980D21" w:rsidRDefault="00980D21" w:rsidP="00980D21">
      <w:pPr>
        <w:jc w:val="both"/>
        <w:rPr>
          <w:rFonts w:ascii="SansBeam Body Light" w:hAnsi="SansBeam Body Light"/>
          <w:color w:val="C90340"/>
        </w:rPr>
      </w:pPr>
      <w:r w:rsidRPr="00980D21">
        <w:rPr>
          <w:rFonts w:ascii="SansBeam Body Light" w:hAnsi="SansBeam Body Light"/>
          <w:b/>
          <w:bCs/>
          <w:color w:val="C90340"/>
        </w:rPr>
        <w:lastRenderedPageBreak/>
        <w:t>ANEXO 04:</w:t>
      </w:r>
      <w:r w:rsidRPr="00980D21">
        <w:rPr>
          <w:rFonts w:ascii="SansBeam Body Light" w:hAnsi="SansBeam Body Light"/>
          <w:color w:val="C90340"/>
        </w:rPr>
        <w:t> </w:t>
      </w:r>
    </w:p>
    <w:p w14:paraId="34B58A1E" w14:textId="77777777" w:rsidR="00980D21" w:rsidRPr="00980D21" w:rsidRDefault="00980D21" w:rsidP="00980D21">
      <w:pPr>
        <w:jc w:val="both"/>
        <w:rPr>
          <w:rFonts w:ascii="SansBeam Body Light" w:hAnsi="SansBeam Body Light"/>
          <w:color w:val="C90340"/>
        </w:rPr>
      </w:pPr>
    </w:p>
    <w:p w14:paraId="5C2AFF86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>TERMO DE CESSÃO DE DIREITO DE USO DA IMAGEM</w:t>
      </w:r>
      <w:r w:rsidRPr="00980D21">
        <w:rPr>
          <w:rFonts w:ascii="SansBeam Body Light" w:hAnsi="SansBeam Body Light"/>
        </w:rPr>
        <w:t> </w:t>
      </w:r>
    </w:p>
    <w:p w14:paraId="78999988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37A3FF27" w14:textId="360628E1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 xml:space="preserve">Nova Lima, __________ de _________ </w:t>
      </w:r>
      <w:proofErr w:type="spellStart"/>
      <w:r w:rsidRPr="00980D21">
        <w:rPr>
          <w:rFonts w:ascii="SansBeam Body Light" w:hAnsi="SansBeam Body Light"/>
        </w:rPr>
        <w:t>de</w:t>
      </w:r>
      <w:proofErr w:type="spellEnd"/>
      <w:r w:rsidRPr="00980D21">
        <w:rPr>
          <w:rFonts w:ascii="SansBeam Body Light" w:hAnsi="SansBeam Body Light"/>
        </w:rPr>
        <w:t xml:space="preserve"> 202</w:t>
      </w:r>
      <w:r w:rsidR="00CE780F">
        <w:rPr>
          <w:rFonts w:ascii="SansBeam Body Light" w:hAnsi="SansBeam Body Light"/>
        </w:rPr>
        <w:t>4</w:t>
      </w:r>
      <w:bookmarkStart w:id="0" w:name="_GoBack"/>
      <w:bookmarkEnd w:id="0"/>
      <w:r w:rsidRPr="00980D21">
        <w:rPr>
          <w:rFonts w:ascii="SansBeam Body Light" w:hAnsi="SansBeam Body Light"/>
        </w:rPr>
        <w:t>.  </w:t>
      </w:r>
    </w:p>
    <w:p w14:paraId="298041AD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 xml:space="preserve">Eu,___________________________________________________, portador da Cédula de Identidade nº _________________, inscrito no CPF sob nº ________________, residente à Rua _____________________________, nº _______, na cidade de ____________________, AUTORIZO o uso de minha imagem e voz, em todo e qualquer material entre fotos, documentos e outros meios de comunicação, para campanhas promocionais e institucionais da AFYA PARTICIPAÇÕES S.A. com sede na Alameda Oscar Niemeyer, 119, Ed. Premier, </w:t>
      </w:r>
      <w:proofErr w:type="spellStart"/>
      <w:r w:rsidRPr="00980D21">
        <w:rPr>
          <w:rFonts w:ascii="SansBeam Body Light" w:hAnsi="SansBeam Body Light"/>
        </w:rPr>
        <w:t>Sl</w:t>
      </w:r>
      <w:proofErr w:type="spellEnd"/>
      <w:r w:rsidRPr="00980D21">
        <w:rPr>
          <w:rFonts w:ascii="SansBeam Body Light" w:hAnsi="SansBeam Body Light"/>
        </w:rPr>
        <w:t xml:space="preserve"> 504 – Vila da Serra, Nova Lima - MG, 34.006-056, inscrita no CNPJ/MF sob o nº 23.399.329/0001-72, e das demais sociedades e/ou instituições de ensino coligadas ou controladas, direta ou indiretamente, pela NRE, destinadas à divulgação ao público em geral e/ou apenas para uso desta empresa, e desde que não haja desvirtuamento da sua finalidade .  </w:t>
      </w:r>
    </w:p>
    <w:p w14:paraId="386460C4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 xml:space="preserve">A presente autorização é concedida a título gratuito, abrangendo o uso da imagem acima mencionada em todo território nacional e no exterior, sob qualquer forma e meios, ou sejam, em destaque, mas não se limitando aos mesmos: (I) </w:t>
      </w:r>
      <w:proofErr w:type="spellStart"/>
      <w:r w:rsidRPr="00980D21">
        <w:rPr>
          <w:rFonts w:ascii="SansBeam Body Light" w:hAnsi="SansBeam Body Light"/>
        </w:rPr>
        <w:t>out-door</w:t>
      </w:r>
      <w:proofErr w:type="spellEnd"/>
      <w:r w:rsidRPr="00980D21">
        <w:rPr>
          <w:rFonts w:ascii="SansBeam Body Light" w:hAnsi="SansBeam Body Light"/>
        </w:rPr>
        <w:t>; (II) bus-</w:t>
      </w:r>
      <w:proofErr w:type="spellStart"/>
      <w:r w:rsidRPr="00980D21">
        <w:rPr>
          <w:rFonts w:ascii="SansBeam Body Light" w:hAnsi="SansBeam Body Light"/>
        </w:rPr>
        <w:t>door</w:t>
      </w:r>
      <w:proofErr w:type="spellEnd"/>
      <w:r w:rsidRPr="00980D21">
        <w:rPr>
          <w:rFonts w:ascii="SansBeam Body Light" w:hAnsi="SansBeam Body Light"/>
        </w:rPr>
        <w:t xml:space="preserve">; folhetos em geral (encartes, mala direta, catálogo, etc.); (III) folder de apresentação; (IV) anúncios em revistas e jornais em geral; (V) home </w:t>
      </w:r>
      <w:proofErr w:type="spellStart"/>
      <w:r w:rsidRPr="00980D21">
        <w:rPr>
          <w:rFonts w:ascii="SansBeam Body Light" w:hAnsi="SansBeam Body Light"/>
        </w:rPr>
        <w:t>page</w:t>
      </w:r>
      <w:proofErr w:type="spellEnd"/>
      <w:r w:rsidRPr="00980D21">
        <w:rPr>
          <w:rFonts w:ascii="SansBeam Body Light" w:hAnsi="SansBeam Body Light"/>
        </w:rPr>
        <w:t xml:space="preserve">; (VI) cartazes; (VII) </w:t>
      </w:r>
      <w:proofErr w:type="spellStart"/>
      <w:r w:rsidRPr="00980D21">
        <w:rPr>
          <w:rFonts w:ascii="SansBeam Body Light" w:hAnsi="SansBeam Body Light"/>
        </w:rPr>
        <w:t>back</w:t>
      </w:r>
      <w:proofErr w:type="spellEnd"/>
      <w:r w:rsidRPr="00980D21">
        <w:rPr>
          <w:rFonts w:ascii="SansBeam Body Light" w:hAnsi="SansBeam Body Light"/>
        </w:rPr>
        <w:t>-light; (VIII) mídia eletrônica (painéis, vídeo-tapes, televisão, cinema, programa para rádio, entre outros).  </w:t>
      </w:r>
    </w:p>
    <w:p w14:paraId="7DE10DA6" w14:textId="0D7D4CAF" w:rsid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Por esta ser a expressão da minha vontade declaro que autorizo o uso acima descrito sem que nada haja a ser reclamado a título de direitos conexos à minha imagem ou a qualquer outro, pelo integral período de divulgação das campanhas promocionais e institucionais acima mencionados, e assino a presente autorização em dias vias de igual teor e forma. </w:t>
      </w:r>
    </w:p>
    <w:p w14:paraId="1AF37ECA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</w:p>
    <w:p w14:paraId="3DD5A053" w14:textId="338082AE" w:rsidR="00980D21" w:rsidRPr="00980D21" w:rsidRDefault="00980D21" w:rsidP="00980D21">
      <w:pPr>
        <w:jc w:val="center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__________________________________________________________________</w:t>
      </w:r>
    </w:p>
    <w:p w14:paraId="47747648" w14:textId="6422289F" w:rsidR="00980D21" w:rsidRPr="00980D21" w:rsidRDefault="00980D21" w:rsidP="00980D21">
      <w:pPr>
        <w:jc w:val="center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Nome do voluntário</w:t>
      </w:r>
    </w:p>
    <w:p w14:paraId="59EA71BC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21A2160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0F7F1ED1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ACE0195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6C1F79CF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0E90DB62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663D08B4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4E83D3E1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32644D8F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4D00333A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BBA0E77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4BC9AF44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13559AD9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562233D3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792AF9F2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</w:t>
      </w:r>
    </w:p>
    <w:p w14:paraId="00C3A005" w14:textId="5E939401" w:rsidR="00980D21" w:rsidRDefault="00980D21" w:rsidP="00980D21">
      <w:pPr>
        <w:jc w:val="both"/>
        <w:rPr>
          <w:rFonts w:ascii="SansBeam Body Light" w:hAnsi="SansBeam Body Light"/>
          <w:color w:val="C90340"/>
        </w:rPr>
      </w:pPr>
      <w:r w:rsidRPr="00980D21">
        <w:rPr>
          <w:rFonts w:ascii="SansBeam Body Light" w:hAnsi="SansBeam Body Light"/>
          <w:b/>
          <w:bCs/>
          <w:color w:val="C90340"/>
        </w:rPr>
        <w:lastRenderedPageBreak/>
        <w:t>ANEXO 5:</w:t>
      </w:r>
      <w:r w:rsidRPr="00980D21">
        <w:rPr>
          <w:rFonts w:ascii="SansBeam Body Light" w:hAnsi="SansBeam Body Light"/>
          <w:color w:val="C90340"/>
        </w:rPr>
        <w:t> </w:t>
      </w:r>
    </w:p>
    <w:p w14:paraId="5EA1E52B" w14:textId="77777777" w:rsidR="00980D21" w:rsidRPr="00980D21" w:rsidRDefault="00980D21" w:rsidP="00980D21">
      <w:pPr>
        <w:jc w:val="both"/>
        <w:rPr>
          <w:rFonts w:ascii="SansBeam Body Light" w:hAnsi="SansBeam Body Light"/>
          <w:color w:val="C90340"/>
        </w:rPr>
      </w:pPr>
    </w:p>
    <w:p w14:paraId="6BDE90E4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O Clima: O clima na região é quente e úmido durante todo ano, com temperatura média em torno de 25º C. Durante as chuvas e tempestades, a umidade e o vento podem gerar algum desconforto, algo facilmente resolvido com o uso de uma capa de chuva ou jaqueta corta-vento. </w:t>
      </w:r>
    </w:p>
    <w:p w14:paraId="54697A0E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 </w:t>
      </w:r>
    </w:p>
    <w:p w14:paraId="6D7C60CC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 xml:space="preserve">Sugestões do que levar: Devido ao calor e da alta umidade, sugerimos que os integrantes da expedição levem roupas leves, soltas, confortáveis e o suficientes para usar durante toda sua estada (não é possível lavar roupas no barco). É interessante priorizar calças de tecidos leves (cargo, </w:t>
      </w:r>
      <w:proofErr w:type="spellStart"/>
      <w:r w:rsidRPr="00980D21">
        <w:rPr>
          <w:rFonts w:ascii="SansBeam Body Light" w:hAnsi="SansBeam Body Light"/>
        </w:rPr>
        <w:t>tactel</w:t>
      </w:r>
      <w:proofErr w:type="spellEnd"/>
      <w:r w:rsidRPr="00980D21">
        <w:rPr>
          <w:rFonts w:ascii="SansBeam Body Light" w:hAnsi="SansBeam Body Light"/>
        </w:rPr>
        <w:t>, poliéster, nylon) e camisetas leves e/ou de manga longa, pois ajudam a evitar picadas de insetos e desconfortos durante as intervenções. </w:t>
      </w:r>
    </w:p>
    <w:p w14:paraId="579A59A9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 </w:t>
      </w:r>
    </w:p>
    <w:p w14:paraId="576E836E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Organização: Para que você não carregue coisa demais em sua mala, sugerimos separar um conjunto de peças para o dia e outro para à noite, considerando o número de dias que você ficará na expedição. </w:t>
      </w:r>
    </w:p>
    <w:p w14:paraId="45B50766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 </w:t>
      </w:r>
    </w:p>
    <w:p w14:paraId="4CE9B83C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 xml:space="preserve">Proteja seus objetos: Tem algum objeto que não pode molhar? Celular ou carteira? Experimente colocar seus telefone e itens mais importantes dentro de um saco </w:t>
      </w:r>
      <w:proofErr w:type="spellStart"/>
      <w:r w:rsidRPr="00980D21">
        <w:rPr>
          <w:rFonts w:ascii="SansBeam Body Light" w:hAnsi="SansBeam Body Light"/>
        </w:rPr>
        <w:t>ziploc</w:t>
      </w:r>
      <w:proofErr w:type="spellEnd"/>
      <w:r w:rsidRPr="00980D21">
        <w:rPr>
          <w:rFonts w:ascii="SansBeam Body Light" w:hAnsi="SansBeam Body Light"/>
        </w:rPr>
        <w:t>. Feche o saco bem e coloque dentro da sua mochila.  </w:t>
      </w:r>
    </w:p>
    <w:p w14:paraId="3D4DAA04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 </w:t>
      </w:r>
    </w:p>
    <w:p w14:paraId="67803B96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Lista básica de itens que você deve levar: </w:t>
      </w:r>
    </w:p>
    <w:p w14:paraId="3D7AC50E" w14:textId="77777777" w:rsidR="00980D21" w:rsidRPr="00980D21" w:rsidRDefault="00980D21" w:rsidP="00387FFD">
      <w:pPr>
        <w:numPr>
          <w:ilvl w:val="0"/>
          <w:numId w:val="49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Itens de higiene pessoal e medicamentos de uso contínuo/ frequente; </w:t>
      </w:r>
    </w:p>
    <w:p w14:paraId="29E68294" w14:textId="77777777" w:rsidR="00980D21" w:rsidRPr="00980D21" w:rsidRDefault="00980D21" w:rsidP="00387FFD">
      <w:pPr>
        <w:numPr>
          <w:ilvl w:val="0"/>
          <w:numId w:val="50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Toalha de banho; </w:t>
      </w:r>
    </w:p>
    <w:p w14:paraId="0B2C2F1A" w14:textId="77777777" w:rsidR="00980D21" w:rsidRPr="00980D21" w:rsidRDefault="00980D21" w:rsidP="00387FFD">
      <w:pPr>
        <w:numPr>
          <w:ilvl w:val="0"/>
          <w:numId w:val="51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Protetor solar e repelente; </w:t>
      </w:r>
    </w:p>
    <w:p w14:paraId="3917A8ED" w14:textId="77777777" w:rsidR="00980D21" w:rsidRPr="00980D21" w:rsidRDefault="00980D21" w:rsidP="00387FFD">
      <w:pPr>
        <w:numPr>
          <w:ilvl w:val="0"/>
          <w:numId w:val="52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Boné ou chapéu; </w:t>
      </w:r>
    </w:p>
    <w:p w14:paraId="5BB85394" w14:textId="77777777" w:rsidR="00980D21" w:rsidRPr="00980D21" w:rsidRDefault="00980D21" w:rsidP="00387FFD">
      <w:pPr>
        <w:numPr>
          <w:ilvl w:val="0"/>
          <w:numId w:val="53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Óculos escuros; </w:t>
      </w:r>
    </w:p>
    <w:p w14:paraId="496B398B" w14:textId="77777777" w:rsidR="00980D21" w:rsidRPr="00980D21" w:rsidRDefault="00980D21" w:rsidP="00387FFD">
      <w:pPr>
        <w:numPr>
          <w:ilvl w:val="0"/>
          <w:numId w:val="54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Corta vento ou capa de chuva; </w:t>
      </w:r>
    </w:p>
    <w:p w14:paraId="318B6F1A" w14:textId="77777777" w:rsidR="00980D21" w:rsidRPr="00980D21" w:rsidRDefault="00980D21" w:rsidP="00387FFD">
      <w:pPr>
        <w:numPr>
          <w:ilvl w:val="0"/>
          <w:numId w:val="55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Celular (se possível mantenha desligado para poupar bateria); </w:t>
      </w:r>
    </w:p>
    <w:p w14:paraId="4D31F79C" w14:textId="77777777" w:rsidR="00980D21" w:rsidRPr="00980D21" w:rsidRDefault="00980D21" w:rsidP="00387FFD">
      <w:pPr>
        <w:numPr>
          <w:ilvl w:val="0"/>
          <w:numId w:val="56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Câmera para registrar da expedição; </w:t>
      </w:r>
    </w:p>
    <w:p w14:paraId="10F4FA3C" w14:textId="77777777" w:rsidR="00980D21" w:rsidRPr="00980D21" w:rsidRDefault="00980D21" w:rsidP="00387FFD">
      <w:pPr>
        <w:numPr>
          <w:ilvl w:val="0"/>
          <w:numId w:val="57"/>
        </w:num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Disposição e bom humor – esses são fundamentais. </w:t>
      </w:r>
    </w:p>
    <w:p w14:paraId="21308C1E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</w:rPr>
        <w:t>  </w:t>
      </w:r>
    </w:p>
    <w:p w14:paraId="5E7C16D7" w14:textId="77777777" w:rsidR="00980D21" w:rsidRPr="00980D21" w:rsidRDefault="00980D21" w:rsidP="00980D21">
      <w:pPr>
        <w:jc w:val="both"/>
        <w:rPr>
          <w:rFonts w:ascii="SansBeam Body Light" w:hAnsi="SansBeam Body Light"/>
        </w:rPr>
      </w:pPr>
      <w:r w:rsidRPr="00980D21">
        <w:rPr>
          <w:rFonts w:ascii="SansBeam Body Light" w:hAnsi="SansBeam Body Light"/>
          <w:b/>
          <w:bCs/>
        </w:rPr>
        <w:t xml:space="preserve">Informações adicionais: </w:t>
      </w:r>
      <w:r w:rsidRPr="00980D21">
        <w:rPr>
          <w:rFonts w:ascii="SansBeam Body Light" w:hAnsi="SansBeam Body Light"/>
        </w:rPr>
        <w:t>Informamos que a área em questão não possui acesso à internet e, além disso, o sinal telefônico é bastante instável. </w:t>
      </w:r>
    </w:p>
    <w:p w14:paraId="7CFC7250" w14:textId="77777777" w:rsidR="00DA1CAE" w:rsidRDefault="00DA1CAE" w:rsidP="00DA1CAE"/>
    <w:sectPr w:rsidR="00DA1CAE">
      <w:headerReference w:type="even" r:id="rId12"/>
      <w:headerReference w:type="default" r:id="rId13"/>
      <w:head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F0791" w14:textId="77777777" w:rsidR="00EA1BC0" w:rsidRDefault="00EA1BC0" w:rsidP="00EA1BC0">
      <w:r>
        <w:separator/>
      </w:r>
    </w:p>
  </w:endnote>
  <w:endnote w:type="continuationSeparator" w:id="0">
    <w:p w14:paraId="1F8BF2D7" w14:textId="77777777" w:rsidR="00EA1BC0" w:rsidRDefault="00EA1BC0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sBeam Body Light">
    <w:panose1 w:val="02000404040000020104"/>
    <w:charset w:val="00"/>
    <w:family w:val="modern"/>
    <w:notTrueType/>
    <w:pitch w:val="variable"/>
    <w:sig w:usb0="A00000AF" w:usb1="5000004A" w:usb2="04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6A7BC" w14:textId="77777777" w:rsidR="00EA1BC0" w:rsidRDefault="00EA1BC0" w:rsidP="00EA1BC0">
      <w:r>
        <w:separator/>
      </w:r>
    </w:p>
  </w:footnote>
  <w:footnote w:type="continuationSeparator" w:id="0">
    <w:p w14:paraId="27632A5E" w14:textId="77777777" w:rsidR="00EA1BC0" w:rsidRDefault="00EA1BC0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B9566" w14:textId="788755AF" w:rsidR="00EA1BC0" w:rsidRDefault="00CE780F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1026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77CF7" w14:textId="76F76A3F" w:rsidR="00EA1BC0" w:rsidRDefault="00CE780F">
    <w:pPr>
      <w:pStyle w:val="Cabealho"/>
    </w:pPr>
    <w:r>
      <w:rPr>
        <w:noProof/>
      </w:rPr>
      <w:pict w14:anchorId="78D193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5" o:spid="_x0000_s1027" type="#_x0000_t75" alt="" style="position:absolute;margin-left:-99.15pt;margin-top:-100.9pt;width:623.5pt;height:897.8pt;z-index:-251650048;mso-wrap-edited:f;mso-width-percent:0;mso-position-horizontal-relative:margin;mso-position-vertical-relative:margin;mso-width-percent:0" o:allowincell="f">
          <v:imagedata r:id="rId1" o:title="AF_papel_timbrado_grafismo_-_afya_210x297m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D28E" w14:textId="4A4DD73E" w:rsidR="00EA1BC0" w:rsidRDefault="00CE780F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1025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34FEA"/>
    <w:multiLevelType w:val="multilevel"/>
    <w:tmpl w:val="067632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A2D4C"/>
    <w:multiLevelType w:val="multilevel"/>
    <w:tmpl w:val="ED6E26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F02D7"/>
    <w:multiLevelType w:val="multilevel"/>
    <w:tmpl w:val="325C39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45247D"/>
    <w:multiLevelType w:val="multilevel"/>
    <w:tmpl w:val="FF8C6B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8A7A7E"/>
    <w:multiLevelType w:val="multilevel"/>
    <w:tmpl w:val="0DC0E8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455768"/>
    <w:multiLevelType w:val="multilevel"/>
    <w:tmpl w:val="0A76D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576D43"/>
    <w:multiLevelType w:val="multilevel"/>
    <w:tmpl w:val="C39CEE5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FF3F73"/>
    <w:multiLevelType w:val="multilevel"/>
    <w:tmpl w:val="B4768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B3C3FB5"/>
    <w:multiLevelType w:val="multilevel"/>
    <w:tmpl w:val="A3987E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262C0C"/>
    <w:multiLevelType w:val="multilevel"/>
    <w:tmpl w:val="E22423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594DAE"/>
    <w:multiLevelType w:val="multilevel"/>
    <w:tmpl w:val="8E12A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BE5238"/>
    <w:multiLevelType w:val="multilevel"/>
    <w:tmpl w:val="FD066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50037B"/>
    <w:multiLevelType w:val="multilevel"/>
    <w:tmpl w:val="55FAEA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A246A1"/>
    <w:multiLevelType w:val="multilevel"/>
    <w:tmpl w:val="C390EA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074C95"/>
    <w:multiLevelType w:val="multilevel"/>
    <w:tmpl w:val="69765D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132298"/>
    <w:multiLevelType w:val="multilevel"/>
    <w:tmpl w:val="ACE20A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2544AF1"/>
    <w:multiLevelType w:val="multilevel"/>
    <w:tmpl w:val="880825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28943FF"/>
    <w:multiLevelType w:val="multilevel"/>
    <w:tmpl w:val="9B28D0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4AC31AC"/>
    <w:multiLevelType w:val="multilevel"/>
    <w:tmpl w:val="B986E8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56319A0"/>
    <w:multiLevelType w:val="multilevel"/>
    <w:tmpl w:val="63DEAD3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68A5A21"/>
    <w:multiLevelType w:val="multilevel"/>
    <w:tmpl w:val="EC9A60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B0D01FD"/>
    <w:multiLevelType w:val="multilevel"/>
    <w:tmpl w:val="DE421D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D38258B"/>
    <w:multiLevelType w:val="multilevel"/>
    <w:tmpl w:val="D876A6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071350F"/>
    <w:multiLevelType w:val="multilevel"/>
    <w:tmpl w:val="7C2C44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2B23B09"/>
    <w:multiLevelType w:val="multilevel"/>
    <w:tmpl w:val="2AD226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2E55320"/>
    <w:multiLevelType w:val="multilevel"/>
    <w:tmpl w:val="7E04CA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5F44960"/>
    <w:multiLevelType w:val="multilevel"/>
    <w:tmpl w:val="5588A1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BFA57BE"/>
    <w:multiLevelType w:val="multilevel"/>
    <w:tmpl w:val="DD768D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FB44268"/>
    <w:multiLevelType w:val="multilevel"/>
    <w:tmpl w:val="99700A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03E74AE"/>
    <w:multiLevelType w:val="multilevel"/>
    <w:tmpl w:val="261414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87F247B"/>
    <w:multiLevelType w:val="multilevel"/>
    <w:tmpl w:val="59220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9680066"/>
    <w:multiLevelType w:val="multilevel"/>
    <w:tmpl w:val="D3F6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CEB3797"/>
    <w:multiLevelType w:val="multilevel"/>
    <w:tmpl w:val="B952F44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F903BA4"/>
    <w:multiLevelType w:val="multilevel"/>
    <w:tmpl w:val="93D610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2032D80"/>
    <w:multiLevelType w:val="multilevel"/>
    <w:tmpl w:val="9A008A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2950BDC"/>
    <w:multiLevelType w:val="multilevel"/>
    <w:tmpl w:val="5CC683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4942E66"/>
    <w:multiLevelType w:val="multilevel"/>
    <w:tmpl w:val="753267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4B64D37"/>
    <w:multiLevelType w:val="multilevel"/>
    <w:tmpl w:val="E9D2D6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4DF74C1"/>
    <w:multiLevelType w:val="multilevel"/>
    <w:tmpl w:val="C27C86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83443CE"/>
    <w:multiLevelType w:val="multilevel"/>
    <w:tmpl w:val="F738E0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8CC08ED"/>
    <w:multiLevelType w:val="multilevel"/>
    <w:tmpl w:val="2EC25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AE03A8A"/>
    <w:multiLevelType w:val="multilevel"/>
    <w:tmpl w:val="EBBC34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B3E5414"/>
    <w:multiLevelType w:val="multilevel"/>
    <w:tmpl w:val="8DC8B1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DB60582"/>
    <w:multiLevelType w:val="multilevel"/>
    <w:tmpl w:val="E82A2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F7A344F"/>
    <w:multiLevelType w:val="multilevel"/>
    <w:tmpl w:val="F050BC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26D5D51"/>
    <w:multiLevelType w:val="multilevel"/>
    <w:tmpl w:val="754675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9AF4C86"/>
    <w:multiLevelType w:val="multilevel"/>
    <w:tmpl w:val="050842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FDD73ED"/>
    <w:multiLevelType w:val="multilevel"/>
    <w:tmpl w:val="32682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41A156B"/>
    <w:multiLevelType w:val="multilevel"/>
    <w:tmpl w:val="C32AB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6AF1740"/>
    <w:multiLevelType w:val="multilevel"/>
    <w:tmpl w:val="3E36EC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6F471EB"/>
    <w:multiLevelType w:val="multilevel"/>
    <w:tmpl w:val="349CA9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9110776"/>
    <w:multiLevelType w:val="multilevel"/>
    <w:tmpl w:val="F0F8FB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9704AD7"/>
    <w:multiLevelType w:val="multilevel"/>
    <w:tmpl w:val="A72815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C913744"/>
    <w:multiLevelType w:val="multilevel"/>
    <w:tmpl w:val="E7CE61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CDB59DF"/>
    <w:multiLevelType w:val="multilevel"/>
    <w:tmpl w:val="0D9C58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0583C8A"/>
    <w:multiLevelType w:val="multilevel"/>
    <w:tmpl w:val="6D0E5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41D4C02"/>
    <w:multiLevelType w:val="multilevel"/>
    <w:tmpl w:val="52B0B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53"/>
  </w:num>
  <w:num w:numId="4">
    <w:abstractNumId w:val="27"/>
  </w:num>
  <w:num w:numId="5">
    <w:abstractNumId w:val="16"/>
  </w:num>
  <w:num w:numId="6">
    <w:abstractNumId w:val="0"/>
  </w:num>
  <w:num w:numId="7">
    <w:abstractNumId w:val="18"/>
  </w:num>
  <w:num w:numId="8">
    <w:abstractNumId w:val="40"/>
  </w:num>
  <w:num w:numId="9">
    <w:abstractNumId w:val="14"/>
  </w:num>
  <w:num w:numId="10">
    <w:abstractNumId w:val="39"/>
  </w:num>
  <w:num w:numId="11">
    <w:abstractNumId w:val="31"/>
  </w:num>
  <w:num w:numId="12">
    <w:abstractNumId w:val="21"/>
  </w:num>
  <w:num w:numId="13">
    <w:abstractNumId w:val="15"/>
  </w:num>
  <w:num w:numId="14">
    <w:abstractNumId w:val="9"/>
  </w:num>
  <w:num w:numId="15">
    <w:abstractNumId w:val="30"/>
  </w:num>
  <w:num w:numId="16">
    <w:abstractNumId w:val="44"/>
  </w:num>
  <w:num w:numId="17">
    <w:abstractNumId w:val="17"/>
  </w:num>
  <w:num w:numId="18">
    <w:abstractNumId w:val="2"/>
  </w:num>
  <w:num w:numId="19">
    <w:abstractNumId w:val="20"/>
  </w:num>
  <w:num w:numId="20">
    <w:abstractNumId w:val="24"/>
  </w:num>
  <w:num w:numId="21">
    <w:abstractNumId w:val="7"/>
  </w:num>
  <w:num w:numId="22">
    <w:abstractNumId w:val="35"/>
  </w:num>
  <w:num w:numId="23">
    <w:abstractNumId w:val="46"/>
  </w:num>
  <w:num w:numId="24">
    <w:abstractNumId w:val="49"/>
  </w:num>
  <w:num w:numId="25">
    <w:abstractNumId w:val="55"/>
  </w:num>
  <w:num w:numId="26">
    <w:abstractNumId w:val="29"/>
  </w:num>
  <w:num w:numId="27">
    <w:abstractNumId w:val="52"/>
  </w:num>
  <w:num w:numId="28">
    <w:abstractNumId w:val="22"/>
  </w:num>
  <w:num w:numId="29">
    <w:abstractNumId w:val="23"/>
  </w:num>
  <w:num w:numId="30">
    <w:abstractNumId w:val="28"/>
  </w:num>
  <w:num w:numId="31">
    <w:abstractNumId w:val="56"/>
  </w:num>
  <w:num w:numId="32">
    <w:abstractNumId w:val="3"/>
  </w:num>
  <w:num w:numId="33">
    <w:abstractNumId w:val="25"/>
  </w:num>
  <w:num w:numId="34">
    <w:abstractNumId w:val="41"/>
  </w:num>
  <w:num w:numId="35">
    <w:abstractNumId w:val="51"/>
  </w:num>
  <w:num w:numId="36">
    <w:abstractNumId w:val="42"/>
  </w:num>
  <w:num w:numId="37">
    <w:abstractNumId w:val="33"/>
  </w:num>
  <w:num w:numId="38">
    <w:abstractNumId w:val="32"/>
  </w:num>
  <w:num w:numId="39">
    <w:abstractNumId w:val="6"/>
  </w:num>
  <w:num w:numId="40">
    <w:abstractNumId w:val="19"/>
  </w:num>
  <w:num w:numId="41">
    <w:abstractNumId w:val="47"/>
  </w:num>
  <w:num w:numId="42">
    <w:abstractNumId w:val="5"/>
  </w:num>
  <w:num w:numId="43">
    <w:abstractNumId w:val="37"/>
  </w:num>
  <w:num w:numId="44">
    <w:abstractNumId w:val="8"/>
  </w:num>
  <w:num w:numId="45">
    <w:abstractNumId w:val="48"/>
  </w:num>
  <w:num w:numId="46">
    <w:abstractNumId w:val="43"/>
  </w:num>
  <w:num w:numId="47">
    <w:abstractNumId w:val="4"/>
  </w:num>
  <w:num w:numId="48">
    <w:abstractNumId w:val="38"/>
  </w:num>
  <w:num w:numId="49">
    <w:abstractNumId w:val="10"/>
  </w:num>
  <w:num w:numId="50">
    <w:abstractNumId w:val="1"/>
  </w:num>
  <w:num w:numId="51">
    <w:abstractNumId w:val="26"/>
  </w:num>
  <w:num w:numId="52">
    <w:abstractNumId w:val="50"/>
  </w:num>
  <w:num w:numId="53">
    <w:abstractNumId w:val="45"/>
  </w:num>
  <w:num w:numId="54">
    <w:abstractNumId w:val="13"/>
  </w:num>
  <w:num w:numId="55">
    <w:abstractNumId w:val="34"/>
  </w:num>
  <w:num w:numId="56">
    <w:abstractNumId w:val="36"/>
  </w:num>
  <w:num w:numId="57">
    <w:abstractNumId w:val="5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15030F"/>
    <w:rsid w:val="001A4018"/>
    <w:rsid w:val="001E50FD"/>
    <w:rsid w:val="002F0B06"/>
    <w:rsid w:val="003540BE"/>
    <w:rsid w:val="00387FFD"/>
    <w:rsid w:val="003F054C"/>
    <w:rsid w:val="005114DA"/>
    <w:rsid w:val="005723D4"/>
    <w:rsid w:val="00840348"/>
    <w:rsid w:val="00980D21"/>
    <w:rsid w:val="00CE780F"/>
    <w:rsid w:val="00D12E53"/>
    <w:rsid w:val="00DA1CAE"/>
    <w:rsid w:val="00E15803"/>
    <w:rsid w:val="00EA1BC0"/>
    <w:rsid w:val="00EC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114D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before="100" w:line="276" w:lineRule="auto"/>
      <w:outlineLvl w:val="1"/>
    </w:pPr>
    <w:rPr>
      <w:rFonts w:eastAsiaTheme="minorEastAsia"/>
      <w:caps/>
      <w:spacing w:val="15"/>
      <w:kern w:val="0"/>
      <w:sz w:val="20"/>
      <w:szCs w:val="2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  <w:style w:type="character" w:customStyle="1" w:styleId="Ttulo2Char">
    <w:name w:val="Título 2 Char"/>
    <w:basedOn w:val="Fontepargpadro"/>
    <w:link w:val="Ttulo2"/>
    <w:uiPriority w:val="9"/>
    <w:rsid w:val="005114DA"/>
    <w:rPr>
      <w:rFonts w:eastAsiaTheme="minorEastAsia"/>
      <w:caps/>
      <w:spacing w:val="15"/>
      <w:kern w:val="0"/>
      <w:sz w:val="20"/>
      <w:szCs w:val="20"/>
      <w:shd w:val="clear" w:color="auto" w:fill="D9E2F3" w:themeFill="accent1" w:themeFillTint="33"/>
      <w14:ligatures w14:val="none"/>
    </w:rPr>
  </w:style>
  <w:style w:type="table" w:styleId="Tabelacomgrade">
    <w:name w:val="Table Grid"/>
    <w:basedOn w:val="Tabelanormal"/>
    <w:uiPriority w:val="39"/>
    <w:rsid w:val="005114DA"/>
    <w:rPr>
      <w:rFonts w:eastAsiaTheme="minorEastAsia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80D2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80D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1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9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4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0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6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1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9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5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9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1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5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7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8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3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7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5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5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1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9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4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7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6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7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9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9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2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2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8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3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4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8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2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3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8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6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0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7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0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9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2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9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7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0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55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5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2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0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1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7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58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2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0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2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7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0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3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47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6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9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2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5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7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8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84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4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3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9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4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4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5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8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forms.office.com/r/wZUDQU9jH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96f62201-db92-48e7-a8c6-80fee9459a04" xsi:nil="true"/>
    <Distribution_Groups xmlns="96f62201-db92-48e7-a8c6-80fee9459a04" xsi:nil="true"/>
    <Math_Settings xmlns="96f62201-db92-48e7-a8c6-80fee9459a04" xsi:nil="true"/>
    <Member_Groups xmlns="96f62201-db92-48e7-a8c6-80fee9459a04">
      <UserInfo>
        <DisplayName/>
        <AccountId xsi:nil="true"/>
        <AccountType/>
      </UserInfo>
    </Member_Groups>
    <Has_Leaders_Only_SectionGroup xmlns="96f62201-db92-48e7-a8c6-80fee9459a04" xsi:nil="true"/>
    <_activity xmlns="96f62201-db92-48e7-a8c6-80fee9459a04" xsi:nil="true"/>
    <Leaders xmlns="96f62201-db92-48e7-a8c6-80fee9459a04">
      <UserInfo>
        <DisplayName/>
        <AccountId xsi:nil="true"/>
        <AccountType/>
      </UserInfo>
    </Leaders>
    <Templates xmlns="96f62201-db92-48e7-a8c6-80fee9459a04" xsi:nil="true"/>
    <Is_Collaboration_Space_Locked xmlns="96f62201-db92-48e7-a8c6-80fee9459a04" xsi:nil="true"/>
    <LMS_Mappings xmlns="96f62201-db92-48e7-a8c6-80fee9459a04" xsi:nil="true"/>
    <Invited_Leaders xmlns="96f62201-db92-48e7-a8c6-80fee9459a04" xsi:nil="true"/>
    <IsNotebookLocked xmlns="96f62201-db92-48e7-a8c6-80fee9459a04" xsi:nil="true"/>
    <FolderType xmlns="96f62201-db92-48e7-a8c6-80fee9459a04" xsi:nil="true"/>
    <Self_Registration_Enabled xmlns="96f62201-db92-48e7-a8c6-80fee9459a04" xsi:nil="true"/>
    <DefaultSectionNames xmlns="96f62201-db92-48e7-a8c6-80fee9459a04" xsi:nil="true"/>
    <CultureName xmlns="96f62201-db92-48e7-a8c6-80fee9459a04" xsi:nil="true"/>
    <TeamsChannelId xmlns="96f62201-db92-48e7-a8c6-80fee9459a04" xsi:nil="true"/>
    <Owner xmlns="96f62201-db92-48e7-a8c6-80fee9459a04">
      <UserInfo>
        <DisplayName/>
        <AccountId xsi:nil="true"/>
        <AccountType/>
      </UserInfo>
    </Owner>
    <Members xmlns="96f62201-db92-48e7-a8c6-80fee9459a04">
      <UserInfo>
        <DisplayName/>
        <AccountId xsi:nil="true"/>
        <AccountType/>
      </UserInfo>
    </Members>
    <Invited_Members xmlns="96f62201-db92-48e7-a8c6-80fee9459a04" xsi:nil="true"/>
    <Teams_Channel_Section_Location xmlns="96f62201-db92-48e7-a8c6-80fee9459a04" xsi:nil="true"/>
    <AppVersion xmlns="96f62201-db92-48e7-a8c6-80fee9459a0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57A6C413F817C44AEC938286F00DFD5" ma:contentTypeVersion="39" ma:contentTypeDescription="Crie um novo documento." ma:contentTypeScope="" ma:versionID="47f51181092df20f73648485969124e8">
  <xsd:schema xmlns:xsd="http://www.w3.org/2001/XMLSchema" xmlns:xs="http://www.w3.org/2001/XMLSchema" xmlns:p="http://schemas.microsoft.com/office/2006/metadata/properties" xmlns:ns3="96f62201-db92-48e7-a8c6-80fee9459a04" xmlns:ns4="9df36b81-a421-43c8-8aa9-986ae10f3575" targetNamespace="http://schemas.microsoft.com/office/2006/metadata/properties" ma:root="true" ma:fieldsID="9799f5fc2ec5457921b95e69293e2014" ns3:_="" ns4:_="">
    <xsd:import namespace="96f62201-db92-48e7-a8c6-80fee9459a04"/>
    <xsd:import namespace="9df36b81-a421-43c8-8aa9-986ae10f35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Distribution_Groups" minOccurs="0"/>
                <xsd:element ref="ns3:LMS_Mapping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62201-db92-48e7-a8c6-80fee9459a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2" nillable="true" ma:displayName="Notebook Type" ma:internalName="NotebookType">
      <xsd:simpleType>
        <xsd:restriction base="dms:Text"/>
      </xsd:simpleType>
    </xsd:element>
    <xsd:element name="FolderType" ma:index="23" nillable="true" ma:displayName="Folder Type" ma:internalName="FolderType">
      <xsd:simpleType>
        <xsd:restriction base="dms:Text"/>
      </xsd:simpleType>
    </xsd:element>
    <xsd:element name="CultureName" ma:index="24" nillable="true" ma:displayName="Culture Name" ma:internalName="CultureName">
      <xsd:simpleType>
        <xsd:restriction base="dms:Text"/>
      </xsd:simpleType>
    </xsd:element>
    <xsd:element name="AppVersion" ma:index="25" nillable="true" ma:displayName="App Version" ma:internalName="AppVersion">
      <xsd:simpleType>
        <xsd:restriction base="dms:Text"/>
      </xsd:simpleType>
    </xsd:element>
    <xsd:element name="TeamsChannelId" ma:index="26" nillable="true" ma:displayName="Teams Channel Id" ma:internalName="TeamsChannelId">
      <xsd:simpleType>
        <xsd:restriction base="dms:Text"/>
      </xsd:simpleType>
    </xsd:element>
    <xsd:element name="Owner" ma:index="2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8" nillable="true" ma:displayName="Math Settings" ma:internalName="Math_Settings">
      <xsd:simpleType>
        <xsd:restriction base="dms:Text"/>
      </xsd:simpleType>
    </xsd:element>
    <xsd:element name="DefaultSectionNames" ma:index="2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0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31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2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3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8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9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40" nillable="true" ma:displayName="Is Collaboration Space Locked" ma:internalName="Is_Collaboration_Space_Locked">
      <xsd:simpleType>
        <xsd:restriction base="dms:Boolean"/>
      </xsd:simpleType>
    </xsd:element>
    <xsd:element name="IsNotebookLocked" ma:index="41" nillable="true" ma:displayName="Is Notebook Locked" ma:internalName="IsNotebookLocked">
      <xsd:simpleType>
        <xsd:restriction base="dms:Boolean"/>
      </xsd:simpleType>
    </xsd:element>
    <xsd:element name="Teams_Channel_Section_Location" ma:index="42" nillable="true" ma:displayName="Teams Channel Section Location" ma:internalName="Teams_Channel_Section_Location">
      <xsd:simpleType>
        <xsd:restriction base="dms:Text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36b81-a421-43c8-8aa9-986ae10f35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B89EAD-6F2D-498B-919E-D36420122C75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9df36b81-a421-43c8-8aa9-986ae10f3575"/>
    <ds:schemaRef ds:uri="http://schemas.microsoft.com/office/2006/metadata/properties"/>
    <ds:schemaRef ds:uri="96f62201-db92-48e7-a8c6-80fee9459a04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1DBA3BC-4C39-4FCA-BE0A-2A2665FCF0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f62201-db92-48e7-a8c6-80fee9459a04"/>
    <ds:schemaRef ds:uri="9df36b81-a421-43c8-8aa9-986ae10f35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2805</Words>
  <Characters>15148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Marina Silveira de Resende</cp:lastModifiedBy>
  <cp:revision>5</cp:revision>
  <cp:lastPrinted>2024-05-21T19:59:00Z</cp:lastPrinted>
  <dcterms:created xsi:type="dcterms:W3CDTF">2024-05-21T19:34:00Z</dcterms:created>
  <dcterms:modified xsi:type="dcterms:W3CDTF">2024-05-27T15:50:00Z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0x010100757A6C413F817C44AEC938286F00DFD5</vt:lpwstr>
  </property>
</Properties>
</file>