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E204" w14:textId="77777777" w:rsidR="00783ED4" w:rsidRPr="004E3887" w:rsidRDefault="0076348B" w:rsidP="00297FB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E3887">
        <w:rPr>
          <w:rFonts w:ascii="Times New Roman" w:hAnsi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7216" behindDoc="1" locked="0" layoutInCell="1" allowOverlap="1" wp14:anchorId="3D5819F0" wp14:editId="5CEAF596">
            <wp:simplePos x="0" y="0"/>
            <wp:positionH relativeFrom="column">
              <wp:posOffset>-206817</wp:posOffset>
            </wp:positionH>
            <wp:positionV relativeFrom="paragraph">
              <wp:posOffset>-708353</wp:posOffset>
            </wp:positionV>
            <wp:extent cx="2203695" cy="5845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5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65E99D" w14:textId="387DDCE1" w:rsidR="00783ED4" w:rsidRDefault="000F0DA2" w:rsidP="00297FB6">
      <w:pPr>
        <w:jc w:val="center"/>
        <w:rPr>
          <w:rFonts w:ascii="Times New Roman" w:hAnsi="Times New Roman"/>
          <w:b/>
          <w:sz w:val="24"/>
          <w:szCs w:val="24"/>
        </w:rPr>
      </w:pPr>
      <w:r w:rsidRPr="00297FB6">
        <w:rPr>
          <w:rFonts w:ascii="Times New Roman" w:hAnsi="Times New Roman"/>
          <w:b/>
          <w:sz w:val="24"/>
          <w:szCs w:val="24"/>
        </w:rPr>
        <w:t xml:space="preserve">FORMULÁRIO DE SOLICITAÇÃO DE </w:t>
      </w:r>
      <w:r w:rsidR="007A5AEC">
        <w:rPr>
          <w:rFonts w:ascii="Times New Roman" w:hAnsi="Times New Roman"/>
          <w:b/>
          <w:sz w:val="24"/>
          <w:szCs w:val="24"/>
        </w:rPr>
        <w:t>DISPENSA</w:t>
      </w:r>
      <w:r w:rsidRPr="00297FB6">
        <w:rPr>
          <w:rFonts w:ascii="Times New Roman" w:hAnsi="Times New Roman"/>
          <w:b/>
          <w:sz w:val="24"/>
          <w:szCs w:val="24"/>
        </w:rPr>
        <w:t xml:space="preserve"> DE DEFESA DE TRABALHO DE CONCLUSÃO DO CURSO DE MEDICINA</w:t>
      </w:r>
    </w:p>
    <w:p w14:paraId="5CF65E00" w14:textId="5CD11AEC" w:rsidR="002B7234" w:rsidRPr="00297FB6" w:rsidRDefault="00105C66" w:rsidP="00105C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75D2">
        <w:rPr>
          <w:rFonts w:ascii="Arial" w:hAnsi="Arial" w:cs="Arial"/>
          <w:bCs/>
          <w:i/>
          <w:iCs/>
          <w:sz w:val="20"/>
          <w:szCs w:val="20"/>
        </w:rPr>
        <w:t>O TCC é integrante de uma disciplina. Conforme o plano de ensino, há 10,00 pontos destinados à avaliação diária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do aluno</w:t>
      </w:r>
      <w:r w:rsidRPr="007C75D2">
        <w:rPr>
          <w:rFonts w:ascii="Arial" w:hAnsi="Arial" w:cs="Arial"/>
          <w:bCs/>
          <w:i/>
          <w:iCs/>
          <w:sz w:val="20"/>
          <w:szCs w:val="20"/>
        </w:rPr>
        <w:t>, 30 pontos para a avaliação do orientador e 60,00 pontos para este instrumento, que é utilizado na defesa do TCC.</w:t>
      </w:r>
    </w:p>
    <w:p w14:paraId="13FF2252" w14:textId="5D02B45D" w:rsidR="000F0DA2" w:rsidRPr="00297FB6" w:rsidRDefault="00105C66" w:rsidP="00297FB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92B0C" w:rsidRPr="00297FB6">
        <w:rPr>
          <w:rFonts w:ascii="Times New Roman" w:hAnsi="Times New Roman"/>
          <w:bCs/>
          <w:sz w:val="24"/>
          <w:szCs w:val="24"/>
        </w:rPr>
        <w:t xml:space="preserve">Ilmo. Coordenador do Núcleo de desenvolvimento de Pesquisa – NUP, seguindo o Artigo 16 - § 8.o do Regulamento de TCC da FMIT venho solicitar a isenção de defesa de Trabalho de Conclusão de Curso do </w:t>
      </w:r>
      <w:r w:rsidR="00D0448E" w:rsidRPr="00297FB6">
        <w:rPr>
          <w:rFonts w:ascii="Times New Roman" w:hAnsi="Times New Roman"/>
          <w:bCs/>
          <w:sz w:val="24"/>
          <w:szCs w:val="24"/>
        </w:rPr>
        <w:t>c</w:t>
      </w:r>
      <w:r w:rsidR="00592B0C" w:rsidRPr="00297FB6">
        <w:rPr>
          <w:rFonts w:ascii="Times New Roman" w:hAnsi="Times New Roman"/>
          <w:bCs/>
          <w:sz w:val="24"/>
          <w:szCs w:val="24"/>
        </w:rPr>
        <w:t>urso de Medicina da FMIT</w:t>
      </w:r>
      <w:r w:rsidR="000F0DA2" w:rsidRPr="00297FB6">
        <w:rPr>
          <w:rFonts w:ascii="Times New Roman" w:hAnsi="Times New Roman"/>
          <w:bCs/>
          <w:sz w:val="24"/>
          <w:szCs w:val="24"/>
        </w:rPr>
        <w:t>.</w:t>
      </w:r>
    </w:p>
    <w:p w14:paraId="1C9F9EB1" w14:textId="68941539" w:rsidR="00783ED4" w:rsidRPr="00297FB6" w:rsidRDefault="000D1AC7" w:rsidP="00297FB6">
      <w:pPr>
        <w:jc w:val="center"/>
        <w:rPr>
          <w:rFonts w:ascii="Times New Roman" w:hAnsi="Times New Roman"/>
          <w:b/>
          <w:sz w:val="24"/>
          <w:szCs w:val="24"/>
        </w:rPr>
      </w:pPr>
      <w:r w:rsidRPr="00297FB6">
        <w:rPr>
          <w:rFonts w:ascii="Times New Roman" w:hAnsi="Times New Roman"/>
          <w:b/>
          <w:sz w:val="24"/>
          <w:szCs w:val="24"/>
        </w:rPr>
        <w:t>INFORMAÇÕES</w:t>
      </w:r>
    </w:p>
    <w:p w14:paraId="3A5706D1" w14:textId="7D9AFEE1" w:rsidR="008D7B6D" w:rsidRPr="00297FB6" w:rsidRDefault="00D0448E" w:rsidP="00297FB6">
      <w:pPr>
        <w:jc w:val="both"/>
        <w:rPr>
          <w:b/>
        </w:rPr>
      </w:pPr>
      <w:r w:rsidRPr="00297FB6">
        <w:rPr>
          <w:b/>
        </w:rPr>
        <w:t>Nome(s)</w:t>
      </w:r>
      <w:r w:rsidR="008D7B6D" w:rsidRPr="00297FB6">
        <w:rPr>
          <w:b/>
        </w:rPr>
        <w:t>:</w:t>
      </w:r>
      <w:r w:rsidR="004E3887" w:rsidRPr="00297FB6">
        <w:t>____________</w:t>
      </w:r>
      <w:r w:rsidR="00297FB6">
        <w:t>_____________________________________________________________________</w:t>
      </w:r>
    </w:p>
    <w:p w14:paraId="37AD4F20" w14:textId="628F4138" w:rsidR="008D7B6D" w:rsidRPr="00297FB6" w:rsidRDefault="008D7B6D" w:rsidP="00297FB6">
      <w:pPr>
        <w:jc w:val="both"/>
        <w:rPr>
          <w:b/>
        </w:rPr>
      </w:pPr>
      <w:r w:rsidRPr="00297FB6">
        <w:rPr>
          <w:b/>
        </w:rPr>
        <w:t>Orientador(a)</w:t>
      </w:r>
      <w:r w:rsidRPr="00297FB6">
        <w:t>____________________</w:t>
      </w:r>
      <w:r w:rsidR="00B644D2" w:rsidRPr="00297FB6">
        <w:t>__</w:t>
      </w:r>
      <w:r w:rsidRPr="00297FB6">
        <w:t>______________________________________________</w:t>
      </w:r>
      <w:r w:rsidR="004E3887" w:rsidRPr="00297FB6">
        <w:t>_</w:t>
      </w:r>
      <w:r w:rsidR="00297FB6">
        <w:t>________</w:t>
      </w:r>
    </w:p>
    <w:p w14:paraId="36C068CF" w14:textId="2BBB8688" w:rsidR="00783ED4" w:rsidRPr="00297FB6" w:rsidRDefault="00783ED4" w:rsidP="00297FB6">
      <w:pPr>
        <w:jc w:val="both"/>
      </w:pPr>
      <w:r w:rsidRPr="00297FB6">
        <w:rPr>
          <w:b/>
        </w:rPr>
        <w:t xml:space="preserve">Título </w:t>
      </w:r>
      <w:r w:rsidR="000F0DA2" w:rsidRPr="00297FB6">
        <w:rPr>
          <w:b/>
        </w:rPr>
        <w:t>artigo</w:t>
      </w:r>
      <w:r w:rsidRPr="00297FB6">
        <w:rPr>
          <w:b/>
        </w:rPr>
        <w:t>:</w:t>
      </w:r>
      <w:r w:rsidRPr="00297FB6">
        <w:t xml:space="preserve"> __________________</w:t>
      </w:r>
      <w:r w:rsidR="00B644D2" w:rsidRPr="00297FB6">
        <w:t>__</w:t>
      </w:r>
      <w:r w:rsidR="004E3887" w:rsidRPr="00297FB6">
        <w:t>_</w:t>
      </w:r>
      <w:r w:rsidRPr="00297FB6">
        <w:t>____________________________________</w:t>
      </w:r>
      <w:r w:rsidR="008D7B6D" w:rsidRPr="00297FB6">
        <w:t>____</w:t>
      </w:r>
      <w:r w:rsidR="004E3887" w:rsidRPr="00297FB6">
        <w:t>________________</w:t>
      </w:r>
    </w:p>
    <w:p w14:paraId="45CED1DA" w14:textId="2D4BB021" w:rsidR="008D7B6D" w:rsidRPr="00297FB6" w:rsidRDefault="008D7B6D" w:rsidP="00297FB6">
      <w:pPr>
        <w:jc w:val="both"/>
      </w:pPr>
      <w:r w:rsidRPr="00297FB6">
        <w:rPr>
          <w:b/>
        </w:rPr>
        <w:t>Nome d</w:t>
      </w:r>
      <w:r w:rsidR="00B644D2" w:rsidRPr="00297FB6">
        <w:rPr>
          <w:b/>
        </w:rPr>
        <w:t>o</w:t>
      </w:r>
      <w:r w:rsidR="00297FB6">
        <w:rPr>
          <w:b/>
        </w:rPr>
        <w:t xml:space="preserve"> </w:t>
      </w:r>
      <w:r w:rsidR="00B644D2" w:rsidRPr="00297FB6">
        <w:rPr>
          <w:b/>
        </w:rPr>
        <w:t>periódico</w:t>
      </w:r>
      <w:r w:rsidRPr="00297FB6">
        <w:rPr>
          <w:b/>
        </w:rPr>
        <w:t>:</w:t>
      </w:r>
      <w:r w:rsidRPr="00297FB6">
        <w:t>_</w:t>
      </w:r>
      <w:r w:rsidR="00B644D2" w:rsidRPr="00297FB6">
        <w:t>_____</w:t>
      </w:r>
      <w:r w:rsidRPr="00297FB6">
        <w:t>__________________________________________</w:t>
      </w:r>
      <w:r w:rsidR="004E3887" w:rsidRPr="00297FB6">
        <w:t>________________________</w:t>
      </w:r>
    </w:p>
    <w:p w14:paraId="5007BD27" w14:textId="11F0E8AD" w:rsidR="00D0448E" w:rsidRPr="00297FB6" w:rsidRDefault="00297FB6" w:rsidP="00297F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7FB6">
        <w:rPr>
          <w:rFonts w:ascii="Times New Roman" w:hAnsi="Times New Roman"/>
          <w:b/>
          <w:bCs/>
          <w:sz w:val="24"/>
          <w:szCs w:val="24"/>
        </w:rPr>
        <w:t>IMPORTANTE.</w:t>
      </w:r>
    </w:p>
    <w:p w14:paraId="03649E88" w14:textId="3305A91C" w:rsidR="00297FB6" w:rsidRPr="008303CA" w:rsidRDefault="00297FB6" w:rsidP="00297FB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03CA">
        <w:rPr>
          <w:rFonts w:ascii="Times New Roman" w:hAnsi="Times New Roman"/>
          <w:b/>
          <w:bCs/>
          <w:sz w:val="24"/>
          <w:szCs w:val="24"/>
        </w:rPr>
        <w:t>Para a classificação da nota, o professor deverá consultar o Quadro 1 - Critérios de classificação Qualis nas áreas de medicina e nota final TCC FMIT.</w:t>
      </w:r>
    </w:p>
    <w:p w14:paraId="4A156A98" w14:textId="77777777" w:rsidR="00297FB6" w:rsidRPr="00297FB6" w:rsidRDefault="00297FB6" w:rsidP="00D0448E">
      <w:pPr>
        <w:rPr>
          <w:rFonts w:ascii="Times New Roman" w:hAnsi="Times New Roman"/>
          <w:bCs/>
          <w:sz w:val="24"/>
          <w:szCs w:val="24"/>
        </w:rPr>
      </w:pPr>
    </w:p>
    <w:p w14:paraId="0D7AE42B" w14:textId="7FF229C3" w:rsidR="00D0448E" w:rsidRPr="00297FB6" w:rsidRDefault="00D0448E" w:rsidP="00297FB6">
      <w:pPr>
        <w:jc w:val="center"/>
        <w:rPr>
          <w:rFonts w:ascii="Times New Roman" w:hAnsi="Times New Roman"/>
          <w:b/>
          <w:sz w:val="24"/>
          <w:szCs w:val="24"/>
        </w:rPr>
      </w:pPr>
      <w:r w:rsidRPr="00297FB6">
        <w:rPr>
          <w:rFonts w:ascii="Times New Roman" w:hAnsi="Times New Roman"/>
          <w:bCs/>
          <w:sz w:val="24"/>
          <w:szCs w:val="24"/>
        </w:rPr>
        <w:t>Nota do TCC___________(</w:t>
      </w:r>
      <w:r w:rsidR="002608BB">
        <w:rPr>
          <w:rFonts w:ascii="Times New Roman" w:hAnsi="Times New Roman"/>
          <w:bCs/>
          <w:sz w:val="24"/>
          <w:szCs w:val="24"/>
        </w:rPr>
        <w:t>60,00</w:t>
      </w:r>
      <w:r w:rsidRPr="00297FB6">
        <w:rPr>
          <w:rFonts w:ascii="Times New Roman" w:hAnsi="Times New Roman"/>
          <w:bCs/>
          <w:sz w:val="24"/>
          <w:szCs w:val="24"/>
        </w:rPr>
        <w:t xml:space="preserve"> pontos).</w:t>
      </w:r>
    </w:p>
    <w:p w14:paraId="3E8FF8B9" w14:textId="77777777" w:rsidR="00D0448E" w:rsidRPr="00297FB6" w:rsidRDefault="00D0448E" w:rsidP="00D0448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45A667" w14:textId="77777777" w:rsidR="00D0448E" w:rsidRPr="00297FB6" w:rsidRDefault="00D0448E" w:rsidP="00D0448E">
      <w:pPr>
        <w:jc w:val="center"/>
        <w:rPr>
          <w:rFonts w:ascii="Times New Roman" w:hAnsi="Times New Roman"/>
          <w:b/>
          <w:sz w:val="24"/>
          <w:szCs w:val="24"/>
        </w:rPr>
      </w:pPr>
      <w:r w:rsidRPr="00297FB6">
        <w:rPr>
          <w:rFonts w:ascii="Times New Roman" w:hAnsi="Times New Roman"/>
          <w:b/>
          <w:sz w:val="24"/>
          <w:szCs w:val="24"/>
        </w:rPr>
        <w:t>Eu, professor(a) ____________________________________________________ declaro que as informações acima prestadas são verdadeiras, e assumo a inteira responsabilidade pelas mesmas.</w:t>
      </w:r>
    </w:p>
    <w:p w14:paraId="6F0D850C" w14:textId="77777777" w:rsidR="00D0448E" w:rsidRPr="00297FB6" w:rsidRDefault="00D0448E" w:rsidP="00D0448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B61012" w14:textId="77777777" w:rsidR="00D0448E" w:rsidRPr="00297FB6" w:rsidRDefault="00D0448E" w:rsidP="00D0448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938657" w14:textId="48040311" w:rsidR="00D0448E" w:rsidRPr="00297FB6" w:rsidRDefault="008F21A7" w:rsidP="00D044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Itajubá, MG</w:t>
      </w:r>
      <w:r w:rsidR="00D0448E" w:rsidRPr="00297FB6">
        <w:rPr>
          <w:rFonts w:ascii="Times New Roman" w:hAnsi="Times New Roman"/>
          <w:sz w:val="24"/>
          <w:szCs w:val="24"/>
        </w:rPr>
        <w:t xml:space="preserve"> _____/______/202___</w:t>
      </w:r>
      <w:r w:rsidR="00154827">
        <w:rPr>
          <w:rFonts w:ascii="Times New Roman" w:hAnsi="Times New Roman"/>
          <w:sz w:val="24"/>
          <w:szCs w:val="24"/>
        </w:rPr>
        <w:t>_</w:t>
      </w:r>
    </w:p>
    <w:p w14:paraId="41957E90" w14:textId="77777777" w:rsidR="00D0448E" w:rsidRPr="00297FB6" w:rsidRDefault="00D0448E" w:rsidP="00D0448E">
      <w:pPr>
        <w:jc w:val="center"/>
        <w:rPr>
          <w:rFonts w:ascii="Times New Roman" w:hAnsi="Times New Roman"/>
          <w:sz w:val="24"/>
          <w:szCs w:val="24"/>
        </w:rPr>
      </w:pPr>
    </w:p>
    <w:p w14:paraId="1F2534AE" w14:textId="77777777" w:rsidR="00D0448E" w:rsidRPr="00297FB6" w:rsidRDefault="00D0448E" w:rsidP="00D0448E">
      <w:pPr>
        <w:jc w:val="center"/>
        <w:rPr>
          <w:rFonts w:ascii="Times New Roman" w:hAnsi="Times New Roman"/>
          <w:sz w:val="24"/>
          <w:szCs w:val="24"/>
        </w:rPr>
      </w:pPr>
    </w:p>
    <w:p w14:paraId="7162ACEF" w14:textId="77777777" w:rsidR="00D0448E" w:rsidRPr="00297FB6" w:rsidRDefault="00D0448E" w:rsidP="00D0448E">
      <w:pPr>
        <w:jc w:val="center"/>
        <w:rPr>
          <w:rFonts w:ascii="Times New Roman" w:hAnsi="Times New Roman"/>
          <w:sz w:val="24"/>
          <w:szCs w:val="24"/>
        </w:rPr>
      </w:pPr>
    </w:p>
    <w:p w14:paraId="71912FBA" w14:textId="77777777" w:rsidR="00D0448E" w:rsidRPr="004E3887" w:rsidRDefault="00D0448E" w:rsidP="00D0448E">
      <w:pPr>
        <w:jc w:val="center"/>
        <w:rPr>
          <w:rFonts w:ascii="Times New Roman" w:hAnsi="Times New Roman"/>
          <w:noProof/>
          <w:sz w:val="20"/>
          <w:szCs w:val="20"/>
          <w:lang w:eastAsia="pt-BR"/>
        </w:rPr>
      </w:pPr>
      <w:r w:rsidRPr="00297FB6">
        <w:rPr>
          <w:rFonts w:ascii="Times New Roman" w:hAnsi="Times New Roman"/>
          <w:sz w:val="24"/>
          <w:szCs w:val="24"/>
        </w:rPr>
        <w:t>Assinatura do(a) professora(a): ___________________________</w:t>
      </w:r>
    </w:p>
    <w:p w14:paraId="78437C62" w14:textId="77777777" w:rsidR="00D0448E" w:rsidRDefault="00D0448E" w:rsidP="00081BF2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2CC01DC1" w14:textId="77777777" w:rsidR="002B1196" w:rsidRDefault="002B1196" w:rsidP="008F21A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19E54D" w14:textId="688AB7F5" w:rsidR="008F21A7" w:rsidRPr="008F21A7" w:rsidRDefault="008F21A7" w:rsidP="008F21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F21A7">
        <w:rPr>
          <w:rFonts w:ascii="Times New Roman" w:hAnsi="Times New Roman"/>
          <w:b/>
          <w:bCs/>
          <w:sz w:val="24"/>
          <w:szCs w:val="24"/>
        </w:rPr>
        <w:lastRenderedPageBreak/>
        <w:t xml:space="preserve">ORIENTAÇÃO </w:t>
      </w:r>
    </w:p>
    <w:p w14:paraId="2C84A8C5" w14:textId="505B9EB1" w:rsidR="00C67C3C" w:rsidRPr="008F21A7" w:rsidRDefault="00757B02" w:rsidP="008F21A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21A7">
        <w:rPr>
          <w:rFonts w:ascii="Times New Roman" w:hAnsi="Times New Roman"/>
          <w:sz w:val="24"/>
          <w:szCs w:val="24"/>
        </w:rPr>
        <w:t>Caro</w:t>
      </w:r>
      <w:r w:rsidR="005F7B37" w:rsidRPr="008F21A7">
        <w:rPr>
          <w:rFonts w:ascii="Times New Roman" w:hAnsi="Times New Roman"/>
          <w:sz w:val="24"/>
          <w:szCs w:val="24"/>
        </w:rPr>
        <w:t xml:space="preserve"> professor/pesquisador, </w:t>
      </w:r>
      <w:r w:rsidR="008F21A7" w:rsidRPr="008F21A7">
        <w:rPr>
          <w:rFonts w:ascii="Times New Roman" w:hAnsi="Times New Roman"/>
          <w:sz w:val="24"/>
          <w:szCs w:val="24"/>
        </w:rPr>
        <w:t>selecione</w:t>
      </w:r>
      <w:r w:rsidR="005F7B37" w:rsidRPr="008F21A7">
        <w:rPr>
          <w:rFonts w:ascii="Times New Roman" w:hAnsi="Times New Roman"/>
          <w:sz w:val="24"/>
          <w:szCs w:val="24"/>
        </w:rPr>
        <w:t xml:space="preserve"> a área que representa o seu artigo: Medicina I, Medicina II e Medicina III e sua respectiva Classificação</w:t>
      </w:r>
      <w:r w:rsidR="00B644D2" w:rsidRPr="008F21A7">
        <w:rPr>
          <w:rFonts w:ascii="Times New Roman" w:hAnsi="Times New Roman"/>
          <w:sz w:val="24"/>
          <w:szCs w:val="24"/>
        </w:rPr>
        <w:t xml:space="preserve"> do Qualis </w:t>
      </w:r>
      <w:r w:rsidR="00252222" w:rsidRPr="008F21A7">
        <w:rPr>
          <w:rFonts w:ascii="Times New Roman" w:hAnsi="Times New Roman"/>
          <w:sz w:val="24"/>
          <w:szCs w:val="24"/>
        </w:rPr>
        <w:t>Periódicos</w:t>
      </w:r>
      <w:r w:rsidR="00B644D2" w:rsidRPr="008F21A7">
        <w:rPr>
          <w:rFonts w:ascii="Times New Roman" w:hAnsi="Times New Roman"/>
          <w:sz w:val="24"/>
          <w:szCs w:val="24"/>
        </w:rPr>
        <w:t>.</w:t>
      </w:r>
      <w:r w:rsidR="005F7B37" w:rsidRPr="008F21A7">
        <w:rPr>
          <w:rFonts w:ascii="Times New Roman" w:hAnsi="Times New Roman"/>
          <w:sz w:val="24"/>
          <w:szCs w:val="24"/>
        </w:rPr>
        <w:t xml:space="preserve"> </w:t>
      </w:r>
      <w:r w:rsidR="008F21A7" w:rsidRPr="008F21A7">
        <w:rPr>
          <w:rFonts w:ascii="Times New Roman" w:hAnsi="Times New Roman"/>
          <w:sz w:val="24"/>
          <w:szCs w:val="24"/>
        </w:rPr>
        <w:t>A nota do TCC está descrita na coluna Nota TCC FMIT.</w:t>
      </w:r>
    </w:p>
    <w:p w14:paraId="7C2A5C39" w14:textId="601AACE0" w:rsidR="00C67C3C" w:rsidRPr="008F21A7" w:rsidRDefault="00757B02" w:rsidP="004E388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F21A7">
        <w:rPr>
          <w:rFonts w:ascii="Times New Roman" w:hAnsi="Times New Roman"/>
          <w:sz w:val="24"/>
          <w:szCs w:val="24"/>
        </w:rPr>
        <w:t>Quadro 1 - Critérios de classificação Qualis nas áreas de medicina e nota final TCC FMIT</w:t>
      </w: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1495"/>
        <w:gridCol w:w="1363"/>
        <w:gridCol w:w="2955"/>
        <w:gridCol w:w="2693"/>
        <w:gridCol w:w="2410"/>
      </w:tblGrid>
      <w:tr w:rsidR="00D7565B" w:rsidRPr="004E3887" w14:paraId="771AEBA0" w14:textId="77777777" w:rsidTr="00757B02">
        <w:tc>
          <w:tcPr>
            <w:tcW w:w="1495" w:type="dxa"/>
          </w:tcPr>
          <w:p w14:paraId="13FCF06F" w14:textId="25288C18" w:rsidR="00D7565B" w:rsidRPr="004E3887" w:rsidRDefault="00D7565B" w:rsidP="000D1A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>Qualis Períódicos</w:t>
            </w:r>
          </w:p>
        </w:tc>
        <w:tc>
          <w:tcPr>
            <w:tcW w:w="1363" w:type="dxa"/>
          </w:tcPr>
          <w:p w14:paraId="51E9A855" w14:textId="77777777" w:rsidR="00D7565B" w:rsidRPr="004E3887" w:rsidRDefault="00D7565B" w:rsidP="000D1A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>Nota</w:t>
            </w:r>
          </w:p>
          <w:p w14:paraId="5FDE1604" w14:textId="42BA5179" w:rsidR="00757B02" w:rsidRPr="004E3887" w:rsidRDefault="00757B02" w:rsidP="000D1A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>TCC FMIT</w:t>
            </w:r>
          </w:p>
        </w:tc>
        <w:tc>
          <w:tcPr>
            <w:tcW w:w="2955" w:type="dxa"/>
          </w:tcPr>
          <w:p w14:paraId="69A0A185" w14:textId="1222E5FF" w:rsidR="00D7565B" w:rsidRPr="004E3887" w:rsidRDefault="00D7565B" w:rsidP="000D1A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>Medicina I</w:t>
            </w:r>
          </w:p>
        </w:tc>
        <w:tc>
          <w:tcPr>
            <w:tcW w:w="2693" w:type="dxa"/>
          </w:tcPr>
          <w:p w14:paraId="52616B4B" w14:textId="0E196F72" w:rsidR="00D7565B" w:rsidRPr="004E3887" w:rsidRDefault="00D7565B" w:rsidP="000D1A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>Medicina II</w:t>
            </w:r>
          </w:p>
        </w:tc>
        <w:tc>
          <w:tcPr>
            <w:tcW w:w="2410" w:type="dxa"/>
          </w:tcPr>
          <w:p w14:paraId="7E5DFF5F" w14:textId="76E4F610" w:rsidR="00D7565B" w:rsidRPr="004E3887" w:rsidRDefault="00D7565B" w:rsidP="000D1A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>Medicina III</w:t>
            </w:r>
          </w:p>
        </w:tc>
      </w:tr>
      <w:tr w:rsidR="00757B02" w:rsidRPr="004E3887" w14:paraId="6AFB027C" w14:textId="77777777" w:rsidTr="00757B02">
        <w:tc>
          <w:tcPr>
            <w:tcW w:w="1495" w:type="dxa"/>
            <w:vMerge w:val="restart"/>
          </w:tcPr>
          <w:p w14:paraId="6E13C68C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755DFB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637764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1F12E5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0DB0E2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9D2546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CE4CBD" w14:textId="1D47C6AA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Classificação </w:t>
            </w:r>
          </w:p>
        </w:tc>
        <w:tc>
          <w:tcPr>
            <w:tcW w:w="1363" w:type="dxa"/>
          </w:tcPr>
          <w:p w14:paraId="162B1F15" w14:textId="757952A7" w:rsidR="00757B02" w:rsidRPr="004E3887" w:rsidRDefault="00A60E29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955" w:type="dxa"/>
          </w:tcPr>
          <w:p w14:paraId="2B62D2FE" w14:textId="65FF8200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A1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(FI ≥ 4,5)</w:t>
            </w: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09451612" w14:textId="25FA1CCD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>A1</w:t>
            </w:r>
            <w:r w:rsidRPr="004E388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FI ≥ 4,2)</w:t>
            </w:r>
          </w:p>
        </w:tc>
        <w:tc>
          <w:tcPr>
            <w:tcW w:w="2410" w:type="dxa"/>
          </w:tcPr>
          <w:p w14:paraId="3A6C6211" w14:textId="58FDE34B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A1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(FI ou CPD ≥ 4,4)</w:t>
            </w:r>
          </w:p>
        </w:tc>
      </w:tr>
      <w:tr w:rsidR="00757B02" w:rsidRPr="004E3887" w14:paraId="1AF69891" w14:textId="77777777" w:rsidTr="00757B02">
        <w:tc>
          <w:tcPr>
            <w:tcW w:w="1495" w:type="dxa"/>
            <w:vMerge/>
          </w:tcPr>
          <w:p w14:paraId="3A9B46DC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8F7E749" w14:textId="357085CB" w:rsidR="00757B02" w:rsidRPr="004E3887" w:rsidRDefault="003F05D5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2955" w:type="dxa"/>
          </w:tcPr>
          <w:p w14:paraId="71FA2A7B" w14:textId="0F541D62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A2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(&gt; 3,22 ≤ 4,49)</w:t>
            </w:r>
          </w:p>
        </w:tc>
        <w:tc>
          <w:tcPr>
            <w:tcW w:w="2693" w:type="dxa"/>
          </w:tcPr>
          <w:p w14:paraId="253C923E" w14:textId="0DFB483E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A2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(&gt; 2,81 ≤ 4,199)</w:t>
            </w:r>
          </w:p>
        </w:tc>
        <w:tc>
          <w:tcPr>
            <w:tcW w:w="2410" w:type="dxa"/>
          </w:tcPr>
          <w:p w14:paraId="1FC31B2F" w14:textId="0BE11096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A2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(≥ 3,11)</w:t>
            </w:r>
          </w:p>
        </w:tc>
      </w:tr>
      <w:tr w:rsidR="00757B02" w:rsidRPr="004E3887" w14:paraId="7AD6C3FF" w14:textId="77777777" w:rsidTr="00757B02">
        <w:tc>
          <w:tcPr>
            <w:tcW w:w="1495" w:type="dxa"/>
            <w:vMerge/>
          </w:tcPr>
          <w:p w14:paraId="0147B8E3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7F193392" w14:textId="43A31FDA" w:rsidR="00757B02" w:rsidRPr="004E3887" w:rsidRDefault="00A95668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955" w:type="dxa"/>
          </w:tcPr>
          <w:p w14:paraId="378C9782" w14:textId="4970953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B1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(&gt; 2,2 ≤ 3,21</w:t>
            </w: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279D352A" w14:textId="6F7F195F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B1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(&gt; 1,66 ≤ 2,809)</w:t>
            </w:r>
          </w:p>
        </w:tc>
        <w:tc>
          <w:tcPr>
            <w:tcW w:w="2410" w:type="dxa"/>
          </w:tcPr>
          <w:p w14:paraId="550D5084" w14:textId="0CE57964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B1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(≥ 2,1)</w:t>
            </w:r>
          </w:p>
        </w:tc>
      </w:tr>
      <w:tr w:rsidR="00757B02" w:rsidRPr="004E3887" w14:paraId="60077468" w14:textId="77777777" w:rsidTr="00757B02">
        <w:tc>
          <w:tcPr>
            <w:tcW w:w="1495" w:type="dxa"/>
            <w:vMerge/>
          </w:tcPr>
          <w:p w14:paraId="1C2A0AFF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17023F6A" w14:textId="20791ABA" w:rsidR="00757B02" w:rsidRPr="004E3887" w:rsidRDefault="00A95668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955" w:type="dxa"/>
          </w:tcPr>
          <w:p w14:paraId="13F487C5" w14:textId="04DC6B05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B2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(&gt; 1,1 ≤ 2,2)</w:t>
            </w:r>
          </w:p>
        </w:tc>
        <w:tc>
          <w:tcPr>
            <w:tcW w:w="2693" w:type="dxa"/>
          </w:tcPr>
          <w:p w14:paraId="27094DB6" w14:textId="319F06B5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B2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(&gt; 1 ≤ 1,659)</w:t>
            </w:r>
          </w:p>
        </w:tc>
        <w:tc>
          <w:tcPr>
            <w:tcW w:w="2410" w:type="dxa"/>
          </w:tcPr>
          <w:p w14:paraId="2AF6FAFD" w14:textId="1C5814FB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B2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(≥ 1,03)</w:t>
            </w:r>
          </w:p>
        </w:tc>
      </w:tr>
      <w:tr w:rsidR="00757B02" w:rsidRPr="004E3887" w14:paraId="05184A64" w14:textId="77777777" w:rsidTr="00757B02">
        <w:tc>
          <w:tcPr>
            <w:tcW w:w="1495" w:type="dxa"/>
            <w:vMerge/>
          </w:tcPr>
          <w:p w14:paraId="190991F9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D0D4C50" w14:textId="6D28F59F" w:rsidR="00757B02" w:rsidRPr="004E3887" w:rsidRDefault="00A95668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F172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55" w:type="dxa"/>
          </w:tcPr>
          <w:p w14:paraId="1F31CF48" w14:textId="4C477982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B3 </w:t>
            </w:r>
            <w:r w:rsidRPr="00242905">
              <w:rPr>
                <w:rFonts w:ascii="Times New Roman" w:hAnsi="Times New Roman"/>
                <w:bCs/>
                <w:sz w:val="20"/>
                <w:szCs w:val="20"/>
              </w:rPr>
              <w:t>(&gt; 0,5 ≤ 1,09)</w:t>
            </w:r>
          </w:p>
        </w:tc>
        <w:tc>
          <w:tcPr>
            <w:tcW w:w="2693" w:type="dxa"/>
          </w:tcPr>
          <w:p w14:paraId="54E9BE1E" w14:textId="695A4E0B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B3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(&gt; 0,3 ≤ 0,999)</w:t>
            </w:r>
          </w:p>
        </w:tc>
        <w:tc>
          <w:tcPr>
            <w:tcW w:w="2410" w:type="dxa"/>
          </w:tcPr>
          <w:p w14:paraId="262F713F" w14:textId="538132FD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B3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(≥ 0,001 ou PubMed)</w:t>
            </w:r>
          </w:p>
        </w:tc>
      </w:tr>
      <w:tr w:rsidR="00757B02" w:rsidRPr="004E3887" w14:paraId="78A33EDA" w14:textId="77777777" w:rsidTr="00757B02">
        <w:tc>
          <w:tcPr>
            <w:tcW w:w="1495" w:type="dxa"/>
            <w:vMerge/>
          </w:tcPr>
          <w:p w14:paraId="0FEAA344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48E1A9F1" w14:textId="2858E2A9" w:rsidR="00757B02" w:rsidRPr="004E3887" w:rsidRDefault="002F1724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955" w:type="dxa"/>
          </w:tcPr>
          <w:p w14:paraId="37861F60" w14:textId="77F68FF5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B4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(&lt; 0,5 ou Scimago ou Scopus</w:t>
            </w:r>
            <w:r w:rsidR="00AA403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2F6E7E24" w14:textId="2270B3C8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B4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(&gt; 0,001 e 0,299 ou Scimago, PubMed ou SciELO)</w:t>
            </w:r>
          </w:p>
        </w:tc>
        <w:tc>
          <w:tcPr>
            <w:tcW w:w="2410" w:type="dxa"/>
          </w:tcPr>
          <w:p w14:paraId="3CEA03DE" w14:textId="30A1BB4B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B4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(SciELO)</w:t>
            </w:r>
          </w:p>
        </w:tc>
      </w:tr>
      <w:tr w:rsidR="00757B02" w:rsidRPr="004E3887" w14:paraId="523C1029" w14:textId="77777777" w:rsidTr="00757B02">
        <w:tc>
          <w:tcPr>
            <w:tcW w:w="1495" w:type="dxa"/>
            <w:vMerge/>
          </w:tcPr>
          <w:p w14:paraId="170116C4" w14:textId="77777777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2A73DAA6" w14:textId="46D225C2" w:rsidR="00757B02" w:rsidRPr="004E3887" w:rsidRDefault="00FE7EBB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E232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55" w:type="dxa"/>
          </w:tcPr>
          <w:p w14:paraId="1FD3110E" w14:textId="14415C05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B5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(PubMed ou SciELO)</w:t>
            </w:r>
          </w:p>
        </w:tc>
        <w:tc>
          <w:tcPr>
            <w:tcW w:w="2693" w:type="dxa"/>
          </w:tcPr>
          <w:p w14:paraId="7F42143C" w14:textId="7E606BB0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B5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(Lilacs e Latindex)</w:t>
            </w:r>
          </w:p>
        </w:tc>
        <w:tc>
          <w:tcPr>
            <w:tcW w:w="2410" w:type="dxa"/>
          </w:tcPr>
          <w:p w14:paraId="250F2CF2" w14:textId="47002123" w:rsidR="00757B02" w:rsidRPr="004E3887" w:rsidRDefault="00757B02" w:rsidP="00C67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B5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(Lilacs)</w:t>
            </w:r>
          </w:p>
        </w:tc>
      </w:tr>
      <w:tr w:rsidR="00757B02" w:rsidRPr="004E3887" w14:paraId="7C820C63" w14:textId="77777777" w:rsidTr="00757B02">
        <w:tc>
          <w:tcPr>
            <w:tcW w:w="1495" w:type="dxa"/>
            <w:vMerge/>
          </w:tcPr>
          <w:p w14:paraId="667A6327" w14:textId="77777777" w:rsidR="00757B02" w:rsidRPr="004E3887" w:rsidRDefault="00757B02" w:rsidP="005F7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1190988B" w14:textId="2EB0FF7F" w:rsidR="00757B02" w:rsidRPr="004E3887" w:rsidRDefault="00FE7EBB" w:rsidP="005F7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955" w:type="dxa"/>
          </w:tcPr>
          <w:p w14:paraId="003AC88E" w14:textId="3997D9F0" w:rsidR="00757B02" w:rsidRPr="004E3887" w:rsidRDefault="00757B02" w:rsidP="005F7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C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(pelo menos duas indexações não informadas acima)</w:t>
            </w:r>
          </w:p>
        </w:tc>
        <w:tc>
          <w:tcPr>
            <w:tcW w:w="2693" w:type="dxa"/>
          </w:tcPr>
          <w:p w14:paraId="6A2CACF3" w14:textId="584027BE" w:rsidR="00757B02" w:rsidRPr="004E3887" w:rsidRDefault="00757B02" w:rsidP="005F7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C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(pelo menos duas indexações não informadas acima)</w:t>
            </w:r>
          </w:p>
        </w:tc>
        <w:tc>
          <w:tcPr>
            <w:tcW w:w="2410" w:type="dxa"/>
          </w:tcPr>
          <w:p w14:paraId="4EF3DD6A" w14:textId="211F4DD9" w:rsidR="00757B02" w:rsidRPr="004E3887" w:rsidRDefault="00757B02" w:rsidP="005F7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C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(pelo menos duas indexações não informadas acima)</w:t>
            </w:r>
          </w:p>
        </w:tc>
      </w:tr>
      <w:tr w:rsidR="00757B02" w:rsidRPr="004E3887" w14:paraId="0D09F620" w14:textId="77777777" w:rsidTr="00757B02">
        <w:tc>
          <w:tcPr>
            <w:tcW w:w="1495" w:type="dxa"/>
            <w:vMerge/>
          </w:tcPr>
          <w:p w14:paraId="5DB96C74" w14:textId="77777777" w:rsidR="00757B02" w:rsidRPr="004E3887" w:rsidRDefault="00757B02" w:rsidP="005F7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14:paraId="63B09F0C" w14:textId="5EE09F27" w:rsidR="00757B02" w:rsidRPr="004E3887" w:rsidRDefault="00A60E29" w:rsidP="005F7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955" w:type="dxa"/>
          </w:tcPr>
          <w:p w14:paraId="2D82938E" w14:textId="7338C37E" w:rsidR="00757B02" w:rsidRPr="004E3887" w:rsidRDefault="00757B02" w:rsidP="005F7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Sem classificação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(uma indexação não informada)</w:t>
            </w:r>
          </w:p>
        </w:tc>
        <w:tc>
          <w:tcPr>
            <w:tcW w:w="2693" w:type="dxa"/>
          </w:tcPr>
          <w:p w14:paraId="05637A44" w14:textId="5FB96896" w:rsidR="00757B02" w:rsidRPr="004E3887" w:rsidRDefault="00757B02" w:rsidP="005F7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Sem classificação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(uma indexação não informada)</w:t>
            </w:r>
          </w:p>
        </w:tc>
        <w:tc>
          <w:tcPr>
            <w:tcW w:w="2410" w:type="dxa"/>
          </w:tcPr>
          <w:p w14:paraId="545647B6" w14:textId="454A66F1" w:rsidR="00757B02" w:rsidRPr="004E3887" w:rsidRDefault="00757B02" w:rsidP="005F7B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887">
              <w:rPr>
                <w:rFonts w:ascii="Times New Roman" w:hAnsi="Times New Roman"/>
                <w:b/>
                <w:sz w:val="20"/>
                <w:szCs w:val="20"/>
              </w:rPr>
              <w:t xml:space="preserve">Sem classificação </w:t>
            </w:r>
            <w:r w:rsidRPr="004E3887">
              <w:rPr>
                <w:rFonts w:ascii="Times New Roman" w:hAnsi="Times New Roman"/>
                <w:bCs/>
                <w:sz w:val="20"/>
                <w:szCs w:val="20"/>
              </w:rPr>
              <w:t>(uma indexação não informada)</w:t>
            </w:r>
          </w:p>
        </w:tc>
      </w:tr>
    </w:tbl>
    <w:p w14:paraId="1BC06EE6" w14:textId="1F971EC1" w:rsidR="00801CCC" w:rsidRPr="004E3887" w:rsidRDefault="00757B02" w:rsidP="00757B02">
      <w:pPr>
        <w:jc w:val="both"/>
        <w:rPr>
          <w:rFonts w:ascii="Times New Roman" w:hAnsi="Times New Roman"/>
          <w:b/>
          <w:sz w:val="20"/>
          <w:szCs w:val="20"/>
        </w:rPr>
      </w:pPr>
      <w:r w:rsidRPr="004E3887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Schifini, L. R. C., &amp; Rodrigues, R. S. (2020). Política de avaliação de periódicos nas áreas de medicina: impactos sobre a produção editorial brasileira. </w:t>
      </w:r>
      <w:r w:rsidRPr="004E3887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</w:rPr>
        <w:t>Perspectivas em Ciência da Informação</w:t>
      </w:r>
      <w:r w:rsidRPr="004E3887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, </w:t>
      </w:r>
      <w:r w:rsidRPr="004E3887">
        <w:rPr>
          <w:rFonts w:ascii="Times New Roman" w:hAnsi="Times New Roman"/>
          <w:i/>
          <w:iCs/>
          <w:color w:val="222222"/>
          <w:sz w:val="20"/>
          <w:szCs w:val="20"/>
          <w:shd w:val="clear" w:color="auto" w:fill="FFFFFF"/>
        </w:rPr>
        <w:t>24</w:t>
      </w:r>
      <w:r w:rsidRPr="004E3887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, 78-111.</w:t>
      </w:r>
    </w:p>
    <w:p w14:paraId="6C73F852" w14:textId="17846890" w:rsidR="00801CCC" w:rsidRDefault="00801CCC" w:rsidP="000D1AC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143FC09" w14:textId="71F8196C" w:rsidR="002B6DA3" w:rsidRPr="008F21A7" w:rsidRDefault="008F21A7" w:rsidP="008F21A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21A7">
        <w:rPr>
          <w:rFonts w:ascii="Times New Roman" w:hAnsi="Times New Roman"/>
          <w:b/>
          <w:bCs/>
          <w:sz w:val="24"/>
          <w:szCs w:val="24"/>
        </w:rPr>
        <w:t>INFORMAÇÕES</w:t>
      </w:r>
    </w:p>
    <w:p w14:paraId="0151E707" w14:textId="66D26A46" w:rsidR="002B6DA3" w:rsidRPr="008F21A7" w:rsidRDefault="002B6DA3" w:rsidP="008F21A7">
      <w:pPr>
        <w:jc w:val="both"/>
        <w:rPr>
          <w:rFonts w:ascii="Times New Roman" w:hAnsi="Times New Roman"/>
          <w:sz w:val="24"/>
          <w:szCs w:val="24"/>
        </w:rPr>
      </w:pPr>
      <w:r w:rsidRPr="008F21A7">
        <w:rPr>
          <w:rFonts w:ascii="Times New Roman" w:hAnsi="Times New Roman"/>
          <w:b/>
          <w:bCs/>
          <w:sz w:val="24"/>
          <w:szCs w:val="24"/>
        </w:rPr>
        <w:t>Medicina I:</w:t>
      </w:r>
      <w:r w:rsidRPr="008F21A7">
        <w:rPr>
          <w:rFonts w:ascii="Times New Roman" w:hAnsi="Times New Roman"/>
          <w:sz w:val="24"/>
          <w:szCs w:val="24"/>
        </w:rPr>
        <w:t xml:space="preserve"> envolve programas multidisciplinares das ciências da saúde e com as especialidades clínicas em Oncologia, Cardiologia, Endocrinologia, Nefrologia, Pneumologia, Gastroenterologia e Hepatologia.</w:t>
      </w:r>
    </w:p>
    <w:p w14:paraId="06441A98" w14:textId="77777777" w:rsidR="002B6DA3" w:rsidRPr="008F21A7" w:rsidRDefault="002B6DA3" w:rsidP="008F21A7">
      <w:pPr>
        <w:jc w:val="both"/>
        <w:rPr>
          <w:rFonts w:ascii="Times New Roman" w:hAnsi="Times New Roman"/>
          <w:sz w:val="24"/>
          <w:szCs w:val="24"/>
        </w:rPr>
      </w:pPr>
      <w:r w:rsidRPr="008F21A7">
        <w:rPr>
          <w:rFonts w:ascii="Times New Roman" w:hAnsi="Times New Roman"/>
          <w:b/>
          <w:bCs/>
          <w:sz w:val="24"/>
          <w:szCs w:val="24"/>
        </w:rPr>
        <w:t>Medicina II</w:t>
      </w:r>
      <w:r w:rsidRPr="008F21A7">
        <w:rPr>
          <w:rFonts w:ascii="Times New Roman" w:hAnsi="Times New Roman"/>
          <w:sz w:val="24"/>
          <w:szCs w:val="24"/>
        </w:rPr>
        <w:t>: atuação em Doenças Infeciosas e Parasitárias, Patologia, Pediatria, Neurologia, Psiquiatria/Saúde Mental, Radiologia, Hematologia, Reumatologia e Alergologia.</w:t>
      </w:r>
    </w:p>
    <w:p w14:paraId="76D4002D" w14:textId="25E3B61E" w:rsidR="00801CCC" w:rsidRPr="008F21A7" w:rsidRDefault="002B6DA3" w:rsidP="008F21A7">
      <w:pPr>
        <w:jc w:val="both"/>
        <w:rPr>
          <w:rFonts w:ascii="Times New Roman" w:hAnsi="Times New Roman"/>
          <w:sz w:val="24"/>
          <w:szCs w:val="24"/>
        </w:rPr>
      </w:pPr>
      <w:r w:rsidRPr="008F21A7">
        <w:rPr>
          <w:rFonts w:ascii="Times New Roman" w:hAnsi="Times New Roman"/>
          <w:b/>
          <w:bCs/>
          <w:sz w:val="24"/>
          <w:szCs w:val="24"/>
        </w:rPr>
        <w:t>Medicina III:</w:t>
      </w:r>
      <w:r w:rsidRPr="008F21A7">
        <w:rPr>
          <w:rFonts w:ascii="Times New Roman" w:hAnsi="Times New Roman"/>
          <w:sz w:val="24"/>
          <w:szCs w:val="24"/>
        </w:rPr>
        <w:t xml:space="preserve"> área cirúrgica e Anestesiologia</w:t>
      </w:r>
      <w:r w:rsidR="00B644D2" w:rsidRPr="008F21A7">
        <w:rPr>
          <w:rFonts w:ascii="Times New Roman" w:hAnsi="Times New Roman"/>
          <w:sz w:val="24"/>
          <w:szCs w:val="24"/>
        </w:rPr>
        <w:t xml:space="preserve"> (</w:t>
      </w:r>
      <w:r w:rsidR="004E3887" w:rsidRPr="008F21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CAPES, 2016</w:t>
      </w:r>
      <w:r w:rsidR="00B644D2" w:rsidRPr="008F21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).</w:t>
      </w:r>
    </w:p>
    <w:p w14:paraId="52603A38" w14:textId="311BE32D" w:rsidR="002B6DA3" w:rsidRDefault="008F21A7" w:rsidP="008F21A7">
      <w:pPr>
        <w:jc w:val="both"/>
        <w:rPr>
          <w:rFonts w:ascii="Times New Roman" w:hAnsi="Times New Roman"/>
          <w:sz w:val="24"/>
          <w:szCs w:val="24"/>
        </w:rPr>
      </w:pPr>
      <w:r w:rsidRPr="008F21A7">
        <w:rPr>
          <w:rFonts w:ascii="Times New Roman" w:hAnsi="Times New Roman"/>
          <w:b/>
          <w:bCs/>
          <w:sz w:val="24"/>
          <w:szCs w:val="24"/>
        </w:rPr>
        <w:t>Importante.</w:t>
      </w:r>
      <w:r>
        <w:rPr>
          <w:rFonts w:ascii="Times New Roman" w:hAnsi="Times New Roman"/>
          <w:sz w:val="24"/>
          <w:szCs w:val="24"/>
        </w:rPr>
        <w:t xml:space="preserve"> </w:t>
      </w:r>
      <w:r w:rsidR="00A85B11" w:rsidRPr="008F21A7">
        <w:rPr>
          <w:rFonts w:ascii="Times New Roman" w:hAnsi="Times New Roman"/>
          <w:sz w:val="24"/>
          <w:szCs w:val="24"/>
        </w:rPr>
        <w:t>Caso o periódico não esteja na classificação do Qualis Periódicos – CAPES, utiliz</w:t>
      </w:r>
      <w:r w:rsidR="004E3887" w:rsidRPr="008F21A7">
        <w:rPr>
          <w:rFonts w:ascii="Times New Roman" w:hAnsi="Times New Roman"/>
          <w:sz w:val="24"/>
          <w:szCs w:val="24"/>
        </w:rPr>
        <w:t>e</w:t>
      </w:r>
      <w:r w:rsidR="00A85B11" w:rsidRPr="008F21A7">
        <w:rPr>
          <w:rFonts w:ascii="Times New Roman" w:hAnsi="Times New Roman"/>
          <w:sz w:val="24"/>
          <w:szCs w:val="24"/>
        </w:rPr>
        <w:t xml:space="preserve"> o Fator de Impacto (FI) ou indexações</w:t>
      </w:r>
      <w:r w:rsidR="004E3887" w:rsidRPr="008F21A7">
        <w:rPr>
          <w:rFonts w:ascii="Times New Roman" w:hAnsi="Times New Roman"/>
          <w:sz w:val="24"/>
          <w:szCs w:val="24"/>
        </w:rPr>
        <w:t xml:space="preserve"> para a classificação e nota do TCC</w:t>
      </w:r>
      <w:r w:rsidR="00A85B11" w:rsidRPr="008F21A7">
        <w:rPr>
          <w:rFonts w:ascii="Times New Roman" w:hAnsi="Times New Roman"/>
          <w:sz w:val="24"/>
          <w:szCs w:val="24"/>
        </w:rPr>
        <w:t xml:space="preserve">. </w:t>
      </w:r>
    </w:p>
    <w:p w14:paraId="15E6F21E" w14:textId="5F382A34" w:rsidR="008F21A7" w:rsidRDefault="008F21A7" w:rsidP="008F21A7">
      <w:pPr>
        <w:jc w:val="both"/>
        <w:rPr>
          <w:rFonts w:ascii="Times New Roman" w:hAnsi="Times New Roman"/>
          <w:sz w:val="24"/>
          <w:szCs w:val="24"/>
        </w:rPr>
      </w:pPr>
    </w:p>
    <w:p w14:paraId="08B7EB14" w14:textId="77777777" w:rsidR="007A5AEC" w:rsidRDefault="007A5AEC" w:rsidP="008F21A7">
      <w:pPr>
        <w:jc w:val="both"/>
        <w:rPr>
          <w:rFonts w:ascii="Times New Roman" w:hAnsi="Times New Roman"/>
          <w:sz w:val="24"/>
          <w:szCs w:val="24"/>
        </w:rPr>
      </w:pPr>
    </w:p>
    <w:p w14:paraId="408D6BFC" w14:textId="7AAC8DB3" w:rsidR="008F21A7" w:rsidRPr="008F21A7" w:rsidRDefault="008F21A7" w:rsidP="007A5AEC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8F21A7">
        <w:rPr>
          <w:rFonts w:ascii="Times New Roman" w:hAnsi="Times New Roman"/>
          <w:i/>
          <w:iCs/>
          <w:sz w:val="24"/>
          <w:szCs w:val="24"/>
        </w:rPr>
        <w:t xml:space="preserve">Coordenação do NUP </w:t>
      </w:r>
    </w:p>
    <w:sectPr w:rsidR="008F21A7" w:rsidRPr="008F21A7" w:rsidSect="004B3A98">
      <w:headerReference w:type="default" r:id="rId12"/>
      <w:footerReference w:type="even" r:id="rId13"/>
      <w:footerReference w:type="default" r:id="rId14"/>
      <w:pgSz w:w="11906" w:h="16838"/>
      <w:pgMar w:top="1134" w:right="1077" w:bottom="1134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E94C" w14:textId="77777777" w:rsidR="004B3A98" w:rsidRDefault="004B3A98" w:rsidP="007C3FEE">
      <w:pPr>
        <w:spacing w:after="0" w:line="240" w:lineRule="auto"/>
      </w:pPr>
      <w:r>
        <w:separator/>
      </w:r>
    </w:p>
  </w:endnote>
  <w:endnote w:type="continuationSeparator" w:id="0">
    <w:p w14:paraId="283B18F7" w14:textId="77777777" w:rsidR="004B3A98" w:rsidRDefault="004B3A98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EB3A" w14:textId="77777777" w:rsidR="004B3A98" w:rsidRDefault="004B3A98" w:rsidP="007C3FEE">
      <w:pPr>
        <w:spacing w:after="0" w:line="240" w:lineRule="auto"/>
      </w:pPr>
      <w:r>
        <w:separator/>
      </w:r>
    </w:p>
  </w:footnote>
  <w:footnote w:type="continuationSeparator" w:id="0">
    <w:p w14:paraId="29673BE7" w14:textId="77777777" w:rsidR="004B3A98" w:rsidRDefault="004B3A98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9FD4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1747"/>
    <w:multiLevelType w:val="multilevel"/>
    <w:tmpl w:val="B468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D6392"/>
    <w:multiLevelType w:val="multilevel"/>
    <w:tmpl w:val="67D4D0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7248786">
    <w:abstractNumId w:val="1"/>
  </w:num>
  <w:num w:numId="2" w16cid:durableId="679963837">
    <w:abstractNumId w:val="0"/>
  </w:num>
  <w:num w:numId="3" w16cid:durableId="206748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23981"/>
    <w:rsid w:val="00025C9E"/>
    <w:rsid w:val="00040FFB"/>
    <w:rsid w:val="00053CC1"/>
    <w:rsid w:val="00075EAC"/>
    <w:rsid w:val="00076FA8"/>
    <w:rsid w:val="00080090"/>
    <w:rsid w:val="00081BF2"/>
    <w:rsid w:val="000826B9"/>
    <w:rsid w:val="000979A9"/>
    <w:rsid w:val="000A148B"/>
    <w:rsid w:val="000A47A6"/>
    <w:rsid w:val="000B794A"/>
    <w:rsid w:val="000C4C8C"/>
    <w:rsid w:val="000C68BC"/>
    <w:rsid w:val="000D1AC7"/>
    <w:rsid w:val="000E39CB"/>
    <w:rsid w:val="000F0231"/>
    <w:rsid w:val="000F0DA2"/>
    <w:rsid w:val="00105C66"/>
    <w:rsid w:val="00134714"/>
    <w:rsid w:val="00134735"/>
    <w:rsid w:val="00145F9A"/>
    <w:rsid w:val="00147CE6"/>
    <w:rsid w:val="00154827"/>
    <w:rsid w:val="00163AEE"/>
    <w:rsid w:val="00175960"/>
    <w:rsid w:val="00184FAB"/>
    <w:rsid w:val="00187C80"/>
    <w:rsid w:val="001A36E7"/>
    <w:rsid w:val="001E3C56"/>
    <w:rsid w:val="001E5AEE"/>
    <w:rsid w:val="00216427"/>
    <w:rsid w:val="00226270"/>
    <w:rsid w:val="002264D9"/>
    <w:rsid w:val="00242905"/>
    <w:rsid w:val="002452EA"/>
    <w:rsid w:val="00252222"/>
    <w:rsid w:val="002608BB"/>
    <w:rsid w:val="0029390F"/>
    <w:rsid w:val="00297FB6"/>
    <w:rsid w:val="002B1196"/>
    <w:rsid w:val="002B6DA3"/>
    <w:rsid w:val="002B7234"/>
    <w:rsid w:val="002E2324"/>
    <w:rsid w:val="002F1724"/>
    <w:rsid w:val="002F675D"/>
    <w:rsid w:val="00311A03"/>
    <w:rsid w:val="0033629E"/>
    <w:rsid w:val="00342944"/>
    <w:rsid w:val="003519BA"/>
    <w:rsid w:val="00352E0B"/>
    <w:rsid w:val="00357D8E"/>
    <w:rsid w:val="003B1400"/>
    <w:rsid w:val="003C24CF"/>
    <w:rsid w:val="003E7DE4"/>
    <w:rsid w:val="003F05D5"/>
    <w:rsid w:val="003F646D"/>
    <w:rsid w:val="004016BB"/>
    <w:rsid w:val="004278BC"/>
    <w:rsid w:val="00430471"/>
    <w:rsid w:val="004628DE"/>
    <w:rsid w:val="004653CF"/>
    <w:rsid w:val="004B3A98"/>
    <w:rsid w:val="004E3887"/>
    <w:rsid w:val="004E7473"/>
    <w:rsid w:val="00507617"/>
    <w:rsid w:val="00567B5A"/>
    <w:rsid w:val="00592B0C"/>
    <w:rsid w:val="005F7B37"/>
    <w:rsid w:val="00606601"/>
    <w:rsid w:val="00614353"/>
    <w:rsid w:val="00624AFA"/>
    <w:rsid w:val="00641CE1"/>
    <w:rsid w:val="00654DF1"/>
    <w:rsid w:val="006820CA"/>
    <w:rsid w:val="006A6CBF"/>
    <w:rsid w:val="00726B01"/>
    <w:rsid w:val="00757B02"/>
    <w:rsid w:val="0076348B"/>
    <w:rsid w:val="00774A31"/>
    <w:rsid w:val="00783ED4"/>
    <w:rsid w:val="007923BE"/>
    <w:rsid w:val="00792F74"/>
    <w:rsid w:val="007A04D1"/>
    <w:rsid w:val="007A17FF"/>
    <w:rsid w:val="007A5AEC"/>
    <w:rsid w:val="007C3FEE"/>
    <w:rsid w:val="007E2DFA"/>
    <w:rsid w:val="007E641F"/>
    <w:rsid w:val="007E6488"/>
    <w:rsid w:val="00801CCC"/>
    <w:rsid w:val="00815D28"/>
    <w:rsid w:val="0082260A"/>
    <w:rsid w:val="008303CA"/>
    <w:rsid w:val="00844C26"/>
    <w:rsid w:val="00846117"/>
    <w:rsid w:val="00866A8E"/>
    <w:rsid w:val="00874925"/>
    <w:rsid w:val="00893D3A"/>
    <w:rsid w:val="008A492A"/>
    <w:rsid w:val="008B547C"/>
    <w:rsid w:val="008B6CF3"/>
    <w:rsid w:val="008C6BDB"/>
    <w:rsid w:val="008D7B6D"/>
    <w:rsid w:val="008F21A7"/>
    <w:rsid w:val="00900DD6"/>
    <w:rsid w:val="00902238"/>
    <w:rsid w:val="00913B78"/>
    <w:rsid w:val="00927838"/>
    <w:rsid w:val="009540D9"/>
    <w:rsid w:val="00987A83"/>
    <w:rsid w:val="009F1DDB"/>
    <w:rsid w:val="009F718C"/>
    <w:rsid w:val="00A22CCE"/>
    <w:rsid w:val="00A27CA2"/>
    <w:rsid w:val="00A35A45"/>
    <w:rsid w:val="00A40C2D"/>
    <w:rsid w:val="00A60E29"/>
    <w:rsid w:val="00A74A2C"/>
    <w:rsid w:val="00A76F97"/>
    <w:rsid w:val="00A85B11"/>
    <w:rsid w:val="00A87C7A"/>
    <w:rsid w:val="00A95668"/>
    <w:rsid w:val="00AA403B"/>
    <w:rsid w:val="00AB328D"/>
    <w:rsid w:val="00AB4375"/>
    <w:rsid w:val="00AB781D"/>
    <w:rsid w:val="00AC5BA7"/>
    <w:rsid w:val="00B420A8"/>
    <w:rsid w:val="00B427A2"/>
    <w:rsid w:val="00B644D2"/>
    <w:rsid w:val="00BC4CD5"/>
    <w:rsid w:val="00BE0A06"/>
    <w:rsid w:val="00C21A27"/>
    <w:rsid w:val="00C22FD2"/>
    <w:rsid w:val="00C339C6"/>
    <w:rsid w:val="00C525F1"/>
    <w:rsid w:val="00C5482F"/>
    <w:rsid w:val="00C67C3C"/>
    <w:rsid w:val="00CA3C92"/>
    <w:rsid w:val="00CC5D5A"/>
    <w:rsid w:val="00CD2DE6"/>
    <w:rsid w:val="00D0448E"/>
    <w:rsid w:val="00D052FA"/>
    <w:rsid w:val="00D153F4"/>
    <w:rsid w:val="00D23715"/>
    <w:rsid w:val="00D42346"/>
    <w:rsid w:val="00D506F6"/>
    <w:rsid w:val="00D6057A"/>
    <w:rsid w:val="00D669BB"/>
    <w:rsid w:val="00D7565B"/>
    <w:rsid w:val="00D87A84"/>
    <w:rsid w:val="00DD06D5"/>
    <w:rsid w:val="00DD2AA6"/>
    <w:rsid w:val="00DE3E06"/>
    <w:rsid w:val="00DE6F30"/>
    <w:rsid w:val="00E74077"/>
    <w:rsid w:val="00EA64C1"/>
    <w:rsid w:val="00EB6334"/>
    <w:rsid w:val="00EC6D8D"/>
    <w:rsid w:val="00F157E4"/>
    <w:rsid w:val="00F872AA"/>
    <w:rsid w:val="00FC64DF"/>
    <w:rsid w:val="00FE7EBB"/>
    <w:rsid w:val="01C5AB6C"/>
    <w:rsid w:val="11C2A6D9"/>
    <w:rsid w:val="1287413B"/>
    <w:rsid w:val="24200D09"/>
    <w:rsid w:val="29D2A1B1"/>
    <w:rsid w:val="2F6AAD36"/>
    <w:rsid w:val="3028BAD8"/>
    <w:rsid w:val="30C153D7"/>
    <w:rsid w:val="325D2438"/>
    <w:rsid w:val="33F8F499"/>
    <w:rsid w:val="4A024DDC"/>
    <w:rsid w:val="4D39EE9E"/>
    <w:rsid w:val="4ED5BEFF"/>
    <w:rsid w:val="51F43764"/>
    <w:rsid w:val="56242408"/>
    <w:rsid w:val="570FF975"/>
    <w:rsid w:val="5777A37B"/>
    <w:rsid w:val="5C93658C"/>
    <w:rsid w:val="696D5FA5"/>
    <w:rsid w:val="75760D74"/>
    <w:rsid w:val="78ADAE36"/>
    <w:rsid w:val="7D81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7E64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97F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F13AE-4B43-4A8F-8D0B-7C08B15C6A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FMIT</dc:creator>
  <cp:keywords/>
  <dc:description/>
  <cp:lastModifiedBy>Rafael de Freitas Mendonça</cp:lastModifiedBy>
  <cp:revision>21</cp:revision>
  <cp:lastPrinted>2019-01-10T14:24:00Z</cp:lastPrinted>
  <dcterms:created xsi:type="dcterms:W3CDTF">2024-04-29T13:23:00Z</dcterms:created>
  <dcterms:modified xsi:type="dcterms:W3CDTF">2024-08-02T15:21:00Z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