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57B4" w14:textId="77777777" w:rsidR="00081EB3" w:rsidRDefault="00973EBB">
      <w:pPr>
        <w:jc w:val="center"/>
      </w:pPr>
      <w:r>
        <w:rPr>
          <w:noProof/>
        </w:rPr>
        <w:drawing>
          <wp:inline distT="0" distB="0" distL="0" distR="0" wp14:anchorId="35B65DD5" wp14:editId="303A81DB">
            <wp:extent cx="6191250" cy="8829675"/>
            <wp:effectExtent l="0" t="0" r="0" b="0"/>
            <wp:docPr id="1" name="capa" descr="Capa dos Anais PPGO-UNAB" title="C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191250" cy="8829675"/>
                    </a:xfrm>
                    <a:prstGeom prst="rect">
                      <a:avLst/>
                    </a:prstGeom>
                  </pic:spPr>
                </pic:pic>
              </a:graphicData>
            </a:graphic>
          </wp:inline>
        </w:drawing>
      </w:r>
    </w:p>
    <w:p w14:paraId="24DA74D3" w14:textId="77777777" w:rsidR="00081EB3" w:rsidRDefault="00973EBB">
      <w:r>
        <w:br w:type="page"/>
      </w:r>
    </w:p>
    <w:p w14:paraId="6BC093B9" w14:textId="77777777" w:rsidR="00081EB3" w:rsidRDefault="00081EB3">
      <w:pPr>
        <w:spacing w:before="300"/>
      </w:pPr>
    </w:p>
    <w:p w14:paraId="663D8DE8" w14:textId="77777777" w:rsidR="00B82440" w:rsidRDefault="00B82440">
      <w:pPr>
        <w:spacing w:after="40"/>
        <w:jc w:val="center"/>
        <w:rPr>
          <w:rFonts w:ascii="Calibri" w:eastAsia="Calibri" w:hAnsi="Calibri" w:cs="Calibri"/>
          <w:b/>
          <w:bCs/>
          <w:color w:val="1A3560"/>
          <w:sz w:val="22"/>
          <w:szCs w:val="22"/>
        </w:rPr>
      </w:pPr>
    </w:p>
    <w:p w14:paraId="7C65F692" w14:textId="77777777" w:rsidR="00B82440" w:rsidRDefault="00B82440">
      <w:pPr>
        <w:spacing w:after="40"/>
        <w:jc w:val="center"/>
        <w:rPr>
          <w:rFonts w:ascii="Calibri" w:eastAsia="Calibri" w:hAnsi="Calibri" w:cs="Calibri"/>
          <w:b/>
          <w:bCs/>
          <w:color w:val="1A3560"/>
          <w:sz w:val="22"/>
          <w:szCs w:val="22"/>
        </w:rPr>
      </w:pPr>
    </w:p>
    <w:p w14:paraId="1EFF7447" w14:textId="77777777" w:rsidR="00B82440" w:rsidRDefault="00B82440">
      <w:pPr>
        <w:spacing w:after="40"/>
        <w:jc w:val="center"/>
        <w:rPr>
          <w:rFonts w:ascii="Calibri" w:eastAsia="Calibri" w:hAnsi="Calibri" w:cs="Calibri"/>
          <w:b/>
          <w:bCs/>
          <w:color w:val="1A3560"/>
          <w:sz w:val="22"/>
          <w:szCs w:val="22"/>
        </w:rPr>
      </w:pPr>
    </w:p>
    <w:p w14:paraId="6791B6A1" w14:textId="3B437DD6" w:rsidR="00B82440" w:rsidRDefault="00B82440">
      <w:pPr>
        <w:spacing w:after="40"/>
        <w:jc w:val="center"/>
        <w:rPr>
          <w:rFonts w:ascii="Calibri" w:eastAsia="Calibri" w:hAnsi="Calibri" w:cs="Calibri"/>
          <w:b/>
          <w:bCs/>
          <w:color w:val="1A3560"/>
          <w:sz w:val="22"/>
          <w:szCs w:val="22"/>
        </w:rPr>
      </w:pPr>
    </w:p>
    <w:p w14:paraId="2638BFDC" w14:textId="65140473" w:rsidR="00B82440" w:rsidRDefault="00B82440">
      <w:pPr>
        <w:spacing w:after="40"/>
        <w:jc w:val="center"/>
        <w:rPr>
          <w:rFonts w:ascii="Calibri" w:eastAsia="Calibri" w:hAnsi="Calibri" w:cs="Calibri"/>
          <w:b/>
          <w:bCs/>
          <w:color w:val="1A3560"/>
          <w:sz w:val="22"/>
          <w:szCs w:val="22"/>
        </w:rPr>
      </w:pPr>
    </w:p>
    <w:p w14:paraId="2B69A7EF" w14:textId="75455B7F" w:rsidR="00B82440" w:rsidRDefault="00B82440">
      <w:pPr>
        <w:spacing w:after="40"/>
        <w:jc w:val="center"/>
        <w:rPr>
          <w:rFonts w:ascii="Calibri" w:eastAsia="Calibri" w:hAnsi="Calibri" w:cs="Calibri"/>
          <w:b/>
          <w:bCs/>
          <w:color w:val="1A3560"/>
          <w:sz w:val="22"/>
          <w:szCs w:val="22"/>
        </w:rPr>
      </w:pPr>
    </w:p>
    <w:p w14:paraId="627D8161" w14:textId="7ACEB4E7" w:rsidR="00B82440" w:rsidRDefault="00B82440">
      <w:pPr>
        <w:spacing w:after="40"/>
        <w:jc w:val="center"/>
        <w:rPr>
          <w:rFonts w:ascii="Calibri" w:eastAsia="Calibri" w:hAnsi="Calibri" w:cs="Calibri"/>
          <w:b/>
          <w:bCs/>
          <w:color w:val="1A3560"/>
          <w:sz w:val="22"/>
          <w:szCs w:val="22"/>
        </w:rPr>
      </w:pPr>
    </w:p>
    <w:p w14:paraId="42BAF713" w14:textId="66FEFBF9" w:rsidR="00B82440" w:rsidRDefault="00B82440">
      <w:pPr>
        <w:spacing w:after="40"/>
        <w:jc w:val="center"/>
        <w:rPr>
          <w:rFonts w:ascii="Calibri" w:eastAsia="Calibri" w:hAnsi="Calibri" w:cs="Calibri"/>
          <w:b/>
          <w:bCs/>
          <w:color w:val="1A3560"/>
          <w:sz w:val="22"/>
          <w:szCs w:val="22"/>
        </w:rPr>
      </w:pPr>
      <w:r>
        <w:rPr>
          <w:rFonts w:ascii="Calibri" w:eastAsia="Calibri" w:hAnsi="Calibri" w:cs="Calibri"/>
          <w:b/>
          <w:bCs/>
          <w:noProof/>
          <w:color w:val="1A3560"/>
          <w:sz w:val="22"/>
          <w:szCs w:val="22"/>
        </w:rPr>
        <w:drawing>
          <wp:anchor distT="0" distB="0" distL="114300" distR="114300" simplePos="0" relativeHeight="251658240" behindDoc="0" locked="0" layoutInCell="1" allowOverlap="1" wp14:anchorId="5036DC7F" wp14:editId="05694335">
            <wp:simplePos x="0" y="0"/>
            <wp:positionH relativeFrom="margin">
              <wp:align>center</wp:align>
            </wp:positionH>
            <wp:positionV relativeFrom="paragraph">
              <wp:posOffset>67945</wp:posOffset>
            </wp:positionV>
            <wp:extent cx="2112010" cy="509905"/>
            <wp:effectExtent l="0" t="0" r="0" b="0"/>
            <wp:wrapSquare wrapText="bothSides"/>
            <wp:docPr id="6035981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98173" name="Imagem 6035981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12010" cy="509905"/>
                    </a:xfrm>
                    <a:prstGeom prst="rect">
                      <a:avLst/>
                    </a:prstGeom>
                  </pic:spPr>
                </pic:pic>
              </a:graphicData>
            </a:graphic>
            <wp14:sizeRelH relativeFrom="page">
              <wp14:pctWidth>0</wp14:pctWidth>
            </wp14:sizeRelH>
            <wp14:sizeRelV relativeFrom="page">
              <wp14:pctHeight>0</wp14:pctHeight>
            </wp14:sizeRelV>
          </wp:anchor>
        </w:drawing>
      </w:r>
    </w:p>
    <w:p w14:paraId="7795C48A" w14:textId="77777777" w:rsidR="00B82440" w:rsidRDefault="00B82440">
      <w:pPr>
        <w:spacing w:after="40"/>
        <w:jc w:val="center"/>
        <w:rPr>
          <w:rFonts w:ascii="Calibri" w:eastAsia="Calibri" w:hAnsi="Calibri" w:cs="Calibri"/>
          <w:b/>
          <w:bCs/>
          <w:color w:val="1A3560"/>
          <w:sz w:val="22"/>
          <w:szCs w:val="22"/>
        </w:rPr>
      </w:pPr>
    </w:p>
    <w:p w14:paraId="2A073CE3" w14:textId="77777777" w:rsidR="00B82440" w:rsidRDefault="00B82440">
      <w:pPr>
        <w:spacing w:after="40"/>
        <w:jc w:val="center"/>
        <w:rPr>
          <w:rFonts w:ascii="Calibri" w:eastAsia="Calibri" w:hAnsi="Calibri" w:cs="Calibri"/>
          <w:b/>
          <w:bCs/>
          <w:color w:val="1A3560"/>
          <w:sz w:val="22"/>
          <w:szCs w:val="22"/>
        </w:rPr>
      </w:pPr>
    </w:p>
    <w:p w14:paraId="060E1D90" w14:textId="77777777" w:rsidR="00B82440" w:rsidRDefault="00B82440">
      <w:pPr>
        <w:spacing w:after="40"/>
        <w:jc w:val="center"/>
        <w:rPr>
          <w:rFonts w:ascii="Calibri" w:eastAsia="Calibri" w:hAnsi="Calibri" w:cs="Calibri"/>
          <w:b/>
          <w:bCs/>
          <w:color w:val="1A3560"/>
          <w:sz w:val="22"/>
          <w:szCs w:val="22"/>
        </w:rPr>
      </w:pPr>
    </w:p>
    <w:p w14:paraId="5B75F4C3" w14:textId="77777777" w:rsidR="00B82440" w:rsidRDefault="00B82440">
      <w:pPr>
        <w:spacing w:after="40"/>
        <w:jc w:val="center"/>
        <w:rPr>
          <w:rFonts w:ascii="Calibri" w:eastAsia="Calibri" w:hAnsi="Calibri" w:cs="Calibri"/>
          <w:b/>
          <w:bCs/>
          <w:color w:val="1A3560"/>
          <w:sz w:val="22"/>
          <w:szCs w:val="22"/>
        </w:rPr>
      </w:pPr>
    </w:p>
    <w:p w14:paraId="55F00E93" w14:textId="6690C8D8" w:rsidR="00081EB3" w:rsidRDefault="00973EBB">
      <w:pPr>
        <w:spacing w:after="40"/>
        <w:jc w:val="center"/>
      </w:pPr>
      <w:r>
        <w:rPr>
          <w:rFonts w:ascii="Calibri" w:eastAsia="Calibri" w:hAnsi="Calibri" w:cs="Calibri"/>
          <w:b/>
          <w:bCs/>
          <w:color w:val="1A3560"/>
          <w:sz w:val="22"/>
          <w:szCs w:val="22"/>
        </w:rPr>
        <w:t>AFYA UNIVERSIDADE UNIGRANRIO</w:t>
      </w:r>
    </w:p>
    <w:p w14:paraId="756C0CAB" w14:textId="77777777" w:rsidR="00081EB3" w:rsidRDefault="00973EBB">
      <w:pPr>
        <w:spacing w:after="200"/>
        <w:jc w:val="center"/>
        <w:rPr>
          <w:rFonts w:ascii="Calibri" w:eastAsia="Calibri" w:hAnsi="Calibri" w:cs="Calibri"/>
          <w:color w:val="444444"/>
          <w:sz w:val="22"/>
          <w:szCs w:val="22"/>
        </w:rPr>
      </w:pPr>
      <w:r>
        <w:rPr>
          <w:rFonts w:ascii="Calibri" w:eastAsia="Calibri" w:hAnsi="Calibri" w:cs="Calibri"/>
          <w:color w:val="444444"/>
          <w:sz w:val="22"/>
          <w:szCs w:val="22"/>
        </w:rPr>
        <w:t>Programa de Pós-Graduação em Odontologia – PPGO</w:t>
      </w:r>
    </w:p>
    <w:p w14:paraId="71601955" w14:textId="77777777" w:rsidR="00B82440" w:rsidRDefault="00B82440">
      <w:pPr>
        <w:spacing w:after="200"/>
        <w:jc w:val="center"/>
        <w:rPr>
          <w:rFonts w:ascii="Calibri" w:eastAsia="Calibri" w:hAnsi="Calibri" w:cs="Calibri"/>
          <w:color w:val="444444"/>
          <w:sz w:val="22"/>
          <w:szCs w:val="22"/>
        </w:rPr>
      </w:pPr>
    </w:p>
    <w:p w14:paraId="602A265C" w14:textId="77777777" w:rsidR="00B82440" w:rsidRDefault="00B82440">
      <w:pPr>
        <w:spacing w:after="200"/>
        <w:jc w:val="center"/>
      </w:pPr>
    </w:p>
    <w:p w14:paraId="4D2EF235" w14:textId="77777777" w:rsidR="00081EB3" w:rsidRDefault="00081EB3">
      <w:pPr>
        <w:spacing w:before="200"/>
      </w:pPr>
    </w:p>
    <w:p w14:paraId="1D0EBF49" w14:textId="77777777" w:rsidR="00081EB3" w:rsidRDefault="00973EBB">
      <w:pPr>
        <w:spacing w:after="60"/>
        <w:jc w:val="center"/>
      </w:pPr>
      <w:r>
        <w:rPr>
          <w:rFonts w:ascii="Calibri" w:eastAsia="Calibri" w:hAnsi="Calibri" w:cs="Calibri"/>
          <w:b/>
          <w:bCs/>
          <w:color w:val="1A3560"/>
          <w:sz w:val="48"/>
          <w:szCs w:val="48"/>
        </w:rPr>
        <w:t>ANAIS</w:t>
      </w:r>
    </w:p>
    <w:p w14:paraId="59CD19CD" w14:textId="77777777" w:rsidR="00081EB3" w:rsidRDefault="00973EBB">
      <w:pPr>
        <w:spacing w:after="40"/>
        <w:jc w:val="center"/>
      </w:pPr>
      <w:r>
        <w:rPr>
          <w:rFonts w:ascii="Calibri" w:eastAsia="Calibri" w:hAnsi="Calibri" w:cs="Calibri"/>
          <w:b/>
          <w:bCs/>
          <w:color w:val="1A3560"/>
          <w:sz w:val="24"/>
          <w:szCs w:val="24"/>
        </w:rPr>
        <w:t>do Programa de Intercâmbio Científico Internacional</w:t>
      </w:r>
    </w:p>
    <w:p w14:paraId="2C63B5D9" w14:textId="77777777" w:rsidR="00081EB3" w:rsidRDefault="00973EBB">
      <w:pPr>
        <w:spacing w:after="40"/>
        <w:jc w:val="center"/>
      </w:pPr>
      <w:r>
        <w:rPr>
          <w:rFonts w:ascii="Calibri" w:eastAsia="Calibri" w:hAnsi="Calibri" w:cs="Calibri"/>
          <w:b/>
          <w:bCs/>
          <w:color w:val="1A3560"/>
          <w:sz w:val="24"/>
          <w:szCs w:val="24"/>
        </w:rPr>
        <w:t>PPGO – AFYA UNIGRANRIO × UNIVERSIDAD ANDRÉS BELLO</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38A5397A"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4" w:type="dxa"/>
              <w:bottom w:w="4" w:type="dxa"/>
            </w:tcMar>
          </w:tcPr>
          <w:p w14:paraId="084420A6" w14:textId="77777777" w:rsidR="00081EB3" w:rsidRDefault="00081EB3">
            <w:pPr>
              <w:jc w:val="center"/>
            </w:pPr>
          </w:p>
        </w:tc>
      </w:tr>
    </w:tbl>
    <w:p w14:paraId="359AC780" w14:textId="77777777" w:rsidR="00081EB3" w:rsidRDefault="00081EB3">
      <w:pPr>
        <w:spacing w:before="40"/>
      </w:pPr>
    </w:p>
    <w:p w14:paraId="0DE44C99" w14:textId="77777777" w:rsidR="00081EB3" w:rsidRDefault="00973EBB">
      <w:pPr>
        <w:spacing w:after="40"/>
        <w:jc w:val="center"/>
      </w:pPr>
      <w:r>
        <w:rPr>
          <w:rFonts w:ascii="Calibri" w:eastAsia="Calibri" w:hAnsi="Calibri" w:cs="Calibri"/>
          <w:b/>
          <w:bCs/>
          <w:color w:val="1A3560"/>
          <w:sz w:val="26"/>
          <w:szCs w:val="26"/>
        </w:rPr>
        <w:t>Endodontia Brasil–Chile 2025–2026</w:t>
      </w:r>
    </w:p>
    <w:p w14:paraId="0A5B4DEC" w14:textId="77777777" w:rsidR="00081EB3" w:rsidRDefault="00973EBB">
      <w:pPr>
        <w:spacing w:after="200"/>
        <w:jc w:val="center"/>
      </w:pPr>
      <w:r>
        <w:rPr>
          <w:rFonts w:ascii="Calibri" w:eastAsia="Calibri" w:hAnsi="Calibri" w:cs="Calibri"/>
          <w:b/>
          <w:bCs/>
          <w:color w:val="1A3560"/>
          <w:sz w:val="22"/>
          <w:szCs w:val="22"/>
        </w:rPr>
        <w:t>Volume I</w:t>
      </w:r>
    </w:p>
    <w:p w14:paraId="6BC8FD05" w14:textId="77777777" w:rsidR="00081EB3" w:rsidRDefault="00081EB3">
      <w:pPr>
        <w:spacing w:before="160"/>
      </w:pPr>
    </w:p>
    <w:p w14:paraId="189FA20E" w14:textId="77777777" w:rsidR="00081EB3" w:rsidRDefault="00973EBB">
      <w:pPr>
        <w:spacing w:after="20"/>
        <w:jc w:val="center"/>
      </w:pPr>
      <w:r>
        <w:rPr>
          <w:rFonts w:ascii="Calibri" w:eastAsia="Calibri" w:hAnsi="Calibri" w:cs="Calibri"/>
          <w:b/>
          <w:bCs/>
          <w:color w:val="1A3560"/>
          <w:sz w:val="21"/>
          <w:szCs w:val="21"/>
        </w:rPr>
        <w:t>Organizador:</w:t>
      </w:r>
    </w:p>
    <w:p w14:paraId="3F18A2AA" w14:textId="77777777" w:rsidR="00081EB3" w:rsidRDefault="00973EBB">
      <w:pPr>
        <w:spacing w:after="60"/>
        <w:jc w:val="center"/>
      </w:pPr>
      <w:r>
        <w:rPr>
          <w:rFonts w:ascii="Calibri" w:eastAsia="Calibri" w:hAnsi="Calibri" w:cs="Calibri"/>
          <w:sz w:val="22"/>
          <w:szCs w:val="22"/>
        </w:rPr>
        <w:t>Prof. Dr. Fabiano Luiz Heggendorn</w:t>
      </w:r>
    </w:p>
    <w:p w14:paraId="2F253AB6" w14:textId="77777777" w:rsidR="00081EB3" w:rsidRDefault="00973EBB">
      <w:pPr>
        <w:spacing w:after="20"/>
        <w:jc w:val="center"/>
      </w:pPr>
      <w:r>
        <w:rPr>
          <w:rFonts w:ascii="Calibri" w:eastAsia="Calibri" w:hAnsi="Calibri" w:cs="Calibri"/>
          <w:b/>
          <w:bCs/>
          <w:color w:val="1A3560"/>
          <w:sz w:val="21"/>
          <w:szCs w:val="21"/>
        </w:rPr>
        <w:t>Coeditora científica:</w:t>
      </w:r>
    </w:p>
    <w:p w14:paraId="424A219F" w14:textId="77777777" w:rsidR="00081EB3" w:rsidRDefault="00973EBB">
      <w:pPr>
        <w:spacing w:after="200"/>
        <w:jc w:val="center"/>
      </w:pPr>
      <w:r>
        <w:rPr>
          <w:rFonts w:ascii="Calibri" w:eastAsia="Calibri" w:hAnsi="Calibri" w:cs="Calibri"/>
          <w:sz w:val="22"/>
          <w:szCs w:val="22"/>
        </w:rPr>
        <w:t>Profa. Dra. Pilar Araya Cumsille</w:t>
      </w:r>
    </w:p>
    <w:p w14:paraId="30F8B1DF" w14:textId="77777777" w:rsidR="00081EB3" w:rsidRDefault="00081EB3">
      <w:pPr>
        <w:spacing w:before="200"/>
      </w:pPr>
    </w:p>
    <w:p w14:paraId="4FCC7B12" w14:textId="77777777" w:rsidR="00081EB3" w:rsidRDefault="00973EBB">
      <w:pPr>
        <w:spacing w:after="20"/>
        <w:jc w:val="center"/>
      </w:pPr>
      <w:r>
        <w:rPr>
          <w:rFonts w:ascii="Calibri" w:eastAsia="Calibri" w:hAnsi="Calibri" w:cs="Calibri"/>
          <w:color w:val="444444"/>
          <w:sz w:val="22"/>
          <w:szCs w:val="22"/>
        </w:rPr>
        <w:t>Rio de Janeiro</w:t>
      </w:r>
    </w:p>
    <w:p w14:paraId="729A512E" w14:textId="77777777" w:rsidR="00081EB3" w:rsidRDefault="00973EBB">
      <w:pPr>
        <w:jc w:val="center"/>
      </w:pPr>
      <w:r>
        <w:rPr>
          <w:rFonts w:ascii="Calibri" w:eastAsia="Calibri" w:hAnsi="Calibri" w:cs="Calibri"/>
          <w:color w:val="444444"/>
          <w:sz w:val="22"/>
          <w:szCs w:val="22"/>
        </w:rPr>
        <w:t>2026</w:t>
      </w:r>
    </w:p>
    <w:p w14:paraId="25294447" w14:textId="77777777" w:rsidR="00081EB3" w:rsidRDefault="00973EBB">
      <w:r>
        <w:br w:type="page"/>
      </w:r>
    </w:p>
    <w:p w14:paraId="3B2D274B" w14:textId="77777777" w:rsidR="00081EB3" w:rsidRDefault="00081EB3">
      <w:pPr>
        <w:spacing w:before="400"/>
      </w:pPr>
    </w:p>
    <w:p w14:paraId="4E49375F" w14:textId="77777777" w:rsidR="00081EB3" w:rsidRDefault="00973EBB">
      <w:pPr>
        <w:spacing w:before="60" w:after="100"/>
        <w:jc w:val="both"/>
      </w:pPr>
      <w:r>
        <w:rPr>
          <w:rFonts w:ascii="Calibri" w:eastAsia="Calibri" w:hAnsi="Calibri" w:cs="Calibri"/>
          <w:sz w:val="22"/>
          <w:szCs w:val="22"/>
        </w:rPr>
        <w:t>© 2026 Afya Universidade UNIGRANRIO – Programa de Pós-Graduação em Odontologia (PPGO). Todos os direitos reservados. É permitida a reprodução parcial para fins acadêmicos, com indicação obrigatória de autoria e fonte.</w:t>
      </w:r>
    </w:p>
    <w:p w14:paraId="69DE0A28" w14:textId="77777777" w:rsidR="00081EB3" w:rsidRDefault="00973EBB">
      <w:pPr>
        <w:spacing w:before="60" w:after="100"/>
        <w:jc w:val="both"/>
      </w:pPr>
      <w:r>
        <w:rPr>
          <w:rFonts w:ascii="Calibri" w:eastAsia="Calibri" w:hAnsi="Calibri" w:cs="Calibri"/>
          <w:sz w:val="22"/>
          <w:szCs w:val="22"/>
        </w:rPr>
        <w:t>Os resumos expandidos e demais textos são de responsabilidade exclusiva dos respectivos autores.</w:t>
      </w:r>
    </w:p>
    <w:p w14:paraId="063887C9" w14:textId="77777777" w:rsidR="00081EB3" w:rsidRDefault="00081EB3">
      <w:pPr>
        <w:spacing w:before="80"/>
      </w:pPr>
    </w:p>
    <w:p w14:paraId="41BDE909" w14:textId="77777777" w:rsidR="00081EB3" w:rsidRDefault="00081EB3">
      <w:pPr>
        <w:spacing w:before="3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7383064E" w14:textId="77777777">
        <w:tc>
          <w:tcPr>
            <w:tcW w:w="0" w:type="auto"/>
            <w:tcBorders>
              <w:top w:val="single" w:sz="6" w:space="0" w:color="1A3560"/>
              <w:left w:val="none" w:sz="0" w:space="0" w:color="FFFFFF"/>
              <w:bottom w:val="single" w:sz="2" w:space="0" w:color="C8D0DC"/>
              <w:right w:val="none" w:sz="0" w:space="0" w:color="FFFFFF"/>
            </w:tcBorders>
            <w:shd w:val="clear" w:color="auto" w:fill="F2F4F7"/>
            <w:tcMar>
              <w:top w:w="80" w:type="dxa"/>
              <w:left w:w="160" w:type="dxa"/>
              <w:bottom w:w="80" w:type="dxa"/>
              <w:right w:w="160" w:type="dxa"/>
            </w:tcMar>
          </w:tcPr>
          <w:p w14:paraId="2DA1CEE5" w14:textId="77777777" w:rsidR="00081EB3" w:rsidRDefault="00973EBB">
            <w:pPr>
              <w:spacing w:after="20"/>
            </w:pPr>
            <w:r>
              <w:rPr>
                <w:rFonts w:ascii="Calibri" w:eastAsia="Calibri" w:hAnsi="Calibri" w:cs="Calibri"/>
                <w:b/>
                <w:bCs/>
                <w:color w:val="1A3560"/>
                <w:sz w:val="22"/>
                <w:szCs w:val="22"/>
              </w:rPr>
              <w:t xml:space="preserve">Ficha Catalográfica / </w:t>
            </w:r>
            <w:proofErr w:type="spellStart"/>
            <w:r>
              <w:rPr>
                <w:rFonts w:ascii="Calibri" w:eastAsia="Calibri" w:hAnsi="Calibri" w:cs="Calibri"/>
                <w:b/>
                <w:bCs/>
                <w:color w:val="1A3560"/>
                <w:sz w:val="22"/>
                <w:szCs w:val="22"/>
              </w:rPr>
              <w:t>Cataloguing</w:t>
            </w:r>
            <w:proofErr w:type="spellEnd"/>
            <w:r>
              <w:rPr>
                <w:rFonts w:ascii="Calibri" w:eastAsia="Calibri" w:hAnsi="Calibri" w:cs="Calibri"/>
                <w:b/>
                <w:bCs/>
                <w:color w:val="1A3560"/>
                <w:sz w:val="22"/>
                <w:szCs w:val="22"/>
              </w:rPr>
              <w:t>-</w:t>
            </w:r>
            <w:proofErr w:type="spellStart"/>
            <w:r>
              <w:rPr>
                <w:rFonts w:ascii="Calibri" w:eastAsia="Calibri" w:hAnsi="Calibri" w:cs="Calibri"/>
                <w:b/>
                <w:bCs/>
                <w:color w:val="1A3560"/>
                <w:sz w:val="22"/>
                <w:szCs w:val="22"/>
              </w:rPr>
              <w:t>in-publication</w:t>
            </w:r>
            <w:proofErr w:type="spellEnd"/>
          </w:p>
          <w:p w14:paraId="338AEBC0" w14:textId="3F4B327D" w:rsidR="00081EB3" w:rsidRDefault="00973EBB">
            <w:r>
              <w:rPr>
                <w:rFonts w:ascii="Calibri" w:eastAsia="Calibri" w:hAnsi="Calibri" w:cs="Calibri"/>
                <w:color w:val="444444"/>
                <w:sz w:val="19"/>
                <w:szCs w:val="19"/>
              </w:rPr>
              <w:t>Elaborada pel</w:t>
            </w:r>
            <w:r w:rsidR="00A95C28">
              <w:rPr>
                <w:rFonts w:ascii="Calibri" w:eastAsia="Calibri" w:hAnsi="Calibri" w:cs="Calibri"/>
                <w:color w:val="444444"/>
                <w:sz w:val="19"/>
                <w:szCs w:val="19"/>
              </w:rPr>
              <w:t>o Sistema Integrado de</w:t>
            </w:r>
            <w:r>
              <w:rPr>
                <w:rFonts w:ascii="Calibri" w:eastAsia="Calibri" w:hAnsi="Calibri" w:cs="Calibri"/>
                <w:color w:val="444444"/>
                <w:sz w:val="19"/>
                <w:szCs w:val="19"/>
              </w:rPr>
              <w:t xml:space="preserve"> Biblioteca</w:t>
            </w:r>
            <w:r w:rsidR="00A95C28">
              <w:rPr>
                <w:rFonts w:ascii="Calibri" w:eastAsia="Calibri" w:hAnsi="Calibri" w:cs="Calibri"/>
                <w:color w:val="444444"/>
                <w:sz w:val="19"/>
                <w:szCs w:val="19"/>
              </w:rPr>
              <w:t>s</w:t>
            </w:r>
            <w:r>
              <w:rPr>
                <w:rFonts w:ascii="Calibri" w:eastAsia="Calibri" w:hAnsi="Calibri" w:cs="Calibri"/>
                <w:color w:val="444444"/>
                <w:sz w:val="19"/>
                <w:szCs w:val="19"/>
              </w:rPr>
              <w:t xml:space="preserve"> da Afya Universidade U</w:t>
            </w:r>
            <w:r w:rsidR="00A95C28">
              <w:rPr>
                <w:rFonts w:ascii="Calibri" w:eastAsia="Calibri" w:hAnsi="Calibri" w:cs="Calibri"/>
                <w:color w:val="444444"/>
                <w:sz w:val="19"/>
                <w:szCs w:val="19"/>
              </w:rPr>
              <w:t>nigranrio</w:t>
            </w:r>
          </w:p>
        </w:tc>
      </w:tr>
      <w:tr w:rsidR="00081EB3" w14:paraId="3F93909B" w14:textId="77777777" w:rsidTr="003B2303">
        <w:trPr>
          <w:trHeight w:val="3365"/>
        </w:trPr>
        <w:tc>
          <w:tcPr>
            <w:tcW w:w="0" w:type="auto"/>
            <w:tcBorders>
              <w:top w:val="single" w:sz="2" w:space="0" w:color="C8D0DC"/>
              <w:left w:val="none" w:sz="0" w:space="0" w:color="FFFFFF"/>
              <w:bottom w:val="single" w:sz="6" w:space="0" w:color="1A3560"/>
              <w:right w:val="none" w:sz="0" w:space="0" w:color="FFFFFF"/>
            </w:tcBorders>
            <w:shd w:val="clear" w:color="auto" w:fill="FFFFFF"/>
            <w:tcMar>
              <w:top w:w="100" w:type="dxa"/>
              <w:left w:w="300" w:type="dxa"/>
              <w:bottom w:w="100" w:type="dxa"/>
              <w:right w:w="160" w:type="dxa"/>
            </w:tcMar>
          </w:tcPr>
          <w:p w14:paraId="01A18740" w14:textId="70E5CA30" w:rsidR="00081EB3" w:rsidRDefault="00A95C28" w:rsidP="003B2303">
            <w:pPr>
              <w:ind w:left="690" w:hanging="851"/>
            </w:pPr>
            <w:r w:rsidRPr="00A95C28">
              <w:rPr>
                <w:rFonts w:ascii="Calibri" w:eastAsia="Calibri" w:hAnsi="Calibri" w:cs="Calibri"/>
              </w:rPr>
              <w:t>A532</w:t>
            </w:r>
            <w:r>
              <w:rPr>
                <w:rFonts w:ascii="Calibri" w:eastAsia="Calibri" w:hAnsi="Calibri" w:cs="Calibri"/>
              </w:rPr>
              <w:t xml:space="preserve">   </w:t>
            </w:r>
            <w:r w:rsidR="00973EBB">
              <w:rPr>
                <w:rFonts w:ascii="Calibri" w:eastAsia="Calibri" w:hAnsi="Calibri" w:cs="Calibri"/>
              </w:rPr>
              <w:t xml:space="preserve">Anais do Programa de Intercâmbio Científico Internacional PPGO–UNAB: Endodontia Brasil–Chile 2025–2026 / </w:t>
            </w:r>
            <w:r w:rsidR="003B2303">
              <w:rPr>
                <w:rFonts w:ascii="Calibri" w:eastAsia="Calibri" w:hAnsi="Calibri" w:cs="Calibri"/>
              </w:rPr>
              <w:t>o</w:t>
            </w:r>
            <w:r w:rsidR="00973EBB">
              <w:rPr>
                <w:rFonts w:ascii="Calibri" w:eastAsia="Calibri" w:hAnsi="Calibri" w:cs="Calibri"/>
              </w:rPr>
              <w:t>rganiza</w:t>
            </w:r>
            <w:r>
              <w:rPr>
                <w:rFonts w:ascii="Calibri" w:eastAsia="Calibri" w:hAnsi="Calibri" w:cs="Calibri"/>
              </w:rPr>
              <w:t>dor</w:t>
            </w:r>
            <w:r w:rsidR="00973EBB">
              <w:rPr>
                <w:rFonts w:ascii="Calibri" w:eastAsia="Calibri" w:hAnsi="Calibri" w:cs="Calibri"/>
              </w:rPr>
              <w:t xml:space="preserve"> Fabiano Luiz Heggendorn</w:t>
            </w:r>
            <w:r>
              <w:rPr>
                <w:rFonts w:ascii="Calibri" w:eastAsia="Calibri" w:hAnsi="Calibri" w:cs="Calibri"/>
              </w:rPr>
              <w:t xml:space="preserve">, coeditora científica </w:t>
            </w:r>
            <w:r w:rsidR="00973EBB">
              <w:rPr>
                <w:rFonts w:ascii="Calibri" w:eastAsia="Calibri" w:hAnsi="Calibri" w:cs="Calibri"/>
              </w:rPr>
              <w:t>Pilar Araya Cumsille. – Rio de Janeiro: Afya Universidade UNIGRANRIO, 2026.</w:t>
            </w:r>
          </w:p>
          <w:p w14:paraId="2CCE514E" w14:textId="1572EEB4" w:rsidR="00081EB3" w:rsidRDefault="003B2303" w:rsidP="003B2303">
            <w:pPr>
              <w:ind w:left="690"/>
              <w:rPr>
                <w:rFonts w:ascii="Calibri" w:eastAsia="Calibri" w:hAnsi="Calibri" w:cs="Calibri"/>
              </w:rPr>
            </w:pPr>
            <w:r>
              <w:rPr>
                <w:rFonts w:ascii="Calibri" w:eastAsia="Calibri" w:hAnsi="Calibri" w:cs="Calibri"/>
              </w:rPr>
              <w:t>v. 1</w:t>
            </w:r>
          </w:p>
          <w:p w14:paraId="1380EA14" w14:textId="77777777" w:rsidR="003B2303" w:rsidRDefault="003B2303" w:rsidP="003B2303">
            <w:pPr>
              <w:ind w:left="692"/>
            </w:pPr>
          </w:p>
          <w:p w14:paraId="0211F9E1" w14:textId="36992D21" w:rsidR="00081EB3" w:rsidRDefault="00973EBB" w:rsidP="003B2303">
            <w:pPr>
              <w:ind w:left="690"/>
            </w:pPr>
            <w:r w:rsidRPr="003B2303">
              <w:rPr>
                <w:rFonts w:ascii="Calibri" w:eastAsia="Calibri" w:hAnsi="Calibri" w:cs="Calibri"/>
              </w:rPr>
              <w:t>ISBN</w:t>
            </w:r>
            <w:r w:rsidR="003B2303">
              <w:rPr>
                <w:rFonts w:ascii="Calibri" w:eastAsia="Calibri" w:hAnsi="Calibri" w:cs="Calibri"/>
              </w:rPr>
              <w:t xml:space="preserve"> </w:t>
            </w:r>
            <w:r w:rsidR="003B2303" w:rsidRPr="003B2303">
              <w:rPr>
                <w:rFonts w:ascii="Calibri" w:eastAsia="Calibri" w:hAnsi="Calibri" w:cs="Calibri"/>
              </w:rPr>
              <w:t>978-85-9549-495-4</w:t>
            </w:r>
          </w:p>
          <w:p w14:paraId="06ABD1DE" w14:textId="77777777" w:rsidR="00081EB3" w:rsidRDefault="00081EB3" w:rsidP="003B2303"/>
          <w:p w14:paraId="089EF86D" w14:textId="391D1887" w:rsidR="00081EB3" w:rsidRDefault="00973EBB" w:rsidP="003B2303">
            <w:pPr>
              <w:ind w:left="409" w:firstLine="281"/>
            </w:pPr>
            <w:r>
              <w:rPr>
                <w:rFonts w:ascii="Calibri" w:eastAsia="Calibri" w:hAnsi="Calibri" w:cs="Calibri"/>
              </w:rPr>
              <w:t>1. Endodontia – Anais</w:t>
            </w:r>
            <w:r w:rsidR="00A95C28">
              <w:rPr>
                <w:rFonts w:ascii="Calibri" w:eastAsia="Calibri" w:hAnsi="Calibri" w:cs="Calibri"/>
              </w:rPr>
              <w:t>.</w:t>
            </w:r>
            <w:r>
              <w:rPr>
                <w:rFonts w:ascii="Calibri" w:eastAsia="Calibri" w:hAnsi="Calibri" w:cs="Calibri"/>
              </w:rPr>
              <w:t xml:space="preserve">  2. Intercâmbio acadêmico internacional</w:t>
            </w:r>
            <w:r w:rsidR="00A95C28">
              <w:rPr>
                <w:rFonts w:ascii="Calibri" w:eastAsia="Calibri" w:hAnsi="Calibri" w:cs="Calibri"/>
              </w:rPr>
              <w:t>.</w:t>
            </w:r>
            <w:r>
              <w:rPr>
                <w:rFonts w:ascii="Calibri" w:eastAsia="Calibri" w:hAnsi="Calibri" w:cs="Calibri"/>
              </w:rPr>
              <w:t xml:space="preserve">  3. Instrumentação endodôntica</w:t>
            </w:r>
            <w:r w:rsidR="00A95C28">
              <w:rPr>
                <w:rFonts w:ascii="Calibri" w:eastAsia="Calibri" w:hAnsi="Calibri" w:cs="Calibri"/>
              </w:rPr>
              <w:t>.</w:t>
            </w:r>
            <w:r>
              <w:rPr>
                <w:rFonts w:ascii="Calibri" w:eastAsia="Calibri" w:hAnsi="Calibri" w:cs="Calibri"/>
              </w:rPr>
              <w:t xml:space="preserve">  4. Cooperação internacional em educação</w:t>
            </w:r>
            <w:r w:rsidR="00A95C28">
              <w:rPr>
                <w:rFonts w:ascii="Calibri" w:eastAsia="Calibri" w:hAnsi="Calibri" w:cs="Calibri"/>
              </w:rPr>
              <w:t>.</w:t>
            </w:r>
            <w:r>
              <w:rPr>
                <w:rFonts w:ascii="Calibri" w:eastAsia="Calibri" w:hAnsi="Calibri" w:cs="Calibri"/>
              </w:rPr>
              <w:t xml:space="preserve">  5. Biomateriais odontológicos</w:t>
            </w:r>
            <w:r w:rsidR="00A95C28">
              <w:rPr>
                <w:rFonts w:ascii="Calibri" w:eastAsia="Calibri" w:hAnsi="Calibri" w:cs="Calibri"/>
              </w:rPr>
              <w:t>.</w:t>
            </w:r>
            <w:r>
              <w:rPr>
                <w:rFonts w:ascii="Calibri" w:eastAsia="Calibri" w:hAnsi="Calibri" w:cs="Calibri"/>
              </w:rPr>
              <w:t xml:space="preserve">  I. </w:t>
            </w:r>
            <w:r w:rsidR="00A95C28" w:rsidRPr="00A95C28">
              <w:rPr>
                <w:rFonts w:ascii="Calibri" w:eastAsia="Calibri" w:hAnsi="Calibri" w:cs="Calibri"/>
              </w:rPr>
              <w:t>Heggendorn, Fabiano Luiz</w:t>
            </w:r>
            <w:r w:rsidR="00A95C28">
              <w:rPr>
                <w:rFonts w:ascii="Calibri" w:eastAsia="Calibri" w:hAnsi="Calibri" w:cs="Calibri"/>
              </w:rPr>
              <w:t>. II.</w:t>
            </w:r>
            <w:r w:rsidR="00A95C28" w:rsidRPr="00A95C28">
              <w:rPr>
                <w:rFonts w:ascii="Calibri" w:eastAsia="Calibri" w:hAnsi="Calibri" w:cs="Calibri"/>
              </w:rPr>
              <w:t xml:space="preserve"> </w:t>
            </w:r>
            <w:r>
              <w:rPr>
                <w:rFonts w:ascii="Calibri" w:eastAsia="Calibri" w:hAnsi="Calibri" w:cs="Calibri"/>
              </w:rPr>
              <w:t xml:space="preserve">Cumsille, Pilar </w:t>
            </w:r>
            <w:r w:rsidR="00A95C28" w:rsidRPr="00A95C28">
              <w:rPr>
                <w:rFonts w:ascii="Calibri" w:eastAsia="Calibri" w:hAnsi="Calibri" w:cs="Calibri"/>
              </w:rPr>
              <w:t>Araya</w:t>
            </w:r>
            <w:r w:rsidR="00A95C28">
              <w:rPr>
                <w:rFonts w:ascii="Calibri" w:eastAsia="Calibri" w:hAnsi="Calibri" w:cs="Calibri"/>
              </w:rPr>
              <w:t>.</w:t>
            </w:r>
            <w:r>
              <w:rPr>
                <w:rFonts w:ascii="Calibri" w:eastAsia="Calibri" w:hAnsi="Calibri" w:cs="Calibri"/>
              </w:rPr>
              <w:t xml:space="preserve"> II</w:t>
            </w:r>
            <w:r w:rsidR="00A95C28">
              <w:rPr>
                <w:rFonts w:ascii="Calibri" w:eastAsia="Calibri" w:hAnsi="Calibri" w:cs="Calibri"/>
              </w:rPr>
              <w:t>I</w:t>
            </w:r>
            <w:r>
              <w:rPr>
                <w:rFonts w:ascii="Calibri" w:eastAsia="Calibri" w:hAnsi="Calibri" w:cs="Calibri"/>
              </w:rPr>
              <w:t xml:space="preserve">. </w:t>
            </w:r>
            <w:r w:rsidR="00A95C28">
              <w:rPr>
                <w:rFonts w:ascii="Calibri" w:eastAsia="Calibri" w:hAnsi="Calibri" w:cs="Calibri"/>
              </w:rPr>
              <w:t xml:space="preserve">Afya Universidade Unigranrio. IV. </w:t>
            </w:r>
            <w:proofErr w:type="spellStart"/>
            <w:r w:rsidR="00A95C28" w:rsidRPr="00A95C28">
              <w:rPr>
                <w:rFonts w:ascii="Calibri" w:eastAsia="Calibri" w:hAnsi="Calibri" w:cs="Calibri"/>
              </w:rPr>
              <w:t>Universidad</w:t>
            </w:r>
            <w:proofErr w:type="spellEnd"/>
            <w:r w:rsidR="00A95C28" w:rsidRPr="00A95C28">
              <w:rPr>
                <w:rFonts w:ascii="Calibri" w:eastAsia="Calibri" w:hAnsi="Calibri" w:cs="Calibri"/>
              </w:rPr>
              <w:t xml:space="preserve"> Andrés </w:t>
            </w:r>
            <w:proofErr w:type="spellStart"/>
            <w:r w:rsidR="00A95C28" w:rsidRPr="00A95C28">
              <w:rPr>
                <w:rFonts w:ascii="Calibri" w:eastAsia="Calibri" w:hAnsi="Calibri" w:cs="Calibri"/>
              </w:rPr>
              <w:t>Bello</w:t>
            </w:r>
            <w:proofErr w:type="spellEnd"/>
            <w:r w:rsidR="00A95C28">
              <w:rPr>
                <w:rFonts w:ascii="Calibri" w:eastAsia="Calibri" w:hAnsi="Calibri" w:cs="Calibri"/>
              </w:rPr>
              <w:t>.</w:t>
            </w:r>
          </w:p>
          <w:p w14:paraId="55AD13FD" w14:textId="77777777" w:rsidR="00081EB3" w:rsidRDefault="00081EB3" w:rsidP="003B2303"/>
          <w:p w14:paraId="7948A507" w14:textId="0078CF4D" w:rsidR="003B2303" w:rsidRDefault="00973EBB" w:rsidP="003B2303">
            <w:pPr>
              <w:jc w:val="center"/>
              <w:rPr>
                <w:rFonts w:ascii="Calibri" w:eastAsia="Calibri" w:hAnsi="Calibri" w:cs="Calibri"/>
              </w:rPr>
            </w:pPr>
            <w:r w:rsidRPr="003B2303">
              <w:rPr>
                <w:rFonts w:ascii="Calibri" w:eastAsia="Calibri" w:hAnsi="Calibri" w:cs="Calibri"/>
              </w:rPr>
              <w:t>CDD</w:t>
            </w:r>
            <w:r w:rsidR="003B2303">
              <w:rPr>
                <w:rFonts w:ascii="Calibri" w:eastAsia="Calibri" w:hAnsi="Calibri" w:cs="Calibri"/>
              </w:rPr>
              <w:t xml:space="preserve"> </w:t>
            </w:r>
            <w:r w:rsidR="003B2303" w:rsidRPr="003B2303">
              <w:rPr>
                <w:rFonts w:ascii="Calibri" w:eastAsia="Calibri" w:hAnsi="Calibri" w:cs="Calibri"/>
              </w:rPr>
              <w:t>617.6342</w:t>
            </w:r>
          </w:p>
          <w:p w14:paraId="6BE4B228" w14:textId="3E97DB23" w:rsidR="00081EB3" w:rsidRPr="003B2303" w:rsidRDefault="003B2303" w:rsidP="003B2303">
            <w:pPr>
              <w:jc w:val="center"/>
              <w:rPr>
                <w:rFonts w:ascii="Calibri" w:eastAsia="Calibri" w:hAnsi="Calibri" w:cs="Calibri"/>
              </w:rPr>
            </w:pPr>
            <w:r>
              <w:rPr>
                <w:rFonts w:ascii="Calibri" w:eastAsia="Calibri" w:hAnsi="Calibri" w:cs="Calibri"/>
              </w:rPr>
              <w:t xml:space="preserve">             </w:t>
            </w:r>
            <w:r w:rsidR="00973EBB" w:rsidRPr="003B2303">
              <w:rPr>
                <w:rFonts w:ascii="Calibri" w:eastAsia="Calibri" w:hAnsi="Calibri" w:cs="Calibri"/>
              </w:rPr>
              <w:t>CDU</w:t>
            </w:r>
            <w:r w:rsidRPr="003B2303">
              <w:rPr>
                <w:rFonts w:ascii="Calibri" w:eastAsia="Calibri" w:hAnsi="Calibri" w:cs="Calibri"/>
              </w:rPr>
              <w:t xml:space="preserve"> 616.314.18(063)</w:t>
            </w:r>
          </w:p>
        </w:tc>
      </w:tr>
    </w:tbl>
    <w:p w14:paraId="1B1F6FB0" w14:textId="77777777" w:rsidR="00081EB3" w:rsidRDefault="00973EBB">
      <w:r>
        <w:br w:type="page"/>
      </w:r>
    </w:p>
    <w:p w14:paraId="200C8390" w14:textId="77777777" w:rsidR="00081EB3" w:rsidRDefault="00081EB3">
      <w:pPr>
        <w:spacing w:before="200"/>
      </w:pPr>
    </w:p>
    <w:p w14:paraId="1B1FEFE0" w14:textId="77777777" w:rsidR="00081EB3" w:rsidRDefault="00973EBB">
      <w:pPr>
        <w:spacing w:after="80"/>
        <w:jc w:val="center"/>
      </w:pPr>
      <w:r>
        <w:rPr>
          <w:rFonts w:ascii="Calibri" w:eastAsia="Calibri" w:hAnsi="Calibri" w:cs="Calibri"/>
          <w:b/>
          <w:bCs/>
          <w:color w:val="1A3560"/>
          <w:sz w:val="30"/>
          <w:szCs w:val="30"/>
        </w:rPr>
        <w:t>FICHA TÉCNICA</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0AC1EA8D"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6" w:type="dxa"/>
              <w:bottom w:w="6" w:type="dxa"/>
            </w:tcMar>
          </w:tcPr>
          <w:p w14:paraId="33421F92" w14:textId="77777777" w:rsidR="00081EB3" w:rsidRDefault="00081EB3">
            <w:pPr>
              <w:jc w:val="center"/>
            </w:pPr>
          </w:p>
        </w:tc>
      </w:tr>
    </w:tbl>
    <w:p w14:paraId="4C4FD3C7" w14:textId="77777777" w:rsidR="00081EB3" w:rsidRDefault="00081EB3">
      <w:pPr>
        <w:spacing w:before="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846"/>
      </w:tblGrid>
      <w:tr w:rsidR="00081EB3" w14:paraId="0C610D31"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2D7C47BF" w14:textId="77777777" w:rsidR="00081EB3" w:rsidRDefault="00973EBB">
            <w:r>
              <w:rPr>
                <w:rFonts w:ascii="Calibri" w:eastAsia="Calibri" w:hAnsi="Calibri" w:cs="Calibri"/>
                <w:b/>
                <w:bCs/>
                <w:color w:val="FFFFFF"/>
              </w:rPr>
              <w:t>Título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3D924AF" w14:textId="77777777" w:rsidR="00081EB3" w:rsidRDefault="00973EBB">
            <w:r>
              <w:rPr>
                <w:rFonts w:ascii="Calibri" w:eastAsia="Calibri" w:hAnsi="Calibri" w:cs="Calibri"/>
                <w:sz w:val="21"/>
                <w:szCs w:val="21"/>
              </w:rPr>
              <w:t>Anais do Programa de Intercâmbio Científico Internacional PPGO–UNAB: Endodontia Brasil–Chile 2025–2026</w:t>
            </w:r>
          </w:p>
        </w:tc>
      </w:tr>
      <w:tr w:rsidR="00081EB3" w14:paraId="6CE629B4"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0243CC73" w14:textId="77777777" w:rsidR="00081EB3" w:rsidRDefault="00973EBB">
            <w:r>
              <w:rPr>
                <w:rFonts w:ascii="Calibri" w:eastAsia="Calibri" w:hAnsi="Calibri" w:cs="Calibri"/>
                <w:b/>
                <w:bCs/>
                <w:color w:val="FFFFFF"/>
              </w:rPr>
              <w:t>Organização</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E06FB5D" w14:textId="77777777" w:rsidR="00081EB3" w:rsidRDefault="00973EBB">
            <w:r>
              <w:rPr>
                <w:rFonts w:ascii="Calibri" w:eastAsia="Calibri" w:hAnsi="Calibri" w:cs="Calibri"/>
                <w:sz w:val="21"/>
                <w:szCs w:val="21"/>
              </w:rPr>
              <w:t>Prof. Dr. Fabiano Luiz Heggendorn – Coordenador do PPGO, Afya Universidade UNIGRANRIO</w:t>
            </w:r>
          </w:p>
        </w:tc>
      </w:tr>
      <w:tr w:rsidR="00081EB3" w14:paraId="29C391BC"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54DAC62A" w14:textId="77777777" w:rsidR="00081EB3" w:rsidRDefault="00973EBB">
            <w:r>
              <w:rPr>
                <w:rFonts w:ascii="Calibri" w:eastAsia="Calibri" w:hAnsi="Calibri" w:cs="Calibri"/>
                <w:b/>
                <w:bCs/>
                <w:color w:val="FFFFFF"/>
              </w:rPr>
              <w:t>Tutor acadêmico PPGO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7F12920" w14:textId="77777777" w:rsidR="00081EB3" w:rsidRDefault="00973EBB">
            <w:r>
              <w:rPr>
                <w:rFonts w:ascii="Calibri" w:eastAsia="Calibri" w:hAnsi="Calibri" w:cs="Calibri"/>
                <w:sz w:val="21"/>
                <w:szCs w:val="21"/>
              </w:rPr>
              <w:t>Prof. Victor Talarico Leal Vieira – Laboratório de Biomateriais, PPGO</w:t>
            </w:r>
          </w:p>
        </w:tc>
      </w:tr>
      <w:tr w:rsidR="00081EB3" w14:paraId="5F2B4B97"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EBA9C5B" w14:textId="77777777" w:rsidR="00081EB3" w:rsidRDefault="00973EBB">
            <w:r>
              <w:rPr>
                <w:rFonts w:ascii="Calibri" w:eastAsia="Calibri" w:hAnsi="Calibri" w:cs="Calibri"/>
                <w:b/>
                <w:bCs/>
                <w:color w:val="FFFFFF"/>
              </w:rPr>
              <w:t>Coordenação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80D3EB3" w14:textId="77777777" w:rsidR="00081EB3" w:rsidRDefault="00973EBB">
            <w:r>
              <w:rPr>
                <w:rFonts w:ascii="Calibri" w:eastAsia="Calibri" w:hAnsi="Calibri" w:cs="Calibri"/>
                <w:sz w:val="21"/>
                <w:szCs w:val="21"/>
              </w:rPr>
              <w:t xml:space="preserve">Profa. Dra. Pilar Araya Cumsille – Diretora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UNAB</w:t>
            </w:r>
          </w:p>
        </w:tc>
      </w:tr>
      <w:tr w:rsidR="00081EB3" w14:paraId="071C0CDA"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1AFFD5A5" w14:textId="77777777" w:rsidR="00081EB3" w:rsidRDefault="00973EBB">
            <w:r>
              <w:rPr>
                <w:rFonts w:ascii="Calibri" w:eastAsia="Calibri" w:hAnsi="Calibri" w:cs="Calibri"/>
                <w:b/>
                <w:bCs/>
                <w:color w:val="FFFFFF"/>
              </w:rPr>
              <w:t>Docentes PPGO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3B3E318" w14:textId="77777777" w:rsidR="00081EB3" w:rsidRDefault="00973EBB">
            <w:r>
              <w:rPr>
                <w:rFonts w:ascii="Calibri" w:eastAsia="Calibri" w:hAnsi="Calibri" w:cs="Calibri"/>
                <w:sz w:val="21"/>
                <w:szCs w:val="21"/>
              </w:rPr>
              <w:t>Prof. Dr. Flávio R. F. Alves; Prof. Dr. José Claudio Provenzano</w:t>
            </w:r>
          </w:p>
        </w:tc>
      </w:tr>
      <w:tr w:rsidR="00081EB3" w14:paraId="0E7512E6"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5A25C7B5" w14:textId="77777777" w:rsidR="00081EB3" w:rsidRDefault="00973EBB">
            <w:r>
              <w:rPr>
                <w:rFonts w:ascii="Calibri" w:eastAsia="Calibri" w:hAnsi="Calibri" w:cs="Calibri"/>
                <w:b/>
                <w:bCs/>
                <w:color w:val="FFFFFF"/>
              </w:rPr>
              <w:t>Docentes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66B53A7" w14:textId="77777777" w:rsidR="00081EB3" w:rsidRDefault="00973EBB">
            <w:r>
              <w:rPr>
                <w:rFonts w:ascii="Calibri" w:eastAsia="Calibri" w:hAnsi="Calibri" w:cs="Calibri"/>
                <w:sz w:val="21"/>
                <w:szCs w:val="21"/>
              </w:rPr>
              <w:t xml:space="preserve">Profa. Verónica Correa </w:t>
            </w:r>
            <w:proofErr w:type="spellStart"/>
            <w:r>
              <w:rPr>
                <w:rFonts w:ascii="Calibri" w:eastAsia="Calibri" w:hAnsi="Calibri" w:cs="Calibri"/>
                <w:sz w:val="21"/>
                <w:szCs w:val="21"/>
              </w:rPr>
              <w:t>Schnake</w:t>
            </w:r>
            <w:proofErr w:type="spellEnd"/>
            <w:r>
              <w:rPr>
                <w:rFonts w:ascii="Calibri" w:eastAsia="Calibri" w:hAnsi="Calibri" w:cs="Calibri"/>
                <w:sz w:val="21"/>
                <w:szCs w:val="21"/>
              </w:rPr>
              <w:t xml:space="preserve">; Profa. Rita Toloza Espinoza; Prof. Fernando Peña </w:t>
            </w:r>
            <w:proofErr w:type="spellStart"/>
            <w:r>
              <w:rPr>
                <w:rFonts w:ascii="Calibri" w:eastAsia="Calibri" w:hAnsi="Calibri" w:cs="Calibri"/>
                <w:sz w:val="21"/>
                <w:szCs w:val="21"/>
              </w:rPr>
              <w:t>Bengoa</w:t>
            </w:r>
            <w:proofErr w:type="spellEnd"/>
            <w:r>
              <w:rPr>
                <w:rFonts w:ascii="Calibri" w:eastAsia="Calibri" w:hAnsi="Calibri" w:cs="Calibri"/>
                <w:sz w:val="21"/>
                <w:szCs w:val="21"/>
              </w:rPr>
              <w:t xml:space="preserve">; Profa. Carolina Ríos Guerrero; Profa. Viviana González Vásquez; Prof. Marco Araya Herrera; Profa. Macarena Vega </w:t>
            </w:r>
            <w:proofErr w:type="spellStart"/>
            <w:r>
              <w:rPr>
                <w:rFonts w:ascii="Calibri" w:eastAsia="Calibri" w:hAnsi="Calibri" w:cs="Calibri"/>
                <w:sz w:val="21"/>
                <w:szCs w:val="21"/>
              </w:rPr>
              <w:t>Marcich</w:t>
            </w:r>
            <w:proofErr w:type="spellEnd"/>
          </w:p>
        </w:tc>
      </w:tr>
      <w:tr w:rsidR="00081EB3" w14:paraId="380FF9DA"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3C62C451" w14:textId="77777777" w:rsidR="00081EB3" w:rsidRDefault="00973EBB">
            <w:r>
              <w:rPr>
                <w:rFonts w:ascii="Calibri" w:eastAsia="Calibri" w:hAnsi="Calibri" w:cs="Calibri"/>
                <w:b/>
                <w:bCs/>
                <w:color w:val="FFFFFF"/>
              </w:rPr>
              <w:t>Laboratório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4122B32" w14:textId="77777777" w:rsidR="00081EB3" w:rsidRDefault="00973EBB">
            <w:r>
              <w:rPr>
                <w:rFonts w:ascii="Calibri" w:eastAsia="Calibri" w:hAnsi="Calibri" w:cs="Calibri"/>
                <w:sz w:val="21"/>
                <w:szCs w:val="21"/>
              </w:rPr>
              <w:t>Laboratório de Biomateriais – PPGO, Afya Universidade UNIGRANRIO, Rio de Janeiro, Brasil</w:t>
            </w:r>
          </w:p>
        </w:tc>
      </w:tr>
      <w:tr w:rsidR="00081EB3" w14:paraId="069CBE54"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57F0EE1F" w14:textId="77777777" w:rsidR="00081EB3" w:rsidRDefault="00973EBB">
            <w:r>
              <w:rPr>
                <w:rFonts w:ascii="Calibri" w:eastAsia="Calibri" w:hAnsi="Calibri" w:cs="Calibri"/>
                <w:b/>
                <w:bCs/>
                <w:color w:val="FFFFFF"/>
              </w:rPr>
              <w:t>Convênio vigente</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0EBF181" w14:textId="77777777" w:rsidR="00081EB3" w:rsidRDefault="00973EBB">
            <w:r>
              <w:rPr>
                <w:rFonts w:ascii="Calibri" w:eastAsia="Calibri" w:hAnsi="Calibri" w:cs="Calibri"/>
                <w:sz w:val="21"/>
                <w:szCs w:val="21"/>
              </w:rPr>
              <w:t>Convênio acadêmico-científico UNIGRANRIO–UNAB</w:t>
            </w:r>
          </w:p>
        </w:tc>
      </w:tr>
      <w:tr w:rsidR="00081EB3" w14:paraId="02AC7D37"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63E5589" w14:textId="77777777" w:rsidR="00081EB3" w:rsidRDefault="00973EBB">
            <w:r>
              <w:rPr>
                <w:rFonts w:ascii="Calibri" w:eastAsia="Calibri" w:hAnsi="Calibri" w:cs="Calibri"/>
                <w:b/>
                <w:bCs/>
                <w:color w:val="FFFFFF"/>
              </w:rPr>
              <w:t>ISBN</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0644B60" w14:textId="506D1FC9" w:rsidR="00081EB3" w:rsidRDefault="00D97C7B">
            <w:r w:rsidRPr="00D97C7B">
              <w:rPr>
                <w:rFonts w:ascii="Calibri" w:eastAsia="Calibri" w:hAnsi="Calibri" w:cs="Calibri"/>
                <w:sz w:val="21"/>
                <w:szCs w:val="21"/>
              </w:rPr>
              <w:t>ISBN 978-85-9549-495-4</w:t>
            </w:r>
          </w:p>
        </w:tc>
      </w:tr>
      <w:tr w:rsidR="00081EB3" w14:paraId="71FDF93B"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2E4C6A91" w14:textId="77777777" w:rsidR="00081EB3" w:rsidRDefault="00973EBB">
            <w:r>
              <w:rPr>
                <w:rFonts w:ascii="Calibri" w:eastAsia="Calibri" w:hAnsi="Calibri" w:cs="Calibri"/>
                <w:b/>
                <w:bCs/>
                <w:color w:val="FFFFFF"/>
              </w:rPr>
              <w:t>Ano de publicação</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4A11060" w14:textId="77777777" w:rsidR="00081EB3" w:rsidRDefault="00973EBB">
            <w:r>
              <w:rPr>
                <w:rFonts w:ascii="Calibri" w:eastAsia="Calibri" w:hAnsi="Calibri" w:cs="Calibri"/>
                <w:sz w:val="21"/>
                <w:szCs w:val="21"/>
              </w:rPr>
              <w:t>2026</w:t>
            </w:r>
          </w:p>
        </w:tc>
      </w:tr>
    </w:tbl>
    <w:p w14:paraId="374F3BC7" w14:textId="77777777" w:rsidR="00081EB3" w:rsidRDefault="00081EB3">
      <w:pPr>
        <w:spacing w:before="160"/>
      </w:pPr>
    </w:p>
    <w:p w14:paraId="75B51822" w14:textId="77777777" w:rsidR="00081EB3" w:rsidRDefault="00973EBB">
      <w:pPr>
        <w:spacing w:before="60" w:after="100"/>
        <w:jc w:val="both"/>
      </w:pPr>
      <w:r>
        <w:rPr>
          <w:rFonts w:ascii="Calibri" w:eastAsia="Calibri" w:hAnsi="Calibri" w:cs="Calibri"/>
          <w:sz w:val="22"/>
          <w:szCs w:val="22"/>
        </w:rPr>
        <w:t xml:space="preserve">Este documento é uma publicação institucional do Programa de Pós-Graduação em Odontologia da Afya Universidade UNIGRANRIO, elaborada para fins de registro acadêmico, comprovação de atividades de internacionalização e memória científica do programa de cooperação bilateral AFYA Universidade UNIGRANRIO e a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Andrés </w:t>
      </w:r>
      <w:proofErr w:type="spellStart"/>
      <w:r>
        <w:rPr>
          <w:rFonts w:ascii="Calibri" w:eastAsia="Calibri" w:hAnsi="Calibri" w:cs="Calibri"/>
          <w:sz w:val="22"/>
          <w:szCs w:val="22"/>
        </w:rPr>
        <w:t>Bello</w:t>
      </w:r>
      <w:proofErr w:type="spellEnd"/>
      <w:r>
        <w:rPr>
          <w:rFonts w:ascii="Calibri" w:eastAsia="Calibri" w:hAnsi="Calibri" w:cs="Calibri"/>
          <w:sz w:val="22"/>
          <w:szCs w:val="22"/>
        </w:rPr>
        <w:t xml:space="preserve"> (UNAB).</w:t>
      </w:r>
    </w:p>
    <w:p w14:paraId="3F6BBE32" w14:textId="77777777" w:rsidR="00081EB3" w:rsidRDefault="00973EBB">
      <w:r>
        <w:br w:type="page"/>
      </w:r>
    </w:p>
    <w:p w14:paraId="236C6918" w14:textId="77777777" w:rsidR="00081EB3" w:rsidRDefault="00973EBB">
      <w:pPr>
        <w:pBdr>
          <w:left w:val="single" w:sz="24" w:space="0" w:color="1A3560"/>
          <w:bottom w:val="single" w:sz="4" w:space="0" w:color="1A3560"/>
        </w:pBdr>
        <w:spacing w:after="200"/>
        <w:ind w:left="200"/>
      </w:pPr>
      <w:r>
        <w:rPr>
          <w:rFonts w:ascii="Calibri" w:eastAsia="Calibri" w:hAnsi="Calibri" w:cs="Calibri"/>
          <w:b/>
          <w:bCs/>
          <w:color w:val="1A3560"/>
          <w:sz w:val="28"/>
          <w:szCs w:val="28"/>
        </w:rPr>
        <w:lastRenderedPageBreak/>
        <w:t>SUMÁRIO / CONTENIDO</w:t>
      </w:r>
    </w:p>
    <w:p w14:paraId="07955A95" w14:textId="77777777" w:rsidR="00015EB2" w:rsidRDefault="00015EB2" w:rsidP="00015EB2">
      <w:pPr>
        <w:tabs>
          <w:tab w:val="right" w:pos="9026"/>
        </w:tabs>
        <w:spacing w:before="120"/>
      </w:pPr>
      <w:r>
        <w:rPr>
          <w:rFonts w:ascii="Calibri" w:eastAsia="Calibri" w:hAnsi="Calibri" w:cs="Calibri"/>
          <w:b/>
          <w:bCs/>
          <w:color w:val="1A3560"/>
          <w:sz w:val="22"/>
          <w:szCs w:val="22"/>
        </w:rPr>
        <w:t>APRESENTAÇÃO / PRESENTACIÓN</w:t>
      </w:r>
      <w:r>
        <w:rPr>
          <w:rFonts w:ascii="Calibri" w:eastAsia="Calibri" w:hAnsi="Calibri" w:cs="Calibri"/>
          <w:sz w:val="22"/>
          <w:szCs w:val="22"/>
        </w:rPr>
        <w:tab/>
      </w:r>
      <w:r>
        <w:rPr>
          <w:rFonts w:ascii="Calibri" w:eastAsia="Calibri" w:hAnsi="Calibri" w:cs="Calibri"/>
          <w:b/>
          <w:bCs/>
          <w:color w:val="1A3560"/>
          <w:sz w:val="22"/>
          <w:szCs w:val="22"/>
        </w:rPr>
        <w:t>6</w:t>
      </w:r>
    </w:p>
    <w:p w14:paraId="07C0B09E" w14:textId="77777777" w:rsidR="00015EB2" w:rsidRDefault="00015EB2" w:rsidP="00015EB2">
      <w:pPr>
        <w:tabs>
          <w:tab w:val="right" w:pos="9026"/>
        </w:tabs>
        <w:spacing w:before="120"/>
      </w:pPr>
      <w:r>
        <w:rPr>
          <w:rFonts w:ascii="Calibri" w:eastAsia="Calibri" w:hAnsi="Calibri" w:cs="Calibri"/>
          <w:b/>
          <w:bCs/>
          <w:color w:val="1A3560"/>
          <w:sz w:val="22"/>
          <w:szCs w:val="22"/>
        </w:rPr>
        <w:t>1.  COMISSÃO ORGANIZADORA</w:t>
      </w:r>
      <w:r>
        <w:rPr>
          <w:rFonts w:ascii="Calibri" w:eastAsia="Calibri" w:hAnsi="Calibri" w:cs="Calibri"/>
          <w:sz w:val="22"/>
          <w:szCs w:val="22"/>
        </w:rPr>
        <w:tab/>
      </w:r>
      <w:r>
        <w:rPr>
          <w:rFonts w:ascii="Calibri" w:eastAsia="Calibri" w:hAnsi="Calibri" w:cs="Calibri"/>
          <w:b/>
          <w:bCs/>
          <w:color w:val="1A3560"/>
          <w:sz w:val="22"/>
          <w:szCs w:val="22"/>
        </w:rPr>
        <w:t>7</w:t>
      </w:r>
    </w:p>
    <w:p w14:paraId="06445081" w14:textId="77777777" w:rsidR="00015EB2" w:rsidRDefault="00015EB2" w:rsidP="00015EB2">
      <w:pPr>
        <w:tabs>
          <w:tab w:val="right" w:pos="9026"/>
        </w:tabs>
        <w:spacing w:before="120"/>
      </w:pPr>
      <w:r>
        <w:rPr>
          <w:rFonts w:ascii="Calibri" w:eastAsia="Calibri" w:hAnsi="Calibri" w:cs="Calibri"/>
          <w:b/>
          <w:bCs/>
          <w:color w:val="1A3560"/>
          <w:sz w:val="22"/>
          <w:szCs w:val="22"/>
        </w:rPr>
        <w:t>2.  COMISSÃO CIENTÍFICA</w:t>
      </w:r>
      <w:r>
        <w:rPr>
          <w:rFonts w:ascii="Calibri" w:eastAsia="Calibri" w:hAnsi="Calibri" w:cs="Calibri"/>
          <w:sz w:val="22"/>
          <w:szCs w:val="22"/>
        </w:rPr>
        <w:tab/>
      </w:r>
      <w:r>
        <w:rPr>
          <w:rFonts w:ascii="Calibri" w:eastAsia="Calibri" w:hAnsi="Calibri" w:cs="Calibri"/>
          <w:b/>
          <w:bCs/>
          <w:color w:val="1A3560"/>
          <w:sz w:val="22"/>
          <w:szCs w:val="22"/>
        </w:rPr>
        <w:t>9</w:t>
      </w:r>
    </w:p>
    <w:p w14:paraId="05D113B3" w14:textId="77777777" w:rsidR="00015EB2" w:rsidRPr="00015EB2" w:rsidRDefault="00015EB2" w:rsidP="00015EB2">
      <w:pPr>
        <w:tabs>
          <w:tab w:val="right" w:pos="9026"/>
        </w:tabs>
        <w:spacing w:before="120"/>
      </w:pPr>
      <w:r>
        <w:rPr>
          <w:rFonts w:ascii="Calibri" w:eastAsia="Calibri" w:hAnsi="Calibri" w:cs="Calibri"/>
          <w:b/>
          <w:bCs/>
          <w:color w:val="1A3560"/>
          <w:sz w:val="22"/>
          <w:szCs w:val="22"/>
        </w:rPr>
        <w:t xml:space="preserve">3.  COOPERAÇÃO ACADÊMICO-CIENTÍFICA AFYA </w:t>
      </w:r>
      <w:r w:rsidRPr="00015EB2">
        <w:rPr>
          <w:rFonts w:ascii="Calibri" w:eastAsia="Calibri" w:hAnsi="Calibri" w:cs="Calibri"/>
          <w:b/>
          <w:bCs/>
          <w:color w:val="1A3560"/>
          <w:sz w:val="22"/>
          <w:szCs w:val="22"/>
        </w:rPr>
        <w:t>UNIGRANRIO – UNAB</w:t>
      </w:r>
      <w:r w:rsidRPr="00015EB2">
        <w:rPr>
          <w:rFonts w:ascii="Calibri" w:eastAsia="Calibri" w:hAnsi="Calibri" w:cs="Calibri"/>
          <w:sz w:val="22"/>
          <w:szCs w:val="22"/>
        </w:rPr>
        <w:tab/>
      </w:r>
      <w:r w:rsidRPr="00015EB2">
        <w:rPr>
          <w:rFonts w:ascii="Calibri" w:eastAsia="Calibri" w:hAnsi="Calibri" w:cs="Calibri"/>
          <w:b/>
          <w:bCs/>
          <w:color w:val="1A3560"/>
          <w:sz w:val="22"/>
          <w:szCs w:val="22"/>
        </w:rPr>
        <w:t>10</w:t>
      </w:r>
    </w:p>
    <w:p w14:paraId="40ED5B4C"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4.  MOBILIDADE ACADÊMICA 2025 – PRIMEIRA ESTADIA</w:t>
      </w:r>
      <w:r w:rsidRPr="00015EB2">
        <w:rPr>
          <w:rFonts w:ascii="Calibri" w:eastAsia="Calibri" w:hAnsi="Calibri" w:cs="Calibri"/>
          <w:sz w:val="22"/>
          <w:szCs w:val="22"/>
        </w:rPr>
        <w:tab/>
      </w:r>
      <w:r w:rsidRPr="00015EB2">
        <w:rPr>
          <w:rFonts w:ascii="Calibri" w:eastAsia="Calibri" w:hAnsi="Calibri" w:cs="Calibri"/>
          <w:b/>
          <w:bCs/>
          <w:color w:val="1A3560"/>
          <w:sz w:val="22"/>
          <w:szCs w:val="22"/>
        </w:rPr>
        <w:t>11</w:t>
      </w:r>
    </w:p>
    <w:p w14:paraId="6CD43EF5"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5.  MOBILIDADE ACADÊMICA 2025 – ESTADIA ACADÊMICO-CIENTÍFICA</w:t>
      </w:r>
      <w:r w:rsidRPr="00015EB2">
        <w:rPr>
          <w:rFonts w:ascii="Calibri" w:eastAsia="Calibri" w:hAnsi="Calibri" w:cs="Calibri"/>
          <w:sz w:val="22"/>
          <w:szCs w:val="22"/>
        </w:rPr>
        <w:tab/>
      </w:r>
      <w:r w:rsidRPr="00015EB2">
        <w:rPr>
          <w:rFonts w:ascii="Calibri" w:eastAsia="Calibri" w:hAnsi="Calibri" w:cs="Calibri"/>
          <w:b/>
          <w:bCs/>
          <w:color w:val="1A3560"/>
          <w:sz w:val="22"/>
          <w:szCs w:val="22"/>
        </w:rPr>
        <w:t>13</w:t>
      </w:r>
    </w:p>
    <w:p w14:paraId="258040BB"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6.  MOBILIDADE ACADÊMICA 2026 – ESTADIA ACADÊMICO-CIENTÍFICA</w:t>
      </w:r>
      <w:r w:rsidRPr="00015EB2">
        <w:rPr>
          <w:rFonts w:ascii="Calibri" w:eastAsia="Calibri" w:hAnsi="Calibri" w:cs="Calibri"/>
          <w:sz w:val="22"/>
          <w:szCs w:val="22"/>
        </w:rPr>
        <w:tab/>
      </w:r>
      <w:r w:rsidRPr="00015EB2">
        <w:rPr>
          <w:rFonts w:ascii="Calibri" w:eastAsia="Calibri" w:hAnsi="Calibri" w:cs="Calibri"/>
          <w:b/>
          <w:bCs/>
          <w:color w:val="1A3560"/>
          <w:sz w:val="22"/>
          <w:szCs w:val="22"/>
        </w:rPr>
        <w:t>14</w:t>
      </w:r>
    </w:p>
    <w:p w14:paraId="444005FF"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7.  RESUMOS EXPANDIDOS / RESÚMENES EXPANDIDOS</w:t>
      </w:r>
      <w:r w:rsidRPr="00015EB2">
        <w:rPr>
          <w:rFonts w:ascii="Calibri" w:eastAsia="Calibri" w:hAnsi="Calibri" w:cs="Calibri"/>
          <w:sz w:val="22"/>
          <w:szCs w:val="22"/>
        </w:rPr>
        <w:tab/>
      </w:r>
      <w:r w:rsidRPr="00015EB2">
        <w:rPr>
          <w:rFonts w:ascii="Calibri" w:eastAsia="Calibri" w:hAnsi="Calibri" w:cs="Calibri"/>
          <w:b/>
          <w:bCs/>
          <w:color w:val="1A3560"/>
          <w:sz w:val="22"/>
          <w:szCs w:val="22"/>
        </w:rPr>
        <w:t>15</w:t>
      </w:r>
    </w:p>
    <w:p w14:paraId="6732ED16" w14:textId="77AFA1D3" w:rsidR="00015EB2" w:rsidRPr="00015EB2" w:rsidRDefault="00015EB2" w:rsidP="00015EB2">
      <w:pPr>
        <w:tabs>
          <w:tab w:val="right" w:pos="9026"/>
        </w:tabs>
        <w:spacing w:before="60"/>
        <w:ind w:left="400"/>
      </w:pPr>
      <w:r w:rsidRPr="00015EB2">
        <w:rPr>
          <w:rFonts w:ascii="Calibri" w:eastAsia="Calibri" w:hAnsi="Calibri" w:cs="Calibri"/>
          <w:color w:val="444444"/>
        </w:rPr>
        <w:t>7.1 Estadia Científica 2025 – Resumos Expandidos Pendentes</w:t>
      </w:r>
      <w:r w:rsidRPr="00015EB2">
        <w:rPr>
          <w:rFonts w:ascii="Calibri" w:eastAsia="Calibri" w:hAnsi="Calibri" w:cs="Calibri"/>
        </w:rPr>
        <w:tab/>
      </w:r>
      <w:r w:rsidRPr="00015EB2">
        <w:rPr>
          <w:rFonts w:ascii="Calibri" w:eastAsia="Calibri" w:hAnsi="Calibri" w:cs="Calibri"/>
          <w:b/>
          <w:bCs/>
          <w:color w:val="1A3560"/>
        </w:rPr>
        <w:t>16</w:t>
      </w:r>
    </w:p>
    <w:p w14:paraId="27BE62F3" w14:textId="4CB35468" w:rsidR="00015EB2" w:rsidRPr="00015EB2" w:rsidRDefault="00015EB2" w:rsidP="00015EB2">
      <w:pPr>
        <w:tabs>
          <w:tab w:val="right" w:pos="9026"/>
        </w:tabs>
        <w:spacing w:before="60"/>
        <w:ind w:left="400"/>
      </w:pPr>
      <w:r w:rsidRPr="00015EB2">
        <w:rPr>
          <w:rFonts w:ascii="Calibri" w:eastAsia="Calibri" w:hAnsi="Calibri" w:cs="Calibri"/>
          <w:color w:val="444444"/>
        </w:rPr>
        <w:t>7.2 Estadia Científica 2026 – Resumos Expandidos</w:t>
      </w:r>
      <w:r w:rsidRPr="00015EB2">
        <w:rPr>
          <w:rFonts w:ascii="Calibri" w:eastAsia="Calibri" w:hAnsi="Calibri" w:cs="Calibri"/>
        </w:rPr>
        <w:tab/>
      </w:r>
      <w:r w:rsidRPr="00015EB2">
        <w:rPr>
          <w:rFonts w:ascii="Calibri" w:eastAsia="Calibri" w:hAnsi="Calibri" w:cs="Calibri"/>
          <w:b/>
          <w:bCs/>
          <w:color w:val="1A3560"/>
        </w:rPr>
        <w:t>19</w:t>
      </w:r>
    </w:p>
    <w:p w14:paraId="4DE6C4B7"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8.  COLÓQUIO INTERNACIONAL UNIGRANRIO–UNAB – JUNHO DE 2026</w:t>
      </w:r>
      <w:r w:rsidRPr="00015EB2">
        <w:rPr>
          <w:rFonts w:ascii="Calibri" w:eastAsia="Calibri" w:hAnsi="Calibri" w:cs="Calibri"/>
          <w:sz w:val="22"/>
          <w:szCs w:val="22"/>
        </w:rPr>
        <w:tab/>
      </w:r>
      <w:r w:rsidRPr="00015EB2">
        <w:rPr>
          <w:rFonts w:ascii="Calibri" w:eastAsia="Calibri" w:hAnsi="Calibri" w:cs="Calibri"/>
          <w:b/>
          <w:bCs/>
          <w:color w:val="1A3560"/>
          <w:sz w:val="22"/>
          <w:szCs w:val="22"/>
        </w:rPr>
        <w:t>21</w:t>
      </w:r>
    </w:p>
    <w:p w14:paraId="2915826A" w14:textId="0A851B6D" w:rsidR="00015EB2" w:rsidRPr="00015EB2" w:rsidRDefault="00015EB2" w:rsidP="00015EB2">
      <w:pPr>
        <w:tabs>
          <w:tab w:val="right" w:pos="9026"/>
        </w:tabs>
        <w:spacing w:before="60"/>
        <w:ind w:left="400"/>
      </w:pPr>
      <w:r w:rsidRPr="00015EB2">
        <w:rPr>
          <w:rFonts w:ascii="Calibri" w:eastAsia="Calibri" w:hAnsi="Calibri" w:cs="Calibri"/>
          <w:color w:val="444444"/>
        </w:rPr>
        <w:t>8.1 Programação científica</w:t>
      </w:r>
      <w:r w:rsidRPr="00015EB2">
        <w:rPr>
          <w:rFonts w:ascii="Calibri" w:eastAsia="Calibri" w:hAnsi="Calibri" w:cs="Calibri"/>
        </w:rPr>
        <w:tab/>
      </w:r>
      <w:r w:rsidRPr="00015EB2">
        <w:rPr>
          <w:rFonts w:ascii="Calibri" w:eastAsia="Calibri" w:hAnsi="Calibri" w:cs="Calibri"/>
          <w:b/>
          <w:bCs/>
          <w:color w:val="1A3560"/>
        </w:rPr>
        <w:t>21</w:t>
      </w:r>
    </w:p>
    <w:p w14:paraId="3938DF7F" w14:textId="77777777" w:rsidR="00015EB2" w:rsidRPr="00015EB2" w:rsidRDefault="00015EB2" w:rsidP="00015EB2">
      <w:pPr>
        <w:tabs>
          <w:tab w:val="right" w:pos="9026"/>
        </w:tabs>
        <w:spacing w:before="120"/>
      </w:pPr>
      <w:r w:rsidRPr="00015EB2">
        <w:rPr>
          <w:rFonts w:ascii="Calibri" w:eastAsia="Calibri" w:hAnsi="Calibri" w:cs="Calibri"/>
          <w:b/>
          <w:bCs/>
          <w:color w:val="1A3560"/>
          <w:sz w:val="22"/>
          <w:szCs w:val="22"/>
        </w:rPr>
        <w:t>9.  SÍNTESE GERAL DO PROGRAMA 2025–2026</w:t>
      </w:r>
      <w:r w:rsidRPr="00015EB2">
        <w:rPr>
          <w:rFonts w:ascii="Calibri" w:eastAsia="Calibri" w:hAnsi="Calibri" w:cs="Calibri"/>
          <w:sz w:val="22"/>
          <w:szCs w:val="22"/>
        </w:rPr>
        <w:tab/>
      </w:r>
      <w:r w:rsidRPr="00015EB2">
        <w:rPr>
          <w:rFonts w:ascii="Calibri" w:eastAsia="Calibri" w:hAnsi="Calibri" w:cs="Calibri"/>
          <w:b/>
          <w:bCs/>
          <w:color w:val="1A3560"/>
          <w:sz w:val="22"/>
          <w:szCs w:val="22"/>
        </w:rPr>
        <w:t>22</w:t>
      </w:r>
    </w:p>
    <w:p w14:paraId="55E2CD72" w14:textId="77777777" w:rsidR="00015EB2" w:rsidRDefault="00015EB2" w:rsidP="00015EB2">
      <w:pPr>
        <w:tabs>
          <w:tab w:val="right" w:pos="9026"/>
        </w:tabs>
        <w:spacing w:before="120"/>
      </w:pPr>
      <w:r w:rsidRPr="00015EB2">
        <w:rPr>
          <w:rFonts w:ascii="Calibri" w:eastAsia="Calibri" w:hAnsi="Calibri" w:cs="Calibri"/>
          <w:b/>
          <w:bCs/>
          <w:color w:val="1A3560"/>
          <w:sz w:val="22"/>
          <w:szCs w:val="22"/>
        </w:rPr>
        <w:t>PALAVRAS FINAIS / PALABRAS FINALES</w:t>
      </w:r>
      <w:r w:rsidRPr="00015EB2">
        <w:rPr>
          <w:rFonts w:ascii="Calibri" w:eastAsia="Calibri" w:hAnsi="Calibri" w:cs="Calibri"/>
          <w:sz w:val="22"/>
          <w:szCs w:val="22"/>
        </w:rPr>
        <w:tab/>
      </w:r>
      <w:r w:rsidRPr="00015EB2">
        <w:rPr>
          <w:rFonts w:ascii="Calibri" w:eastAsia="Calibri" w:hAnsi="Calibri" w:cs="Calibri"/>
          <w:b/>
          <w:bCs/>
          <w:color w:val="1A3560"/>
          <w:sz w:val="22"/>
          <w:szCs w:val="22"/>
        </w:rPr>
        <w:t>23</w:t>
      </w:r>
    </w:p>
    <w:p w14:paraId="4CC9FE70" w14:textId="77777777" w:rsidR="00081EB3" w:rsidRDefault="00081EB3">
      <w:pPr>
        <w:spacing w:before="120"/>
      </w:pPr>
    </w:p>
    <w:p w14:paraId="7C32E41A" w14:textId="77777777" w:rsidR="00081EB3" w:rsidRDefault="00973EBB">
      <w:r>
        <w:rPr>
          <w:rFonts w:ascii="Calibri" w:eastAsia="Calibri" w:hAnsi="Calibri" w:cs="Calibri"/>
          <w:color w:val="C8D0DC"/>
          <w:sz w:val="18"/>
          <w:szCs w:val="18"/>
        </w:rPr>
        <w:t>Nota: Numeração de páginas estimada. Será atualizada após diagramação final para depósito ISBN.</w:t>
      </w:r>
    </w:p>
    <w:p w14:paraId="4765BC58" w14:textId="77777777" w:rsidR="00081EB3" w:rsidRDefault="00973EBB">
      <w:r>
        <w:br w:type="page"/>
      </w:r>
    </w:p>
    <w:p w14:paraId="24F76266"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sz w:val="30"/>
          <w:szCs w:val="30"/>
        </w:rPr>
        <w:lastRenderedPageBreak/>
        <w:t xml:space="preserve">   </w:t>
      </w:r>
      <w:r>
        <w:rPr>
          <w:rFonts w:ascii="Calibri" w:eastAsia="Calibri" w:hAnsi="Calibri" w:cs="Calibri"/>
          <w:b/>
          <w:bCs/>
          <w:color w:val="1A3560"/>
          <w:sz w:val="28"/>
          <w:szCs w:val="28"/>
        </w:rPr>
        <w:t>APRESENTAÇÃO</w:t>
      </w:r>
    </w:p>
    <w:p w14:paraId="4186A225" w14:textId="77777777" w:rsidR="00081EB3" w:rsidRDefault="00081EB3">
      <w:pPr>
        <w:spacing w:before="80"/>
      </w:pPr>
    </w:p>
    <w:p w14:paraId="65073D08" w14:textId="77777777" w:rsidR="00081EB3" w:rsidRDefault="00973EBB">
      <w:pPr>
        <w:spacing w:before="60" w:after="100"/>
        <w:jc w:val="both"/>
      </w:pPr>
      <w:r>
        <w:rPr>
          <w:rFonts w:ascii="Calibri" w:eastAsia="Calibri" w:hAnsi="Calibri" w:cs="Calibri"/>
          <w:sz w:val="22"/>
          <w:szCs w:val="22"/>
        </w:rPr>
        <w:t xml:space="preserve">O presente volume reúne os registros das atividades de mobilidade acadêmica internacional e de cooperação científica desenvolvidas no âmbito do Programa de Pós-Graduação em Odontologia (PPGO) da Afya Universidade UNIGRANRIO em parceria com a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Andrés </w:t>
      </w:r>
      <w:proofErr w:type="spellStart"/>
      <w:r>
        <w:rPr>
          <w:rFonts w:ascii="Calibri" w:eastAsia="Calibri" w:hAnsi="Calibri" w:cs="Calibri"/>
          <w:sz w:val="22"/>
          <w:szCs w:val="22"/>
        </w:rPr>
        <w:t>Bello</w:t>
      </w:r>
      <w:proofErr w:type="spellEnd"/>
      <w:r>
        <w:rPr>
          <w:rFonts w:ascii="Calibri" w:eastAsia="Calibri" w:hAnsi="Calibri" w:cs="Calibri"/>
          <w:sz w:val="22"/>
          <w:szCs w:val="22"/>
        </w:rPr>
        <w:t xml:space="preserve"> (UNAB), Chile, ao longo do biênio 2025–2026.</w:t>
      </w:r>
    </w:p>
    <w:p w14:paraId="61BD42B5" w14:textId="77777777" w:rsidR="00081EB3" w:rsidRDefault="00973EBB">
      <w:pPr>
        <w:spacing w:before="60" w:after="100"/>
        <w:jc w:val="both"/>
      </w:pPr>
      <w:r>
        <w:rPr>
          <w:rFonts w:ascii="Calibri" w:eastAsia="Calibri" w:hAnsi="Calibri" w:cs="Calibri"/>
          <w:sz w:val="22"/>
          <w:szCs w:val="22"/>
        </w:rPr>
        <w:t>A cooperação bilateral, formalizada por convênio acadêmico-científico vigente, materializou-se por meio de três ciclos de estadias científicas presenciais no Laboratório de Biomateriais do PPGO e culminou na realização do I Colóquio Internacional UNIGRANRIO–UNAB – Inovação Endodôntica Brasil–Chile, em junho de 2026. Em menos de dois anos, o programa recebeu dezessete estudantes chilenos, entre graduandos e pós-graduandos, e sete docentes da UNAB, envolvidos em cinco projetos de pesquisa de alta relevância em Endodontia.</w:t>
      </w:r>
    </w:p>
    <w:p w14:paraId="34B4FBB0" w14:textId="77777777" w:rsidR="00081EB3" w:rsidRDefault="00973EBB">
      <w:pPr>
        <w:spacing w:before="60" w:after="100"/>
        <w:jc w:val="both"/>
      </w:pPr>
      <w:r>
        <w:rPr>
          <w:rFonts w:ascii="Calibri" w:eastAsia="Calibri" w:hAnsi="Calibri" w:cs="Calibri"/>
          <w:sz w:val="22"/>
          <w:szCs w:val="22"/>
        </w:rPr>
        <w:t>As atividades registradas nestes anais constituem evidência objetiva de inserção internacional ativa, além de configurarem um registro formal das ações desenvolvidas no âmbito da internacionalização e do impacto social decorrente dessa colaboração entre ambas as instituições.</w:t>
      </w:r>
    </w:p>
    <w:p w14:paraId="1E2851ED" w14:textId="092A7E40" w:rsidR="00081EB3" w:rsidRDefault="0E7E63E4">
      <w:pPr>
        <w:spacing w:before="60" w:after="100"/>
        <w:jc w:val="both"/>
      </w:pPr>
      <w:r w:rsidRPr="159A46B8">
        <w:rPr>
          <w:rFonts w:ascii="Calibri" w:eastAsia="Calibri" w:hAnsi="Calibri" w:cs="Calibri"/>
          <w:sz w:val="22"/>
          <w:szCs w:val="22"/>
        </w:rPr>
        <w:t xml:space="preserve">Registramos nosso reconhecimento à Profa. Dra. Pilar Araya Cumsille, Diretora da </w:t>
      </w:r>
      <w:r w:rsidR="004D3D0B">
        <w:rPr>
          <w:rFonts w:ascii="Calibri" w:eastAsia="Calibri" w:hAnsi="Calibri" w:cs="Calibri"/>
          <w:sz w:val="22"/>
          <w:szCs w:val="22"/>
        </w:rPr>
        <w:t>e</w:t>
      </w:r>
      <w:r w:rsidR="1687EBCB" w:rsidRPr="00F01C87">
        <w:rPr>
          <w:rFonts w:ascii="Calibri" w:eastAsia="Calibri" w:hAnsi="Calibri" w:cs="Calibri"/>
          <w:sz w:val="22"/>
          <w:szCs w:val="22"/>
        </w:rPr>
        <w:t>specialização em endodontia</w:t>
      </w:r>
      <w:r w:rsidRPr="159A46B8">
        <w:rPr>
          <w:rFonts w:ascii="Calibri" w:eastAsia="Calibri" w:hAnsi="Calibri" w:cs="Calibri"/>
          <w:sz w:val="22"/>
          <w:szCs w:val="22"/>
        </w:rPr>
        <w:t xml:space="preserve"> da UNAB, pela liderança e compromisso contínuo com esta parceria; ao Prof. Victor Talarico Leal Vieira, tutor acadêmico do PPGO, por sua generosidade científica e rigor metodológico; e a todos os docentes, pós-graduandos e graduandos de ambas as instituições que tornaram possível esta experiência.</w:t>
      </w:r>
    </w:p>
    <w:p w14:paraId="0BDBB36A" w14:textId="77777777" w:rsidR="00081EB3" w:rsidRDefault="00081EB3">
      <w:pPr>
        <w:spacing w:before="100"/>
      </w:pPr>
    </w:p>
    <w:p w14:paraId="067E9379" w14:textId="77777777" w:rsidR="00081EB3" w:rsidRDefault="00973EBB">
      <w:pPr>
        <w:spacing w:after="20"/>
        <w:jc w:val="right"/>
      </w:pPr>
      <w:r>
        <w:rPr>
          <w:rFonts w:ascii="Calibri" w:eastAsia="Calibri" w:hAnsi="Calibri" w:cs="Calibri"/>
          <w:b/>
          <w:bCs/>
          <w:color w:val="1A3560"/>
          <w:sz w:val="22"/>
          <w:szCs w:val="22"/>
        </w:rPr>
        <w:t>Prof. Dr. Fabiano Luiz Heggendorn</w:t>
      </w:r>
    </w:p>
    <w:p w14:paraId="40EC31A5" w14:textId="77777777" w:rsidR="00081EB3" w:rsidRDefault="00973EBB">
      <w:pPr>
        <w:spacing w:after="20"/>
        <w:jc w:val="right"/>
      </w:pPr>
      <w:r>
        <w:rPr>
          <w:rFonts w:ascii="Calibri" w:eastAsia="Calibri" w:hAnsi="Calibri" w:cs="Calibri"/>
          <w:color w:val="444444"/>
          <w:sz w:val="21"/>
          <w:szCs w:val="21"/>
        </w:rPr>
        <w:t>Coordenador do PPGO – Afya Universidade UNIGRANRIO</w:t>
      </w:r>
    </w:p>
    <w:p w14:paraId="4039529F" w14:textId="77777777" w:rsidR="00081EB3" w:rsidRDefault="00973EBB">
      <w:pPr>
        <w:jc w:val="right"/>
      </w:pPr>
      <w:r>
        <w:rPr>
          <w:rFonts w:ascii="Calibri" w:eastAsia="Calibri" w:hAnsi="Calibri" w:cs="Calibri"/>
          <w:color w:val="444444"/>
          <w:sz w:val="21"/>
          <w:szCs w:val="21"/>
        </w:rPr>
        <w:t>Rio de Janeiro, junho de 2026</w:t>
      </w:r>
    </w:p>
    <w:p w14:paraId="722362C5" w14:textId="77777777" w:rsidR="00081EB3" w:rsidRDefault="00081EB3">
      <w:pPr>
        <w:spacing w:before="1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20692930"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4" w:type="dxa"/>
              <w:bottom w:w="4" w:type="dxa"/>
            </w:tcMar>
          </w:tcPr>
          <w:p w14:paraId="52910492" w14:textId="77777777" w:rsidR="00081EB3" w:rsidRDefault="00081EB3">
            <w:pPr>
              <w:jc w:val="center"/>
            </w:pPr>
          </w:p>
        </w:tc>
      </w:tr>
    </w:tbl>
    <w:p w14:paraId="7D5DC93C" w14:textId="77777777" w:rsidR="00081EB3" w:rsidRDefault="00081EB3">
      <w:pPr>
        <w:spacing w:before="80"/>
      </w:pPr>
    </w:p>
    <w:p w14:paraId="11FE08D9" w14:textId="77777777" w:rsidR="00081EB3" w:rsidRDefault="00973EBB">
      <w:pPr>
        <w:spacing w:before="60" w:after="100"/>
        <w:jc w:val="both"/>
      </w:pPr>
      <w:r>
        <w:rPr>
          <w:rFonts w:ascii="Calibri" w:eastAsia="Calibri" w:hAnsi="Calibri" w:cs="Calibri"/>
          <w:sz w:val="22"/>
          <w:szCs w:val="22"/>
        </w:rPr>
        <w:t xml:space="preserve">El presente </w:t>
      </w:r>
      <w:proofErr w:type="spellStart"/>
      <w:r>
        <w:rPr>
          <w:rFonts w:ascii="Calibri" w:eastAsia="Calibri" w:hAnsi="Calibri" w:cs="Calibri"/>
          <w:sz w:val="22"/>
          <w:szCs w:val="22"/>
        </w:rPr>
        <w:t>volumen</w:t>
      </w:r>
      <w:proofErr w:type="spellEnd"/>
      <w:r>
        <w:rPr>
          <w:rFonts w:ascii="Calibri" w:eastAsia="Calibri" w:hAnsi="Calibri" w:cs="Calibri"/>
          <w:sz w:val="22"/>
          <w:szCs w:val="22"/>
        </w:rPr>
        <w:t xml:space="preserve"> reúne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registros de </w:t>
      </w:r>
      <w:proofErr w:type="spellStart"/>
      <w:r>
        <w:rPr>
          <w:rFonts w:ascii="Calibri" w:eastAsia="Calibri" w:hAnsi="Calibri" w:cs="Calibri"/>
          <w:sz w:val="22"/>
          <w:szCs w:val="22"/>
        </w:rPr>
        <w:t>las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actividades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movilidad</w:t>
      </w:r>
      <w:proofErr w:type="spellEnd"/>
      <w:r>
        <w:rPr>
          <w:rFonts w:ascii="Calibri" w:eastAsia="Calibri" w:hAnsi="Calibri" w:cs="Calibri"/>
          <w:sz w:val="22"/>
          <w:szCs w:val="22"/>
        </w:rPr>
        <w:t xml:space="preserve"> académica internacional y de </w:t>
      </w:r>
      <w:proofErr w:type="spellStart"/>
      <w:r>
        <w:rPr>
          <w:rFonts w:ascii="Calibri" w:eastAsia="Calibri" w:hAnsi="Calibri" w:cs="Calibri"/>
          <w:sz w:val="22"/>
          <w:szCs w:val="22"/>
        </w:rPr>
        <w:t>cooperación</w:t>
      </w:r>
      <w:proofErr w:type="spellEnd"/>
      <w:r>
        <w:rPr>
          <w:rFonts w:ascii="Calibri" w:eastAsia="Calibri" w:hAnsi="Calibri" w:cs="Calibri"/>
          <w:sz w:val="22"/>
          <w:szCs w:val="22"/>
        </w:rPr>
        <w:t xml:space="preserve"> científica </w:t>
      </w:r>
      <w:proofErr w:type="spellStart"/>
      <w:r>
        <w:rPr>
          <w:rFonts w:ascii="Calibri" w:eastAsia="Calibri" w:hAnsi="Calibri" w:cs="Calibri"/>
          <w:sz w:val="22"/>
          <w:szCs w:val="22"/>
        </w:rPr>
        <w:t>desarrolladas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ámbito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Programa de </w:t>
      </w:r>
      <w:proofErr w:type="spellStart"/>
      <w:r>
        <w:rPr>
          <w:rFonts w:ascii="Calibri" w:eastAsia="Calibri" w:hAnsi="Calibri" w:cs="Calibri"/>
          <w:sz w:val="22"/>
          <w:szCs w:val="22"/>
        </w:rPr>
        <w:t>Posgrado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Odontología</w:t>
      </w:r>
      <w:proofErr w:type="spellEnd"/>
      <w:r>
        <w:rPr>
          <w:rFonts w:ascii="Calibri" w:eastAsia="Calibri" w:hAnsi="Calibri" w:cs="Calibri"/>
          <w:sz w:val="22"/>
          <w:szCs w:val="22"/>
        </w:rPr>
        <w:t xml:space="preserve"> (PPGO) de Afya Universidade UNIGRANRIO,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asociación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Andrés </w:t>
      </w:r>
      <w:proofErr w:type="spellStart"/>
      <w:r>
        <w:rPr>
          <w:rFonts w:ascii="Calibri" w:eastAsia="Calibri" w:hAnsi="Calibri" w:cs="Calibri"/>
          <w:sz w:val="22"/>
          <w:szCs w:val="22"/>
        </w:rPr>
        <w:t>Bello</w:t>
      </w:r>
      <w:proofErr w:type="spellEnd"/>
      <w:r>
        <w:rPr>
          <w:rFonts w:ascii="Calibri" w:eastAsia="Calibri" w:hAnsi="Calibri" w:cs="Calibri"/>
          <w:sz w:val="22"/>
          <w:szCs w:val="22"/>
        </w:rPr>
        <w:t xml:space="preserve"> (UNAB), Chile, a </w:t>
      </w:r>
      <w:proofErr w:type="spellStart"/>
      <w:r>
        <w:rPr>
          <w:rFonts w:ascii="Calibri" w:eastAsia="Calibri" w:hAnsi="Calibri" w:cs="Calibri"/>
          <w:sz w:val="22"/>
          <w:szCs w:val="22"/>
        </w:rPr>
        <w:t>lo</w:t>
      </w:r>
      <w:proofErr w:type="spellEnd"/>
      <w:r>
        <w:rPr>
          <w:rFonts w:ascii="Calibri" w:eastAsia="Calibri" w:hAnsi="Calibri" w:cs="Calibri"/>
          <w:sz w:val="22"/>
          <w:szCs w:val="22"/>
        </w:rPr>
        <w:t xml:space="preserve"> largo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bienio</w:t>
      </w:r>
      <w:proofErr w:type="spellEnd"/>
      <w:r>
        <w:rPr>
          <w:rFonts w:ascii="Calibri" w:eastAsia="Calibri" w:hAnsi="Calibri" w:cs="Calibri"/>
          <w:sz w:val="22"/>
          <w:szCs w:val="22"/>
        </w:rPr>
        <w:t xml:space="preserve"> 2025–2026.</w:t>
      </w:r>
    </w:p>
    <w:p w14:paraId="59A61EA8" w14:textId="77777777" w:rsidR="00081EB3" w:rsidRDefault="00973EBB">
      <w:pPr>
        <w:spacing w:before="60" w:after="100"/>
        <w:jc w:val="both"/>
      </w:pPr>
      <w:r>
        <w:rPr>
          <w:rFonts w:ascii="Calibri" w:eastAsia="Calibri" w:hAnsi="Calibri" w:cs="Calibri"/>
          <w:sz w:val="22"/>
          <w:szCs w:val="22"/>
        </w:rPr>
        <w:t xml:space="preserve">La </w:t>
      </w:r>
      <w:proofErr w:type="spellStart"/>
      <w:r>
        <w:rPr>
          <w:rFonts w:ascii="Calibri" w:eastAsia="Calibri" w:hAnsi="Calibri" w:cs="Calibri"/>
          <w:sz w:val="22"/>
          <w:szCs w:val="22"/>
        </w:rPr>
        <w:t>cooperación</w:t>
      </w:r>
      <w:proofErr w:type="spellEnd"/>
      <w:r>
        <w:rPr>
          <w:rFonts w:ascii="Calibri" w:eastAsia="Calibri" w:hAnsi="Calibri" w:cs="Calibri"/>
          <w:sz w:val="22"/>
          <w:szCs w:val="22"/>
        </w:rPr>
        <w:t xml:space="preserve"> bilateral, formalizada mediante </w:t>
      </w:r>
      <w:proofErr w:type="spellStart"/>
      <w:r>
        <w:rPr>
          <w:rFonts w:ascii="Calibri" w:eastAsia="Calibri" w:hAnsi="Calibri" w:cs="Calibri"/>
          <w:sz w:val="22"/>
          <w:szCs w:val="22"/>
        </w:rPr>
        <w:t>un</w:t>
      </w:r>
      <w:proofErr w:type="spellEnd"/>
      <w:r>
        <w:rPr>
          <w:rFonts w:ascii="Calibri" w:eastAsia="Calibri" w:hAnsi="Calibri" w:cs="Calibri"/>
          <w:sz w:val="22"/>
          <w:szCs w:val="22"/>
        </w:rPr>
        <w:t xml:space="preserve"> convenio académico-científico vigente, se </w:t>
      </w:r>
      <w:proofErr w:type="spellStart"/>
      <w:r>
        <w:rPr>
          <w:rFonts w:ascii="Calibri" w:eastAsia="Calibri" w:hAnsi="Calibri" w:cs="Calibri"/>
          <w:sz w:val="22"/>
          <w:szCs w:val="22"/>
        </w:rPr>
        <w:t>materializó</w:t>
      </w:r>
      <w:proofErr w:type="spellEnd"/>
      <w:r>
        <w:rPr>
          <w:rFonts w:ascii="Calibri" w:eastAsia="Calibri" w:hAnsi="Calibri" w:cs="Calibri"/>
          <w:sz w:val="22"/>
          <w:szCs w:val="22"/>
        </w:rPr>
        <w:t xml:space="preserve"> a través de </w:t>
      </w:r>
      <w:proofErr w:type="spellStart"/>
      <w:r>
        <w:rPr>
          <w:rFonts w:ascii="Calibri" w:eastAsia="Calibri" w:hAnsi="Calibri" w:cs="Calibri"/>
          <w:sz w:val="22"/>
          <w:szCs w:val="22"/>
        </w:rPr>
        <w:t>tres</w:t>
      </w:r>
      <w:proofErr w:type="spellEnd"/>
      <w:r>
        <w:rPr>
          <w:rFonts w:ascii="Calibri" w:eastAsia="Calibri" w:hAnsi="Calibri" w:cs="Calibri"/>
          <w:sz w:val="22"/>
          <w:szCs w:val="22"/>
        </w:rPr>
        <w:t xml:space="preserve"> ciclos de estancias científicas </w:t>
      </w:r>
      <w:proofErr w:type="spellStart"/>
      <w:r>
        <w:rPr>
          <w:rFonts w:ascii="Calibri" w:eastAsia="Calibri" w:hAnsi="Calibri" w:cs="Calibri"/>
          <w:sz w:val="22"/>
          <w:szCs w:val="22"/>
        </w:rPr>
        <w:t>presenciales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Laboratorio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Biomateriales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PPGO y </w:t>
      </w:r>
      <w:proofErr w:type="spellStart"/>
      <w:r>
        <w:rPr>
          <w:rFonts w:ascii="Calibri" w:eastAsia="Calibri" w:hAnsi="Calibri" w:cs="Calibri"/>
          <w:sz w:val="22"/>
          <w:szCs w:val="22"/>
        </w:rPr>
        <w:t>culminó</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realización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I </w:t>
      </w:r>
      <w:proofErr w:type="spellStart"/>
      <w:r>
        <w:rPr>
          <w:rFonts w:ascii="Calibri" w:eastAsia="Calibri" w:hAnsi="Calibri" w:cs="Calibri"/>
          <w:sz w:val="22"/>
          <w:szCs w:val="22"/>
        </w:rPr>
        <w:t>Coloquio</w:t>
      </w:r>
      <w:proofErr w:type="spellEnd"/>
      <w:r>
        <w:rPr>
          <w:rFonts w:ascii="Calibri" w:eastAsia="Calibri" w:hAnsi="Calibri" w:cs="Calibri"/>
          <w:sz w:val="22"/>
          <w:szCs w:val="22"/>
        </w:rPr>
        <w:t xml:space="preserve"> Internacional UNIGRANRIO–UNAB – </w:t>
      </w:r>
      <w:proofErr w:type="spellStart"/>
      <w:r>
        <w:rPr>
          <w:rFonts w:ascii="Calibri" w:eastAsia="Calibri" w:hAnsi="Calibri" w:cs="Calibri"/>
          <w:sz w:val="22"/>
          <w:szCs w:val="22"/>
        </w:rPr>
        <w:t>Innovación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Endodóntica</w:t>
      </w:r>
      <w:proofErr w:type="spellEnd"/>
      <w:r>
        <w:rPr>
          <w:rFonts w:ascii="Calibri" w:eastAsia="Calibri" w:hAnsi="Calibri" w:cs="Calibri"/>
          <w:sz w:val="22"/>
          <w:szCs w:val="22"/>
        </w:rPr>
        <w:t xml:space="preserve"> Brasil–Chile,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junio</w:t>
      </w:r>
      <w:proofErr w:type="spellEnd"/>
      <w:r>
        <w:rPr>
          <w:rFonts w:ascii="Calibri" w:eastAsia="Calibri" w:hAnsi="Calibri" w:cs="Calibri"/>
          <w:sz w:val="22"/>
          <w:szCs w:val="22"/>
        </w:rPr>
        <w:t xml:space="preserve"> de 2026.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menos de dos </w:t>
      </w:r>
      <w:proofErr w:type="spellStart"/>
      <w:r>
        <w:rPr>
          <w:rFonts w:ascii="Calibri" w:eastAsia="Calibri" w:hAnsi="Calibri" w:cs="Calibri"/>
          <w:sz w:val="22"/>
          <w:szCs w:val="22"/>
        </w:rPr>
        <w:t>años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programa </w:t>
      </w:r>
      <w:proofErr w:type="spellStart"/>
      <w:r>
        <w:rPr>
          <w:rFonts w:ascii="Calibri" w:eastAsia="Calibri" w:hAnsi="Calibri" w:cs="Calibri"/>
          <w:sz w:val="22"/>
          <w:szCs w:val="22"/>
        </w:rPr>
        <w:t>recibió</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diecisiete</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estudiantes</w:t>
      </w:r>
      <w:proofErr w:type="spellEnd"/>
      <w:r>
        <w:rPr>
          <w:rFonts w:ascii="Calibri" w:eastAsia="Calibri" w:hAnsi="Calibri" w:cs="Calibri"/>
          <w:sz w:val="22"/>
          <w:szCs w:val="22"/>
        </w:rPr>
        <w:t xml:space="preserve"> chilenos, entre </w:t>
      </w:r>
      <w:proofErr w:type="spellStart"/>
      <w:r>
        <w:rPr>
          <w:rFonts w:ascii="Calibri" w:eastAsia="Calibri" w:hAnsi="Calibri" w:cs="Calibri"/>
          <w:sz w:val="22"/>
          <w:szCs w:val="22"/>
        </w:rPr>
        <w:t>pregrado</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posgrado</w:t>
      </w:r>
      <w:proofErr w:type="spellEnd"/>
      <w:r>
        <w:rPr>
          <w:rFonts w:ascii="Calibri" w:eastAsia="Calibri" w:hAnsi="Calibri" w:cs="Calibri"/>
          <w:sz w:val="22"/>
          <w:szCs w:val="22"/>
        </w:rPr>
        <w:t xml:space="preserve">, y a </w:t>
      </w:r>
      <w:proofErr w:type="spellStart"/>
      <w:r>
        <w:rPr>
          <w:rFonts w:ascii="Calibri" w:eastAsia="Calibri" w:hAnsi="Calibri" w:cs="Calibri"/>
          <w:sz w:val="22"/>
          <w:szCs w:val="22"/>
        </w:rPr>
        <w:t>siete</w:t>
      </w:r>
      <w:proofErr w:type="spellEnd"/>
      <w:r>
        <w:rPr>
          <w:rFonts w:ascii="Calibri" w:eastAsia="Calibri" w:hAnsi="Calibri" w:cs="Calibri"/>
          <w:sz w:val="22"/>
          <w:szCs w:val="22"/>
        </w:rPr>
        <w:t xml:space="preserve"> docentes de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UNAB, involucrados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cinco </w:t>
      </w:r>
      <w:proofErr w:type="spellStart"/>
      <w:r>
        <w:rPr>
          <w:rFonts w:ascii="Calibri" w:eastAsia="Calibri" w:hAnsi="Calibri" w:cs="Calibri"/>
          <w:sz w:val="22"/>
          <w:szCs w:val="22"/>
        </w:rPr>
        <w:t>proyectos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investigación</w:t>
      </w:r>
      <w:proofErr w:type="spellEnd"/>
      <w:r>
        <w:rPr>
          <w:rFonts w:ascii="Calibri" w:eastAsia="Calibri" w:hAnsi="Calibri" w:cs="Calibri"/>
          <w:sz w:val="22"/>
          <w:szCs w:val="22"/>
        </w:rPr>
        <w:t xml:space="preserve"> de alta </w:t>
      </w:r>
      <w:proofErr w:type="spellStart"/>
      <w:r>
        <w:rPr>
          <w:rFonts w:ascii="Calibri" w:eastAsia="Calibri" w:hAnsi="Calibri" w:cs="Calibri"/>
          <w:sz w:val="22"/>
          <w:szCs w:val="22"/>
        </w:rPr>
        <w:t>relevancia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Endodoncia</w:t>
      </w:r>
      <w:proofErr w:type="spellEnd"/>
      <w:r>
        <w:rPr>
          <w:rFonts w:ascii="Calibri" w:eastAsia="Calibri" w:hAnsi="Calibri" w:cs="Calibri"/>
          <w:sz w:val="22"/>
          <w:szCs w:val="22"/>
        </w:rPr>
        <w:t>.</w:t>
      </w:r>
    </w:p>
    <w:p w14:paraId="54F30B37" w14:textId="77777777" w:rsidR="00081EB3" w:rsidRDefault="00973EBB">
      <w:pPr>
        <w:spacing w:before="60" w:after="100"/>
        <w:jc w:val="both"/>
      </w:pPr>
      <w:proofErr w:type="spellStart"/>
      <w:r>
        <w:rPr>
          <w:rFonts w:ascii="Calibri" w:eastAsia="Calibri" w:hAnsi="Calibri" w:cs="Calibri"/>
          <w:sz w:val="22"/>
          <w:szCs w:val="22"/>
        </w:rPr>
        <w:t>Las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actividades</w:t>
      </w:r>
      <w:proofErr w:type="spellEnd"/>
      <w:r>
        <w:rPr>
          <w:rFonts w:ascii="Calibri" w:eastAsia="Calibri" w:hAnsi="Calibri" w:cs="Calibri"/>
          <w:sz w:val="22"/>
          <w:szCs w:val="22"/>
        </w:rPr>
        <w:t xml:space="preserve"> registradas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anales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constituyen</w:t>
      </w:r>
      <w:proofErr w:type="spellEnd"/>
      <w:r>
        <w:rPr>
          <w:rFonts w:ascii="Calibri" w:eastAsia="Calibri" w:hAnsi="Calibri" w:cs="Calibri"/>
          <w:sz w:val="22"/>
          <w:szCs w:val="22"/>
        </w:rPr>
        <w:t xml:space="preserve"> evidencia objetiva de una </w:t>
      </w:r>
      <w:proofErr w:type="spellStart"/>
      <w:r>
        <w:rPr>
          <w:rFonts w:ascii="Calibri" w:eastAsia="Calibri" w:hAnsi="Calibri" w:cs="Calibri"/>
          <w:sz w:val="22"/>
          <w:szCs w:val="22"/>
        </w:rPr>
        <w:t>inserción</w:t>
      </w:r>
      <w:proofErr w:type="spellEnd"/>
      <w:r>
        <w:rPr>
          <w:rFonts w:ascii="Calibri" w:eastAsia="Calibri" w:hAnsi="Calibri" w:cs="Calibri"/>
          <w:sz w:val="22"/>
          <w:szCs w:val="22"/>
        </w:rPr>
        <w:t xml:space="preserve"> internacional </w:t>
      </w:r>
      <w:proofErr w:type="spellStart"/>
      <w:r>
        <w:rPr>
          <w:rFonts w:ascii="Calibri" w:eastAsia="Calibri" w:hAnsi="Calibri" w:cs="Calibri"/>
          <w:sz w:val="22"/>
          <w:szCs w:val="22"/>
        </w:rPr>
        <w:t>activa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además</w:t>
      </w:r>
      <w:proofErr w:type="spellEnd"/>
      <w:r>
        <w:rPr>
          <w:rFonts w:ascii="Calibri" w:eastAsia="Calibri" w:hAnsi="Calibri" w:cs="Calibri"/>
          <w:sz w:val="22"/>
          <w:szCs w:val="22"/>
        </w:rPr>
        <w:t xml:space="preserve"> de configurar </w:t>
      </w:r>
      <w:proofErr w:type="spellStart"/>
      <w:r>
        <w:rPr>
          <w:rFonts w:ascii="Calibri" w:eastAsia="Calibri" w:hAnsi="Calibri" w:cs="Calibri"/>
          <w:sz w:val="22"/>
          <w:szCs w:val="22"/>
        </w:rPr>
        <w:t>un</w:t>
      </w:r>
      <w:proofErr w:type="spellEnd"/>
      <w:r>
        <w:rPr>
          <w:rFonts w:ascii="Calibri" w:eastAsia="Calibri" w:hAnsi="Calibri" w:cs="Calibri"/>
          <w:sz w:val="22"/>
          <w:szCs w:val="22"/>
        </w:rPr>
        <w:t xml:space="preserve"> registro formal de </w:t>
      </w:r>
      <w:proofErr w:type="spellStart"/>
      <w:r>
        <w:rPr>
          <w:rFonts w:ascii="Calibri" w:eastAsia="Calibri" w:hAnsi="Calibri" w:cs="Calibri"/>
          <w:sz w:val="22"/>
          <w:szCs w:val="22"/>
        </w:rPr>
        <w:t>las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acciones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desarrolladas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el</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ámbito</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internacionalización</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impacto social derivado de esta </w:t>
      </w:r>
      <w:proofErr w:type="spellStart"/>
      <w:r>
        <w:rPr>
          <w:rFonts w:ascii="Calibri" w:eastAsia="Calibri" w:hAnsi="Calibri" w:cs="Calibri"/>
          <w:sz w:val="22"/>
          <w:szCs w:val="22"/>
        </w:rPr>
        <w:t>colaboración</w:t>
      </w:r>
      <w:proofErr w:type="spellEnd"/>
      <w:r>
        <w:rPr>
          <w:rFonts w:ascii="Calibri" w:eastAsia="Calibri" w:hAnsi="Calibri" w:cs="Calibri"/>
          <w:sz w:val="22"/>
          <w:szCs w:val="22"/>
        </w:rPr>
        <w:t xml:space="preserve"> entre ambas </w:t>
      </w:r>
      <w:proofErr w:type="spellStart"/>
      <w:r>
        <w:rPr>
          <w:rFonts w:ascii="Calibri" w:eastAsia="Calibri" w:hAnsi="Calibri" w:cs="Calibri"/>
          <w:sz w:val="22"/>
          <w:szCs w:val="22"/>
        </w:rPr>
        <w:t>instituciones</w:t>
      </w:r>
      <w:proofErr w:type="spellEnd"/>
      <w:r>
        <w:rPr>
          <w:rFonts w:ascii="Calibri" w:eastAsia="Calibri" w:hAnsi="Calibri" w:cs="Calibri"/>
          <w:sz w:val="22"/>
          <w:szCs w:val="22"/>
        </w:rPr>
        <w:t>.</w:t>
      </w:r>
    </w:p>
    <w:p w14:paraId="0B02244F" w14:textId="77777777" w:rsidR="00081EB3" w:rsidRDefault="00973EBB">
      <w:pPr>
        <w:spacing w:before="60" w:after="100"/>
        <w:jc w:val="both"/>
      </w:pPr>
      <w:proofErr w:type="spellStart"/>
      <w:r>
        <w:rPr>
          <w:rFonts w:ascii="Calibri" w:eastAsia="Calibri" w:hAnsi="Calibri" w:cs="Calibri"/>
          <w:sz w:val="22"/>
          <w:szCs w:val="22"/>
        </w:rPr>
        <w:t>Expresamos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nuestro</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reconocimiento</w:t>
      </w:r>
      <w:proofErr w:type="spellEnd"/>
      <w:r>
        <w:rPr>
          <w:rFonts w:ascii="Calibri" w:eastAsia="Calibri" w:hAnsi="Calibri" w:cs="Calibri"/>
          <w:sz w:val="22"/>
          <w:szCs w:val="22"/>
        </w:rPr>
        <w:t xml:space="preserve"> a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Prof. Dra. Pilar Araya Cumsille, </w:t>
      </w:r>
      <w:proofErr w:type="spellStart"/>
      <w:r>
        <w:rPr>
          <w:rFonts w:ascii="Calibri" w:eastAsia="Calibri" w:hAnsi="Calibri" w:cs="Calibri"/>
          <w:sz w:val="22"/>
          <w:szCs w:val="22"/>
        </w:rPr>
        <w:t>Directora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Especialización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Endodoncia</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la</w:t>
      </w:r>
      <w:proofErr w:type="spellEnd"/>
      <w:r>
        <w:rPr>
          <w:rFonts w:ascii="Calibri" w:eastAsia="Calibri" w:hAnsi="Calibri" w:cs="Calibri"/>
          <w:sz w:val="22"/>
          <w:szCs w:val="22"/>
        </w:rPr>
        <w:t xml:space="preserve"> UNAB, por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liderazgo</w:t>
      </w:r>
      <w:proofErr w:type="spellEnd"/>
      <w:r>
        <w:rPr>
          <w:rFonts w:ascii="Calibri" w:eastAsia="Calibri" w:hAnsi="Calibri" w:cs="Calibri"/>
          <w:sz w:val="22"/>
          <w:szCs w:val="22"/>
        </w:rPr>
        <w:t xml:space="preserve"> y </w:t>
      </w:r>
      <w:proofErr w:type="spellStart"/>
      <w:r>
        <w:rPr>
          <w:rFonts w:ascii="Calibri" w:eastAsia="Calibri" w:hAnsi="Calibri" w:cs="Calibri"/>
          <w:sz w:val="22"/>
          <w:szCs w:val="22"/>
        </w:rPr>
        <w:t>compromiso</w:t>
      </w:r>
      <w:proofErr w:type="spellEnd"/>
      <w:r>
        <w:rPr>
          <w:rFonts w:ascii="Calibri" w:eastAsia="Calibri" w:hAnsi="Calibri" w:cs="Calibri"/>
          <w:sz w:val="22"/>
          <w:szCs w:val="22"/>
        </w:rPr>
        <w:t xml:space="preserve"> continuo </w:t>
      </w:r>
      <w:proofErr w:type="spellStart"/>
      <w:r>
        <w:rPr>
          <w:rFonts w:ascii="Calibri" w:eastAsia="Calibri" w:hAnsi="Calibri" w:cs="Calibri"/>
          <w:sz w:val="22"/>
          <w:szCs w:val="22"/>
        </w:rPr>
        <w:t>con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esta</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colaboración</w:t>
      </w:r>
      <w:proofErr w:type="spellEnd"/>
      <w:r>
        <w:rPr>
          <w:rFonts w:ascii="Calibri" w:eastAsia="Calibri" w:hAnsi="Calibri" w:cs="Calibri"/>
          <w:sz w:val="22"/>
          <w:szCs w:val="22"/>
        </w:rPr>
        <w:t xml:space="preserve">; al Prof. Victor Talarico Leal Vieira, tutor académico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PPGO, por </w:t>
      </w:r>
      <w:proofErr w:type="spellStart"/>
      <w:r>
        <w:rPr>
          <w:rFonts w:ascii="Calibri" w:eastAsia="Calibri" w:hAnsi="Calibri" w:cs="Calibri"/>
          <w:sz w:val="22"/>
          <w:szCs w:val="22"/>
        </w:rPr>
        <w:t>su</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generosidad</w:t>
      </w:r>
      <w:proofErr w:type="spellEnd"/>
      <w:r>
        <w:rPr>
          <w:rFonts w:ascii="Calibri" w:eastAsia="Calibri" w:hAnsi="Calibri" w:cs="Calibri"/>
          <w:sz w:val="22"/>
          <w:szCs w:val="22"/>
        </w:rPr>
        <w:t xml:space="preserve"> científica y rigor metodológico; y a todos </w:t>
      </w:r>
      <w:proofErr w:type="spellStart"/>
      <w:r>
        <w:rPr>
          <w:rFonts w:ascii="Calibri" w:eastAsia="Calibri" w:hAnsi="Calibri" w:cs="Calibri"/>
          <w:sz w:val="22"/>
          <w:szCs w:val="22"/>
        </w:rPr>
        <w:t>los</w:t>
      </w:r>
      <w:proofErr w:type="spellEnd"/>
      <w:r>
        <w:rPr>
          <w:rFonts w:ascii="Calibri" w:eastAsia="Calibri" w:hAnsi="Calibri" w:cs="Calibri"/>
          <w:sz w:val="22"/>
          <w:szCs w:val="22"/>
        </w:rPr>
        <w:t xml:space="preserve"> docentes, </w:t>
      </w:r>
      <w:proofErr w:type="spellStart"/>
      <w:r>
        <w:rPr>
          <w:rFonts w:ascii="Calibri" w:eastAsia="Calibri" w:hAnsi="Calibri" w:cs="Calibri"/>
          <w:sz w:val="22"/>
          <w:szCs w:val="22"/>
        </w:rPr>
        <w:t>estudiantes</w:t>
      </w:r>
      <w:proofErr w:type="spellEnd"/>
      <w:r>
        <w:rPr>
          <w:rFonts w:ascii="Calibri" w:eastAsia="Calibri" w:hAnsi="Calibri" w:cs="Calibri"/>
          <w:sz w:val="22"/>
          <w:szCs w:val="22"/>
        </w:rPr>
        <w:t xml:space="preserve"> de </w:t>
      </w:r>
      <w:proofErr w:type="spellStart"/>
      <w:r>
        <w:rPr>
          <w:rFonts w:ascii="Calibri" w:eastAsia="Calibri" w:hAnsi="Calibri" w:cs="Calibri"/>
          <w:sz w:val="22"/>
          <w:szCs w:val="22"/>
        </w:rPr>
        <w:t>posgrado</w:t>
      </w:r>
      <w:proofErr w:type="spellEnd"/>
      <w:r>
        <w:rPr>
          <w:rFonts w:ascii="Calibri" w:eastAsia="Calibri" w:hAnsi="Calibri" w:cs="Calibri"/>
          <w:sz w:val="22"/>
          <w:szCs w:val="22"/>
        </w:rPr>
        <w:t xml:space="preserve"> y de </w:t>
      </w:r>
      <w:proofErr w:type="spellStart"/>
      <w:r>
        <w:rPr>
          <w:rFonts w:ascii="Calibri" w:eastAsia="Calibri" w:hAnsi="Calibri" w:cs="Calibri"/>
          <w:sz w:val="22"/>
          <w:szCs w:val="22"/>
        </w:rPr>
        <w:t>pregrado</w:t>
      </w:r>
      <w:proofErr w:type="spellEnd"/>
      <w:r>
        <w:rPr>
          <w:rFonts w:ascii="Calibri" w:eastAsia="Calibri" w:hAnsi="Calibri" w:cs="Calibri"/>
          <w:sz w:val="22"/>
          <w:szCs w:val="22"/>
        </w:rPr>
        <w:t xml:space="preserve"> de ambas </w:t>
      </w:r>
      <w:proofErr w:type="spellStart"/>
      <w:r>
        <w:rPr>
          <w:rFonts w:ascii="Calibri" w:eastAsia="Calibri" w:hAnsi="Calibri" w:cs="Calibri"/>
          <w:sz w:val="22"/>
          <w:szCs w:val="22"/>
        </w:rPr>
        <w:t>instituciones</w:t>
      </w:r>
      <w:proofErr w:type="spellEnd"/>
      <w:r>
        <w:rPr>
          <w:rFonts w:ascii="Calibri" w:eastAsia="Calibri" w:hAnsi="Calibri" w:cs="Calibri"/>
          <w:sz w:val="22"/>
          <w:szCs w:val="22"/>
        </w:rPr>
        <w:t xml:space="preserve"> que </w:t>
      </w:r>
      <w:proofErr w:type="spellStart"/>
      <w:r>
        <w:rPr>
          <w:rFonts w:ascii="Calibri" w:eastAsia="Calibri" w:hAnsi="Calibri" w:cs="Calibri"/>
          <w:sz w:val="22"/>
          <w:szCs w:val="22"/>
        </w:rPr>
        <w:t>hicieron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posible</w:t>
      </w:r>
      <w:proofErr w:type="spellEnd"/>
      <w:r>
        <w:rPr>
          <w:rFonts w:ascii="Calibri" w:eastAsia="Calibri" w:hAnsi="Calibri" w:cs="Calibri"/>
          <w:sz w:val="22"/>
          <w:szCs w:val="22"/>
        </w:rPr>
        <w:t xml:space="preserve"> esta experiencia.</w:t>
      </w:r>
    </w:p>
    <w:p w14:paraId="6C37B0AE" w14:textId="77777777" w:rsidR="00081EB3" w:rsidRDefault="00081EB3">
      <w:pPr>
        <w:spacing w:before="100"/>
      </w:pPr>
    </w:p>
    <w:p w14:paraId="2F81F614" w14:textId="77777777" w:rsidR="00081EB3" w:rsidRDefault="00973EBB">
      <w:pPr>
        <w:spacing w:after="20"/>
        <w:jc w:val="right"/>
      </w:pPr>
      <w:r>
        <w:rPr>
          <w:rFonts w:ascii="Calibri" w:eastAsia="Calibri" w:hAnsi="Calibri" w:cs="Calibri"/>
          <w:b/>
          <w:bCs/>
          <w:color w:val="1A3560"/>
          <w:sz w:val="22"/>
          <w:szCs w:val="22"/>
        </w:rPr>
        <w:t>Prof. Dr. Fabiano Luiz Heggendorn</w:t>
      </w:r>
    </w:p>
    <w:p w14:paraId="27CA2247" w14:textId="77777777" w:rsidR="00081EB3" w:rsidRDefault="00973EBB">
      <w:pPr>
        <w:spacing w:after="20"/>
        <w:jc w:val="right"/>
      </w:pPr>
      <w:proofErr w:type="spellStart"/>
      <w:r>
        <w:rPr>
          <w:rFonts w:ascii="Calibri" w:eastAsia="Calibri" w:hAnsi="Calibri" w:cs="Calibri"/>
          <w:color w:val="444444"/>
          <w:sz w:val="21"/>
          <w:szCs w:val="21"/>
        </w:rPr>
        <w:t>Coordinador</w:t>
      </w:r>
      <w:proofErr w:type="spellEnd"/>
      <w:r>
        <w:rPr>
          <w:rFonts w:ascii="Calibri" w:eastAsia="Calibri" w:hAnsi="Calibri" w:cs="Calibri"/>
          <w:color w:val="444444"/>
          <w:sz w:val="21"/>
          <w:szCs w:val="21"/>
        </w:rPr>
        <w:t xml:space="preserve"> </w:t>
      </w:r>
      <w:proofErr w:type="spellStart"/>
      <w:r>
        <w:rPr>
          <w:rFonts w:ascii="Calibri" w:eastAsia="Calibri" w:hAnsi="Calibri" w:cs="Calibri"/>
          <w:color w:val="444444"/>
          <w:sz w:val="21"/>
          <w:szCs w:val="21"/>
        </w:rPr>
        <w:t>del</w:t>
      </w:r>
      <w:proofErr w:type="spellEnd"/>
      <w:r>
        <w:rPr>
          <w:rFonts w:ascii="Calibri" w:eastAsia="Calibri" w:hAnsi="Calibri" w:cs="Calibri"/>
          <w:color w:val="444444"/>
          <w:sz w:val="21"/>
          <w:szCs w:val="21"/>
        </w:rPr>
        <w:t xml:space="preserve"> PPGO – Afya Universidade UNIGRANRIO</w:t>
      </w:r>
    </w:p>
    <w:p w14:paraId="1091BC70" w14:textId="77777777" w:rsidR="00081EB3" w:rsidRDefault="00973EBB">
      <w:pPr>
        <w:jc w:val="right"/>
      </w:pPr>
      <w:r>
        <w:rPr>
          <w:rFonts w:ascii="Calibri" w:eastAsia="Calibri" w:hAnsi="Calibri" w:cs="Calibri"/>
          <w:color w:val="444444"/>
          <w:sz w:val="21"/>
          <w:szCs w:val="21"/>
        </w:rPr>
        <w:t xml:space="preserve">Río de </w:t>
      </w:r>
      <w:proofErr w:type="gramStart"/>
      <w:r>
        <w:rPr>
          <w:rFonts w:ascii="Calibri" w:eastAsia="Calibri" w:hAnsi="Calibri" w:cs="Calibri"/>
          <w:color w:val="444444"/>
          <w:sz w:val="21"/>
          <w:szCs w:val="21"/>
        </w:rPr>
        <w:t>Janeiro</w:t>
      </w:r>
      <w:proofErr w:type="gramEnd"/>
      <w:r>
        <w:rPr>
          <w:rFonts w:ascii="Calibri" w:eastAsia="Calibri" w:hAnsi="Calibri" w:cs="Calibri"/>
          <w:color w:val="444444"/>
          <w:sz w:val="21"/>
          <w:szCs w:val="21"/>
        </w:rPr>
        <w:t xml:space="preserve">, </w:t>
      </w:r>
      <w:proofErr w:type="spellStart"/>
      <w:r>
        <w:rPr>
          <w:rFonts w:ascii="Calibri" w:eastAsia="Calibri" w:hAnsi="Calibri" w:cs="Calibri"/>
          <w:color w:val="444444"/>
          <w:sz w:val="21"/>
          <w:szCs w:val="21"/>
        </w:rPr>
        <w:t>junio</w:t>
      </w:r>
      <w:proofErr w:type="spellEnd"/>
      <w:r>
        <w:rPr>
          <w:rFonts w:ascii="Calibri" w:eastAsia="Calibri" w:hAnsi="Calibri" w:cs="Calibri"/>
          <w:color w:val="444444"/>
          <w:sz w:val="21"/>
          <w:szCs w:val="21"/>
        </w:rPr>
        <w:t xml:space="preserve"> de 2026</w:t>
      </w:r>
    </w:p>
    <w:p w14:paraId="41F6C278" w14:textId="77777777" w:rsidR="00081EB3" w:rsidRDefault="00973EBB">
      <w:r>
        <w:br w:type="page"/>
      </w:r>
    </w:p>
    <w:p w14:paraId="328F4EC2" w14:textId="77777777" w:rsidR="00081EB3" w:rsidRDefault="00973EBB">
      <w:pPr>
        <w:pBdr>
          <w:left w:val="single" w:sz="24" w:space="0" w:color="1A3560"/>
          <w:bottom w:val="single" w:sz="4" w:space="0" w:color="1A3560"/>
        </w:pBdr>
        <w:spacing w:after="200"/>
        <w:ind w:left="200"/>
      </w:pPr>
      <w:r>
        <w:rPr>
          <w:rFonts w:ascii="Calibri" w:eastAsia="Calibri" w:hAnsi="Calibri" w:cs="Calibri"/>
          <w:b/>
          <w:bCs/>
          <w:color w:val="1A3560"/>
          <w:sz w:val="30"/>
          <w:szCs w:val="30"/>
        </w:rPr>
        <w:lastRenderedPageBreak/>
        <w:t>1.</w:t>
      </w:r>
      <w:r>
        <w:rPr>
          <w:rFonts w:ascii="Calibri" w:eastAsia="Calibri" w:hAnsi="Calibri" w:cs="Calibri"/>
          <w:sz w:val="30"/>
          <w:szCs w:val="30"/>
        </w:rPr>
        <w:t xml:space="preserve">   </w:t>
      </w:r>
      <w:r>
        <w:rPr>
          <w:rFonts w:ascii="Calibri" w:eastAsia="Calibri" w:hAnsi="Calibri" w:cs="Calibri"/>
          <w:b/>
          <w:bCs/>
          <w:color w:val="1A3560"/>
          <w:sz w:val="28"/>
          <w:szCs w:val="28"/>
        </w:rPr>
        <w:t>COMISSÃO ORGANIZADORA</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5"/>
        <w:gridCol w:w="3411"/>
        <w:gridCol w:w="1950"/>
      </w:tblGrid>
      <w:tr w:rsidR="00081EB3" w14:paraId="62023EFF" w14:textId="77777777">
        <w:tc>
          <w:tcPr>
            <w:tcW w:w="4385"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ECD4829" w14:textId="77777777" w:rsidR="00081EB3" w:rsidRDefault="00973EBB">
            <w:r>
              <w:rPr>
                <w:rFonts w:ascii="Calibri" w:eastAsia="Calibri" w:hAnsi="Calibri" w:cs="Calibri"/>
                <w:b/>
                <w:bCs/>
                <w:color w:val="FFFFFF"/>
              </w:rPr>
              <w:t>Nome</w:t>
            </w:r>
          </w:p>
        </w:tc>
        <w:tc>
          <w:tcPr>
            <w:tcW w:w="3411"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4562502" w14:textId="77777777" w:rsidR="00081EB3" w:rsidRDefault="00973EBB">
            <w:r>
              <w:rPr>
                <w:rFonts w:ascii="Calibri" w:eastAsia="Calibri" w:hAnsi="Calibri" w:cs="Calibri"/>
                <w:b/>
                <w:bCs/>
                <w:color w:val="FFFFFF"/>
              </w:rPr>
              <w:t>Cargo / Instituição</w:t>
            </w:r>
          </w:p>
        </w:tc>
        <w:tc>
          <w:tcPr>
            <w:tcW w:w="195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57D6AEF1" w14:textId="77777777" w:rsidR="00081EB3" w:rsidRDefault="00973EBB">
            <w:pPr>
              <w:jc w:val="center"/>
            </w:pPr>
            <w:r>
              <w:rPr>
                <w:rFonts w:ascii="Calibri" w:eastAsia="Calibri" w:hAnsi="Calibri" w:cs="Calibri"/>
                <w:b/>
                <w:bCs/>
                <w:color w:val="FFFFFF"/>
              </w:rPr>
              <w:t>País</w:t>
            </w:r>
          </w:p>
        </w:tc>
      </w:tr>
      <w:tr w:rsidR="00081EB3" w14:paraId="58844D20"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B37A89D" w14:textId="77777777" w:rsidR="00081EB3" w:rsidRPr="002C07FE" w:rsidRDefault="00973EBB">
            <w:pPr>
              <w:rPr>
                <w:lang w:val="it-IT"/>
              </w:rPr>
            </w:pPr>
            <w:r w:rsidRPr="002C07FE">
              <w:rPr>
                <w:rFonts w:ascii="Calibri" w:eastAsia="Calibri" w:hAnsi="Calibri" w:cs="Calibri"/>
                <w:b/>
                <w:bCs/>
                <w:lang w:val="it-IT"/>
              </w:rPr>
              <w:t>Prof. Dr. Fabiano Luiz Heggendorn</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14C38B1" w14:textId="77777777" w:rsidR="00081EB3" w:rsidRDefault="00973EBB">
            <w:r>
              <w:rPr>
                <w:rFonts w:ascii="Calibri" w:eastAsia="Calibri" w:hAnsi="Calibri" w:cs="Calibri"/>
                <w:sz w:val="21"/>
                <w:szCs w:val="21"/>
              </w:rPr>
              <w:t>Coordenador Geral – PPGO, Afya Universidade UNIGRANRIO</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427DE35" w14:textId="77777777" w:rsidR="00081EB3" w:rsidRDefault="00973EBB">
            <w:pPr>
              <w:jc w:val="center"/>
            </w:pPr>
            <w:r>
              <w:rPr>
                <w:rFonts w:ascii="Calibri" w:eastAsia="Calibri" w:hAnsi="Calibri" w:cs="Calibri"/>
              </w:rPr>
              <w:t>Brasil</w:t>
            </w:r>
          </w:p>
        </w:tc>
      </w:tr>
      <w:tr w:rsidR="00081EB3" w14:paraId="2F617A2D"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68FB577" w14:textId="77777777" w:rsidR="00081EB3" w:rsidRDefault="00973EBB">
            <w:r>
              <w:rPr>
                <w:rFonts w:ascii="Calibri" w:eastAsia="Calibri" w:hAnsi="Calibri" w:cs="Calibri"/>
                <w:b/>
                <w:bCs/>
              </w:rPr>
              <w:t>Prof. Dr. Victor Talarico Leal Vieira</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2318533" w14:textId="77777777" w:rsidR="00081EB3" w:rsidRDefault="00973EBB">
            <w:r>
              <w:rPr>
                <w:rFonts w:ascii="Calibri" w:eastAsia="Calibri" w:hAnsi="Calibri" w:cs="Calibri"/>
                <w:sz w:val="21"/>
                <w:szCs w:val="21"/>
              </w:rPr>
              <w:t>Tutor Acadêmico – PPGO, Afya Universidade UNIGRANRIO</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0CFCFBE" w14:textId="77777777" w:rsidR="00081EB3" w:rsidRDefault="00973EBB">
            <w:pPr>
              <w:jc w:val="center"/>
            </w:pPr>
            <w:r>
              <w:rPr>
                <w:rFonts w:ascii="Calibri" w:eastAsia="Calibri" w:hAnsi="Calibri" w:cs="Calibri"/>
              </w:rPr>
              <w:t>Brasil</w:t>
            </w:r>
          </w:p>
        </w:tc>
      </w:tr>
      <w:tr w:rsidR="00081EB3" w14:paraId="63EB458F"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998D522" w14:textId="77777777" w:rsidR="00081EB3" w:rsidRDefault="00973EBB">
            <w:r>
              <w:rPr>
                <w:rFonts w:ascii="Calibri" w:eastAsia="Calibri" w:hAnsi="Calibri" w:cs="Calibri"/>
                <w:b/>
                <w:bCs/>
              </w:rPr>
              <w:t>Prof. Dr. Flávio R. F. Alves</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7354974" w14:textId="77777777" w:rsidR="00081EB3" w:rsidRDefault="00973EBB">
            <w:r>
              <w:rPr>
                <w:rFonts w:ascii="Calibri" w:eastAsia="Calibri" w:hAnsi="Calibri" w:cs="Calibri"/>
                <w:sz w:val="21"/>
                <w:szCs w:val="21"/>
              </w:rPr>
              <w:t>Docente PPGO – Afya Universidade UNIGRANRIO</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24FA14A" w14:textId="77777777" w:rsidR="00081EB3" w:rsidRDefault="00973EBB">
            <w:pPr>
              <w:jc w:val="center"/>
            </w:pPr>
            <w:r>
              <w:rPr>
                <w:rFonts w:ascii="Calibri" w:eastAsia="Calibri" w:hAnsi="Calibri" w:cs="Calibri"/>
              </w:rPr>
              <w:t>Brasil</w:t>
            </w:r>
          </w:p>
        </w:tc>
      </w:tr>
      <w:tr w:rsidR="00081EB3" w14:paraId="778B63F3"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3D86932" w14:textId="77777777" w:rsidR="00081EB3" w:rsidRPr="002C07FE" w:rsidRDefault="00973EBB">
            <w:pPr>
              <w:rPr>
                <w:lang w:val="it-IT"/>
              </w:rPr>
            </w:pPr>
            <w:r w:rsidRPr="002C07FE">
              <w:rPr>
                <w:rFonts w:ascii="Calibri" w:eastAsia="Calibri" w:hAnsi="Calibri" w:cs="Calibri"/>
                <w:b/>
                <w:bCs/>
                <w:lang w:val="it-IT"/>
              </w:rPr>
              <w:t>Prof. Dr. José Claudio Provenzano</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04892BC" w14:textId="77777777" w:rsidR="00081EB3" w:rsidRDefault="00973EBB">
            <w:r>
              <w:rPr>
                <w:rFonts w:ascii="Calibri" w:eastAsia="Calibri" w:hAnsi="Calibri" w:cs="Calibri"/>
                <w:sz w:val="21"/>
                <w:szCs w:val="21"/>
              </w:rPr>
              <w:t>Docente PPGO – Afya Universidade UNIGRANRIO</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B31FB87" w14:textId="77777777" w:rsidR="00081EB3" w:rsidRDefault="00973EBB">
            <w:pPr>
              <w:jc w:val="center"/>
            </w:pPr>
            <w:r>
              <w:rPr>
                <w:rFonts w:ascii="Calibri" w:eastAsia="Calibri" w:hAnsi="Calibri" w:cs="Calibri"/>
              </w:rPr>
              <w:t>Brasil</w:t>
            </w:r>
          </w:p>
        </w:tc>
      </w:tr>
      <w:tr w:rsidR="00081EB3" w14:paraId="65117461"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9864F7F" w14:textId="77777777" w:rsidR="00081EB3" w:rsidRDefault="00973EBB">
            <w:r>
              <w:rPr>
                <w:rFonts w:ascii="Calibri" w:eastAsia="Calibri" w:hAnsi="Calibri" w:cs="Calibri"/>
                <w:b/>
                <w:bCs/>
              </w:rPr>
              <w:t>Profa. Dra. Pilar Araya Cumsille</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0A49C77" w14:textId="77777777" w:rsidR="00081EB3" w:rsidRDefault="00973EBB">
            <w:r>
              <w:rPr>
                <w:rFonts w:ascii="Calibri" w:eastAsia="Calibri" w:hAnsi="Calibri" w:cs="Calibri"/>
                <w:sz w:val="21"/>
                <w:szCs w:val="21"/>
              </w:rPr>
              <w:t xml:space="preserve">Diretora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6137F8E" w14:textId="77777777" w:rsidR="00081EB3" w:rsidRDefault="00973EBB">
            <w:pPr>
              <w:jc w:val="center"/>
            </w:pPr>
            <w:r>
              <w:rPr>
                <w:rFonts w:ascii="Calibri" w:eastAsia="Calibri" w:hAnsi="Calibri" w:cs="Calibri"/>
              </w:rPr>
              <w:t>Chile</w:t>
            </w:r>
          </w:p>
        </w:tc>
      </w:tr>
      <w:tr w:rsidR="00081EB3" w14:paraId="277BC30C"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9AA8893" w14:textId="77777777" w:rsidR="00081EB3" w:rsidRDefault="00973EBB">
            <w:r>
              <w:rPr>
                <w:rFonts w:ascii="Calibri" w:eastAsia="Calibri" w:hAnsi="Calibri" w:cs="Calibri"/>
                <w:b/>
                <w:bCs/>
              </w:rPr>
              <w:t>Profa. Rita Alejandra Toloza Espinoza</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E46595A"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BDEA563" w14:textId="77777777" w:rsidR="00081EB3" w:rsidRDefault="00973EBB">
            <w:pPr>
              <w:jc w:val="center"/>
            </w:pPr>
            <w:r>
              <w:rPr>
                <w:rFonts w:ascii="Calibri" w:eastAsia="Calibri" w:hAnsi="Calibri" w:cs="Calibri"/>
              </w:rPr>
              <w:t>Chile</w:t>
            </w:r>
          </w:p>
        </w:tc>
      </w:tr>
      <w:tr w:rsidR="00081EB3" w14:paraId="3FD5F095"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1F67568" w14:textId="77777777" w:rsidR="00081EB3" w:rsidRDefault="00973EBB">
            <w:r>
              <w:rPr>
                <w:rFonts w:ascii="Calibri" w:eastAsia="Calibri" w:hAnsi="Calibri" w:cs="Calibri"/>
                <w:b/>
                <w:bCs/>
              </w:rPr>
              <w:t xml:space="preserve">Profa. Verónica Correa </w:t>
            </w:r>
            <w:proofErr w:type="spellStart"/>
            <w:r>
              <w:rPr>
                <w:rFonts w:ascii="Calibri" w:eastAsia="Calibri" w:hAnsi="Calibri" w:cs="Calibri"/>
                <w:b/>
                <w:bCs/>
              </w:rPr>
              <w:t>Schnake</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702ECA5"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63D7C4A" w14:textId="77777777" w:rsidR="00081EB3" w:rsidRDefault="00973EBB">
            <w:pPr>
              <w:jc w:val="center"/>
            </w:pPr>
            <w:r>
              <w:rPr>
                <w:rFonts w:ascii="Calibri" w:eastAsia="Calibri" w:hAnsi="Calibri" w:cs="Calibri"/>
              </w:rPr>
              <w:t>Chile</w:t>
            </w:r>
          </w:p>
        </w:tc>
      </w:tr>
      <w:tr w:rsidR="00081EB3" w14:paraId="708DC6F4"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D7B6BD5" w14:textId="77777777" w:rsidR="00081EB3" w:rsidRDefault="00973EBB">
            <w:r>
              <w:rPr>
                <w:rFonts w:ascii="Calibri" w:eastAsia="Calibri" w:hAnsi="Calibri" w:cs="Calibri"/>
                <w:b/>
                <w:bCs/>
              </w:rPr>
              <w:t xml:space="preserve">Prof. Fernando Peña </w:t>
            </w:r>
            <w:proofErr w:type="spellStart"/>
            <w:r>
              <w:rPr>
                <w:rFonts w:ascii="Calibri" w:eastAsia="Calibri" w:hAnsi="Calibri" w:cs="Calibri"/>
                <w:b/>
                <w:bCs/>
              </w:rPr>
              <w:t>Bengoa</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2E48CD7"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 Viña </w:t>
            </w:r>
            <w:proofErr w:type="spellStart"/>
            <w:r>
              <w:rPr>
                <w:rFonts w:ascii="Calibri" w:eastAsia="Calibri" w:hAnsi="Calibri" w:cs="Calibri"/>
                <w:sz w:val="21"/>
                <w:szCs w:val="21"/>
              </w:rPr>
              <w:t>del</w:t>
            </w:r>
            <w:proofErr w:type="spellEnd"/>
            <w:r>
              <w:rPr>
                <w:rFonts w:ascii="Calibri" w:eastAsia="Calibri" w:hAnsi="Calibri" w:cs="Calibri"/>
                <w:sz w:val="21"/>
                <w:szCs w:val="21"/>
              </w:rPr>
              <w:t xml:space="preserve"> Mar</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4FBF25E" w14:textId="77777777" w:rsidR="00081EB3" w:rsidRDefault="00973EBB">
            <w:pPr>
              <w:jc w:val="center"/>
            </w:pPr>
            <w:r>
              <w:rPr>
                <w:rFonts w:ascii="Calibri" w:eastAsia="Calibri" w:hAnsi="Calibri" w:cs="Calibri"/>
              </w:rPr>
              <w:t>Chile</w:t>
            </w:r>
          </w:p>
        </w:tc>
      </w:tr>
      <w:tr w:rsidR="00081EB3" w14:paraId="79626185"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A16716F" w14:textId="77777777" w:rsidR="00081EB3" w:rsidRDefault="00973EBB">
            <w:r>
              <w:rPr>
                <w:rFonts w:ascii="Calibri" w:eastAsia="Calibri" w:hAnsi="Calibri" w:cs="Calibri"/>
                <w:b/>
                <w:bCs/>
              </w:rPr>
              <w:t>Profa. Carolina Ríos Guerrero</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A0A6D4B"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D0F920B" w14:textId="77777777" w:rsidR="00081EB3" w:rsidRDefault="00973EBB">
            <w:pPr>
              <w:jc w:val="center"/>
            </w:pPr>
            <w:r>
              <w:rPr>
                <w:rFonts w:ascii="Calibri" w:eastAsia="Calibri" w:hAnsi="Calibri" w:cs="Calibri"/>
              </w:rPr>
              <w:t>Chile</w:t>
            </w:r>
          </w:p>
        </w:tc>
      </w:tr>
      <w:tr w:rsidR="00081EB3" w14:paraId="26F753E4"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E442DFE" w14:textId="77777777" w:rsidR="00081EB3" w:rsidRDefault="00973EBB">
            <w:r>
              <w:rPr>
                <w:rFonts w:ascii="Calibri" w:eastAsia="Calibri" w:hAnsi="Calibri" w:cs="Calibri"/>
                <w:b/>
                <w:bCs/>
              </w:rPr>
              <w:t>Profa. Viviana González Vásquez</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8A53AB9" w14:textId="77777777" w:rsidR="00081EB3" w:rsidRDefault="00973EBB">
            <w:r>
              <w:rPr>
                <w:rFonts w:ascii="Calibri" w:eastAsia="Calibri" w:hAnsi="Calibri" w:cs="Calibri"/>
                <w:color w:val="000000" w:themeColor="text1"/>
                <w:sz w:val="21"/>
                <w:szCs w:val="21"/>
              </w:rPr>
              <w:t xml:space="preserve">Docente </w:t>
            </w:r>
            <w:proofErr w:type="spellStart"/>
            <w:r>
              <w:rPr>
                <w:rFonts w:ascii="Calibri" w:eastAsia="Calibri" w:hAnsi="Calibri" w:cs="Calibri"/>
                <w:color w:val="000000" w:themeColor="text1"/>
                <w:sz w:val="21"/>
                <w:szCs w:val="21"/>
              </w:rPr>
              <w:t>Pregrado</w:t>
            </w:r>
            <w:proofErr w:type="spellEnd"/>
            <w:r>
              <w:rPr>
                <w:rFonts w:ascii="Calibri" w:eastAsia="Calibri" w:hAnsi="Calibri" w:cs="Calibri"/>
                <w:color w:val="000000" w:themeColor="text1"/>
                <w:sz w:val="21"/>
                <w:szCs w:val="21"/>
              </w:rPr>
              <w:t xml:space="preserve"> </w:t>
            </w:r>
            <w:proofErr w:type="spellStart"/>
            <w:r>
              <w:rPr>
                <w:rFonts w:ascii="Calibri" w:eastAsia="Calibri" w:hAnsi="Calibri" w:cs="Calibri"/>
                <w:color w:val="000000" w:themeColor="text1"/>
                <w:sz w:val="21"/>
                <w:szCs w:val="21"/>
              </w:rPr>
              <w:t>Endodoncia</w:t>
            </w:r>
            <w:proofErr w:type="spellEnd"/>
            <w:r>
              <w:rPr>
                <w:rFonts w:ascii="Calibri" w:eastAsia="Calibri" w:hAnsi="Calibri" w:cs="Calibri"/>
                <w:color w:val="000000" w:themeColor="text1"/>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5CA8FB1" w14:textId="77777777" w:rsidR="00081EB3" w:rsidRDefault="00973EBB">
            <w:pPr>
              <w:jc w:val="center"/>
            </w:pPr>
            <w:r>
              <w:rPr>
                <w:rFonts w:ascii="Calibri" w:eastAsia="Calibri" w:hAnsi="Calibri" w:cs="Calibri"/>
              </w:rPr>
              <w:t>Chile</w:t>
            </w:r>
          </w:p>
        </w:tc>
      </w:tr>
      <w:tr w:rsidR="00081EB3" w14:paraId="0B7DF4A7"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95A1C74" w14:textId="77777777" w:rsidR="00081EB3" w:rsidRDefault="00973EBB">
            <w:r>
              <w:rPr>
                <w:rFonts w:ascii="Calibri" w:eastAsia="Calibri" w:hAnsi="Calibri" w:cs="Calibri"/>
                <w:b/>
                <w:bCs/>
              </w:rPr>
              <w:t>Prof. Marco Araya Herrera</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1028B0D"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99D1D68" w14:textId="77777777" w:rsidR="00081EB3" w:rsidRDefault="00973EBB">
            <w:pPr>
              <w:jc w:val="center"/>
            </w:pPr>
            <w:r>
              <w:rPr>
                <w:rFonts w:ascii="Calibri" w:eastAsia="Calibri" w:hAnsi="Calibri" w:cs="Calibri"/>
              </w:rPr>
              <w:t>Chile</w:t>
            </w:r>
          </w:p>
        </w:tc>
      </w:tr>
      <w:tr w:rsidR="00081EB3" w14:paraId="1D47AAF4"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A1F6449" w14:textId="77777777" w:rsidR="00081EB3" w:rsidRDefault="00973EBB">
            <w:r>
              <w:rPr>
                <w:rFonts w:ascii="Calibri" w:eastAsia="Calibri" w:hAnsi="Calibri" w:cs="Calibri"/>
                <w:b/>
                <w:bCs/>
              </w:rPr>
              <w:t xml:space="preserve">Profa. Macarena Vega </w:t>
            </w:r>
            <w:proofErr w:type="spellStart"/>
            <w:r>
              <w:rPr>
                <w:rFonts w:ascii="Calibri" w:eastAsia="Calibri" w:hAnsi="Calibri" w:cs="Calibri"/>
                <w:b/>
                <w:bCs/>
              </w:rPr>
              <w:t>Marcich</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1573883" w14:textId="77777777" w:rsidR="00081EB3" w:rsidRDefault="00973EBB">
            <w:r>
              <w:rPr>
                <w:rFonts w:ascii="Calibri" w:eastAsia="Calibri" w:hAnsi="Calibri" w:cs="Calibri"/>
                <w:sz w:val="21"/>
                <w:szCs w:val="21"/>
              </w:rPr>
              <w:t xml:space="preserve">Docente </w:t>
            </w:r>
            <w:proofErr w:type="spellStart"/>
            <w:r>
              <w:rPr>
                <w:rFonts w:ascii="Calibri" w:eastAsia="Calibri" w:hAnsi="Calibri" w:cs="Calibri"/>
                <w:sz w:val="21"/>
                <w:szCs w:val="21"/>
              </w:rPr>
              <w:t>Especialización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w:t>
            </w:r>
            <w:proofErr w:type="spellEnd"/>
            <w:r>
              <w:rPr>
                <w:rFonts w:ascii="Calibri" w:eastAsia="Calibri" w:hAnsi="Calibri" w:cs="Calibri"/>
                <w:sz w:val="21"/>
                <w:szCs w:val="21"/>
              </w:rPr>
              <w:t xml:space="preserve">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 UNAB</w:t>
            </w:r>
          </w:p>
        </w:tc>
        <w:tc>
          <w:tcPr>
            <w:tcW w:w="195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A1FB3F6" w14:textId="77777777" w:rsidR="00081EB3" w:rsidRDefault="00973EBB">
            <w:pPr>
              <w:jc w:val="center"/>
            </w:pPr>
            <w:r>
              <w:rPr>
                <w:rFonts w:ascii="Calibri" w:eastAsia="Calibri" w:hAnsi="Calibri" w:cs="Calibri"/>
              </w:rPr>
              <w:t>Chile</w:t>
            </w:r>
          </w:p>
        </w:tc>
      </w:tr>
    </w:tbl>
    <w:p w14:paraId="61760A29" w14:textId="77777777" w:rsidR="00081EB3" w:rsidRDefault="00081EB3">
      <w:pPr>
        <w:spacing w:before="120"/>
      </w:pPr>
    </w:p>
    <w:p w14:paraId="0870B797" w14:textId="77777777" w:rsidR="00081EB3" w:rsidRDefault="00973EBB">
      <w:pPr>
        <w:spacing w:before="180" w:after="60"/>
      </w:pPr>
      <w:r>
        <w:rPr>
          <w:rFonts w:ascii="Calibri" w:eastAsia="Calibri" w:hAnsi="Calibri" w:cs="Calibri"/>
          <w:b/>
          <w:bCs/>
          <w:color w:val="1A3560"/>
          <w:sz w:val="21"/>
          <w:szCs w:val="21"/>
        </w:rPr>
        <w:t>Representantes Discentes – PPGO</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85"/>
        <w:gridCol w:w="5361"/>
      </w:tblGrid>
      <w:tr w:rsidR="00081EB3" w14:paraId="36D2CD1E" w14:textId="77777777">
        <w:tc>
          <w:tcPr>
            <w:tcW w:w="4385"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73FD686" w14:textId="77777777" w:rsidR="00081EB3" w:rsidRDefault="00973EBB">
            <w:r>
              <w:rPr>
                <w:rFonts w:ascii="Calibri" w:eastAsia="Calibri" w:hAnsi="Calibri" w:cs="Calibri"/>
                <w:b/>
                <w:bCs/>
                <w:color w:val="FFFFFF"/>
              </w:rPr>
              <w:t>Nome</w:t>
            </w:r>
          </w:p>
        </w:tc>
        <w:tc>
          <w:tcPr>
            <w:tcW w:w="5361"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1715B523" w14:textId="77777777" w:rsidR="00081EB3" w:rsidRDefault="00973EBB">
            <w:r>
              <w:rPr>
                <w:rFonts w:ascii="Calibri" w:eastAsia="Calibri" w:hAnsi="Calibri" w:cs="Calibri"/>
                <w:b/>
                <w:bCs/>
                <w:color w:val="FFFFFF"/>
              </w:rPr>
              <w:t>Vínculo Institucional</w:t>
            </w:r>
          </w:p>
        </w:tc>
      </w:tr>
      <w:tr w:rsidR="00081EB3" w14:paraId="76D069B6"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013C3BA" w14:textId="77777777" w:rsidR="00081EB3" w:rsidRDefault="00973EBB">
            <w:r>
              <w:rPr>
                <w:rFonts w:ascii="Calibri" w:eastAsia="Calibri" w:hAnsi="Calibri" w:cs="Calibri"/>
                <w:b/>
                <w:bCs/>
              </w:rPr>
              <w:t>Carlos Eduardo Alves Rouça</w:t>
            </w:r>
          </w:p>
        </w:tc>
        <w:tc>
          <w:tcPr>
            <w:tcW w:w="536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1488985" w14:textId="77777777" w:rsidR="00081EB3" w:rsidRDefault="00973EBB">
            <w:r>
              <w:rPr>
                <w:rFonts w:ascii="Calibri" w:eastAsia="Calibri" w:hAnsi="Calibri" w:cs="Calibri"/>
                <w:sz w:val="21"/>
                <w:szCs w:val="21"/>
              </w:rPr>
              <w:t>Mestrando – PPGO, Afya Universidade UNIGRANRIO</w:t>
            </w:r>
          </w:p>
        </w:tc>
      </w:tr>
      <w:tr w:rsidR="00081EB3" w14:paraId="3681ED58"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4746660" w14:textId="77777777" w:rsidR="00081EB3" w:rsidRDefault="00973EBB">
            <w:r>
              <w:rPr>
                <w:rFonts w:ascii="Calibri" w:eastAsia="Calibri" w:hAnsi="Calibri" w:cs="Calibri"/>
                <w:b/>
                <w:bCs/>
              </w:rPr>
              <w:t>Isabelle Nair Da Silva Ribeiro</w:t>
            </w:r>
          </w:p>
        </w:tc>
        <w:tc>
          <w:tcPr>
            <w:tcW w:w="536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0884312" w14:textId="77777777" w:rsidR="00081EB3" w:rsidRDefault="00973EBB">
            <w:r>
              <w:rPr>
                <w:rFonts w:ascii="Calibri" w:eastAsia="Calibri" w:hAnsi="Calibri" w:cs="Calibri"/>
                <w:sz w:val="21"/>
                <w:szCs w:val="21"/>
              </w:rPr>
              <w:t>Mestranda – PPGO, Afya Universidade UNIGRANRIO</w:t>
            </w:r>
          </w:p>
        </w:tc>
      </w:tr>
      <w:tr w:rsidR="00081EB3" w14:paraId="0BF31F77" w14:textId="77777777">
        <w:tc>
          <w:tcPr>
            <w:tcW w:w="4385"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17B20B6" w14:textId="77777777" w:rsidR="00081EB3" w:rsidRDefault="00973EBB">
            <w:r>
              <w:rPr>
                <w:rFonts w:ascii="Calibri" w:eastAsia="Calibri" w:hAnsi="Calibri" w:cs="Calibri"/>
                <w:b/>
                <w:bCs/>
              </w:rPr>
              <w:t>Lorenzo Mendonça Pinto</w:t>
            </w:r>
          </w:p>
        </w:tc>
        <w:tc>
          <w:tcPr>
            <w:tcW w:w="536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BA2B47E" w14:textId="77777777" w:rsidR="00081EB3" w:rsidRDefault="00973EBB">
            <w:r>
              <w:rPr>
                <w:rFonts w:ascii="Calibri" w:eastAsia="Calibri" w:hAnsi="Calibri" w:cs="Calibri"/>
                <w:sz w:val="21"/>
                <w:szCs w:val="21"/>
              </w:rPr>
              <w:t>Mestrando – PPGO, Afya Universidade UNIGRANRIO</w:t>
            </w:r>
          </w:p>
        </w:tc>
      </w:tr>
      <w:tr w:rsidR="00081EB3" w14:paraId="666DE142" w14:textId="77777777" w:rsidTr="00CC5CBF">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90ADBF8" w14:textId="77777777" w:rsidR="00081EB3" w:rsidRDefault="00973EBB">
            <w:r>
              <w:rPr>
                <w:rFonts w:ascii="Calibri" w:eastAsia="Calibri" w:hAnsi="Calibri" w:cs="Calibri"/>
                <w:b/>
                <w:bCs/>
              </w:rPr>
              <w:t>Dayane de Almeida Gonçalves Pereira</w:t>
            </w:r>
          </w:p>
        </w:tc>
        <w:tc>
          <w:tcPr>
            <w:tcW w:w="536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0A5745E" w14:textId="77777777" w:rsidR="00081EB3" w:rsidRDefault="00973EBB">
            <w:r>
              <w:rPr>
                <w:rFonts w:ascii="Calibri" w:eastAsia="Calibri" w:hAnsi="Calibri" w:cs="Calibri"/>
                <w:sz w:val="21"/>
                <w:szCs w:val="21"/>
              </w:rPr>
              <w:t>Discente – Faculdade de Odontologia, Afya Universidade UNIGRANRIO</w:t>
            </w:r>
          </w:p>
        </w:tc>
      </w:tr>
      <w:tr w:rsidR="00CC5CBF" w14:paraId="745FFA7B" w14:textId="77777777" w:rsidTr="00CC5CBF">
        <w:tc>
          <w:tcPr>
            <w:tcW w:w="4385" w:type="dxa"/>
            <w:tcBorders>
              <w:top w:val="single" w:sz="2" w:space="0" w:color="C8D0DC"/>
              <w:left w:val="nil"/>
              <w:bottom w:val="single" w:sz="2" w:space="0" w:color="C8D0DC"/>
              <w:right w:val="nil"/>
            </w:tcBorders>
            <w:tcMar>
              <w:top w:w="70" w:type="dxa"/>
              <w:left w:w="140" w:type="dxa"/>
              <w:bottom w:w="70" w:type="dxa"/>
              <w:right w:w="140" w:type="dxa"/>
            </w:tcMar>
          </w:tcPr>
          <w:p w14:paraId="20679A24" w14:textId="77777777" w:rsidR="00CC5CBF" w:rsidRDefault="00CC5CBF">
            <w:pPr>
              <w:rPr>
                <w:rFonts w:ascii="Calibri" w:eastAsia="Calibri" w:hAnsi="Calibri" w:cs="Calibri"/>
                <w:b/>
                <w:bCs/>
              </w:rPr>
            </w:pPr>
            <w:r>
              <w:rPr>
                <w:rFonts w:ascii="Calibri" w:eastAsia="Calibri" w:hAnsi="Calibri" w:cs="Calibri"/>
                <w:b/>
                <w:bCs/>
              </w:rPr>
              <w:t xml:space="preserve">Luiza Lima </w:t>
            </w:r>
            <w:proofErr w:type="spellStart"/>
            <w:r>
              <w:rPr>
                <w:rFonts w:ascii="Calibri" w:eastAsia="Calibri" w:hAnsi="Calibri" w:cs="Calibri"/>
                <w:b/>
                <w:bCs/>
              </w:rPr>
              <w:t>Camberlin</w:t>
            </w:r>
            <w:proofErr w:type="spellEnd"/>
            <w:r>
              <w:rPr>
                <w:rFonts w:ascii="Calibri" w:eastAsia="Calibri" w:hAnsi="Calibri" w:cs="Calibri"/>
                <w:b/>
                <w:bCs/>
              </w:rPr>
              <w:t xml:space="preserve"> Rosa</w:t>
            </w:r>
          </w:p>
        </w:tc>
        <w:tc>
          <w:tcPr>
            <w:tcW w:w="5361" w:type="dxa"/>
            <w:tcBorders>
              <w:top w:val="single" w:sz="2" w:space="0" w:color="C8D0DC"/>
              <w:left w:val="nil"/>
              <w:bottom w:val="single" w:sz="2" w:space="0" w:color="C8D0DC"/>
              <w:right w:val="nil"/>
            </w:tcBorders>
            <w:tcMar>
              <w:top w:w="70" w:type="dxa"/>
              <w:left w:w="140" w:type="dxa"/>
              <w:bottom w:w="70" w:type="dxa"/>
              <w:right w:w="140" w:type="dxa"/>
            </w:tcMar>
          </w:tcPr>
          <w:p w14:paraId="41910B01" w14:textId="77777777" w:rsidR="00CC5CBF" w:rsidRDefault="00CC5CBF">
            <w:pPr>
              <w:rPr>
                <w:rFonts w:ascii="Calibri" w:eastAsia="Calibri" w:hAnsi="Calibri" w:cs="Calibri"/>
                <w:sz w:val="21"/>
                <w:szCs w:val="21"/>
              </w:rPr>
            </w:pPr>
            <w:r>
              <w:rPr>
                <w:rFonts w:ascii="Calibri" w:eastAsia="Calibri" w:hAnsi="Calibri" w:cs="Calibri"/>
                <w:sz w:val="21"/>
                <w:szCs w:val="21"/>
              </w:rPr>
              <w:t>Discente – Faculdade de Odontologia, Afya Universidade UNIGRANRIO</w:t>
            </w:r>
          </w:p>
        </w:tc>
      </w:tr>
      <w:tr w:rsidR="00CC5CBF" w14:paraId="1384FAB7" w14:textId="77777777">
        <w:tc>
          <w:tcPr>
            <w:tcW w:w="4385"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11927B6" w14:textId="77777777" w:rsidR="00CC5CBF" w:rsidRPr="00CC5CBF" w:rsidRDefault="00CC5CBF">
            <w:pPr>
              <w:rPr>
                <w:rFonts w:ascii="Calibri" w:eastAsia="Calibri" w:hAnsi="Calibri" w:cs="Calibri"/>
                <w:b/>
                <w:bCs/>
              </w:rPr>
            </w:pPr>
            <w:r>
              <w:rPr>
                <w:rFonts w:ascii="Calibri" w:eastAsia="Calibri" w:hAnsi="Calibri" w:cs="Calibri"/>
                <w:b/>
                <w:bCs/>
              </w:rPr>
              <w:t xml:space="preserve">Samara da Costa </w:t>
            </w:r>
            <w:proofErr w:type="spellStart"/>
            <w:r>
              <w:rPr>
                <w:rFonts w:ascii="Calibri" w:eastAsia="Calibri" w:hAnsi="Calibri" w:cs="Calibri"/>
                <w:b/>
                <w:bCs/>
              </w:rPr>
              <w:t>Marcato</w:t>
            </w:r>
            <w:proofErr w:type="spellEnd"/>
          </w:p>
        </w:tc>
        <w:tc>
          <w:tcPr>
            <w:tcW w:w="536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D1541AA" w14:textId="77777777" w:rsidR="00CC5CBF" w:rsidRDefault="00CC5CBF">
            <w:pPr>
              <w:rPr>
                <w:rFonts w:ascii="Calibri" w:eastAsia="Calibri" w:hAnsi="Calibri" w:cs="Calibri"/>
                <w:sz w:val="21"/>
                <w:szCs w:val="21"/>
              </w:rPr>
            </w:pPr>
            <w:r>
              <w:rPr>
                <w:rFonts w:ascii="Calibri" w:eastAsia="Calibri" w:hAnsi="Calibri" w:cs="Calibri"/>
                <w:sz w:val="21"/>
                <w:szCs w:val="21"/>
              </w:rPr>
              <w:t>Discente – Faculdade de Odontologia, Afya Universidade UNIGRANRIO</w:t>
            </w:r>
          </w:p>
        </w:tc>
      </w:tr>
    </w:tbl>
    <w:p w14:paraId="6F92FDCB" w14:textId="77777777" w:rsidR="00081EB3" w:rsidRDefault="00081EB3">
      <w:pPr>
        <w:spacing w:before="120"/>
      </w:pPr>
    </w:p>
    <w:p w14:paraId="6BC3DB40" w14:textId="77777777" w:rsidR="004A4626" w:rsidRDefault="004A4626">
      <w:pPr>
        <w:spacing w:before="120"/>
      </w:pPr>
    </w:p>
    <w:p w14:paraId="4F0FBE28" w14:textId="77777777" w:rsidR="004A4626" w:rsidRDefault="004A4626">
      <w:pPr>
        <w:spacing w:before="120"/>
      </w:pPr>
    </w:p>
    <w:p w14:paraId="751F413D" w14:textId="77777777" w:rsidR="00081EB3" w:rsidRDefault="00973EBB">
      <w:pPr>
        <w:spacing w:before="180" w:after="60"/>
      </w:pPr>
      <w:r>
        <w:rPr>
          <w:rFonts w:ascii="Calibri" w:eastAsia="Calibri" w:hAnsi="Calibri" w:cs="Calibri"/>
          <w:b/>
          <w:bCs/>
          <w:color w:val="1A3560"/>
          <w:sz w:val="21"/>
          <w:szCs w:val="21"/>
        </w:rPr>
        <w:lastRenderedPageBreak/>
        <w:t>Discentes Participantes das Estadias Científicas 2025–2026</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98"/>
        <w:gridCol w:w="3411"/>
        <w:gridCol w:w="2437"/>
      </w:tblGrid>
      <w:tr w:rsidR="00081EB3" w14:paraId="58FF95EE" w14:textId="77777777">
        <w:tc>
          <w:tcPr>
            <w:tcW w:w="3898"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4B16C1F6" w14:textId="77777777" w:rsidR="00081EB3" w:rsidRDefault="00973EBB">
            <w:r>
              <w:rPr>
                <w:rFonts w:ascii="Calibri" w:eastAsia="Calibri" w:hAnsi="Calibri" w:cs="Calibri"/>
                <w:b/>
                <w:bCs/>
                <w:color w:val="FFFFFF"/>
              </w:rPr>
              <w:t>Nome</w:t>
            </w:r>
          </w:p>
        </w:tc>
        <w:tc>
          <w:tcPr>
            <w:tcW w:w="3411"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431BDD7F" w14:textId="77777777" w:rsidR="00081EB3" w:rsidRDefault="00973EBB">
            <w:r>
              <w:rPr>
                <w:rFonts w:ascii="Calibri" w:eastAsia="Calibri" w:hAnsi="Calibri" w:cs="Calibri"/>
                <w:b/>
                <w:bCs/>
                <w:color w:val="FFFFFF"/>
              </w:rPr>
              <w:t>Programa / Nível</w:t>
            </w:r>
          </w:p>
        </w:tc>
        <w:tc>
          <w:tcPr>
            <w:tcW w:w="2437"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1F0D36E4" w14:textId="77777777" w:rsidR="00081EB3" w:rsidRDefault="00973EBB">
            <w:pPr>
              <w:jc w:val="center"/>
            </w:pPr>
            <w:r>
              <w:rPr>
                <w:rFonts w:ascii="Calibri" w:eastAsia="Calibri" w:hAnsi="Calibri" w:cs="Calibri"/>
                <w:b/>
                <w:bCs/>
                <w:color w:val="FFFFFF"/>
              </w:rPr>
              <w:t>Estadia</w:t>
            </w:r>
          </w:p>
        </w:tc>
      </w:tr>
      <w:tr w:rsidR="00081EB3" w14:paraId="6F8BE4B9"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027A1C7" w14:textId="77777777" w:rsidR="00081EB3" w:rsidRDefault="00973EBB">
            <w:r>
              <w:rPr>
                <w:rFonts w:ascii="Calibri" w:eastAsia="Calibri" w:hAnsi="Calibri" w:cs="Calibri"/>
                <w:b/>
                <w:bCs/>
              </w:rPr>
              <w:t xml:space="preserve">Magdalena </w:t>
            </w:r>
            <w:proofErr w:type="spellStart"/>
            <w:r>
              <w:rPr>
                <w:rFonts w:ascii="Calibri" w:eastAsia="Calibri" w:hAnsi="Calibri" w:cs="Calibri"/>
                <w:b/>
                <w:bCs/>
              </w:rPr>
              <w:t>Bignon</w:t>
            </w:r>
            <w:proofErr w:type="spellEnd"/>
            <w:r>
              <w:rPr>
                <w:rFonts w:ascii="Calibri" w:eastAsia="Calibri" w:hAnsi="Calibri" w:cs="Calibri"/>
                <w:b/>
                <w:bCs/>
              </w:rPr>
              <w:t xml:space="preserve"> García-Huidobro</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B7632B8"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3º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084BE79"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16A14302"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4D272F5" w14:textId="77777777" w:rsidR="00081EB3" w:rsidRDefault="00973EBB">
            <w:r>
              <w:rPr>
                <w:rFonts w:ascii="Calibri" w:eastAsia="Calibri" w:hAnsi="Calibri" w:cs="Calibri"/>
                <w:b/>
                <w:bCs/>
              </w:rPr>
              <w:t xml:space="preserve">Valentina Muñoz </w:t>
            </w:r>
            <w:proofErr w:type="spellStart"/>
            <w:r>
              <w:rPr>
                <w:rFonts w:ascii="Calibri" w:eastAsia="Calibri" w:hAnsi="Calibri" w:cs="Calibri"/>
                <w:b/>
                <w:bCs/>
              </w:rPr>
              <w:t>Quezada</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891149D"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3º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0D0D5A6"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24733B6A"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3946763" w14:textId="77777777" w:rsidR="00081EB3" w:rsidRDefault="00973EBB">
            <w:r>
              <w:rPr>
                <w:rFonts w:ascii="Calibri" w:eastAsia="Calibri" w:hAnsi="Calibri" w:cs="Calibri"/>
                <w:b/>
                <w:bCs/>
              </w:rPr>
              <w:t xml:space="preserve">Elvis Gerardo </w:t>
            </w:r>
            <w:proofErr w:type="spellStart"/>
            <w:r>
              <w:rPr>
                <w:rFonts w:ascii="Calibri" w:eastAsia="Calibri" w:hAnsi="Calibri" w:cs="Calibri"/>
                <w:b/>
                <w:bCs/>
              </w:rPr>
              <w:t>Sarango</w:t>
            </w:r>
            <w:proofErr w:type="spellEnd"/>
            <w:r>
              <w:rPr>
                <w:rFonts w:ascii="Calibri" w:eastAsia="Calibri" w:hAnsi="Calibri" w:cs="Calibri"/>
                <w:b/>
                <w:bCs/>
              </w:rPr>
              <w:t xml:space="preserve"> Chang</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F4F1BA1"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11º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8E3C117"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6F4407E0"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3BB23DA" w14:textId="77777777" w:rsidR="00081EB3" w:rsidRDefault="00973EBB">
            <w:r>
              <w:rPr>
                <w:rFonts w:ascii="Calibri" w:eastAsia="Calibri" w:hAnsi="Calibri" w:cs="Calibri"/>
                <w:b/>
                <w:bCs/>
              </w:rPr>
              <w:t xml:space="preserve">Fernanda Andrea </w:t>
            </w:r>
            <w:proofErr w:type="spellStart"/>
            <w:r>
              <w:rPr>
                <w:rFonts w:ascii="Calibri" w:eastAsia="Calibri" w:hAnsi="Calibri" w:cs="Calibri"/>
                <w:b/>
                <w:bCs/>
              </w:rPr>
              <w:t>Barrera</w:t>
            </w:r>
            <w:proofErr w:type="spellEnd"/>
            <w:r>
              <w:rPr>
                <w:rFonts w:ascii="Calibri" w:eastAsia="Calibri" w:hAnsi="Calibri" w:cs="Calibri"/>
                <w:b/>
                <w:bCs/>
              </w:rPr>
              <w:t xml:space="preserve"> </w:t>
            </w:r>
            <w:proofErr w:type="spellStart"/>
            <w:r>
              <w:rPr>
                <w:rFonts w:ascii="Calibri" w:eastAsia="Calibri" w:hAnsi="Calibri" w:cs="Calibri"/>
                <w:b/>
                <w:bCs/>
              </w:rPr>
              <w:t>Pefaur</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D5B53EF"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11º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3AFEDD6"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2A05D75C"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FEF141D" w14:textId="77777777" w:rsidR="00081EB3" w:rsidRDefault="00973EBB">
            <w:r>
              <w:rPr>
                <w:rFonts w:ascii="Calibri" w:eastAsia="Calibri" w:hAnsi="Calibri" w:cs="Calibri"/>
                <w:b/>
                <w:bCs/>
              </w:rPr>
              <w:t xml:space="preserve">Franco Andrés Ávila </w:t>
            </w:r>
            <w:proofErr w:type="spellStart"/>
            <w:r>
              <w:rPr>
                <w:rFonts w:ascii="Calibri" w:eastAsia="Calibri" w:hAnsi="Calibri" w:cs="Calibri"/>
                <w:b/>
                <w:bCs/>
              </w:rPr>
              <w:t>Aránguiz</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1E35A34"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11º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A08432C"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17E9ADC0"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D23BF4F" w14:textId="77777777" w:rsidR="00081EB3" w:rsidRDefault="00973EBB">
            <w:proofErr w:type="spellStart"/>
            <w:r>
              <w:rPr>
                <w:rFonts w:ascii="Calibri" w:eastAsia="Calibri" w:hAnsi="Calibri" w:cs="Calibri"/>
                <w:b/>
                <w:bCs/>
              </w:rPr>
              <w:t>Khyara</w:t>
            </w:r>
            <w:proofErr w:type="spellEnd"/>
            <w:r>
              <w:rPr>
                <w:rFonts w:ascii="Calibri" w:eastAsia="Calibri" w:hAnsi="Calibri" w:cs="Calibri"/>
                <w:b/>
                <w:bCs/>
              </w:rPr>
              <w:t xml:space="preserve"> Solange Acosta </w:t>
            </w:r>
            <w:proofErr w:type="spellStart"/>
            <w:r>
              <w:rPr>
                <w:rFonts w:ascii="Calibri" w:eastAsia="Calibri" w:hAnsi="Calibri" w:cs="Calibri"/>
                <w:b/>
                <w:bCs/>
              </w:rPr>
              <w:t>Borquez</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F6F2034"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11º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53330F4"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2025</w:t>
            </w:r>
          </w:p>
        </w:tc>
      </w:tr>
      <w:tr w:rsidR="00081EB3" w14:paraId="5CF0EAD3"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ABB5F8F" w14:textId="77777777" w:rsidR="00081EB3" w:rsidRDefault="00973EBB">
            <w:r>
              <w:rPr>
                <w:rFonts w:ascii="Calibri" w:eastAsia="Calibri" w:hAnsi="Calibri" w:cs="Calibri"/>
                <w:b/>
                <w:bCs/>
              </w:rPr>
              <w:t xml:space="preserve">Karla Guerrero </w:t>
            </w:r>
            <w:proofErr w:type="spellStart"/>
            <w:r>
              <w:rPr>
                <w:rFonts w:ascii="Calibri" w:eastAsia="Calibri" w:hAnsi="Calibri" w:cs="Calibri"/>
                <w:b/>
                <w:bCs/>
              </w:rPr>
              <w:t>Cedeño</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14DF5BA"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4º sem. – UNAB (Viña </w:t>
            </w:r>
            <w:proofErr w:type="spellStart"/>
            <w:r>
              <w:rPr>
                <w:rFonts w:ascii="Calibri" w:eastAsia="Calibri" w:hAnsi="Calibri" w:cs="Calibri"/>
                <w:sz w:val="21"/>
                <w:szCs w:val="21"/>
              </w:rPr>
              <w:t>del</w:t>
            </w:r>
            <w:proofErr w:type="spellEnd"/>
            <w:r>
              <w:rPr>
                <w:rFonts w:ascii="Calibri" w:eastAsia="Calibri" w:hAnsi="Calibri" w:cs="Calibri"/>
                <w:sz w:val="21"/>
                <w:szCs w:val="21"/>
              </w:rPr>
              <w:t xml:space="preserve"> Mar)</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6D88EF4" w14:textId="77777777" w:rsidR="00081EB3" w:rsidRDefault="00973EBB">
            <w:pPr>
              <w:jc w:val="center"/>
            </w:pPr>
            <w:proofErr w:type="spellStart"/>
            <w:r>
              <w:rPr>
                <w:rFonts w:ascii="Calibri" w:eastAsia="Calibri" w:hAnsi="Calibri" w:cs="Calibri"/>
                <w:b/>
                <w:bCs/>
                <w:color w:val="1A3560"/>
              </w:rPr>
              <w:t>Ago</w:t>
            </w:r>
            <w:proofErr w:type="spellEnd"/>
            <w:r>
              <w:rPr>
                <w:rFonts w:ascii="Calibri" w:eastAsia="Calibri" w:hAnsi="Calibri" w:cs="Calibri"/>
                <w:b/>
                <w:bCs/>
                <w:color w:val="1A3560"/>
              </w:rPr>
              <w:t xml:space="preserve"> 2025</w:t>
            </w:r>
          </w:p>
        </w:tc>
      </w:tr>
      <w:tr w:rsidR="00081EB3" w14:paraId="42F95A8C"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16D913C" w14:textId="77777777" w:rsidR="00081EB3" w:rsidRDefault="00973EBB">
            <w:r>
              <w:rPr>
                <w:rFonts w:ascii="Calibri" w:eastAsia="Calibri" w:hAnsi="Calibri" w:cs="Calibri"/>
                <w:b/>
                <w:bCs/>
              </w:rPr>
              <w:t>Luis Reyes Fuentes</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3696E3D"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xml:space="preserve">, 4º sem. – UNAB (Viña </w:t>
            </w:r>
            <w:proofErr w:type="spellStart"/>
            <w:r>
              <w:rPr>
                <w:rFonts w:ascii="Calibri" w:eastAsia="Calibri" w:hAnsi="Calibri" w:cs="Calibri"/>
                <w:sz w:val="21"/>
                <w:szCs w:val="21"/>
              </w:rPr>
              <w:t>del</w:t>
            </w:r>
            <w:proofErr w:type="spellEnd"/>
            <w:r>
              <w:rPr>
                <w:rFonts w:ascii="Calibri" w:eastAsia="Calibri" w:hAnsi="Calibri" w:cs="Calibri"/>
                <w:sz w:val="21"/>
                <w:szCs w:val="21"/>
              </w:rPr>
              <w:t xml:space="preserve"> Mar)</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EB6B98D" w14:textId="77777777" w:rsidR="00081EB3" w:rsidRDefault="00973EBB">
            <w:pPr>
              <w:jc w:val="center"/>
            </w:pPr>
            <w:proofErr w:type="spellStart"/>
            <w:r>
              <w:rPr>
                <w:rFonts w:ascii="Calibri" w:eastAsia="Calibri" w:hAnsi="Calibri" w:cs="Calibri"/>
                <w:b/>
                <w:bCs/>
                <w:color w:val="1A3560"/>
              </w:rPr>
              <w:t>Ago</w:t>
            </w:r>
            <w:proofErr w:type="spellEnd"/>
            <w:r>
              <w:rPr>
                <w:rFonts w:ascii="Calibri" w:eastAsia="Calibri" w:hAnsi="Calibri" w:cs="Calibri"/>
                <w:b/>
                <w:bCs/>
                <w:color w:val="1A3560"/>
              </w:rPr>
              <w:t xml:space="preserve"> 2025</w:t>
            </w:r>
          </w:p>
        </w:tc>
      </w:tr>
      <w:tr w:rsidR="00081EB3" w14:paraId="4EF65E21"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3137E4E" w14:textId="77777777" w:rsidR="00081EB3" w:rsidRDefault="00973EBB">
            <w:r>
              <w:rPr>
                <w:rFonts w:ascii="Calibri" w:eastAsia="Calibri" w:hAnsi="Calibri" w:cs="Calibri"/>
                <w:b/>
                <w:bCs/>
              </w:rPr>
              <w:t>Carolina Fuentes Molina</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DE1612F"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3º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A5A22D0"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0F8C5585"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C85E649" w14:textId="77777777" w:rsidR="00081EB3" w:rsidRDefault="00973EBB">
            <w:r>
              <w:rPr>
                <w:rFonts w:ascii="Calibri" w:eastAsia="Calibri" w:hAnsi="Calibri" w:cs="Calibri"/>
                <w:b/>
                <w:bCs/>
              </w:rPr>
              <w:t>Natalia Sepúlveda Cárdenas</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7E0779B"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3º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9593D2B"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7D1F69A3"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5B979F4" w14:textId="77777777" w:rsidR="00081EB3" w:rsidRDefault="00973EBB">
            <w:r>
              <w:rPr>
                <w:rFonts w:ascii="Calibri" w:eastAsia="Calibri" w:hAnsi="Calibri" w:cs="Calibri"/>
                <w:b/>
                <w:bCs/>
              </w:rPr>
              <w:t>Tamara Ahumada Rodríguez</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78846AF" w14:textId="77777777" w:rsidR="00081EB3" w:rsidRDefault="00973EBB">
            <w:r>
              <w:rPr>
                <w:rFonts w:ascii="Calibri" w:eastAsia="Calibri" w:hAnsi="Calibri" w:cs="Calibri"/>
                <w:sz w:val="21"/>
                <w:szCs w:val="21"/>
              </w:rPr>
              <w:t xml:space="preserve">Esp. </w:t>
            </w:r>
            <w:proofErr w:type="spellStart"/>
            <w:r>
              <w:rPr>
                <w:rFonts w:ascii="Calibri" w:eastAsia="Calibri" w:hAnsi="Calibri" w:cs="Calibri"/>
                <w:sz w:val="21"/>
                <w:szCs w:val="21"/>
              </w:rPr>
              <w:t>Endodoncia</w:t>
            </w:r>
            <w:proofErr w:type="spellEnd"/>
            <w:r>
              <w:rPr>
                <w:rFonts w:ascii="Calibri" w:eastAsia="Calibri" w:hAnsi="Calibri" w:cs="Calibri"/>
                <w:sz w:val="21"/>
                <w:szCs w:val="21"/>
              </w:rPr>
              <w:t>, 3º sem.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20C4E2A"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1F114206"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9247DE3" w14:textId="77777777" w:rsidR="00081EB3" w:rsidRDefault="00973EBB">
            <w:r>
              <w:rPr>
                <w:rFonts w:ascii="Calibri" w:eastAsia="Calibri" w:hAnsi="Calibri" w:cs="Calibri"/>
                <w:b/>
                <w:bCs/>
              </w:rPr>
              <w:t>Denisse Saavedra Rubio</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7FE480E"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11F0BB8"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6F29AE6D"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41EB226" w14:textId="77777777" w:rsidR="00081EB3" w:rsidRDefault="00973EBB">
            <w:r>
              <w:rPr>
                <w:rFonts w:ascii="Calibri" w:eastAsia="Calibri" w:hAnsi="Calibri" w:cs="Calibri"/>
                <w:b/>
                <w:bCs/>
              </w:rPr>
              <w:t>José Ignacio Pérez Arancibia</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8A55C91"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ADD198A"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09C013DA"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D158FFF" w14:textId="77777777" w:rsidR="00081EB3" w:rsidRDefault="00973EBB">
            <w:r>
              <w:rPr>
                <w:rFonts w:ascii="Calibri" w:eastAsia="Calibri" w:hAnsi="Calibri" w:cs="Calibri"/>
                <w:b/>
                <w:bCs/>
              </w:rPr>
              <w:t>Ivo Castillo Sánchez</w:t>
            </w:r>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F4201FB"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252B395"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54DB7C12"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8C658EE" w14:textId="77777777" w:rsidR="00081EB3" w:rsidRDefault="00973EBB">
            <w:r>
              <w:rPr>
                <w:rFonts w:ascii="Calibri" w:eastAsia="Calibri" w:hAnsi="Calibri" w:cs="Calibri"/>
                <w:b/>
                <w:bCs/>
              </w:rPr>
              <w:t xml:space="preserve">Joaquín Santana </w:t>
            </w:r>
            <w:proofErr w:type="spellStart"/>
            <w:r>
              <w:rPr>
                <w:rFonts w:ascii="Calibri" w:eastAsia="Calibri" w:hAnsi="Calibri" w:cs="Calibri"/>
                <w:b/>
                <w:bCs/>
              </w:rPr>
              <w:t>Goehler</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C4E67EB"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6F58AD2"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1E70A8D5" w14:textId="77777777">
        <w:tc>
          <w:tcPr>
            <w:tcW w:w="3898"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33399F5" w14:textId="77777777" w:rsidR="00081EB3" w:rsidRDefault="00973EBB">
            <w:r>
              <w:rPr>
                <w:rFonts w:ascii="Calibri" w:eastAsia="Calibri" w:hAnsi="Calibri" w:cs="Calibri"/>
                <w:b/>
                <w:bCs/>
              </w:rPr>
              <w:t xml:space="preserve">Jonathan Andrés Cáceres </w:t>
            </w:r>
            <w:proofErr w:type="spellStart"/>
            <w:r>
              <w:rPr>
                <w:rFonts w:ascii="Calibri" w:eastAsia="Calibri" w:hAnsi="Calibri" w:cs="Calibri"/>
                <w:b/>
                <w:bCs/>
              </w:rPr>
              <w:t>Peñaloza</w:t>
            </w:r>
            <w:proofErr w:type="spellEnd"/>
          </w:p>
        </w:tc>
        <w:tc>
          <w:tcPr>
            <w:tcW w:w="3411"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DA5F031"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1FC7DBE"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r w:rsidR="00081EB3" w14:paraId="647DE966" w14:textId="77777777">
        <w:tc>
          <w:tcPr>
            <w:tcW w:w="3898"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309BFCE" w14:textId="77777777" w:rsidR="00081EB3" w:rsidRDefault="00973EBB">
            <w:r>
              <w:rPr>
                <w:rFonts w:ascii="Calibri" w:eastAsia="Calibri" w:hAnsi="Calibri" w:cs="Calibri"/>
                <w:b/>
                <w:bCs/>
              </w:rPr>
              <w:t>Matías Andrés Becerra Carvajal</w:t>
            </w:r>
          </w:p>
        </w:tc>
        <w:tc>
          <w:tcPr>
            <w:tcW w:w="3411"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810262B" w14:textId="77777777" w:rsidR="00081EB3" w:rsidRDefault="00973EBB">
            <w:r>
              <w:rPr>
                <w:rFonts w:ascii="Calibri" w:eastAsia="Calibri" w:hAnsi="Calibri" w:cs="Calibri"/>
                <w:sz w:val="21"/>
                <w:szCs w:val="21"/>
              </w:rPr>
              <w:t xml:space="preserve">Licenciatura </w:t>
            </w:r>
            <w:proofErr w:type="spellStart"/>
            <w:r>
              <w:rPr>
                <w:rFonts w:ascii="Calibri" w:eastAsia="Calibri" w:hAnsi="Calibri" w:cs="Calibri"/>
                <w:sz w:val="21"/>
                <w:szCs w:val="21"/>
              </w:rPr>
              <w:t>Odontología</w:t>
            </w:r>
            <w:proofErr w:type="spellEnd"/>
            <w:r>
              <w:rPr>
                <w:rFonts w:ascii="Calibri" w:eastAsia="Calibri" w:hAnsi="Calibri" w:cs="Calibri"/>
                <w:sz w:val="21"/>
                <w:szCs w:val="21"/>
              </w:rPr>
              <w:t>, 6º ano – UNAB</w:t>
            </w:r>
          </w:p>
        </w:tc>
        <w:tc>
          <w:tcPr>
            <w:tcW w:w="2437"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E94FB69" w14:textId="77777777" w:rsidR="00081EB3" w:rsidRDefault="00973EBB">
            <w:pPr>
              <w:jc w:val="center"/>
            </w:pPr>
            <w:proofErr w:type="spellStart"/>
            <w:r>
              <w:rPr>
                <w:rFonts w:ascii="Calibri" w:eastAsia="Calibri" w:hAnsi="Calibri" w:cs="Calibri"/>
                <w:b/>
                <w:bCs/>
                <w:color w:val="1A3560"/>
              </w:rPr>
              <w:t>Jun</w:t>
            </w:r>
            <w:proofErr w:type="spellEnd"/>
            <w:r>
              <w:rPr>
                <w:rFonts w:ascii="Calibri" w:eastAsia="Calibri" w:hAnsi="Calibri" w:cs="Calibri"/>
                <w:b/>
                <w:bCs/>
                <w:color w:val="1A3560"/>
              </w:rPr>
              <w:t xml:space="preserve"> 2026</w:t>
            </w:r>
          </w:p>
        </w:tc>
      </w:tr>
    </w:tbl>
    <w:p w14:paraId="4D6FCA71" w14:textId="77777777" w:rsidR="00081EB3" w:rsidRDefault="00973EBB">
      <w:r>
        <w:br w:type="page"/>
      </w:r>
    </w:p>
    <w:p w14:paraId="54B62977" w14:textId="77777777" w:rsidR="00081EB3" w:rsidRDefault="00973EBB">
      <w:pPr>
        <w:pBdr>
          <w:left w:val="single" w:sz="24" w:space="0" w:color="1A3560"/>
          <w:bottom w:val="single" w:sz="4" w:space="0" w:color="1A3560"/>
        </w:pBdr>
        <w:spacing w:after="200"/>
        <w:ind w:left="200"/>
      </w:pPr>
      <w:r>
        <w:rPr>
          <w:rFonts w:ascii="Calibri" w:eastAsia="Calibri" w:hAnsi="Calibri" w:cs="Calibri"/>
          <w:b/>
          <w:bCs/>
          <w:color w:val="1A3560"/>
          <w:sz w:val="30"/>
          <w:szCs w:val="30"/>
        </w:rPr>
        <w:lastRenderedPageBreak/>
        <w:t>2.</w:t>
      </w:r>
      <w:r>
        <w:rPr>
          <w:rFonts w:ascii="Calibri" w:eastAsia="Calibri" w:hAnsi="Calibri" w:cs="Calibri"/>
          <w:sz w:val="30"/>
          <w:szCs w:val="30"/>
        </w:rPr>
        <w:t xml:space="preserve">   </w:t>
      </w:r>
      <w:r>
        <w:rPr>
          <w:rFonts w:ascii="Calibri" w:eastAsia="Calibri" w:hAnsi="Calibri" w:cs="Calibri"/>
          <w:b/>
          <w:bCs/>
          <w:color w:val="1A3560"/>
          <w:sz w:val="28"/>
          <w:szCs w:val="28"/>
        </w:rPr>
        <w:t>COMISSÃO CIENTÍFICA</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73"/>
        <w:gridCol w:w="4473"/>
      </w:tblGrid>
      <w:tr w:rsidR="00081EB3" w14:paraId="58510D1B" w14:textId="77777777" w:rsidTr="159A46B8">
        <w:tc>
          <w:tcPr>
            <w:tcW w:w="4721"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0" w:type="dxa"/>
              <w:left w:w="0" w:type="dxa"/>
              <w:bottom w:w="0" w:type="dxa"/>
              <w:right w:w="0" w:type="dxa"/>
            </w:tcMar>
          </w:tcPr>
          <w:p w14:paraId="6B61A0F4" w14:textId="77777777" w:rsidR="00081EB3" w:rsidRDefault="00973EBB">
            <w:pPr>
              <w:spacing w:before="180" w:after="40"/>
            </w:pPr>
            <w:r>
              <w:rPr>
                <w:rFonts w:ascii="Calibri" w:eastAsia="Calibri" w:hAnsi="Calibri" w:cs="Calibri"/>
                <w:b/>
                <w:bCs/>
                <w:color w:val="1A3560"/>
                <w:sz w:val="21"/>
                <w:szCs w:val="21"/>
              </w:rPr>
              <w:t>Editor Científico / Organizador</w:t>
            </w:r>
          </w:p>
          <w:p w14:paraId="1B68B1F8" w14:textId="77777777" w:rsidR="00081EB3" w:rsidRDefault="00973EBB">
            <w:pPr>
              <w:spacing w:after="60"/>
            </w:pPr>
            <w:r>
              <w:rPr>
                <w:rFonts w:ascii="Calibri" w:eastAsia="Calibri" w:hAnsi="Calibri" w:cs="Calibri"/>
                <w:b/>
                <w:bCs/>
              </w:rPr>
              <w:t xml:space="preserve">Prof. Dr. Fabiano Luiz </w:t>
            </w:r>
            <w:proofErr w:type="gramStart"/>
            <w:r>
              <w:rPr>
                <w:rFonts w:ascii="Calibri" w:eastAsia="Calibri" w:hAnsi="Calibri" w:cs="Calibri"/>
                <w:b/>
                <w:bCs/>
              </w:rPr>
              <w:t>Heggendorn</w:t>
            </w:r>
            <w:r>
              <w:rPr>
                <w:rFonts w:ascii="Calibri" w:eastAsia="Calibri" w:hAnsi="Calibri" w:cs="Calibri"/>
                <w:color w:val="444444"/>
              </w:rPr>
              <w:t xml:space="preserve">  (</w:t>
            </w:r>
            <w:proofErr w:type="gramEnd"/>
            <w:r>
              <w:rPr>
                <w:rFonts w:ascii="Calibri" w:eastAsia="Calibri" w:hAnsi="Calibri" w:cs="Calibri"/>
                <w:color w:val="444444"/>
              </w:rPr>
              <w:t>Coordenador PPGO – Afya Universidade UNIGRANRIO, Brasil)</w:t>
            </w:r>
          </w:p>
          <w:p w14:paraId="1A803E5A" w14:textId="77777777" w:rsidR="00081EB3" w:rsidRDefault="00973EBB">
            <w:pPr>
              <w:spacing w:before="180" w:after="40"/>
            </w:pPr>
            <w:r>
              <w:rPr>
                <w:rFonts w:ascii="Calibri" w:eastAsia="Calibri" w:hAnsi="Calibri" w:cs="Calibri"/>
                <w:b/>
                <w:bCs/>
                <w:color w:val="1A3560"/>
                <w:sz w:val="21"/>
                <w:szCs w:val="21"/>
              </w:rPr>
              <w:t>Editora Científica Convidada</w:t>
            </w:r>
          </w:p>
          <w:p w14:paraId="44E4D292" w14:textId="77777777" w:rsidR="00081EB3" w:rsidRDefault="00973EBB">
            <w:pPr>
              <w:spacing w:after="60"/>
            </w:pPr>
            <w:r>
              <w:rPr>
                <w:rFonts w:ascii="Calibri" w:eastAsia="Calibri" w:hAnsi="Calibri" w:cs="Calibri"/>
                <w:b/>
                <w:bCs/>
              </w:rPr>
              <w:t xml:space="preserve">Profa. Dra. Pilar Araya </w:t>
            </w:r>
            <w:proofErr w:type="gramStart"/>
            <w:r>
              <w:rPr>
                <w:rFonts w:ascii="Calibri" w:eastAsia="Calibri" w:hAnsi="Calibri" w:cs="Calibri"/>
                <w:b/>
                <w:bCs/>
              </w:rPr>
              <w:t>Cumsille</w:t>
            </w:r>
            <w:r>
              <w:rPr>
                <w:rFonts w:ascii="Calibri" w:eastAsia="Calibri" w:hAnsi="Calibri" w:cs="Calibri"/>
                <w:color w:val="444444"/>
              </w:rPr>
              <w:t xml:space="preserve">  (</w:t>
            </w:r>
            <w:proofErr w:type="gramEnd"/>
            <w:r>
              <w:rPr>
                <w:rFonts w:ascii="Calibri" w:eastAsia="Calibri" w:hAnsi="Calibri" w:cs="Calibri"/>
                <w:color w:val="444444"/>
              </w:rPr>
              <w:t xml:space="preserve">Diretora Esp. </w:t>
            </w:r>
            <w:proofErr w:type="spellStart"/>
            <w:r>
              <w:rPr>
                <w:rFonts w:ascii="Calibri" w:eastAsia="Calibri" w:hAnsi="Calibri" w:cs="Calibri"/>
                <w:color w:val="444444"/>
              </w:rPr>
              <w:t>Endodoncia</w:t>
            </w:r>
            <w:proofErr w:type="spellEnd"/>
            <w:r>
              <w:rPr>
                <w:rFonts w:ascii="Calibri" w:eastAsia="Calibri" w:hAnsi="Calibri" w:cs="Calibri"/>
                <w:color w:val="444444"/>
              </w:rPr>
              <w:t xml:space="preserve"> – UNAB, Chile)</w:t>
            </w:r>
          </w:p>
          <w:p w14:paraId="196EF6A5" w14:textId="77777777" w:rsidR="00081EB3" w:rsidRDefault="00973EBB">
            <w:pPr>
              <w:spacing w:after="60"/>
            </w:pPr>
            <w:r>
              <w:rPr>
                <w:rFonts w:ascii="Calibri" w:eastAsia="Calibri" w:hAnsi="Calibri" w:cs="Calibri"/>
                <w:color w:val="C8D0DC"/>
              </w:rPr>
              <w:t>____________________________________________________________</w:t>
            </w:r>
          </w:p>
          <w:p w14:paraId="50F8D5FB" w14:textId="77777777" w:rsidR="00081EB3" w:rsidRDefault="00973EBB">
            <w:pPr>
              <w:spacing w:before="180" w:after="40"/>
            </w:pPr>
            <w:r>
              <w:rPr>
                <w:rFonts w:ascii="Calibri" w:eastAsia="Calibri" w:hAnsi="Calibri" w:cs="Calibri"/>
                <w:b/>
                <w:bCs/>
                <w:color w:val="1A3560"/>
                <w:sz w:val="21"/>
                <w:szCs w:val="21"/>
              </w:rPr>
              <w:t>Comitê Científico Nacional</w:t>
            </w:r>
          </w:p>
          <w:p w14:paraId="7535E74E" w14:textId="77777777" w:rsidR="00081EB3" w:rsidRDefault="00973EBB">
            <w:pPr>
              <w:spacing w:after="60"/>
            </w:pPr>
            <w:r>
              <w:rPr>
                <w:rFonts w:ascii="Calibri" w:eastAsia="Calibri" w:hAnsi="Calibri" w:cs="Calibri"/>
                <w:b/>
                <w:bCs/>
              </w:rPr>
              <w:t xml:space="preserve">Prof. Dr. Fabiano Luiz </w:t>
            </w:r>
            <w:proofErr w:type="gramStart"/>
            <w:r>
              <w:rPr>
                <w:rFonts w:ascii="Calibri" w:eastAsia="Calibri" w:hAnsi="Calibri" w:cs="Calibri"/>
                <w:b/>
                <w:bCs/>
              </w:rPr>
              <w:t>Heggendorn</w:t>
            </w:r>
            <w:r>
              <w:rPr>
                <w:rFonts w:ascii="Calibri" w:eastAsia="Calibri" w:hAnsi="Calibri" w:cs="Calibri"/>
                <w:color w:val="444444"/>
              </w:rPr>
              <w:t xml:space="preserve">  (</w:t>
            </w:r>
            <w:proofErr w:type="gramEnd"/>
            <w:r>
              <w:rPr>
                <w:rFonts w:ascii="Calibri" w:eastAsia="Calibri" w:hAnsi="Calibri" w:cs="Calibri"/>
                <w:color w:val="444444"/>
              </w:rPr>
              <w:t>Afya Universidade UNIGRANRIO – Rio de Janeiro, Brasil)</w:t>
            </w:r>
          </w:p>
          <w:p w14:paraId="2FF79578" w14:textId="77777777" w:rsidR="00081EB3" w:rsidRDefault="00973EBB">
            <w:pPr>
              <w:spacing w:after="60"/>
            </w:pPr>
            <w:r>
              <w:rPr>
                <w:rFonts w:ascii="Calibri" w:eastAsia="Calibri" w:hAnsi="Calibri" w:cs="Calibri"/>
                <w:b/>
                <w:bCs/>
              </w:rPr>
              <w:t xml:space="preserve">Prof. Dr. Victor Talarico Leal </w:t>
            </w:r>
            <w:proofErr w:type="gramStart"/>
            <w:r>
              <w:rPr>
                <w:rFonts w:ascii="Calibri" w:eastAsia="Calibri" w:hAnsi="Calibri" w:cs="Calibri"/>
                <w:b/>
                <w:bCs/>
              </w:rPr>
              <w:t>Vieira</w:t>
            </w:r>
            <w:r>
              <w:rPr>
                <w:rFonts w:ascii="Calibri" w:eastAsia="Calibri" w:hAnsi="Calibri" w:cs="Calibri"/>
                <w:color w:val="444444"/>
              </w:rPr>
              <w:t xml:space="preserve">  (</w:t>
            </w:r>
            <w:proofErr w:type="gramEnd"/>
            <w:r>
              <w:rPr>
                <w:rFonts w:ascii="Calibri" w:eastAsia="Calibri" w:hAnsi="Calibri" w:cs="Calibri"/>
                <w:color w:val="444444"/>
              </w:rPr>
              <w:t>Afya Universidade UNIGRANRIO – Rio de Janeiro, Brasil)</w:t>
            </w:r>
          </w:p>
          <w:p w14:paraId="482DF96E" w14:textId="77777777" w:rsidR="00081EB3" w:rsidRDefault="00973EBB">
            <w:pPr>
              <w:spacing w:after="60"/>
            </w:pPr>
            <w:r>
              <w:rPr>
                <w:rFonts w:ascii="Calibri" w:eastAsia="Calibri" w:hAnsi="Calibri" w:cs="Calibri"/>
                <w:b/>
                <w:bCs/>
              </w:rPr>
              <w:t xml:space="preserve">Prof. Dr. Flávio R. F. </w:t>
            </w:r>
            <w:proofErr w:type="gramStart"/>
            <w:r>
              <w:rPr>
                <w:rFonts w:ascii="Calibri" w:eastAsia="Calibri" w:hAnsi="Calibri" w:cs="Calibri"/>
                <w:b/>
                <w:bCs/>
              </w:rPr>
              <w:t>Alves</w:t>
            </w:r>
            <w:r>
              <w:rPr>
                <w:rFonts w:ascii="Calibri" w:eastAsia="Calibri" w:hAnsi="Calibri" w:cs="Calibri"/>
                <w:color w:val="444444"/>
              </w:rPr>
              <w:t xml:space="preserve">  (</w:t>
            </w:r>
            <w:proofErr w:type="gramEnd"/>
            <w:r>
              <w:rPr>
                <w:rFonts w:ascii="Calibri" w:eastAsia="Calibri" w:hAnsi="Calibri" w:cs="Calibri"/>
                <w:color w:val="444444"/>
              </w:rPr>
              <w:t>Afya Universidade UNIGRANRIO – Rio de Janeiro, Brasil)</w:t>
            </w:r>
          </w:p>
          <w:p w14:paraId="26C6CCD3" w14:textId="77777777" w:rsidR="00081EB3" w:rsidRDefault="00973EBB">
            <w:pPr>
              <w:spacing w:after="60"/>
            </w:pPr>
            <w:r>
              <w:rPr>
                <w:rFonts w:ascii="Calibri" w:eastAsia="Calibri" w:hAnsi="Calibri" w:cs="Calibri"/>
                <w:b/>
                <w:bCs/>
              </w:rPr>
              <w:t xml:space="preserve">Prof. Dr. José Claudio </w:t>
            </w:r>
            <w:proofErr w:type="gramStart"/>
            <w:r>
              <w:rPr>
                <w:rFonts w:ascii="Calibri" w:eastAsia="Calibri" w:hAnsi="Calibri" w:cs="Calibri"/>
                <w:b/>
                <w:bCs/>
              </w:rPr>
              <w:t>Provenzano</w:t>
            </w:r>
            <w:r>
              <w:rPr>
                <w:rFonts w:ascii="Calibri" w:eastAsia="Calibri" w:hAnsi="Calibri" w:cs="Calibri"/>
                <w:color w:val="444444"/>
              </w:rPr>
              <w:t xml:space="preserve">  (</w:t>
            </w:r>
            <w:proofErr w:type="gramEnd"/>
            <w:r>
              <w:rPr>
                <w:rFonts w:ascii="Calibri" w:eastAsia="Calibri" w:hAnsi="Calibri" w:cs="Calibri"/>
                <w:color w:val="444444"/>
              </w:rPr>
              <w:t>Afya Universidade UNIGRANRIO – Rio de Janeiro, Brasil)</w:t>
            </w:r>
          </w:p>
          <w:p w14:paraId="33AC88A7" w14:textId="77777777" w:rsidR="00CC5CBF" w:rsidRDefault="00CC5CBF">
            <w:pPr>
              <w:spacing w:before="180" w:after="40"/>
              <w:rPr>
                <w:rFonts w:ascii="Calibri" w:eastAsia="Calibri" w:hAnsi="Calibri" w:cs="Calibri"/>
                <w:b/>
                <w:bCs/>
                <w:color w:val="1A3560"/>
                <w:sz w:val="21"/>
                <w:szCs w:val="21"/>
              </w:rPr>
            </w:pPr>
          </w:p>
          <w:p w14:paraId="7D034BE0" w14:textId="77777777" w:rsidR="00081EB3" w:rsidRDefault="00973EBB">
            <w:pPr>
              <w:spacing w:before="180" w:after="40"/>
            </w:pPr>
            <w:r>
              <w:rPr>
                <w:rFonts w:ascii="Calibri" w:eastAsia="Calibri" w:hAnsi="Calibri" w:cs="Calibri"/>
                <w:b/>
                <w:bCs/>
                <w:color w:val="1A3560"/>
                <w:sz w:val="21"/>
                <w:szCs w:val="21"/>
              </w:rPr>
              <w:t>Comitê Científico Internacional</w:t>
            </w:r>
          </w:p>
          <w:p w14:paraId="0282CF15" w14:textId="77777777" w:rsidR="00081EB3" w:rsidRDefault="00973EBB">
            <w:pPr>
              <w:spacing w:after="60"/>
            </w:pPr>
            <w:r>
              <w:rPr>
                <w:rFonts w:ascii="Calibri" w:eastAsia="Calibri" w:hAnsi="Calibri" w:cs="Calibri"/>
                <w:b/>
                <w:bCs/>
              </w:rPr>
              <w:t xml:space="preserve">Profa. Dra. Pilar Araya </w:t>
            </w:r>
            <w:proofErr w:type="gramStart"/>
            <w:r>
              <w:rPr>
                <w:rFonts w:ascii="Calibri" w:eastAsia="Calibri" w:hAnsi="Calibri" w:cs="Calibri"/>
                <w:b/>
                <w:bCs/>
              </w:rPr>
              <w:t>Cumsille</w:t>
            </w:r>
            <w:r>
              <w:rPr>
                <w:rFonts w:ascii="Calibri" w:eastAsia="Calibri" w:hAnsi="Calibri" w:cs="Calibri"/>
                <w:color w:val="444444"/>
              </w:rPr>
              <w:t xml:space="preserve">  (</w:t>
            </w:r>
            <w:proofErr w:type="spellStart"/>
            <w:proofErr w:type="gramEnd"/>
            <w:r>
              <w:rPr>
                <w:rFonts w:ascii="Calibri" w:eastAsia="Calibri" w:hAnsi="Calibri" w:cs="Calibri"/>
                <w:color w:val="444444"/>
              </w:rPr>
              <w:t>Universidad</w:t>
            </w:r>
            <w:proofErr w:type="spellEnd"/>
            <w:r>
              <w:rPr>
                <w:rFonts w:ascii="Calibri" w:eastAsia="Calibri" w:hAnsi="Calibri" w:cs="Calibri"/>
                <w:color w:val="444444"/>
              </w:rPr>
              <w:t xml:space="preserve"> Andrés </w:t>
            </w:r>
            <w:proofErr w:type="spellStart"/>
            <w:r>
              <w:rPr>
                <w:rFonts w:ascii="Calibri" w:eastAsia="Calibri" w:hAnsi="Calibri" w:cs="Calibri"/>
                <w:color w:val="444444"/>
              </w:rPr>
              <w:t>Bello</w:t>
            </w:r>
            <w:proofErr w:type="spellEnd"/>
            <w:r>
              <w:rPr>
                <w:rFonts w:ascii="Calibri" w:eastAsia="Calibri" w:hAnsi="Calibri" w:cs="Calibri"/>
                <w:color w:val="444444"/>
              </w:rPr>
              <w:t xml:space="preserve"> – Santiago, Chile)</w:t>
            </w:r>
          </w:p>
          <w:p w14:paraId="6F4F1219" w14:textId="77777777" w:rsidR="00081EB3" w:rsidRPr="002C07FE" w:rsidRDefault="00973EBB">
            <w:pPr>
              <w:spacing w:after="60"/>
              <w:rPr>
                <w:lang w:val="it-IT"/>
              </w:rPr>
            </w:pPr>
            <w:r w:rsidRPr="002C07FE">
              <w:rPr>
                <w:rFonts w:ascii="Calibri" w:eastAsia="Calibri" w:hAnsi="Calibri" w:cs="Calibri"/>
                <w:b/>
                <w:bCs/>
                <w:lang w:val="it-IT"/>
              </w:rPr>
              <w:t>Profa. Rita Alejandra Toloza Espinoza</w:t>
            </w:r>
            <w:r w:rsidRPr="002C07FE">
              <w:rPr>
                <w:rFonts w:ascii="Calibri" w:eastAsia="Calibri" w:hAnsi="Calibri" w:cs="Calibri"/>
                <w:color w:val="444444"/>
                <w:lang w:val="it-IT"/>
              </w:rPr>
              <w:t xml:space="preserve">  (Universidad Andrés Bello – Santiago, Chile)</w:t>
            </w:r>
          </w:p>
          <w:p w14:paraId="47762F23" w14:textId="77777777" w:rsidR="00081EB3" w:rsidRPr="002C07FE" w:rsidRDefault="00973EBB">
            <w:pPr>
              <w:spacing w:after="60"/>
              <w:rPr>
                <w:lang w:val="it-IT"/>
              </w:rPr>
            </w:pPr>
            <w:r w:rsidRPr="002C07FE">
              <w:rPr>
                <w:rFonts w:ascii="Calibri" w:eastAsia="Calibri" w:hAnsi="Calibri" w:cs="Calibri"/>
                <w:b/>
                <w:bCs/>
                <w:lang w:val="it-IT"/>
              </w:rPr>
              <w:t>Profa. Verónica Correa Schnake</w:t>
            </w:r>
            <w:r w:rsidRPr="002C07FE">
              <w:rPr>
                <w:rFonts w:ascii="Calibri" w:eastAsia="Calibri" w:hAnsi="Calibri" w:cs="Calibri"/>
                <w:color w:val="444444"/>
                <w:lang w:val="it-IT"/>
              </w:rPr>
              <w:t xml:space="preserve">  (Universidad Andrés Bello – Santiago, Chile)</w:t>
            </w:r>
          </w:p>
          <w:p w14:paraId="1BFB2B68" w14:textId="77777777" w:rsidR="00081EB3" w:rsidRPr="002C07FE" w:rsidRDefault="00973EBB">
            <w:pPr>
              <w:spacing w:after="60"/>
              <w:rPr>
                <w:lang w:val="it-IT"/>
              </w:rPr>
            </w:pPr>
            <w:r w:rsidRPr="002C07FE">
              <w:rPr>
                <w:rFonts w:ascii="Calibri" w:eastAsia="Calibri" w:hAnsi="Calibri" w:cs="Calibri"/>
                <w:b/>
                <w:bCs/>
                <w:lang w:val="it-IT"/>
              </w:rPr>
              <w:t>Prof. Fernando Peña Bengoa</w:t>
            </w:r>
            <w:r w:rsidRPr="002C07FE">
              <w:rPr>
                <w:rFonts w:ascii="Calibri" w:eastAsia="Calibri" w:hAnsi="Calibri" w:cs="Calibri"/>
                <w:color w:val="444444"/>
                <w:lang w:val="it-IT"/>
              </w:rPr>
              <w:t xml:space="preserve">  (Universidad Andrés Bello – Viña del Mar, Chile)</w:t>
            </w:r>
          </w:p>
          <w:p w14:paraId="0DBCF885" w14:textId="77777777" w:rsidR="00081EB3" w:rsidRPr="002C07FE" w:rsidRDefault="00973EBB">
            <w:pPr>
              <w:spacing w:after="60"/>
              <w:rPr>
                <w:lang w:val="it-IT"/>
              </w:rPr>
            </w:pPr>
            <w:r w:rsidRPr="002C07FE">
              <w:rPr>
                <w:rFonts w:ascii="Calibri" w:eastAsia="Calibri" w:hAnsi="Calibri" w:cs="Calibri"/>
                <w:b/>
                <w:bCs/>
                <w:lang w:val="it-IT"/>
              </w:rPr>
              <w:t>Profa. Carolina Ríos Guerrero</w:t>
            </w:r>
            <w:r w:rsidRPr="002C07FE">
              <w:rPr>
                <w:rFonts w:ascii="Calibri" w:eastAsia="Calibri" w:hAnsi="Calibri" w:cs="Calibri"/>
                <w:color w:val="444444"/>
                <w:lang w:val="it-IT"/>
              </w:rPr>
              <w:t xml:space="preserve">  (Universidad Andrés Bello – Santiago, Chile)</w:t>
            </w:r>
          </w:p>
          <w:p w14:paraId="2596C196" w14:textId="77777777" w:rsidR="00CC5CBF" w:rsidRPr="002C07FE" w:rsidRDefault="00CC5CBF">
            <w:pPr>
              <w:spacing w:before="180" w:after="40"/>
              <w:rPr>
                <w:rFonts w:ascii="Calibri" w:eastAsia="Calibri" w:hAnsi="Calibri" w:cs="Calibri"/>
                <w:b/>
                <w:bCs/>
                <w:color w:val="1A3560"/>
                <w:sz w:val="21"/>
                <w:szCs w:val="21"/>
                <w:lang w:val="it-IT"/>
              </w:rPr>
            </w:pPr>
          </w:p>
          <w:p w14:paraId="238D64F8" w14:textId="77777777" w:rsidR="00081EB3" w:rsidRDefault="00973EBB">
            <w:pPr>
              <w:spacing w:before="180" w:after="40"/>
            </w:pPr>
            <w:r>
              <w:rPr>
                <w:rFonts w:ascii="Calibri" w:eastAsia="Calibri" w:hAnsi="Calibri" w:cs="Calibri"/>
                <w:b/>
                <w:bCs/>
                <w:color w:val="1A3560"/>
                <w:sz w:val="21"/>
                <w:szCs w:val="21"/>
              </w:rPr>
              <w:t>Revisores Científicos / Pareceristas</w:t>
            </w:r>
          </w:p>
          <w:p w14:paraId="026750E5" w14:textId="77777777" w:rsidR="00CC5CBF" w:rsidRDefault="00CC5CBF" w:rsidP="00CC5CBF">
            <w:pPr>
              <w:spacing w:after="60"/>
            </w:pPr>
            <w:r>
              <w:rPr>
                <w:rFonts w:ascii="Calibri" w:eastAsia="Calibri" w:hAnsi="Calibri" w:cs="Calibri"/>
                <w:b/>
                <w:bCs/>
              </w:rPr>
              <w:t xml:space="preserve">Prof. Dr. Fabiano Luiz </w:t>
            </w:r>
            <w:proofErr w:type="gramStart"/>
            <w:r>
              <w:rPr>
                <w:rFonts w:ascii="Calibri" w:eastAsia="Calibri" w:hAnsi="Calibri" w:cs="Calibri"/>
                <w:b/>
                <w:bCs/>
              </w:rPr>
              <w:t>Heggendorn</w:t>
            </w:r>
            <w:r>
              <w:rPr>
                <w:rFonts w:ascii="Calibri" w:eastAsia="Calibri" w:hAnsi="Calibri" w:cs="Calibri"/>
                <w:color w:val="444444"/>
              </w:rPr>
              <w:t xml:space="preserve">  (</w:t>
            </w:r>
            <w:proofErr w:type="gramEnd"/>
            <w:r>
              <w:rPr>
                <w:rFonts w:ascii="Calibri" w:eastAsia="Calibri" w:hAnsi="Calibri" w:cs="Calibri"/>
                <w:color w:val="444444"/>
              </w:rPr>
              <w:t>Coordenador PPGO – Afya Universidade UNIGRANRIO, Brasil)</w:t>
            </w:r>
          </w:p>
          <w:p w14:paraId="509709A7" w14:textId="77777777" w:rsidR="00CC5CBF" w:rsidRDefault="00CC5CBF" w:rsidP="00CC5CBF">
            <w:pPr>
              <w:spacing w:after="60"/>
            </w:pPr>
            <w:r>
              <w:rPr>
                <w:rFonts w:ascii="Calibri" w:eastAsia="Calibri" w:hAnsi="Calibri" w:cs="Calibri"/>
                <w:b/>
                <w:bCs/>
              </w:rPr>
              <w:t xml:space="preserve">Profa. Dra. Pilar Araya </w:t>
            </w:r>
            <w:proofErr w:type="gramStart"/>
            <w:r>
              <w:rPr>
                <w:rFonts w:ascii="Calibri" w:eastAsia="Calibri" w:hAnsi="Calibri" w:cs="Calibri"/>
                <w:b/>
                <w:bCs/>
              </w:rPr>
              <w:t>Cumsille</w:t>
            </w:r>
            <w:r>
              <w:rPr>
                <w:rFonts w:ascii="Calibri" w:eastAsia="Calibri" w:hAnsi="Calibri" w:cs="Calibri"/>
                <w:color w:val="444444"/>
              </w:rPr>
              <w:t xml:space="preserve">  (</w:t>
            </w:r>
            <w:proofErr w:type="gramEnd"/>
            <w:r>
              <w:rPr>
                <w:rFonts w:ascii="Calibri" w:eastAsia="Calibri" w:hAnsi="Calibri" w:cs="Calibri"/>
                <w:color w:val="444444"/>
              </w:rPr>
              <w:t xml:space="preserve">Diretora Esp. </w:t>
            </w:r>
            <w:proofErr w:type="spellStart"/>
            <w:r>
              <w:rPr>
                <w:rFonts w:ascii="Calibri" w:eastAsia="Calibri" w:hAnsi="Calibri" w:cs="Calibri"/>
                <w:color w:val="444444"/>
              </w:rPr>
              <w:t>Endodoncia</w:t>
            </w:r>
            <w:proofErr w:type="spellEnd"/>
            <w:r>
              <w:rPr>
                <w:rFonts w:ascii="Calibri" w:eastAsia="Calibri" w:hAnsi="Calibri" w:cs="Calibri"/>
                <w:color w:val="444444"/>
              </w:rPr>
              <w:t xml:space="preserve"> – UNAB, Chile)</w:t>
            </w:r>
          </w:p>
          <w:p w14:paraId="4D5A28CE" w14:textId="77777777" w:rsidR="00081EB3" w:rsidRDefault="00081EB3">
            <w:pPr>
              <w:spacing w:after="60"/>
            </w:pPr>
          </w:p>
        </w:tc>
        <w:tc>
          <w:tcPr>
            <w:tcW w:w="5025"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0" w:type="dxa"/>
              <w:left w:w="0" w:type="dxa"/>
              <w:bottom w:w="0" w:type="dxa"/>
              <w:right w:w="0" w:type="dxa"/>
            </w:tcMar>
          </w:tcPr>
          <w:p w14:paraId="16DC4F37" w14:textId="44BA1490" w:rsidR="00081EB3" w:rsidRDefault="0E7E63E4" w:rsidP="159A46B8">
            <w:pPr>
              <w:spacing w:before="180" w:after="40"/>
            </w:pPr>
            <w:r w:rsidRPr="159A46B8">
              <w:rPr>
                <w:rFonts w:ascii="Calibri" w:eastAsia="Calibri" w:hAnsi="Calibri" w:cs="Calibri"/>
                <w:b/>
                <w:bCs/>
                <w:color w:val="1A3560"/>
                <w:sz w:val="21"/>
                <w:szCs w:val="21"/>
              </w:rPr>
              <w:t xml:space="preserve">Indexação </w:t>
            </w:r>
            <w:r w:rsidR="002C07FE" w:rsidRPr="159A46B8">
              <w:rPr>
                <w:rFonts w:ascii="Calibri" w:eastAsia="Calibri" w:hAnsi="Calibri" w:cs="Calibri"/>
                <w:b/>
                <w:bCs/>
                <w:color w:val="1A3560"/>
                <w:sz w:val="21"/>
                <w:szCs w:val="21"/>
              </w:rPr>
              <w:t xml:space="preserve">/ </w:t>
            </w:r>
            <w:proofErr w:type="spellStart"/>
            <w:r w:rsidR="002C07FE" w:rsidRPr="159A46B8">
              <w:rPr>
                <w:rFonts w:ascii="Calibri" w:eastAsia="Calibri" w:hAnsi="Calibri" w:cs="Calibri"/>
                <w:sz w:val="21"/>
                <w:szCs w:val="21"/>
              </w:rPr>
              <w:t>Indexación</w:t>
            </w:r>
            <w:proofErr w:type="spellEnd"/>
          </w:p>
          <w:p w14:paraId="1CD7A56F" w14:textId="7D41A150" w:rsidR="00081EB3" w:rsidRDefault="0E7E63E4" w:rsidP="159A46B8">
            <w:pPr>
              <w:spacing w:after="40"/>
            </w:pPr>
            <w:r w:rsidRPr="159A46B8">
              <w:rPr>
                <w:rFonts w:ascii="Calibri" w:eastAsia="Calibri" w:hAnsi="Calibri" w:cs="Calibri"/>
                <w:lang w:val="en-US"/>
              </w:rPr>
              <w:t xml:space="preserve">A </w:t>
            </w:r>
            <w:proofErr w:type="spellStart"/>
            <w:r w:rsidRPr="159A46B8">
              <w:rPr>
                <w:rFonts w:ascii="Calibri" w:eastAsia="Calibri" w:hAnsi="Calibri" w:cs="Calibri"/>
                <w:lang w:val="en-US"/>
              </w:rPr>
              <w:t>publicação</w:t>
            </w:r>
            <w:proofErr w:type="spellEnd"/>
            <w:r w:rsidRPr="159A46B8">
              <w:rPr>
                <w:rFonts w:ascii="Calibri" w:eastAsia="Calibri" w:hAnsi="Calibri" w:cs="Calibri"/>
                <w:lang w:val="en-US"/>
              </w:rPr>
              <w:t xml:space="preserve"> </w:t>
            </w:r>
            <w:proofErr w:type="spellStart"/>
            <w:r w:rsidRPr="159A46B8">
              <w:rPr>
                <w:rFonts w:ascii="Calibri" w:eastAsia="Calibri" w:hAnsi="Calibri" w:cs="Calibri"/>
                <w:lang w:val="en-US"/>
              </w:rPr>
              <w:t>será</w:t>
            </w:r>
            <w:proofErr w:type="spellEnd"/>
            <w:r w:rsidRPr="159A46B8">
              <w:rPr>
                <w:rFonts w:ascii="Calibri" w:eastAsia="Calibri" w:hAnsi="Calibri" w:cs="Calibri"/>
                <w:lang w:val="en-US"/>
              </w:rPr>
              <w:t xml:space="preserve"> </w:t>
            </w:r>
            <w:proofErr w:type="spellStart"/>
            <w:r w:rsidRPr="159A46B8">
              <w:rPr>
                <w:rFonts w:ascii="Calibri" w:eastAsia="Calibri" w:hAnsi="Calibri" w:cs="Calibri"/>
                <w:lang w:val="en-US"/>
              </w:rPr>
              <w:t>indexada</w:t>
            </w:r>
            <w:proofErr w:type="spellEnd"/>
            <w:r w:rsidRPr="159A46B8">
              <w:rPr>
                <w:rFonts w:ascii="Calibri" w:eastAsia="Calibri" w:hAnsi="Calibri" w:cs="Calibri"/>
                <w:lang w:val="en-US"/>
              </w:rPr>
              <w:t xml:space="preserve"> </w:t>
            </w:r>
            <w:proofErr w:type="spellStart"/>
            <w:r w:rsidRPr="159A46B8">
              <w:rPr>
                <w:rFonts w:ascii="Calibri" w:eastAsia="Calibri" w:hAnsi="Calibri" w:cs="Calibri"/>
                <w:lang w:val="en-US"/>
              </w:rPr>
              <w:t>em</w:t>
            </w:r>
            <w:proofErr w:type="spellEnd"/>
            <w:r w:rsidRPr="159A46B8">
              <w:rPr>
                <w:rFonts w:ascii="Calibri" w:eastAsia="Calibri" w:hAnsi="Calibri" w:cs="Calibri"/>
                <w:lang w:val="en-US"/>
              </w:rPr>
              <w:t xml:space="preserve"> </w:t>
            </w:r>
            <w:r w:rsidR="002C07FE" w:rsidRPr="159A46B8">
              <w:rPr>
                <w:rFonts w:ascii="Calibri" w:eastAsia="Calibri" w:hAnsi="Calibri" w:cs="Calibri"/>
                <w:lang w:val="en-US"/>
              </w:rPr>
              <w:t xml:space="preserve">/ </w:t>
            </w:r>
            <w:r w:rsidR="002C07FE" w:rsidRPr="159A46B8">
              <w:rPr>
                <w:rFonts w:ascii="Calibri" w:eastAsia="Calibri" w:hAnsi="Calibri" w:cs="Calibri"/>
              </w:rPr>
              <w:t>La</w:t>
            </w:r>
            <w:r w:rsidR="63526378" w:rsidRPr="159A46B8">
              <w:rPr>
                <w:rFonts w:ascii="Calibri" w:eastAsia="Calibri" w:hAnsi="Calibri" w:cs="Calibri"/>
              </w:rPr>
              <w:t xml:space="preserve"> </w:t>
            </w:r>
            <w:proofErr w:type="spellStart"/>
            <w:r w:rsidR="63526378" w:rsidRPr="159A46B8">
              <w:rPr>
                <w:rFonts w:ascii="Calibri" w:eastAsia="Calibri" w:hAnsi="Calibri" w:cs="Calibri"/>
              </w:rPr>
              <w:t>publicación</w:t>
            </w:r>
            <w:proofErr w:type="spellEnd"/>
            <w:r w:rsidR="63526378" w:rsidRPr="159A46B8">
              <w:rPr>
                <w:rFonts w:ascii="Calibri" w:eastAsia="Calibri" w:hAnsi="Calibri" w:cs="Calibri"/>
              </w:rPr>
              <w:t xml:space="preserve"> será indexada </w:t>
            </w:r>
            <w:proofErr w:type="spellStart"/>
            <w:r w:rsidR="63526378" w:rsidRPr="159A46B8">
              <w:rPr>
                <w:rFonts w:ascii="Calibri" w:eastAsia="Calibri" w:hAnsi="Calibri" w:cs="Calibri"/>
              </w:rPr>
              <w:t>e</w:t>
            </w:r>
            <w:r w:rsidR="63526378" w:rsidRPr="00512B0F">
              <w:rPr>
                <w:rFonts w:ascii="Calibri" w:eastAsia="Calibri" w:hAnsi="Calibri" w:cs="Calibri"/>
              </w:rPr>
              <w:t>n</w:t>
            </w:r>
            <w:proofErr w:type="spellEnd"/>
            <w:r w:rsidRPr="004A4626">
              <w:rPr>
                <w:rFonts w:ascii="Calibri" w:eastAsia="Calibri" w:hAnsi="Calibri" w:cs="Calibri"/>
                <w:lang w:val="en-US"/>
              </w:rPr>
              <w:t>:</w:t>
            </w:r>
          </w:p>
          <w:p w14:paraId="033F6A9D" w14:textId="77777777" w:rsidR="002C07FE" w:rsidRPr="002C07FE" w:rsidRDefault="002C07FE">
            <w:pPr>
              <w:spacing w:after="60"/>
              <w:rPr>
                <w:color w:val="C8D0DC"/>
              </w:rPr>
            </w:pPr>
            <w:r>
              <w:rPr>
                <w:color w:val="C8D0DC"/>
              </w:rPr>
              <w:fldChar w:fldCharType="begin"/>
            </w:r>
            <w:r>
              <w:rPr>
                <w:color w:val="C8D0DC"/>
              </w:rPr>
              <w:instrText>HYPERLINK "</w:instrText>
            </w:r>
          </w:p>
          <w:p w14:paraId="32E9BDF0" w14:textId="77777777" w:rsidR="002C07FE" w:rsidRPr="002C07FE" w:rsidRDefault="002C07FE">
            <w:pPr>
              <w:spacing w:after="60"/>
              <w:rPr>
                <w:color w:val="C8D0DC"/>
              </w:rPr>
            </w:pPr>
            <w:r w:rsidRPr="002C07FE">
              <w:rPr>
                <w:rFonts w:ascii="Calibri" w:eastAsia="Calibri" w:hAnsi="Calibri" w:cs="Calibri"/>
                <w:color w:val="C8D0DC"/>
              </w:rPr>
              <w:instrText>https://portal.unigranrio.edu.br/ppgo/</w:instrText>
            </w:r>
          </w:p>
          <w:p w14:paraId="4C285CCE" w14:textId="77777777" w:rsidR="002C07FE" w:rsidRPr="00244612" w:rsidRDefault="002C07FE">
            <w:pPr>
              <w:spacing w:after="60"/>
              <w:rPr>
                <w:rStyle w:val="Hyperlink"/>
              </w:rPr>
            </w:pPr>
            <w:r>
              <w:rPr>
                <w:color w:val="C8D0DC"/>
              </w:rPr>
              <w:instrText>"</w:instrText>
            </w:r>
            <w:r>
              <w:rPr>
                <w:color w:val="C8D0DC"/>
              </w:rPr>
            </w:r>
            <w:r>
              <w:rPr>
                <w:color w:val="C8D0DC"/>
              </w:rPr>
              <w:fldChar w:fldCharType="separate"/>
            </w:r>
          </w:p>
          <w:p w14:paraId="437D39A8" w14:textId="77777777" w:rsidR="002C07FE" w:rsidRPr="00244612" w:rsidRDefault="002C07FE">
            <w:pPr>
              <w:spacing w:after="60"/>
              <w:rPr>
                <w:rStyle w:val="Hyperlink"/>
              </w:rPr>
            </w:pPr>
            <w:r w:rsidRPr="00244612">
              <w:rPr>
                <w:rStyle w:val="Hyperlink"/>
                <w:rFonts w:ascii="Calibri" w:eastAsia="Calibri" w:hAnsi="Calibri" w:cs="Calibri"/>
              </w:rPr>
              <w:t>https://portal.unigranrio.edu.br/ppgo/</w:t>
            </w:r>
          </w:p>
          <w:p w14:paraId="4FF09F05" w14:textId="3619AE4F" w:rsidR="002C07FE" w:rsidRDefault="002C07FE" w:rsidP="002C07FE">
            <w:pPr>
              <w:spacing w:after="60"/>
              <w:rPr>
                <w:color w:val="C8D0DC"/>
              </w:rPr>
            </w:pPr>
            <w:r>
              <w:rPr>
                <w:color w:val="C8D0DC"/>
              </w:rPr>
              <w:fldChar w:fldCharType="end"/>
            </w:r>
          </w:p>
          <w:p w14:paraId="06D79505" w14:textId="262E0E8B" w:rsidR="00081EB3" w:rsidRDefault="00973EBB" w:rsidP="002C07FE">
            <w:pPr>
              <w:spacing w:after="60"/>
            </w:pPr>
            <w:r>
              <w:rPr>
                <w:rFonts w:ascii="Calibri" w:eastAsia="Calibri" w:hAnsi="Calibri" w:cs="Calibri"/>
                <w:b/>
                <w:bCs/>
                <w:color w:val="1A3560"/>
                <w:sz w:val="21"/>
                <w:szCs w:val="21"/>
              </w:rPr>
              <w:t>Endereço para correspondência</w:t>
            </w:r>
          </w:p>
          <w:p w14:paraId="177C871C" w14:textId="77777777" w:rsidR="00081EB3" w:rsidRDefault="00973EBB">
            <w:pPr>
              <w:spacing w:after="40"/>
            </w:pPr>
            <w:r>
              <w:rPr>
                <w:rFonts w:ascii="Calibri" w:eastAsia="Calibri" w:hAnsi="Calibri" w:cs="Calibri"/>
                <w:b/>
                <w:bCs/>
              </w:rPr>
              <w:t>PPGO – Afya Universidade UNIGRANRIO</w:t>
            </w:r>
          </w:p>
          <w:p w14:paraId="1F57E9AE" w14:textId="77777777" w:rsidR="00081EB3" w:rsidRDefault="00973EBB">
            <w:pPr>
              <w:spacing w:after="20"/>
            </w:pPr>
            <w:r>
              <w:rPr>
                <w:rFonts w:ascii="Calibri" w:eastAsia="Calibri" w:hAnsi="Calibri" w:cs="Calibri"/>
              </w:rPr>
              <w:t>Campus I – Duque de Caxias</w:t>
            </w:r>
          </w:p>
          <w:p w14:paraId="0AAC8E02" w14:textId="77777777" w:rsidR="00081EB3" w:rsidRDefault="00973EBB">
            <w:pPr>
              <w:spacing w:after="20"/>
            </w:pPr>
            <w:r>
              <w:rPr>
                <w:rFonts w:ascii="Calibri" w:eastAsia="Calibri" w:hAnsi="Calibri" w:cs="Calibri"/>
              </w:rPr>
              <w:t>Rua Prof. José de Souza Herdy, 1.160, bloco C, 2º andar</w:t>
            </w:r>
          </w:p>
          <w:p w14:paraId="18D09561" w14:textId="77777777" w:rsidR="00081EB3" w:rsidRDefault="00973EBB">
            <w:pPr>
              <w:spacing w:after="20"/>
            </w:pPr>
            <w:r>
              <w:rPr>
                <w:rFonts w:ascii="Calibri" w:eastAsia="Calibri" w:hAnsi="Calibri" w:cs="Calibri"/>
              </w:rPr>
              <w:t xml:space="preserve">25 de </w:t>
            </w:r>
            <w:proofErr w:type="gramStart"/>
            <w:r>
              <w:rPr>
                <w:rFonts w:ascii="Calibri" w:eastAsia="Calibri" w:hAnsi="Calibri" w:cs="Calibri"/>
              </w:rPr>
              <w:t>Agosto</w:t>
            </w:r>
            <w:proofErr w:type="gramEnd"/>
            <w:r>
              <w:rPr>
                <w:rFonts w:ascii="Calibri" w:eastAsia="Calibri" w:hAnsi="Calibri" w:cs="Calibri"/>
              </w:rPr>
              <w:t xml:space="preserve"> – Duque de Caxias – Rio de Janeiro. CEP 25071-202</w:t>
            </w:r>
          </w:p>
          <w:p w14:paraId="14FF7BFD" w14:textId="77777777" w:rsidR="00081EB3" w:rsidRDefault="00973EBB">
            <w:pPr>
              <w:spacing w:before="40" w:after="20"/>
            </w:pPr>
            <w:r>
              <w:rPr>
                <w:rFonts w:ascii="Calibri" w:eastAsia="Calibri" w:hAnsi="Calibri" w:cs="Calibri"/>
                <w:b/>
                <w:bCs/>
                <w:color w:val="1A3560"/>
              </w:rPr>
              <w:t xml:space="preserve">E-mail: </w:t>
            </w:r>
            <w:r>
              <w:rPr>
                <w:rFonts w:ascii="Calibri" w:eastAsia="Calibri" w:hAnsi="Calibri" w:cs="Calibri"/>
              </w:rPr>
              <w:t>Posodonto@unigranrio.com.br</w:t>
            </w:r>
          </w:p>
          <w:p w14:paraId="284452E8" w14:textId="77777777" w:rsidR="00081EB3" w:rsidRDefault="00973EBB">
            <w:pPr>
              <w:spacing w:after="60"/>
            </w:pPr>
            <w:r>
              <w:rPr>
                <w:rFonts w:ascii="Calibri" w:eastAsia="Calibri" w:hAnsi="Calibri" w:cs="Calibri"/>
                <w:b/>
                <w:bCs/>
                <w:color w:val="1A3560"/>
              </w:rPr>
              <w:t xml:space="preserve">Site: </w:t>
            </w:r>
            <w:r>
              <w:rPr>
                <w:rFonts w:ascii="Calibri" w:eastAsia="Calibri" w:hAnsi="Calibri" w:cs="Calibri"/>
              </w:rPr>
              <w:t>https://portal.unigranrio.edu.br/ppgo/</w:t>
            </w:r>
          </w:p>
          <w:p w14:paraId="602D5862" w14:textId="77777777" w:rsidR="00081EB3" w:rsidRDefault="00081EB3">
            <w:pPr>
              <w:spacing w:before="80"/>
            </w:pPr>
          </w:p>
          <w:tbl>
            <w:tblPr>
              <w:tblW w:w="5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33"/>
            </w:tblGrid>
            <w:tr w:rsidR="00081EB3" w14:paraId="33B8532D" w14:textId="77777777">
              <w:tc>
                <w:tcPr>
                  <w:tcW w:w="0" w:type="auto"/>
                  <w:tcBorders>
                    <w:top w:val="single" w:sz="6" w:space="0" w:color="1A3560"/>
                    <w:left w:val="none" w:sz="0" w:space="0" w:color="FFFFFF"/>
                    <w:bottom w:val="single" w:sz="2" w:space="0" w:color="C8D0DC"/>
                    <w:right w:val="none" w:sz="0" w:space="0" w:color="FFFFFF"/>
                  </w:tcBorders>
                  <w:shd w:val="clear" w:color="auto" w:fill="F2F4F7"/>
                  <w:tcMar>
                    <w:top w:w="80" w:type="dxa"/>
                    <w:left w:w="140" w:type="dxa"/>
                    <w:bottom w:w="80" w:type="dxa"/>
                    <w:right w:w="140" w:type="dxa"/>
                  </w:tcMar>
                </w:tcPr>
                <w:p w14:paraId="46A49A18" w14:textId="77777777" w:rsidR="00081EB3" w:rsidRDefault="00973EBB">
                  <w:r>
                    <w:rPr>
                      <w:rFonts w:ascii="Calibri" w:eastAsia="Calibri" w:hAnsi="Calibri" w:cs="Calibri"/>
                      <w:b/>
                      <w:bCs/>
                      <w:color w:val="1A3560"/>
                    </w:rPr>
                    <w:t>Identificação da Publicação</w:t>
                  </w:r>
                </w:p>
              </w:tc>
            </w:tr>
            <w:tr w:rsidR="00081EB3" w14:paraId="346F6F19" w14:textId="77777777">
              <w:tc>
                <w:tcPr>
                  <w:tcW w:w="0" w:type="auto"/>
                  <w:tcBorders>
                    <w:top w:val="single" w:sz="2" w:space="0" w:color="C8D0DC"/>
                    <w:left w:val="none" w:sz="0" w:space="0" w:color="FFFFFF"/>
                    <w:bottom w:val="single" w:sz="6" w:space="0" w:color="1A3560"/>
                    <w:right w:val="none" w:sz="0" w:space="0" w:color="FFFFFF"/>
                  </w:tcBorders>
                  <w:shd w:val="clear" w:color="auto" w:fill="FFFFFF"/>
                  <w:tcMar>
                    <w:top w:w="80" w:type="dxa"/>
                    <w:left w:w="140" w:type="dxa"/>
                    <w:bottom w:w="80" w:type="dxa"/>
                    <w:right w:w="140" w:type="dxa"/>
                  </w:tcMar>
                </w:tcPr>
                <w:p w14:paraId="415BB1A0" w14:textId="77777777" w:rsidR="00081EB3" w:rsidRDefault="00973EBB">
                  <w:pPr>
                    <w:spacing w:after="40"/>
                  </w:pPr>
                  <w:r>
                    <w:rPr>
                      <w:rFonts w:ascii="Calibri" w:eastAsia="Calibri" w:hAnsi="Calibri" w:cs="Calibri"/>
                      <w:sz w:val="19"/>
                      <w:szCs w:val="19"/>
                    </w:rPr>
                    <w:t>Anais do Programa de Intercâmbio Científico Internacional PPGO–UNAB: Endodontia Brasil–Chile. Vol. 1 – Rio de Janeiro: Afya UNIGRANRIO, 2026.</w:t>
                  </w:r>
                </w:p>
                <w:p w14:paraId="75BA1D84" w14:textId="4C4EC5CA" w:rsidR="00081EB3" w:rsidRDefault="00973EBB">
                  <w:pPr>
                    <w:spacing w:after="40"/>
                  </w:pPr>
                  <w:r>
                    <w:rPr>
                      <w:rFonts w:ascii="Calibri" w:eastAsia="Calibri" w:hAnsi="Calibri" w:cs="Calibri"/>
                      <w:b/>
                      <w:bCs/>
                      <w:sz w:val="19"/>
                      <w:szCs w:val="19"/>
                    </w:rPr>
                    <w:t xml:space="preserve">ISBN: </w:t>
                  </w:r>
                  <w:r w:rsidR="002C07FE" w:rsidRPr="002C07FE">
                    <w:rPr>
                      <w:rFonts w:ascii="Calibri" w:eastAsia="Calibri" w:hAnsi="Calibri" w:cs="Calibri"/>
                      <w:color w:val="000000" w:themeColor="text1"/>
                      <w:sz w:val="19"/>
                      <w:szCs w:val="19"/>
                    </w:rPr>
                    <w:t>ISBN 978-85-9549-495-4</w:t>
                  </w:r>
                </w:p>
                <w:p w14:paraId="000B3B5B" w14:textId="09B11680" w:rsidR="00081EB3" w:rsidRDefault="00973EBB">
                  <w:pPr>
                    <w:spacing w:after="40"/>
                  </w:pPr>
                  <w:r>
                    <w:rPr>
                      <w:rFonts w:ascii="Calibri" w:eastAsia="Calibri" w:hAnsi="Calibri" w:cs="Calibri"/>
                      <w:sz w:val="19"/>
                      <w:szCs w:val="19"/>
                    </w:rPr>
                    <w:t>1. Endodontia</w:t>
                  </w:r>
                  <w:r w:rsidR="004474D6">
                    <w:rPr>
                      <w:rFonts w:ascii="Calibri" w:eastAsia="Calibri" w:hAnsi="Calibri" w:cs="Calibri"/>
                      <w:sz w:val="19"/>
                      <w:szCs w:val="19"/>
                    </w:rPr>
                    <w:t>.</w:t>
                  </w:r>
                  <w:r>
                    <w:rPr>
                      <w:rFonts w:ascii="Calibri" w:eastAsia="Calibri" w:hAnsi="Calibri" w:cs="Calibri"/>
                      <w:sz w:val="19"/>
                      <w:szCs w:val="19"/>
                    </w:rPr>
                    <w:t xml:space="preserve">  2. Intercâmbio internacional</w:t>
                  </w:r>
                  <w:r w:rsidR="004474D6">
                    <w:rPr>
                      <w:rFonts w:ascii="Calibri" w:eastAsia="Calibri" w:hAnsi="Calibri" w:cs="Calibri"/>
                      <w:sz w:val="19"/>
                      <w:szCs w:val="19"/>
                    </w:rPr>
                    <w:t>.</w:t>
                  </w:r>
                  <w:r>
                    <w:rPr>
                      <w:rFonts w:ascii="Calibri" w:eastAsia="Calibri" w:hAnsi="Calibri" w:cs="Calibri"/>
                      <w:sz w:val="19"/>
                      <w:szCs w:val="19"/>
                    </w:rPr>
                    <w:t xml:space="preserve">  3. Instrumentação endodôntica</w:t>
                  </w:r>
                  <w:r w:rsidR="004474D6">
                    <w:rPr>
                      <w:rFonts w:ascii="Calibri" w:eastAsia="Calibri" w:hAnsi="Calibri" w:cs="Calibri"/>
                      <w:sz w:val="19"/>
                      <w:szCs w:val="19"/>
                    </w:rPr>
                    <w:t>.</w:t>
                  </w:r>
                  <w:r>
                    <w:rPr>
                      <w:rFonts w:ascii="Calibri" w:eastAsia="Calibri" w:hAnsi="Calibri" w:cs="Calibri"/>
                      <w:sz w:val="19"/>
                      <w:szCs w:val="19"/>
                    </w:rPr>
                    <w:t xml:space="preserve">  4. Cooperação Brasil–Chile</w:t>
                  </w:r>
                  <w:r w:rsidR="004474D6">
                    <w:rPr>
                      <w:rFonts w:ascii="Calibri" w:eastAsia="Calibri" w:hAnsi="Calibri" w:cs="Calibri"/>
                      <w:sz w:val="19"/>
                      <w:szCs w:val="19"/>
                    </w:rPr>
                    <w:t>.</w:t>
                  </w:r>
                </w:p>
                <w:p w14:paraId="49F0C2D6" w14:textId="79D63CB3" w:rsidR="00081EB3" w:rsidRDefault="00973EBB">
                  <w:r>
                    <w:rPr>
                      <w:rFonts w:ascii="Calibri" w:eastAsia="Calibri" w:hAnsi="Calibri" w:cs="Calibri"/>
                      <w:b/>
                      <w:bCs/>
                      <w:sz w:val="19"/>
                      <w:szCs w:val="19"/>
                    </w:rPr>
                    <w:t xml:space="preserve">CDD </w:t>
                  </w:r>
                  <w:r w:rsidR="002C07FE" w:rsidRPr="003B2303">
                    <w:rPr>
                      <w:rFonts w:ascii="Calibri" w:eastAsia="Calibri" w:hAnsi="Calibri" w:cs="Calibri"/>
                    </w:rPr>
                    <w:t>617.6342</w:t>
                  </w:r>
                  <w:r>
                    <w:rPr>
                      <w:rFonts w:ascii="Calibri" w:eastAsia="Calibri" w:hAnsi="Calibri" w:cs="Calibri"/>
                      <w:sz w:val="19"/>
                      <w:szCs w:val="19"/>
                    </w:rPr>
                    <w:t xml:space="preserve">   </w:t>
                  </w:r>
                  <w:r>
                    <w:rPr>
                      <w:rFonts w:ascii="Calibri" w:eastAsia="Calibri" w:hAnsi="Calibri" w:cs="Calibri"/>
                      <w:b/>
                      <w:bCs/>
                      <w:sz w:val="19"/>
                      <w:szCs w:val="19"/>
                    </w:rPr>
                    <w:t xml:space="preserve">CDU </w:t>
                  </w:r>
                  <w:r w:rsidR="002C07FE" w:rsidRPr="003B2303">
                    <w:rPr>
                      <w:rFonts w:ascii="Calibri" w:eastAsia="Calibri" w:hAnsi="Calibri" w:cs="Calibri"/>
                    </w:rPr>
                    <w:t>616.314.18(063)</w:t>
                  </w:r>
                </w:p>
              </w:tc>
            </w:tr>
          </w:tbl>
          <w:p w14:paraId="3205F404" w14:textId="77777777" w:rsidR="00081EB3" w:rsidRDefault="00081EB3">
            <w:pPr>
              <w:spacing w:before="80"/>
            </w:pPr>
          </w:p>
          <w:p w14:paraId="296F0071" w14:textId="15B34FDF" w:rsidR="00081EB3" w:rsidRDefault="0E7E63E4" w:rsidP="159A46B8">
            <w:pPr>
              <w:spacing w:before="180" w:after="40"/>
            </w:pPr>
            <w:r w:rsidRPr="159A46B8">
              <w:rPr>
                <w:rFonts w:ascii="Calibri" w:eastAsia="Calibri" w:hAnsi="Calibri" w:cs="Calibri"/>
                <w:b/>
                <w:bCs/>
                <w:color w:val="1A3560"/>
                <w:sz w:val="21"/>
                <w:szCs w:val="21"/>
              </w:rPr>
              <w:t xml:space="preserve">Isenção de responsabilidade </w:t>
            </w:r>
            <w:r w:rsidR="002C07FE" w:rsidRPr="159A46B8">
              <w:rPr>
                <w:rFonts w:ascii="Calibri" w:eastAsia="Calibri" w:hAnsi="Calibri" w:cs="Calibri"/>
                <w:b/>
                <w:bCs/>
                <w:color w:val="1A3560"/>
                <w:sz w:val="21"/>
                <w:szCs w:val="21"/>
              </w:rPr>
              <w:t xml:space="preserve">/ </w:t>
            </w:r>
            <w:r w:rsidR="002C07FE" w:rsidRPr="159A46B8">
              <w:rPr>
                <w:rFonts w:ascii="Calibri" w:eastAsia="Calibri" w:hAnsi="Calibri" w:cs="Calibri"/>
                <w:sz w:val="21"/>
                <w:szCs w:val="21"/>
              </w:rPr>
              <w:t>Descargo</w:t>
            </w:r>
            <w:r w:rsidR="66DCB4F7" w:rsidRPr="159A46B8">
              <w:rPr>
                <w:rFonts w:ascii="Calibri" w:eastAsia="Calibri" w:hAnsi="Calibri" w:cs="Calibri"/>
                <w:sz w:val="21"/>
                <w:szCs w:val="21"/>
              </w:rPr>
              <w:t xml:space="preserve"> de </w:t>
            </w:r>
            <w:proofErr w:type="spellStart"/>
            <w:r w:rsidR="004D3D0B">
              <w:rPr>
                <w:rFonts w:ascii="Calibri" w:eastAsia="Calibri" w:hAnsi="Calibri" w:cs="Calibri"/>
                <w:sz w:val="21"/>
                <w:szCs w:val="21"/>
              </w:rPr>
              <w:t>responsabilidad</w:t>
            </w:r>
            <w:proofErr w:type="spellEnd"/>
            <w:r w:rsidR="004D3D0B">
              <w:rPr>
                <w:rFonts w:ascii="Calibri" w:eastAsia="Calibri" w:hAnsi="Calibri" w:cs="Calibri"/>
                <w:sz w:val="21"/>
                <w:szCs w:val="21"/>
              </w:rPr>
              <w:t>.</w:t>
            </w:r>
          </w:p>
          <w:p w14:paraId="2270B15D" w14:textId="417DBE25" w:rsidR="00081EB3" w:rsidRDefault="0E7E63E4" w:rsidP="00F01C87">
            <w:pPr>
              <w:jc w:val="both"/>
              <w:rPr>
                <w:rFonts w:ascii="Calibri" w:eastAsia="Calibri" w:hAnsi="Calibri" w:cs="Calibri"/>
                <w:sz w:val="19"/>
                <w:szCs w:val="19"/>
              </w:rPr>
            </w:pPr>
            <w:r w:rsidRPr="159A46B8">
              <w:rPr>
                <w:rFonts w:ascii="Calibri" w:eastAsia="Calibri" w:hAnsi="Calibri" w:cs="Calibri"/>
                <w:sz w:val="19"/>
                <w:szCs w:val="19"/>
              </w:rPr>
              <w:t>As opiniões expressas nos resumos são de responsabilidade exclusiva dos respectivos autores, não refletindo necessariamente as posições da Comissão Organizadora, do PPGO ou da Afya Universidade UNIGRANRIO.</w:t>
            </w:r>
            <w:r w:rsidR="004D3D0B">
              <w:rPr>
                <w:rFonts w:ascii="Calibri" w:eastAsia="Calibri" w:hAnsi="Calibri" w:cs="Calibri"/>
                <w:sz w:val="19"/>
                <w:szCs w:val="19"/>
              </w:rPr>
              <w:t xml:space="preserve"> </w:t>
            </w:r>
            <w:r w:rsidR="002C07FE" w:rsidRPr="159A46B8">
              <w:rPr>
                <w:rFonts w:ascii="Calibri" w:eastAsia="Calibri" w:hAnsi="Calibri" w:cs="Calibri"/>
                <w:sz w:val="19"/>
                <w:szCs w:val="19"/>
              </w:rPr>
              <w:t>/</w:t>
            </w:r>
            <w:r w:rsidR="002C07FE">
              <w:rPr>
                <w:rFonts w:ascii="Calibri" w:eastAsia="Calibri" w:hAnsi="Calibri" w:cs="Calibri"/>
                <w:sz w:val="19"/>
                <w:szCs w:val="19"/>
              </w:rPr>
              <w:t xml:space="preserve"> </w:t>
            </w:r>
            <w:proofErr w:type="spellStart"/>
            <w:r w:rsidR="002C07FE" w:rsidRPr="159A46B8">
              <w:rPr>
                <w:rFonts w:ascii="Calibri" w:eastAsia="Calibri" w:hAnsi="Calibri" w:cs="Calibri"/>
                <w:sz w:val="19"/>
                <w:szCs w:val="19"/>
              </w:rPr>
              <w:t>Las</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opiniones</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expresadas</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en</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los</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resúmenes</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son</w:t>
            </w:r>
            <w:proofErr w:type="spellEnd"/>
            <w:r w:rsidR="540A8FFA" w:rsidRPr="159A46B8">
              <w:rPr>
                <w:rFonts w:ascii="Calibri" w:eastAsia="Calibri" w:hAnsi="Calibri" w:cs="Calibri"/>
                <w:sz w:val="19"/>
                <w:szCs w:val="19"/>
              </w:rPr>
              <w:t xml:space="preserve"> de exclusiva </w:t>
            </w:r>
            <w:proofErr w:type="spellStart"/>
            <w:r w:rsidR="540A8FFA" w:rsidRPr="159A46B8">
              <w:rPr>
                <w:rFonts w:ascii="Calibri" w:eastAsia="Calibri" w:hAnsi="Calibri" w:cs="Calibri"/>
                <w:sz w:val="19"/>
                <w:szCs w:val="19"/>
              </w:rPr>
              <w:t>responsabilidad</w:t>
            </w:r>
            <w:proofErr w:type="spellEnd"/>
            <w:r w:rsidR="540A8FFA" w:rsidRPr="159A46B8">
              <w:rPr>
                <w:rFonts w:ascii="Calibri" w:eastAsia="Calibri" w:hAnsi="Calibri" w:cs="Calibri"/>
                <w:sz w:val="19"/>
                <w:szCs w:val="19"/>
              </w:rPr>
              <w:t xml:space="preserve"> de sus respectivos autores y no </w:t>
            </w:r>
            <w:proofErr w:type="spellStart"/>
            <w:r w:rsidR="540A8FFA" w:rsidRPr="159A46B8">
              <w:rPr>
                <w:rFonts w:ascii="Calibri" w:eastAsia="Calibri" w:hAnsi="Calibri" w:cs="Calibri"/>
                <w:sz w:val="19"/>
                <w:szCs w:val="19"/>
              </w:rPr>
              <w:t>reflejan</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necesariamente</w:t>
            </w:r>
            <w:proofErr w:type="spellEnd"/>
            <w:r w:rsidR="540A8FFA" w:rsidRPr="159A46B8">
              <w:rPr>
                <w:rFonts w:ascii="Calibri" w:eastAsia="Calibri" w:hAnsi="Calibri" w:cs="Calibri"/>
                <w:sz w:val="19"/>
                <w:szCs w:val="19"/>
              </w:rPr>
              <w:t xml:space="preserve"> </w:t>
            </w:r>
            <w:proofErr w:type="spellStart"/>
            <w:r w:rsidR="540A8FFA" w:rsidRPr="159A46B8">
              <w:rPr>
                <w:rFonts w:ascii="Calibri" w:eastAsia="Calibri" w:hAnsi="Calibri" w:cs="Calibri"/>
                <w:sz w:val="19"/>
                <w:szCs w:val="19"/>
              </w:rPr>
              <w:t>las</w:t>
            </w:r>
            <w:proofErr w:type="spellEnd"/>
            <w:r w:rsidR="540A8FFA" w:rsidRPr="159A46B8">
              <w:rPr>
                <w:rFonts w:ascii="Calibri" w:eastAsia="Calibri" w:hAnsi="Calibri" w:cs="Calibri"/>
                <w:sz w:val="19"/>
                <w:szCs w:val="19"/>
              </w:rPr>
              <w:t xml:space="preserve"> posiciones de </w:t>
            </w:r>
            <w:proofErr w:type="spellStart"/>
            <w:r w:rsidR="540A8FFA" w:rsidRPr="159A46B8">
              <w:rPr>
                <w:rFonts w:ascii="Calibri" w:eastAsia="Calibri" w:hAnsi="Calibri" w:cs="Calibri"/>
                <w:sz w:val="19"/>
                <w:szCs w:val="19"/>
              </w:rPr>
              <w:t>la</w:t>
            </w:r>
            <w:proofErr w:type="spellEnd"/>
            <w:r w:rsidR="540A8FFA" w:rsidRPr="159A46B8">
              <w:rPr>
                <w:rFonts w:ascii="Calibri" w:eastAsia="Calibri" w:hAnsi="Calibri" w:cs="Calibri"/>
                <w:sz w:val="19"/>
                <w:szCs w:val="19"/>
              </w:rPr>
              <w:t xml:space="preserve"> Comisión Organizadora, </w:t>
            </w:r>
            <w:proofErr w:type="spellStart"/>
            <w:r w:rsidR="540A8FFA" w:rsidRPr="159A46B8">
              <w:rPr>
                <w:rFonts w:ascii="Calibri" w:eastAsia="Calibri" w:hAnsi="Calibri" w:cs="Calibri"/>
                <w:sz w:val="19"/>
                <w:szCs w:val="19"/>
              </w:rPr>
              <w:t>del</w:t>
            </w:r>
            <w:proofErr w:type="spellEnd"/>
            <w:r w:rsidR="540A8FFA" w:rsidRPr="159A46B8">
              <w:rPr>
                <w:rFonts w:ascii="Calibri" w:eastAsia="Calibri" w:hAnsi="Calibri" w:cs="Calibri"/>
                <w:sz w:val="19"/>
                <w:szCs w:val="19"/>
              </w:rPr>
              <w:t xml:space="preserve"> PPGO o de Afya Universidade UNIGRANRIO.</w:t>
            </w:r>
          </w:p>
        </w:tc>
      </w:tr>
    </w:tbl>
    <w:p w14:paraId="3870BA39" w14:textId="77777777" w:rsidR="00081EB3" w:rsidRDefault="00973EBB">
      <w:r>
        <w:br w:type="page"/>
      </w:r>
    </w:p>
    <w:p w14:paraId="57A4E862"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3.</w:t>
      </w:r>
      <w:r>
        <w:rPr>
          <w:rFonts w:ascii="Calibri" w:eastAsia="Calibri" w:hAnsi="Calibri" w:cs="Calibri"/>
          <w:sz w:val="30"/>
          <w:szCs w:val="30"/>
        </w:rPr>
        <w:t xml:space="preserve">   </w:t>
      </w:r>
      <w:r>
        <w:rPr>
          <w:rFonts w:ascii="Calibri" w:eastAsia="Calibri" w:hAnsi="Calibri" w:cs="Calibri"/>
          <w:b/>
          <w:bCs/>
          <w:color w:val="1A3560"/>
          <w:sz w:val="28"/>
          <w:szCs w:val="28"/>
        </w:rPr>
        <w:t>COOPERAÇÃO ACADÊMICO-CIENTÍFICA AFYA UNIGRANRIO – UNAB</w:t>
      </w:r>
    </w:p>
    <w:p w14:paraId="6C73E2F9" w14:textId="77777777" w:rsidR="00081EB3" w:rsidRDefault="00973EBB">
      <w:pPr>
        <w:spacing w:before="260" w:after="100"/>
      </w:pPr>
      <w:r>
        <w:rPr>
          <w:rFonts w:ascii="Calibri" w:eastAsia="Calibri" w:hAnsi="Calibri" w:cs="Calibri"/>
          <w:b/>
          <w:bCs/>
          <w:color w:val="1A3560"/>
          <w:sz w:val="24"/>
          <w:szCs w:val="24"/>
        </w:rPr>
        <w:t>3.1 Histórico e bases da cooperação</w:t>
      </w:r>
    </w:p>
    <w:p w14:paraId="34D74F76" w14:textId="77777777" w:rsidR="00081EB3" w:rsidRDefault="00973EBB">
      <w:pPr>
        <w:spacing w:before="60" w:after="100"/>
        <w:jc w:val="both"/>
      </w:pPr>
      <w:r>
        <w:rPr>
          <w:rFonts w:ascii="Calibri" w:eastAsia="Calibri" w:hAnsi="Calibri" w:cs="Calibri"/>
          <w:sz w:val="22"/>
          <w:szCs w:val="22"/>
        </w:rPr>
        <w:t xml:space="preserve">O convênio de cooperação acadêmico-científica entre o Programa de Pós-Graduação em Odontologia (PPGO) da Afya Universidade UNIGRANRIO e a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Andrés </w:t>
      </w:r>
      <w:proofErr w:type="spellStart"/>
      <w:r>
        <w:rPr>
          <w:rFonts w:ascii="Calibri" w:eastAsia="Calibri" w:hAnsi="Calibri" w:cs="Calibri"/>
          <w:sz w:val="22"/>
          <w:szCs w:val="22"/>
        </w:rPr>
        <w:t>Bello</w:t>
      </w:r>
      <w:proofErr w:type="spellEnd"/>
      <w:r>
        <w:rPr>
          <w:rFonts w:ascii="Calibri" w:eastAsia="Calibri" w:hAnsi="Calibri" w:cs="Calibri"/>
          <w:sz w:val="22"/>
          <w:szCs w:val="22"/>
        </w:rPr>
        <w:t xml:space="preserve"> (UNAB), sediada em Santiago, Chile, com campi em Viña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Mar e Concepción, fundamenta o programa de mobilidade aqui documentado.</w:t>
      </w:r>
    </w:p>
    <w:p w14:paraId="43103603" w14:textId="77777777" w:rsidR="00081EB3" w:rsidRDefault="00973EBB">
      <w:pPr>
        <w:spacing w:before="60" w:after="100"/>
        <w:jc w:val="both"/>
      </w:pPr>
      <w:r>
        <w:rPr>
          <w:rFonts w:ascii="Calibri" w:eastAsia="Calibri" w:hAnsi="Calibri" w:cs="Calibri"/>
          <w:sz w:val="22"/>
          <w:szCs w:val="22"/>
        </w:rPr>
        <w:t>Em 2026, a segunda rodada ampliou o escopo temático, o número de participantes e culminou na realização do I Colóquio Internacional, consolidando um fluxo bidirecional de cooperação científica.</w:t>
      </w:r>
    </w:p>
    <w:p w14:paraId="5FF4EA41" w14:textId="77777777" w:rsidR="00081EB3" w:rsidRDefault="00973EBB">
      <w:pPr>
        <w:spacing w:before="60" w:after="100"/>
        <w:jc w:val="both"/>
      </w:pPr>
      <w:r>
        <w:rPr>
          <w:rFonts w:ascii="Calibri" w:eastAsia="Calibri" w:hAnsi="Calibri" w:cs="Calibri"/>
          <w:sz w:val="22"/>
          <w:szCs w:val="22"/>
        </w:rPr>
        <w:t>O convênio estrutura-se em quatro pilares: (a) pesquisa colaborativa em avaliação mecânica de instrumentos endodônticos; (b) formação prática de estudantes em metodologia experimental; (c) padronização de protocolos laboratoriais entre as instituições; e (d) produção científica conjunta com potencial de publicação em periódicos indexados.</w:t>
      </w:r>
    </w:p>
    <w:p w14:paraId="51CB9F4C" w14:textId="77777777" w:rsidR="00081EB3" w:rsidRDefault="00973EBB">
      <w:r>
        <w:br w:type="page"/>
      </w:r>
    </w:p>
    <w:p w14:paraId="0BAAFEBB"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4.</w:t>
      </w:r>
      <w:r>
        <w:rPr>
          <w:rFonts w:ascii="Calibri" w:eastAsia="Calibri" w:hAnsi="Calibri" w:cs="Calibri"/>
          <w:sz w:val="30"/>
          <w:szCs w:val="30"/>
        </w:rPr>
        <w:t xml:space="preserve">   </w:t>
      </w:r>
      <w:r>
        <w:rPr>
          <w:rFonts w:ascii="Calibri" w:eastAsia="Calibri" w:hAnsi="Calibri" w:cs="Calibri"/>
          <w:b/>
          <w:bCs/>
          <w:color w:val="1A3560"/>
          <w:sz w:val="28"/>
          <w:szCs w:val="28"/>
        </w:rPr>
        <w:t>MOBILIDADE ACADÊMICA 2025 – PRIMEIRA ESTADIA</w:t>
      </w:r>
    </w:p>
    <w:p w14:paraId="39FAF06D" w14:textId="77777777" w:rsidR="00081EB3" w:rsidRDefault="00973EBB">
      <w:pPr>
        <w:spacing w:before="60" w:after="100"/>
        <w:jc w:val="both"/>
      </w:pPr>
      <w:r>
        <w:rPr>
          <w:rFonts w:ascii="Calibri" w:eastAsia="Calibri" w:hAnsi="Calibri" w:cs="Calibri"/>
          <w:sz w:val="22"/>
          <w:szCs w:val="22"/>
        </w:rPr>
        <w:t xml:space="preserve">No primeiro semestre de 2025, o PPGO recebeu a delegação inaugural da </w:t>
      </w:r>
      <w:proofErr w:type="spellStart"/>
      <w:r>
        <w:rPr>
          <w:rFonts w:ascii="Calibri" w:eastAsia="Calibri" w:hAnsi="Calibri" w:cs="Calibri"/>
          <w:sz w:val="22"/>
          <w:szCs w:val="22"/>
        </w:rPr>
        <w:t>Universidad</w:t>
      </w:r>
      <w:proofErr w:type="spellEnd"/>
      <w:r>
        <w:rPr>
          <w:rFonts w:ascii="Calibri" w:eastAsia="Calibri" w:hAnsi="Calibri" w:cs="Calibri"/>
          <w:sz w:val="22"/>
          <w:szCs w:val="22"/>
        </w:rPr>
        <w:t xml:space="preserve"> Andrés </w:t>
      </w:r>
      <w:proofErr w:type="spellStart"/>
      <w:r>
        <w:rPr>
          <w:rFonts w:ascii="Calibri" w:eastAsia="Calibri" w:hAnsi="Calibri" w:cs="Calibri"/>
          <w:sz w:val="22"/>
          <w:szCs w:val="22"/>
        </w:rPr>
        <w:t>Bello</w:t>
      </w:r>
      <w:proofErr w:type="spellEnd"/>
      <w:r>
        <w:rPr>
          <w:rFonts w:ascii="Calibri" w:eastAsia="Calibri" w:hAnsi="Calibri" w:cs="Calibri"/>
          <w:sz w:val="22"/>
          <w:szCs w:val="22"/>
        </w:rPr>
        <w:t xml:space="preserve">, composta por graduandos e pós-graduandas da </w:t>
      </w:r>
      <w:proofErr w:type="spellStart"/>
      <w:r>
        <w:rPr>
          <w:rFonts w:ascii="Calibri" w:eastAsia="Calibri" w:hAnsi="Calibri" w:cs="Calibri"/>
          <w:sz w:val="22"/>
          <w:szCs w:val="22"/>
        </w:rPr>
        <w:t>Especialización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Endodoncia</w:t>
      </w:r>
      <w:proofErr w:type="spellEnd"/>
      <w:r>
        <w:rPr>
          <w:rFonts w:ascii="Calibri" w:eastAsia="Calibri" w:hAnsi="Calibri" w:cs="Calibri"/>
          <w:sz w:val="22"/>
          <w:szCs w:val="22"/>
        </w:rPr>
        <w:t xml:space="preserve"> da sede Santiago. A estadia acadêmico-científica marcou o início formal das atividades práticas no âmbito do convênio bilateral.</w:t>
      </w:r>
    </w:p>
    <w:p w14:paraId="6AE64AAE"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6B8A982C"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1FCBE12F" w14:textId="77777777" w:rsidR="00081EB3" w:rsidRDefault="00973EBB">
            <w:pPr>
              <w:jc w:val="center"/>
            </w:pPr>
            <w:r>
              <w:rPr>
                <w:rFonts w:ascii="Calibri" w:eastAsia="Calibri" w:hAnsi="Calibri" w:cs="Calibri"/>
                <w:b/>
                <w:bCs/>
                <w:color w:val="FFFFFF"/>
                <w:sz w:val="22"/>
                <w:szCs w:val="22"/>
              </w:rPr>
              <w:t>ESTADIA 1 │ junho de 2025 │ UNAB – Sede Santiago</w:t>
            </w:r>
          </w:p>
        </w:tc>
      </w:tr>
    </w:tbl>
    <w:p w14:paraId="3EFCB07E" w14:textId="77777777" w:rsidR="00081EB3" w:rsidRDefault="00081EB3">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846"/>
      </w:tblGrid>
      <w:tr w:rsidR="00081EB3" w14:paraId="783A46EA"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7F0BA9D0" w14:textId="77777777" w:rsidR="00081EB3" w:rsidRDefault="00973EBB">
            <w:r>
              <w:rPr>
                <w:rFonts w:ascii="Calibri" w:eastAsia="Calibri" w:hAnsi="Calibri" w:cs="Calibri"/>
                <w:b/>
                <w:bCs/>
                <w:color w:val="FFFFFF"/>
              </w:rPr>
              <w:t>Período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D7E7ACF" w14:textId="77777777" w:rsidR="00081EB3" w:rsidRDefault="00973EBB">
            <w:r>
              <w:rPr>
                <w:rFonts w:ascii="Calibri" w:eastAsia="Calibri" w:hAnsi="Calibri" w:cs="Calibri"/>
                <w:sz w:val="21"/>
                <w:szCs w:val="21"/>
              </w:rPr>
              <w:t>16 a 24 de junho de 2025 (pós-graduação) │ 16 a 19 de junho de 2025 (graduação)</w:t>
            </w:r>
          </w:p>
        </w:tc>
      </w:tr>
      <w:tr w:rsidR="00081EB3" w14:paraId="3A32C5D7"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6EBF789D" w14:textId="77777777" w:rsidR="00081EB3" w:rsidRDefault="00973EBB">
            <w:r>
              <w:rPr>
                <w:rFonts w:ascii="Calibri" w:eastAsia="Calibri" w:hAnsi="Calibri" w:cs="Calibri"/>
                <w:b/>
                <w:bCs/>
                <w:color w:val="FFFFFF"/>
              </w:rPr>
              <w:t>Sede de origem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28317BF" w14:textId="77777777" w:rsidR="00081EB3" w:rsidRDefault="00973EBB">
            <w:r>
              <w:rPr>
                <w:rFonts w:ascii="Calibri" w:eastAsia="Calibri" w:hAnsi="Calibri" w:cs="Calibri"/>
                <w:sz w:val="21"/>
                <w:szCs w:val="21"/>
              </w:rPr>
              <w:t>Santiago, Chile</w:t>
            </w:r>
          </w:p>
        </w:tc>
      </w:tr>
      <w:tr w:rsidR="00081EB3" w14:paraId="598A89CD"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8DC9F93" w14:textId="77777777" w:rsidR="00081EB3" w:rsidRDefault="00973EBB">
            <w:r>
              <w:rPr>
                <w:rFonts w:ascii="Calibri" w:eastAsia="Calibri" w:hAnsi="Calibri" w:cs="Calibri"/>
                <w:b/>
                <w:bCs/>
                <w:color w:val="FFFFFF"/>
              </w:rPr>
              <w:t>Tutor acadêmico PPGO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2E29568" w14:textId="77777777" w:rsidR="00081EB3" w:rsidRDefault="00973EBB">
            <w:r>
              <w:rPr>
                <w:rFonts w:ascii="Calibri" w:eastAsia="Calibri" w:hAnsi="Calibri" w:cs="Calibri"/>
                <w:sz w:val="21"/>
                <w:szCs w:val="21"/>
              </w:rPr>
              <w:t>Prof. Victor Talarico Leal Vieira</w:t>
            </w:r>
          </w:p>
        </w:tc>
      </w:tr>
      <w:tr w:rsidR="00081EB3" w14:paraId="51CAC441"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32D56134" w14:textId="77777777" w:rsidR="00081EB3" w:rsidRDefault="00973EBB">
            <w:r>
              <w:rPr>
                <w:rFonts w:ascii="Calibri" w:eastAsia="Calibri" w:hAnsi="Calibri" w:cs="Calibri"/>
                <w:b/>
                <w:bCs/>
                <w:color w:val="FFFFFF"/>
              </w:rPr>
              <w:t>Orientadoras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EFED8AA" w14:textId="77777777" w:rsidR="00081EB3" w:rsidRDefault="00973EBB">
            <w:r>
              <w:rPr>
                <w:rFonts w:ascii="Calibri" w:eastAsia="Calibri" w:hAnsi="Calibri" w:cs="Calibri"/>
                <w:sz w:val="21"/>
                <w:szCs w:val="21"/>
              </w:rPr>
              <w:t xml:space="preserve">Profa. Verónica Correa </w:t>
            </w:r>
            <w:proofErr w:type="spellStart"/>
            <w:r>
              <w:rPr>
                <w:rFonts w:ascii="Calibri" w:eastAsia="Calibri" w:hAnsi="Calibri" w:cs="Calibri"/>
                <w:sz w:val="21"/>
                <w:szCs w:val="21"/>
              </w:rPr>
              <w:t>Schnake</w:t>
            </w:r>
            <w:proofErr w:type="spellEnd"/>
            <w:r>
              <w:rPr>
                <w:rFonts w:ascii="Calibri" w:eastAsia="Calibri" w:hAnsi="Calibri" w:cs="Calibri"/>
                <w:sz w:val="21"/>
                <w:szCs w:val="21"/>
              </w:rPr>
              <w:t xml:space="preserve"> e Profa. Rita Alejandra Toloza Espinoza</w:t>
            </w:r>
          </w:p>
        </w:tc>
      </w:tr>
      <w:tr w:rsidR="00081EB3" w14:paraId="161709CC"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6AD7CAED" w14:textId="77777777" w:rsidR="00081EB3" w:rsidRDefault="00973EBB">
            <w:r>
              <w:rPr>
                <w:rFonts w:ascii="Calibri" w:eastAsia="Calibri" w:hAnsi="Calibri" w:cs="Calibri"/>
                <w:b/>
                <w:bCs/>
                <w:color w:val="FFFFFF"/>
              </w:rPr>
              <w:t>Total de participantes</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390D3B7" w14:textId="77777777" w:rsidR="00081EB3" w:rsidRDefault="00973EBB">
            <w:proofErr w:type="gramStart"/>
            <w:r>
              <w:rPr>
                <w:rFonts w:ascii="Calibri" w:eastAsia="Calibri" w:hAnsi="Calibri" w:cs="Calibri"/>
                <w:sz w:val="21"/>
                <w:szCs w:val="21"/>
              </w:rPr>
              <w:t>8  (</w:t>
            </w:r>
            <w:proofErr w:type="gramEnd"/>
            <w:r>
              <w:rPr>
                <w:rFonts w:ascii="Calibri" w:eastAsia="Calibri" w:hAnsi="Calibri" w:cs="Calibri"/>
                <w:sz w:val="21"/>
                <w:szCs w:val="21"/>
              </w:rPr>
              <w:t>4 graduandos + 2 pós-graduandas + 2 docentes)</w:t>
            </w:r>
          </w:p>
        </w:tc>
      </w:tr>
    </w:tbl>
    <w:p w14:paraId="0CDF8365" w14:textId="77777777" w:rsidR="00081EB3" w:rsidRDefault="00081EB3">
      <w:pPr>
        <w:spacing w:before="100"/>
      </w:pPr>
    </w:p>
    <w:p w14:paraId="75C07A94" w14:textId="77777777" w:rsidR="00081EB3" w:rsidRDefault="00973EBB">
      <w:pPr>
        <w:spacing w:before="260" w:after="100"/>
      </w:pPr>
      <w:r>
        <w:rPr>
          <w:rFonts w:ascii="Calibri" w:eastAsia="Calibri" w:hAnsi="Calibri" w:cs="Calibri"/>
          <w:b/>
          <w:bCs/>
          <w:color w:val="1A3560"/>
          <w:sz w:val="24"/>
          <w:szCs w:val="24"/>
        </w:rPr>
        <w:t xml:space="preserve">Pós-Graduação – </w:t>
      </w:r>
      <w:proofErr w:type="spellStart"/>
      <w:r>
        <w:rPr>
          <w:rFonts w:ascii="Calibri" w:eastAsia="Calibri" w:hAnsi="Calibri" w:cs="Calibri"/>
          <w:b/>
          <w:bCs/>
          <w:color w:val="1A3560"/>
          <w:sz w:val="24"/>
          <w:szCs w:val="24"/>
        </w:rPr>
        <w:t>Especialización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Endodoncia</w:t>
      </w:r>
      <w:proofErr w:type="spellEnd"/>
      <w:r>
        <w:rPr>
          <w:rFonts w:ascii="Calibri" w:eastAsia="Calibri" w:hAnsi="Calibri" w:cs="Calibri"/>
          <w:b/>
          <w:bCs/>
          <w:color w:val="1A3560"/>
          <w:sz w:val="24"/>
          <w:szCs w:val="24"/>
        </w:rPr>
        <w:t xml:space="preserve"> (3º semestre)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93"/>
        <w:gridCol w:w="5653"/>
      </w:tblGrid>
      <w:tr w:rsidR="00081EB3" w14:paraId="4508E9AE" w14:textId="77777777">
        <w:tc>
          <w:tcPr>
            <w:tcW w:w="409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42B6524" w14:textId="77777777" w:rsidR="00081EB3" w:rsidRDefault="00973EBB">
            <w:r>
              <w:rPr>
                <w:rFonts w:ascii="Calibri" w:eastAsia="Calibri" w:hAnsi="Calibri" w:cs="Calibri"/>
                <w:b/>
                <w:bCs/>
                <w:color w:val="FFFFFF"/>
              </w:rPr>
              <w:t>Nome</w:t>
            </w:r>
          </w:p>
        </w:tc>
        <w:tc>
          <w:tcPr>
            <w:tcW w:w="56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FD40D24" w14:textId="77777777" w:rsidR="00081EB3" w:rsidRDefault="00973EBB">
            <w:r>
              <w:rPr>
                <w:rFonts w:ascii="Calibri" w:eastAsia="Calibri" w:hAnsi="Calibri" w:cs="Calibri"/>
                <w:b/>
                <w:bCs/>
                <w:color w:val="FFFFFF"/>
              </w:rPr>
              <w:t>Projeto de pesquisa</w:t>
            </w:r>
          </w:p>
        </w:tc>
      </w:tr>
      <w:tr w:rsidR="00081EB3" w14:paraId="191724AB" w14:textId="77777777">
        <w:tc>
          <w:tcPr>
            <w:tcW w:w="409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1F99C9E" w14:textId="77777777" w:rsidR="00081EB3" w:rsidRDefault="00973EBB">
            <w:r>
              <w:rPr>
                <w:rFonts w:ascii="Calibri" w:eastAsia="Calibri" w:hAnsi="Calibri" w:cs="Calibri"/>
                <w:b/>
                <w:bCs/>
              </w:rPr>
              <w:t xml:space="preserve">Magdalena </w:t>
            </w:r>
            <w:proofErr w:type="spellStart"/>
            <w:r>
              <w:rPr>
                <w:rFonts w:ascii="Calibri" w:eastAsia="Calibri" w:hAnsi="Calibri" w:cs="Calibri"/>
                <w:b/>
                <w:bCs/>
              </w:rPr>
              <w:t>Bignon</w:t>
            </w:r>
            <w:proofErr w:type="spellEnd"/>
            <w:r>
              <w:rPr>
                <w:rFonts w:ascii="Calibri" w:eastAsia="Calibri" w:hAnsi="Calibri" w:cs="Calibri"/>
                <w:b/>
                <w:bCs/>
              </w:rPr>
              <w:t xml:space="preserve"> García-Huidobro</w:t>
            </w:r>
          </w:p>
        </w:tc>
        <w:tc>
          <w:tcPr>
            <w:tcW w:w="56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FFA1C28"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la</w:t>
            </w:r>
            <w:proofErr w:type="spellEnd"/>
            <w:r>
              <w:rPr>
                <w:rFonts w:ascii="Calibri" w:eastAsia="Calibri" w:hAnsi="Calibri" w:cs="Calibri"/>
              </w:rPr>
              <w:t xml:space="preserve"> </w:t>
            </w:r>
            <w:proofErr w:type="spellStart"/>
            <w:r>
              <w:rPr>
                <w:rFonts w:ascii="Calibri" w:eastAsia="Calibri" w:hAnsi="Calibri" w:cs="Calibri"/>
              </w:rPr>
              <w:t>resistencia</w:t>
            </w:r>
            <w:proofErr w:type="spellEnd"/>
            <w:r>
              <w:rPr>
                <w:rFonts w:ascii="Calibri" w:eastAsia="Calibri" w:hAnsi="Calibri" w:cs="Calibri"/>
              </w:rPr>
              <w:t xml:space="preserve"> cíclica y </w:t>
            </w:r>
            <w:proofErr w:type="spellStart"/>
            <w:r>
              <w:rPr>
                <w:rFonts w:ascii="Calibri" w:eastAsia="Calibri" w:hAnsi="Calibri" w:cs="Calibri"/>
              </w:rPr>
              <w:t>torsional</w:t>
            </w:r>
            <w:proofErr w:type="spellEnd"/>
            <w:r>
              <w:rPr>
                <w:rFonts w:ascii="Calibri" w:eastAsia="Calibri" w:hAnsi="Calibri" w:cs="Calibri"/>
              </w:rPr>
              <w:t xml:space="preserve"> de instrumentos </w:t>
            </w:r>
            <w:proofErr w:type="spellStart"/>
            <w:r>
              <w:rPr>
                <w:rFonts w:ascii="Calibri" w:eastAsia="Calibri" w:hAnsi="Calibri" w:cs="Calibri"/>
              </w:rPr>
              <w:t>Reciproc</w:t>
            </w:r>
            <w:proofErr w:type="spellEnd"/>
            <w:r>
              <w:rPr>
                <w:rFonts w:ascii="Calibri" w:eastAsia="Calibri" w:hAnsi="Calibri" w:cs="Calibri"/>
              </w:rPr>
              <w:t xml:space="preserve"> Blue y VR-file</w:t>
            </w:r>
          </w:p>
        </w:tc>
      </w:tr>
      <w:tr w:rsidR="00081EB3" w14:paraId="29438D49" w14:textId="77777777">
        <w:tc>
          <w:tcPr>
            <w:tcW w:w="409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7E68173" w14:textId="77777777" w:rsidR="00081EB3" w:rsidRDefault="00973EBB">
            <w:r>
              <w:rPr>
                <w:rFonts w:ascii="Calibri" w:eastAsia="Calibri" w:hAnsi="Calibri" w:cs="Calibri"/>
                <w:b/>
                <w:bCs/>
              </w:rPr>
              <w:t xml:space="preserve">Valentina Muñoz </w:t>
            </w:r>
            <w:proofErr w:type="spellStart"/>
            <w:r>
              <w:rPr>
                <w:rFonts w:ascii="Calibri" w:eastAsia="Calibri" w:hAnsi="Calibri" w:cs="Calibri"/>
                <w:b/>
                <w:bCs/>
              </w:rPr>
              <w:t>Quezada</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100DDA3"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resistencia</w:t>
            </w:r>
            <w:proofErr w:type="spellEnd"/>
            <w:r>
              <w:rPr>
                <w:rFonts w:ascii="Calibri" w:eastAsia="Calibri" w:hAnsi="Calibri" w:cs="Calibri"/>
              </w:rPr>
              <w:t xml:space="preserve"> a </w:t>
            </w:r>
            <w:proofErr w:type="spellStart"/>
            <w:r>
              <w:rPr>
                <w:rFonts w:ascii="Calibri" w:eastAsia="Calibri" w:hAnsi="Calibri" w:cs="Calibri"/>
              </w:rPr>
              <w:t>la</w:t>
            </w:r>
            <w:proofErr w:type="spellEnd"/>
            <w:r>
              <w:rPr>
                <w:rFonts w:ascii="Calibri" w:eastAsia="Calibri" w:hAnsi="Calibri" w:cs="Calibri"/>
              </w:rPr>
              <w:t xml:space="preserve"> fatiga cíclica y </w:t>
            </w:r>
            <w:proofErr w:type="spellStart"/>
            <w:r>
              <w:rPr>
                <w:rFonts w:ascii="Calibri" w:eastAsia="Calibri" w:hAnsi="Calibri" w:cs="Calibri"/>
              </w:rPr>
              <w:t>torsional</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instrumento </w:t>
            </w:r>
            <w:proofErr w:type="spellStart"/>
            <w:r>
              <w:rPr>
                <w:rFonts w:ascii="Calibri" w:eastAsia="Calibri" w:hAnsi="Calibri" w:cs="Calibri"/>
              </w:rPr>
              <w:t>WaveOne</w:t>
            </w:r>
            <w:proofErr w:type="spellEnd"/>
            <w:r>
              <w:rPr>
                <w:rFonts w:ascii="Calibri" w:eastAsia="Calibri" w:hAnsi="Calibri" w:cs="Calibri"/>
              </w:rPr>
              <w:t xml:space="preserve"> Gold y WG-File</w:t>
            </w:r>
          </w:p>
        </w:tc>
      </w:tr>
    </w:tbl>
    <w:p w14:paraId="1F8FDF8C" w14:textId="77777777" w:rsidR="00081EB3" w:rsidRDefault="00081EB3">
      <w:pPr>
        <w:spacing w:before="80"/>
      </w:pPr>
    </w:p>
    <w:p w14:paraId="6D7FAFE9" w14:textId="77777777" w:rsidR="00081EB3" w:rsidRDefault="00973EBB">
      <w:pPr>
        <w:spacing w:before="260" w:after="100"/>
      </w:pPr>
      <w:r>
        <w:rPr>
          <w:rFonts w:ascii="Calibri" w:eastAsia="Calibri" w:hAnsi="Calibri" w:cs="Calibri"/>
          <w:b/>
          <w:bCs/>
          <w:color w:val="1A3560"/>
          <w:sz w:val="24"/>
          <w:szCs w:val="24"/>
        </w:rPr>
        <w:t>Graduação em Odontologia (11º semestre)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93"/>
        <w:gridCol w:w="5653"/>
      </w:tblGrid>
      <w:tr w:rsidR="00081EB3" w14:paraId="2F71CE4D" w14:textId="77777777">
        <w:tc>
          <w:tcPr>
            <w:tcW w:w="409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568C645F" w14:textId="77777777" w:rsidR="00081EB3" w:rsidRDefault="00973EBB">
            <w:r>
              <w:rPr>
                <w:rFonts w:ascii="Calibri" w:eastAsia="Calibri" w:hAnsi="Calibri" w:cs="Calibri"/>
                <w:b/>
                <w:bCs/>
                <w:color w:val="FFFFFF"/>
              </w:rPr>
              <w:t>Nome</w:t>
            </w:r>
          </w:p>
        </w:tc>
        <w:tc>
          <w:tcPr>
            <w:tcW w:w="56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2F36B8C" w14:textId="77777777" w:rsidR="00081EB3" w:rsidRDefault="00973EBB">
            <w:r>
              <w:rPr>
                <w:rFonts w:ascii="Calibri" w:eastAsia="Calibri" w:hAnsi="Calibri" w:cs="Calibri"/>
                <w:b/>
                <w:bCs/>
                <w:color w:val="FFFFFF"/>
              </w:rPr>
              <w:t>Projeto de pesquisa</w:t>
            </w:r>
          </w:p>
        </w:tc>
      </w:tr>
      <w:tr w:rsidR="00081EB3" w14:paraId="2B25CE14" w14:textId="77777777">
        <w:tc>
          <w:tcPr>
            <w:tcW w:w="409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C041DCA" w14:textId="77777777" w:rsidR="00081EB3" w:rsidRDefault="00973EBB">
            <w:r>
              <w:rPr>
                <w:rFonts w:ascii="Calibri" w:eastAsia="Calibri" w:hAnsi="Calibri" w:cs="Calibri"/>
                <w:b/>
                <w:bCs/>
              </w:rPr>
              <w:t xml:space="preserve">Elvis Gerardo </w:t>
            </w:r>
            <w:proofErr w:type="spellStart"/>
            <w:r>
              <w:rPr>
                <w:rFonts w:ascii="Calibri" w:eastAsia="Calibri" w:hAnsi="Calibri" w:cs="Calibri"/>
                <w:b/>
                <w:bCs/>
              </w:rPr>
              <w:t>Sarango</w:t>
            </w:r>
            <w:proofErr w:type="spellEnd"/>
            <w:r>
              <w:rPr>
                <w:rFonts w:ascii="Calibri" w:eastAsia="Calibri" w:hAnsi="Calibri" w:cs="Calibri"/>
                <w:b/>
                <w:bCs/>
              </w:rPr>
              <w:t xml:space="preserve"> Chang</w:t>
            </w:r>
          </w:p>
        </w:tc>
        <w:tc>
          <w:tcPr>
            <w:tcW w:w="56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4F7A29B"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la</w:t>
            </w:r>
            <w:proofErr w:type="spellEnd"/>
            <w:r>
              <w:rPr>
                <w:rFonts w:ascii="Calibri" w:eastAsia="Calibri" w:hAnsi="Calibri" w:cs="Calibri"/>
              </w:rPr>
              <w:t xml:space="preserve"> </w:t>
            </w:r>
            <w:proofErr w:type="spellStart"/>
            <w:r>
              <w:rPr>
                <w:rFonts w:ascii="Calibri" w:eastAsia="Calibri" w:hAnsi="Calibri" w:cs="Calibri"/>
              </w:rPr>
              <w:t>resistencia</w:t>
            </w:r>
            <w:proofErr w:type="spellEnd"/>
            <w:r>
              <w:rPr>
                <w:rFonts w:ascii="Calibri" w:eastAsia="Calibri" w:hAnsi="Calibri" w:cs="Calibri"/>
              </w:rPr>
              <w:t xml:space="preserve"> cíclica y </w:t>
            </w:r>
            <w:proofErr w:type="spellStart"/>
            <w:r>
              <w:rPr>
                <w:rFonts w:ascii="Calibri" w:eastAsia="Calibri" w:hAnsi="Calibri" w:cs="Calibri"/>
              </w:rPr>
              <w:t>torsional</w:t>
            </w:r>
            <w:proofErr w:type="spellEnd"/>
            <w:r>
              <w:rPr>
                <w:rFonts w:ascii="Calibri" w:eastAsia="Calibri" w:hAnsi="Calibri" w:cs="Calibri"/>
              </w:rPr>
              <w:t xml:space="preserve"> de instrumentos </w:t>
            </w:r>
            <w:proofErr w:type="spellStart"/>
            <w:r>
              <w:rPr>
                <w:rFonts w:ascii="Calibri" w:eastAsia="Calibri" w:hAnsi="Calibri" w:cs="Calibri"/>
              </w:rPr>
              <w:t>Reciproc</w:t>
            </w:r>
            <w:proofErr w:type="spellEnd"/>
            <w:r>
              <w:rPr>
                <w:rFonts w:ascii="Calibri" w:eastAsia="Calibri" w:hAnsi="Calibri" w:cs="Calibri"/>
              </w:rPr>
              <w:t xml:space="preserve"> Blue y VR-file</w:t>
            </w:r>
          </w:p>
        </w:tc>
      </w:tr>
      <w:tr w:rsidR="00081EB3" w14:paraId="5DB47B8F" w14:textId="77777777">
        <w:tc>
          <w:tcPr>
            <w:tcW w:w="409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45FB0D3" w14:textId="77777777" w:rsidR="00081EB3" w:rsidRDefault="00973EBB">
            <w:r>
              <w:rPr>
                <w:rFonts w:ascii="Calibri" w:eastAsia="Calibri" w:hAnsi="Calibri" w:cs="Calibri"/>
                <w:b/>
                <w:bCs/>
              </w:rPr>
              <w:t xml:space="preserve">Fernanda Andrea </w:t>
            </w:r>
            <w:proofErr w:type="spellStart"/>
            <w:r>
              <w:rPr>
                <w:rFonts w:ascii="Calibri" w:eastAsia="Calibri" w:hAnsi="Calibri" w:cs="Calibri"/>
                <w:b/>
                <w:bCs/>
              </w:rPr>
              <w:t>Barrera</w:t>
            </w:r>
            <w:proofErr w:type="spellEnd"/>
            <w:r>
              <w:rPr>
                <w:rFonts w:ascii="Calibri" w:eastAsia="Calibri" w:hAnsi="Calibri" w:cs="Calibri"/>
                <w:b/>
                <w:bCs/>
              </w:rPr>
              <w:t xml:space="preserve"> </w:t>
            </w:r>
            <w:proofErr w:type="spellStart"/>
            <w:r>
              <w:rPr>
                <w:rFonts w:ascii="Calibri" w:eastAsia="Calibri" w:hAnsi="Calibri" w:cs="Calibri"/>
                <w:b/>
                <w:bCs/>
              </w:rPr>
              <w:t>Pefaur</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60F8D82"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la</w:t>
            </w:r>
            <w:proofErr w:type="spellEnd"/>
            <w:r>
              <w:rPr>
                <w:rFonts w:ascii="Calibri" w:eastAsia="Calibri" w:hAnsi="Calibri" w:cs="Calibri"/>
              </w:rPr>
              <w:t xml:space="preserve"> </w:t>
            </w:r>
            <w:proofErr w:type="spellStart"/>
            <w:r>
              <w:rPr>
                <w:rFonts w:ascii="Calibri" w:eastAsia="Calibri" w:hAnsi="Calibri" w:cs="Calibri"/>
              </w:rPr>
              <w:t>resistencia</w:t>
            </w:r>
            <w:proofErr w:type="spellEnd"/>
            <w:r>
              <w:rPr>
                <w:rFonts w:ascii="Calibri" w:eastAsia="Calibri" w:hAnsi="Calibri" w:cs="Calibri"/>
              </w:rPr>
              <w:t xml:space="preserve"> cíclica y </w:t>
            </w:r>
            <w:proofErr w:type="spellStart"/>
            <w:r>
              <w:rPr>
                <w:rFonts w:ascii="Calibri" w:eastAsia="Calibri" w:hAnsi="Calibri" w:cs="Calibri"/>
              </w:rPr>
              <w:t>torsional</w:t>
            </w:r>
            <w:proofErr w:type="spellEnd"/>
            <w:r>
              <w:rPr>
                <w:rFonts w:ascii="Calibri" w:eastAsia="Calibri" w:hAnsi="Calibri" w:cs="Calibri"/>
              </w:rPr>
              <w:t xml:space="preserve"> de instrumentos </w:t>
            </w:r>
            <w:proofErr w:type="spellStart"/>
            <w:r>
              <w:rPr>
                <w:rFonts w:ascii="Calibri" w:eastAsia="Calibri" w:hAnsi="Calibri" w:cs="Calibri"/>
              </w:rPr>
              <w:t>Reciproc</w:t>
            </w:r>
            <w:proofErr w:type="spellEnd"/>
            <w:r>
              <w:rPr>
                <w:rFonts w:ascii="Calibri" w:eastAsia="Calibri" w:hAnsi="Calibri" w:cs="Calibri"/>
              </w:rPr>
              <w:t xml:space="preserve"> Blue y VR-file</w:t>
            </w:r>
          </w:p>
        </w:tc>
      </w:tr>
      <w:tr w:rsidR="00081EB3" w14:paraId="6F12E7FF" w14:textId="77777777">
        <w:tc>
          <w:tcPr>
            <w:tcW w:w="409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FF4F3CA" w14:textId="77777777" w:rsidR="00081EB3" w:rsidRDefault="00973EBB">
            <w:r>
              <w:rPr>
                <w:rFonts w:ascii="Calibri" w:eastAsia="Calibri" w:hAnsi="Calibri" w:cs="Calibri"/>
                <w:b/>
                <w:bCs/>
              </w:rPr>
              <w:t xml:space="preserve">Franco Andrés Ávila </w:t>
            </w:r>
            <w:proofErr w:type="spellStart"/>
            <w:r>
              <w:rPr>
                <w:rFonts w:ascii="Calibri" w:eastAsia="Calibri" w:hAnsi="Calibri" w:cs="Calibri"/>
                <w:b/>
                <w:bCs/>
              </w:rPr>
              <w:t>Aránguiz</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3397A3B"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resistencia</w:t>
            </w:r>
            <w:proofErr w:type="spellEnd"/>
            <w:r>
              <w:rPr>
                <w:rFonts w:ascii="Calibri" w:eastAsia="Calibri" w:hAnsi="Calibri" w:cs="Calibri"/>
              </w:rPr>
              <w:t xml:space="preserve"> a </w:t>
            </w:r>
            <w:proofErr w:type="spellStart"/>
            <w:r>
              <w:rPr>
                <w:rFonts w:ascii="Calibri" w:eastAsia="Calibri" w:hAnsi="Calibri" w:cs="Calibri"/>
              </w:rPr>
              <w:t>la</w:t>
            </w:r>
            <w:proofErr w:type="spellEnd"/>
            <w:r>
              <w:rPr>
                <w:rFonts w:ascii="Calibri" w:eastAsia="Calibri" w:hAnsi="Calibri" w:cs="Calibri"/>
              </w:rPr>
              <w:t xml:space="preserve"> fatiga cíclica y </w:t>
            </w:r>
            <w:proofErr w:type="spellStart"/>
            <w:r>
              <w:rPr>
                <w:rFonts w:ascii="Calibri" w:eastAsia="Calibri" w:hAnsi="Calibri" w:cs="Calibri"/>
              </w:rPr>
              <w:t>torsional</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instrumento </w:t>
            </w:r>
            <w:proofErr w:type="spellStart"/>
            <w:r>
              <w:rPr>
                <w:rFonts w:ascii="Calibri" w:eastAsia="Calibri" w:hAnsi="Calibri" w:cs="Calibri"/>
              </w:rPr>
              <w:t>WaveOne</w:t>
            </w:r>
            <w:proofErr w:type="spellEnd"/>
            <w:r>
              <w:rPr>
                <w:rFonts w:ascii="Calibri" w:eastAsia="Calibri" w:hAnsi="Calibri" w:cs="Calibri"/>
              </w:rPr>
              <w:t xml:space="preserve"> Gold y WG-File</w:t>
            </w:r>
          </w:p>
        </w:tc>
      </w:tr>
      <w:tr w:rsidR="00081EB3" w14:paraId="2650B1E7" w14:textId="77777777">
        <w:tc>
          <w:tcPr>
            <w:tcW w:w="409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35B152D" w14:textId="77777777" w:rsidR="00081EB3" w:rsidRDefault="00973EBB">
            <w:proofErr w:type="spellStart"/>
            <w:r>
              <w:rPr>
                <w:rFonts w:ascii="Calibri" w:eastAsia="Calibri" w:hAnsi="Calibri" w:cs="Calibri"/>
                <w:b/>
                <w:bCs/>
              </w:rPr>
              <w:t>Khyara</w:t>
            </w:r>
            <w:proofErr w:type="spellEnd"/>
            <w:r>
              <w:rPr>
                <w:rFonts w:ascii="Calibri" w:eastAsia="Calibri" w:hAnsi="Calibri" w:cs="Calibri"/>
                <w:b/>
                <w:bCs/>
              </w:rPr>
              <w:t xml:space="preserve"> Solange Acosta </w:t>
            </w:r>
            <w:proofErr w:type="spellStart"/>
            <w:r>
              <w:rPr>
                <w:rFonts w:ascii="Calibri" w:eastAsia="Calibri" w:hAnsi="Calibri" w:cs="Calibri"/>
                <w:b/>
                <w:bCs/>
              </w:rPr>
              <w:t>Borquez</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8483CC9" w14:textId="77777777" w:rsidR="00081EB3" w:rsidRDefault="00973EBB">
            <w:proofErr w:type="spellStart"/>
            <w:r>
              <w:rPr>
                <w:rFonts w:ascii="Calibri" w:eastAsia="Calibri" w:hAnsi="Calibri" w:cs="Calibri"/>
              </w:rPr>
              <w:t>Análisis</w:t>
            </w:r>
            <w:proofErr w:type="spellEnd"/>
            <w:r>
              <w:rPr>
                <w:rFonts w:ascii="Calibri" w:eastAsia="Calibri" w:hAnsi="Calibri" w:cs="Calibri"/>
              </w:rPr>
              <w:t xml:space="preserve"> comparativo de </w:t>
            </w:r>
            <w:proofErr w:type="spellStart"/>
            <w:r>
              <w:rPr>
                <w:rFonts w:ascii="Calibri" w:eastAsia="Calibri" w:hAnsi="Calibri" w:cs="Calibri"/>
              </w:rPr>
              <w:t>resistencia</w:t>
            </w:r>
            <w:proofErr w:type="spellEnd"/>
            <w:r>
              <w:rPr>
                <w:rFonts w:ascii="Calibri" w:eastAsia="Calibri" w:hAnsi="Calibri" w:cs="Calibri"/>
              </w:rPr>
              <w:t xml:space="preserve"> a </w:t>
            </w:r>
            <w:proofErr w:type="spellStart"/>
            <w:r>
              <w:rPr>
                <w:rFonts w:ascii="Calibri" w:eastAsia="Calibri" w:hAnsi="Calibri" w:cs="Calibri"/>
              </w:rPr>
              <w:t>la</w:t>
            </w:r>
            <w:proofErr w:type="spellEnd"/>
            <w:r>
              <w:rPr>
                <w:rFonts w:ascii="Calibri" w:eastAsia="Calibri" w:hAnsi="Calibri" w:cs="Calibri"/>
              </w:rPr>
              <w:t xml:space="preserve"> fatiga cíclica y </w:t>
            </w:r>
            <w:proofErr w:type="spellStart"/>
            <w:r>
              <w:rPr>
                <w:rFonts w:ascii="Calibri" w:eastAsia="Calibri" w:hAnsi="Calibri" w:cs="Calibri"/>
              </w:rPr>
              <w:t>torsional</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instrumento </w:t>
            </w:r>
            <w:proofErr w:type="spellStart"/>
            <w:r>
              <w:rPr>
                <w:rFonts w:ascii="Calibri" w:eastAsia="Calibri" w:hAnsi="Calibri" w:cs="Calibri"/>
              </w:rPr>
              <w:t>WaveOne</w:t>
            </w:r>
            <w:proofErr w:type="spellEnd"/>
            <w:r>
              <w:rPr>
                <w:rFonts w:ascii="Calibri" w:eastAsia="Calibri" w:hAnsi="Calibri" w:cs="Calibri"/>
              </w:rPr>
              <w:t xml:space="preserve"> Gold y WG-File</w:t>
            </w:r>
          </w:p>
        </w:tc>
      </w:tr>
    </w:tbl>
    <w:p w14:paraId="00C5BE51" w14:textId="77777777" w:rsidR="00081EB3" w:rsidRDefault="00081EB3">
      <w:pPr>
        <w:spacing w:before="80"/>
      </w:pPr>
    </w:p>
    <w:p w14:paraId="07D619DE" w14:textId="77777777" w:rsidR="00015EB2" w:rsidRDefault="00015EB2">
      <w:pPr>
        <w:spacing w:before="80"/>
      </w:pPr>
    </w:p>
    <w:p w14:paraId="2B152274" w14:textId="77777777" w:rsidR="00015EB2" w:rsidRDefault="00015EB2">
      <w:pPr>
        <w:spacing w:before="80"/>
      </w:pPr>
    </w:p>
    <w:p w14:paraId="3D22E345" w14:textId="77777777" w:rsidR="00081EB3" w:rsidRDefault="00973EBB">
      <w:pPr>
        <w:spacing w:before="260" w:after="100"/>
      </w:pPr>
      <w:r>
        <w:rPr>
          <w:rFonts w:ascii="Calibri" w:eastAsia="Calibri" w:hAnsi="Calibri" w:cs="Calibri"/>
          <w:b/>
          <w:bCs/>
          <w:color w:val="1A3560"/>
          <w:sz w:val="24"/>
          <w:szCs w:val="24"/>
        </w:rPr>
        <w:t>Docentes acompanhantes – UNAB</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93"/>
        <w:gridCol w:w="5653"/>
      </w:tblGrid>
      <w:tr w:rsidR="00081EB3" w14:paraId="44E371A3" w14:textId="77777777">
        <w:tc>
          <w:tcPr>
            <w:tcW w:w="409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E75B098" w14:textId="77777777" w:rsidR="00081EB3" w:rsidRDefault="00973EBB">
            <w:r>
              <w:rPr>
                <w:rFonts w:ascii="Calibri" w:eastAsia="Calibri" w:hAnsi="Calibri" w:cs="Calibri"/>
                <w:b/>
                <w:bCs/>
                <w:color w:val="FFFFFF"/>
              </w:rPr>
              <w:t>Nome</w:t>
            </w:r>
          </w:p>
        </w:tc>
        <w:tc>
          <w:tcPr>
            <w:tcW w:w="56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0404BD6B" w14:textId="77777777" w:rsidR="00081EB3" w:rsidRDefault="00973EBB">
            <w:r>
              <w:rPr>
                <w:rFonts w:ascii="Calibri" w:eastAsia="Calibri" w:hAnsi="Calibri" w:cs="Calibri"/>
                <w:b/>
                <w:bCs/>
                <w:color w:val="FFFFFF"/>
              </w:rPr>
              <w:t>Orientação</w:t>
            </w:r>
          </w:p>
        </w:tc>
      </w:tr>
      <w:tr w:rsidR="00081EB3" w14:paraId="270A1F98" w14:textId="77777777">
        <w:tc>
          <w:tcPr>
            <w:tcW w:w="409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48B43CB" w14:textId="77777777" w:rsidR="00081EB3" w:rsidRDefault="00973EBB">
            <w:r>
              <w:rPr>
                <w:rFonts w:ascii="Calibri" w:eastAsia="Calibri" w:hAnsi="Calibri" w:cs="Calibri"/>
                <w:b/>
                <w:bCs/>
              </w:rPr>
              <w:t xml:space="preserve">Profa. Verónica Correa </w:t>
            </w:r>
            <w:proofErr w:type="spellStart"/>
            <w:r>
              <w:rPr>
                <w:rFonts w:ascii="Calibri" w:eastAsia="Calibri" w:hAnsi="Calibri" w:cs="Calibri"/>
                <w:b/>
                <w:bCs/>
              </w:rPr>
              <w:t>Schnake</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DB4AAD2" w14:textId="77777777" w:rsidR="00081EB3" w:rsidRDefault="00973EBB">
            <w:r>
              <w:rPr>
                <w:rFonts w:ascii="Calibri" w:eastAsia="Calibri" w:hAnsi="Calibri" w:cs="Calibri"/>
              </w:rPr>
              <w:t xml:space="preserve">Projeto </w:t>
            </w:r>
            <w:proofErr w:type="spellStart"/>
            <w:r>
              <w:rPr>
                <w:rFonts w:ascii="Calibri" w:eastAsia="Calibri" w:hAnsi="Calibri" w:cs="Calibri"/>
              </w:rPr>
              <w:t>Reciproc</w:t>
            </w:r>
            <w:proofErr w:type="spellEnd"/>
            <w:r>
              <w:rPr>
                <w:rFonts w:ascii="Calibri" w:eastAsia="Calibri" w:hAnsi="Calibri" w:cs="Calibri"/>
              </w:rPr>
              <w:t xml:space="preserve"> Blue / VR-file</w:t>
            </w:r>
          </w:p>
        </w:tc>
      </w:tr>
      <w:tr w:rsidR="00081EB3" w14:paraId="14E85745" w14:textId="77777777">
        <w:tc>
          <w:tcPr>
            <w:tcW w:w="409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A6AD3DF" w14:textId="77777777" w:rsidR="00081EB3" w:rsidRDefault="00973EBB">
            <w:r>
              <w:rPr>
                <w:rFonts w:ascii="Calibri" w:eastAsia="Calibri" w:hAnsi="Calibri" w:cs="Calibri"/>
                <w:b/>
                <w:bCs/>
              </w:rPr>
              <w:t>Profa. Rita Alejandra Toloza Espinoza</w:t>
            </w:r>
          </w:p>
        </w:tc>
        <w:tc>
          <w:tcPr>
            <w:tcW w:w="56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F4F010D" w14:textId="77777777" w:rsidR="00081EB3" w:rsidRDefault="00973EBB">
            <w:r>
              <w:rPr>
                <w:rFonts w:ascii="Calibri" w:eastAsia="Calibri" w:hAnsi="Calibri" w:cs="Calibri"/>
              </w:rPr>
              <w:t xml:space="preserve">Projeto </w:t>
            </w:r>
            <w:proofErr w:type="spellStart"/>
            <w:r>
              <w:rPr>
                <w:rFonts w:ascii="Calibri" w:eastAsia="Calibri" w:hAnsi="Calibri" w:cs="Calibri"/>
              </w:rPr>
              <w:t>WaveOne</w:t>
            </w:r>
            <w:proofErr w:type="spellEnd"/>
            <w:r>
              <w:rPr>
                <w:rFonts w:ascii="Calibri" w:eastAsia="Calibri" w:hAnsi="Calibri" w:cs="Calibri"/>
              </w:rPr>
              <w:t xml:space="preserve"> Gold / WG-File</w:t>
            </w:r>
          </w:p>
        </w:tc>
      </w:tr>
    </w:tbl>
    <w:p w14:paraId="3068BC2C" w14:textId="77777777" w:rsidR="00081EB3" w:rsidRDefault="00081EB3">
      <w:pPr>
        <w:spacing w:before="100"/>
      </w:pPr>
    </w:p>
    <w:p w14:paraId="3D07B01D" w14:textId="77777777" w:rsidR="00081EB3" w:rsidRDefault="00973EBB">
      <w:pPr>
        <w:spacing w:before="260" w:after="100"/>
      </w:pPr>
      <w:r>
        <w:rPr>
          <w:rFonts w:ascii="Calibri" w:eastAsia="Calibri" w:hAnsi="Calibri" w:cs="Calibri"/>
          <w:b/>
          <w:bCs/>
          <w:color w:val="1A3560"/>
          <w:sz w:val="24"/>
          <w:szCs w:val="24"/>
        </w:rPr>
        <w:lastRenderedPageBreak/>
        <w:t>Atividades desenvolvidas</w:t>
      </w:r>
    </w:p>
    <w:p w14:paraId="6AFC10FD" w14:textId="766CFA53" w:rsidR="00081EB3" w:rsidRDefault="00973EBB" w:rsidP="00F01C87">
      <w:pPr>
        <w:pStyle w:val="PargrafodaLista"/>
        <w:numPr>
          <w:ilvl w:val="0"/>
          <w:numId w:val="6"/>
        </w:numPr>
        <w:spacing w:before="40" w:after="40"/>
      </w:pPr>
      <w:r>
        <w:rPr>
          <w:rFonts w:ascii="Calibri" w:eastAsia="Calibri" w:hAnsi="Calibri" w:cs="Calibri"/>
          <w:sz w:val="22"/>
          <w:szCs w:val="22"/>
        </w:rPr>
        <w:t>Treinamento em desenho experimental e preparo de amostras</w:t>
      </w:r>
      <w:r w:rsidR="004D3D0B">
        <w:rPr>
          <w:rFonts w:ascii="Calibri" w:eastAsia="Calibri" w:hAnsi="Calibri" w:cs="Calibri"/>
          <w:sz w:val="22"/>
          <w:szCs w:val="22"/>
        </w:rPr>
        <w:t>.</w:t>
      </w:r>
    </w:p>
    <w:p w14:paraId="6324AC8C" w14:textId="4BC5C6B4" w:rsidR="00081EB3" w:rsidRDefault="0E7E63E4" w:rsidP="00F01C87">
      <w:pPr>
        <w:pStyle w:val="PargrafodaLista"/>
        <w:numPr>
          <w:ilvl w:val="0"/>
          <w:numId w:val="6"/>
        </w:numPr>
        <w:spacing w:before="40" w:after="40"/>
        <w:jc w:val="both"/>
        <w:rPr>
          <w:rFonts w:ascii="Calibri" w:eastAsia="Calibri" w:hAnsi="Calibri" w:cs="Calibri"/>
          <w:sz w:val="22"/>
          <w:szCs w:val="22"/>
        </w:rPr>
      </w:pPr>
      <w:r w:rsidRPr="159A46B8">
        <w:rPr>
          <w:rFonts w:ascii="Calibri" w:eastAsia="Calibri" w:hAnsi="Calibri" w:cs="Calibri"/>
          <w:sz w:val="22"/>
          <w:szCs w:val="22"/>
        </w:rPr>
        <w:t xml:space="preserve">Execução de </w:t>
      </w:r>
      <w:r w:rsidR="262A5E73" w:rsidRPr="159A46B8">
        <w:rPr>
          <w:rFonts w:ascii="Calibri" w:eastAsia="Calibri" w:hAnsi="Calibri" w:cs="Calibri"/>
          <w:sz w:val="22"/>
          <w:szCs w:val="22"/>
        </w:rPr>
        <w:t xml:space="preserve">ensaios </w:t>
      </w:r>
      <w:r w:rsidRPr="159A46B8">
        <w:rPr>
          <w:rFonts w:ascii="Calibri" w:eastAsia="Calibri" w:hAnsi="Calibri" w:cs="Calibri"/>
          <w:sz w:val="22"/>
          <w:szCs w:val="22"/>
        </w:rPr>
        <w:t>mecânicos: fadiga cíclica</w:t>
      </w:r>
      <w:r w:rsidR="0004C638" w:rsidRPr="159A46B8">
        <w:rPr>
          <w:rFonts w:ascii="Calibri" w:eastAsia="Calibri" w:hAnsi="Calibri" w:cs="Calibri"/>
          <w:sz w:val="22"/>
          <w:szCs w:val="22"/>
        </w:rPr>
        <w:t>, flambagem, flexão em 45°</w:t>
      </w:r>
      <w:r w:rsidR="5834C2C9" w:rsidRPr="159A46B8">
        <w:rPr>
          <w:rFonts w:ascii="Calibri" w:eastAsia="Calibri" w:hAnsi="Calibri" w:cs="Calibri"/>
          <w:sz w:val="22"/>
          <w:szCs w:val="22"/>
        </w:rPr>
        <w:t>, capacidade de corte</w:t>
      </w:r>
      <w:r w:rsidRPr="159A46B8">
        <w:rPr>
          <w:rFonts w:ascii="Calibri" w:eastAsia="Calibri" w:hAnsi="Calibri" w:cs="Calibri"/>
          <w:sz w:val="22"/>
          <w:szCs w:val="22"/>
        </w:rPr>
        <w:t xml:space="preserve"> e torção</w:t>
      </w:r>
      <w:r w:rsidR="21BA667A" w:rsidRPr="159A46B8">
        <w:rPr>
          <w:rFonts w:ascii="Calibri" w:eastAsia="Calibri" w:hAnsi="Calibri" w:cs="Calibri"/>
          <w:sz w:val="22"/>
          <w:szCs w:val="22"/>
        </w:rPr>
        <w:t>. Com finalidade de execução dos projetos e demonstração de novas técnicas experimentais</w:t>
      </w:r>
      <w:r w:rsidR="004D3D0B">
        <w:rPr>
          <w:rFonts w:ascii="Calibri" w:eastAsia="Calibri" w:hAnsi="Calibri" w:cs="Calibri"/>
          <w:sz w:val="22"/>
          <w:szCs w:val="22"/>
        </w:rPr>
        <w:t>.</w:t>
      </w:r>
    </w:p>
    <w:p w14:paraId="10FC73C5" w14:textId="36E2BE53" w:rsidR="00081EB3" w:rsidRDefault="00973EBB" w:rsidP="00F01C87">
      <w:pPr>
        <w:pStyle w:val="PargrafodaLista"/>
        <w:numPr>
          <w:ilvl w:val="0"/>
          <w:numId w:val="6"/>
        </w:numPr>
        <w:spacing w:before="40" w:after="40"/>
        <w:jc w:val="both"/>
      </w:pPr>
      <w:r>
        <w:rPr>
          <w:rFonts w:ascii="Calibri" w:eastAsia="Calibri" w:hAnsi="Calibri" w:cs="Calibri"/>
          <w:sz w:val="22"/>
          <w:szCs w:val="22"/>
        </w:rPr>
        <w:t>Padronização de protocolos laboratoriais entre as instituições</w:t>
      </w:r>
      <w:r w:rsidR="004D3D0B">
        <w:rPr>
          <w:rFonts w:ascii="Calibri" w:eastAsia="Calibri" w:hAnsi="Calibri" w:cs="Calibri"/>
          <w:sz w:val="22"/>
          <w:szCs w:val="22"/>
        </w:rPr>
        <w:t>.</w:t>
      </w:r>
    </w:p>
    <w:p w14:paraId="3FF1F82D" w14:textId="3B40A3FD" w:rsidR="00081EB3" w:rsidRDefault="7991331E" w:rsidP="00F01C87">
      <w:pPr>
        <w:pStyle w:val="PargrafodaLista"/>
        <w:numPr>
          <w:ilvl w:val="0"/>
          <w:numId w:val="6"/>
        </w:numPr>
        <w:spacing w:before="40" w:after="40"/>
        <w:jc w:val="both"/>
        <w:rPr>
          <w:rFonts w:ascii="Calibri" w:eastAsia="Calibri" w:hAnsi="Calibri" w:cs="Calibri"/>
          <w:sz w:val="22"/>
          <w:szCs w:val="22"/>
        </w:rPr>
      </w:pPr>
      <w:r w:rsidRPr="159A46B8">
        <w:rPr>
          <w:rFonts w:ascii="Calibri" w:eastAsia="Calibri" w:hAnsi="Calibri" w:cs="Calibri"/>
          <w:sz w:val="22"/>
          <w:szCs w:val="22"/>
        </w:rPr>
        <w:t xml:space="preserve">Tratamento, organização de dados e </w:t>
      </w:r>
      <w:r w:rsidR="70441004" w:rsidRPr="159A46B8">
        <w:rPr>
          <w:rFonts w:ascii="Calibri" w:eastAsia="Calibri" w:hAnsi="Calibri" w:cs="Calibri"/>
          <w:sz w:val="22"/>
          <w:szCs w:val="22"/>
        </w:rPr>
        <w:t>a</w:t>
      </w:r>
      <w:r w:rsidR="0E7E63E4" w:rsidRPr="159A46B8">
        <w:rPr>
          <w:rFonts w:ascii="Calibri" w:eastAsia="Calibri" w:hAnsi="Calibri" w:cs="Calibri"/>
          <w:sz w:val="22"/>
          <w:szCs w:val="22"/>
        </w:rPr>
        <w:t>nálise estatística</w:t>
      </w:r>
      <w:r w:rsidR="1B4C333E" w:rsidRPr="159A46B8">
        <w:rPr>
          <w:rFonts w:ascii="Calibri" w:eastAsia="Calibri" w:hAnsi="Calibri" w:cs="Calibri"/>
          <w:sz w:val="22"/>
          <w:szCs w:val="22"/>
        </w:rPr>
        <w:t>.</w:t>
      </w:r>
      <w:r w:rsidR="0E7E63E4" w:rsidRPr="159A46B8">
        <w:rPr>
          <w:rFonts w:ascii="Calibri" w:eastAsia="Calibri" w:hAnsi="Calibri" w:cs="Calibri"/>
          <w:sz w:val="22"/>
          <w:szCs w:val="22"/>
        </w:rPr>
        <w:t xml:space="preserve"> </w:t>
      </w:r>
      <w:r w:rsidR="19F6BE10" w:rsidRPr="159A46B8">
        <w:rPr>
          <w:rFonts w:ascii="Calibri" w:eastAsia="Calibri" w:hAnsi="Calibri" w:cs="Calibri"/>
          <w:sz w:val="22"/>
          <w:szCs w:val="22"/>
        </w:rPr>
        <w:t>I</w:t>
      </w:r>
      <w:r w:rsidR="0E7E63E4" w:rsidRPr="159A46B8">
        <w:rPr>
          <w:rFonts w:ascii="Calibri" w:eastAsia="Calibri" w:hAnsi="Calibri" w:cs="Calibri"/>
          <w:sz w:val="22"/>
          <w:szCs w:val="22"/>
        </w:rPr>
        <w:t>nterpretação</w:t>
      </w:r>
      <w:r w:rsidR="3FE791AD" w:rsidRPr="159A46B8">
        <w:rPr>
          <w:rFonts w:ascii="Calibri" w:eastAsia="Calibri" w:hAnsi="Calibri" w:cs="Calibri"/>
          <w:sz w:val="22"/>
          <w:szCs w:val="22"/>
        </w:rPr>
        <w:t>, sistematização e elaboração de discussão dos dados obtidos</w:t>
      </w:r>
      <w:r w:rsidR="004D3D0B">
        <w:rPr>
          <w:rFonts w:ascii="Calibri" w:eastAsia="Calibri" w:hAnsi="Calibri" w:cs="Calibri"/>
          <w:sz w:val="22"/>
          <w:szCs w:val="22"/>
        </w:rPr>
        <w:t>.</w:t>
      </w:r>
    </w:p>
    <w:p w14:paraId="40CAA53F" w14:textId="510D0F6A" w:rsidR="00081EB3" w:rsidRDefault="0E7E63E4" w:rsidP="00F01C87">
      <w:pPr>
        <w:pStyle w:val="PargrafodaLista"/>
        <w:numPr>
          <w:ilvl w:val="0"/>
          <w:numId w:val="6"/>
        </w:numPr>
        <w:spacing w:before="40" w:after="40"/>
        <w:jc w:val="both"/>
      </w:pPr>
      <w:r w:rsidRPr="159A46B8">
        <w:rPr>
          <w:rFonts w:ascii="Calibri" w:eastAsia="Calibri" w:hAnsi="Calibri" w:cs="Calibri"/>
          <w:sz w:val="22"/>
          <w:szCs w:val="22"/>
        </w:rPr>
        <w:t>Integração com grupos de pesquisa e docentes</w:t>
      </w:r>
      <w:r w:rsidR="698D31BD" w:rsidRPr="159A46B8">
        <w:rPr>
          <w:rFonts w:ascii="Calibri" w:eastAsia="Calibri" w:hAnsi="Calibri" w:cs="Calibri"/>
          <w:sz w:val="22"/>
          <w:szCs w:val="22"/>
        </w:rPr>
        <w:t xml:space="preserve"> e discentes</w:t>
      </w:r>
      <w:r w:rsidRPr="159A46B8">
        <w:rPr>
          <w:rFonts w:ascii="Calibri" w:eastAsia="Calibri" w:hAnsi="Calibri" w:cs="Calibri"/>
          <w:sz w:val="22"/>
          <w:szCs w:val="22"/>
        </w:rPr>
        <w:t xml:space="preserve"> do PPGO</w:t>
      </w:r>
      <w:r w:rsidR="004D3D0B">
        <w:rPr>
          <w:rFonts w:ascii="Calibri" w:eastAsia="Calibri" w:hAnsi="Calibri" w:cs="Calibri"/>
          <w:sz w:val="22"/>
          <w:szCs w:val="22"/>
        </w:rPr>
        <w:t>.</w:t>
      </w:r>
    </w:p>
    <w:p w14:paraId="393245FE" w14:textId="7A95FE90" w:rsidR="00081EB3" w:rsidRDefault="00973EBB" w:rsidP="00F01C87">
      <w:pPr>
        <w:pStyle w:val="PargrafodaLista"/>
        <w:numPr>
          <w:ilvl w:val="0"/>
          <w:numId w:val="6"/>
        </w:numPr>
        <w:spacing w:before="40" w:after="40"/>
        <w:jc w:val="both"/>
      </w:pPr>
      <w:r>
        <w:rPr>
          <w:rFonts w:ascii="Calibri" w:eastAsia="Calibri" w:hAnsi="Calibri" w:cs="Calibri"/>
          <w:sz w:val="22"/>
          <w:szCs w:val="22"/>
        </w:rPr>
        <w:t>Apoio à redação de relatórios técnicos e iniciação à escrita científica</w:t>
      </w:r>
      <w:r w:rsidR="004D3D0B">
        <w:rPr>
          <w:rFonts w:ascii="Calibri" w:eastAsia="Calibri" w:hAnsi="Calibri" w:cs="Calibri"/>
          <w:sz w:val="22"/>
          <w:szCs w:val="22"/>
        </w:rPr>
        <w:t>.</w:t>
      </w:r>
    </w:p>
    <w:p w14:paraId="58B3EE86" w14:textId="77777777" w:rsidR="00081EB3" w:rsidRDefault="00973EBB">
      <w:r>
        <w:br w:type="page"/>
      </w:r>
    </w:p>
    <w:p w14:paraId="09D26EF0"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5.</w:t>
      </w:r>
      <w:r>
        <w:rPr>
          <w:rFonts w:ascii="Calibri" w:eastAsia="Calibri" w:hAnsi="Calibri" w:cs="Calibri"/>
          <w:sz w:val="30"/>
          <w:szCs w:val="30"/>
        </w:rPr>
        <w:t xml:space="preserve">   </w:t>
      </w:r>
      <w:r>
        <w:rPr>
          <w:rFonts w:ascii="Calibri" w:eastAsia="Calibri" w:hAnsi="Calibri" w:cs="Calibri"/>
          <w:b/>
          <w:bCs/>
          <w:color w:val="1A3560"/>
          <w:sz w:val="28"/>
          <w:szCs w:val="28"/>
        </w:rPr>
        <w:t>MOBILIDADE ACADÊMICA 2025 – ESTADIA ACADÊMICO-CIENTÍFICA</w:t>
      </w:r>
    </w:p>
    <w:p w14:paraId="68F6A203" w14:textId="77777777" w:rsidR="00081EB3" w:rsidRDefault="00973EBB">
      <w:pPr>
        <w:spacing w:before="60" w:after="100"/>
        <w:jc w:val="both"/>
      </w:pPr>
      <w:r>
        <w:rPr>
          <w:rFonts w:ascii="Calibri" w:eastAsia="Calibri" w:hAnsi="Calibri" w:cs="Calibri"/>
          <w:sz w:val="22"/>
          <w:szCs w:val="22"/>
        </w:rPr>
        <w:t xml:space="preserve">Em agosto de 2025, o PPGO recebeu a segunda delegação da UNAB, proveniente da sede de Viña </w:t>
      </w:r>
      <w:proofErr w:type="spellStart"/>
      <w:r>
        <w:rPr>
          <w:rFonts w:ascii="Calibri" w:eastAsia="Calibri" w:hAnsi="Calibri" w:cs="Calibri"/>
          <w:sz w:val="22"/>
          <w:szCs w:val="22"/>
        </w:rPr>
        <w:t>del</w:t>
      </w:r>
      <w:proofErr w:type="spellEnd"/>
      <w:r>
        <w:rPr>
          <w:rFonts w:ascii="Calibri" w:eastAsia="Calibri" w:hAnsi="Calibri" w:cs="Calibri"/>
          <w:sz w:val="22"/>
          <w:szCs w:val="22"/>
        </w:rPr>
        <w:t xml:space="preserve"> Mar, composta por dois pós-graduandos da </w:t>
      </w:r>
      <w:proofErr w:type="spellStart"/>
      <w:r>
        <w:rPr>
          <w:rFonts w:ascii="Calibri" w:eastAsia="Calibri" w:hAnsi="Calibri" w:cs="Calibri"/>
          <w:sz w:val="22"/>
          <w:szCs w:val="22"/>
        </w:rPr>
        <w:t>Especialización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Endodoncia</w:t>
      </w:r>
      <w:proofErr w:type="spellEnd"/>
      <w:r>
        <w:rPr>
          <w:rFonts w:ascii="Calibri" w:eastAsia="Calibri" w:hAnsi="Calibri" w:cs="Calibri"/>
          <w:sz w:val="22"/>
          <w:szCs w:val="22"/>
        </w:rPr>
        <w:t xml:space="preserve"> e seu professor orientador.</w:t>
      </w:r>
    </w:p>
    <w:p w14:paraId="58B2291A"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2FFED292"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45DFA662" w14:textId="77777777" w:rsidR="00081EB3" w:rsidRDefault="00973EBB">
            <w:pPr>
              <w:jc w:val="center"/>
            </w:pPr>
            <w:r>
              <w:rPr>
                <w:rFonts w:ascii="Calibri" w:eastAsia="Calibri" w:hAnsi="Calibri" w:cs="Calibri"/>
                <w:b/>
                <w:bCs/>
                <w:color w:val="FFFFFF"/>
                <w:sz w:val="22"/>
                <w:szCs w:val="22"/>
              </w:rPr>
              <w:t xml:space="preserve">ESTADIA 2 │ agosto de 2025 │ UNAB – Sede Viña </w:t>
            </w:r>
            <w:proofErr w:type="spellStart"/>
            <w:r>
              <w:rPr>
                <w:rFonts w:ascii="Calibri" w:eastAsia="Calibri" w:hAnsi="Calibri" w:cs="Calibri"/>
                <w:b/>
                <w:bCs/>
                <w:color w:val="FFFFFF"/>
                <w:sz w:val="22"/>
                <w:szCs w:val="22"/>
              </w:rPr>
              <w:t>del</w:t>
            </w:r>
            <w:proofErr w:type="spellEnd"/>
            <w:r>
              <w:rPr>
                <w:rFonts w:ascii="Calibri" w:eastAsia="Calibri" w:hAnsi="Calibri" w:cs="Calibri"/>
                <w:b/>
                <w:bCs/>
                <w:color w:val="FFFFFF"/>
                <w:sz w:val="22"/>
                <w:szCs w:val="22"/>
              </w:rPr>
              <w:t xml:space="preserve"> Mar</w:t>
            </w:r>
          </w:p>
        </w:tc>
      </w:tr>
    </w:tbl>
    <w:p w14:paraId="5DE10421" w14:textId="77777777" w:rsidR="00081EB3" w:rsidRDefault="00081EB3">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846"/>
      </w:tblGrid>
      <w:tr w:rsidR="00081EB3" w14:paraId="67D9F9F7"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1C683EB5" w14:textId="77777777" w:rsidR="00081EB3" w:rsidRDefault="00973EBB">
            <w:r>
              <w:rPr>
                <w:rFonts w:ascii="Calibri" w:eastAsia="Calibri" w:hAnsi="Calibri" w:cs="Calibri"/>
                <w:b/>
                <w:bCs/>
                <w:color w:val="FFFFFF"/>
              </w:rPr>
              <w:t>Período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63A5BA0" w14:textId="77777777" w:rsidR="00081EB3" w:rsidRDefault="00973EBB">
            <w:r>
              <w:rPr>
                <w:rFonts w:ascii="Calibri" w:eastAsia="Calibri" w:hAnsi="Calibri" w:cs="Calibri"/>
                <w:sz w:val="21"/>
                <w:szCs w:val="21"/>
              </w:rPr>
              <w:t>18 a 22 de agosto de 2025</w:t>
            </w:r>
          </w:p>
        </w:tc>
      </w:tr>
      <w:tr w:rsidR="00081EB3" w14:paraId="30D8D0AD"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305767B3" w14:textId="77777777" w:rsidR="00081EB3" w:rsidRDefault="00973EBB">
            <w:r>
              <w:rPr>
                <w:rFonts w:ascii="Calibri" w:eastAsia="Calibri" w:hAnsi="Calibri" w:cs="Calibri"/>
                <w:b/>
                <w:bCs/>
                <w:color w:val="FFFFFF"/>
              </w:rPr>
              <w:t>Sede de origem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432183E" w14:textId="77777777" w:rsidR="00081EB3" w:rsidRDefault="00973EBB">
            <w:r>
              <w:rPr>
                <w:rFonts w:ascii="Calibri" w:eastAsia="Calibri" w:hAnsi="Calibri" w:cs="Calibri"/>
                <w:sz w:val="21"/>
                <w:szCs w:val="21"/>
              </w:rPr>
              <w:t xml:space="preserve">Viña </w:t>
            </w:r>
            <w:proofErr w:type="spellStart"/>
            <w:r>
              <w:rPr>
                <w:rFonts w:ascii="Calibri" w:eastAsia="Calibri" w:hAnsi="Calibri" w:cs="Calibri"/>
                <w:sz w:val="21"/>
                <w:szCs w:val="21"/>
              </w:rPr>
              <w:t>del</w:t>
            </w:r>
            <w:proofErr w:type="spellEnd"/>
            <w:r>
              <w:rPr>
                <w:rFonts w:ascii="Calibri" w:eastAsia="Calibri" w:hAnsi="Calibri" w:cs="Calibri"/>
                <w:sz w:val="21"/>
                <w:szCs w:val="21"/>
              </w:rPr>
              <w:t xml:space="preserve"> Mar, Chile</w:t>
            </w:r>
          </w:p>
        </w:tc>
      </w:tr>
      <w:tr w:rsidR="00081EB3" w14:paraId="30B851C9"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08CA41A3" w14:textId="77777777" w:rsidR="00081EB3" w:rsidRDefault="00973EBB">
            <w:r>
              <w:rPr>
                <w:rFonts w:ascii="Calibri" w:eastAsia="Calibri" w:hAnsi="Calibri" w:cs="Calibri"/>
                <w:b/>
                <w:bCs/>
                <w:color w:val="FFFFFF"/>
              </w:rPr>
              <w:t>Tutor acadêmico PPGO</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244B3F3" w14:textId="77777777" w:rsidR="00081EB3" w:rsidRDefault="00973EBB">
            <w:r>
              <w:rPr>
                <w:rFonts w:ascii="Calibri" w:eastAsia="Calibri" w:hAnsi="Calibri" w:cs="Calibri"/>
                <w:sz w:val="21"/>
                <w:szCs w:val="21"/>
              </w:rPr>
              <w:t>Prof. Victor Talarico Leal Vieira</w:t>
            </w:r>
          </w:p>
        </w:tc>
      </w:tr>
      <w:tr w:rsidR="00081EB3" w14:paraId="3BB8053C"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2A266410" w14:textId="77777777" w:rsidR="00081EB3" w:rsidRDefault="00973EBB">
            <w:r>
              <w:rPr>
                <w:rFonts w:ascii="Calibri" w:eastAsia="Calibri" w:hAnsi="Calibri" w:cs="Calibri"/>
                <w:b/>
                <w:bCs/>
                <w:color w:val="FFFFFF"/>
              </w:rPr>
              <w:t>Orientador UNAB</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DD97DB3" w14:textId="77777777" w:rsidR="00081EB3" w:rsidRDefault="00973EBB">
            <w:r>
              <w:rPr>
                <w:rFonts w:ascii="Calibri" w:eastAsia="Calibri" w:hAnsi="Calibri" w:cs="Calibri"/>
                <w:sz w:val="21"/>
                <w:szCs w:val="21"/>
              </w:rPr>
              <w:t xml:space="preserve">Prof. Fernando Peña </w:t>
            </w:r>
            <w:proofErr w:type="spellStart"/>
            <w:r>
              <w:rPr>
                <w:rFonts w:ascii="Calibri" w:eastAsia="Calibri" w:hAnsi="Calibri" w:cs="Calibri"/>
                <w:sz w:val="21"/>
                <w:szCs w:val="21"/>
              </w:rPr>
              <w:t>Bengoa</w:t>
            </w:r>
            <w:proofErr w:type="spellEnd"/>
          </w:p>
        </w:tc>
      </w:tr>
      <w:tr w:rsidR="00081EB3" w14:paraId="63A78BEC"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1DAD9408" w14:textId="77777777" w:rsidR="00081EB3" w:rsidRDefault="00973EBB">
            <w:r>
              <w:rPr>
                <w:rFonts w:ascii="Calibri" w:eastAsia="Calibri" w:hAnsi="Calibri" w:cs="Calibri"/>
                <w:b/>
                <w:bCs/>
                <w:color w:val="FFFFFF"/>
              </w:rPr>
              <w:t>Total de participantes</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714CA74" w14:textId="77777777" w:rsidR="00081EB3" w:rsidRDefault="00973EBB">
            <w:proofErr w:type="gramStart"/>
            <w:r>
              <w:rPr>
                <w:rFonts w:ascii="Calibri" w:eastAsia="Calibri" w:hAnsi="Calibri" w:cs="Calibri"/>
                <w:sz w:val="21"/>
                <w:szCs w:val="21"/>
              </w:rPr>
              <w:t>3  (</w:t>
            </w:r>
            <w:proofErr w:type="gramEnd"/>
            <w:r>
              <w:rPr>
                <w:rFonts w:ascii="Calibri" w:eastAsia="Calibri" w:hAnsi="Calibri" w:cs="Calibri"/>
                <w:sz w:val="21"/>
                <w:szCs w:val="21"/>
              </w:rPr>
              <w:t>2 pós-graduandos + 1 docente)</w:t>
            </w:r>
          </w:p>
        </w:tc>
      </w:tr>
    </w:tbl>
    <w:p w14:paraId="2DAFB706" w14:textId="77777777" w:rsidR="00081EB3" w:rsidRDefault="00081EB3">
      <w:pPr>
        <w:spacing w:before="100"/>
      </w:pPr>
    </w:p>
    <w:p w14:paraId="490D364C" w14:textId="77777777" w:rsidR="00081EB3" w:rsidRDefault="00973EBB">
      <w:pPr>
        <w:spacing w:before="260" w:after="100"/>
      </w:pPr>
      <w:r>
        <w:rPr>
          <w:rFonts w:ascii="Calibri" w:eastAsia="Calibri" w:hAnsi="Calibri" w:cs="Calibri"/>
          <w:b/>
          <w:bCs/>
          <w:color w:val="1A3560"/>
          <w:sz w:val="24"/>
          <w:szCs w:val="24"/>
        </w:rPr>
        <w:t xml:space="preserve">Pós-Graduação – </w:t>
      </w:r>
      <w:proofErr w:type="spellStart"/>
      <w:r>
        <w:rPr>
          <w:rFonts w:ascii="Calibri" w:eastAsia="Calibri" w:hAnsi="Calibri" w:cs="Calibri"/>
          <w:b/>
          <w:bCs/>
          <w:color w:val="1A3560"/>
          <w:sz w:val="24"/>
          <w:szCs w:val="24"/>
        </w:rPr>
        <w:t>Especialización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Endodoncia</w:t>
      </w:r>
      <w:proofErr w:type="spellEnd"/>
      <w:r>
        <w:rPr>
          <w:rFonts w:ascii="Calibri" w:eastAsia="Calibri" w:hAnsi="Calibri" w:cs="Calibri"/>
          <w:b/>
          <w:bCs/>
          <w:color w:val="1A3560"/>
          <w:sz w:val="24"/>
          <w:szCs w:val="24"/>
        </w:rPr>
        <w:t xml:space="preserve"> (4º semestre)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93"/>
        <w:gridCol w:w="5653"/>
      </w:tblGrid>
      <w:tr w:rsidR="00081EB3" w14:paraId="2AE28DED" w14:textId="77777777">
        <w:tc>
          <w:tcPr>
            <w:tcW w:w="409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1AE8E8A3" w14:textId="77777777" w:rsidR="00081EB3" w:rsidRDefault="00973EBB">
            <w:r>
              <w:rPr>
                <w:rFonts w:ascii="Calibri" w:eastAsia="Calibri" w:hAnsi="Calibri" w:cs="Calibri"/>
                <w:b/>
                <w:bCs/>
                <w:color w:val="FFFFFF"/>
              </w:rPr>
              <w:t>Nome</w:t>
            </w:r>
          </w:p>
        </w:tc>
        <w:tc>
          <w:tcPr>
            <w:tcW w:w="56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43185AF" w14:textId="77777777" w:rsidR="00081EB3" w:rsidRDefault="00973EBB">
            <w:r>
              <w:rPr>
                <w:rFonts w:ascii="Calibri" w:eastAsia="Calibri" w:hAnsi="Calibri" w:cs="Calibri"/>
                <w:b/>
                <w:bCs/>
                <w:color w:val="FFFFFF"/>
              </w:rPr>
              <w:t>Projeto de pesquisa</w:t>
            </w:r>
          </w:p>
        </w:tc>
      </w:tr>
      <w:tr w:rsidR="00081EB3" w:rsidRPr="00D97C7B" w14:paraId="57D5FBE5" w14:textId="77777777">
        <w:tc>
          <w:tcPr>
            <w:tcW w:w="409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06B809B" w14:textId="77777777" w:rsidR="00081EB3" w:rsidRDefault="00973EBB">
            <w:r>
              <w:rPr>
                <w:rFonts w:ascii="Calibri" w:eastAsia="Calibri" w:hAnsi="Calibri" w:cs="Calibri"/>
                <w:b/>
                <w:bCs/>
              </w:rPr>
              <w:t xml:space="preserve">Karla Guerrero </w:t>
            </w:r>
            <w:proofErr w:type="spellStart"/>
            <w:r>
              <w:rPr>
                <w:rFonts w:ascii="Calibri" w:eastAsia="Calibri" w:hAnsi="Calibri" w:cs="Calibri"/>
                <w:b/>
                <w:bCs/>
              </w:rPr>
              <w:t>Cedeño</w:t>
            </w:r>
            <w:proofErr w:type="spellEnd"/>
          </w:p>
        </w:tc>
        <w:tc>
          <w:tcPr>
            <w:tcW w:w="56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731AD66" w14:textId="77777777" w:rsidR="00081EB3" w:rsidRPr="002C07FE" w:rsidRDefault="00973EBB">
            <w:pPr>
              <w:rPr>
                <w:lang w:val="fr-FR"/>
              </w:rPr>
            </w:pPr>
            <w:r w:rsidRPr="002C07FE">
              <w:rPr>
                <w:rFonts w:ascii="Calibri" w:eastAsia="Calibri" w:hAnsi="Calibri" w:cs="Calibri"/>
                <w:lang w:val="fr-FR"/>
              </w:rPr>
              <w:t>Does the Type of Endodontic Motor Affect the Mechanical Performance of Reciprocating Instruments?</w:t>
            </w:r>
          </w:p>
        </w:tc>
      </w:tr>
      <w:tr w:rsidR="00081EB3" w:rsidRPr="00D97C7B" w14:paraId="13E50F13" w14:textId="77777777">
        <w:tc>
          <w:tcPr>
            <w:tcW w:w="409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72D51DD" w14:textId="77777777" w:rsidR="00081EB3" w:rsidRDefault="00973EBB">
            <w:r>
              <w:rPr>
                <w:rFonts w:ascii="Calibri" w:eastAsia="Calibri" w:hAnsi="Calibri" w:cs="Calibri"/>
                <w:b/>
                <w:bCs/>
              </w:rPr>
              <w:t>Luis Reyes Fuentes</w:t>
            </w:r>
          </w:p>
        </w:tc>
        <w:tc>
          <w:tcPr>
            <w:tcW w:w="56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0AA64AD" w14:textId="77777777" w:rsidR="00081EB3" w:rsidRPr="002C07FE" w:rsidRDefault="00973EBB">
            <w:pPr>
              <w:rPr>
                <w:lang w:val="fr-FR"/>
              </w:rPr>
            </w:pPr>
            <w:r w:rsidRPr="002C07FE">
              <w:rPr>
                <w:rFonts w:ascii="Calibri" w:eastAsia="Calibri" w:hAnsi="Calibri" w:cs="Calibri"/>
                <w:lang w:val="fr-FR"/>
              </w:rPr>
              <w:t>Does the Type of Endodontic Motor Affect the Mechanical Performance of Reciprocating Instruments?</w:t>
            </w:r>
          </w:p>
        </w:tc>
      </w:tr>
    </w:tbl>
    <w:p w14:paraId="558017A7" w14:textId="77777777" w:rsidR="00081EB3" w:rsidRPr="002C07FE" w:rsidRDefault="00973EBB">
      <w:pPr>
        <w:rPr>
          <w:lang w:val="fr-FR"/>
        </w:rPr>
      </w:pPr>
      <w:r w:rsidRPr="002C07FE">
        <w:rPr>
          <w:lang w:val="fr-FR"/>
        </w:rPr>
        <w:br w:type="page"/>
      </w:r>
    </w:p>
    <w:p w14:paraId="2E185403"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6.</w:t>
      </w:r>
      <w:r>
        <w:rPr>
          <w:rFonts w:ascii="Calibri" w:eastAsia="Calibri" w:hAnsi="Calibri" w:cs="Calibri"/>
          <w:sz w:val="30"/>
          <w:szCs w:val="30"/>
        </w:rPr>
        <w:t xml:space="preserve">   </w:t>
      </w:r>
      <w:r>
        <w:rPr>
          <w:rFonts w:ascii="Calibri" w:eastAsia="Calibri" w:hAnsi="Calibri" w:cs="Calibri"/>
          <w:b/>
          <w:bCs/>
          <w:color w:val="1A3560"/>
          <w:sz w:val="28"/>
          <w:szCs w:val="28"/>
        </w:rPr>
        <w:t>MOBILIDADE ACADÊMICA 2026 – ESTADIA ACADÊMICO-CIENTÍFICA</w:t>
      </w:r>
    </w:p>
    <w:p w14:paraId="765BB19B" w14:textId="77777777" w:rsidR="00081EB3" w:rsidRDefault="00973EBB">
      <w:pPr>
        <w:spacing w:before="60" w:after="100"/>
        <w:jc w:val="both"/>
      </w:pPr>
      <w:r>
        <w:rPr>
          <w:rFonts w:ascii="Calibri" w:eastAsia="Calibri" w:hAnsi="Calibri" w:cs="Calibri"/>
          <w:sz w:val="22"/>
          <w:szCs w:val="22"/>
        </w:rPr>
        <w:t>Em junho de 2026, o PPGO recebeu a maior delegação da UNAB: três pós-graduandas e seis graduandos, acompanhados por três docentes. A estadia concentrou três projetos de pesquisa distintos e resultou na realização do I Colóquio Internacional UNIGRANRIO–UNAB.</w:t>
      </w:r>
    </w:p>
    <w:p w14:paraId="36B98231"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5AC14B7E"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05C46773" w14:textId="77777777" w:rsidR="00081EB3" w:rsidRDefault="00973EBB">
            <w:pPr>
              <w:jc w:val="center"/>
            </w:pPr>
            <w:r>
              <w:rPr>
                <w:rFonts w:ascii="Calibri" w:eastAsia="Calibri" w:hAnsi="Calibri" w:cs="Calibri"/>
                <w:b/>
                <w:bCs/>
                <w:color w:val="FFFFFF"/>
                <w:sz w:val="22"/>
                <w:szCs w:val="22"/>
              </w:rPr>
              <w:t>ESTADIA 2026 │ 7 a 14 de junho de 2026 │ UNAB – Sede Santiago</w:t>
            </w:r>
          </w:p>
        </w:tc>
      </w:tr>
    </w:tbl>
    <w:p w14:paraId="4479FAC3" w14:textId="77777777" w:rsidR="00081EB3" w:rsidRDefault="00081EB3">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846"/>
      </w:tblGrid>
      <w:tr w:rsidR="00081EB3" w14:paraId="6A596912" w14:textId="77777777" w:rsidTr="159A46B8">
        <w:tc>
          <w:tcPr>
            <w:tcW w:w="2900" w:type="dxa"/>
            <w:tcBorders>
              <w:top w:val="single" w:sz="2" w:space="0" w:color="C8D0DC"/>
              <w:left w:val="none" w:sz="0" w:space="0" w:color="FFFFFF" w:themeColor="background1"/>
              <w:bottom w:val="single" w:sz="2" w:space="0" w:color="C8D0DC"/>
              <w:right w:val="none" w:sz="0" w:space="0" w:color="FFFFFF" w:themeColor="background1"/>
            </w:tcBorders>
            <w:shd w:val="clear" w:color="auto" w:fill="1A3560"/>
            <w:tcMar>
              <w:top w:w="70" w:type="dxa"/>
              <w:left w:w="140" w:type="dxa"/>
              <w:bottom w:w="70" w:type="dxa"/>
              <w:right w:w="140" w:type="dxa"/>
            </w:tcMar>
          </w:tcPr>
          <w:p w14:paraId="1695EA74" w14:textId="77777777" w:rsidR="00081EB3" w:rsidRDefault="00973EBB">
            <w:r>
              <w:rPr>
                <w:rFonts w:ascii="Calibri" w:eastAsia="Calibri" w:hAnsi="Calibri" w:cs="Calibri"/>
                <w:b/>
                <w:bCs/>
                <w:color w:val="FFFFFF"/>
              </w:rPr>
              <w:t>Período</w:t>
            </w:r>
          </w:p>
        </w:tc>
        <w:tc>
          <w:tcPr>
            <w:tcW w:w="6846"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FFFFF" w:themeFill="background1"/>
            <w:tcMar>
              <w:top w:w="70" w:type="dxa"/>
              <w:left w:w="140" w:type="dxa"/>
              <w:bottom w:w="70" w:type="dxa"/>
              <w:right w:w="140" w:type="dxa"/>
            </w:tcMar>
          </w:tcPr>
          <w:p w14:paraId="10500EEE" w14:textId="77777777" w:rsidR="00081EB3" w:rsidRDefault="00973EBB">
            <w:r>
              <w:rPr>
                <w:rFonts w:ascii="Calibri" w:eastAsia="Calibri" w:hAnsi="Calibri" w:cs="Calibri"/>
                <w:sz w:val="21"/>
                <w:szCs w:val="21"/>
              </w:rPr>
              <w:t>7 a 14 de junho de 2026</w:t>
            </w:r>
          </w:p>
        </w:tc>
      </w:tr>
      <w:tr w:rsidR="00081EB3" w14:paraId="3D1691E4" w14:textId="77777777" w:rsidTr="159A46B8">
        <w:tc>
          <w:tcPr>
            <w:tcW w:w="2900" w:type="dxa"/>
            <w:tcBorders>
              <w:top w:val="single" w:sz="2" w:space="0" w:color="C8D0DC"/>
              <w:left w:val="none" w:sz="0" w:space="0" w:color="FFFFFF" w:themeColor="background1"/>
              <w:bottom w:val="single" w:sz="2" w:space="0" w:color="C8D0DC"/>
              <w:right w:val="none" w:sz="0" w:space="0" w:color="FFFFFF" w:themeColor="background1"/>
            </w:tcBorders>
            <w:shd w:val="clear" w:color="auto" w:fill="1A3560"/>
            <w:tcMar>
              <w:top w:w="70" w:type="dxa"/>
              <w:left w:w="140" w:type="dxa"/>
              <w:bottom w:w="70" w:type="dxa"/>
              <w:right w:w="140" w:type="dxa"/>
            </w:tcMar>
          </w:tcPr>
          <w:p w14:paraId="0320C29E" w14:textId="77777777" w:rsidR="00081EB3" w:rsidRDefault="00973EBB">
            <w:r>
              <w:rPr>
                <w:rFonts w:ascii="Calibri" w:eastAsia="Calibri" w:hAnsi="Calibri" w:cs="Calibri"/>
                <w:b/>
                <w:bCs/>
                <w:color w:val="FFFFFF"/>
              </w:rPr>
              <w:t>Sede de origem (UNAB)</w:t>
            </w:r>
          </w:p>
        </w:tc>
        <w:tc>
          <w:tcPr>
            <w:tcW w:w="6846"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70" w:type="dxa"/>
              <w:left w:w="140" w:type="dxa"/>
              <w:bottom w:w="70" w:type="dxa"/>
              <w:right w:w="140" w:type="dxa"/>
            </w:tcMar>
          </w:tcPr>
          <w:p w14:paraId="1AD6CA2B" w14:textId="77777777" w:rsidR="00081EB3" w:rsidRDefault="00973EBB">
            <w:r>
              <w:rPr>
                <w:rFonts w:ascii="Calibri" w:eastAsia="Calibri" w:hAnsi="Calibri" w:cs="Calibri"/>
                <w:sz w:val="21"/>
                <w:szCs w:val="21"/>
              </w:rPr>
              <w:t>Santiago, Chile</w:t>
            </w:r>
          </w:p>
        </w:tc>
      </w:tr>
      <w:tr w:rsidR="00081EB3" w14:paraId="402280B8" w14:textId="77777777" w:rsidTr="159A46B8">
        <w:tc>
          <w:tcPr>
            <w:tcW w:w="2900" w:type="dxa"/>
            <w:tcBorders>
              <w:top w:val="single" w:sz="2" w:space="0" w:color="C8D0DC"/>
              <w:left w:val="none" w:sz="0" w:space="0" w:color="FFFFFF" w:themeColor="background1"/>
              <w:bottom w:val="single" w:sz="2" w:space="0" w:color="C8D0DC"/>
              <w:right w:val="none" w:sz="0" w:space="0" w:color="FFFFFF" w:themeColor="background1"/>
            </w:tcBorders>
            <w:shd w:val="clear" w:color="auto" w:fill="1A3560"/>
            <w:tcMar>
              <w:top w:w="70" w:type="dxa"/>
              <w:left w:w="140" w:type="dxa"/>
              <w:bottom w:w="70" w:type="dxa"/>
              <w:right w:w="140" w:type="dxa"/>
            </w:tcMar>
          </w:tcPr>
          <w:p w14:paraId="25E7A023" w14:textId="77777777" w:rsidR="00081EB3" w:rsidRDefault="00973EBB">
            <w:r>
              <w:rPr>
                <w:rFonts w:ascii="Calibri" w:eastAsia="Calibri" w:hAnsi="Calibri" w:cs="Calibri"/>
                <w:b/>
                <w:bCs/>
                <w:color w:val="FFFFFF"/>
              </w:rPr>
              <w:t>Tutor acadêmico PPGO</w:t>
            </w:r>
          </w:p>
        </w:tc>
        <w:tc>
          <w:tcPr>
            <w:tcW w:w="6846"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FFFFF" w:themeFill="background1"/>
            <w:tcMar>
              <w:top w:w="70" w:type="dxa"/>
              <w:left w:w="140" w:type="dxa"/>
              <w:bottom w:w="70" w:type="dxa"/>
              <w:right w:w="140" w:type="dxa"/>
            </w:tcMar>
          </w:tcPr>
          <w:p w14:paraId="41F71D0E" w14:textId="77777777" w:rsidR="00081EB3" w:rsidRDefault="00973EBB">
            <w:r>
              <w:rPr>
                <w:rFonts w:ascii="Calibri" w:eastAsia="Calibri" w:hAnsi="Calibri" w:cs="Calibri"/>
                <w:sz w:val="21"/>
                <w:szCs w:val="21"/>
              </w:rPr>
              <w:t>Prof. Victor Talarico Leal Vieira</w:t>
            </w:r>
          </w:p>
        </w:tc>
      </w:tr>
      <w:tr w:rsidR="00081EB3" w14:paraId="1B15DC35" w14:textId="77777777" w:rsidTr="159A46B8">
        <w:tc>
          <w:tcPr>
            <w:tcW w:w="2900" w:type="dxa"/>
            <w:tcBorders>
              <w:top w:val="single" w:sz="2" w:space="0" w:color="C8D0DC"/>
              <w:left w:val="none" w:sz="0" w:space="0" w:color="FFFFFF" w:themeColor="background1"/>
              <w:bottom w:val="single" w:sz="2" w:space="0" w:color="C8D0DC"/>
              <w:right w:val="none" w:sz="0" w:space="0" w:color="FFFFFF" w:themeColor="background1"/>
            </w:tcBorders>
            <w:shd w:val="clear" w:color="auto" w:fill="1A3560"/>
            <w:tcMar>
              <w:top w:w="70" w:type="dxa"/>
              <w:left w:w="140" w:type="dxa"/>
              <w:bottom w:w="70" w:type="dxa"/>
              <w:right w:w="140" w:type="dxa"/>
            </w:tcMar>
          </w:tcPr>
          <w:p w14:paraId="06B0FC7F" w14:textId="77777777" w:rsidR="00081EB3" w:rsidRDefault="00973EBB">
            <w:r>
              <w:rPr>
                <w:rFonts w:ascii="Calibri" w:eastAsia="Calibri" w:hAnsi="Calibri" w:cs="Calibri"/>
                <w:b/>
                <w:bCs/>
                <w:color w:val="FFFFFF"/>
              </w:rPr>
              <w:t>Orientadoras UNAB</w:t>
            </w:r>
          </w:p>
        </w:tc>
        <w:tc>
          <w:tcPr>
            <w:tcW w:w="6846"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70" w:type="dxa"/>
              <w:left w:w="140" w:type="dxa"/>
              <w:bottom w:w="70" w:type="dxa"/>
              <w:right w:w="140" w:type="dxa"/>
            </w:tcMar>
          </w:tcPr>
          <w:p w14:paraId="4ED34BF5" w14:textId="77777777" w:rsidR="00081EB3" w:rsidRDefault="00973EBB">
            <w:r>
              <w:rPr>
                <w:rFonts w:ascii="Calibri" w:eastAsia="Calibri" w:hAnsi="Calibri" w:cs="Calibri"/>
                <w:sz w:val="21"/>
                <w:szCs w:val="21"/>
              </w:rPr>
              <w:t>Profa. Pilar Araya Cumsille; Profa. Rita Toloza Espinoza e Profa. Carolina Ríos Guerrero</w:t>
            </w:r>
          </w:p>
        </w:tc>
      </w:tr>
      <w:tr w:rsidR="00081EB3" w14:paraId="7732BC46" w14:textId="77777777" w:rsidTr="159A46B8">
        <w:tc>
          <w:tcPr>
            <w:tcW w:w="2900" w:type="dxa"/>
            <w:tcBorders>
              <w:top w:val="single" w:sz="2" w:space="0" w:color="C8D0DC"/>
              <w:left w:val="none" w:sz="0" w:space="0" w:color="FFFFFF" w:themeColor="background1"/>
              <w:bottom w:val="single" w:sz="2" w:space="0" w:color="C8D0DC"/>
              <w:right w:val="none" w:sz="0" w:space="0" w:color="FFFFFF" w:themeColor="background1"/>
            </w:tcBorders>
            <w:shd w:val="clear" w:color="auto" w:fill="1A3560"/>
            <w:tcMar>
              <w:top w:w="70" w:type="dxa"/>
              <w:left w:w="140" w:type="dxa"/>
              <w:bottom w:w="70" w:type="dxa"/>
              <w:right w:w="140" w:type="dxa"/>
            </w:tcMar>
          </w:tcPr>
          <w:p w14:paraId="30ADADCE" w14:textId="77777777" w:rsidR="00081EB3" w:rsidRDefault="00973EBB">
            <w:r>
              <w:rPr>
                <w:rFonts w:ascii="Calibri" w:eastAsia="Calibri" w:hAnsi="Calibri" w:cs="Calibri"/>
                <w:b/>
                <w:bCs/>
                <w:color w:val="FFFFFF"/>
              </w:rPr>
              <w:t>Total de participantes</w:t>
            </w:r>
          </w:p>
        </w:tc>
        <w:tc>
          <w:tcPr>
            <w:tcW w:w="6846"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FFFFF" w:themeFill="background1"/>
            <w:tcMar>
              <w:top w:w="70" w:type="dxa"/>
              <w:left w:w="140" w:type="dxa"/>
              <w:bottom w:w="70" w:type="dxa"/>
              <w:right w:w="140" w:type="dxa"/>
            </w:tcMar>
          </w:tcPr>
          <w:p w14:paraId="11F1756E" w14:textId="39DFF86D" w:rsidR="00081EB3" w:rsidRDefault="0E7E63E4">
            <w:r w:rsidRPr="004A4626">
              <w:rPr>
                <w:rFonts w:ascii="Calibri" w:eastAsia="Calibri" w:hAnsi="Calibri" w:cs="Calibri"/>
                <w:sz w:val="21"/>
                <w:szCs w:val="21"/>
              </w:rPr>
              <w:t>12 (3 pós-graduandas + 6 graduandos + 3 docentes)</w:t>
            </w:r>
          </w:p>
        </w:tc>
      </w:tr>
    </w:tbl>
    <w:p w14:paraId="706DB5EC" w14:textId="77777777" w:rsidR="00081EB3" w:rsidRDefault="00081EB3">
      <w:pPr>
        <w:spacing w:before="100"/>
      </w:pPr>
    </w:p>
    <w:p w14:paraId="3BE91F89" w14:textId="77777777" w:rsidR="00081EB3" w:rsidRDefault="00973EBB">
      <w:pPr>
        <w:spacing w:before="260" w:after="100"/>
      </w:pPr>
      <w:r>
        <w:rPr>
          <w:rFonts w:ascii="Calibri" w:eastAsia="Calibri" w:hAnsi="Calibri" w:cs="Calibri"/>
          <w:b/>
          <w:bCs/>
          <w:color w:val="1A3560"/>
          <w:sz w:val="24"/>
          <w:szCs w:val="24"/>
        </w:rPr>
        <w:t xml:space="preserve">Pós-Graduação – </w:t>
      </w:r>
      <w:proofErr w:type="spellStart"/>
      <w:r>
        <w:rPr>
          <w:rFonts w:ascii="Calibri" w:eastAsia="Calibri" w:hAnsi="Calibri" w:cs="Calibri"/>
          <w:b/>
          <w:bCs/>
          <w:color w:val="1A3560"/>
          <w:sz w:val="24"/>
          <w:szCs w:val="24"/>
        </w:rPr>
        <w:t>Especialización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w:t>
      </w:r>
      <w:proofErr w:type="spellEnd"/>
      <w:r>
        <w:rPr>
          <w:rFonts w:ascii="Calibri" w:eastAsia="Calibri" w:hAnsi="Calibri" w:cs="Calibri"/>
          <w:b/>
          <w:bCs/>
          <w:color w:val="1A3560"/>
          <w:sz w:val="24"/>
          <w:szCs w:val="24"/>
        </w:rPr>
        <w:t xml:space="preserve"> </w:t>
      </w:r>
      <w:proofErr w:type="spellStart"/>
      <w:r>
        <w:rPr>
          <w:rFonts w:ascii="Calibri" w:eastAsia="Calibri" w:hAnsi="Calibri" w:cs="Calibri"/>
          <w:b/>
          <w:bCs/>
          <w:color w:val="1A3560"/>
          <w:sz w:val="24"/>
          <w:szCs w:val="24"/>
        </w:rPr>
        <w:t>Endodoncia</w:t>
      </w:r>
      <w:proofErr w:type="spellEnd"/>
      <w:r>
        <w:rPr>
          <w:rFonts w:ascii="Calibri" w:eastAsia="Calibri" w:hAnsi="Calibri" w:cs="Calibri"/>
          <w:b/>
          <w:bCs/>
          <w:color w:val="1A3560"/>
          <w:sz w:val="24"/>
          <w:szCs w:val="24"/>
        </w:rPr>
        <w:t xml:space="preserve"> (3º semestre)</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04"/>
        <w:gridCol w:w="2923"/>
        <w:gridCol w:w="3119"/>
      </w:tblGrid>
      <w:tr w:rsidR="00081EB3" w14:paraId="6371EB88" w14:textId="77777777">
        <w:tc>
          <w:tcPr>
            <w:tcW w:w="370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96BADE5" w14:textId="77777777" w:rsidR="00081EB3" w:rsidRDefault="00973EBB">
            <w:r>
              <w:rPr>
                <w:rFonts w:ascii="Calibri" w:eastAsia="Calibri" w:hAnsi="Calibri" w:cs="Calibri"/>
                <w:b/>
                <w:bCs/>
                <w:color w:val="FFFFFF"/>
              </w:rPr>
              <w:t>Nome</w:t>
            </w:r>
          </w:p>
        </w:tc>
        <w:tc>
          <w:tcPr>
            <w:tcW w:w="292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2FB364F" w14:textId="77777777" w:rsidR="00081EB3" w:rsidRDefault="00973EBB">
            <w:r>
              <w:rPr>
                <w:rFonts w:ascii="Calibri" w:eastAsia="Calibri" w:hAnsi="Calibri" w:cs="Calibri"/>
                <w:b/>
                <w:bCs/>
                <w:color w:val="FFFFFF"/>
              </w:rPr>
              <w:t>Orientadora UNAB</w:t>
            </w:r>
          </w:p>
        </w:tc>
        <w:tc>
          <w:tcPr>
            <w:tcW w:w="3119"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A5F41F3" w14:textId="77777777" w:rsidR="00081EB3" w:rsidRDefault="00973EBB">
            <w:pPr>
              <w:jc w:val="center"/>
            </w:pPr>
            <w:proofErr w:type="spellStart"/>
            <w:r>
              <w:rPr>
                <w:rFonts w:ascii="Calibri" w:eastAsia="Calibri" w:hAnsi="Calibri" w:cs="Calibri"/>
                <w:b/>
                <w:bCs/>
                <w:color w:val="FFFFFF"/>
              </w:rPr>
              <w:t>Proj</w:t>
            </w:r>
            <w:proofErr w:type="spellEnd"/>
            <w:r>
              <w:rPr>
                <w:rFonts w:ascii="Calibri" w:eastAsia="Calibri" w:hAnsi="Calibri" w:cs="Calibri"/>
                <w:b/>
                <w:bCs/>
                <w:color w:val="FFFFFF"/>
              </w:rPr>
              <w:t>.</w:t>
            </w:r>
          </w:p>
        </w:tc>
      </w:tr>
      <w:tr w:rsidR="00081EB3" w14:paraId="3DF51A7B" w14:textId="77777777">
        <w:tc>
          <w:tcPr>
            <w:tcW w:w="370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4659B99" w14:textId="77777777" w:rsidR="00081EB3" w:rsidRDefault="00973EBB">
            <w:r>
              <w:rPr>
                <w:rFonts w:ascii="Calibri" w:eastAsia="Calibri" w:hAnsi="Calibri" w:cs="Calibri"/>
                <w:b/>
                <w:bCs/>
              </w:rPr>
              <w:t>Carolina Fuentes Molina</w:t>
            </w:r>
          </w:p>
        </w:tc>
        <w:tc>
          <w:tcPr>
            <w:tcW w:w="292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90EF23A" w14:textId="77777777" w:rsidR="00081EB3" w:rsidRDefault="00973EBB">
            <w:r>
              <w:rPr>
                <w:rFonts w:ascii="Calibri" w:eastAsia="Calibri" w:hAnsi="Calibri" w:cs="Calibri"/>
                <w:sz w:val="21"/>
                <w:szCs w:val="21"/>
              </w:rPr>
              <w:t>Rita Toloza Espinoza</w:t>
            </w:r>
          </w:p>
        </w:tc>
        <w:tc>
          <w:tcPr>
            <w:tcW w:w="3119"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D6F9D5E" w14:textId="77777777" w:rsidR="00081EB3" w:rsidRDefault="00973EBB">
            <w:pPr>
              <w:jc w:val="center"/>
            </w:pPr>
            <w:r>
              <w:rPr>
                <w:rFonts w:ascii="Calibri" w:eastAsia="Calibri" w:hAnsi="Calibri" w:cs="Calibri"/>
                <w:b/>
                <w:bCs/>
                <w:color w:val="1A3560"/>
              </w:rPr>
              <w:t>2</w:t>
            </w:r>
          </w:p>
        </w:tc>
      </w:tr>
      <w:tr w:rsidR="00081EB3" w14:paraId="3517CE56" w14:textId="77777777">
        <w:tc>
          <w:tcPr>
            <w:tcW w:w="370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F05B9EB" w14:textId="77777777" w:rsidR="00081EB3" w:rsidRDefault="00973EBB">
            <w:r>
              <w:rPr>
                <w:rFonts w:ascii="Calibri" w:eastAsia="Calibri" w:hAnsi="Calibri" w:cs="Calibri"/>
                <w:b/>
                <w:bCs/>
              </w:rPr>
              <w:t>Natalia Sepúlveda Cárdenas</w:t>
            </w:r>
          </w:p>
        </w:tc>
        <w:tc>
          <w:tcPr>
            <w:tcW w:w="292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9BA7964" w14:textId="77777777" w:rsidR="00081EB3" w:rsidRDefault="00973EBB">
            <w:r>
              <w:rPr>
                <w:rFonts w:ascii="Calibri" w:eastAsia="Calibri" w:hAnsi="Calibri" w:cs="Calibri"/>
                <w:sz w:val="21"/>
                <w:szCs w:val="21"/>
              </w:rPr>
              <w:t>Pilar Araya Cumsille</w:t>
            </w:r>
          </w:p>
        </w:tc>
        <w:tc>
          <w:tcPr>
            <w:tcW w:w="3119"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1CF9F1D" w14:textId="77777777" w:rsidR="00081EB3" w:rsidRDefault="00973EBB">
            <w:pPr>
              <w:jc w:val="center"/>
            </w:pPr>
            <w:r>
              <w:rPr>
                <w:rFonts w:ascii="Calibri" w:eastAsia="Calibri" w:hAnsi="Calibri" w:cs="Calibri"/>
                <w:b/>
                <w:bCs/>
                <w:color w:val="1A3560"/>
              </w:rPr>
              <w:t>3</w:t>
            </w:r>
          </w:p>
        </w:tc>
      </w:tr>
      <w:tr w:rsidR="00081EB3" w14:paraId="7B46F2D3" w14:textId="77777777">
        <w:tc>
          <w:tcPr>
            <w:tcW w:w="370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D5398EC" w14:textId="77777777" w:rsidR="00081EB3" w:rsidRDefault="00973EBB">
            <w:r>
              <w:rPr>
                <w:rFonts w:ascii="Calibri" w:eastAsia="Calibri" w:hAnsi="Calibri" w:cs="Calibri"/>
                <w:b/>
                <w:bCs/>
              </w:rPr>
              <w:t>Tamara Ahumada Rodríguez</w:t>
            </w:r>
          </w:p>
        </w:tc>
        <w:tc>
          <w:tcPr>
            <w:tcW w:w="292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B1E9437" w14:textId="77777777" w:rsidR="00081EB3" w:rsidRDefault="00973EBB">
            <w:r>
              <w:rPr>
                <w:rFonts w:ascii="Calibri" w:eastAsia="Calibri" w:hAnsi="Calibri" w:cs="Calibri"/>
                <w:sz w:val="21"/>
                <w:szCs w:val="21"/>
              </w:rPr>
              <w:t>Carolina Ríos</w:t>
            </w:r>
          </w:p>
        </w:tc>
        <w:tc>
          <w:tcPr>
            <w:tcW w:w="3119"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F28CCD6" w14:textId="77777777" w:rsidR="00081EB3" w:rsidRDefault="00973EBB">
            <w:pPr>
              <w:jc w:val="center"/>
            </w:pPr>
            <w:r>
              <w:rPr>
                <w:rFonts w:ascii="Calibri" w:eastAsia="Calibri" w:hAnsi="Calibri" w:cs="Calibri"/>
                <w:b/>
                <w:bCs/>
                <w:color w:val="1A3560"/>
              </w:rPr>
              <w:t>1</w:t>
            </w:r>
          </w:p>
        </w:tc>
      </w:tr>
    </w:tbl>
    <w:p w14:paraId="6BDE749F" w14:textId="77777777" w:rsidR="00081EB3" w:rsidRDefault="00081EB3">
      <w:pPr>
        <w:spacing w:before="80"/>
      </w:pPr>
    </w:p>
    <w:p w14:paraId="502CEE39" w14:textId="77777777" w:rsidR="00081EB3" w:rsidRDefault="00973EBB">
      <w:pPr>
        <w:spacing w:before="260" w:after="100"/>
      </w:pPr>
      <w:r>
        <w:rPr>
          <w:rFonts w:ascii="Calibri" w:eastAsia="Calibri" w:hAnsi="Calibri" w:cs="Calibri"/>
          <w:b/>
          <w:bCs/>
          <w:color w:val="1A3560"/>
          <w:sz w:val="24"/>
          <w:szCs w:val="24"/>
        </w:rPr>
        <w:t>Graduação em Odontologia (6º ano)</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04"/>
        <w:gridCol w:w="2923"/>
        <w:gridCol w:w="3119"/>
      </w:tblGrid>
      <w:tr w:rsidR="00081EB3" w14:paraId="74CE1295" w14:textId="77777777">
        <w:tc>
          <w:tcPr>
            <w:tcW w:w="370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6BBE14A" w14:textId="77777777" w:rsidR="00081EB3" w:rsidRDefault="00973EBB">
            <w:r>
              <w:rPr>
                <w:rFonts w:ascii="Calibri" w:eastAsia="Calibri" w:hAnsi="Calibri" w:cs="Calibri"/>
                <w:b/>
                <w:bCs/>
                <w:color w:val="FFFFFF"/>
              </w:rPr>
              <w:t>Nome</w:t>
            </w:r>
          </w:p>
        </w:tc>
        <w:tc>
          <w:tcPr>
            <w:tcW w:w="292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50BEB2E4" w14:textId="77777777" w:rsidR="00081EB3" w:rsidRDefault="00973EBB">
            <w:r>
              <w:rPr>
                <w:rFonts w:ascii="Calibri" w:eastAsia="Calibri" w:hAnsi="Calibri" w:cs="Calibri"/>
                <w:b/>
                <w:bCs/>
                <w:color w:val="FFFFFF"/>
              </w:rPr>
              <w:t>Orientadora UNAB</w:t>
            </w:r>
          </w:p>
        </w:tc>
        <w:tc>
          <w:tcPr>
            <w:tcW w:w="3119"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EE1BAF5" w14:textId="77777777" w:rsidR="00081EB3" w:rsidRDefault="00973EBB">
            <w:pPr>
              <w:jc w:val="center"/>
            </w:pPr>
            <w:proofErr w:type="spellStart"/>
            <w:r>
              <w:rPr>
                <w:rFonts w:ascii="Calibri" w:eastAsia="Calibri" w:hAnsi="Calibri" w:cs="Calibri"/>
                <w:b/>
                <w:bCs/>
                <w:color w:val="FFFFFF"/>
              </w:rPr>
              <w:t>Proj</w:t>
            </w:r>
            <w:proofErr w:type="spellEnd"/>
            <w:r>
              <w:rPr>
                <w:rFonts w:ascii="Calibri" w:eastAsia="Calibri" w:hAnsi="Calibri" w:cs="Calibri"/>
                <w:b/>
                <w:bCs/>
                <w:color w:val="FFFFFF"/>
              </w:rPr>
              <w:t>.</w:t>
            </w:r>
          </w:p>
        </w:tc>
      </w:tr>
      <w:tr w:rsidR="00081EB3" w14:paraId="439383DC" w14:textId="77777777">
        <w:tc>
          <w:tcPr>
            <w:tcW w:w="370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0ABC635" w14:textId="77777777" w:rsidR="00081EB3" w:rsidRDefault="00973EBB">
            <w:r>
              <w:rPr>
                <w:rFonts w:ascii="Calibri" w:eastAsia="Calibri" w:hAnsi="Calibri" w:cs="Calibri"/>
                <w:b/>
                <w:bCs/>
              </w:rPr>
              <w:t>Denisse Saavedra Rubio</w:t>
            </w:r>
          </w:p>
        </w:tc>
        <w:tc>
          <w:tcPr>
            <w:tcW w:w="292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8DF9E44" w14:textId="77777777" w:rsidR="00081EB3" w:rsidRDefault="00973EBB">
            <w:r>
              <w:rPr>
                <w:rFonts w:ascii="Calibri" w:eastAsia="Calibri" w:hAnsi="Calibri" w:cs="Calibri"/>
                <w:sz w:val="21"/>
                <w:szCs w:val="21"/>
              </w:rPr>
              <w:t>Rita Toloza Espinoza</w:t>
            </w:r>
          </w:p>
        </w:tc>
        <w:tc>
          <w:tcPr>
            <w:tcW w:w="3119"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5C78DB1" w14:textId="77777777" w:rsidR="00081EB3" w:rsidRDefault="00973EBB">
            <w:pPr>
              <w:jc w:val="center"/>
            </w:pPr>
            <w:r>
              <w:rPr>
                <w:rFonts w:ascii="Calibri" w:eastAsia="Calibri" w:hAnsi="Calibri" w:cs="Calibri"/>
                <w:b/>
                <w:bCs/>
                <w:color w:val="1A3560"/>
              </w:rPr>
              <w:t>2</w:t>
            </w:r>
          </w:p>
        </w:tc>
      </w:tr>
      <w:tr w:rsidR="00081EB3" w14:paraId="6A82E44B" w14:textId="77777777">
        <w:tc>
          <w:tcPr>
            <w:tcW w:w="370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D36707B" w14:textId="77777777" w:rsidR="00081EB3" w:rsidRDefault="00973EBB">
            <w:r>
              <w:rPr>
                <w:rFonts w:ascii="Calibri" w:eastAsia="Calibri" w:hAnsi="Calibri" w:cs="Calibri"/>
                <w:b/>
                <w:bCs/>
              </w:rPr>
              <w:t>José Ignacio Pérez Arancibia</w:t>
            </w:r>
          </w:p>
        </w:tc>
        <w:tc>
          <w:tcPr>
            <w:tcW w:w="292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C85E530" w14:textId="77777777" w:rsidR="00081EB3" w:rsidRDefault="00973EBB">
            <w:r>
              <w:rPr>
                <w:rFonts w:ascii="Calibri" w:eastAsia="Calibri" w:hAnsi="Calibri" w:cs="Calibri"/>
                <w:sz w:val="21"/>
                <w:szCs w:val="21"/>
              </w:rPr>
              <w:t>Rita Toloza Espinoza</w:t>
            </w:r>
          </w:p>
        </w:tc>
        <w:tc>
          <w:tcPr>
            <w:tcW w:w="3119"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7B65FB8" w14:textId="77777777" w:rsidR="00081EB3" w:rsidRDefault="00973EBB">
            <w:pPr>
              <w:jc w:val="center"/>
            </w:pPr>
            <w:r>
              <w:rPr>
                <w:rFonts w:ascii="Calibri" w:eastAsia="Calibri" w:hAnsi="Calibri" w:cs="Calibri"/>
                <w:b/>
                <w:bCs/>
                <w:color w:val="1A3560"/>
              </w:rPr>
              <w:t>2</w:t>
            </w:r>
          </w:p>
        </w:tc>
      </w:tr>
      <w:tr w:rsidR="00081EB3" w14:paraId="0989857C" w14:textId="77777777">
        <w:tc>
          <w:tcPr>
            <w:tcW w:w="370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A7CF1E7" w14:textId="77777777" w:rsidR="00081EB3" w:rsidRDefault="00973EBB">
            <w:r>
              <w:rPr>
                <w:rFonts w:ascii="Calibri" w:eastAsia="Calibri" w:hAnsi="Calibri" w:cs="Calibri"/>
                <w:b/>
                <w:bCs/>
              </w:rPr>
              <w:t>Ivo Castillo Sánchez</w:t>
            </w:r>
          </w:p>
        </w:tc>
        <w:tc>
          <w:tcPr>
            <w:tcW w:w="292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65910E5" w14:textId="77777777" w:rsidR="00081EB3" w:rsidRDefault="00973EBB">
            <w:r>
              <w:rPr>
                <w:rFonts w:ascii="Calibri" w:eastAsia="Calibri" w:hAnsi="Calibri" w:cs="Calibri"/>
                <w:sz w:val="21"/>
                <w:szCs w:val="21"/>
              </w:rPr>
              <w:t>Pilar Araya Cumsille</w:t>
            </w:r>
          </w:p>
        </w:tc>
        <w:tc>
          <w:tcPr>
            <w:tcW w:w="3119"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1EA0334" w14:textId="77777777" w:rsidR="00081EB3" w:rsidRDefault="00973EBB">
            <w:pPr>
              <w:jc w:val="center"/>
            </w:pPr>
            <w:r>
              <w:rPr>
                <w:rFonts w:ascii="Calibri" w:eastAsia="Calibri" w:hAnsi="Calibri" w:cs="Calibri"/>
                <w:b/>
                <w:bCs/>
                <w:color w:val="1A3560"/>
              </w:rPr>
              <w:t>3</w:t>
            </w:r>
          </w:p>
        </w:tc>
      </w:tr>
      <w:tr w:rsidR="00081EB3" w14:paraId="22FA9334" w14:textId="77777777">
        <w:tc>
          <w:tcPr>
            <w:tcW w:w="370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BD2A43D" w14:textId="77777777" w:rsidR="00081EB3" w:rsidRDefault="00973EBB">
            <w:r>
              <w:rPr>
                <w:rFonts w:ascii="Calibri" w:eastAsia="Calibri" w:hAnsi="Calibri" w:cs="Calibri"/>
                <w:b/>
                <w:bCs/>
              </w:rPr>
              <w:t xml:space="preserve">Joaquín Santana </w:t>
            </w:r>
            <w:proofErr w:type="spellStart"/>
            <w:r>
              <w:rPr>
                <w:rFonts w:ascii="Calibri" w:eastAsia="Calibri" w:hAnsi="Calibri" w:cs="Calibri"/>
                <w:b/>
                <w:bCs/>
              </w:rPr>
              <w:t>Goehler</w:t>
            </w:r>
            <w:proofErr w:type="spellEnd"/>
          </w:p>
        </w:tc>
        <w:tc>
          <w:tcPr>
            <w:tcW w:w="292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AF39FDA" w14:textId="77777777" w:rsidR="00081EB3" w:rsidRDefault="00973EBB">
            <w:r>
              <w:rPr>
                <w:rFonts w:ascii="Calibri" w:eastAsia="Calibri" w:hAnsi="Calibri" w:cs="Calibri"/>
                <w:sz w:val="21"/>
                <w:szCs w:val="21"/>
              </w:rPr>
              <w:t>Pilar Araya Cumsille</w:t>
            </w:r>
          </w:p>
        </w:tc>
        <w:tc>
          <w:tcPr>
            <w:tcW w:w="3119"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F4847E2" w14:textId="77777777" w:rsidR="00081EB3" w:rsidRDefault="00973EBB">
            <w:pPr>
              <w:jc w:val="center"/>
            </w:pPr>
            <w:r>
              <w:rPr>
                <w:rFonts w:ascii="Calibri" w:eastAsia="Calibri" w:hAnsi="Calibri" w:cs="Calibri"/>
                <w:b/>
                <w:bCs/>
                <w:color w:val="1A3560"/>
              </w:rPr>
              <w:t>3</w:t>
            </w:r>
          </w:p>
        </w:tc>
      </w:tr>
      <w:tr w:rsidR="00081EB3" w14:paraId="067ED288" w14:textId="77777777">
        <w:tc>
          <w:tcPr>
            <w:tcW w:w="370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1EDED2A" w14:textId="77777777" w:rsidR="00081EB3" w:rsidRDefault="00973EBB">
            <w:r>
              <w:rPr>
                <w:rFonts w:ascii="Calibri" w:eastAsia="Calibri" w:hAnsi="Calibri" w:cs="Calibri"/>
                <w:b/>
                <w:bCs/>
              </w:rPr>
              <w:t xml:space="preserve">Jonathan Andrés Cáceres </w:t>
            </w:r>
            <w:proofErr w:type="spellStart"/>
            <w:r>
              <w:rPr>
                <w:rFonts w:ascii="Calibri" w:eastAsia="Calibri" w:hAnsi="Calibri" w:cs="Calibri"/>
                <w:b/>
                <w:bCs/>
              </w:rPr>
              <w:t>Peñaloza</w:t>
            </w:r>
            <w:proofErr w:type="spellEnd"/>
          </w:p>
        </w:tc>
        <w:tc>
          <w:tcPr>
            <w:tcW w:w="292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FB00B5F" w14:textId="77777777" w:rsidR="00081EB3" w:rsidRDefault="00973EBB">
            <w:r>
              <w:rPr>
                <w:rFonts w:ascii="Calibri" w:eastAsia="Calibri" w:hAnsi="Calibri" w:cs="Calibri"/>
                <w:sz w:val="21"/>
                <w:szCs w:val="21"/>
              </w:rPr>
              <w:t>Carolina Ríos Guerrero</w:t>
            </w:r>
          </w:p>
        </w:tc>
        <w:tc>
          <w:tcPr>
            <w:tcW w:w="3119"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FB10E4F" w14:textId="77777777" w:rsidR="00081EB3" w:rsidRDefault="00973EBB">
            <w:pPr>
              <w:jc w:val="center"/>
            </w:pPr>
            <w:r>
              <w:rPr>
                <w:rFonts w:ascii="Calibri" w:eastAsia="Calibri" w:hAnsi="Calibri" w:cs="Calibri"/>
                <w:b/>
                <w:bCs/>
                <w:color w:val="1A3560"/>
              </w:rPr>
              <w:t>1</w:t>
            </w:r>
          </w:p>
        </w:tc>
      </w:tr>
      <w:tr w:rsidR="00081EB3" w14:paraId="1A7C8667" w14:textId="77777777">
        <w:tc>
          <w:tcPr>
            <w:tcW w:w="370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A5F591D" w14:textId="77777777" w:rsidR="00081EB3" w:rsidRDefault="00973EBB">
            <w:r>
              <w:rPr>
                <w:rFonts w:ascii="Calibri" w:eastAsia="Calibri" w:hAnsi="Calibri" w:cs="Calibri"/>
                <w:b/>
                <w:bCs/>
              </w:rPr>
              <w:t>Matías Andrés Becerra Carvajal</w:t>
            </w:r>
          </w:p>
        </w:tc>
        <w:tc>
          <w:tcPr>
            <w:tcW w:w="292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6EA7FBB" w14:textId="77777777" w:rsidR="00081EB3" w:rsidRDefault="00973EBB">
            <w:r>
              <w:rPr>
                <w:rFonts w:ascii="Calibri" w:eastAsia="Calibri" w:hAnsi="Calibri" w:cs="Calibri"/>
                <w:sz w:val="21"/>
                <w:szCs w:val="21"/>
              </w:rPr>
              <w:t>Carolina Ríos Guerrero</w:t>
            </w:r>
          </w:p>
        </w:tc>
        <w:tc>
          <w:tcPr>
            <w:tcW w:w="3119"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D330CBD" w14:textId="77777777" w:rsidR="00081EB3" w:rsidRDefault="00973EBB">
            <w:pPr>
              <w:jc w:val="center"/>
            </w:pPr>
            <w:r>
              <w:rPr>
                <w:rFonts w:ascii="Calibri" w:eastAsia="Calibri" w:hAnsi="Calibri" w:cs="Calibri"/>
                <w:b/>
                <w:bCs/>
                <w:color w:val="1A3560"/>
              </w:rPr>
              <w:t>1</w:t>
            </w:r>
          </w:p>
        </w:tc>
      </w:tr>
    </w:tbl>
    <w:p w14:paraId="363CEBCB" w14:textId="77777777" w:rsidR="00081EB3" w:rsidRPr="00CC5CBF" w:rsidRDefault="00973EBB">
      <w:pPr>
        <w:spacing w:before="60" w:after="100"/>
        <w:jc w:val="both"/>
        <w:rPr>
          <w:sz w:val="16"/>
          <w:szCs w:val="16"/>
        </w:rPr>
      </w:pPr>
      <w:r>
        <w:rPr>
          <w:rFonts w:ascii="Calibri" w:eastAsia="Calibri" w:hAnsi="Calibri" w:cs="Calibri"/>
          <w:sz w:val="16"/>
          <w:szCs w:val="16"/>
        </w:rPr>
        <w:t>O numeral na coluna "</w:t>
      </w:r>
      <w:proofErr w:type="spellStart"/>
      <w:r>
        <w:rPr>
          <w:rFonts w:ascii="Calibri" w:eastAsia="Calibri" w:hAnsi="Calibri" w:cs="Calibri"/>
          <w:sz w:val="16"/>
          <w:szCs w:val="16"/>
        </w:rPr>
        <w:t>Proj</w:t>
      </w:r>
      <w:proofErr w:type="spellEnd"/>
      <w:r>
        <w:rPr>
          <w:rFonts w:ascii="Calibri" w:eastAsia="Calibri" w:hAnsi="Calibri" w:cs="Calibri"/>
          <w:sz w:val="16"/>
          <w:szCs w:val="16"/>
        </w:rPr>
        <w:t>." corresponde à numeração dos trabalhos científicos descritos no Capítulo 7.</w:t>
      </w:r>
    </w:p>
    <w:p w14:paraId="5A2EA46F" w14:textId="77777777" w:rsidR="00081EB3" w:rsidRDefault="00973EBB">
      <w:r>
        <w:br w:type="page"/>
      </w:r>
    </w:p>
    <w:p w14:paraId="4A67206C"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7.</w:t>
      </w:r>
      <w:r>
        <w:rPr>
          <w:rFonts w:ascii="Calibri" w:eastAsia="Calibri" w:hAnsi="Calibri" w:cs="Calibri"/>
          <w:sz w:val="30"/>
          <w:szCs w:val="30"/>
        </w:rPr>
        <w:t xml:space="preserve">   </w:t>
      </w:r>
      <w:r>
        <w:rPr>
          <w:rFonts w:ascii="Calibri" w:eastAsia="Calibri" w:hAnsi="Calibri" w:cs="Calibri"/>
          <w:b/>
          <w:bCs/>
          <w:color w:val="1A3560"/>
          <w:sz w:val="28"/>
          <w:szCs w:val="28"/>
        </w:rPr>
        <w:t>RESUMOS EXPANDIDOS / RESÚMENES EXPANDIDOS</w:t>
      </w:r>
    </w:p>
    <w:p w14:paraId="7153B0DD" w14:textId="77777777" w:rsidR="00081EB3" w:rsidRDefault="00973EBB">
      <w:pPr>
        <w:spacing w:before="60" w:after="100"/>
        <w:jc w:val="both"/>
      </w:pPr>
      <w:r>
        <w:rPr>
          <w:rFonts w:ascii="Calibri" w:eastAsia="Calibri" w:hAnsi="Calibri" w:cs="Calibri"/>
          <w:sz w:val="22"/>
          <w:szCs w:val="22"/>
        </w:rPr>
        <w:t>Este capítulo reúne os resumos expandidos dos projetos de pesquisa desenvolvidos nas estadias científicas de 2025 e 2026. Cada trabalho é apresentado em formato bilíngue: coluna esquerda em espanhol e coluna direita em português.</w:t>
      </w:r>
    </w:p>
    <w:p w14:paraId="32B50220" w14:textId="77777777" w:rsidR="00081EB3" w:rsidRDefault="00081EB3">
      <w:pPr>
        <w:spacing w:before="80"/>
      </w:pPr>
    </w:p>
    <w:p w14:paraId="651F5892" w14:textId="77777777" w:rsidR="00081EB3" w:rsidRDefault="00973EBB">
      <w:r>
        <w:br w:type="page"/>
      </w:r>
    </w:p>
    <w:p w14:paraId="7E95B5CC" w14:textId="77777777" w:rsidR="00081EB3" w:rsidRDefault="00973EBB">
      <w:pPr>
        <w:spacing w:before="260" w:after="100"/>
      </w:pPr>
      <w:r>
        <w:rPr>
          <w:rFonts w:ascii="Calibri" w:eastAsia="Calibri" w:hAnsi="Calibri" w:cs="Calibri"/>
          <w:b/>
          <w:bCs/>
          <w:color w:val="1A3560"/>
          <w:sz w:val="24"/>
          <w:szCs w:val="24"/>
        </w:rPr>
        <w:lastRenderedPageBreak/>
        <w:t>7.1 Estadia Científica 2025 – Resumos Expandidos Pendentes</w:t>
      </w:r>
    </w:p>
    <w:p w14:paraId="506C4E5E" w14:textId="77777777" w:rsidR="00081EB3" w:rsidRDefault="00973EBB">
      <w:pPr>
        <w:spacing w:before="60" w:after="100"/>
        <w:jc w:val="both"/>
      </w:pPr>
      <w:r>
        <w:rPr>
          <w:rFonts w:ascii="Calibri" w:eastAsia="Calibri" w:hAnsi="Calibri" w:cs="Calibri"/>
          <w:sz w:val="22"/>
          <w:szCs w:val="22"/>
        </w:rPr>
        <w:t>Os trabalhos correspondentes às estadias de junho e agosto de 2025 estão em processo de elaboração e serão inseridos quando disponibilizados pela equipe UNAB.</w:t>
      </w:r>
    </w:p>
    <w:p w14:paraId="66073E58" w14:textId="77777777" w:rsidR="00081EB3" w:rsidRDefault="00081EB3">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85"/>
        <w:gridCol w:w="4861"/>
      </w:tblGrid>
      <w:tr w:rsidR="00081EB3" w14:paraId="08EB18AD" w14:textId="77777777" w:rsidTr="159A46B8">
        <w:tc>
          <w:tcPr>
            <w:tcW w:w="0" w:type="auto"/>
            <w:gridSpan w:val="2"/>
            <w:tcBorders>
              <w:top w:val="single" w:sz="6" w:space="0" w:color="1A3560"/>
              <w:left w:val="none" w:sz="0" w:space="0" w:color="FFFFFF" w:themeColor="background1"/>
              <w:bottom w:val="single" w:sz="6" w:space="0" w:color="1A3560"/>
              <w:right w:val="none" w:sz="0" w:space="0" w:color="FFFFFF" w:themeColor="background1"/>
            </w:tcBorders>
            <w:shd w:val="clear" w:color="auto" w:fill="1A3560"/>
            <w:tcMar>
              <w:top w:w="100" w:type="dxa"/>
              <w:left w:w="200" w:type="dxa"/>
              <w:bottom w:w="100" w:type="dxa"/>
              <w:right w:w="200" w:type="dxa"/>
            </w:tcMar>
          </w:tcPr>
          <w:p w14:paraId="3EEF99C6" w14:textId="77777777" w:rsidR="00081EB3" w:rsidRDefault="00973EBB">
            <w:pPr>
              <w:jc w:val="center"/>
            </w:pPr>
            <w:r>
              <w:rPr>
                <w:rFonts w:ascii="Calibri" w:eastAsia="Calibri" w:hAnsi="Calibri" w:cs="Calibri"/>
                <w:b/>
                <w:bCs/>
                <w:color w:val="FFFFFF"/>
                <w:sz w:val="22"/>
                <w:szCs w:val="22"/>
              </w:rPr>
              <w:t xml:space="preserve">PROJETO A / PROYECTO </w:t>
            </w:r>
            <w:proofErr w:type="gramStart"/>
            <w:r>
              <w:rPr>
                <w:rFonts w:ascii="Calibri" w:eastAsia="Calibri" w:hAnsi="Calibri" w:cs="Calibri"/>
                <w:b/>
                <w:bCs/>
                <w:color w:val="FFFFFF"/>
                <w:sz w:val="22"/>
                <w:szCs w:val="22"/>
              </w:rPr>
              <w:t>A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Junho</w:t>
            </w:r>
            <w:proofErr w:type="gramEnd"/>
            <w:r>
              <w:rPr>
                <w:rFonts w:ascii="Calibri" w:eastAsia="Calibri" w:hAnsi="Calibri" w:cs="Calibri"/>
                <w:b/>
                <w:bCs/>
                <w:color w:val="FFFFFF"/>
                <w:sz w:val="22"/>
                <w:szCs w:val="22"/>
              </w:rPr>
              <w:t xml:space="preserve"> de 2025</w:t>
            </w:r>
          </w:p>
        </w:tc>
      </w:tr>
      <w:tr w:rsidR="00081EB3" w14:paraId="12631802" w14:textId="77777777" w:rsidTr="159A46B8">
        <w:tc>
          <w:tcPr>
            <w:tcW w:w="0" w:type="auto"/>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60" w:type="dxa"/>
              <w:bottom w:w="100" w:type="dxa"/>
              <w:right w:w="100" w:type="dxa"/>
            </w:tcMar>
          </w:tcPr>
          <w:p w14:paraId="3E1E4CDC" w14:textId="77777777" w:rsidR="00081EB3" w:rsidRDefault="00973EBB">
            <w:pPr>
              <w:spacing w:after="30"/>
            </w:pPr>
            <w:r>
              <w:rPr>
                <w:rFonts w:ascii="Calibri" w:eastAsia="Calibri" w:hAnsi="Calibri" w:cs="Calibri"/>
                <w:b/>
                <w:bCs/>
                <w:color w:val="1A3560"/>
                <w:sz w:val="18"/>
                <w:szCs w:val="18"/>
              </w:rPr>
              <w:t>Español</w:t>
            </w:r>
          </w:p>
          <w:p w14:paraId="2B776D9D" w14:textId="77777777" w:rsidR="00081EB3" w:rsidRDefault="00973EBB">
            <w:proofErr w:type="spellStart"/>
            <w:r>
              <w:rPr>
                <w:rFonts w:ascii="Calibri" w:eastAsia="Calibri" w:hAnsi="Calibri" w:cs="Calibri"/>
                <w:b/>
                <w:bCs/>
                <w:sz w:val="22"/>
                <w:szCs w:val="22"/>
              </w:rPr>
              <w:t>Análisis</w:t>
            </w:r>
            <w:proofErr w:type="spellEnd"/>
            <w:r>
              <w:rPr>
                <w:rFonts w:ascii="Calibri" w:eastAsia="Calibri" w:hAnsi="Calibri" w:cs="Calibri"/>
                <w:b/>
                <w:bCs/>
                <w:sz w:val="22"/>
                <w:szCs w:val="22"/>
              </w:rPr>
              <w:t xml:space="preserve"> comparativo de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resistencia</w:t>
            </w:r>
            <w:proofErr w:type="spellEnd"/>
            <w:r>
              <w:rPr>
                <w:rFonts w:ascii="Calibri" w:eastAsia="Calibri" w:hAnsi="Calibri" w:cs="Calibri"/>
                <w:b/>
                <w:bCs/>
                <w:sz w:val="22"/>
                <w:szCs w:val="22"/>
              </w:rPr>
              <w:t xml:space="preserve"> cíclica y </w:t>
            </w:r>
            <w:proofErr w:type="spellStart"/>
            <w:r>
              <w:rPr>
                <w:rFonts w:ascii="Calibri" w:eastAsia="Calibri" w:hAnsi="Calibri" w:cs="Calibri"/>
                <w:b/>
                <w:bCs/>
                <w:sz w:val="22"/>
                <w:szCs w:val="22"/>
              </w:rPr>
              <w:t>torsional</w:t>
            </w:r>
            <w:proofErr w:type="spellEnd"/>
            <w:r>
              <w:rPr>
                <w:rFonts w:ascii="Calibri" w:eastAsia="Calibri" w:hAnsi="Calibri" w:cs="Calibri"/>
                <w:b/>
                <w:bCs/>
                <w:sz w:val="22"/>
                <w:szCs w:val="22"/>
              </w:rPr>
              <w:t xml:space="preserve"> de instrumentos </w:t>
            </w:r>
            <w:proofErr w:type="spellStart"/>
            <w:r>
              <w:rPr>
                <w:rFonts w:ascii="Calibri" w:eastAsia="Calibri" w:hAnsi="Calibri" w:cs="Calibri"/>
                <w:b/>
                <w:bCs/>
                <w:sz w:val="22"/>
                <w:szCs w:val="22"/>
              </w:rPr>
              <w:t>Reciproc</w:t>
            </w:r>
            <w:proofErr w:type="spellEnd"/>
            <w:r>
              <w:rPr>
                <w:rFonts w:ascii="Calibri" w:eastAsia="Calibri" w:hAnsi="Calibri" w:cs="Calibri"/>
                <w:b/>
                <w:bCs/>
                <w:sz w:val="22"/>
                <w:szCs w:val="22"/>
              </w:rPr>
              <w:t xml:space="preserve"> Blue y VR-file</w:t>
            </w:r>
          </w:p>
        </w:tc>
        <w:tc>
          <w:tcPr>
            <w:tcW w:w="0" w:type="auto"/>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00" w:type="dxa"/>
              <w:bottom w:w="100" w:type="dxa"/>
              <w:right w:w="160" w:type="dxa"/>
            </w:tcMar>
          </w:tcPr>
          <w:p w14:paraId="1FB4E3C6" w14:textId="77777777" w:rsidR="00081EB3" w:rsidRDefault="00973EBB">
            <w:pPr>
              <w:spacing w:after="30"/>
            </w:pPr>
            <w:r>
              <w:rPr>
                <w:rFonts w:ascii="Calibri" w:eastAsia="Calibri" w:hAnsi="Calibri" w:cs="Calibri"/>
                <w:b/>
                <w:bCs/>
                <w:color w:val="1A3560"/>
                <w:sz w:val="18"/>
                <w:szCs w:val="18"/>
              </w:rPr>
              <w:t>Português</w:t>
            </w:r>
          </w:p>
          <w:p w14:paraId="7992DE32" w14:textId="77777777" w:rsidR="00081EB3" w:rsidRDefault="00973EBB">
            <w:r>
              <w:rPr>
                <w:rFonts w:ascii="Calibri" w:eastAsia="Calibri" w:hAnsi="Calibri" w:cs="Calibri"/>
                <w:b/>
                <w:bCs/>
                <w:sz w:val="22"/>
                <w:szCs w:val="22"/>
              </w:rPr>
              <w:t xml:space="preserve">Análise comparativa da resistência cíclica e </w:t>
            </w:r>
            <w:proofErr w:type="spellStart"/>
            <w:r>
              <w:rPr>
                <w:rFonts w:ascii="Calibri" w:eastAsia="Calibri" w:hAnsi="Calibri" w:cs="Calibri"/>
                <w:b/>
                <w:bCs/>
                <w:sz w:val="22"/>
                <w:szCs w:val="22"/>
              </w:rPr>
              <w:t>torsional</w:t>
            </w:r>
            <w:proofErr w:type="spellEnd"/>
            <w:r>
              <w:rPr>
                <w:rFonts w:ascii="Calibri" w:eastAsia="Calibri" w:hAnsi="Calibri" w:cs="Calibri"/>
                <w:b/>
                <w:bCs/>
                <w:sz w:val="22"/>
                <w:szCs w:val="22"/>
              </w:rPr>
              <w:t xml:space="preserve"> de instrumentos </w:t>
            </w:r>
            <w:proofErr w:type="spellStart"/>
            <w:r>
              <w:rPr>
                <w:rFonts w:ascii="Calibri" w:eastAsia="Calibri" w:hAnsi="Calibri" w:cs="Calibri"/>
                <w:b/>
                <w:bCs/>
                <w:sz w:val="22"/>
                <w:szCs w:val="22"/>
              </w:rPr>
              <w:t>Reciproc</w:t>
            </w:r>
            <w:proofErr w:type="spellEnd"/>
            <w:r>
              <w:rPr>
                <w:rFonts w:ascii="Calibri" w:eastAsia="Calibri" w:hAnsi="Calibri" w:cs="Calibri"/>
                <w:b/>
                <w:bCs/>
                <w:sz w:val="22"/>
                <w:szCs w:val="22"/>
              </w:rPr>
              <w:t xml:space="preserve"> Blue e VR-file</w:t>
            </w:r>
          </w:p>
        </w:tc>
      </w:tr>
      <w:tr w:rsidR="005B3B20" w14:paraId="54E16809" w14:textId="77777777" w:rsidTr="159A46B8">
        <w:tc>
          <w:tcPr>
            <w:tcW w:w="0" w:type="auto"/>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7F8FA"/>
            <w:tcMar>
              <w:top w:w="100" w:type="dxa"/>
              <w:left w:w="160" w:type="dxa"/>
              <w:bottom w:w="100" w:type="dxa"/>
              <w:right w:w="100" w:type="dxa"/>
            </w:tcMar>
          </w:tcPr>
          <w:p w14:paraId="577CE5EC" w14:textId="353B1016" w:rsidR="00582FC3" w:rsidRPr="00582FC3" w:rsidRDefault="00582FC3" w:rsidP="00582FC3">
            <w:pPr>
              <w:spacing w:before="60" w:after="60"/>
              <w:jc w:val="both"/>
            </w:pPr>
            <w:r>
              <w:t>E</w:t>
            </w:r>
            <w:r w:rsidRPr="00582FC3">
              <w:t xml:space="preserve">l presente </w:t>
            </w:r>
            <w:proofErr w:type="spellStart"/>
            <w:r w:rsidRPr="00582FC3">
              <w:t>estudio</w:t>
            </w:r>
            <w:proofErr w:type="spellEnd"/>
            <w:r w:rsidRPr="00582FC3">
              <w:t xml:space="preserve"> </w:t>
            </w:r>
            <w:proofErr w:type="spellStart"/>
            <w:r w:rsidRPr="00582FC3">
              <w:t>tiene</w:t>
            </w:r>
            <w:proofErr w:type="spellEnd"/>
            <w:r w:rsidRPr="00582FC3">
              <w:t xml:space="preserve"> como objetivo comparar </w:t>
            </w:r>
            <w:proofErr w:type="spellStart"/>
            <w:r w:rsidRPr="00582FC3">
              <w:t>la</w:t>
            </w:r>
            <w:proofErr w:type="spellEnd"/>
            <w:r w:rsidRPr="00582FC3">
              <w:t xml:space="preserve"> </w:t>
            </w:r>
            <w:proofErr w:type="spellStart"/>
            <w:r w:rsidRPr="00582FC3">
              <w:t>resistencia</w:t>
            </w:r>
            <w:proofErr w:type="spellEnd"/>
            <w:r w:rsidRPr="00582FC3">
              <w:t xml:space="preserve"> a </w:t>
            </w:r>
            <w:proofErr w:type="spellStart"/>
            <w:r w:rsidRPr="00582FC3">
              <w:t>la</w:t>
            </w:r>
            <w:proofErr w:type="spellEnd"/>
            <w:r w:rsidRPr="00582FC3">
              <w:t xml:space="preserve"> fatiga cíclica y </w:t>
            </w:r>
            <w:proofErr w:type="spellStart"/>
            <w:r w:rsidRPr="00582FC3">
              <w:t>torsional</w:t>
            </w:r>
            <w:proofErr w:type="spellEnd"/>
            <w:r w:rsidRPr="00582FC3">
              <w:t xml:space="preserve"> de dos sistemas de instrumentos </w:t>
            </w:r>
            <w:proofErr w:type="spellStart"/>
            <w:r w:rsidRPr="00582FC3">
              <w:t>endodónticos</w:t>
            </w:r>
            <w:proofErr w:type="spellEnd"/>
            <w:r w:rsidRPr="00582FC3">
              <w:t xml:space="preserve"> </w:t>
            </w:r>
            <w:proofErr w:type="spellStart"/>
            <w:r w:rsidRPr="00582FC3">
              <w:t>reciprocantes</w:t>
            </w:r>
            <w:proofErr w:type="spellEnd"/>
            <w:r w:rsidRPr="00582FC3">
              <w:t xml:space="preserve"> fabricados </w:t>
            </w:r>
            <w:proofErr w:type="spellStart"/>
            <w:r w:rsidRPr="00582FC3">
              <w:t>en</w:t>
            </w:r>
            <w:proofErr w:type="spellEnd"/>
            <w:r w:rsidRPr="00582FC3">
              <w:t xml:space="preserve"> </w:t>
            </w:r>
            <w:proofErr w:type="spellStart"/>
            <w:r w:rsidRPr="00582FC3">
              <w:t>aleación</w:t>
            </w:r>
            <w:proofErr w:type="spellEnd"/>
            <w:r w:rsidRPr="00582FC3">
              <w:t xml:space="preserve"> de níquel-</w:t>
            </w:r>
            <w:proofErr w:type="spellStart"/>
            <w:r w:rsidRPr="00582FC3">
              <w:t>titanio</w:t>
            </w:r>
            <w:proofErr w:type="spellEnd"/>
            <w:r w:rsidRPr="00582FC3">
              <w:t xml:space="preserve"> (</w:t>
            </w:r>
            <w:proofErr w:type="spellStart"/>
            <w:r w:rsidRPr="00582FC3">
              <w:t>NiTi</w:t>
            </w:r>
            <w:proofErr w:type="spellEnd"/>
            <w:r w:rsidRPr="00582FC3">
              <w:t xml:space="preserve">): </w:t>
            </w:r>
            <w:proofErr w:type="spellStart"/>
            <w:r w:rsidRPr="00582FC3">
              <w:t>Reciproc</w:t>
            </w:r>
            <w:proofErr w:type="spellEnd"/>
            <w:r w:rsidRPr="00582FC3">
              <w:t xml:space="preserve"> Blue y VR-File. La </w:t>
            </w:r>
            <w:proofErr w:type="spellStart"/>
            <w:r w:rsidRPr="00582FC3">
              <w:t>hipótesis</w:t>
            </w:r>
            <w:proofErr w:type="spellEnd"/>
            <w:r w:rsidRPr="00582FC3">
              <w:t xml:space="preserve"> planteada surge </w:t>
            </w:r>
            <w:proofErr w:type="spellStart"/>
            <w:r w:rsidRPr="00582FC3">
              <w:t>del</w:t>
            </w:r>
            <w:proofErr w:type="spellEnd"/>
            <w:r w:rsidRPr="00582FC3">
              <w:t xml:space="preserve"> </w:t>
            </w:r>
            <w:proofErr w:type="spellStart"/>
            <w:r w:rsidRPr="00582FC3">
              <w:t>hecho</w:t>
            </w:r>
            <w:proofErr w:type="spellEnd"/>
            <w:r w:rsidRPr="00582FC3">
              <w:t xml:space="preserve"> de que </w:t>
            </w:r>
            <w:proofErr w:type="spellStart"/>
            <w:r w:rsidRPr="00582FC3">
              <w:t>la</w:t>
            </w:r>
            <w:proofErr w:type="spellEnd"/>
            <w:r w:rsidRPr="00582FC3">
              <w:t xml:space="preserve"> </w:t>
            </w:r>
            <w:proofErr w:type="spellStart"/>
            <w:r w:rsidRPr="00582FC3">
              <w:t>fractura</w:t>
            </w:r>
            <w:proofErr w:type="spellEnd"/>
            <w:r w:rsidRPr="00582FC3">
              <w:t xml:space="preserve"> de instrumentos durante </w:t>
            </w:r>
            <w:proofErr w:type="spellStart"/>
            <w:r w:rsidRPr="00582FC3">
              <w:t>la</w:t>
            </w:r>
            <w:proofErr w:type="spellEnd"/>
            <w:r w:rsidRPr="00582FC3">
              <w:t xml:space="preserve"> </w:t>
            </w:r>
            <w:proofErr w:type="spellStart"/>
            <w:r w:rsidRPr="00582FC3">
              <w:t>preparación</w:t>
            </w:r>
            <w:proofErr w:type="spellEnd"/>
            <w:r w:rsidRPr="00582FC3">
              <w:t xml:space="preserve"> </w:t>
            </w:r>
            <w:proofErr w:type="spellStart"/>
            <w:r w:rsidRPr="00582FC3">
              <w:t>biomecánica</w:t>
            </w:r>
            <w:proofErr w:type="spellEnd"/>
            <w:r w:rsidRPr="00582FC3">
              <w:t xml:space="preserve"> </w:t>
            </w:r>
            <w:proofErr w:type="spellStart"/>
            <w:r w:rsidRPr="00582FC3">
              <w:t>continúa</w:t>
            </w:r>
            <w:proofErr w:type="spellEnd"/>
            <w:r w:rsidRPr="00582FC3">
              <w:t xml:space="preserve"> </w:t>
            </w:r>
            <w:proofErr w:type="spellStart"/>
            <w:r w:rsidRPr="00582FC3">
              <w:t>siendo</w:t>
            </w:r>
            <w:proofErr w:type="spellEnd"/>
            <w:r w:rsidRPr="00582FC3">
              <w:t xml:space="preserve"> una de </w:t>
            </w:r>
            <w:proofErr w:type="spellStart"/>
            <w:r w:rsidRPr="00582FC3">
              <w:t>las</w:t>
            </w:r>
            <w:proofErr w:type="spellEnd"/>
            <w:r w:rsidRPr="00582FC3">
              <w:t xml:space="preserve"> </w:t>
            </w:r>
            <w:proofErr w:type="spellStart"/>
            <w:r w:rsidRPr="00582FC3">
              <w:t>principales</w:t>
            </w:r>
            <w:proofErr w:type="spellEnd"/>
            <w:r w:rsidRPr="00582FC3">
              <w:t xml:space="preserve"> </w:t>
            </w:r>
            <w:proofErr w:type="spellStart"/>
            <w:r w:rsidRPr="00582FC3">
              <w:t>complicaciones</w:t>
            </w:r>
            <w:proofErr w:type="spellEnd"/>
            <w:r w:rsidRPr="00582FC3">
              <w:t xml:space="preserve"> </w:t>
            </w:r>
            <w:proofErr w:type="spellStart"/>
            <w:r w:rsidRPr="00582FC3">
              <w:t>en</w:t>
            </w:r>
            <w:proofErr w:type="spellEnd"/>
            <w:r w:rsidRPr="00582FC3">
              <w:t xml:space="preserve"> </w:t>
            </w:r>
            <w:proofErr w:type="spellStart"/>
            <w:r w:rsidRPr="00582FC3">
              <w:t>Endodoncia</w:t>
            </w:r>
            <w:proofErr w:type="spellEnd"/>
            <w:r w:rsidRPr="00582FC3">
              <w:t xml:space="preserve">, especialmente </w:t>
            </w:r>
            <w:proofErr w:type="spellStart"/>
            <w:r w:rsidRPr="00582FC3">
              <w:t>en</w:t>
            </w:r>
            <w:proofErr w:type="spellEnd"/>
            <w:r w:rsidRPr="00582FC3">
              <w:t xml:space="preserve"> </w:t>
            </w:r>
            <w:proofErr w:type="spellStart"/>
            <w:r w:rsidRPr="00582FC3">
              <w:t>conductos</w:t>
            </w:r>
            <w:proofErr w:type="spellEnd"/>
            <w:r w:rsidRPr="00582FC3">
              <w:t xml:space="preserve"> radiculares curvos. </w:t>
            </w:r>
            <w:proofErr w:type="spellStart"/>
            <w:r w:rsidRPr="00582FC3">
              <w:t>En</w:t>
            </w:r>
            <w:proofErr w:type="spellEnd"/>
            <w:r w:rsidRPr="00582FC3">
              <w:t xml:space="preserve"> este contexto, </w:t>
            </w:r>
            <w:proofErr w:type="spellStart"/>
            <w:r w:rsidRPr="00582FC3">
              <w:t>propiedades</w:t>
            </w:r>
            <w:proofErr w:type="spellEnd"/>
            <w:r w:rsidRPr="00582FC3">
              <w:t xml:space="preserve"> </w:t>
            </w:r>
            <w:proofErr w:type="spellStart"/>
            <w:r w:rsidRPr="00582FC3">
              <w:t>mecánicas</w:t>
            </w:r>
            <w:proofErr w:type="spellEnd"/>
            <w:r w:rsidRPr="00582FC3">
              <w:t xml:space="preserve"> como </w:t>
            </w:r>
            <w:proofErr w:type="spellStart"/>
            <w:r w:rsidRPr="00582FC3">
              <w:t>la</w:t>
            </w:r>
            <w:proofErr w:type="spellEnd"/>
            <w:r w:rsidRPr="00582FC3">
              <w:t xml:space="preserve"> </w:t>
            </w:r>
            <w:proofErr w:type="spellStart"/>
            <w:r w:rsidRPr="00582FC3">
              <w:t>flexibilidad</w:t>
            </w:r>
            <w:proofErr w:type="spellEnd"/>
            <w:r w:rsidRPr="00582FC3">
              <w:t xml:space="preserve">, </w:t>
            </w:r>
            <w:proofErr w:type="spellStart"/>
            <w:r w:rsidRPr="00582FC3">
              <w:t>la</w:t>
            </w:r>
            <w:proofErr w:type="spellEnd"/>
            <w:r w:rsidRPr="00582FC3">
              <w:t xml:space="preserve"> </w:t>
            </w:r>
            <w:proofErr w:type="spellStart"/>
            <w:r w:rsidRPr="00582FC3">
              <w:t>resistencia</w:t>
            </w:r>
            <w:proofErr w:type="spellEnd"/>
            <w:r w:rsidRPr="00582FC3">
              <w:t xml:space="preserve"> </w:t>
            </w:r>
            <w:proofErr w:type="spellStart"/>
            <w:r w:rsidRPr="00582FC3">
              <w:t>torsional</w:t>
            </w:r>
            <w:proofErr w:type="spellEnd"/>
            <w:r w:rsidRPr="00582FC3">
              <w:t xml:space="preserve"> y </w:t>
            </w:r>
            <w:proofErr w:type="spellStart"/>
            <w:r w:rsidRPr="00582FC3">
              <w:t>la</w:t>
            </w:r>
            <w:proofErr w:type="spellEnd"/>
            <w:r w:rsidRPr="00582FC3">
              <w:t xml:space="preserve"> </w:t>
            </w:r>
            <w:proofErr w:type="spellStart"/>
            <w:r w:rsidRPr="00582FC3">
              <w:t>resistencia</w:t>
            </w:r>
            <w:proofErr w:type="spellEnd"/>
            <w:r w:rsidRPr="00582FC3">
              <w:t xml:space="preserve"> a </w:t>
            </w:r>
            <w:proofErr w:type="spellStart"/>
            <w:r w:rsidRPr="00582FC3">
              <w:t>la</w:t>
            </w:r>
            <w:proofErr w:type="spellEnd"/>
            <w:r w:rsidRPr="00582FC3">
              <w:t xml:space="preserve"> fatiga </w:t>
            </w:r>
            <w:proofErr w:type="spellStart"/>
            <w:r w:rsidRPr="00582FC3">
              <w:t>son</w:t>
            </w:r>
            <w:proofErr w:type="spellEnd"/>
            <w:r w:rsidRPr="00582FC3">
              <w:t xml:space="preserve"> </w:t>
            </w:r>
            <w:proofErr w:type="spellStart"/>
            <w:r w:rsidRPr="00582FC3">
              <w:t>fundamentales</w:t>
            </w:r>
            <w:proofErr w:type="spellEnd"/>
            <w:r w:rsidRPr="00582FC3">
              <w:t xml:space="preserve"> para </w:t>
            </w:r>
            <w:proofErr w:type="spellStart"/>
            <w:r w:rsidRPr="00582FC3">
              <w:t>garantizar</w:t>
            </w:r>
            <w:proofErr w:type="spellEnd"/>
            <w:r w:rsidRPr="00582FC3">
              <w:t xml:space="preserve"> </w:t>
            </w:r>
            <w:proofErr w:type="spellStart"/>
            <w:r w:rsidRPr="00582FC3">
              <w:t>procedimientos</w:t>
            </w:r>
            <w:proofErr w:type="spellEnd"/>
            <w:r w:rsidRPr="00582FC3">
              <w:t xml:space="preserve"> clínicos más seguros y eficientes.</w:t>
            </w:r>
          </w:p>
          <w:p w14:paraId="6D8D8618" w14:textId="77777777" w:rsidR="00582FC3" w:rsidRPr="00582FC3" w:rsidRDefault="00582FC3" w:rsidP="00582FC3">
            <w:pPr>
              <w:spacing w:before="60" w:after="60"/>
              <w:jc w:val="both"/>
            </w:pPr>
            <w:r w:rsidRPr="00582FC3">
              <w:t xml:space="preserve">Los instrumentos </w:t>
            </w:r>
            <w:proofErr w:type="spellStart"/>
            <w:r w:rsidRPr="00582FC3">
              <w:t>endodónticos</w:t>
            </w:r>
            <w:proofErr w:type="spellEnd"/>
            <w:r w:rsidRPr="00582FC3">
              <w:t xml:space="preserve"> de </w:t>
            </w:r>
            <w:proofErr w:type="spellStart"/>
            <w:r w:rsidRPr="00582FC3">
              <w:t>NiTi</w:t>
            </w:r>
            <w:proofErr w:type="spellEnd"/>
            <w:r w:rsidRPr="00582FC3">
              <w:t xml:space="preserve"> </w:t>
            </w:r>
            <w:proofErr w:type="spellStart"/>
            <w:r w:rsidRPr="00582FC3">
              <w:t>revolucionaron</w:t>
            </w:r>
            <w:proofErr w:type="spellEnd"/>
            <w:r w:rsidRPr="00582FC3">
              <w:t xml:space="preserve"> </w:t>
            </w:r>
            <w:proofErr w:type="spellStart"/>
            <w:r w:rsidRPr="00582FC3">
              <w:t>la</w:t>
            </w:r>
            <w:proofErr w:type="spellEnd"/>
            <w:r w:rsidRPr="00582FC3">
              <w:t xml:space="preserve"> </w:t>
            </w:r>
            <w:proofErr w:type="spellStart"/>
            <w:r w:rsidRPr="00582FC3">
              <w:t>preparación</w:t>
            </w:r>
            <w:proofErr w:type="spellEnd"/>
            <w:r w:rsidRPr="00582FC3">
              <w:t xml:space="preserve"> </w:t>
            </w:r>
            <w:proofErr w:type="spellStart"/>
            <w:r w:rsidRPr="00582FC3">
              <w:t>biomecánica</w:t>
            </w:r>
            <w:proofErr w:type="spellEnd"/>
            <w:r w:rsidRPr="00582FC3">
              <w:t xml:space="preserve"> de </w:t>
            </w:r>
            <w:proofErr w:type="spellStart"/>
            <w:r w:rsidRPr="00582FC3">
              <w:t>los</w:t>
            </w:r>
            <w:proofErr w:type="spellEnd"/>
            <w:r w:rsidRPr="00582FC3">
              <w:t xml:space="preserve"> </w:t>
            </w:r>
            <w:proofErr w:type="spellStart"/>
            <w:r w:rsidRPr="00582FC3">
              <w:t>conductos</w:t>
            </w:r>
            <w:proofErr w:type="spellEnd"/>
            <w:r w:rsidRPr="00582FC3">
              <w:t xml:space="preserve"> radiculares </w:t>
            </w:r>
            <w:proofErr w:type="spellStart"/>
            <w:r w:rsidRPr="00582FC3">
              <w:t>debido</w:t>
            </w:r>
            <w:proofErr w:type="spellEnd"/>
            <w:r w:rsidRPr="00582FC3">
              <w:t xml:space="preserve"> a </w:t>
            </w:r>
            <w:proofErr w:type="spellStart"/>
            <w:r w:rsidRPr="00582FC3">
              <w:t>su</w:t>
            </w:r>
            <w:proofErr w:type="spellEnd"/>
            <w:r w:rsidRPr="00582FC3">
              <w:t xml:space="preserve"> </w:t>
            </w:r>
            <w:proofErr w:type="spellStart"/>
            <w:r w:rsidRPr="00582FC3">
              <w:t>mayor</w:t>
            </w:r>
            <w:proofErr w:type="spellEnd"/>
            <w:r w:rsidRPr="00582FC3">
              <w:t xml:space="preserve"> </w:t>
            </w:r>
            <w:proofErr w:type="spellStart"/>
            <w:r w:rsidRPr="00582FC3">
              <w:t>flexibilidad</w:t>
            </w:r>
            <w:proofErr w:type="spellEnd"/>
            <w:r w:rsidRPr="00582FC3">
              <w:t xml:space="preserve"> y </w:t>
            </w:r>
            <w:proofErr w:type="spellStart"/>
            <w:r w:rsidRPr="00582FC3">
              <w:t>seguridad</w:t>
            </w:r>
            <w:proofErr w:type="spellEnd"/>
            <w:r w:rsidRPr="00582FC3">
              <w:t xml:space="preserve"> </w:t>
            </w:r>
            <w:proofErr w:type="spellStart"/>
            <w:r w:rsidRPr="00582FC3">
              <w:t>en</w:t>
            </w:r>
            <w:proofErr w:type="spellEnd"/>
            <w:r w:rsidRPr="00582FC3">
              <w:t xml:space="preserve"> </w:t>
            </w:r>
            <w:proofErr w:type="spellStart"/>
            <w:r w:rsidRPr="00582FC3">
              <w:t>comparación</w:t>
            </w:r>
            <w:proofErr w:type="spellEnd"/>
            <w:r w:rsidRPr="00582FC3">
              <w:t xml:space="preserve"> </w:t>
            </w:r>
            <w:proofErr w:type="spellStart"/>
            <w:r w:rsidRPr="00582FC3">
              <w:t>con</w:t>
            </w:r>
            <w:proofErr w:type="spellEnd"/>
            <w:r w:rsidRPr="00582FC3">
              <w:t xml:space="preserve"> </w:t>
            </w:r>
            <w:proofErr w:type="spellStart"/>
            <w:r w:rsidRPr="00582FC3">
              <w:t>los</w:t>
            </w:r>
            <w:proofErr w:type="spellEnd"/>
            <w:r w:rsidRPr="00582FC3">
              <w:t xml:space="preserve"> instrumentos </w:t>
            </w:r>
            <w:proofErr w:type="spellStart"/>
            <w:r w:rsidRPr="00582FC3">
              <w:t>tradicionales</w:t>
            </w:r>
            <w:proofErr w:type="spellEnd"/>
            <w:r w:rsidRPr="00582FC3">
              <w:t xml:space="preserve"> de acero </w:t>
            </w:r>
            <w:proofErr w:type="spellStart"/>
            <w:r w:rsidRPr="00582FC3">
              <w:t>inoxidable</w:t>
            </w:r>
            <w:proofErr w:type="spellEnd"/>
            <w:r w:rsidRPr="00582FC3">
              <w:t xml:space="preserve">. </w:t>
            </w:r>
            <w:proofErr w:type="spellStart"/>
            <w:r w:rsidRPr="00582FC3">
              <w:t>Sin</w:t>
            </w:r>
            <w:proofErr w:type="spellEnd"/>
            <w:r w:rsidRPr="00582FC3">
              <w:t xml:space="preserve"> embargo, a pesar de </w:t>
            </w:r>
            <w:proofErr w:type="spellStart"/>
            <w:r w:rsidRPr="00582FC3">
              <w:t>los</w:t>
            </w:r>
            <w:proofErr w:type="spellEnd"/>
            <w:r w:rsidRPr="00582FC3">
              <w:t xml:space="preserve"> avances tecnológicos y de </w:t>
            </w:r>
            <w:proofErr w:type="spellStart"/>
            <w:r w:rsidRPr="00582FC3">
              <w:t>los</w:t>
            </w:r>
            <w:proofErr w:type="spellEnd"/>
            <w:r w:rsidRPr="00582FC3">
              <w:t xml:space="preserve"> </w:t>
            </w:r>
            <w:proofErr w:type="spellStart"/>
            <w:r w:rsidRPr="00582FC3">
              <w:t>tratamientos</w:t>
            </w:r>
            <w:proofErr w:type="spellEnd"/>
            <w:r w:rsidRPr="00582FC3">
              <w:t xml:space="preserve"> térmicos aplicados a estas </w:t>
            </w:r>
            <w:proofErr w:type="spellStart"/>
            <w:r w:rsidRPr="00582FC3">
              <w:t>aleaciones</w:t>
            </w:r>
            <w:proofErr w:type="spellEnd"/>
            <w:r w:rsidRPr="00582FC3">
              <w:t xml:space="preserve">, </w:t>
            </w:r>
            <w:proofErr w:type="spellStart"/>
            <w:r w:rsidRPr="00582FC3">
              <w:t>el</w:t>
            </w:r>
            <w:proofErr w:type="spellEnd"/>
            <w:r w:rsidRPr="00582FC3">
              <w:t xml:space="preserve"> </w:t>
            </w:r>
            <w:proofErr w:type="spellStart"/>
            <w:r w:rsidRPr="00582FC3">
              <w:t>riesgo</w:t>
            </w:r>
            <w:proofErr w:type="spellEnd"/>
            <w:r w:rsidRPr="00582FC3">
              <w:t xml:space="preserve"> de </w:t>
            </w:r>
            <w:proofErr w:type="spellStart"/>
            <w:r w:rsidRPr="00582FC3">
              <w:t>deformación</w:t>
            </w:r>
            <w:proofErr w:type="spellEnd"/>
            <w:r w:rsidRPr="00582FC3">
              <w:t xml:space="preserve"> y </w:t>
            </w:r>
            <w:proofErr w:type="spellStart"/>
            <w:r w:rsidRPr="00582FC3">
              <w:t>fractura</w:t>
            </w:r>
            <w:proofErr w:type="spellEnd"/>
            <w:r w:rsidRPr="00582FC3">
              <w:t xml:space="preserve"> </w:t>
            </w:r>
            <w:proofErr w:type="spellStart"/>
            <w:r w:rsidRPr="00582FC3">
              <w:t>aún</w:t>
            </w:r>
            <w:proofErr w:type="spellEnd"/>
            <w:r w:rsidRPr="00582FC3">
              <w:t xml:space="preserve"> persiste. El instrumento </w:t>
            </w:r>
            <w:proofErr w:type="spellStart"/>
            <w:r w:rsidRPr="00582FC3">
              <w:t>Reciproc</w:t>
            </w:r>
            <w:proofErr w:type="spellEnd"/>
            <w:r w:rsidRPr="00582FC3">
              <w:t xml:space="preserve"> Blue incorpora </w:t>
            </w:r>
            <w:proofErr w:type="spellStart"/>
            <w:r w:rsidRPr="00582FC3">
              <w:t>el</w:t>
            </w:r>
            <w:proofErr w:type="spellEnd"/>
            <w:r w:rsidRPr="00582FC3">
              <w:t xml:space="preserve"> </w:t>
            </w:r>
            <w:proofErr w:type="spellStart"/>
            <w:r w:rsidRPr="00582FC3">
              <w:t>tratamiento</w:t>
            </w:r>
            <w:proofErr w:type="spellEnd"/>
            <w:r w:rsidRPr="00582FC3">
              <w:t xml:space="preserve"> térmico “Blue Wire”, que </w:t>
            </w:r>
            <w:proofErr w:type="spellStart"/>
            <w:r w:rsidRPr="00582FC3">
              <w:t>mejora</w:t>
            </w:r>
            <w:proofErr w:type="spellEnd"/>
            <w:r w:rsidRPr="00582FC3">
              <w:t xml:space="preserve"> </w:t>
            </w:r>
            <w:proofErr w:type="spellStart"/>
            <w:r w:rsidRPr="00582FC3">
              <w:t>su</w:t>
            </w:r>
            <w:proofErr w:type="spellEnd"/>
            <w:r w:rsidRPr="00582FC3">
              <w:t xml:space="preserve"> </w:t>
            </w:r>
            <w:proofErr w:type="spellStart"/>
            <w:r w:rsidRPr="00582FC3">
              <w:t>flexibilidad</w:t>
            </w:r>
            <w:proofErr w:type="spellEnd"/>
            <w:r w:rsidRPr="00582FC3">
              <w:t xml:space="preserve"> y </w:t>
            </w:r>
            <w:proofErr w:type="spellStart"/>
            <w:r w:rsidRPr="00582FC3">
              <w:t>resistencia</w:t>
            </w:r>
            <w:proofErr w:type="spellEnd"/>
            <w:r w:rsidRPr="00582FC3">
              <w:t xml:space="preserve"> a </w:t>
            </w:r>
            <w:proofErr w:type="spellStart"/>
            <w:r w:rsidRPr="00582FC3">
              <w:t>la</w:t>
            </w:r>
            <w:proofErr w:type="spellEnd"/>
            <w:r w:rsidRPr="00582FC3">
              <w:t xml:space="preserve"> fatiga cíclica, </w:t>
            </w:r>
            <w:proofErr w:type="spellStart"/>
            <w:r w:rsidRPr="00582FC3">
              <w:t>mientras</w:t>
            </w:r>
            <w:proofErr w:type="spellEnd"/>
            <w:r w:rsidRPr="00582FC3">
              <w:t xml:space="preserve"> que </w:t>
            </w:r>
            <w:proofErr w:type="spellStart"/>
            <w:r w:rsidRPr="00582FC3">
              <w:t>el</w:t>
            </w:r>
            <w:proofErr w:type="spellEnd"/>
            <w:r w:rsidRPr="00582FC3">
              <w:t xml:space="preserve"> VR-File, fabricado </w:t>
            </w:r>
            <w:proofErr w:type="spellStart"/>
            <w:r w:rsidRPr="00582FC3">
              <w:t>con</w:t>
            </w:r>
            <w:proofErr w:type="spellEnd"/>
            <w:r w:rsidRPr="00582FC3">
              <w:t xml:space="preserve"> </w:t>
            </w:r>
            <w:proofErr w:type="spellStart"/>
            <w:r w:rsidRPr="00582FC3">
              <w:t>aleación</w:t>
            </w:r>
            <w:proofErr w:type="spellEnd"/>
            <w:r w:rsidRPr="00582FC3">
              <w:t xml:space="preserve"> </w:t>
            </w:r>
            <w:proofErr w:type="spellStart"/>
            <w:r w:rsidRPr="00582FC3">
              <w:t>M-Wire</w:t>
            </w:r>
            <w:proofErr w:type="spellEnd"/>
            <w:r w:rsidRPr="00582FC3">
              <w:t xml:space="preserve">, busca </w:t>
            </w:r>
            <w:proofErr w:type="spellStart"/>
            <w:r w:rsidRPr="00582FC3">
              <w:t>optimizar</w:t>
            </w:r>
            <w:proofErr w:type="spellEnd"/>
            <w:r w:rsidRPr="00582FC3">
              <w:t xml:space="preserve"> </w:t>
            </w:r>
            <w:proofErr w:type="spellStart"/>
            <w:r w:rsidRPr="00582FC3">
              <w:t>el</w:t>
            </w:r>
            <w:proofErr w:type="spellEnd"/>
            <w:r w:rsidRPr="00582FC3">
              <w:t xml:space="preserve"> </w:t>
            </w:r>
            <w:proofErr w:type="spellStart"/>
            <w:r w:rsidRPr="00582FC3">
              <w:t>rendimiento</w:t>
            </w:r>
            <w:proofErr w:type="spellEnd"/>
            <w:r w:rsidRPr="00582FC3">
              <w:t xml:space="preserve"> </w:t>
            </w:r>
            <w:proofErr w:type="spellStart"/>
            <w:r w:rsidRPr="00582FC3">
              <w:t>mecánico</w:t>
            </w:r>
            <w:proofErr w:type="spellEnd"/>
            <w:r w:rsidRPr="00582FC3">
              <w:t xml:space="preserve"> y </w:t>
            </w:r>
            <w:proofErr w:type="spellStart"/>
            <w:r w:rsidRPr="00582FC3">
              <w:t>la</w:t>
            </w:r>
            <w:proofErr w:type="spellEnd"/>
            <w:r w:rsidRPr="00582FC3">
              <w:t xml:space="preserve"> </w:t>
            </w:r>
            <w:proofErr w:type="spellStart"/>
            <w:r w:rsidRPr="00582FC3">
              <w:t>eficiencia</w:t>
            </w:r>
            <w:proofErr w:type="spellEnd"/>
            <w:r w:rsidRPr="00582FC3">
              <w:t xml:space="preserve"> de corte, </w:t>
            </w:r>
            <w:proofErr w:type="spellStart"/>
            <w:r w:rsidRPr="00582FC3">
              <w:t>aunque</w:t>
            </w:r>
            <w:proofErr w:type="spellEnd"/>
            <w:r w:rsidRPr="00582FC3">
              <w:t xml:space="preserve"> </w:t>
            </w:r>
            <w:proofErr w:type="spellStart"/>
            <w:r w:rsidRPr="00582FC3">
              <w:t>todavía</w:t>
            </w:r>
            <w:proofErr w:type="spellEnd"/>
            <w:r w:rsidRPr="00582FC3">
              <w:t xml:space="preserve"> existe menor evidencia científica sobre </w:t>
            </w:r>
            <w:proofErr w:type="spellStart"/>
            <w:r w:rsidRPr="00582FC3">
              <w:t>su</w:t>
            </w:r>
            <w:proofErr w:type="spellEnd"/>
            <w:r w:rsidRPr="00582FC3">
              <w:t xml:space="preserve"> </w:t>
            </w:r>
            <w:proofErr w:type="spellStart"/>
            <w:r w:rsidRPr="00582FC3">
              <w:t>comportamiento</w:t>
            </w:r>
            <w:proofErr w:type="spellEnd"/>
            <w:r w:rsidRPr="00582FC3">
              <w:t>.</w:t>
            </w:r>
          </w:p>
          <w:p w14:paraId="695E2E1E" w14:textId="77777777" w:rsidR="00582FC3" w:rsidRPr="00582FC3" w:rsidRDefault="00582FC3" w:rsidP="00582FC3">
            <w:pPr>
              <w:spacing w:before="60" w:after="60"/>
              <w:jc w:val="both"/>
            </w:pPr>
            <w:r w:rsidRPr="00582FC3">
              <w:t xml:space="preserve">El </w:t>
            </w:r>
            <w:proofErr w:type="spellStart"/>
            <w:r w:rsidRPr="00582FC3">
              <w:t>estudio</w:t>
            </w:r>
            <w:proofErr w:type="spellEnd"/>
            <w:r w:rsidRPr="00582FC3">
              <w:t xml:space="preserve"> realizado </w:t>
            </w:r>
            <w:proofErr w:type="spellStart"/>
            <w:r w:rsidRPr="00582FC3">
              <w:t>fue</w:t>
            </w:r>
            <w:proofErr w:type="spellEnd"/>
            <w:r w:rsidRPr="00582FC3">
              <w:t xml:space="preserve"> </w:t>
            </w:r>
            <w:proofErr w:type="spellStart"/>
            <w:r w:rsidRPr="00582FC3">
              <w:t>cuantitativo</w:t>
            </w:r>
            <w:proofErr w:type="spellEnd"/>
            <w:r w:rsidRPr="00582FC3">
              <w:t xml:space="preserve">, experimental e in vitro. Se </w:t>
            </w:r>
            <w:proofErr w:type="spellStart"/>
            <w:r w:rsidRPr="00582FC3">
              <w:t>utilizaron</w:t>
            </w:r>
            <w:proofErr w:type="spellEnd"/>
            <w:r w:rsidRPr="00582FC3">
              <w:t xml:space="preserve"> 40 instrumentos </w:t>
            </w:r>
            <w:proofErr w:type="spellStart"/>
            <w:r w:rsidRPr="00582FC3">
              <w:t>nuevos</w:t>
            </w:r>
            <w:proofErr w:type="spellEnd"/>
            <w:r w:rsidRPr="00582FC3">
              <w:t xml:space="preserve">, </w:t>
            </w:r>
            <w:proofErr w:type="spellStart"/>
            <w:r w:rsidRPr="00582FC3">
              <w:t>distribuidos</w:t>
            </w:r>
            <w:proofErr w:type="spellEnd"/>
            <w:r w:rsidRPr="00582FC3">
              <w:t xml:space="preserve"> aleatoriamente </w:t>
            </w:r>
            <w:proofErr w:type="spellStart"/>
            <w:r w:rsidRPr="00582FC3">
              <w:t>en</w:t>
            </w:r>
            <w:proofErr w:type="spellEnd"/>
            <w:r w:rsidRPr="00582FC3">
              <w:t xml:space="preserve"> </w:t>
            </w:r>
            <w:proofErr w:type="spellStart"/>
            <w:r w:rsidRPr="00582FC3">
              <w:t>cuatro</w:t>
            </w:r>
            <w:proofErr w:type="spellEnd"/>
            <w:r w:rsidRPr="00582FC3">
              <w:t xml:space="preserve"> grupos </w:t>
            </w:r>
            <w:proofErr w:type="spellStart"/>
            <w:r w:rsidRPr="00582FC3">
              <w:t>experimentales</w:t>
            </w:r>
            <w:proofErr w:type="spellEnd"/>
            <w:r w:rsidRPr="00582FC3">
              <w:t xml:space="preserve"> </w:t>
            </w:r>
            <w:proofErr w:type="spellStart"/>
            <w:r w:rsidRPr="00582FC3">
              <w:t>con</w:t>
            </w:r>
            <w:proofErr w:type="spellEnd"/>
            <w:r w:rsidRPr="00582FC3">
              <w:t xml:space="preserve"> </w:t>
            </w:r>
            <w:proofErr w:type="spellStart"/>
            <w:r w:rsidRPr="00582FC3">
              <w:t>el</w:t>
            </w:r>
            <w:proofErr w:type="spellEnd"/>
            <w:r w:rsidRPr="00582FC3">
              <w:t xml:space="preserve"> objetivo de </w:t>
            </w:r>
            <w:proofErr w:type="spellStart"/>
            <w:r w:rsidRPr="00582FC3">
              <w:t>evaluar</w:t>
            </w:r>
            <w:proofErr w:type="spellEnd"/>
            <w:r w:rsidRPr="00582FC3">
              <w:t xml:space="preserve"> </w:t>
            </w:r>
            <w:proofErr w:type="spellStart"/>
            <w:r w:rsidRPr="00582FC3">
              <w:t>la</w:t>
            </w:r>
            <w:proofErr w:type="spellEnd"/>
            <w:r w:rsidRPr="00582FC3">
              <w:t xml:space="preserve"> </w:t>
            </w:r>
            <w:proofErr w:type="spellStart"/>
            <w:r w:rsidRPr="00582FC3">
              <w:t>resistencia</w:t>
            </w:r>
            <w:proofErr w:type="spellEnd"/>
            <w:r w:rsidRPr="00582FC3">
              <w:t xml:space="preserve"> a </w:t>
            </w:r>
            <w:proofErr w:type="spellStart"/>
            <w:r w:rsidRPr="00582FC3">
              <w:t>la</w:t>
            </w:r>
            <w:proofErr w:type="spellEnd"/>
            <w:r w:rsidRPr="00582FC3">
              <w:t xml:space="preserve"> fatiga cíclica y </w:t>
            </w:r>
            <w:proofErr w:type="spellStart"/>
            <w:r w:rsidRPr="00582FC3">
              <w:t>torsional</w:t>
            </w:r>
            <w:proofErr w:type="spellEnd"/>
            <w:r w:rsidRPr="00582FC3">
              <w:t xml:space="preserve"> mediante </w:t>
            </w:r>
            <w:proofErr w:type="spellStart"/>
            <w:r w:rsidRPr="00582FC3">
              <w:t>pruebas</w:t>
            </w:r>
            <w:proofErr w:type="spellEnd"/>
            <w:r w:rsidRPr="00582FC3">
              <w:t xml:space="preserve"> </w:t>
            </w:r>
            <w:proofErr w:type="spellStart"/>
            <w:r w:rsidRPr="00582FC3">
              <w:t>mecánicas</w:t>
            </w:r>
            <w:proofErr w:type="spellEnd"/>
            <w:r w:rsidRPr="00582FC3">
              <w:t xml:space="preserve"> </w:t>
            </w:r>
            <w:proofErr w:type="spellStart"/>
            <w:r w:rsidRPr="00582FC3">
              <w:t>estandarizadas</w:t>
            </w:r>
            <w:proofErr w:type="spellEnd"/>
            <w:r w:rsidRPr="00582FC3">
              <w:t xml:space="preserve"> </w:t>
            </w:r>
            <w:proofErr w:type="spellStart"/>
            <w:r w:rsidRPr="00582FC3">
              <w:t>en</w:t>
            </w:r>
            <w:proofErr w:type="spellEnd"/>
            <w:r w:rsidRPr="00582FC3">
              <w:t xml:space="preserve"> modelos simulados. Los </w:t>
            </w:r>
            <w:proofErr w:type="spellStart"/>
            <w:r w:rsidRPr="00582FC3">
              <w:t>procedimientos</w:t>
            </w:r>
            <w:proofErr w:type="spellEnd"/>
            <w:r w:rsidRPr="00582FC3">
              <w:t xml:space="preserve"> se </w:t>
            </w:r>
            <w:proofErr w:type="spellStart"/>
            <w:r w:rsidRPr="00582FC3">
              <w:t>llevaron</w:t>
            </w:r>
            <w:proofErr w:type="spellEnd"/>
            <w:r w:rsidRPr="00582FC3">
              <w:t xml:space="preserve"> a cabo </w:t>
            </w:r>
            <w:proofErr w:type="spellStart"/>
            <w:r w:rsidRPr="00582FC3">
              <w:t>en</w:t>
            </w:r>
            <w:proofErr w:type="spellEnd"/>
            <w:r w:rsidRPr="00582FC3">
              <w:t xml:space="preserve"> </w:t>
            </w:r>
            <w:proofErr w:type="spellStart"/>
            <w:r w:rsidRPr="00582FC3">
              <w:t>el</w:t>
            </w:r>
            <w:proofErr w:type="spellEnd"/>
            <w:r w:rsidRPr="00582FC3">
              <w:t xml:space="preserve"> </w:t>
            </w:r>
            <w:proofErr w:type="spellStart"/>
            <w:r w:rsidRPr="00582FC3">
              <w:t>Laboratorio</w:t>
            </w:r>
            <w:proofErr w:type="spellEnd"/>
            <w:r w:rsidRPr="00582FC3">
              <w:t xml:space="preserve"> de </w:t>
            </w:r>
            <w:proofErr w:type="spellStart"/>
            <w:r w:rsidRPr="00582FC3">
              <w:t>Biomateriales</w:t>
            </w:r>
            <w:proofErr w:type="spellEnd"/>
            <w:r w:rsidRPr="00582FC3">
              <w:t xml:space="preserve"> de Afya </w:t>
            </w:r>
            <w:proofErr w:type="spellStart"/>
            <w:r w:rsidRPr="00582FC3">
              <w:t>Universidad</w:t>
            </w:r>
            <w:proofErr w:type="spellEnd"/>
            <w:r w:rsidRPr="00582FC3">
              <w:t xml:space="preserve"> UNIGRANRIO, Brasil. Los resultados </w:t>
            </w:r>
            <w:proofErr w:type="spellStart"/>
            <w:r w:rsidRPr="00582FC3">
              <w:t>obtenidos</w:t>
            </w:r>
            <w:proofErr w:type="spellEnd"/>
            <w:r w:rsidRPr="00582FC3">
              <w:t xml:space="preserve"> </w:t>
            </w:r>
            <w:proofErr w:type="spellStart"/>
            <w:r w:rsidRPr="00582FC3">
              <w:t>podrán</w:t>
            </w:r>
            <w:proofErr w:type="spellEnd"/>
            <w:r w:rsidRPr="00582FC3">
              <w:t xml:space="preserve"> contribuir </w:t>
            </w:r>
            <w:proofErr w:type="spellStart"/>
            <w:r w:rsidRPr="00582FC3">
              <w:t>con</w:t>
            </w:r>
            <w:proofErr w:type="spellEnd"/>
            <w:r w:rsidRPr="00582FC3">
              <w:t xml:space="preserve"> evidencia científica sobre </w:t>
            </w:r>
            <w:proofErr w:type="spellStart"/>
            <w:r w:rsidRPr="00582FC3">
              <w:t>el</w:t>
            </w:r>
            <w:proofErr w:type="spellEnd"/>
            <w:r w:rsidRPr="00582FC3">
              <w:t xml:space="preserve"> </w:t>
            </w:r>
            <w:proofErr w:type="spellStart"/>
            <w:r w:rsidRPr="00582FC3">
              <w:t>comportamiento</w:t>
            </w:r>
            <w:proofErr w:type="spellEnd"/>
            <w:r w:rsidRPr="00582FC3">
              <w:t xml:space="preserve"> </w:t>
            </w:r>
            <w:proofErr w:type="spellStart"/>
            <w:r w:rsidRPr="00582FC3">
              <w:t>mecánico</w:t>
            </w:r>
            <w:proofErr w:type="spellEnd"/>
            <w:r w:rsidRPr="00582FC3">
              <w:t xml:space="preserve"> de ambos sistemas, auxiliando </w:t>
            </w:r>
            <w:proofErr w:type="spellStart"/>
            <w:r w:rsidRPr="00582FC3">
              <w:t>en</w:t>
            </w:r>
            <w:proofErr w:type="spellEnd"/>
            <w:r w:rsidRPr="00582FC3">
              <w:t xml:space="preserve"> </w:t>
            </w:r>
            <w:proofErr w:type="spellStart"/>
            <w:r w:rsidRPr="00582FC3">
              <w:t>la</w:t>
            </w:r>
            <w:proofErr w:type="spellEnd"/>
            <w:r w:rsidRPr="00582FC3">
              <w:t xml:space="preserve"> </w:t>
            </w:r>
            <w:proofErr w:type="spellStart"/>
            <w:r w:rsidRPr="00582FC3">
              <w:t>selección</w:t>
            </w:r>
            <w:proofErr w:type="spellEnd"/>
            <w:r w:rsidRPr="00582FC3">
              <w:t xml:space="preserve"> clínica más </w:t>
            </w:r>
            <w:proofErr w:type="spellStart"/>
            <w:r w:rsidRPr="00582FC3">
              <w:t>adecuada</w:t>
            </w:r>
            <w:proofErr w:type="spellEnd"/>
            <w:r w:rsidRPr="00582FC3">
              <w:t xml:space="preserve"> de </w:t>
            </w:r>
            <w:proofErr w:type="spellStart"/>
            <w:r w:rsidRPr="00582FC3">
              <w:t>los</w:t>
            </w:r>
            <w:proofErr w:type="spellEnd"/>
            <w:r w:rsidRPr="00582FC3">
              <w:t xml:space="preserve"> instrumentos </w:t>
            </w:r>
            <w:proofErr w:type="spellStart"/>
            <w:r w:rsidRPr="00582FC3">
              <w:t>endodónticos</w:t>
            </w:r>
            <w:proofErr w:type="spellEnd"/>
            <w:r w:rsidRPr="00582FC3">
              <w:t xml:space="preserve"> de </w:t>
            </w:r>
            <w:proofErr w:type="spellStart"/>
            <w:r w:rsidRPr="00582FC3">
              <w:t>acuerdo</w:t>
            </w:r>
            <w:proofErr w:type="spellEnd"/>
            <w:r w:rsidRPr="00582FC3">
              <w:t xml:space="preserve"> </w:t>
            </w:r>
            <w:proofErr w:type="spellStart"/>
            <w:r w:rsidRPr="00582FC3">
              <w:t>con</w:t>
            </w:r>
            <w:proofErr w:type="spellEnd"/>
            <w:r w:rsidRPr="00582FC3">
              <w:t xml:space="preserve"> </w:t>
            </w:r>
            <w:proofErr w:type="spellStart"/>
            <w:r w:rsidRPr="00582FC3">
              <w:t>las</w:t>
            </w:r>
            <w:proofErr w:type="spellEnd"/>
            <w:r w:rsidRPr="00582FC3">
              <w:t xml:space="preserve"> </w:t>
            </w:r>
            <w:proofErr w:type="spellStart"/>
            <w:r w:rsidRPr="00582FC3">
              <w:t>necesidades</w:t>
            </w:r>
            <w:proofErr w:type="spellEnd"/>
            <w:r w:rsidRPr="00582FC3">
              <w:t xml:space="preserve"> </w:t>
            </w:r>
            <w:proofErr w:type="spellStart"/>
            <w:r w:rsidRPr="00582FC3">
              <w:t>del</w:t>
            </w:r>
            <w:proofErr w:type="spellEnd"/>
            <w:r w:rsidRPr="00582FC3">
              <w:t xml:space="preserve"> </w:t>
            </w:r>
            <w:proofErr w:type="spellStart"/>
            <w:r w:rsidRPr="00582FC3">
              <w:t>tratamiento</w:t>
            </w:r>
            <w:proofErr w:type="spellEnd"/>
            <w:r w:rsidRPr="00582FC3">
              <w:t xml:space="preserve"> y </w:t>
            </w:r>
            <w:proofErr w:type="spellStart"/>
            <w:r w:rsidRPr="00582FC3">
              <w:t>la</w:t>
            </w:r>
            <w:proofErr w:type="spellEnd"/>
            <w:r w:rsidRPr="00582FC3">
              <w:t xml:space="preserve"> </w:t>
            </w:r>
            <w:proofErr w:type="spellStart"/>
            <w:r w:rsidRPr="00582FC3">
              <w:t>anatomía</w:t>
            </w:r>
            <w:proofErr w:type="spellEnd"/>
            <w:r w:rsidRPr="00582FC3">
              <w:t xml:space="preserve"> radicular.</w:t>
            </w:r>
          </w:p>
          <w:p w14:paraId="529A61B4" w14:textId="77777777" w:rsidR="005B3B20" w:rsidRDefault="005B3B20" w:rsidP="00582FC3">
            <w:pPr>
              <w:spacing w:before="60" w:after="60"/>
              <w:jc w:val="both"/>
            </w:pPr>
          </w:p>
        </w:tc>
        <w:tc>
          <w:tcPr>
            <w:tcW w:w="0" w:type="auto"/>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7F8FA"/>
            <w:tcMar>
              <w:top w:w="100" w:type="dxa"/>
              <w:left w:w="100" w:type="dxa"/>
              <w:bottom w:w="100" w:type="dxa"/>
              <w:right w:w="160" w:type="dxa"/>
            </w:tcMar>
          </w:tcPr>
          <w:p w14:paraId="07A30AFD" w14:textId="79DD24B1" w:rsidR="005B3B20" w:rsidRPr="005B3B20" w:rsidRDefault="16AF4FA0" w:rsidP="005B3B20">
            <w:pPr>
              <w:spacing w:before="60" w:after="60"/>
              <w:jc w:val="both"/>
              <w:rPr>
                <w:lang w:val="es-419"/>
              </w:rPr>
            </w:pPr>
            <w:r w:rsidRPr="159A46B8">
              <w:rPr>
                <w:lang w:val="es-419"/>
              </w:rPr>
              <w:t xml:space="preserve">O presente </w:t>
            </w:r>
            <w:proofErr w:type="spellStart"/>
            <w:r w:rsidRPr="159A46B8">
              <w:rPr>
                <w:lang w:val="es-419"/>
              </w:rPr>
              <w:t>estudo</w:t>
            </w:r>
            <w:proofErr w:type="spellEnd"/>
            <w:r w:rsidRPr="159A46B8">
              <w:rPr>
                <w:lang w:val="es-419"/>
              </w:rPr>
              <w:t xml:space="preserve"> </w:t>
            </w:r>
            <w:proofErr w:type="spellStart"/>
            <w:r w:rsidRPr="159A46B8">
              <w:rPr>
                <w:lang w:val="es-419"/>
              </w:rPr>
              <w:t>tem</w:t>
            </w:r>
            <w:proofErr w:type="spellEnd"/>
            <w:r w:rsidRPr="159A46B8">
              <w:rPr>
                <w:lang w:val="es-419"/>
              </w:rPr>
              <w:t xml:space="preserve"> como objetivo comparar a </w:t>
            </w:r>
            <w:proofErr w:type="spellStart"/>
            <w:r w:rsidRPr="159A46B8">
              <w:rPr>
                <w:lang w:val="es-419"/>
              </w:rPr>
              <w:t>resistência</w:t>
            </w:r>
            <w:proofErr w:type="spellEnd"/>
            <w:r w:rsidRPr="159A46B8">
              <w:rPr>
                <w:lang w:val="es-419"/>
              </w:rPr>
              <w:t xml:space="preserve"> à fadiga cíclica </w:t>
            </w:r>
            <w:proofErr w:type="gramStart"/>
            <w:r w:rsidRPr="159A46B8">
              <w:rPr>
                <w:lang w:val="es-419"/>
              </w:rPr>
              <w:t>e</w:t>
            </w:r>
            <w:proofErr w:type="gramEnd"/>
            <w:r w:rsidRPr="159A46B8">
              <w:rPr>
                <w:lang w:val="es-419"/>
              </w:rPr>
              <w:t xml:space="preserve"> torsional de </w:t>
            </w:r>
            <w:proofErr w:type="spellStart"/>
            <w:r w:rsidRPr="159A46B8">
              <w:rPr>
                <w:lang w:val="es-419"/>
              </w:rPr>
              <w:t>dois</w:t>
            </w:r>
            <w:proofErr w:type="spellEnd"/>
            <w:r w:rsidRPr="159A46B8">
              <w:rPr>
                <w:lang w:val="es-419"/>
              </w:rPr>
              <w:t xml:space="preserve"> sistemas de </w:t>
            </w:r>
            <w:r w:rsidR="45323303" w:rsidRPr="159A46B8">
              <w:rPr>
                <w:lang w:val="es-419"/>
              </w:rPr>
              <w:t xml:space="preserve">instrumentos </w:t>
            </w:r>
            <w:proofErr w:type="spellStart"/>
            <w:r w:rsidRPr="159A46B8">
              <w:rPr>
                <w:lang w:val="es-419"/>
              </w:rPr>
              <w:t>endodôntic</w:t>
            </w:r>
            <w:r w:rsidR="6D546105" w:rsidRPr="159A46B8">
              <w:rPr>
                <w:lang w:val="es-419"/>
              </w:rPr>
              <w:t>o</w:t>
            </w:r>
            <w:r w:rsidRPr="159A46B8">
              <w:rPr>
                <w:lang w:val="es-419"/>
              </w:rPr>
              <w:t>s</w:t>
            </w:r>
            <w:proofErr w:type="spellEnd"/>
            <w:r w:rsidRPr="159A46B8">
              <w:rPr>
                <w:lang w:val="es-419"/>
              </w:rPr>
              <w:t xml:space="preserve"> reciprocantes fabricadas em liga de níquel-</w:t>
            </w:r>
            <w:proofErr w:type="spellStart"/>
            <w:r w:rsidRPr="159A46B8">
              <w:rPr>
                <w:lang w:val="es-419"/>
              </w:rPr>
              <w:t>titânio</w:t>
            </w:r>
            <w:proofErr w:type="spellEnd"/>
            <w:r w:rsidRPr="159A46B8">
              <w:rPr>
                <w:lang w:val="es-419"/>
              </w:rPr>
              <w:t xml:space="preserve"> (NiTi): </w:t>
            </w:r>
            <w:proofErr w:type="spellStart"/>
            <w:r w:rsidRPr="159A46B8">
              <w:rPr>
                <w:lang w:val="es-419"/>
              </w:rPr>
              <w:t>Reciproc</w:t>
            </w:r>
            <w:proofErr w:type="spellEnd"/>
            <w:r w:rsidRPr="159A46B8">
              <w:rPr>
                <w:lang w:val="es-419"/>
              </w:rPr>
              <w:t xml:space="preserve"> Blue e VR-File. A </w:t>
            </w:r>
            <w:proofErr w:type="spellStart"/>
            <w:r w:rsidR="4183A8F2" w:rsidRPr="159A46B8">
              <w:rPr>
                <w:lang w:val="es-419"/>
              </w:rPr>
              <w:t>hipótese</w:t>
            </w:r>
            <w:proofErr w:type="spellEnd"/>
            <w:r w:rsidR="4183A8F2" w:rsidRPr="159A46B8">
              <w:rPr>
                <w:lang w:val="es-419"/>
              </w:rPr>
              <w:t xml:space="preserve"> </w:t>
            </w:r>
            <w:proofErr w:type="spellStart"/>
            <w:r w:rsidR="4183A8F2" w:rsidRPr="159A46B8">
              <w:rPr>
                <w:lang w:val="es-419"/>
              </w:rPr>
              <w:t>estuada</w:t>
            </w:r>
            <w:proofErr w:type="spellEnd"/>
            <w:r w:rsidR="4183A8F2" w:rsidRPr="159A46B8">
              <w:rPr>
                <w:lang w:val="es-419"/>
              </w:rPr>
              <w:t xml:space="preserve"> </w:t>
            </w:r>
            <w:r w:rsidRPr="159A46B8">
              <w:rPr>
                <w:lang w:val="es-419"/>
              </w:rPr>
              <w:t xml:space="preserve">surge </w:t>
            </w:r>
            <w:r w:rsidR="5883FE5B" w:rsidRPr="159A46B8">
              <w:rPr>
                <w:lang w:val="es-419"/>
              </w:rPr>
              <w:t>d</w:t>
            </w:r>
            <w:r w:rsidRPr="159A46B8">
              <w:rPr>
                <w:lang w:val="es-419"/>
              </w:rPr>
              <w:t xml:space="preserve">o fato de que a </w:t>
            </w:r>
            <w:proofErr w:type="spellStart"/>
            <w:r w:rsidRPr="159A46B8">
              <w:rPr>
                <w:lang w:val="es-419"/>
              </w:rPr>
              <w:t>fratura</w:t>
            </w:r>
            <w:proofErr w:type="spellEnd"/>
            <w:r w:rsidRPr="159A46B8">
              <w:rPr>
                <w:lang w:val="es-419"/>
              </w:rPr>
              <w:t xml:space="preserve"> de instrumentos durante o preparo </w:t>
            </w:r>
            <w:proofErr w:type="spellStart"/>
            <w:r w:rsidRPr="159A46B8">
              <w:rPr>
                <w:lang w:val="es-419"/>
              </w:rPr>
              <w:t>biomecânico</w:t>
            </w:r>
            <w:proofErr w:type="spellEnd"/>
            <w:r w:rsidRPr="159A46B8">
              <w:rPr>
                <w:lang w:val="es-419"/>
              </w:rPr>
              <w:t xml:space="preserve"> continua </w:t>
            </w:r>
            <w:proofErr w:type="spellStart"/>
            <w:r w:rsidRPr="159A46B8">
              <w:rPr>
                <w:lang w:val="es-419"/>
              </w:rPr>
              <w:t>sendo</w:t>
            </w:r>
            <w:proofErr w:type="spellEnd"/>
            <w:r w:rsidRPr="159A46B8">
              <w:rPr>
                <w:lang w:val="es-419"/>
              </w:rPr>
              <w:t xml:space="preserve"> </w:t>
            </w:r>
            <w:proofErr w:type="spellStart"/>
            <w:r w:rsidRPr="159A46B8">
              <w:rPr>
                <w:lang w:val="es-419"/>
              </w:rPr>
              <w:t>uma</w:t>
            </w:r>
            <w:proofErr w:type="spellEnd"/>
            <w:r w:rsidRPr="159A46B8">
              <w:rPr>
                <w:lang w:val="es-419"/>
              </w:rPr>
              <w:t xml:space="preserve"> das </w:t>
            </w:r>
            <w:proofErr w:type="spellStart"/>
            <w:r w:rsidRPr="159A46B8">
              <w:rPr>
                <w:lang w:val="es-419"/>
              </w:rPr>
              <w:t>principais</w:t>
            </w:r>
            <w:proofErr w:type="spellEnd"/>
            <w:r w:rsidRPr="159A46B8">
              <w:rPr>
                <w:lang w:val="es-419"/>
              </w:rPr>
              <w:t xml:space="preserve"> </w:t>
            </w:r>
            <w:proofErr w:type="spellStart"/>
            <w:r w:rsidRPr="159A46B8">
              <w:rPr>
                <w:lang w:val="es-419"/>
              </w:rPr>
              <w:t>complicações</w:t>
            </w:r>
            <w:proofErr w:type="spellEnd"/>
            <w:r w:rsidRPr="159A46B8">
              <w:rPr>
                <w:lang w:val="es-419"/>
              </w:rPr>
              <w:t xml:space="preserve"> em </w:t>
            </w:r>
            <w:proofErr w:type="spellStart"/>
            <w:r w:rsidRPr="159A46B8">
              <w:rPr>
                <w:lang w:val="es-419"/>
              </w:rPr>
              <w:t>Endodontia</w:t>
            </w:r>
            <w:proofErr w:type="spellEnd"/>
            <w:r w:rsidRPr="159A46B8">
              <w:rPr>
                <w:lang w:val="es-419"/>
              </w:rPr>
              <w:t xml:space="preserve">, especialmente em </w:t>
            </w:r>
            <w:proofErr w:type="spellStart"/>
            <w:r w:rsidRPr="159A46B8">
              <w:rPr>
                <w:lang w:val="es-419"/>
              </w:rPr>
              <w:t>canais</w:t>
            </w:r>
            <w:proofErr w:type="spellEnd"/>
            <w:r w:rsidRPr="159A46B8">
              <w:rPr>
                <w:lang w:val="es-419"/>
              </w:rPr>
              <w:t xml:space="preserve"> radiculares curvos. Nesse contexto, propriedades </w:t>
            </w:r>
            <w:proofErr w:type="spellStart"/>
            <w:r w:rsidRPr="159A46B8">
              <w:rPr>
                <w:lang w:val="es-419"/>
              </w:rPr>
              <w:t>mecânicas</w:t>
            </w:r>
            <w:proofErr w:type="spellEnd"/>
            <w:r w:rsidRPr="159A46B8">
              <w:rPr>
                <w:lang w:val="es-419"/>
              </w:rPr>
              <w:t xml:space="preserve"> como </w:t>
            </w:r>
            <w:proofErr w:type="spellStart"/>
            <w:r w:rsidRPr="159A46B8">
              <w:rPr>
                <w:lang w:val="es-419"/>
              </w:rPr>
              <w:t>flexibilidade</w:t>
            </w:r>
            <w:proofErr w:type="spellEnd"/>
            <w:r w:rsidRPr="159A46B8">
              <w:rPr>
                <w:lang w:val="es-419"/>
              </w:rPr>
              <w:t xml:space="preserve">, </w:t>
            </w:r>
            <w:proofErr w:type="spellStart"/>
            <w:r w:rsidRPr="159A46B8">
              <w:rPr>
                <w:lang w:val="es-419"/>
              </w:rPr>
              <w:t>resistência</w:t>
            </w:r>
            <w:proofErr w:type="spellEnd"/>
            <w:r w:rsidRPr="159A46B8">
              <w:rPr>
                <w:lang w:val="es-419"/>
              </w:rPr>
              <w:t xml:space="preserve"> torsional e </w:t>
            </w:r>
            <w:proofErr w:type="spellStart"/>
            <w:r w:rsidRPr="159A46B8">
              <w:rPr>
                <w:lang w:val="es-419"/>
              </w:rPr>
              <w:t>resistência</w:t>
            </w:r>
            <w:proofErr w:type="spellEnd"/>
            <w:r w:rsidRPr="159A46B8">
              <w:rPr>
                <w:lang w:val="es-419"/>
              </w:rPr>
              <w:t xml:space="preserve"> à fadiga </w:t>
            </w:r>
            <w:proofErr w:type="spellStart"/>
            <w:r w:rsidRPr="159A46B8">
              <w:rPr>
                <w:lang w:val="es-419"/>
              </w:rPr>
              <w:t>são</w:t>
            </w:r>
            <w:proofErr w:type="spellEnd"/>
            <w:r w:rsidRPr="159A46B8">
              <w:rPr>
                <w:lang w:val="es-419"/>
              </w:rPr>
              <w:t xml:space="preserve"> </w:t>
            </w:r>
            <w:proofErr w:type="spellStart"/>
            <w:r w:rsidRPr="159A46B8">
              <w:rPr>
                <w:lang w:val="es-419"/>
              </w:rPr>
              <w:t>fundamentais</w:t>
            </w:r>
            <w:proofErr w:type="spellEnd"/>
            <w:r w:rsidRPr="159A46B8">
              <w:rPr>
                <w:lang w:val="es-419"/>
              </w:rPr>
              <w:t xml:space="preserve"> para garantir </w:t>
            </w:r>
            <w:proofErr w:type="spellStart"/>
            <w:r w:rsidRPr="159A46B8">
              <w:rPr>
                <w:lang w:val="es-419"/>
              </w:rPr>
              <w:t>procedimentos</w:t>
            </w:r>
            <w:proofErr w:type="spellEnd"/>
            <w:r w:rsidRPr="159A46B8">
              <w:rPr>
                <w:lang w:val="es-419"/>
              </w:rPr>
              <w:t xml:space="preserve"> clínicos </w:t>
            </w:r>
            <w:proofErr w:type="spellStart"/>
            <w:r w:rsidRPr="159A46B8">
              <w:rPr>
                <w:lang w:val="es-419"/>
              </w:rPr>
              <w:t>mais</w:t>
            </w:r>
            <w:proofErr w:type="spellEnd"/>
            <w:r w:rsidRPr="159A46B8">
              <w:rPr>
                <w:lang w:val="es-419"/>
              </w:rPr>
              <w:t xml:space="preserve"> seguros </w:t>
            </w:r>
            <w:proofErr w:type="gramStart"/>
            <w:r w:rsidRPr="159A46B8">
              <w:rPr>
                <w:lang w:val="es-419"/>
              </w:rPr>
              <w:t>e</w:t>
            </w:r>
            <w:proofErr w:type="gramEnd"/>
            <w:r w:rsidRPr="159A46B8">
              <w:rPr>
                <w:lang w:val="es-419"/>
              </w:rPr>
              <w:t xml:space="preserve"> eficientes.</w:t>
            </w:r>
          </w:p>
          <w:p w14:paraId="14E94229" w14:textId="517971BE" w:rsidR="005B3B20" w:rsidRPr="005B3B20" w:rsidRDefault="5E0D3E0B" w:rsidP="005B3B20">
            <w:pPr>
              <w:spacing w:before="60" w:after="60"/>
              <w:jc w:val="both"/>
              <w:rPr>
                <w:lang w:val="es-419"/>
              </w:rPr>
            </w:pPr>
            <w:r w:rsidRPr="159A46B8">
              <w:rPr>
                <w:lang w:val="es-419"/>
              </w:rPr>
              <w:t>Os</w:t>
            </w:r>
            <w:r w:rsidR="16AF4FA0" w:rsidRPr="159A46B8">
              <w:rPr>
                <w:lang w:val="es-419"/>
              </w:rPr>
              <w:t xml:space="preserve"> </w:t>
            </w:r>
            <w:r w:rsidR="2D3C682C" w:rsidRPr="159A46B8">
              <w:rPr>
                <w:lang w:val="es-419"/>
              </w:rPr>
              <w:t xml:space="preserve">instrumentos </w:t>
            </w:r>
            <w:proofErr w:type="spellStart"/>
            <w:r w:rsidR="2D3C682C" w:rsidRPr="159A46B8">
              <w:rPr>
                <w:lang w:val="es-419"/>
              </w:rPr>
              <w:t>endodônticos</w:t>
            </w:r>
            <w:proofErr w:type="spellEnd"/>
            <w:r w:rsidR="16AF4FA0" w:rsidRPr="159A46B8">
              <w:rPr>
                <w:lang w:val="es-419"/>
              </w:rPr>
              <w:t xml:space="preserve"> de NiTi </w:t>
            </w:r>
            <w:proofErr w:type="spellStart"/>
            <w:r w:rsidR="16AF4FA0" w:rsidRPr="159A46B8">
              <w:rPr>
                <w:lang w:val="es-419"/>
              </w:rPr>
              <w:t>revolucionaram</w:t>
            </w:r>
            <w:proofErr w:type="spellEnd"/>
            <w:r w:rsidR="16AF4FA0" w:rsidRPr="159A46B8">
              <w:rPr>
                <w:lang w:val="es-419"/>
              </w:rPr>
              <w:t xml:space="preserve"> o preparo </w:t>
            </w:r>
            <w:proofErr w:type="spellStart"/>
            <w:r w:rsidR="16AF4FA0" w:rsidRPr="159A46B8">
              <w:rPr>
                <w:lang w:val="es-419"/>
              </w:rPr>
              <w:t>biomecânico</w:t>
            </w:r>
            <w:proofErr w:type="spellEnd"/>
            <w:r w:rsidR="16AF4FA0" w:rsidRPr="159A46B8">
              <w:rPr>
                <w:lang w:val="es-419"/>
              </w:rPr>
              <w:t xml:space="preserve"> dos </w:t>
            </w:r>
            <w:proofErr w:type="spellStart"/>
            <w:r w:rsidR="16AF4FA0" w:rsidRPr="159A46B8">
              <w:rPr>
                <w:lang w:val="es-419"/>
              </w:rPr>
              <w:t>canais</w:t>
            </w:r>
            <w:proofErr w:type="spellEnd"/>
            <w:r w:rsidR="16AF4FA0" w:rsidRPr="159A46B8">
              <w:rPr>
                <w:lang w:val="es-419"/>
              </w:rPr>
              <w:t xml:space="preserve"> radiculares </w:t>
            </w:r>
            <w:proofErr w:type="spellStart"/>
            <w:r w:rsidR="16AF4FA0" w:rsidRPr="159A46B8">
              <w:rPr>
                <w:lang w:val="es-419"/>
              </w:rPr>
              <w:t>devido</w:t>
            </w:r>
            <w:proofErr w:type="spellEnd"/>
            <w:r w:rsidR="16AF4FA0" w:rsidRPr="159A46B8">
              <w:rPr>
                <w:lang w:val="es-419"/>
              </w:rPr>
              <w:t xml:space="preserve"> à </w:t>
            </w:r>
            <w:proofErr w:type="spellStart"/>
            <w:r w:rsidR="16AF4FA0" w:rsidRPr="159A46B8">
              <w:rPr>
                <w:lang w:val="es-419"/>
              </w:rPr>
              <w:t>sua</w:t>
            </w:r>
            <w:proofErr w:type="spellEnd"/>
            <w:r w:rsidR="16AF4FA0" w:rsidRPr="159A46B8">
              <w:rPr>
                <w:lang w:val="es-419"/>
              </w:rPr>
              <w:t xml:space="preserve"> </w:t>
            </w:r>
            <w:proofErr w:type="spellStart"/>
            <w:r w:rsidR="16AF4FA0" w:rsidRPr="159A46B8">
              <w:rPr>
                <w:lang w:val="es-419"/>
              </w:rPr>
              <w:t>maior</w:t>
            </w:r>
            <w:proofErr w:type="spellEnd"/>
            <w:r w:rsidR="16AF4FA0" w:rsidRPr="159A46B8">
              <w:rPr>
                <w:lang w:val="es-419"/>
              </w:rPr>
              <w:t xml:space="preserve"> </w:t>
            </w:r>
            <w:proofErr w:type="spellStart"/>
            <w:r w:rsidR="16AF4FA0" w:rsidRPr="159A46B8">
              <w:rPr>
                <w:lang w:val="es-419"/>
              </w:rPr>
              <w:t>flexibilidade</w:t>
            </w:r>
            <w:proofErr w:type="spellEnd"/>
            <w:r w:rsidR="16AF4FA0" w:rsidRPr="159A46B8">
              <w:rPr>
                <w:lang w:val="es-419"/>
              </w:rPr>
              <w:t xml:space="preserve"> e </w:t>
            </w:r>
            <w:proofErr w:type="spellStart"/>
            <w:r w:rsidR="16AF4FA0" w:rsidRPr="159A46B8">
              <w:rPr>
                <w:lang w:val="es-419"/>
              </w:rPr>
              <w:t>capacidade</w:t>
            </w:r>
            <w:proofErr w:type="spellEnd"/>
            <w:r w:rsidR="16AF4FA0" w:rsidRPr="159A46B8">
              <w:rPr>
                <w:lang w:val="es-419"/>
              </w:rPr>
              <w:t xml:space="preserve"> de </w:t>
            </w:r>
            <w:proofErr w:type="spellStart"/>
            <w:r w:rsidR="77B2079C" w:rsidRPr="159A46B8">
              <w:rPr>
                <w:lang w:val="es-419"/>
              </w:rPr>
              <w:t>segurança</w:t>
            </w:r>
            <w:proofErr w:type="spellEnd"/>
            <w:r w:rsidR="16AF4FA0" w:rsidRPr="159A46B8">
              <w:rPr>
                <w:lang w:val="es-419"/>
              </w:rPr>
              <w:t xml:space="preserve"> </w:t>
            </w:r>
            <w:proofErr w:type="spellStart"/>
            <w:r w:rsidR="16AF4FA0" w:rsidRPr="159A46B8">
              <w:rPr>
                <w:lang w:val="es-419"/>
              </w:rPr>
              <w:t>quando</w:t>
            </w:r>
            <w:proofErr w:type="spellEnd"/>
            <w:r w:rsidR="16AF4FA0" w:rsidRPr="159A46B8">
              <w:rPr>
                <w:lang w:val="es-419"/>
              </w:rPr>
              <w:t xml:space="preserve"> comparadas </w:t>
            </w:r>
            <w:proofErr w:type="spellStart"/>
            <w:r w:rsidR="16AF4FA0" w:rsidRPr="159A46B8">
              <w:rPr>
                <w:lang w:val="es-419"/>
              </w:rPr>
              <w:t>aos</w:t>
            </w:r>
            <w:proofErr w:type="spellEnd"/>
            <w:r w:rsidR="16AF4FA0" w:rsidRPr="159A46B8">
              <w:rPr>
                <w:lang w:val="es-419"/>
              </w:rPr>
              <w:t xml:space="preserve"> instrumentos </w:t>
            </w:r>
            <w:proofErr w:type="spellStart"/>
            <w:r w:rsidR="16AF4FA0" w:rsidRPr="159A46B8">
              <w:rPr>
                <w:lang w:val="es-419"/>
              </w:rPr>
              <w:t>tradicionais</w:t>
            </w:r>
            <w:proofErr w:type="spellEnd"/>
            <w:r w:rsidR="16AF4FA0" w:rsidRPr="159A46B8">
              <w:rPr>
                <w:lang w:val="es-419"/>
              </w:rPr>
              <w:t xml:space="preserve"> de </w:t>
            </w:r>
            <w:proofErr w:type="spellStart"/>
            <w:r w:rsidR="16AF4FA0" w:rsidRPr="159A46B8">
              <w:rPr>
                <w:lang w:val="es-419"/>
              </w:rPr>
              <w:t>aço</w:t>
            </w:r>
            <w:proofErr w:type="spellEnd"/>
            <w:r w:rsidR="16AF4FA0" w:rsidRPr="159A46B8">
              <w:rPr>
                <w:lang w:val="es-419"/>
              </w:rPr>
              <w:t xml:space="preserve"> </w:t>
            </w:r>
            <w:proofErr w:type="spellStart"/>
            <w:r w:rsidR="16AF4FA0" w:rsidRPr="159A46B8">
              <w:rPr>
                <w:lang w:val="es-419"/>
              </w:rPr>
              <w:t>inoxidável</w:t>
            </w:r>
            <w:proofErr w:type="spellEnd"/>
            <w:r w:rsidR="16AF4FA0" w:rsidRPr="159A46B8">
              <w:rPr>
                <w:lang w:val="es-419"/>
              </w:rPr>
              <w:t xml:space="preserve">. Entretanto, </w:t>
            </w:r>
            <w:proofErr w:type="spellStart"/>
            <w:r w:rsidR="16AF4FA0" w:rsidRPr="159A46B8">
              <w:rPr>
                <w:lang w:val="es-419"/>
              </w:rPr>
              <w:t>apesar</w:t>
            </w:r>
            <w:proofErr w:type="spellEnd"/>
            <w:r w:rsidR="16AF4FA0" w:rsidRPr="159A46B8">
              <w:rPr>
                <w:lang w:val="es-419"/>
              </w:rPr>
              <w:t xml:space="preserve"> dos </w:t>
            </w:r>
            <w:proofErr w:type="spellStart"/>
            <w:r w:rsidR="16AF4FA0" w:rsidRPr="159A46B8">
              <w:rPr>
                <w:lang w:val="es-419"/>
              </w:rPr>
              <w:t>avanços</w:t>
            </w:r>
            <w:proofErr w:type="spellEnd"/>
            <w:r w:rsidR="16AF4FA0" w:rsidRPr="159A46B8">
              <w:rPr>
                <w:lang w:val="es-419"/>
              </w:rPr>
              <w:t xml:space="preserve"> tecnológicos </w:t>
            </w:r>
            <w:proofErr w:type="gramStart"/>
            <w:r w:rsidR="16AF4FA0" w:rsidRPr="159A46B8">
              <w:rPr>
                <w:lang w:val="es-419"/>
              </w:rPr>
              <w:t>e</w:t>
            </w:r>
            <w:proofErr w:type="gramEnd"/>
            <w:r w:rsidR="16AF4FA0" w:rsidRPr="159A46B8">
              <w:rPr>
                <w:lang w:val="es-419"/>
              </w:rPr>
              <w:t xml:space="preserve"> dos </w:t>
            </w:r>
            <w:proofErr w:type="spellStart"/>
            <w:r w:rsidR="16AF4FA0" w:rsidRPr="159A46B8">
              <w:rPr>
                <w:lang w:val="es-419"/>
              </w:rPr>
              <w:t>tratamentos</w:t>
            </w:r>
            <w:proofErr w:type="spellEnd"/>
            <w:r w:rsidR="16AF4FA0" w:rsidRPr="159A46B8">
              <w:rPr>
                <w:lang w:val="es-419"/>
              </w:rPr>
              <w:t xml:space="preserve"> térmicos aplicados a </w:t>
            </w:r>
            <w:proofErr w:type="spellStart"/>
            <w:r w:rsidR="16AF4FA0" w:rsidRPr="159A46B8">
              <w:rPr>
                <w:lang w:val="es-419"/>
              </w:rPr>
              <w:t>essas</w:t>
            </w:r>
            <w:proofErr w:type="spellEnd"/>
            <w:r w:rsidR="16AF4FA0" w:rsidRPr="159A46B8">
              <w:rPr>
                <w:lang w:val="es-419"/>
              </w:rPr>
              <w:t xml:space="preserve"> ligas, o risco de </w:t>
            </w:r>
            <w:proofErr w:type="spellStart"/>
            <w:r w:rsidR="16AF4FA0" w:rsidRPr="159A46B8">
              <w:rPr>
                <w:lang w:val="es-419"/>
              </w:rPr>
              <w:t>deformação</w:t>
            </w:r>
            <w:proofErr w:type="spellEnd"/>
            <w:r w:rsidR="16AF4FA0" w:rsidRPr="159A46B8">
              <w:rPr>
                <w:lang w:val="es-419"/>
              </w:rPr>
              <w:t xml:space="preserve"> e </w:t>
            </w:r>
            <w:proofErr w:type="spellStart"/>
            <w:r w:rsidR="16AF4FA0" w:rsidRPr="159A46B8">
              <w:rPr>
                <w:lang w:val="es-419"/>
              </w:rPr>
              <w:t>fratura</w:t>
            </w:r>
            <w:proofErr w:type="spellEnd"/>
            <w:r w:rsidR="16AF4FA0" w:rsidRPr="159A46B8">
              <w:rPr>
                <w:lang w:val="es-419"/>
              </w:rPr>
              <w:t xml:space="preserve"> </w:t>
            </w:r>
            <w:proofErr w:type="spellStart"/>
            <w:r w:rsidR="16AF4FA0" w:rsidRPr="159A46B8">
              <w:rPr>
                <w:lang w:val="es-419"/>
              </w:rPr>
              <w:t>ainda</w:t>
            </w:r>
            <w:proofErr w:type="spellEnd"/>
            <w:r w:rsidR="16AF4FA0" w:rsidRPr="159A46B8">
              <w:rPr>
                <w:lang w:val="es-419"/>
              </w:rPr>
              <w:t xml:space="preserve"> persiste. </w:t>
            </w:r>
            <w:r w:rsidR="47E12A9C" w:rsidRPr="159A46B8">
              <w:rPr>
                <w:lang w:val="es-419"/>
              </w:rPr>
              <w:t>O instrumento</w:t>
            </w:r>
            <w:r w:rsidR="16AF4FA0" w:rsidRPr="159A46B8">
              <w:rPr>
                <w:lang w:val="es-419"/>
              </w:rPr>
              <w:t xml:space="preserve"> </w:t>
            </w:r>
            <w:proofErr w:type="spellStart"/>
            <w:r w:rsidR="16AF4FA0" w:rsidRPr="159A46B8">
              <w:rPr>
                <w:lang w:val="es-419"/>
              </w:rPr>
              <w:t>Reciproc</w:t>
            </w:r>
            <w:proofErr w:type="spellEnd"/>
            <w:r w:rsidR="16AF4FA0" w:rsidRPr="159A46B8">
              <w:rPr>
                <w:lang w:val="es-419"/>
              </w:rPr>
              <w:t xml:space="preserve"> Blue incorpora o </w:t>
            </w:r>
            <w:proofErr w:type="spellStart"/>
            <w:r w:rsidR="16AF4FA0" w:rsidRPr="159A46B8">
              <w:rPr>
                <w:lang w:val="es-419"/>
              </w:rPr>
              <w:t>tratamento</w:t>
            </w:r>
            <w:proofErr w:type="spellEnd"/>
            <w:r w:rsidR="16AF4FA0" w:rsidRPr="159A46B8">
              <w:rPr>
                <w:lang w:val="es-419"/>
              </w:rPr>
              <w:t xml:space="preserve"> térmico “Blue Wire”, que </w:t>
            </w:r>
            <w:proofErr w:type="spellStart"/>
            <w:r w:rsidR="16AF4FA0" w:rsidRPr="159A46B8">
              <w:rPr>
                <w:lang w:val="es-419"/>
              </w:rPr>
              <w:t>melhora</w:t>
            </w:r>
            <w:proofErr w:type="spellEnd"/>
            <w:r w:rsidR="16AF4FA0" w:rsidRPr="159A46B8">
              <w:rPr>
                <w:lang w:val="es-419"/>
              </w:rPr>
              <w:t xml:space="preserve"> </w:t>
            </w:r>
            <w:proofErr w:type="spellStart"/>
            <w:r w:rsidR="16AF4FA0" w:rsidRPr="159A46B8">
              <w:rPr>
                <w:lang w:val="es-419"/>
              </w:rPr>
              <w:t>sua</w:t>
            </w:r>
            <w:proofErr w:type="spellEnd"/>
            <w:r w:rsidR="16AF4FA0" w:rsidRPr="159A46B8">
              <w:rPr>
                <w:lang w:val="es-419"/>
              </w:rPr>
              <w:t xml:space="preserve"> </w:t>
            </w:r>
            <w:proofErr w:type="spellStart"/>
            <w:r w:rsidR="16AF4FA0" w:rsidRPr="159A46B8">
              <w:rPr>
                <w:lang w:val="es-419"/>
              </w:rPr>
              <w:t>flexibilidade</w:t>
            </w:r>
            <w:proofErr w:type="spellEnd"/>
            <w:r w:rsidR="16AF4FA0" w:rsidRPr="159A46B8">
              <w:rPr>
                <w:lang w:val="es-419"/>
              </w:rPr>
              <w:t xml:space="preserve"> e </w:t>
            </w:r>
            <w:proofErr w:type="spellStart"/>
            <w:r w:rsidR="16AF4FA0" w:rsidRPr="159A46B8">
              <w:rPr>
                <w:lang w:val="es-419"/>
              </w:rPr>
              <w:t>resistência</w:t>
            </w:r>
            <w:proofErr w:type="spellEnd"/>
            <w:r w:rsidR="16AF4FA0" w:rsidRPr="159A46B8">
              <w:rPr>
                <w:lang w:val="es-419"/>
              </w:rPr>
              <w:t xml:space="preserve"> à fadiga cíclica, </w:t>
            </w:r>
            <w:proofErr w:type="spellStart"/>
            <w:r w:rsidR="16AF4FA0" w:rsidRPr="159A46B8">
              <w:rPr>
                <w:lang w:val="es-419"/>
              </w:rPr>
              <w:t>enquanto</w:t>
            </w:r>
            <w:proofErr w:type="spellEnd"/>
            <w:r w:rsidR="16AF4FA0" w:rsidRPr="159A46B8">
              <w:rPr>
                <w:lang w:val="es-419"/>
              </w:rPr>
              <w:t xml:space="preserve"> a VR-File, fabricada com liga M-Wire, busca </w:t>
            </w:r>
            <w:proofErr w:type="spellStart"/>
            <w:r w:rsidR="16AF4FA0" w:rsidRPr="159A46B8">
              <w:rPr>
                <w:lang w:val="es-419"/>
              </w:rPr>
              <w:t>otimizar</w:t>
            </w:r>
            <w:proofErr w:type="spellEnd"/>
            <w:r w:rsidR="16AF4FA0" w:rsidRPr="159A46B8">
              <w:rPr>
                <w:lang w:val="es-419"/>
              </w:rPr>
              <w:t xml:space="preserve"> o </w:t>
            </w:r>
            <w:proofErr w:type="spellStart"/>
            <w:r w:rsidR="16AF4FA0" w:rsidRPr="159A46B8">
              <w:rPr>
                <w:lang w:val="es-419"/>
              </w:rPr>
              <w:t>desempenho</w:t>
            </w:r>
            <w:proofErr w:type="spellEnd"/>
            <w:r w:rsidR="16AF4FA0" w:rsidRPr="159A46B8">
              <w:rPr>
                <w:lang w:val="es-419"/>
              </w:rPr>
              <w:t xml:space="preserve"> </w:t>
            </w:r>
            <w:proofErr w:type="spellStart"/>
            <w:r w:rsidR="16AF4FA0" w:rsidRPr="159A46B8">
              <w:rPr>
                <w:lang w:val="es-419"/>
              </w:rPr>
              <w:t>mecânico</w:t>
            </w:r>
            <w:proofErr w:type="spellEnd"/>
            <w:r w:rsidR="16AF4FA0" w:rsidRPr="159A46B8">
              <w:rPr>
                <w:lang w:val="es-419"/>
              </w:rPr>
              <w:t xml:space="preserve"> e a </w:t>
            </w:r>
            <w:proofErr w:type="spellStart"/>
            <w:r w:rsidR="16AF4FA0" w:rsidRPr="159A46B8">
              <w:rPr>
                <w:lang w:val="es-419"/>
              </w:rPr>
              <w:t>eficiência</w:t>
            </w:r>
            <w:proofErr w:type="spellEnd"/>
            <w:r w:rsidR="16AF4FA0" w:rsidRPr="159A46B8">
              <w:rPr>
                <w:lang w:val="es-419"/>
              </w:rPr>
              <w:t xml:space="preserve"> de corte, </w:t>
            </w:r>
            <w:proofErr w:type="spellStart"/>
            <w:r w:rsidR="16AF4FA0" w:rsidRPr="159A46B8">
              <w:rPr>
                <w:lang w:val="es-419"/>
              </w:rPr>
              <w:t>embora</w:t>
            </w:r>
            <w:proofErr w:type="spellEnd"/>
            <w:r w:rsidR="16AF4FA0" w:rsidRPr="159A46B8">
              <w:rPr>
                <w:lang w:val="es-419"/>
              </w:rPr>
              <w:t xml:space="preserve"> </w:t>
            </w:r>
            <w:proofErr w:type="spellStart"/>
            <w:r w:rsidR="16AF4FA0" w:rsidRPr="159A46B8">
              <w:rPr>
                <w:lang w:val="es-419"/>
              </w:rPr>
              <w:t>ainda</w:t>
            </w:r>
            <w:proofErr w:type="spellEnd"/>
            <w:r w:rsidR="16AF4FA0" w:rsidRPr="159A46B8">
              <w:rPr>
                <w:lang w:val="es-419"/>
              </w:rPr>
              <w:t xml:space="preserve"> exista menor </w:t>
            </w:r>
            <w:proofErr w:type="spellStart"/>
            <w:r w:rsidR="16AF4FA0" w:rsidRPr="159A46B8">
              <w:rPr>
                <w:lang w:val="es-419"/>
              </w:rPr>
              <w:t>evidência</w:t>
            </w:r>
            <w:proofErr w:type="spellEnd"/>
            <w:r w:rsidR="16AF4FA0" w:rsidRPr="159A46B8">
              <w:rPr>
                <w:lang w:val="es-419"/>
              </w:rPr>
              <w:t xml:space="preserve"> científica sobre </w:t>
            </w:r>
            <w:proofErr w:type="spellStart"/>
            <w:r w:rsidR="16AF4FA0" w:rsidRPr="159A46B8">
              <w:rPr>
                <w:lang w:val="es-419"/>
              </w:rPr>
              <w:t>seu</w:t>
            </w:r>
            <w:proofErr w:type="spellEnd"/>
            <w:r w:rsidR="16AF4FA0" w:rsidRPr="159A46B8">
              <w:rPr>
                <w:lang w:val="es-419"/>
              </w:rPr>
              <w:t xml:space="preserve"> </w:t>
            </w:r>
            <w:proofErr w:type="spellStart"/>
            <w:r w:rsidR="16AF4FA0" w:rsidRPr="159A46B8">
              <w:rPr>
                <w:lang w:val="es-419"/>
              </w:rPr>
              <w:t>comportamento</w:t>
            </w:r>
            <w:proofErr w:type="spellEnd"/>
            <w:r w:rsidR="16AF4FA0" w:rsidRPr="159A46B8">
              <w:rPr>
                <w:lang w:val="es-419"/>
              </w:rPr>
              <w:t>.</w:t>
            </w:r>
          </w:p>
          <w:p w14:paraId="539BE5DA" w14:textId="1D5A66EF" w:rsidR="005B3B20" w:rsidRPr="00C717E6" w:rsidRDefault="16AF4FA0" w:rsidP="005B3B20">
            <w:pPr>
              <w:spacing w:before="60" w:after="60"/>
              <w:jc w:val="both"/>
              <w:rPr>
                <w:color w:val="000000" w:themeColor="text1"/>
                <w:lang w:val="es-419"/>
              </w:rPr>
            </w:pPr>
            <w:r w:rsidRPr="159A46B8">
              <w:rPr>
                <w:color w:val="000000" w:themeColor="text1"/>
                <w:lang w:val="es-419"/>
              </w:rPr>
              <w:t xml:space="preserve">O </w:t>
            </w:r>
            <w:proofErr w:type="spellStart"/>
            <w:r w:rsidRPr="159A46B8">
              <w:rPr>
                <w:color w:val="000000" w:themeColor="text1"/>
                <w:lang w:val="es-419"/>
              </w:rPr>
              <w:t>estudo</w:t>
            </w:r>
            <w:proofErr w:type="spellEnd"/>
            <w:r w:rsidRPr="159A46B8">
              <w:rPr>
                <w:color w:val="000000" w:themeColor="text1"/>
                <w:lang w:val="es-419"/>
              </w:rPr>
              <w:t xml:space="preserve"> </w:t>
            </w:r>
            <w:r w:rsidR="0087890B" w:rsidRPr="159A46B8">
              <w:rPr>
                <w:color w:val="000000" w:themeColor="text1"/>
                <w:lang w:val="es-419"/>
              </w:rPr>
              <w:t xml:space="preserve">realizado </w:t>
            </w:r>
            <w:proofErr w:type="spellStart"/>
            <w:r w:rsidR="0087890B" w:rsidRPr="159A46B8">
              <w:rPr>
                <w:color w:val="000000" w:themeColor="text1"/>
                <w:lang w:val="es-419"/>
              </w:rPr>
              <w:t>foi</w:t>
            </w:r>
            <w:proofErr w:type="spellEnd"/>
            <w:r w:rsidR="0087890B" w:rsidRPr="159A46B8">
              <w:rPr>
                <w:color w:val="000000" w:themeColor="text1"/>
                <w:lang w:val="es-419"/>
              </w:rPr>
              <w:t xml:space="preserve"> </w:t>
            </w:r>
            <w:proofErr w:type="spellStart"/>
            <w:r w:rsidRPr="159A46B8">
              <w:rPr>
                <w:color w:val="000000" w:themeColor="text1"/>
                <w:lang w:val="es-419"/>
              </w:rPr>
              <w:t>quantitativo</w:t>
            </w:r>
            <w:proofErr w:type="spellEnd"/>
            <w:r w:rsidRPr="159A46B8">
              <w:rPr>
                <w:color w:val="000000" w:themeColor="text1"/>
                <w:lang w:val="es-419"/>
              </w:rPr>
              <w:t xml:space="preserve">, experimental e </w:t>
            </w:r>
            <w:r w:rsidRPr="159A46B8">
              <w:rPr>
                <w:i/>
                <w:iCs/>
                <w:color w:val="000000" w:themeColor="text1"/>
                <w:lang w:val="es-419"/>
              </w:rPr>
              <w:t>in vitro</w:t>
            </w:r>
            <w:r w:rsidRPr="159A46B8">
              <w:rPr>
                <w:color w:val="000000" w:themeColor="text1"/>
                <w:lang w:val="es-419"/>
              </w:rPr>
              <w:t xml:space="preserve">. </w:t>
            </w:r>
            <w:r w:rsidR="1C0A5E20" w:rsidRPr="159A46B8">
              <w:rPr>
                <w:color w:val="000000" w:themeColor="text1"/>
                <w:lang w:val="es-419"/>
              </w:rPr>
              <w:t xml:space="preserve">Foram </w:t>
            </w:r>
            <w:r w:rsidRPr="159A46B8">
              <w:rPr>
                <w:color w:val="000000" w:themeColor="text1"/>
                <w:lang w:val="es-419"/>
              </w:rPr>
              <w:t>utilizad</w:t>
            </w:r>
            <w:r w:rsidR="2457273F" w:rsidRPr="159A46B8">
              <w:rPr>
                <w:color w:val="000000" w:themeColor="text1"/>
                <w:lang w:val="es-419"/>
              </w:rPr>
              <w:t>o</w:t>
            </w:r>
            <w:r w:rsidRPr="159A46B8">
              <w:rPr>
                <w:color w:val="000000" w:themeColor="text1"/>
                <w:lang w:val="es-419"/>
              </w:rPr>
              <w:t xml:space="preserve">s 40 </w:t>
            </w:r>
            <w:r w:rsidR="14CB4839" w:rsidRPr="159A46B8">
              <w:rPr>
                <w:color w:val="000000" w:themeColor="text1"/>
                <w:lang w:val="es-419"/>
              </w:rPr>
              <w:t xml:space="preserve">instrumentos </w:t>
            </w:r>
            <w:proofErr w:type="spellStart"/>
            <w:r w:rsidRPr="159A46B8">
              <w:rPr>
                <w:color w:val="000000" w:themeColor="text1"/>
                <w:lang w:val="es-419"/>
              </w:rPr>
              <w:t>nov</w:t>
            </w:r>
            <w:r w:rsidR="4753D21C" w:rsidRPr="159A46B8">
              <w:rPr>
                <w:color w:val="000000" w:themeColor="text1"/>
                <w:lang w:val="es-419"/>
              </w:rPr>
              <w:t>o</w:t>
            </w:r>
            <w:r w:rsidRPr="159A46B8">
              <w:rPr>
                <w:color w:val="000000" w:themeColor="text1"/>
                <w:lang w:val="es-419"/>
              </w:rPr>
              <w:t>s</w:t>
            </w:r>
            <w:proofErr w:type="spellEnd"/>
            <w:r w:rsidRPr="159A46B8">
              <w:rPr>
                <w:color w:val="000000" w:themeColor="text1"/>
                <w:lang w:val="es-419"/>
              </w:rPr>
              <w:t xml:space="preserve">, </w:t>
            </w:r>
            <w:proofErr w:type="spellStart"/>
            <w:r w:rsidRPr="159A46B8">
              <w:rPr>
                <w:color w:val="000000" w:themeColor="text1"/>
                <w:lang w:val="es-419"/>
              </w:rPr>
              <w:t>distribuíd</w:t>
            </w:r>
            <w:r w:rsidR="1A7971CE" w:rsidRPr="159A46B8">
              <w:rPr>
                <w:color w:val="000000" w:themeColor="text1"/>
                <w:lang w:val="es-419"/>
              </w:rPr>
              <w:t>o</w:t>
            </w:r>
            <w:r w:rsidRPr="159A46B8">
              <w:rPr>
                <w:color w:val="000000" w:themeColor="text1"/>
                <w:lang w:val="es-419"/>
              </w:rPr>
              <w:t>s</w:t>
            </w:r>
            <w:proofErr w:type="spellEnd"/>
            <w:r w:rsidRPr="159A46B8">
              <w:rPr>
                <w:color w:val="000000" w:themeColor="text1"/>
                <w:lang w:val="es-419"/>
              </w:rPr>
              <w:t xml:space="preserve"> </w:t>
            </w:r>
            <w:proofErr w:type="spellStart"/>
            <w:r w:rsidR="4CEE33BE" w:rsidRPr="159A46B8">
              <w:rPr>
                <w:color w:val="000000" w:themeColor="text1"/>
                <w:lang w:val="es-419"/>
              </w:rPr>
              <w:t>randomicamente</w:t>
            </w:r>
            <w:proofErr w:type="spellEnd"/>
            <w:r w:rsidR="4CEE33BE" w:rsidRPr="159A46B8">
              <w:rPr>
                <w:color w:val="000000" w:themeColor="text1"/>
                <w:lang w:val="es-419"/>
              </w:rPr>
              <w:t xml:space="preserve"> </w:t>
            </w:r>
            <w:r w:rsidRPr="159A46B8">
              <w:rPr>
                <w:color w:val="000000" w:themeColor="text1"/>
                <w:lang w:val="es-419"/>
              </w:rPr>
              <w:t xml:space="preserve">em </w:t>
            </w:r>
            <w:proofErr w:type="spellStart"/>
            <w:r w:rsidRPr="159A46B8">
              <w:rPr>
                <w:color w:val="000000" w:themeColor="text1"/>
                <w:lang w:val="es-419"/>
              </w:rPr>
              <w:t>quatro</w:t>
            </w:r>
            <w:proofErr w:type="spellEnd"/>
            <w:r w:rsidRPr="159A46B8">
              <w:rPr>
                <w:color w:val="000000" w:themeColor="text1"/>
                <w:lang w:val="es-419"/>
              </w:rPr>
              <w:t xml:space="preserve"> grupos </w:t>
            </w:r>
            <w:proofErr w:type="spellStart"/>
            <w:r w:rsidRPr="159A46B8">
              <w:rPr>
                <w:color w:val="000000" w:themeColor="text1"/>
                <w:lang w:val="es-419"/>
              </w:rPr>
              <w:t>experimentais</w:t>
            </w:r>
            <w:proofErr w:type="spellEnd"/>
            <w:r w:rsidRPr="159A46B8">
              <w:rPr>
                <w:color w:val="000000" w:themeColor="text1"/>
                <w:lang w:val="es-419"/>
              </w:rPr>
              <w:t xml:space="preserve"> </w:t>
            </w:r>
            <w:r w:rsidR="7C47EB15" w:rsidRPr="159A46B8">
              <w:rPr>
                <w:color w:val="000000" w:themeColor="text1"/>
                <w:lang w:val="es-419"/>
              </w:rPr>
              <w:t xml:space="preserve">visando </w:t>
            </w:r>
            <w:r w:rsidRPr="159A46B8">
              <w:rPr>
                <w:color w:val="000000" w:themeColor="text1"/>
                <w:lang w:val="es-419"/>
              </w:rPr>
              <w:t>avaliar</w:t>
            </w:r>
            <w:r w:rsidR="70F71999" w:rsidRPr="159A46B8">
              <w:rPr>
                <w:color w:val="000000" w:themeColor="text1"/>
                <w:lang w:val="es-419"/>
              </w:rPr>
              <w:t>:</w:t>
            </w:r>
            <w:r w:rsidRPr="159A46B8">
              <w:rPr>
                <w:color w:val="000000" w:themeColor="text1"/>
                <w:lang w:val="es-419"/>
              </w:rPr>
              <w:t xml:space="preserve"> a </w:t>
            </w:r>
            <w:proofErr w:type="spellStart"/>
            <w:r w:rsidRPr="159A46B8">
              <w:rPr>
                <w:color w:val="000000" w:themeColor="text1"/>
                <w:lang w:val="es-419"/>
              </w:rPr>
              <w:t>resistência</w:t>
            </w:r>
            <w:proofErr w:type="spellEnd"/>
            <w:r w:rsidRPr="159A46B8">
              <w:rPr>
                <w:color w:val="000000" w:themeColor="text1"/>
                <w:lang w:val="es-419"/>
              </w:rPr>
              <w:t xml:space="preserve"> à fadiga cíclica </w:t>
            </w:r>
            <w:proofErr w:type="gramStart"/>
            <w:r w:rsidRPr="159A46B8">
              <w:rPr>
                <w:color w:val="000000" w:themeColor="text1"/>
                <w:lang w:val="es-419"/>
              </w:rPr>
              <w:t>e</w:t>
            </w:r>
            <w:proofErr w:type="gramEnd"/>
            <w:r w:rsidRPr="159A46B8">
              <w:rPr>
                <w:color w:val="000000" w:themeColor="text1"/>
                <w:lang w:val="es-419"/>
              </w:rPr>
              <w:t xml:space="preserve"> torsional por </w:t>
            </w:r>
            <w:proofErr w:type="spellStart"/>
            <w:r w:rsidRPr="159A46B8">
              <w:rPr>
                <w:color w:val="000000" w:themeColor="text1"/>
                <w:lang w:val="es-419"/>
              </w:rPr>
              <w:t>meio</w:t>
            </w:r>
            <w:proofErr w:type="spellEnd"/>
            <w:r w:rsidRPr="159A46B8">
              <w:rPr>
                <w:color w:val="000000" w:themeColor="text1"/>
                <w:lang w:val="es-419"/>
              </w:rPr>
              <w:t xml:space="preserve"> de testes </w:t>
            </w:r>
            <w:proofErr w:type="spellStart"/>
            <w:r w:rsidRPr="159A46B8">
              <w:rPr>
                <w:color w:val="000000" w:themeColor="text1"/>
                <w:lang w:val="es-419"/>
              </w:rPr>
              <w:t>mecânicos</w:t>
            </w:r>
            <w:proofErr w:type="spellEnd"/>
            <w:r w:rsidRPr="159A46B8">
              <w:rPr>
                <w:color w:val="000000" w:themeColor="text1"/>
                <w:lang w:val="es-419"/>
              </w:rPr>
              <w:t xml:space="preserve"> </w:t>
            </w:r>
            <w:proofErr w:type="spellStart"/>
            <w:r w:rsidRPr="159A46B8">
              <w:rPr>
                <w:color w:val="000000" w:themeColor="text1"/>
                <w:lang w:val="es-419"/>
              </w:rPr>
              <w:t>padronizados</w:t>
            </w:r>
            <w:proofErr w:type="spellEnd"/>
            <w:r w:rsidRPr="159A46B8">
              <w:rPr>
                <w:color w:val="000000" w:themeColor="text1"/>
                <w:lang w:val="es-419"/>
              </w:rPr>
              <w:t xml:space="preserve"> em modelos simulados. Os </w:t>
            </w:r>
            <w:proofErr w:type="spellStart"/>
            <w:r w:rsidRPr="159A46B8">
              <w:rPr>
                <w:color w:val="000000" w:themeColor="text1"/>
                <w:lang w:val="es-419"/>
              </w:rPr>
              <w:t>procedimentos</w:t>
            </w:r>
            <w:proofErr w:type="spellEnd"/>
            <w:r w:rsidRPr="159A46B8">
              <w:rPr>
                <w:color w:val="000000" w:themeColor="text1"/>
                <w:lang w:val="es-419"/>
              </w:rPr>
              <w:t xml:space="preserve"> </w:t>
            </w:r>
            <w:proofErr w:type="spellStart"/>
            <w:r w:rsidR="29CB78C1" w:rsidRPr="159A46B8">
              <w:rPr>
                <w:color w:val="000000" w:themeColor="text1"/>
                <w:lang w:val="es-419"/>
              </w:rPr>
              <w:t>foram</w:t>
            </w:r>
            <w:proofErr w:type="spellEnd"/>
            <w:r w:rsidR="29CB78C1" w:rsidRPr="159A46B8">
              <w:rPr>
                <w:color w:val="000000" w:themeColor="text1"/>
                <w:lang w:val="es-419"/>
              </w:rPr>
              <w:t xml:space="preserve"> </w:t>
            </w:r>
            <w:r w:rsidRPr="159A46B8">
              <w:rPr>
                <w:color w:val="000000" w:themeColor="text1"/>
                <w:lang w:val="es-419"/>
              </w:rPr>
              <w:t xml:space="preserve">realizados no </w:t>
            </w:r>
            <w:proofErr w:type="spellStart"/>
            <w:r w:rsidRPr="159A46B8">
              <w:rPr>
                <w:color w:val="000000" w:themeColor="text1"/>
                <w:lang w:val="es-419"/>
              </w:rPr>
              <w:t>Laboratório</w:t>
            </w:r>
            <w:proofErr w:type="spellEnd"/>
            <w:r w:rsidRPr="159A46B8">
              <w:rPr>
                <w:color w:val="000000" w:themeColor="text1"/>
                <w:lang w:val="es-419"/>
              </w:rPr>
              <w:t xml:space="preserve"> de </w:t>
            </w:r>
            <w:proofErr w:type="spellStart"/>
            <w:r w:rsidRPr="159A46B8">
              <w:rPr>
                <w:color w:val="000000" w:themeColor="text1"/>
                <w:lang w:val="es-419"/>
              </w:rPr>
              <w:t>Biomateriais</w:t>
            </w:r>
            <w:proofErr w:type="spellEnd"/>
            <w:r w:rsidRPr="159A46B8">
              <w:rPr>
                <w:color w:val="000000" w:themeColor="text1"/>
                <w:lang w:val="es-419"/>
              </w:rPr>
              <w:t xml:space="preserve"> da Afya Universidade UNIGRANRIO, Brasil. Os resultados </w:t>
            </w:r>
            <w:proofErr w:type="spellStart"/>
            <w:r w:rsidRPr="159A46B8">
              <w:rPr>
                <w:color w:val="000000" w:themeColor="text1"/>
                <w:lang w:val="es-419"/>
              </w:rPr>
              <w:t>obtidos</w:t>
            </w:r>
            <w:proofErr w:type="spellEnd"/>
            <w:r w:rsidRPr="159A46B8">
              <w:rPr>
                <w:color w:val="000000" w:themeColor="text1"/>
                <w:lang w:val="es-419"/>
              </w:rPr>
              <w:t xml:space="preserve"> </w:t>
            </w:r>
            <w:proofErr w:type="spellStart"/>
            <w:r w:rsidRPr="159A46B8">
              <w:rPr>
                <w:color w:val="000000" w:themeColor="text1"/>
                <w:lang w:val="es-419"/>
              </w:rPr>
              <w:t>poderão</w:t>
            </w:r>
            <w:proofErr w:type="spellEnd"/>
            <w:r w:rsidRPr="159A46B8">
              <w:rPr>
                <w:color w:val="000000" w:themeColor="text1"/>
                <w:lang w:val="es-419"/>
              </w:rPr>
              <w:t xml:space="preserve"> contribuir com </w:t>
            </w:r>
            <w:proofErr w:type="spellStart"/>
            <w:r w:rsidRPr="159A46B8">
              <w:rPr>
                <w:color w:val="000000" w:themeColor="text1"/>
                <w:lang w:val="es-419"/>
              </w:rPr>
              <w:t>evidências</w:t>
            </w:r>
            <w:proofErr w:type="spellEnd"/>
            <w:r w:rsidRPr="159A46B8">
              <w:rPr>
                <w:color w:val="000000" w:themeColor="text1"/>
                <w:lang w:val="es-419"/>
              </w:rPr>
              <w:t xml:space="preserve"> científicas sobre o </w:t>
            </w:r>
            <w:proofErr w:type="spellStart"/>
            <w:r w:rsidRPr="159A46B8">
              <w:rPr>
                <w:color w:val="000000" w:themeColor="text1"/>
                <w:lang w:val="es-419"/>
              </w:rPr>
              <w:t>comportamento</w:t>
            </w:r>
            <w:proofErr w:type="spellEnd"/>
            <w:r w:rsidRPr="159A46B8">
              <w:rPr>
                <w:color w:val="000000" w:themeColor="text1"/>
                <w:lang w:val="es-419"/>
              </w:rPr>
              <w:t xml:space="preserve"> </w:t>
            </w:r>
            <w:proofErr w:type="spellStart"/>
            <w:r w:rsidRPr="159A46B8">
              <w:rPr>
                <w:color w:val="000000" w:themeColor="text1"/>
                <w:lang w:val="es-419"/>
              </w:rPr>
              <w:t>mecânico</w:t>
            </w:r>
            <w:proofErr w:type="spellEnd"/>
            <w:r w:rsidRPr="159A46B8">
              <w:rPr>
                <w:color w:val="000000" w:themeColor="text1"/>
                <w:lang w:val="es-419"/>
              </w:rPr>
              <w:t xml:space="preserve"> de ambos os sistemas, auxiliando </w:t>
            </w:r>
            <w:proofErr w:type="spellStart"/>
            <w:r w:rsidRPr="159A46B8">
              <w:rPr>
                <w:color w:val="000000" w:themeColor="text1"/>
                <w:lang w:val="es-419"/>
              </w:rPr>
              <w:t>na</w:t>
            </w:r>
            <w:proofErr w:type="spellEnd"/>
            <w:r w:rsidRPr="159A46B8">
              <w:rPr>
                <w:color w:val="000000" w:themeColor="text1"/>
                <w:lang w:val="es-419"/>
              </w:rPr>
              <w:t xml:space="preserve"> </w:t>
            </w:r>
            <w:proofErr w:type="spellStart"/>
            <w:r w:rsidRPr="159A46B8">
              <w:rPr>
                <w:color w:val="000000" w:themeColor="text1"/>
                <w:lang w:val="es-419"/>
              </w:rPr>
              <w:t>seleção</w:t>
            </w:r>
            <w:proofErr w:type="spellEnd"/>
            <w:r w:rsidRPr="159A46B8">
              <w:rPr>
                <w:color w:val="000000" w:themeColor="text1"/>
                <w:lang w:val="es-419"/>
              </w:rPr>
              <w:t xml:space="preserve"> clínica </w:t>
            </w:r>
            <w:proofErr w:type="spellStart"/>
            <w:r w:rsidRPr="159A46B8">
              <w:rPr>
                <w:color w:val="000000" w:themeColor="text1"/>
                <w:lang w:val="es-419"/>
              </w:rPr>
              <w:t>mais</w:t>
            </w:r>
            <w:proofErr w:type="spellEnd"/>
            <w:r w:rsidRPr="159A46B8">
              <w:rPr>
                <w:color w:val="000000" w:themeColor="text1"/>
                <w:lang w:val="es-419"/>
              </w:rPr>
              <w:t xml:space="preserve"> </w:t>
            </w:r>
            <w:proofErr w:type="spellStart"/>
            <w:r w:rsidRPr="159A46B8">
              <w:rPr>
                <w:color w:val="000000" w:themeColor="text1"/>
                <w:lang w:val="es-419"/>
              </w:rPr>
              <w:t>adequada</w:t>
            </w:r>
            <w:proofErr w:type="spellEnd"/>
            <w:r w:rsidRPr="159A46B8">
              <w:rPr>
                <w:color w:val="000000" w:themeColor="text1"/>
                <w:lang w:val="es-419"/>
              </w:rPr>
              <w:t xml:space="preserve"> dos instrumentos </w:t>
            </w:r>
            <w:proofErr w:type="spellStart"/>
            <w:r w:rsidRPr="159A46B8">
              <w:rPr>
                <w:color w:val="000000" w:themeColor="text1"/>
                <w:lang w:val="es-419"/>
              </w:rPr>
              <w:t>endodônticos</w:t>
            </w:r>
            <w:proofErr w:type="spellEnd"/>
            <w:r w:rsidRPr="159A46B8">
              <w:rPr>
                <w:color w:val="000000" w:themeColor="text1"/>
                <w:lang w:val="es-419"/>
              </w:rPr>
              <w:t xml:space="preserve"> de </w:t>
            </w:r>
            <w:proofErr w:type="spellStart"/>
            <w:r w:rsidRPr="159A46B8">
              <w:rPr>
                <w:color w:val="000000" w:themeColor="text1"/>
                <w:lang w:val="es-419"/>
              </w:rPr>
              <w:t>acordo</w:t>
            </w:r>
            <w:proofErr w:type="spellEnd"/>
            <w:r w:rsidRPr="159A46B8">
              <w:rPr>
                <w:color w:val="000000" w:themeColor="text1"/>
                <w:lang w:val="es-419"/>
              </w:rPr>
              <w:t xml:space="preserve"> com as </w:t>
            </w:r>
            <w:proofErr w:type="spellStart"/>
            <w:r w:rsidRPr="159A46B8">
              <w:rPr>
                <w:color w:val="000000" w:themeColor="text1"/>
                <w:lang w:val="es-419"/>
              </w:rPr>
              <w:t>necessidades</w:t>
            </w:r>
            <w:proofErr w:type="spellEnd"/>
            <w:r w:rsidRPr="159A46B8">
              <w:rPr>
                <w:color w:val="000000" w:themeColor="text1"/>
                <w:lang w:val="es-419"/>
              </w:rPr>
              <w:t xml:space="preserve"> do </w:t>
            </w:r>
            <w:proofErr w:type="spellStart"/>
            <w:r w:rsidRPr="159A46B8">
              <w:rPr>
                <w:color w:val="000000" w:themeColor="text1"/>
                <w:lang w:val="es-419"/>
              </w:rPr>
              <w:t>tratamento</w:t>
            </w:r>
            <w:proofErr w:type="spellEnd"/>
            <w:r w:rsidRPr="159A46B8">
              <w:rPr>
                <w:color w:val="000000" w:themeColor="text1"/>
                <w:lang w:val="es-419"/>
              </w:rPr>
              <w:t xml:space="preserve"> e a </w:t>
            </w:r>
            <w:proofErr w:type="spellStart"/>
            <w:r w:rsidRPr="159A46B8">
              <w:rPr>
                <w:color w:val="000000" w:themeColor="text1"/>
                <w:lang w:val="es-419"/>
              </w:rPr>
              <w:t>anatomia</w:t>
            </w:r>
            <w:proofErr w:type="spellEnd"/>
            <w:r w:rsidRPr="159A46B8">
              <w:rPr>
                <w:color w:val="000000" w:themeColor="text1"/>
                <w:lang w:val="es-419"/>
              </w:rPr>
              <w:t xml:space="preserve"> radicular.</w:t>
            </w:r>
          </w:p>
          <w:p w14:paraId="1ECDB690" w14:textId="77777777" w:rsidR="005B3B20" w:rsidRDefault="005B3B20" w:rsidP="005B3B20">
            <w:pPr>
              <w:spacing w:before="60" w:after="60"/>
              <w:jc w:val="both"/>
            </w:pPr>
          </w:p>
        </w:tc>
      </w:tr>
      <w:tr w:rsidR="005B3B20" w14:paraId="56896EA1" w14:textId="77777777" w:rsidTr="159A46B8">
        <w:tc>
          <w:tcPr>
            <w:tcW w:w="0" w:type="auto"/>
            <w:gridSpan w:val="2"/>
            <w:tcBorders>
              <w:top w:val="single" w:sz="2" w:space="0" w:color="C8D0DC"/>
              <w:left w:val="none" w:sz="0" w:space="0" w:color="FFFFFF" w:themeColor="background1"/>
              <w:bottom w:val="single" w:sz="6" w:space="0" w:color="1A3560"/>
              <w:right w:val="none" w:sz="0" w:space="0" w:color="FFFFFF" w:themeColor="background1"/>
            </w:tcBorders>
            <w:shd w:val="clear" w:color="auto" w:fill="F2F4F7"/>
            <w:tcMar>
              <w:top w:w="100" w:type="dxa"/>
              <w:left w:w="200" w:type="dxa"/>
              <w:bottom w:w="100" w:type="dxa"/>
              <w:right w:w="200" w:type="dxa"/>
            </w:tcMar>
          </w:tcPr>
          <w:p w14:paraId="6661042C" w14:textId="77777777" w:rsidR="005B3B20" w:rsidRDefault="005B3B20" w:rsidP="005B3B20">
            <w:pPr>
              <w:spacing w:after="40"/>
            </w:pPr>
            <w:r>
              <w:rPr>
                <w:rFonts w:ascii="Calibri" w:eastAsia="Calibri" w:hAnsi="Calibri" w:cs="Calibri"/>
                <w:b/>
                <w:bCs/>
                <w:color w:val="1A3560"/>
              </w:rPr>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rPr>
              <w:t xml:space="preserve">Magdalena </w:t>
            </w:r>
            <w:proofErr w:type="spellStart"/>
            <w:r>
              <w:rPr>
                <w:rFonts w:ascii="Calibri" w:eastAsia="Calibri" w:hAnsi="Calibri" w:cs="Calibri"/>
              </w:rPr>
              <w:t>Bignon</w:t>
            </w:r>
            <w:proofErr w:type="spellEnd"/>
            <w:r>
              <w:rPr>
                <w:rFonts w:ascii="Calibri" w:eastAsia="Calibri" w:hAnsi="Calibri" w:cs="Calibri"/>
              </w:rPr>
              <w:t xml:space="preserve"> García-Huidobro²; Elvis Gerardo </w:t>
            </w:r>
            <w:proofErr w:type="spellStart"/>
            <w:r>
              <w:rPr>
                <w:rFonts w:ascii="Calibri" w:eastAsia="Calibri" w:hAnsi="Calibri" w:cs="Calibri"/>
              </w:rPr>
              <w:t>Sarango</w:t>
            </w:r>
            <w:proofErr w:type="spellEnd"/>
            <w:r>
              <w:rPr>
                <w:rFonts w:ascii="Calibri" w:eastAsia="Calibri" w:hAnsi="Calibri" w:cs="Calibri"/>
              </w:rPr>
              <w:t xml:space="preserve"> Chang¹; Fernanda Andrea </w:t>
            </w:r>
            <w:proofErr w:type="spellStart"/>
            <w:r>
              <w:rPr>
                <w:rFonts w:ascii="Calibri" w:eastAsia="Calibri" w:hAnsi="Calibri" w:cs="Calibri"/>
              </w:rPr>
              <w:t>Barrera</w:t>
            </w:r>
            <w:proofErr w:type="spellEnd"/>
            <w:r>
              <w:rPr>
                <w:rFonts w:ascii="Calibri" w:eastAsia="Calibri" w:hAnsi="Calibri" w:cs="Calibri"/>
              </w:rPr>
              <w:t xml:space="preserve"> Pefaur¹; Verónica Correa Schnake³; Victor Talarico Leal Vieira⁴</w:t>
            </w:r>
          </w:p>
          <w:p w14:paraId="32EA0332" w14:textId="77777777" w:rsidR="005B3B20" w:rsidRDefault="005B3B20" w:rsidP="005B3B20">
            <w:r>
              <w:rPr>
                <w:rFonts w:ascii="Calibri" w:eastAsia="Calibri" w:hAnsi="Calibri" w:cs="Calibri"/>
                <w:color w:val="444444"/>
                <w:sz w:val="19"/>
                <w:szCs w:val="19"/>
              </w:rPr>
              <w:t xml:space="preserve">¹ Licenciatura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PPGO – Afya UNIGRANRIO</w:t>
            </w:r>
          </w:p>
        </w:tc>
      </w:tr>
    </w:tbl>
    <w:p w14:paraId="7165EBAE" w14:textId="77777777" w:rsidR="00081EB3" w:rsidRDefault="00081EB3">
      <w:pPr>
        <w:spacing w:before="200"/>
      </w:pPr>
    </w:p>
    <w:p w14:paraId="33ED67BF" w14:textId="77777777" w:rsidR="00490CC3" w:rsidRDefault="00490CC3">
      <w:pPr>
        <w:spacing w:before="200"/>
      </w:pPr>
    </w:p>
    <w:p w14:paraId="00E16109" w14:textId="77777777" w:rsidR="00490CC3" w:rsidRDefault="00490CC3">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97"/>
        <w:gridCol w:w="4849"/>
      </w:tblGrid>
      <w:tr w:rsidR="00081EB3" w14:paraId="5EEA9D9B" w14:textId="77777777">
        <w:tc>
          <w:tcPr>
            <w:tcW w:w="0" w:type="auto"/>
            <w:gridSpan w:val="2"/>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6E0F6034" w14:textId="77777777" w:rsidR="00081EB3" w:rsidRDefault="00973EBB">
            <w:pPr>
              <w:jc w:val="center"/>
            </w:pPr>
            <w:r>
              <w:rPr>
                <w:rFonts w:ascii="Calibri" w:eastAsia="Calibri" w:hAnsi="Calibri" w:cs="Calibri"/>
                <w:b/>
                <w:bCs/>
                <w:color w:val="FFFFFF"/>
                <w:sz w:val="22"/>
                <w:szCs w:val="22"/>
              </w:rPr>
              <w:t xml:space="preserve">PROJETO B / PROYECTO </w:t>
            </w:r>
            <w:proofErr w:type="gramStart"/>
            <w:r>
              <w:rPr>
                <w:rFonts w:ascii="Calibri" w:eastAsia="Calibri" w:hAnsi="Calibri" w:cs="Calibri"/>
                <w:b/>
                <w:bCs/>
                <w:color w:val="FFFFFF"/>
                <w:sz w:val="22"/>
                <w:szCs w:val="22"/>
              </w:rPr>
              <w:t>B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Junho</w:t>
            </w:r>
            <w:proofErr w:type="gramEnd"/>
            <w:r>
              <w:rPr>
                <w:rFonts w:ascii="Calibri" w:eastAsia="Calibri" w:hAnsi="Calibri" w:cs="Calibri"/>
                <w:b/>
                <w:bCs/>
                <w:color w:val="FFFFFF"/>
                <w:sz w:val="22"/>
                <w:szCs w:val="22"/>
              </w:rPr>
              <w:t xml:space="preserve"> de 2025</w:t>
            </w:r>
          </w:p>
        </w:tc>
      </w:tr>
      <w:tr w:rsidR="00081EB3" w14:paraId="134BC670" w14:textId="77777777">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60" w:type="dxa"/>
              <w:bottom w:w="100" w:type="dxa"/>
              <w:right w:w="100" w:type="dxa"/>
            </w:tcMar>
          </w:tcPr>
          <w:p w14:paraId="69AD20BE" w14:textId="77777777" w:rsidR="00081EB3" w:rsidRDefault="00973EBB">
            <w:pPr>
              <w:spacing w:after="30"/>
            </w:pPr>
            <w:r>
              <w:rPr>
                <w:rFonts w:ascii="Calibri" w:eastAsia="Calibri" w:hAnsi="Calibri" w:cs="Calibri"/>
                <w:b/>
                <w:bCs/>
                <w:color w:val="1A3560"/>
                <w:sz w:val="18"/>
                <w:szCs w:val="18"/>
              </w:rPr>
              <w:t>Español</w:t>
            </w:r>
          </w:p>
          <w:p w14:paraId="31CE0645" w14:textId="77777777" w:rsidR="00081EB3" w:rsidRDefault="00973EBB">
            <w:proofErr w:type="spellStart"/>
            <w:r>
              <w:rPr>
                <w:rFonts w:ascii="Calibri" w:eastAsia="Calibri" w:hAnsi="Calibri" w:cs="Calibri"/>
                <w:b/>
                <w:bCs/>
                <w:sz w:val="22"/>
                <w:szCs w:val="22"/>
              </w:rPr>
              <w:t>Análisis</w:t>
            </w:r>
            <w:proofErr w:type="spellEnd"/>
            <w:r>
              <w:rPr>
                <w:rFonts w:ascii="Calibri" w:eastAsia="Calibri" w:hAnsi="Calibri" w:cs="Calibri"/>
                <w:b/>
                <w:bCs/>
                <w:sz w:val="22"/>
                <w:szCs w:val="22"/>
              </w:rPr>
              <w:t xml:space="preserve"> comparativo de </w:t>
            </w:r>
            <w:proofErr w:type="spellStart"/>
            <w:r>
              <w:rPr>
                <w:rFonts w:ascii="Calibri" w:eastAsia="Calibri" w:hAnsi="Calibri" w:cs="Calibri"/>
                <w:b/>
                <w:bCs/>
                <w:sz w:val="22"/>
                <w:szCs w:val="22"/>
              </w:rPr>
              <w:t>resistencia</w:t>
            </w:r>
            <w:proofErr w:type="spellEnd"/>
            <w:r>
              <w:rPr>
                <w:rFonts w:ascii="Calibri" w:eastAsia="Calibri" w:hAnsi="Calibri" w:cs="Calibri"/>
                <w:b/>
                <w:bCs/>
                <w:sz w:val="22"/>
                <w:szCs w:val="22"/>
              </w:rPr>
              <w:t xml:space="preserve"> a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fatiga cíclica y </w:t>
            </w:r>
            <w:proofErr w:type="spellStart"/>
            <w:r>
              <w:rPr>
                <w:rFonts w:ascii="Calibri" w:eastAsia="Calibri" w:hAnsi="Calibri" w:cs="Calibri"/>
                <w:b/>
                <w:bCs/>
                <w:sz w:val="22"/>
                <w:szCs w:val="22"/>
              </w:rPr>
              <w:t>torsional</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en</w:t>
            </w:r>
            <w:proofErr w:type="spellEnd"/>
            <w:r>
              <w:rPr>
                <w:rFonts w:ascii="Calibri" w:eastAsia="Calibri" w:hAnsi="Calibri" w:cs="Calibri"/>
                <w:b/>
                <w:bCs/>
                <w:sz w:val="22"/>
                <w:szCs w:val="22"/>
              </w:rPr>
              <w:t xml:space="preserve"> instrumento </w:t>
            </w:r>
            <w:proofErr w:type="spellStart"/>
            <w:r>
              <w:rPr>
                <w:rFonts w:ascii="Calibri" w:eastAsia="Calibri" w:hAnsi="Calibri" w:cs="Calibri"/>
                <w:b/>
                <w:bCs/>
                <w:sz w:val="22"/>
                <w:szCs w:val="22"/>
              </w:rPr>
              <w:t>WaveOne</w:t>
            </w:r>
            <w:proofErr w:type="spellEnd"/>
            <w:r>
              <w:rPr>
                <w:rFonts w:ascii="Calibri" w:eastAsia="Calibri" w:hAnsi="Calibri" w:cs="Calibri"/>
                <w:b/>
                <w:bCs/>
                <w:sz w:val="22"/>
                <w:szCs w:val="22"/>
              </w:rPr>
              <w:t xml:space="preserve"> Gold y WG-File</w:t>
            </w:r>
          </w:p>
        </w:tc>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00" w:type="dxa"/>
              <w:bottom w:w="100" w:type="dxa"/>
              <w:right w:w="160" w:type="dxa"/>
            </w:tcMar>
          </w:tcPr>
          <w:p w14:paraId="47D35876" w14:textId="77777777" w:rsidR="00081EB3" w:rsidRDefault="00973EBB">
            <w:pPr>
              <w:spacing w:after="30"/>
            </w:pPr>
            <w:r>
              <w:rPr>
                <w:rFonts w:ascii="Calibri" w:eastAsia="Calibri" w:hAnsi="Calibri" w:cs="Calibri"/>
                <w:b/>
                <w:bCs/>
                <w:color w:val="1A3560"/>
                <w:sz w:val="18"/>
                <w:szCs w:val="18"/>
              </w:rPr>
              <w:t>Português</w:t>
            </w:r>
          </w:p>
          <w:p w14:paraId="11F58714" w14:textId="77777777" w:rsidR="00081EB3" w:rsidRDefault="00973EBB">
            <w:r>
              <w:rPr>
                <w:rFonts w:ascii="Calibri" w:eastAsia="Calibri" w:hAnsi="Calibri" w:cs="Calibri"/>
                <w:b/>
                <w:bCs/>
                <w:sz w:val="22"/>
                <w:szCs w:val="22"/>
              </w:rPr>
              <w:t xml:space="preserve">Análise comparativa da resistência à fadiga cíclica e </w:t>
            </w:r>
            <w:proofErr w:type="spellStart"/>
            <w:r>
              <w:rPr>
                <w:rFonts w:ascii="Calibri" w:eastAsia="Calibri" w:hAnsi="Calibri" w:cs="Calibri"/>
                <w:b/>
                <w:bCs/>
                <w:sz w:val="22"/>
                <w:szCs w:val="22"/>
              </w:rPr>
              <w:t>torsional</w:t>
            </w:r>
            <w:proofErr w:type="spellEnd"/>
            <w:r>
              <w:rPr>
                <w:rFonts w:ascii="Calibri" w:eastAsia="Calibri" w:hAnsi="Calibri" w:cs="Calibri"/>
                <w:b/>
                <w:bCs/>
                <w:sz w:val="22"/>
                <w:szCs w:val="22"/>
              </w:rPr>
              <w:t xml:space="preserve"> do instrumento </w:t>
            </w:r>
            <w:proofErr w:type="spellStart"/>
            <w:r>
              <w:rPr>
                <w:rFonts w:ascii="Calibri" w:eastAsia="Calibri" w:hAnsi="Calibri" w:cs="Calibri"/>
                <w:b/>
                <w:bCs/>
                <w:sz w:val="22"/>
                <w:szCs w:val="22"/>
              </w:rPr>
              <w:t>WaveOne</w:t>
            </w:r>
            <w:proofErr w:type="spellEnd"/>
            <w:r>
              <w:rPr>
                <w:rFonts w:ascii="Calibri" w:eastAsia="Calibri" w:hAnsi="Calibri" w:cs="Calibri"/>
                <w:b/>
                <w:bCs/>
                <w:sz w:val="22"/>
                <w:szCs w:val="22"/>
              </w:rPr>
              <w:t xml:space="preserve"> Gold e WG-File</w:t>
            </w:r>
          </w:p>
        </w:tc>
      </w:tr>
      <w:tr w:rsidR="00081EB3" w14:paraId="69E3CCA0" w14:textId="77777777">
        <w:tc>
          <w:tcPr>
            <w:tcW w:w="0" w:type="auto"/>
            <w:tcBorders>
              <w:top w:val="none" w:sz="0" w:space="0" w:color="FFFFFF"/>
              <w:left w:val="none" w:sz="0" w:space="0" w:color="FFFFFF"/>
              <w:bottom w:val="single" w:sz="2" w:space="0" w:color="C8D0DC"/>
              <w:right w:val="none" w:sz="0" w:space="0" w:color="FFFFFF"/>
            </w:tcBorders>
            <w:shd w:val="clear" w:color="auto" w:fill="F7F8FA"/>
            <w:tcMar>
              <w:top w:w="100" w:type="dxa"/>
              <w:left w:w="160" w:type="dxa"/>
              <w:bottom w:w="100" w:type="dxa"/>
              <w:right w:w="100" w:type="dxa"/>
            </w:tcMar>
          </w:tcPr>
          <w:p w14:paraId="5D0864B1" w14:textId="77777777" w:rsidR="0019206F" w:rsidRPr="0019206F" w:rsidRDefault="0019206F" w:rsidP="0019206F">
            <w:pPr>
              <w:spacing w:before="60" w:after="60"/>
              <w:jc w:val="both"/>
              <w:rPr>
                <w:lang w:val="es-419"/>
              </w:rPr>
            </w:pPr>
            <w:r>
              <w:rPr>
                <w:b/>
                <w:bCs/>
                <w:lang w:val="es-419"/>
              </w:rPr>
              <w:t>Introducción:</w:t>
            </w:r>
            <w:r>
              <w:rPr>
                <w:lang w:val="es-419"/>
              </w:rPr>
              <w:t xml:space="preserve"> Los instrumentos reciprocantes de níquel-titanio (NiTi) desempeñan un papel fundamental en la preparación biomecánica de los conductos radiculares, siendo constantemente desarrollados para mejorar el desempeño mecánico y la seguridad clínica. En los últimos años, han surgido en el mercado sistemas considerados “réplica-</w:t>
            </w:r>
            <w:proofErr w:type="spellStart"/>
            <w:r>
              <w:rPr>
                <w:lang w:val="es-419"/>
              </w:rPr>
              <w:t>like</w:t>
            </w:r>
            <w:proofErr w:type="spellEnd"/>
            <w:r>
              <w:rPr>
                <w:lang w:val="es-419"/>
              </w:rPr>
              <w:t>”, que presentan características geométricas semejantes a los instrumentos originales, aunque con posibles diferencias metalúrgicas y estructurales que pueden influir en su comportamiento mecánico.</w:t>
            </w:r>
          </w:p>
          <w:p w14:paraId="260BC85F" w14:textId="77777777" w:rsidR="0019206F" w:rsidRPr="0019206F" w:rsidRDefault="0019206F" w:rsidP="0019206F">
            <w:pPr>
              <w:spacing w:before="60" w:after="60"/>
              <w:jc w:val="both"/>
              <w:rPr>
                <w:lang w:val="es-419"/>
              </w:rPr>
            </w:pPr>
            <w:r>
              <w:rPr>
                <w:lang w:val="es-419"/>
              </w:rPr>
              <w:t xml:space="preserve">Objetivo: Comparar las propiedades mecánicas de dos sistemas reciprocantes de NiTi, </w:t>
            </w:r>
            <w:proofErr w:type="spellStart"/>
            <w:r>
              <w:rPr>
                <w:lang w:val="es-419"/>
              </w:rPr>
              <w:t>WaveOne</w:t>
            </w:r>
            <w:proofErr w:type="spellEnd"/>
            <w:r>
              <w:rPr>
                <w:lang w:val="es-419"/>
              </w:rPr>
              <w:t xml:space="preserve"> Gold y WG-File, mediante diferentes pruebas de laboratorio.</w:t>
            </w:r>
          </w:p>
          <w:p w14:paraId="2D12B7D5" w14:textId="77777777" w:rsidR="0019206F" w:rsidRPr="0019206F" w:rsidRDefault="0019206F" w:rsidP="0019206F">
            <w:pPr>
              <w:spacing w:before="60" w:after="60"/>
              <w:jc w:val="both"/>
              <w:rPr>
                <w:lang w:val="es-419"/>
              </w:rPr>
            </w:pPr>
            <w:r>
              <w:rPr>
                <w:lang w:val="es-419"/>
              </w:rPr>
              <w:t>Metodología: Se utilizaron instrumentos nuevos 25/.07 de 25 mm de longitud. Para los ensayos de fatiga cíclica y fatiga torsional, se evaluaron 40 instrumentos divididos en dos grupos (n = 20). Otros 30 instrumentos (n = 15) fueron utilizados para las pruebas de eficiencia de corte, flexión a 45° y resistencia al pandeo (</w:t>
            </w:r>
            <w:proofErr w:type="spellStart"/>
            <w:r>
              <w:rPr>
                <w:lang w:val="es-419"/>
              </w:rPr>
              <w:t>buckling</w:t>
            </w:r>
            <w:proofErr w:type="spellEnd"/>
            <w:r>
              <w:rPr>
                <w:lang w:val="es-419"/>
              </w:rPr>
              <w:t xml:space="preserve"> </w:t>
            </w:r>
            <w:proofErr w:type="spellStart"/>
            <w:r>
              <w:rPr>
                <w:lang w:val="es-419"/>
              </w:rPr>
              <w:t>resistance</w:t>
            </w:r>
            <w:proofErr w:type="spellEnd"/>
            <w:r>
              <w:rPr>
                <w:lang w:val="es-419"/>
              </w:rPr>
              <w:t>). La fatiga cíclica fue analizada en un canal artificial con curvatura de 60° y radio de 5 mm, registrándose el tiempo hasta la fractura. El ensayo de fatiga torsional se realizó de acuerdo con la norma ISO 3630-1, fijando los 3 mm apicales del instrumento y aplicando una rotación de 2 rpm. La normalidad de los datos fue evaluada mediante la prueba de Shapiro–Wilk y las comparaciones entre grupos se realizaron mediante la prueba t de Student, adoptándose un nivel de significancia del 5%.</w:t>
            </w:r>
          </w:p>
          <w:p w14:paraId="42233F9E" w14:textId="77777777" w:rsidR="0019206F" w:rsidRPr="0019206F" w:rsidRDefault="0019206F" w:rsidP="0019206F">
            <w:pPr>
              <w:spacing w:before="60" w:after="60"/>
              <w:jc w:val="both"/>
              <w:rPr>
                <w:lang w:val="es-419"/>
              </w:rPr>
            </w:pPr>
            <w:r>
              <w:rPr>
                <w:lang w:val="es-419"/>
              </w:rPr>
              <w:t>Resultados esperados: Se espera identificar diferencias en el comportamiento mecánico entre los sistemas evaluados, contribuyendo a una mejor comprensión del impacto de las características metalúrgicas y estructurales en el desempeño clínico de los instrumentos reciprocantes de NiTi.</w:t>
            </w:r>
          </w:p>
          <w:p w14:paraId="5D4C770C" w14:textId="77777777" w:rsidR="00081EB3" w:rsidRDefault="00081EB3" w:rsidP="0019206F">
            <w:pPr>
              <w:spacing w:before="60" w:after="60"/>
              <w:jc w:val="both"/>
            </w:pPr>
          </w:p>
        </w:tc>
        <w:tc>
          <w:tcPr>
            <w:tcW w:w="0" w:type="auto"/>
            <w:tcBorders>
              <w:top w:val="none" w:sz="0" w:space="0" w:color="FFFFFF"/>
              <w:left w:val="none" w:sz="0" w:space="0" w:color="FFFFFF"/>
              <w:bottom w:val="single" w:sz="2" w:space="0" w:color="C8D0DC"/>
              <w:right w:val="none" w:sz="0" w:space="0" w:color="FFFFFF"/>
            </w:tcBorders>
            <w:shd w:val="clear" w:color="auto" w:fill="F7F8FA"/>
            <w:tcMar>
              <w:top w:w="100" w:type="dxa"/>
              <w:left w:w="100" w:type="dxa"/>
              <w:bottom w:w="100" w:type="dxa"/>
              <w:right w:w="160" w:type="dxa"/>
            </w:tcMar>
          </w:tcPr>
          <w:p w14:paraId="598001B7" w14:textId="77777777" w:rsidR="0019206F" w:rsidRDefault="0019206F" w:rsidP="0019206F">
            <w:pPr>
              <w:spacing w:before="60" w:after="60"/>
              <w:jc w:val="both"/>
            </w:pPr>
            <w:r>
              <w:t xml:space="preserve">Introdução: Os instrumentos </w:t>
            </w:r>
            <w:proofErr w:type="spellStart"/>
            <w:r>
              <w:t>reciprocantes</w:t>
            </w:r>
            <w:proofErr w:type="spellEnd"/>
            <w:r>
              <w:t xml:space="preserve"> de níquel-titânio (</w:t>
            </w:r>
            <w:proofErr w:type="spellStart"/>
            <w:r>
              <w:t>NiTi</w:t>
            </w:r>
            <w:proofErr w:type="spellEnd"/>
            <w:r>
              <w:t>) desempenham papel fundamental na preparação biomecânica dos canais radiculares, sendo constantemente desenvolvidos para melhorar desempenho mecânico e segurança clínica. Nos últimos anos, sistemas considerados “réplica-like” têm surgido no mercado, apresentando características geométricas semelhantes aos instrumentos originais, porém com possíveis diferenças metalúrgicas e estruturais que podem influenciar seu comportamento mecânico.</w:t>
            </w:r>
          </w:p>
          <w:p w14:paraId="1ECEBB13" w14:textId="77777777" w:rsidR="0019206F" w:rsidRDefault="0019206F" w:rsidP="0019206F">
            <w:pPr>
              <w:spacing w:before="60" w:after="60"/>
              <w:jc w:val="both"/>
            </w:pPr>
            <w:r>
              <w:t xml:space="preserve">Objetivo: Comparar as propriedades mecânicas de dois sistemas </w:t>
            </w:r>
            <w:proofErr w:type="spellStart"/>
            <w:r>
              <w:t>reciprocantes</w:t>
            </w:r>
            <w:proofErr w:type="spellEnd"/>
            <w:r>
              <w:t xml:space="preserve"> de </w:t>
            </w:r>
            <w:proofErr w:type="spellStart"/>
            <w:r>
              <w:t>NiTi</w:t>
            </w:r>
            <w:proofErr w:type="spellEnd"/>
            <w:r>
              <w:t xml:space="preserve">, </w:t>
            </w:r>
            <w:proofErr w:type="spellStart"/>
            <w:r>
              <w:t>WaveOne</w:t>
            </w:r>
            <w:proofErr w:type="spellEnd"/>
            <w:r>
              <w:t xml:space="preserve"> Gold e WG-File, por meio de diferentes testes laboratoriais.</w:t>
            </w:r>
          </w:p>
          <w:p w14:paraId="7BEB8976" w14:textId="77777777" w:rsidR="0019206F" w:rsidRDefault="0019206F" w:rsidP="0019206F">
            <w:pPr>
              <w:spacing w:before="60" w:after="60"/>
              <w:jc w:val="both"/>
            </w:pPr>
            <w:r>
              <w:t xml:space="preserve">Metodologia: Foram utilizados instrumentos novos 25/.07 com 25 mm de comprimento. Para os ensaios de fadiga cíclica e fadiga </w:t>
            </w:r>
            <w:proofErr w:type="spellStart"/>
            <w:r>
              <w:t>torsional</w:t>
            </w:r>
            <w:proofErr w:type="spellEnd"/>
            <w:r>
              <w:t xml:space="preserve">, foram avaliados 40 instrumentos divididos em dois grupos (n = 20). Outros 30 instrumentos (n = 15) foram utilizados para os testes de eficiência de corte, flexão a 45° e resistência ao </w:t>
            </w:r>
            <w:proofErr w:type="spellStart"/>
            <w:r>
              <w:t>pandeamento</w:t>
            </w:r>
            <w:proofErr w:type="spellEnd"/>
            <w:r>
              <w:t xml:space="preserve"> (</w:t>
            </w:r>
            <w:proofErr w:type="spellStart"/>
            <w:r>
              <w:t>buckling</w:t>
            </w:r>
            <w:proofErr w:type="spellEnd"/>
            <w:r>
              <w:t xml:space="preserve"> </w:t>
            </w:r>
            <w:proofErr w:type="spellStart"/>
            <w:r>
              <w:t>resistance</w:t>
            </w:r>
            <w:proofErr w:type="spellEnd"/>
            <w:r>
              <w:t xml:space="preserve">). A fadiga cíclica foi analisada em canal artificial com curvatura de 60° e raio de 5 mm, registrando-se o tempo até a fratura. O ensaio de fadiga </w:t>
            </w:r>
            <w:proofErr w:type="spellStart"/>
            <w:r>
              <w:t>torsional</w:t>
            </w:r>
            <w:proofErr w:type="spellEnd"/>
            <w:r>
              <w:t xml:space="preserve"> foi realizado de acordo com a norma ISO 3630-1, fixando-se os 3 mm apicais do instrumento e aplicando rotação de 2 rpm. A normalidade dos dados foi avaliada pelo teste de Shapiro–Wilk, e as comparações intergrupos foram realizadas pelo teste t de </w:t>
            </w:r>
            <w:proofErr w:type="spellStart"/>
            <w:r>
              <w:t>Student</w:t>
            </w:r>
            <w:proofErr w:type="spellEnd"/>
            <w:r>
              <w:t>, adotando-se nível de significância de 5%.</w:t>
            </w:r>
          </w:p>
          <w:p w14:paraId="1605719A" w14:textId="77777777" w:rsidR="00081EB3" w:rsidRDefault="0019206F" w:rsidP="0019206F">
            <w:pPr>
              <w:spacing w:before="60" w:after="60"/>
              <w:jc w:val="both"/>
            </w:pPr>
            <w:r>
              <w:t xml:space="preserve">Resultados esperados: Espera-se identificar diferenças no comportamento mecânico entre os sistemas avaliados, contribuindo para uma melhor compreensão do impacto das características metalúrgicas e estruturais no desempenho clínico dos instrumentos </w:t>
            </w:r>
            <w:proofErr w:type="spellStart"/>
            <w:r>
              <w:t>reciprocantes</w:t>
            </w:r>
            <w:proofErr w:type="spellEnd"/>
            <w:r>
              <w:t xml:space="preserve"> de </w:t>
            </w:r>
            <w:proofErr w:type="spellStart"/>
            <w:r>
              <w:t>NiTi</w:t>
            </w:r>
            <w:proofErr w:type="spellEnd"/>
            <w:r>
              <w:t>.</w:t>
            </w:r>
          </w:p>
        </w:tc>
      </w:tr>
      <w:tr w:rsidR="00081EB3" w14:paraId="33982C9F" w14:textId="77777777">
        <w:tc>
          <w:tcPr>
            <w:tcW w:w="0" w:type="auto"/>
            <w:gridSpan w:val="2"/>
            <w:tcBorders>
              <w:top w:val="single" w:sz="2" w:space="0" w:color="C8D0DC"/>
              <w:left w:val="none" w:sz="0" w:space="0" w:color="FFFFFF"/>
              <w:bottom w:val="single" w:sz="6" w:space="0" w:color="1A3560"/>
              <w:right w:val="none" w:sz="0" w:space="0" w:color="FFFFFF"/>
            </w:tcBorders>
            <w:shd w:val="clear" w:color="auto" w:fill="F2F4F7"/>
            <w:tcMar>
              <w:top w:w="100" w:type="dxa"/>
              <w:left w:w="200" w:type="dxa"/>
              <w:bottom w:w="100" w:type="dxa"/>
              <w:right w:w="200" w:type="dxa"/>
            </w:tcMar>
          </w:tcPr>
          <w:p w14:paraId="632E125B" w14:textId="77777777" w:rsidR="00081EB3" w:rsidRDefault="00973EBB">
            <w:pPr>
              <w:spacing w:after="40"/>
            </w:pPr>
            <w:r>
              <w:rPr>
                <w:rFonts w:ascii="Calibri" w:eastAsia="Calibri" w:hAnsi="Calibri" w:cs="Calibri"/>
                <w:b/>
                <w:bCs/>
                <w:color w:val="1A3560"/>
              </w:rPr>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rPr>
              <w:t xml:space="preserve">Valentina Muñoz Quezada²; Franco Andrés Ávila Aránguiz¹; </w:t>
            </w:r>
            <w:proofErr w:type="spellStart"/>
            <w:r>
              <w:rPr>
                <w:rFonts w:ascii="Calibri" w:eastAsia="Calibri" w:hAnsi="Calibri" w:cs="Calibri"/>
              </w:rPr>
              <w:t>Khyara</w:t>
            </w:r>
            <w:proofErr w:type="spellEnd"/>
            <w:r>
              <w:rPr>
                <w:rFonts w:ascii="Calibri" w:eastAsia="Calibri" w:hAnsi="Calibri" w:cs="Calibri"/>
              </w:rPr>
              <w:t xml:space="preserve"> Solange Acosta Borquez¹; Rita Alejandra Toloza Espinoza³; Victor Talarico Leal Vieira⁴</w:t>
            </w:r>
          </w:p>
          <w:p w14:paraId="79830D0A" w14:textId="77777777" w:rsidR="00081EB3" w:rsidRDefault="00973EBB">
            <w:r>
              <w:rPr>
                <w:rFonts w:ascii="Calibri" w:eastAsia="Calibri" w:hAnsi="Calibri" w:cs="Calibri"/>
                <w:color w:val="444444"/>
                <w:sz w:val="19"/>
                <w:szCs w:val="19"/>
              </w:rPr>
              <w:t xml:space="preserve">¹ Licenciatura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PPGO – Afya UNIGRANRIO</w:t>
            </w:r>
          </w:p>
        </w:tc>
      </w:tr>
    </w:tbl>
    <w:p w14:paraId="6FF4B07E" w14:textId="77777777" w:rsidR="00081EB3" w:rsidRDefault="00081EB3">
      <w:pPr>
        <w:spacing w:before="200"/>
      </w:pPr>
    </w:p>
    <w:p w14:paraId="21B7BFAA" w14:textId="77777777" w:rsidR="00512B0F" w:rsidRDefault="00512B0F">
      <w:pPr>
        <w:spacing w:before="200"/>
      </w:pPr>
    </w:p>
    <w:p w14:paraId="0CBE4B7A" w14:textId="77777777" w:rsidR="00512B0F" w:rsidRDefault="00512B0F">
      <w:pPr>
        <w:spacing w:before="200"/>
      </w:pPr>
    </w:p>
    <w:p w14:paraId="77948918" w14:textId="77777777" w:rsidR="00512B0F" w:rsidRDefault="00512B0F">
      <w:pPr>
        <w:spacing w:before="200"/>
      </w:pPr>
    </w:p>
    <w:p w14:paraId="4B4EAFF1" w14:textId="77777777" w:rsidR="00512B0F" w:rsidRDefault="00512B0F">
      <w:pPr>
        <w:spacing w:before="200"/>
      </w:pPr>
    </w:p>
    <w:p w14:paraId="347D8AB4" w14:textId="77777777" w:rsidR="00512B0F" w:rsidRDefault="00512B0F">
      <w:pPr>
        <w:spacing w:before="200"/>
      </w:pPr>
    </w:p>
    <w:p w14:paraId="51EA09D3" w14:textId="77777777" w:rsidR="00512B0F" w:rsidRDefault="00512B0F">
      <w:pPr>
        <w:spacing w:before="200"/>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9"/>
        <w:gridCol w:w="5055"/>
        <w:gridCol w:w="83"/>
      </w:tblGrid>
      <w:tr w:rsidR="006A28E1" w14:paraId="0B5876E2" w14:textId="77777777" w:rsidTr="159A46B8">
        <w:tc>
          <w:tcPr>
            <w:tcW w:w="9917" w:type="dxa"/>
            <w:gridSpan w:val="3"/>
            <w:tcBorders>
              <w:top w:val="single" w:sz="6" w:space="0" w:color="1A3560"/>
              <w:left w:val="none" w:sz="0" w:space="0" w:color="FFFFFF" w:themeColor="background1"/>
              <w:bottom w:val="single" w:sz="6" w:space="0" w:color="1A3560"/>
              <w:right w:val="none" w:sz="0" w:space="0" w:color="FFFFFF" w:themeColor="background1"/>
            </w:tcBorders>
            <w:shd w:val="clear" w:color="auto" w:fill="1A3560"/>
            <w:tcMar>
              <w:top w:w="100" w:type="dxa"/>
              <w:left w:w="200" w:type="dxa"/>
              <w:bottom w:w="100" w:type="dxa"/>
              <w:right w:w="200" w:type="dxa"/>
            </w:tcMar>
          </w:tcPr>
          <w:p w14:paraId="1923BEB9" w14:textId="77777777" w:rsidR="00081EB3" w:rsidRDefault="00973EBB">
            <w:pPr>
              <w:jc w:val="center"/>
            </w:pPr>
            <w:r>
              <w:rPr>
                <w:rFonts w:ascii="Calibri" w:eastAsia="Calibri" w:hAnsi="Calibri" w:cs="Calibri"/>
                <w:b/>
                <w:bCs/>
                <w:color w:val="FFFFFF"/>
                <w:sz w:val="22"/>
                <w:szCs w:val="22"/>
              </w:rPr>
              <w:lastRenderedPageBreak/>
              <w:t xml:space="preserve">PROJETO C / PROYECTO </w:t>
            </w:r>
            <w:proofErr w:type="gramStart"/>
            <w:r>
              <w:rPr>
                <w:rFonts w:ascii="Calibri" w:eastAsia="Calibri" w:hAnsi="Calibri" w:cs="Calibri"/>
                <w:b/>
                <w:bCs/>
                <w:color w:val="FFFFFF"/>
                <w:sz w:val="22"/>
                <w:szCs w:val="22"/>
              </w:rPr>
              <w:t>C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Agosto</w:t>
            </w:r>
            <w:proofErr w:type="gramEnd"/>
            <w:r>
              <w:rPr>
                <w:rFonts w:ascii="Calibri" w:eastAsia="Calibri" w:hAnsi="Calibri" w:cs="Calibri"/>
                <w:b/>
                <w:bCs/>
                <w:color w:val="FFFFFF"/>
                <w:sz w:val="22"/>
                <w:szCs w:val="22"/>
              </w:rPr>
              <w:t xml:space="preserve"> de 2025</w:t>
            </w:r>
          </w:p>
        </w:tc>
      </w:tr>
      <w:tr w:rsidR="006A28E1" w14:paraId="0AC747C8" w14:textId="77777777" w:rsidTr="159A46B8">
        <w:trPr>
          <w:gridAfter w:val="1"/>
          <w:wAfter w:w="83" w:type="dxa"/>
        </w:trPr>
        <w:tc>
          <w:tcPr>
            <w:tcW w:w="4779"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60" w:type="dxa"/>
              <w:bottom w:w="100" w:type="dxa"/>
              <w:right w:w="100" w:type="dxa"/>
            </w:tcMar>
          </w:tcPr>
          <w:p w14:paraId="5BD56E01" w14:textId="77777777" w:rsidR="00081EB3" w:rsidRPr="002C07FE" w:rsidRDefault="00973EBB">
            <w:pPr>
              <w:spacing w:after="30"/>
              <w:rPr>
                <w:lang w:val="fr-FR"/>
              </w:rPr>
            </w:pPr>
            <w:r w:rsidRPr="002C07FE">
              <w:rPr>
                <w:rFonts w:ascii="Calibri" w:eastAsia="Calibri" w:hAnsi="Calibri" w:cs="Calibri"/>
                <w:b/>
                <w:bCs/>
                <w:color w:val="1A3560"/>
                <w:sz w:val="18"/>
                <w:szCs w:val="18"/>
                <w:lang w:val="fr-FR"/>
              </w:rPr>
              <w:t>Español</w:t>
            </w:r>
          </w:p>
          <w:p w14:paraId="25E9F528" w14:textId="77777777" w:rsidR="00081EB3" w:rsidRPr="002C07FE" w:rsidRDefault="00973EBB">
            <w:pPr>
              <w:rPr>
                <w:lang w:val="fr-FR"/>
              </w:rPr>
            </w:pPr>
            <w:r w:rsidRPr="002C07FE">
              <w:rPr>
                <w:rFonts w:ascii="Calibri" w:eastAsia="Calibri" w:hAnsi="Calibri" w:cs="Calibri"/>
                <w:b/>
                <w:bCs/>
                <w:sz w:val="22"/>
                <w:szCs w:val="22"/>
                <w:lang w:val="fr-FR"/>
              </w:rPr>
              <w:t>Does the Type of Endodontic Motor Affect the Mechanical Performance of Reciprocating Instruments?</w:t>
            </w:r>
          </w:p>
        </w:tc>
        <w:tc>
          <w:tcPr>
            <w:tcW w:w="5055" w:type="dxa"/>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00" w:type="dxa"/>
              <w:bottom w:w="100" w:type="dxa"/>
              <w:right w:w="160" w:type="dxa"/>
            </w:tcMar>
          </w:tcPr>
          <w:p w14:paraId="1B6EBC60" w14:textId="77777777" w:rsidR="00081EB3" w:rsidRDefault="00973EBB">
            <w:pPr>
              <w:spacing w:after="30"/>
            </w:pPr>
            <w:r>
              <w:rPr>
                <w:rFonts w:ascii="Calibri" w:eastAsia="Calibri" w:hAnsi="Calibri" w:cs="Calibri"/>
                <w:b/>
                <w:bCs/>
                <w:color w:val="1A3560"/>
                <w:sz w:val="18"/>
                <w:szCs w:val="18"/>
              </w:rPr>
              <w:t>Português</w:t>
            </w:r>
          </w:p>
          <w:p w14:paraId="023D753D" w14:textId="77777777" w:rsidR="00081EB3" w:rsidRDefault="00973EBB">
            <w:r>
              <w:rPr>
                <w:rFonts w:ascii="Calibri" w:eastAsia="Calibri" w:hAnsi="Calibri" w:cs="Calibri"/>
                <w:b/>
                <w:bCs/>
                <w:sz w:val="22"/>
                <w:szCs w:val="22"/>
              </w:rPr>
              <w:t xml:space="preserve">O Tipo de Motor Endodôntico Influencia o Desempenho Mecânico dos Instrumentos </w:t>
            </w:r>
            <w:proofErr w:type="spellStart"/>
            <w:r>
              <w:rPr>
                <w:rFonts w:ascii="Calibri" w:eastAsia="Calibri" w:hAnsi="Calibri" w:cs="Calibri"/>
                <w:b/>
                <w:bCs/>
                <w:sz w:val="22"/>
                <w:szCs w:val="22"/>
              </w:rPr>
              <w:t>Reciprocantes</w:t>
            </w:r>
            <w:proofErr w:type="spellEnd"/>
            <w:r>
              <w:rPr>
                <w:rFonts w:ascii="Calibri" w:eastAsia="Calibri" w:hAnsi="Calibri" w:cs="Calibri"/>
                <w:b/>
                <w:bCs/>
                <w:sz w:val="22"/>
                <w:szCs w:val="22"/>
              </w:rPr>
              <w:t>?</w:t>
            </w:r>
          </w:p>
        </w:tc>
      </w:tr>
      <w:tr w:rsidR="006A28E1" w14:paraId="006D7B2B" w14:textId="77777777" w:rsidTr="159A46B8">
        <w:trPr>
          <w:gridAfter w:val="1"/>
          <w:wAfter w:w="83" w:type="dxa"/>
        </w:trPr>
        <w:tc>
          <w:tcPr>
            <w:tcW w:w="4779" w:type="dxa"/>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7F8FA"/>
            <w:tcMar>
              <w:top w:w="100" w:type="dxa"/>
              <w:left w:w="160" w:type="dxa"/>
              <w:bottom w:w="100" w:type="dxa"/>
              <w:right w:w="100" w:type="dxa"/>
            </w:tcMar>
          </w:tcPr>
          <w:p w14:paraId="7B0A7946" w14:textId="77777777" w:rsidR="00582FC3" w:rsidRPr="00582FC3" w:rsidRDefault="00582FC3" w:rsidP="00582FC3">
            <w:pPr>
              <w:spacing w:before="60" w:after="60"/>
              <w:jc w:val="both"/>
              <w:rPr>
                <w:rFonts w:ascii="Calibri" w:eastAsia="Calibri" w:hAnsi="Calibri" w:cs="Calibri"/>
                <w:color w:val="000000" w:themeColor="text1"/>
              </w:rPr>
            </w:pPr>
            <w:r w:rsidRPr="00582FC3">
              <w:rPr>
                <w:rFonts w:ascii="Calibri" w:eastAsia="Calibri" w:hAnsi="Calibri" w:cs="Calibri"/>
                <w:color w:val="000000" w:themeColor="text1"/>
              </w:rPr>
              <w:t xml:space="preserve">Los instrumentos </w:t>
            </w:r>
            <w:proofErr w:type="spellStart"/>
            <w:r w:rsidRPr="00582FC3">
              <w:rPr>
                <w:rFonts w:ascii="Calibri" w:eastAsia="Calibri" w:hAnsi="Calibri" w:cs="Calibri"/>
                <w:color w:val="000000" w:themeColor="text1"/>
              </w:rPr>
              <w:t>Reciproc</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constituyen</w:t>
            </w:r>
            <w:proofErr w:type="spellEnd"/>
            <w:r w:rsidRPr="00582FC3">
              <w:rPr>
                <w:rFonts w:ascii="Calibri" w:eastAsia="Calibri" w:hAnsi="Calibri" w:cs="Calibri"/>
                <w:color w:val="000000" w:themeColor="text1"/>
              </w:rPr>
              <w:t xml:space="preserve"> uno de </w:t>
            </w:r>
            <w:proofErr w:type="spellStart"/>
            <w:r w:rsidRPr="00582FC3">
              <w:rPr>
                <w:rFonts w:ascii="Calibri" w:eastAsia="Calibri" w:hAnsi="Calibri" w:cs="Calibri"/>
                <w:color w:val="000000" w:themeColor="text1"/>
              </w:rPr>
              <w:t>los</w:t>
            </w:r>
            <w:proofErr w:type="spellEnd"/>
            <w:r w:rsidRPr="00582FC3">
              <w:rPr>
                <w:rFonts w:ascii="Calibri" w:eastAsia="Calibri" w:hAnsi="Calibri" w:cs="Calibri"/>
                <w:color w:val="000000" w:themeColor="text1"/>
              </w:rPr>
              <w:t xml:space="preserve"> sistemas </w:t>
            </w:r>
            <w:proofErr w:type="spellStart"/>
            <w:r w:rsidRPr="00582FC3">
              <w:rPr>
                <w:rFonts w:ascii="Calibri" w:eastAsia="Calibri" w:hAnsi="Calibri" w:cs="Calibri"/>
                <w:color w:val="000000" w:themeColor="text1"/>
              </w:rPr>
              <w:t>reciprocantes</w:t>
            </w:r>
            <w:proofErr w:type="spellEnd"/>
            <w:r w:rsidRPr="00582FC3">
              <w:rPr>
                <w:rFonts w:ascii="Calibri" w:eastAsia="Calibri" w:hAnsi="Calibri" w:cs="Calibri"/>
                <w:color w:val="000000" w:themeColor="text1"/>
              </w:rPr>
              <w:t xml:space="preserve"> más utilizados </w:t>
            </w:r>
            <w:proofErr w:type="spellStart"/>
            <w:r w:rsidRPr="00582FC3">
              <w:rPr>
                <w:rFonts w:ascii="Calibri" w:eastAsia="Calibri" w:hAnsi="Calibri" w:cs="Calibri"/>
                <w:color w:val="000000" w:themeColor="text1"/>
              </w:rPr>
              <w:t>actualmente</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Endodoncia</w:t>
            </w:r>
            <w:proofErr w:type="spellEnd"/>
            <w:r w:rsidRPr="00582FC3">
              <w:rPr>
                <w:rFonts w:ascii="Calibri" w:eastAsia="Calibri" w:hAnsi="Calibri" w:cs="Calibri"/>
                <w:color w:val="000000" w:themeColor="text1"/>
              </w:rPr>
              <w:t xml:space="preserve">. Por esta </w:t>
            </w:r>
            <w:proofErr w:type="spellStart"/>
            <w:r w:rsidRPr="00582FC3">
              <w:rPr>
                <w:rFonts w:ascii="Calibri" w:eastAsia="Calibri" w:hAnsi="Calibri" w:cs="Calibri"/>
                <w:color w:val="000000" w:themeColor="text1"/>
              </w:rPr>
              <w:t>razón</w:t>
            </w:r>
            <w:proofErr w:type="spellEnd"/>
            <w:r w:rsidRPr="00582FC3">
              <w:rPr>
                <w:rFonts w:ascii="Calibri" w:eastAsia="Calibri" w:hAnsi="Calibri" w:cs="Calibri"/>
                <w:color w:val="000000" w:themeColor="text1"/>
              </w:rPr>
              <w:t xml:space="preserve">, diversos motores </w:t>
            </w:r>
            <w:proofErr w:type="spellStart"/>
            <w:r w:rsidRPr="00582FC3">
              <w:rPr>
                <w:rFonts w:ascii="Calibri" w:eastAsia="Calibri" w:hAnsi="Calibri" w:cs="Calibri"/>
                <w:color w:val="000000" w:themeColor="text1"/>
              </w:rPr>
              <w:t>endodónticos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incorporan</w:t>
            </w:r>
            <w:proofErr w:type="spellEnd"/>
            <w:r w:rsidRPr="00582FC3">
              <w:rPr>
                <w:rFonts w:ascii="Calibri" w:eastAsia="Calibri" w:hAnsi="Calibri" w:cs="Calibri"/>
                <w:color w:val="000000" w:themeColor="text1"/>
              </w:rPr>
              <w:t xml:space="preserve"> programas específicos para este sistema. </w:t>
            </w:r>
            <w:proofErr w:type="spellStart"/>
            <w:r w:rsidRPr="00582FC3">
              <w:rPr>
                <w:rFonts w:ascii="Calibri" w:eastAsia="Calibri" w:hAnsi="Calibri" w:cs="Calibri"/>
                <w:color w:val="000000" w:themeColor="text1"/>
              </w:rPr>
              <w:t>Sin</w:t>
            </w:r>
            <w:proofErr w:type="spellEnd"/>
            <w:r w:rsidRPr="00582FC3">
              <w:rPr>
                <w:rFonts w:ascii="Calibri" w:eastAsia="Calibri" w:hAnsi="Calibri" w:cs="Calibri"/>
                <w:color w:val="000000" w:themeColor="text1"/>
              </w:rPr>
              <w:t xml:space="preserve"> embargo, </w:t>
            </w:r>
            <w:proofErr w:type="spellStart"/>
            <w:r w:rsidRPr="00582FC3">
              <w:rPr>
                <w:rFonts w:ascii="Calibri" w:eastAsia="Calibri" w:hAnsi="Calibri" w:cs="Calibri"/>
                <w:color w:val="000000" w:themeColor="text1"/>
              </w:rPr>
              <w:t>aún</w:t>
            </w:r>
            <w:proofErr w:type="spellEnd"/>
            <w:r w:rsidRPr="00582FC3">
              <w:rPr>
                <w:rFonts w:ascii="Calibri" w:eastAsia="Calibri" w:hAnsi="Calibri" w:cs="Calibri"/>
                <w:color w:val="000000" w:themeColor="text1"/>
              </w:rPr>
              <w:t xml:space="preserve"> existe una brecha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cuanto</w:t>
            </w:r>
            <w:proofErr w:type="spellEnd"/>
            <w:r w:rsidRPr="00582FC3">
              <w:rPr>
                <w:rFonts w:ascii="Calibri" w:eastAsia="Calibri" w:hAnsi="Calibri" w:cs="Calibri"/>
                <w:color w:val="000000" w:themeColor="text1"/>
              </w:rPr>
              <w:t xml:space="preserve"> a si </w:t>
            </w:r>
            <w:proofErr w:type="spellStart"/>
            <w:r w:rsidRPr="00582FC3">
              <w:rPr>
                <w:rFonts w:ascii="Calibri" w:eastAsia="Calibri" w:hAnsi="Calibri" w:cs="Calibri"/>
                <w:color w:val="000000" w:themeColor="text1"/>
              </w:rPr>
              <w:t>estos</w:t>
            </w:r>
            <w:proofErr w:type="spellEnd"/>
            <w:r w:rsidRPr="00582FC3">
              <w:rPr>
                <w:rFonts w:ascii="Calibri" w:eastAsia="Calibri" w:hAnsi="Calibri" w:cs="Calibri"/>
                <w:color w:val="000000" w:themeColor="text1"/>
              </w:rPr>
              <w:t xml:space="preserve"> motores </w:t>
            </w:r>
            <w:proofErr w:type="spellStart"/>
            <w:r w:rsidRPr="00582FC3">
              <w:rPr>
                <w:rFonts w:ascii="Calibri" w:eastAsia="Calibri" w:hAnsi="Calibri" w:cs="Calibri"/>
                <w:color w:val="000000" w:themeColor="text1"/>
              </w:rPr>
              <w:t>promueven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un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comportamiento</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mecánico</w:t>
            </w:r>
            <w:proofErr w:type="spellEnd"/>
            <w:r w:rsidRPr="00582FC3">
              <w:rPr>
                <w:rFonts w:ascii="Calibri" w:eastAsia="Calibri" w:hAnsi="Calibri" w:cs="Calibri"/>
                <w:color w:val="000000" w:themeColor="text1"/>
              </w:rPr>
              <w:t xml:space="preserve"> equivalente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las</w:t>
            </w:r>
            <w:proofErr w:type="spellEnd"/>
            <w:r w:rsidRPr="00582FC3">
              <w:rPr>
                <w:rFonts w:ascii="Calibri" w:eastAsia="Calibri" w:hAnsi="Calibri" w:cs="Calibri"/>
                <w:color w:val="000000" w:themeColor="text1"/>
              </w:rPr>
              <w:t xml:space="preserve"> limas. Esta </w:t>
            </w:r>
            <w:proofErr w:type="spellStart"/>
            <w:r w:rsidRPr="00582FC3">
              <w:rPr>
                <w:rFonts w:ascii="Calibri" w:eastAsia="Calibri" w:hAnsi="Calibri" w:cs="Calibri"/>
                <w:color w:val="000000" w:themeColor="text1"/>
              </w:rPr>
              <w:t>información</w:t>
            </w:r>
            <w:proofErr w:type="spellEnd"/>
            <w:r w:rsidRPr="00582FC3">
              <w:rPr>
                <w:rFonts w:ascii="Calibri" w:eastAsia="Calibri" w:hAnsi="Calibri" w:cs="Calibri"/>
                <w:color w:val="000000" w:themeColor="text1"/>
              </w:rPr>
              <w:t xml:space="preserve"> es relevante, </w:t>
            </w:r>
            <w:proofErr w:type="spellStart"/>
            <w:r w:rsidRPr="00582FC3">
              <w:rPr>
                <w:rFonts w:ascii="Calibri" w:eastAsia="Calibri" w:hAnsi="Calibri" w:cs="Calibri"/>
                <w:color w:val="000000" w:themeColor="text1"/>
              </w:rPr>
              <w:t>ya</w:t>
            </w:r>
            <w:proofErr w:type="spellEnd"/>
            <w:r w:rsidRPr="00582FC3">
              <w:rPr>
                <w:rFonts w:ascii="Calibri" w:eastAsia="Calibri" w:hAnsi="Calibri" w:cs="Calibri"/>
                <w:color w:val="000000" w:themeColor="text1"/>
              </w:rPr>
              <w:t xml:space="preserve"> que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resistencia</w:t>
            </w:r>
            <w:proofErr w:type="spellEnd"/>
            <w:r w:rsidRPr="00582FC3">
              <w:rPr>
                <w:rFonts w:ascii="Calibri" w:eastAsia="Calibri" w:hAnsi="Calibri" w:cs="Calibri"/>
                <w:color w:val="000000" w:themeColor="text1"/>
              </w:rPr>
              <w:t xml:space="preserve"> a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fatiga cíclica y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capacidad</w:t>
            </w:r>
            <w:proofErr w:type="spellEnd"/>
            <w:r w:rsidRPr="00582FC3">
              <w:rPr>
                <w:rFonts w:ascii="Calibri" w:eastAsia="Calibri" w:hAnsi="Calibri" w:cs="Calibri"/>
                <w:color w:val="000000" w:themeColor="text1"/>
              </w:rPr>
              <w:t xml:space="preserve"> de corte </w:t>
            </w:r>
            <w:proofErr w:type="spellStart"/>
            <w:r w:rsidRPr="00582FC3">
              <w:rPr>
                <w:rFonts w:ascii="Calibri" w:eastAsia="Calibri" w:hAnsi="Calibri" w:cs="Calibri"/>
                <w:color w:val="000000" w:themeColor="text1"/>
              </w:rPr>
              <w:t>influyen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directamente</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desempeño</w:t>
            </w:r>
            <w:proofErr w:type="spellEnd"/>
            <w:r w:rsidRPr="00582FC3">
              <w:rPr>
                <w:rFonts w:ascii="Calibri" w:eastAsia="Calibri" w:hAnsi="Calibri" w:cs="Calibri"/>
                <w:color w:val="000000" w:themeColor="text1"/>
              </w:rPr>
              <w:t xml:space="preserve"> y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seguridad</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los</w:t>
            </w:r>
            <w:proofErr w:type="spellEnd"/>
            <w:r w:rsidRPr="00582FC3">
              <w:rPr>
                <w:rFonts w:ascii="Calibri" w:eastAsia="Calibri" w:hAnsi="Calibri" w:cs="Calibri"/>
                <w:color w:val="000000" w:themeColor="text1"/>
              </w:rPr>
              <w:t xml:space="preserve"> instrumentos.</w:t>
            </w:r>
          </w:p>
          <w:p w14:paraId="5BDB5E1A" w14:textId="77777777" w:rsidR="00582FC3" w:rsidRPr="00582FC3" w:rsidRDefault="00582FC3" w:rsidP="00582FC3">
            <w:pPr>
              <w:spacing w:before="60" w:after="60"/>
              <w:jc w:val="both"/>
              <w:rPr>
                <w:rFonts w:ascii="Calibri" w:eastAsia="Calibri" w:hAnsi="Calibri" w:cs="Calibri"/>
                <w:color w:val="000000" w:themeColor="text1"/>
              </w:rPr>
            </w:pPr>
            <w:r w:rsidRPr="00582FC3">
              <w:rPr>
                <w:rFonts w:ascii="Calibri" w:eastAsia="Calibri" w:hAnsi="Calibri" w:cs="Calibri"/>
                <w:color w:val="000000" w:themeColor="text1"/>
              </w:rPr>
              <w:t xml:space="preserve">El objetivo de este </w:t>
            </w:r>
            <w:proofErr w:type="spellStart"/>
            <w:r w:rsidRPr="00582FC3">
              <w:rPr>
                <w:rFonts w:ascii="Calibri" w:eastAsia="Calibri" w:hAnsi="Calibri" w:cs="Calibri"/>
                <w:color w:val="000000" w:themeColor="text1"/>
              </w:rPr>
              <w:t>estudio</w:t>
            </w:r>
            <w:proofErr w:type="spellEnd"/>
            <w:r w:rsidRPr="00582FC3">
              <w:rPr>
                <w:rFonts w:ascii="Calibri" w:eastAsia="Calibri" w:hAnsi="Calibri" w:cs="Calibri"/>
                <w:color w:val="000000" w:themeColor="text1"/>
              </w:rPr>
              <w:t xml:space="preserve"> será </w:t>
            </w:r>
            <w:proofErr w:type="spellStart"/>
            <w:r w:rsidRPr="00582FC3">
              <w:rPr>
                <w:rFonts w:ascii="Calibri" w:eastAsia="Calibri" w:hAnsi="Calibri" w:cs="Calibri"/>
                <w:color w:val="000000" w:themeColor="text1"/>
              </w:rPr>
              <w:t>evaluar</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influencia</w:t>
            </w:r>
            <w:proofErr w:type="spellEnd"/>
            <w:r w:rsidRPr="00582FC3">
              <w:rPr>
                <w:rFonts w:ascii="Calibri" w:eastAsia="Calibri" w:hAnsi="Calibri" w:cs="Calibri"/>
                <w:color w:val="000000" w:themeColor="text1"/>
              </w:rPr>
              <w:t xml:space="preserve"> de diferentes motores </w:t>
            </w:r>
            <w:proofErr w:type="spellStart"/>
            <w:r w:rsidRPr="00582FC3">
              <w:rPr>
                <w:rFonts w:ascii="Calibri" w:eastAsia="Calibri" w:hAnsi="Calibri" w:cs="Calibri"/>
                <w:color w:val="000000" w:themeColor="text1"/>
              </w:rPr>
              <w:t>endodónticos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con</w:t>
            </w:r>
            <w:proofErr w:type="spellEnd"/>
            <w:r w:rsidRPr="00582FC3">
              <w:rPr>
                <w:rFonts w:ascii="Calibri" w:eastAsia="Calibri" w:hAnsi="Calibri" w:cs="Calibri"/>
                <w:color w:val="000000" w:themeColor="text1"/>
              </w:rPr>
              <w:t xml:space="preserve"> programas </w:t>
            </w:r>
            <w:proofErr w:type="spellStart"/>
            <w:r w:rsidRPr="00582FC3">
              <w:rPr>
                <w:rFonts w:ascii="Calibri" w:eastAsia="Calibri" w:hAnsi="Calibri" w:cs="Calibri"/>
                <w:color w:val="000000" w:themeColor="text1"/>
              </w:rPr>
              <w:t>Reciproc</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preestablecidos</w:t>
            </w:r>
            <w:proofErr w:type="spellEnd"/>
            <w:r w:rsidRPr="00582FC3">
              <w:rPr>
                <w:rFonts w:ascii="Calibri" w:eastAsia="Calibri" w:hAnsi="Calibri" w:cs="Calibri"/>
                <w:color w:val="000000" w:themeColor="text1"/>
              </w:rPr>
              <w:t xml:space="preserve"> de fábrica sobre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resistencia</w:t>
            </w:r>
            <w:proofErr w:type="spellEnd"/>
            <w:r w:rsidRPr="00582FC3">
              <w:rPr>
                <w:rFonts w:ascii="Calibri" w:eastAsia="Calibri" w:hAnsi="Calibri" w:cs="Calibri"/>
                <w:color w:val="000000" w:themeColor="text1"/>
              </w:rPr>
              <w:t xml:space="preserve"> a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fatiga cíclica y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capacidad</w:t>
            </w:r>
            <w:proofErr w:type="spellEnd"/>
            <w:r w:rsidRPr="00582FC3">
              <w:rPr>
                <w:rFonts w:ascii="Calibri" w:eastAsia="Calibri" w:hAnsi="Calibri" w:cs="Calibri"/>
                <w:color w:val="000000" w:themeColor="text1"/>
              </w:rPr>
              <w:t xml:space="preserve"> de corte de limas </w:t>
            </w:r>
            <w:proofErr w:type="spellStart"/>
            <w:r w:rsidRPr="00582FC3">
              <w:rPr>
                <w:rFonts w:ascii="Calibri" w:eastAsia="Calibri" w:hAnsi="Calibri" w:cs="Calibri"/>
                <w:color w:val="000000" w:themeColor="text1"/>
              </w:rPr>
              <w:t>Reciproc</w:t>
            </w:r>
            <w:proofErr w:type="spellEnd"/>
            <w:r w:rsidRPr="00582FC3">
              <w:rPr>
                <w:rFonts w:ascii="Calibri" w:eastAsia="Calibri" w:hAnsi="Calibri" w:cs="Calibri"/>
                <w:color w:val="000000" w:themeColor="text1"/>
              </w:rPr>
              <w:t xml:space="preserve"> R25 fabricadas </w:t>
            </w:r>
            <w:proofErr w:type="spellStart"/>
            <w:r w:rsidRPr="00582FC3">
              <w:rPr>
                <w:rFonts w:ascii="Calibri" w:eastAsia="Calibri" w:hAnsi="Calibri" w:cs="Calibri"/>
                <w:color w:val="000000" w:themeColor="text1"/>
              </w:rPr>
              <w:t>con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las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aleaciones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M-Wire</w:t>
            </w:r>
            <w:proofErr w:type="spellEnd"/>
            <w:r w:rsidRPr="00582FC3">
              <w:rPr>
                <w:rFonts w:ascii="Calibri" w:eastAsia="Calibri" w:hAnsi="Calibri" w:cs="Calibri"/>
                <w:color w:val="000000" w:themeColor="text1"/>
              </w:rPr>
              <w:t xml:space="preserve"> y Blue.</w:t>
            </w:r>
          </w:p>
          <w:p w14:paraId="09B5E60A" w14:textId="77777777" w:rsidR="00582FC3" w:rsidRPr="00582FC3" w:rsidRDefault="00582FC3" w:rsidP="00582FC3">
            <w:pPr>
              <w:spacing w:before="60" w:after="60"/>
              <w:jc w:val="both"/>
              <w:rPr>
                <w:rFonts w:ascii="Calibri" w:eastAsia="Calibri" w:hAnsi="Calibri" w:cs="Calibri"/>
                <w:color w:val="000000" w:themeColor="text1"/>
              </w:rPr>
            </w:pPr>
            <w:r w:rsidRPr="00582FC3">
              <w:rPr>
                <w:rFonts w:ascii="Calibri" w:eastAsia="Calibri" w:hAnsi="Calibri" w:cs="Calibri"/>
                <w:color w:val="000000" w:themeColor="text1"/>
              </w:rPr>
              <w:t xml:space="preserve">Se realizará </w:t>
            </w:r>
            <w:proofErr w:type="spellStart"/>
            <w:r w:rsidRPr="00582FC3">
              <w:rPr>
                <w:rFonts w:ascii="Calibri" w:eastAsia="Calibri" w:hAnsi="Calibri" w:cs="Calibri"/>
                <w:color w:val="000000" w:themeColor="text1"/>
              </w:rPr>
              <w:t>un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estudio</w:t>
            </w:r>
            <w:proofErr w:type="spellEnd"/>
            <w:r w:rsidRPr="00582FC3">
              <w:rPr>
                <w:rFonts w:ascii="Calibri" w:eastAsia="Calibri" w:hAnsi="Calibri" w:cs="Calibri"/>
                <w:color w:val="000000" w:themeColor="text1"/>
              </w:rPr>
              <w:t xml:space="preserve"> experimental in vitro,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cual</w:t>
            </w:r>
            <w:proofErr w:type="spellEnd"/>
            <w:r w:rsidRPr="00582FC3">
              <w:rPr>
                <w:rFonts w:ascii="Calibri" w:eastAsia="Calibri" w:hAnsi="Calibri" w:cs="Calibri"/>
                <w:color w:val="000000" w:themeColor="text1"/>
              </w:rPr>
              <w:t xml:space="preserve"> se </w:t>
            </w:r>
            <w:proofErr w:type="spellStart"/>
            <w:r w:rsidRPr="00582FC3">
              <w:rPr>
                <w:rFonts w:ascii="Calibri" w:eastAsia="Calibri" w:hAnsi="Calibri" w:cs="Calibri"/>
                <w:color w:val="000000" w:themeColor="text1"/>
              </w:rPr>
              <w:t>utilizarán</w:t>
            </w:r>
            <w:proofErr w:type="spellEnd"/>
            <w:r w:rsidRPr="00582FC3">
              <w:rPr>
                <w:rFonts w:ascii="Calibri" w:eastAsia="Calibri" w:hAnsi="Calibri" w:cs="Calibri"/>
                <w:color w:val="000000" w:themeColor="text1"/>
              </w:rPr>
              <w:t xml:space="preserve"> 160 limas </w:t>
            </w:r>
            <w:proofErr w:type="spellStart"/>
            <w:r w:rsidRPr="00582FC3">
              <w:rPr>
                <w:rFonts w:ascii="Calibri" w:eastAsia="Calibri" w:hAnsi="Calibri" w:cs="Calibri"/>
                <w:color w:val="000000" w:themeColor="text1"/>
              </w:rPr>
              <w:t>Reciproc</w:t>
            </w:r>
            <w:proofErr w:type="spellEnd"/>
            <w:r w:rsidRPr="00582FC3">
              <w:rPr>
                <w:rFonts w:ascii="Calibri" w:eastAsia="Calibri" w:hAnsi="Calibri" w:cs="Calibri"/>
                <w:color w:val="000000" w:themeColor="text1"/>
              </w:rPr>
              <w:t xml:space="preserve"> R25 </w:t>
            </w:r>
            <w:proofErr w:type="spellStart"/>
            <w:r w:rsidRPr="00582FC3">
              <w:rPr>
                <w:rFonts w:ascii="Calibri" w:eastAsia="Calibri" w:hAnsi="Calibri" w:cs="Calibri"/>
                <w:color w:val="000000" w:themeColor="text1"/>
              </w:rPr>
              <w:t>nuevas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distribuidas</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acuerdo</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tipo de </w:t>
            </w:r>
            <w:proofErr w:type="spellStart"/>
            <w:r w:rsidRPr="00582FC3">
              <w:rPr>
                <w:rFonts w:ascii="Calibri" w:eastAsia="Calibri" w:hAnsi="Calibri" w:cs="Calibri"/>
                <w:color w:val="000000" w:themeColor="text1"/>
              </w:rPr>
              <w:t>aleación</w:t>
            </w:r>
            <w:proofErr w:type="spellEnd"/>
            <w:r w:rsidRPr="00582FC3">
              <w:rPr>
                <w:rFonts w:ascii="Calibri" w:eastAsia="Calibri" w:hAnsi="Calibri" w:cs="Calibri"/>
                <w:color w:val="000000" w:themeColor="text1"/>
              </w:rPr>
              <w:t xml:space="preserve"> y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motor </w:t>
            </w:r>
            <w:proofErr w:type="spellStart"/>
            <w:r w:rsidRPr="00582FC3">
              <w:rPr>
                <w:rFonts w:ascii="Calibri" w:eastAsia="Calibri" w:hAnsi="Calibri" w:cs="Calibri"/>
                <w:color w:val="000000" w:themeColor="text1"/>
              </w:rPr>
              <w:t>empleado</w:t>
            </w:r>
            <w:proofErr w:type="spellEnd"/>
            <w:r w:rsidRPr="00582FC3">
              <w:rPr>
                <w:rFonts w:ascii="Calibri" w:eastAsia="Calibri" w:hAnsi="Calibri" w:cs="Calibri"/>
                <w:color w:val="000000" w:themeColor="text1"/>
              </w:rPr>
              <w:t xml:space="preserve">. Los motores </w:t>
            </w:r>
            <w:proofErr w:type="spellStart"/>
            <w:r w:rsidRPr="00582FC3">
              <w:rPr>
                <w:rFonts w:ascii="Calibri" w:eastAsia="Calibri" w:hAnsi="Calibri" w:cs="Calibri"/>
                <w:color w:val="000000" w:themeColor="text1"/>
              </w:rPr>
              <w:t>evaluados</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serán</w:t>
            </w:r>
            <w:proofErr w:type="spellEnd"/>
            <w:r w:rsidRPr="00582FC3">
              <w:rPr>
                <w:rFonts w:ascii="Calibri" w:eastAsia="Calibri" w:hAnsi="Calibri" w:cs="Calibri"/>
                <w:color w:val="000000" w:themeColor="text1"/>
              </w:rPr>
              <w:t xml:space="preserve"> X-</w:t>
            </w:r>
            <w:proofErr w:type="spellStart"/>
            <w:r w:rsidRPr="00582FC3">
              <w:rPr>
                <w:rFonts w:ascii="Calibri" w:eastAsia="Calibri" w:hAnsi="Calibri" w:cs="Calibri"/>
                <w:color w:val="000000" w:themeColor="text1"/>
              </w:rPr>
              <w:t>Smart</w:t>
            </w:r>
            <w:proofErr w:type="spellEnd"/>
            <w:r w:rsidRPr="00582FC3">
              <w:rPr>
                <w:rFonts w:ascii="Calibri" w:eastAsia="Calibri" w:hAnsi="Calibri" w:cs="Calibri"/>
                <w:color w:val="000000" w:themeColor="text1"/>
              </w:rPr>
              <w:t xml:space="preserve"> Pro+, E-</w:t>
            </w:r>
            <w:proofErr w:type="spellStart"/>
            <w:r w:rsidRPr="00582FC3">
              <w:rPr>
                <w:rFonts w:ascii="Calibri" w:eastAsia="Calibri" w:hAnsi="Calibri" w:cs="Calibri"/>
                <w:color w:val="000000" w:themeColor="text1"/>
              </w:rPr>
              <w:t>connect</w:t>
            </w:r>
            <w:proofErr w:type="spellEnd"/>
            <w:r w:rsidRPr="00582FC3">
              <w:rPr>
                <w:rFonts w:ascii="Calibri" w:eastAsia="Calibri" w:hAnsi="Calibri" w:cs="Calibri"/>
                <w:color w:val="000000" w:themeColor="text1"/>
              </w:rPr>
              <w:t xml:space="preserve"> S, BR RAP y Endo Radar Pro. La </w:t>
            </w:r>
            <w:proofErr w:type="spellStart"/>
            <w:r w:rsidRPr="00582FC3">
              <w:rPr>
                <w:rFonts w:ascii="Calibri" w:eastAsia="Calibri" w:hAnsi="Calibri" w:cs="Calibri"/>
                <w:color w:val="000000" w:themeColor="text1"/>
              </w:rPr>
              <w:t>resistencia</w:t>
            </w:r>
            <w:proofErr w:type="spellEnd"/>
            <w:r w:rsidRPr="00582FC3">
              <w:rPr>
                <w:rFonts w:ascii="Calibri" w:eastAsia="Calibri" w:hAnsi="Calibri" w:cs="Calibri"/>
                <w:color w:val="000000" w:themeColor="text1"/>
              </w:rPr>
              <w:t xml:space="preserve"> a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fatiga cíclica se </w:t>
            </w:r>
            <w:proofErr w:type="spellStart"/>
            <w:r w:rsidRPr="00582FC3">
              <w:rPr>
                <w:rFonts w:ascii="Calibri" w:eastAsia="Calibri" w:hAnsi="Calibri" w:cs="Calibri"/>
                <w:color w:val="000000" w:themeColor="text1"/>
              </w:rPr>
              <w:t>evaluará</w:t>
            </w:r>
            <w:proofErr w:type="spellEnd"/>
            <w:r w:rsidRPr="00582FC3">
              <w:rPr>
                <w:rFonts w:ascii="Calibri" w:eastAsia="Calibri" w:hAnsi="Calibri" w:cs="Calibri"/>
                <w:color w:val="000000" w:themeColor="text1"/>
              </w:rPr>
              <w:t xml:space="preserve"> a 20 °C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un</w:t>
            </w:r>
            <w:proofErr w:type="spellEnd"/>
            <w:r w:rsidRPr="00582FC3">
              <w:rPr>
                <w:rFonts w:ascii="Calibri" w:eastAsia="Calibri" w:hAnsi="Calibri" w:cs="Calibri"/>
                <w:color w:val="000000" w:themeColor="text1"/>
              </w:rPr>
              <w:t xml:space="preserve"> canal artificial </w:t>
            </w:r>
            <w:proofErr w:type="spellStart"/>
            <w:r w:rsidRPr="00582FC3">
              <w:rPr>
                <w:rFonts w:ascii="Calibri" w:eastAsia="Calibri" w:hAnsi="Calibri" w:cs="Calibri"/>
                <w:color w:val="000000" w:themeColor="text1"/>
              </w:rPr>
              <w:t>estandarizado</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zirconia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registrándose</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tiempo</w:t>
            </w:r>
            <w:proofErr w:type="spellEnd"/>
            <w:r w:rsidRPr="00582FC3">
              <w:rPr>
                <w:rFonts w:ascii="Calibri" w:eastAsia="Calibri" w:hAnsi="Calibri" w:cs="Calibri"/>
                <w:color w:val="000000" w:themeColor="text1"/>
              </w:rPr>
              <w:t xml:space="preserve"> hasta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fractura</w:t>
            </w:r>
            <w:proofErr w:type="spellEnd"/>
            <w:r w:rsidRPr="00582FC3">
              <w:rPr>
                <w:rFonts w:ascii="Calibri" w:eastAsia="Calibri" w:hAnsi="Calibri" w:cs="Calibri"/>
                <w:color w:val="000000" w:themeColor="text1"/>
              </w:rPr>
              <w:t xml:space="preserve">. La </w:t>
            </w:r>
            <w:proofErr w:type="spellStart"/>
            <w:r w:rsidRPr="00582FC3">
              <w:rPr>
                <w:rFonts w:ascii="Calibri" w:eastAsia="Calibri" w:hAnsi="Calibri" w:cs="Calibri"/>
                <w:color w:val="000000" w:themeColor="text1"/>
              </w:rPr>
              <w:t>capacidad</w:t>
            </w:r>
            <w:proofErr w:type="spellEnd"/>
            <w:r w:rsidRPr="00582FC3">
              <w:rPr>
                <w:rFonts w:ascii="Calibri" w:eastAsia="Calibri" w:hAnsi="Calibri" w:cs="Calibri"/>
                <w:color w:val="000000" w:themeColor="text1"/>
              </w:rPr>
              <w:t xml:space="preserve"> de corte se </w:t>
            </w:r>
            <w:proofErr w:type="spellStart"/>
            <w:r w:rsidRPr="00582FC3">
              <w:rPr>
                <w:rFonts w:ascii="Calibri" w:eastAsia="Calibri" w:hAnsi="Calibri" w:cs="Calibri"/>
                <w:color w:val="000000" w:themeColor="text1"/>
              </w:rPr>
              <w:t>evaluará</w:t>
            </w:r>
            <w:proofErr w:type="spellEnd"/>
            <w:r w:rsidRPr="00582FC3">
              <w:rPr>
                <w:rFonts w:ascii="Calibri" w:eastAsia="Calibri" w:hAnsi="Calibri" w:cs="Calibri"/>
                <w:color w:val="000000" w:themeColor="text1"/>
              </w:rPr>
              <w:t xml:space="preserve"> mediante una máquina universal de </w:t>
            </w:r>
            <w:proofErr w:type="spellStart"/>
            <w:r w:rsidRPr="00582FC3">
              <w:rPr>
                <w:rFonts w:ascii="Calibri" w:eastAsia="Calibri" w:hAnsi="Calibri" w:cs="Calibri"/>
                <w:color w:val="000000" w:themeColor="text1"/>
              </w:rPr>
              <w:t>ensayos</w:t>
            </w:r>
            <w:proofErr w:type="spellEnd"/>
            <w:r w:rsidRPr="00582FC3">
              <w:rPr>
                <w:rFonts w:ascii="Calibri" w:eastAsia="Calibri" w:hAnsi="Calibri" w:cs="Calibri"/>
                <w:color w:val="000000" w:themeColor="text1"/>
              </w:rPr>
              <w:t xml:space="preserve">, utilizando </w:t>
            </w:r>
            <w:proofErr w:type="spellStart"/>
            <w:r w:rsidRPr="00582FC3">
              <w:rPr>
                <w:rFonts w:ascii="Calibri" w:eastAsia="Calibri" w:hAnsi="Calibri" w:cs="Calibri"/>
                <w:color w:val="000000" w:themeColor="text1"/>
              </w:rPr>
              <w:t>los</w:t>
            </w:r>
            <w:proofErr w:type="spellEnd"/>
            <w:r w:rsidRPr="00582FC3">
              <w:rPr>
                <w:rFonts w:ascii="Calibri" w:eastAsia="Calibri" w:hAnsi="Calibri" w:cs="Calibri"/>
                <w:color w:val="000000" w:themeColor="text1"/>
              </w:rPr>
              <w:t xml:space="preserve"> valores de </w:t>
            </w:r>
            <w:proofErr w:type="spellStart"/>
            <w:r w:rsidRPr="00582FC3">
              <w:rPr>
                <w:rFonts w:ascii="Calibri" w:eastAsia="Calibri" w:hAnsi="Calibri" w:cs="Calibri"/>
                <w:color w:val="000000" w:themeColor="text1"/>
              </w:rPr>
              <w:t>fuerza</w:t>
            </w:r>
            <w:proofErr w:type="spellEnd"/>
            <w:r w:rsidRPr="00582FC3">
              <w:rPr>
                <w:rFonts w:ascii="Calibri" w:eastAsia="Calibri" w:hAnsi="Calibri" w:cs="Calibri"/>
                <w:color w:val="000000" w:themeColor="text1"/>
              </w:rPr>
              <w:t xml:space="preserve"> máxima como indicador </w:t>
            </w:r>
            <w:proofErr w:type="spellStart"/>
            <w:r w:rsidRPr="00582FC3">
              <w:rPr>
                <w:rFonts w:ascii="Calibri" w:eastAsia="Calibri" w:hAnsi="Calibri" w:cs="Calibri"/>
                <w:color w:val="000000" w:themeColor="text1"/>
              </w:rPr>
              <w:t>indirecto</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eficiencia</w:t>
            </w:r>
            <w:proofErr w:type="spellEnd"/>
            <w:r w:rsidRPr="00582FC3">
              <w:rPr>
                <w:rFonts w:ascii="Calibri" w:eastAsia="Calibri" w:hAnsi="Calibri" w:cs="Calibri"/>
                <w:color w:val="000000" w:themeColor="text1"/>
              </w:rPr>
              <w:t xml:space="preserve"> de corte.</w:t>
            </w:r>
          </w:p>
          <w:p w14:paraId="2246B1E6" w14:textId="77777777" w:rsidR="00582FC3" w:rsidRPr="00582FC3" w:rsidRDefault="00582FC3" w:rsidP="00582FC3">
            <w:pPr>
              <w:spacing w:before="60" w:after="60"/>
              <w:jc w:val="both"/>
              <w:rPr>
                <w:rFonts w:ascii="Calibri" w:eastAsia="Calibri" w:hAnsi="Calibri" w:cs="Calibri"/>
                <w:color w:val="000000" w:themeColor="text1"/>
              </w:rPr>
            </w:pPr>
            <w:r w:rsidRPr="00582FC3">
              <w:rPr>
                <w:rFonts w:ascii="Calibri" w:eastAsia="Calibri" w:hAnsi="Calibri" w:cs="Calibri"/>
                <w:color w:val="000000" w:themeColor="text1"/>
              </w:rPr>
              <w:t xml:space="preserve">Los </w:t>
            </w:r>
            <w:proofErr w:type="spellStart"/>
            <w:r w:rsidRPr="00582FC3">
              <w:rPr>
                <w:rFonts w:ascii="Calibri" w:eastAsia="Calibri" w:hAnsi="Calibri" w:cs="Calibri"/>
                <w:color w:val="000000" w:themeColor="text1"/>
              </w:rPr>
              <w:t>datos</w:t>
            </w:r>
            <w:proofErr w:type="spellEnd"/>
            <w:r w:rsidRPr="00582FC3">
              <w:rPr>
                <w:rFonts w:ascii="Calibri" w:eastAsia="Calibri" w:hAnsi="Calibri" w:cs="Calibri"/>
                <w:color w:val="000000" w:themeColor="text1"/>
              </w:rPr>
              <w:t xml:space="preserve"> se </w:t>
            </w:r>
            <w:proofErr w:type="spellStart"/>
            <w:r w:rsidRPr="00582FC3">
              <w:rPr>
                <w:rFonts w:ascii="Calibri" w:eastAsia="Calibri" w:hAnsi="Calibri" w:cs="Calibri"/>
                <w:color w:val="000000" w:themeColor="text1"/>
              </w:rPr>
              <w:t>analizarán</w:t>
            </w:r>
            <w:proofErr w:type="spellEnd"/>
            <w:r w:rsidRPr="00582FC3">
              <w:rPr>
                <w:rFonts w:ascii="Calibri" w:eastAsia="Calibri" w:hAnsi="Calibri" w:cs="Calibri"/>
                <w:color w:val="000000" w:themeColor="text1"/>
              </w:rPr>
              <w:t xml:space="preserve"> mediante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prueba</w:t>
            </w:r>
            <w:proofErr w:type="spellEnd"/>
            <w:r w:rsidRPr="00582FC3">
              <w:rPr>
                <w:rFonts w:ascii="Calibri" w:eastAsia="Calibri" w:hAnsi="Calibri" w:cs="Calibri"/>
                <w:color w:val="000000" w:themeColor="text1"/>
              </w:rPr>
              <w:t xml:space="preserve"> t de </w:t>
            </w:r>
            <w:proofErr w:type="spellStart"/>
            <w:r w:rsidRPr="00582FC3">
              <w:rPr>
                <w:rFonts w:ascii="Calibri" w:eastAsia="Calibri" w:hAnsi="Calibri" w:cs="Calibri"/>
                <w:color w:val="000000" w:themeColor="text1"/>
              </w:rPr>
              <w:t>Student</w:t>
            </w:r>
            <w:proofErr w:type="spellEnd"/>
            <w:r w:rsidRPr="00582FC3">
              <w:rPr>
                <w:rFonts w:ascii="Calibri" w:eastAsia="Calibri" w:hAnsi="Calibri" w:cs="Calibri"/>
                <w:color w:val="000000" w:themeColor="text1"/>
              </w:rPr>
              <w:t xml:space="preserve"> y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análisis</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varianza</w:t>
            </w:r>
            <w:proofErr w:type="spellEnd"/>
            <w:r w:rsidRPr="00582FC3">
              <w:rPr>
                <w:rFonts w:ascii="Calibri" w:eastAsia="Calibri" w:hAnsi="Calibri" w:cs="Calibri"/>
                <w:color w:val="000000" w:themeColor="text1"/>
              </w:rPr>
              <w:t xml:space="preserve"> de una </w:t>
            </w:r>
            <w:proofErr w:type="spellStart"/>
            <w:r w:rsidRPr="00582FC3">
              <w:rPr>
                <w:rFonts w:ascii="Calibri" w:eastAsia="Calibri" w:hAnsi="Calibri" w:cs="Calibri"/>
                <w:color w:val="000000" w:themeColor="text1"/>
              </w:rPr>
              <w:t>vía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comparaciones</w:t>
            </w:r>
            <w:proofErr w:type="spellEnd"/>
            <w:r w:rsidRPr="00582FC3">
              <w:rPr>
                <w:rFonts w:ascii="Calibri" w:eastAsia="Calibri" w:hAnsi="Calibri" w:cs="Calibri"/>
                <w:color w:val="000000" w:themeColor="text1"/>
              </w:rPr>
              <w:t xml:space="preserve"> post hoc de </w:t>
            </w:r>
            <w:proofErr w:type="spellStart"/>
            <w:r w:rsidRPr="00582FC3">
              <w:rPr>
                <w:rFonts w:ascii="Calibri" w:eastAsia="Calibri" w:hAnsi="Calibri" w:cs="Calibri"/>
                <w:color w:val="000000" w:themeColor="text1"/>
              </w:rPr>
              <w:t>Student</w:t>
            </w:r>
            <w:proofErr w:type="spellEnd"/>
            <w:r w:rsidRPr="00582FC3">
              <w:rPr>
                <w:rFonts w:ascii="Calibri" w:eastAsia="Calibri" w:hAnsi="Calibri" w:cs="Calibri"/>
                <w:color w:val="000000" w:themeColor="text1"/>
              </w:rPr>
              <w:t>-Newman-</w:t>
            </w:r>
            <w:proofErr w:type="spellStart"/>
            <w:r w:rsidRPr="00582FC3">
              <w:rPr>
                <w:rFonts w:ascii="Calibri" w:eastAsia="Calibri" w:hAnsi="Calibri" w:cs="Calibri"/>
                <w:color w:val="000000" w:themeColor="text1"/>
              </w:rPr>
              <w:t>Keuls</w:t>
            </w:r>
            <w:proofErr w:type="spellEnd"/>
            <w:r w:rsidRPr="00582FC3">
              <w:rPr>
                <w:rFonts w:ascii="Calibri" w:eastAsia="Calibri" w:hAnsi="Calibri" w:cs="Calibri"/>
                <w:color w:val="000000" w:themeColor="text1"/>
              </w:rPr>
              <w:t xml:space="preserve">, considerando </w:t>
            </w:r>
            <w:proofErr w:type="spellStart"/>
            <w:r w:rsidRPr="00582FC3">
              <w:rPr>
                <w:rFonts w:ascii="Calibri" w:eastAsia="Calibri" w:hAnsi="Calibri" w:cs="Calibri"/>
                <w:color w:val="000000" w:themeColor="text1"/>
              </w:rPr>
              <w:t>un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nivel</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significancia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del</w:t>
            </w:r>
            <w:proofErr w:type="spellEnd"/>
            <w:r w:rsidRPr="00582FC3">
              <w:rPr>
                <w:rFonts w:ascii="Calibri" w:eastAsia="Calibri" w:hAnsi="Calibri" w:cs="Calibri"/>
                <w:color w:val="000000" w:themeColor="text1"/>
              </w:rPr>
              <w:t xml:space="preserve"> 5%. Se espera determinar </w:t>
            </w:r>
            <w:proofErr w:type="gramStart"/>
            <w:r w:rsidRPr="00582FC3">
              <w:rPr>
                <w:rFonts w:ascii="Calibri" w:eastAsia="Calibri" w:hAnsi="Calibri" w:cs="Calibri"/>
                <w:color w:val="000000" w:themeColor="text1"/>
              </w:rPr>
              <w:t>si</w:t>
            </w:r>
            <w:proofErr w:type="gram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motor </w:t>
            </w:r>
            <w:proofErr w:type="spellStart"/>
            <w:r w:rsidRPr="00582FC3">
              <w:rPr>
                <w:rFonts w:ascii="Calibri" w:eastAsia="Calibri" w:hAnsi="Calibri" w:cs="Calibri"/>
                <w:color w:val="000000" w:themeColor="text1"/>
              </w:rPr>
              <w:t>endodóntico</w:t>
            </w:r>
            <w:proofErr w:type="spellEnd"/>
            <w:r w:rsidRPr="00582FC3">
              <w:rPr>
                <w:rFonts w:ascii="Calibri" w:eastAsia="Calibri" w:hAnsi="Calibri" w:cs="Calibri"/>
                <w:color w:val="000000" w:themeColor="text1"/>
              </w:rPr>
              <w:t xml:space="preserve"> y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tipo de </w:t>
            </w:r>
            <w:proofErr w:type="spellStart"/>
            <w:r w:rsidRPr="00582FC3">
              <w:rPr>
                <w:rFonts w:ascii="Calibri" w:eastAsia="Calibri" w:hAnsi="Calibri" w:cs="Calibri"/>
                <w:color w:val="000000" w:themeColor="text1"/>
              </w:rPr>
              <w:t>aleación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influyen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en</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el</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desempeño</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mecánico</w:t>
            </w:r>
            <w:proofErr w:type="spellEnd"/>
            <w:r w:rsidRPr="00582FC3">
              <w:rPr>
                <w:rFonts w:ascii="Calibri" w:eastAsia="Calibri" w:hAnsi="Calibri" w:cs="Calibri"/>
                <w:color w:val="000000" w:themeColor="text1"/>
              </w:rPr>
              <w:t xml:space="preserve"> de </w:t>
            </w:r>
            <w:proofErr w:type="spellStart"/>
            <w:r w:rsidRPr="00582FC3">
              <w:rPr>
                <w:rFonts w:ascii="Calibri" w:eastAsia="Calibri" w:hAnsi="Calibri" w:cs="Calibri"/>
                <w:color w:val="000000" w:themeColor="text1"/>
              </w:rPr>
              <w:t>las</w:t>
            </w:r>
            <w:proofErr w:type="spellEnd"/>
            <w:r w:rsidRPr="00582FC3">
              <w:rPr>
                <w:rFonts w:ascii="Calibri" w:eastAsia="Calibri" w:hAnsi="Calibri" w:cs="Calibri"/>
                <w:color w:val="000000" w:themeColor="text1"/>
              </w:rPr>
              <w:t xml:space="preserve"> limas </w:t>
            </w:r>
            <w:proofErr w:type="spellStart"/>
            <w:r w:rsidRPr="00582FC3">
              <w:rPr>
                <w:rFonts w:ascii="Calibri" w:eastAsia="Calibri" w:hAnsi="Calibri" w:cs="Calibri"/>
                <w:color w:val="000000" w:themeColor="text1"/>
              </w:rPr>
              <w:t>Reciproc</w:t>
            </w:r>
            <w:proofErr w:type="spellEnd"/>
            <w:r w:rsidRPr="00582FC3">
              <w:rPr>
                <w:rFonts w:ascii="Calibri" w:eastAsia="Calibri" w:hAnsi="Calibri" w:cs="Calibri"/>
                <w:color w:val="000000" w:themeColor="text1"/>
              </w:rPr>
              <w:t xml:space="preserve"> R25. Los resultados </w:t>
            </w:r>
            <w:proofErr w:type="spellStart"/>
            <w:r w:rsidRPr="00582FC3">
              <w:rPr>
                <w:rFonts w:ascii="Calibri" w:eastAsia="Calibri" w:hAnsi="Calibri" w:cs="Calibri"/>
                <w:color w:val="000000" w:themeColor="text1"/>
              </w:rPr>
              <w:t>podrán</w:t>
            </w:r>
            <w:proofErr w:type="spellEnd"/>
            <w:r w:rsidRPr="00582FC3">
              <w:rPr>
                <w:rFonts w:ascii="Calibri" w:eastAsia="Calibri" w:hAnsi="Calibri" w:cs="Calibri"/>
                <w:color w:val="000000" w:themeColor="text1"/>
              </w:rPr>
              <w:t xml:space="preserve"> proporcionar </w:t>
            </w:r>
            <w:proofErr w:type="spellStart"/>
            <w:r w:rsidRPr="00582FC3">
              <w:rPr>
                <w:rFonts w:ascii="Calibri" w:eastAsia="Calibri" w:hAnsi="Calibri" w:cs="Calibri"/>
                <w:color w:val="000000" w:themeColor="text1"/>
              </w:rPr>
              <w:t>información</w:t>
            </w:r>
            <w:proofErr w:type="spellEnd"/>
            <w:r w:rsidRPr="00582FC3">
              <w:rPr>
                <w:rFonts w:ascii="Calibri" w:eastAsia="Calibri" w:hAnsi="Calibri" w:cs="Calibri"/>
                <w:color w:val="000000" w:themeColor="text1"/>
              </w:rPr>
              <w:t xml:space="preserve"> relevante para </w:t>
            </w:r>
            <w:proofErr w:type="spellStart"/>
            <w:r w:rsidRPr="00582FC3">
              <w:rPr>
                <w:rFonts w:ascii="Calibri" w:eastAsia="Calibri" w:hAnsi="Calibri" w:cs="Calibri"/>
                <w:color w:val="000000" w:themeColor="text1"/>
              </w:rPr>
              <w:t>la</w:t>
            </w:r>
            <w:proofErr w:type="spellEnd"/>
            <w:r w:rsidRPr="00582FC3">
              <w:rPr>
                <w:rFonts w:ascii="Calibri" w:eastAsia="Calibri" w:hAnsi="Calibri" w:cs="Calibri"/>
                <w:color w:val="000000" w:themeColor="text1"/>
              </w:rPr>
              <w:t xml:space="preserve"> </w:t>
            </w:r>
            <w:proofErr w:type="spellStart"/>
            <w:r w:rsidRPr="00582FC3">
              <w:rPr>
                <w:rFonts w:ascii="Calibri" w:eastAsia="Calibri" w:hAnsi="Calibri" w:cs="Calibri"/>
                <w:color w:val="000000" w:themeColor="text1"/>
              </w:rPr>
              <w:t>selección</w:t>
            </w:r>
            <w:proofErr w:type="spellEnd"/>
            <w:r w:rsidRPr="00582FC3">
              <w:rPr>
                <w:rFonts w:ascii="Calibri" w:eastAsia="Calibri" w:hAnsi="Calibri" w:cs="Calibri"/>
                <w:color w:val="000000" w:themeColor="text1"/>
              </w:rPr>
              <w:t xml:space="preserve"> clínica de motores </w:t>
            </w:r>
            <w:proofErr w:type="spellStart"/>
            <w:r w:rsidRPr="00582FC3">
              <w:rPr>
                <w:rFonts w:ascii="Calibri" w:eastAsia="Calibri" w:hAnsi="Calibri" w:cs="Calibri"/>
                <w:color w:val="000000" w:themeColor="text1"/>
              </w:rPr>
              <w:t>reciprocantes</w:t>
            </w:r>
            <w:proofErr w:type="spellEnd"/>
            <w:r w:rsidRPr="00582FC3">
              <w:rPr>
                <w:rFonts w:ascii="Calibri" w:eastAsia="Calibri" w:hAnsi="Calibri" w:cs="Calibri"/>
                <w:color w:val="000000" w:themeColor="text1"/>
              </w:rPr>
              <w:t xml:space="preserve"> y contribuir al uso más seguro y eficiente de estas limas.</w:t>
            </w:r>
          </w:p>
          <w:p w14:paraId="6ECECB5A" w14:textId="77777777" w:rsidR="00081EB3" w:rsidRDefault="00081EB3" w:rsidP="00531D74">
            <w:pPr>
              <w:spacing w:before="60" w:after="60"/>
              <w:ind w:right="-240"/>
              <w:jc w:val="both"/>
            </w:pPr>
          </w:p>
        </w:tc>
        <w:tc>
          <w:tcPr>
            <w:tcW w:w="5055" w:type="dxa"/>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7F8FA"/>
            <w:tcMar>
              <w:top w:w="100" w:type="dxa"/>
              <w:left w:w="100" w:type="dxa"/>
              <w:bottom w:w="100" w:type="dxa"/>
              <w:right w:w="160" w:type="dxa"/>
            </w:tcMar>
          </w:tcPr>
          <w:p w14:paraId="0E5C27BF" w14:textId="27B90829" w:rsidR="00081EB3" w:rsidRDefault="68E5D945" w:rsidP="006A28E1">
            <w:pPr>
              <w:spacing w:before="60" w:after="60"/>
              <w:ind w:right="27"/>
              <w:jc w:val="both"/>
            </w:pPr>
            <w:r w:rsidRPr="159A46B8">
              <w:rPr>
                <w:rFonts w:ascii="Calibri" w:eastAsia="Calibri" w:hAnsi="Calibri" w:cs="Calibri"/>
                <w:color w:val="000000" w:themeColor="text1"/>
              </w:rPr>
              <w:t>Os instrumentos </w:t>
            </w:r>
            <w:proofErr w:type="spellStart"/>
            <w:r w:rsidRPr="159A46B8">
              <w:rPr>
                <w:rFonts w:ascii="Calibri" w:eastAsia="Calibri" w:hAnsi="Calibri" w:cs="Calibri"/>
                <w:color w:val="000000" w:themeColor="text1"/>
              </w:rPr>
              <w:t>Reciproc</w:t>
            </w:r>
            <w:proofErr w:type="spellEnd"/>
            <w:r w:rsidRPr="159A46B8">
              <w:rPr>
                <w:rFonts w:ascii="Calibri" w:eastAsia="Calibri" w:hAnsi="Calibri" w:cs="Calibri"/>
                <w:color w:val="000000" w:themeColor="text1"/>
              </w:rPr>
              <w:t> constituem um dos sistemas </w:t>
            </w:r>
            <w:proofErr w:type="spellStart"/>
            <w:r w:rsidRPr="159A46B8">
              <w:rPr>
                <w:rFonts w:ascii="Calibri" w:eastAsia="Calibri" w:hAnsi="Calibri" w:cs="Calibri"/>
                <w:color w:val="000000" w:themeColor="text1"/>
              </w:rPr>
              <w:t>reciprocantes</w:t>
            </w:r>
            <w:proofErr w:type="spellEnd"/>
            <w:r w:rsidRPr="159A46B8">
              <w:rPr>
                <w:rFonts w:ascii="Calibri" w:eastAsia="Calibri" w:hAnsi="Calibri" w:cs="Calibri"/>
                <w:color w:val="000000" w:themeColor="text1"/>
              </w:rPr>
              <w:t> mais utilizados atualmente em Endodontia. Por essa razão, diversos motores endodônticos incorporam programas específicos para esse sistema. No entanto, ainda existe uma lacuna quanto ao fato de esses motores promoverem um comportamento mecânico equivalente nas limas. Essa informação é relevante, uma vez que a resistência à fadiga cíclica e a capacidade de corte influenciam diretamente o desempenho e a segurança dos instrumentos. O objetivo deste estudo será avaliar a influência de diferentes motores endodônticos com programas </w:t>
            </w:r>
            <w:proofErr w:type="spellStart"/>
            <w:r w:rsidRPr="159A46B8">
              <w:rPr>
                <w:rFonts w:ascii="Calibri" w:eastAsia="Calibri" w:hAnsi="Calibri" w:cs="Calibri"/>
                <w:color w:val="000000" w:themeColor="text1"/>
              </w:rPr>
              <w:t>Reciproc</w:t>
            </w:r>
            <w:proofErr w:type="spellEnd"/>
            <w:r w:rsidRPr="159A46B8">
              <w:rPr>
                <w:rFonts w:ascii="Calibri" w:eastAsia="Calibri" w:hAnsi="Calibri" w:cs="Calibri"/>
                <w:color w:val="000000" w:themeColor="text1"/>
              </w:rPr>
              <w:t xml:space="preserve"> preestabelecidos de fábrica sobre a resistência à fadiga cíclica e a capacidade de corte de limas </w:t>
            </w:r>
            <w:proofErr w:type="spellStart"/>
            <w:r w:rsidRPr="159A46B8">
              <w:rPr>
                <w:rFonts w:ascii="Calibri" w:eastAsia="Calibri" w:hAnsi="Calibri" w:cs="Calibri"/>
                <w:color w:val="000000" w:themeColor="text1"/>
              </w:rPr>
              <w:t>Reciproc</w:t>
            </w:r>
            <w:proofErr w:type="spellEnd"/>
            <w:r w:rsidRPr="159A46B8">
              <w:rPr>
                <w:rFonts w:ascii="Calibri" w:eastAsia="Calibri" w:hAnsi="Calibri" w:cs="Calibri"/>
                <w:color w:val="000000" w:themeColor="text1"/>
              </w:rPr>
              <w:t xml:space="preserve"> R25 fabricadas com as ligas </w:t>
            </w:r>
            <w:proofErr w:type="spellStart"/>
            <w:r w:rsidRPr="159A46B8">
              <w:rPr>
                <w:rFonts w:ascii="Calibri" w:eastAsia="Calibri" w:hAnsi="Calibri" w:cs="Calibri"/>
                <w:color w:val="000000" w:themeColor="text1"/>
              </w:rPr>
              <w:t>M-Wire</w:t>
            </w:r>
            <w:proofErr w:type="spellEnd"/>
            <w:r w:rsidRPr="159A46B8">
              <w:rPr>
                <w:rFonts w:ascii="Calibri" w:eastAsia="Calibri" w:hAnsi="Calibri" w:cs="Calibri"/>
                <w:color w:val="000000" w:themeColor="text1"/>
              </w:rPr>
              <w:t> e Blue. Será realizado um estudo experimental in vitro, no qual serão utilizadas 160 limas </w:t>
            </w:r>
            <w:proofErr w:type="spellStart"/>
            <w:r w:rsidRPr="159A46B8">
              <w:rPr>
                <w:rFonts w:ascii="Calibri" w:eastAsia="Calibri" w:hAnsi="Calibri" w:cs="Calibri"/>
                <w:color w:val="000000" w:themeColor="text1"/>
              </w:rPr>
              <w:t>Reciproc</w:t>
            </w:r>
            <w:proofErr w:type="spellEnd"/>
            <w:r w:rsidRPr="159A46B8">
              <w:rPr>
                <w:rFonts w:ascii="Calibri" w:eastAsia="Calibri" w:hAnsi="Calibri" w:cs="Calibri"/>
                <w:color w:val="000000" w:themeColor="text1"/>
              </w:rPr>
              <w:t> R25 novas, distribuídas de acordo com o tipo de liga e o motor utilizado. Os motores avaliados serão X-</w:t>
            </w:r>
            <w:proofErr w:type="spellStart"/>
            <w:r w:rsidRPr="159A46B8">
              <w:rPr>
                <w:rFonts w:ascii="Calibri" w:eastAsia="Calibri" w:hAnsi="Calibri" w:cs="Calibri"/>
                <w:color w:val="000000" w:themeColor="text1"/>
              </w:rPr>
              <w:t>Smart</w:t>
            </w:r>
            <w:proofErr w:type="spellEnd"/>
            <w:r w:rsidRPr="159A46B8">
              <w:rPr>
                <w:rFonts w:ascii="Calibri" w:eastAsia="Calibri" w:hAnsi="Calibri" w:cs="Calibri"/>
                <w:color w:val="000000" w:themeColor="text1"/>
              </w:rPr>
              <w:t> Pro+, E-</w:t>
            </w:r>
            <w:proofErr w:type="spellStart"/>
            <w:r w:rsidRPr="159A46B8">
              <w:rPr>
                <w:rFonts w:ascii="Calibri" w:eastAsia="Calibri" w:hAnsi="Calibri" w:cs="Calibri"/>
                <w:color w:val="000000" w:themeColor="text1"/>
              </w:rPr>
              <w:t>connect</w:t>
            </w:r>
            <w:proofErr w:type="spellEnd"/>
            <w:r w:rsidRPr="159A46B8">
              <w:rPr>
                <w:rFonts w:ascii="Calibri" w:eastAsia="Calibri" w:hAnsi="Calibri" w:cs="Calibri"/>
                <w:color w:val="000000" w:themeColor="text1"/>
              </w:rPr>
              <w:t> S, BR RAP e Endo Radar Pro. A resistência à fadiga cíclica será avaliada a 20 °C em um canal artificial padronizado de zircônia, registrando-se o tempo até a fratura. A capacidade de corte será avaliada por meio de uma máquina universal de ensaios, utilizando os valores de força máxima como indicador indireto da eficiência de corte. Os dados serão analisados por meio do teste t de </w:t>
            </w:r>
            <w:proofErr w:type="spellStart"/>
            <w:r w:rsidRPr="159A46B8">
              <w:rPr>
                <w:rFonts w:ascii="Calibri" w:eastAsia="Calibri" w:hAnsi="Calibri" w:cs="Calibri"/>
                <w:color w:val="000000" w:themeColor="text1"/>
              </w:rPr>
              <w:t>Student</w:t>
            </w:r>
            <w:proofErr w:type="spellEnd"/>
            <w:r w:rsidRPr="159A46B8">
              <w:rPr>
                <w:rFonts w:ascii="Calibri" w:eastAsia="Calibri" w:hAnsi="Calibri" w:cs="Calibri"/>
                <w:color w:val="000000" w:themeColor="text1"/>
              </w:rPr>
              <w:t> e</w:t>
            </w:r>
            <w:r w:rsidR="004D3D0B">
              <w:rPr>
                <w:rFonts w:ascii="Calibri" w:eastAsia="Calibri" w:hAnsi="Calibri" w:cs="Calibri"/>
                <w:color w:val="000000" w:themeColor="text1"/>
              </w:rPr>
              <w:t xml:space="preserve"> </w:t>
            </w:r>
            <w:r w:rsidRPr="159A46B8">
              <w:rPr>
                <w:rFonts w:ascii="Calibri" w:eastAsia="Calibri" w:hAnsi="Calibri" w:cs="Calibri"/>
                <w:color w:val="000000" w:themeColor="text1"/>
              </w:rPr>
              <w:t>análise de variância de uma via, com comparações </w:t>
            </w:r>
            <w:r w:rsidRPr="00F01C87">
              <w:rPr>
                <w:rFonts w:ascii="Calibri" w:eastAsia="Calibri" w:hAnsi="Calibri" w:cs="Calibri"/>
                <w:i/>
                <w:iCs/>
                <w:color w:val="000000" w:themeColor="text1"/>
              </w:rPr>
              <w:t>post hoc</w:t>
            </w:r>
            <w:r w:rsidR="00582FC3">
              <w:rPr>
                <w:rFonts w:ascii="Calibri" w:eastAsia="Calibri" w:hAnsi="Calibri" w:cs="Calibri"/>
                <w:color w:val="000000" w:themeColor="text1"/>
              </w:rPr>
              <w:t xml:space="preserve"> </w:t>
            </w:r>
            <w:r w:rsidRPr="159A46B8">
              <w:rPr>
                <w:rFonts w:ascii="Calibri" w:eastAsia="Calibri" w:hAnsi="Calibri" w:cs="Calibri"/>
                <w:color w:val="000000" w:themeColor="text1"/>
              </w:rPr>
              <w:t>de</w:t>
            </w:r>
            <w:r w:rsidRPr="00F01C87">
              <w:rPr>
                <w:rFonts w:ascii="Calibri" w:eastAsia="Calibri" w:hAnsi="Calibri" w:cs="Calibri"/>
                <w:i/>
                <w:iCs/>
                <w:color w:val="000000" w:themeColor="text1"/>
              </w:rPr>
              <w:t> </w:t>
            </w:r>
            <w:proofErr w:type="spellStart"/>
            <w:r w:rsidRPr="00F01C87">
              <w:rPr>
                <w:rFonts w:ascii="Calibri" w:eastAsia="Calibri" w:hAnsi="Calibri" w:cs="Calibri"/>
                <w:i/>
                <w:iCs/>
                <w:color w:val="000000" w:themeColor="text1"/>
              </w:rPr>
              <w:t>Student</w:t>
            </w:r>
            <w:proofErr w:type="spellEnd"/>
            <w:r w:rsidRPr="00F01C87">
              <w:rPr>
                <w:rFonts w:ascii="Calibri" w:eastAsia="Calibri" w:hAnsi="Calibri" w:cs="Calibri"/>
                <w:i/>
                <w:iCs/>
                <w:color w:val="000000" w:themeColor="text1"/>
              </w:rPr>
              <w:t>-Newman-</w:t>
            </w:r>
            <w:proofErr w:type="spellStart"/>
            <w:r w:rsidRPr="00F01C87">
              <w:rPr>
                <w:rFonts w:ascii="Calibri" w:eastAsia="Calibri" w:hAnsi="Calibri" w:cs="Calibri"/>
                <w:i/>
                <w:iCs/>
                <w:color w:val="000000" w:themeColor="text1"/>
              </w:rPr>
              <w:t>Keuls</w:t>
            </w:r>
            <w:proofErr w:type="spellEnd"/>
            <w:r w:rsidRPr="159A46B8">
              <w:rPr>
                <w:rFonts w:ascii="Calibri" w:eastAsia="Calibri" w:hAnsi="Calibri" w:cs="Calibri"/>
                <w:color w:val="000000" w:themeColor="text1"/>
              </w:rPr>
              <w:t>, considerando-se nível de significância de 5%. Espera-se determinar se o motor endodôntico e o tipo de liga influenciam o desempenho mecânico das limas </w:t>
            </w:r>
            <w:proofErr w:type="spellStart"/>
            <w:r w:rsidRPr="159A46B8">
              <w:rPr>
                <w:rFonts w:ascii="Calibri" w:eastAsia="Calibri" w:hAnsi="Calibri" w:cs="Calibri"/>
                <w:color w:val="000000" w:themeColor="text1"/>
              </w:rPr>
              <w:t>Reciproc</w:t>
            </w:r>
            <w:proofErr w:type="spellEnd"/>
            <w:r w:rsidRPr="159A46B8">
              <w:rPr>
                <w:rFonts w:ascii="Calibri" w:eastAsia="Calibri" w:hAnsi="Calibri" w:cs="Calibri"/>
                <w:color w:val="000000" w:themeColor="text1"/>
              </w:rPr>
              <w:t> R25. Os resultados poderão fornecer informações relevantes para a seleção clínica de motores </w:t>
            </w:r>
            <w:proofErr w:type="spellStart"/>
            <w:r w:rsidRPr="159A46B8">
              <w:rPr>
                <w:rFonts w:ascii="Calibri" w:eastAsia="Calibri" w:hAnsi="Calibri" w:cs="Calibri"/>
                <w:color w:val="000000" w:themeColor="text1"/>
              </w:rPr>
              <w:t>reciprocantes</w:t>
            </w:r>
            <w:proofErr w:type="spellEnd"/>
            <w:r w:rsidRPr="159A46B8">
              <w:rPr>
                <w:rFonts w:ascii="Calibri" w:eastAsia="Calibri" w:hAnsi="Calibri" w:cs="Calibri"/>
                <w:color w:val="000000" w:themeColor="text1"/>
              </w:rPr>
              <w:t> e contribuir para o uso mais seguro e eficiente dessas limas.</w:t>
            </w:r>
            <w:r w:rsidRPr="159A46B8">
              <w:rPr>
                <w:rFonts w:ascii="Calibri" w:eastAsia="Calibri" w:hAnsi="Calibri" w:cs="Calibri"/>
                <w:color w:val="888888"/>
              </w:rPr>
              <w:t xml:space="preserve"> </w:t>
            </w:r>
          </w:p>
        </w:tc>
      </w:tr>
      <w:tr w:rsidR="006A28E1" w14:paraId="38B4A455" w14:textId="77777777" w:rsidTr="159A46B8">
        <w:tc>
          <w:tcPr>
            <w:tcW w:w="9917" w:type="dxa"/>
            <w:gridSpan w:val="3"/>
            <w:tcBorders>
              <w:top w:val="single" w:sz="2" w:space="0" w:color="C8D0DC"/>
              <w:left w:val="none" w:sz="0" w:space="0" w:color="FFFFFF" w:themeColor="background1"/>
              <w:bottom w:val="single" w:sz="6" w:space="0" w:color="1A3560"/>
              <w:right w:val="none" w:sz="0" w:space="0" w:color="FFFFFF" w:themeColor="background1"/>
            </w:tcBorders>
            <w:shd w:val="clear" w:color="auto" w:fill="F2F4F7"/>
            <w:tcMar>
              <w:top w:w="100" w:type="dxa"/>
              <w:left w:w="200" w:type="dxa"/>
              <w:bottom w:w="100" w:type="dxa"/>
              <w:right w:w="200" w:type="dxa"/>
            </w:tcMar>
          </w:tcPr>
          <w:p w14:paraId="031ADD9E" w14:textId="77777777" w:rsidR="00A07F3E" w:rsidRDefault="00A07F3E" w:rsidP="009C31B3">
            <w:pPr>
              <w:spacing w:after="40"/>
              <w:jc w:val="both"/>
              <w:rPr>
                <w:rFonts w:ascii="Calibri" w:eastAsia="Calibri" w:hAnsi="Calibri" w:cs="Calibri"/>
                <w:b/>
                <w:bCs/>
                <w:color w:val="1A3560"/>
              </w:rPr>
            </w:pPr>
          </w:p>
        </w:tc>
      </w:tr>
      <w:tr w:rsidR="006A28E1" w14:paraId="41C3D3D3" w14:textId="77777777" w:rsidTr="159A46B8">
        <w:tc>
          <w:tcPr>
            <w:tcW w:w="9917" w:type="dxa"/>
            <w:gridSpan w:val="3"/>
            <w:tcBorders>
              <w:top w:val="single" w:sz="2" w:space="0" w:color="C8D0DC"/>
              <w:left w:val="none" w:sz="0" w:space="0" w:color="FFFFFF" w:themeColor="background1"/>
              <w:bottom w:val="single" w:sz="6" w:space="0" w:color="1A3560"/>
              <w:right w:val="none" w:sz="0" w:space="0" w:color="FFFFFF" w:themeColor="background1"/>
            </w:tcBorders>
            <w:shd w:val="clear" w:color="auto" w:fill="F2F4F7"/>
            <w:tcMar>
              <w:top w:w="100" w:type="dxa"/>
              <w:left w:w="200" w:type="dxa"/>
              <w:bottom w:w="100" w:type="dxa"/>
              <w:right w:w="200" w:type="dxa"/>
            </w:tcMar>
          </w:tcPr>
          <w:p w14:paraId="05111D1F" w14:textId="77777777" w:rsidR="00081EB3" w:rsidRDefault="00973EBB" w:rsidP="009C31B3">
            <w:pPr>
              <w:spacing w:after="40"/>
              <w:jc w:val="both"/>
            </w:pPr>
            <w:r>
              <w:rPr>
                <w:rFonts w:ascii="Calibri" w:eastAsia="Calibri" w:hAnsi="Calibri" w:cs="Calibri"/>
                <w:b/>
                <w:bCs/>
                <w:color w:val="1A3560"/>
              </w:rPr>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rPr>
              <w:t>Karla Guerrero Cedeño²; Luis Reyes Fuentes²; Fernando Peña Bengoa³; Victor Talarico Leal Vieira⁴</w:t>
            </w:r>
          </w:p>
          <w:p w14:paraId="7C96D705" w14:textId="77777777" w:rsidR="00081EB3" w:rsidRDefault="00973EBB" w:rsidP="009C31B3">
            <w:pPr>
              <w:jc w:val="both"/>
            </w:pPr>
            <w:r>
              <w:rPr>
                <w:rFonts w:ascii="Calibri" w:eastAsia="Calibri" w:hAnsi="Calibri" w:cs="Calibri"/>
                <w:color w:val="444444"/>
                <w:sz w:val="19"/>
                <w:szCs w:val="19"/>
              </w:rPr>
              <w:t xml:space="preserve">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UNAB (Viña </w:t>
            </w:r>
            <w:proofErr w:type="spellStart"/>
            <w:r>
              <w:rPr>
                <w:rFonts w:ascii="Calibri" w:eastAsia="Calibri" w:hAnsi="Calibri" w:cs="Calibri"/>
                <w:color w:val="444444"/>
                <w:sz w:val="19"/>
                <w:szCs w:val="19"/>
              </w:rPr>
              <w:t>del</w:t>
            </w:r>
            <w:proofErr w:type="spell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Mar)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PPGO – Afya UNIGRANRIO</w:t>
            </w:r>
          </w:p>
        </w:tc>
      </w:tr>
    </w:tbl>
    <w:p w14:paraId="10A22CFB" w14:textId="77777777" w:rsidR="00081EB3" w:rsidRDefault="00973EBB" w:rsidP="009C31B3">
      <w:pPr>
        <w:jc w:val="both"/>
      </w:pPr>
      <w:r>
        <w:br w:type="page"/>
      </w:r>
    </w:p>
    <w:p w14:paraId="38A45F2B" w14:textId="77777777" w:rsidR="00081EB3" w:rsidRDefault="00973EBB" w:rsidP="009C31B3">
      <w:pPr>
        <w:spacing w:before="260" w:after="100"/>
        <w:jc w:val="both"/>
      </w:pPr>
      <w:r>
        <w:rPr>
          <w:rFonts w:ascii="Calibri" w:eastAsia="Calibri" w:hAnsi="Calibri" w:cs="Calibri"/>
          <w:b/>
          <w:bCs/>
          <w:color w:val="1A3560"/>
          <w:sz w:val="24"/>
          <w:szCs w:val="24"/>
        </w:rPr>
        <w:lastRenderedPageBreak/>
        <w:t>7.2 Estadia Científica 2026 – Resumos Expandidos</w:t>
      </w:r>
    </w:p>
    <w:p w14:paraId="14E3C120" w14:textId="77777777" w:rsidR="00081EB3" w:rsidRDefault="00973EBB">
      <w:pPr>
        <w:spacing w:before="60" w:after="100"/>
        <w:jc w:val="both"/>
      </w:pPr>
      <w:r>
        <w:rPr>
          <w:rFonts w:ascii="Calibri" w:eastAsia="Calibri" w:hAnsi="Calibri" w:cs="Calibri"/>
          <w:sz w:val="22"/>
          <w:szCs w:val="22"/>
        </w:rPr>
        <w:t>Os três projetos abaixo foram iniciados durante a estadia científica da UNAB no Laboratório de Biomateriais do PPGO (7–14 de junho de 2026).</w:t>
      </w:r>
    </w:p>
    <w:p w14:paraId="0074AD90" w14:textId="77777777" w:rsidR="00081EB3" w:rsidRDefault="00081EB3">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33"/>
        <w:gridCol w:w="4813"/>
      </w:tblGrid>
      <w:tr w:rsidR="00081EB3" w14:paraId="201EAFD1" w14:textId="77777777" w:rsidTr="159A46B8">
        <w:tc>
          <w:tcPr>
            <w:tcW w:w="0" w:type="auto"/>
            <w:gridSpan w:val="2"/>
            <w:tcBorders>
              <w:top w:val="single" w:sz="6" w:space="0" w:color="1A3560"/>
              <w:left w:val="none" w:sz="0" w:space="0" w:color="FFFFFF" w:themeColor="background1"/>
              <w:bottom w:val="single" w:sz="6" w:space="0" w:color="1A3560"/>
              <w:right w:val="none" w:sz="0" w:space="0" w:color="FFFFFF" w:themeColor="background1"/>
            </w:tcBorders>
            <w:shd w:val="clear" w:color="auto" w:fill="1A3560"/>
            <w:tcMar>
              <w:top w:w="100" w:type="dxa"/>
              <w:left w:w="200" w:type="dxa"/>
              <w:bottom w:w="100" w:type="dxa"/>
              <w:right w:w="200" w:type="dxa"/>
            </w:tcMar>
          </w:tcPr>
          <w:p w14:paraId="173324FD" w14:textId="77777777" w:rsidR="00081EB3" w:rsidRDefault="00973EBB">
            <w:pPr>
              <w:jc w:val="center"/>
            </w:pPr>
            <w:r>
              <w:rPr>
                <w:rFonts w:ascii="Calibri" w:eastAsia="Calibri" w:hAnsi="Calibri" w:cs="Calibri"/>
                <w:b/>
                <w:bCs/>
                <w:color w:val="FFFFFF"/>
                <w:sz w:val="22"/>
                <w:szCs w:val="22"/>
              </w:rPr>
              <w:t xml:space="preserve">PROJETO 1 / PROYECTO </w:t>
            </w:r>
            <w:proofErr w:type="gramStart"/>
            <w:r>
              <w:rPr>
                <w:rFonts w:ascii="Calibri" w:eastAsia="Calibri" w:hAnsi="Calibri" w:cs="Calibri"/>
                <w:b/>
                <w:bCs/>
                <w:color w:val="FFFFFF"/>
                <w:sz w:val="22"/>
                <w:szCs w:val="22"/>
              </w:rPr>
              <w:t>1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Junho</w:t>
            </w:r>
            <w:proofErr w:type="gramEnd"/>
            <w:r>
              <w:rPr>
                <w:rFonts w:ascii="Calibri" w:eastAsia="Calibri" w:hAnsi="Calibri" w:cs="Calibri"/>
                <w:b/>
                <w:bCs/>
                <w:color w:val="FFFFFF"/>
                <w:sz w:val="22"/>
                <w:szCs w:val="22"/>
              </w:rPr>
              <w:t xml:space="preserve"> de 2026</w:t>
            </w:r>
          </w:p>
        </w:tc>
      </w:tr>
      <w:tr w:rsidR="00081EB3" w14:paraId="2A3F52D2" w14:textId="77777777" w:rsidTr="159A46B8">
        <w:tc>
          <w:tcPr>
            <w:tcW w:w="0" w:type="auto"/>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60" w:type="dxa"/>
              <w:bottom w:w="100" w:type="dxa"/>
              <w:right w:w="100" w:type="dxa"/>
            </w:tcMar>
          </w:tcPr>
          <w:p w14:paraId="544BA2DA" w14:textId="77777777" w:rsidR="00081EB3" w:rsidRDefault="00973EBB">
            <w:pPr>
              <w:spacing w:after="30"/>
            </w:pPr>
            <w:r>
              <w:rPr>
                <w:rFonts w:ascii="Calibri" w:eastAsia="Calibri" w:hAnsi="Calibri" w:cs="Calibri"/>
                <w:b/>
                <w:bCs/>
                <w:color w:val="1A3560"/>
                <w:sz w:val="18"/>
                <w:szCs w:val="18"/>
              </w:rPr>
              <w:t>Español</w:t>
            </w:r>
          </w:p>
          <w:p w14:paraId="74B3770C" w14:textId="77777777" w:rsidR="00081EB3" w:rsidRDefault="00973EBB">
            <w:proofErr w:type="spellStart"/>
            <w:r>
              <w:rPr>
                <w:rFonts w:ascii="Calibri" w:eastAsia="Calibri" w:hAnsi="Calibri" w:cs="Calibri"/>
                <w:b/>
                <w:bCs/>
                <w:sz w:val="22"/>
                <w:szCs w:val="22"/>
              </w:rPr>
              <w:t>Efecto</w:t>
            </w:r>
            <w:proofErr w:type="spellEnd"/>
            <w:r>
              <w:rPr>
                <w:rFonts w:ascii="Calibri" w:eastAsia="Calibri" w:hAnsi="Calibri" w:cs="Calibri"/>
                <w:b/>
                <w:bCs/>
                <w:sz w:val="22"/>
                <w:szCs w:val="22"/>
              </w:rPr>
              <w:t xml:space="preserve"> de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temperatura </w:t>
            </w:r>
            <w:proofErr w:type="spellStart"/>
            <w:r>
              <w:rPr>
                <w:rFonts w:ascii="Calibri" w:eastAsia="Calibri" w:hAnsi="Calibri" w:cs="Calibri"/>
                <w:b/>
                <w:bCs/>
                <w:sz w:val="22"/>
                <w:szCs w:val="22"/>
              </w:rPr>
              <w:t>del</w:t>
            </w:r>
            <w:proofErr w:type="spellEnd"/>
            <w:r>
              <w:rPr>
                <w:rFonts w:ascii="Calibri" w:eastAsia="Calibri" w:hAnsi="Calibri" w:cs="Calibri"/>
                <w:b/>
                <w:bCs/>
                <w:sz w:val="22"/>
                <w:szCs w:val="22"/>
              </w:rPr>
              <w:t xml:space="preserve"> hipoclorito de </w:t>
            </w:r>
            <w:proofErr w:type="spellStart"/>
            <w:r>
              <w:rPr>
                <w:rFonts w:ascii="Calibri" w:eastAsia="Calibri" w:hAnsi="Calibri" w:cs="Calibri"/>
                <w:b/>
                <w:bCs/>
                <w:sz w:val="22"/>
                <w:szCs w:val="22"/>
              </w:rPr>
              <w:t>sodio</w:t>
            </w:r>
            <w:proofErr w:type="spellEnd"/>
            <w:r>
              <w:rPr>
                <w:rFonts w:ascii="Calibri" w:eastAsia="Calibri" w:hAnsi="Calibri" w:cs="Calibri"/>
                <w:b/>
                <w:bCs/>
                <w:sz w:val="22"/>
                <w:szCs w:val="22"/>
              </w:rPr>
              <w:t xml:space="preserve"> sobre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resistencia</w:t>
            </w:r>
            <w:proofErr w:type="spellEnd"/>
            <w:r>
              <w:rPr>
                <w:rFonts w:ascii="Calibri" w:eastAsia="Calibri" w:hAnsi="Calibri" w:cs="Calibri"/>
                <w:b/>
                <w:bCs/>
                <w:sz w:val="22"/>
                <w:szCs w:val="22"/>
              </w:rPr>
              <w:t xml:space="preserve"> a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fatiga cíclica de limas </w:t>
            </w:r>
            <w:proofErr w:type="spellStart"/>
            <w:r>
              <w:rPr>
                <w:rFonts w:ascii="Calibri" w:eastAsia="Calibri" w:hAnsi="Calibri" w:cs="Calibri"/>
                <w:b/>
                <w:bCs/>
                <w:sz w:val="22"/>
                <w:szCs w:val="22"/>
              </w:rPr>
              <w:t>reciprocantes</w:t>
            </w:r>
            <w:proofErr w:type="spellEnd"/>
            <w:r>
              <w:rPr>
                <w:rFonts w:ascii="Calibri" w:eastAsia="Calibri" w:hAnsi="Calibri" w:cs="Calibri"/>
                <w:b/>
                <w:bCs/>
                <w:sz w:val="22"/>
                <w:szCs w:val="22"/>
              </w:rPr>
              <w:t>: Estudio in vitro</w:t>
            </w:r>
          </w:p>
        </w:tc>
        <w:tc>
          <w:tcPr>
            <w:tcW w:w="0" w:type="auto"/>
            <w:tcBorders>
              <w:top w:val="single" w:sz="2" w:space="0" w:color="C8D0DC"/>
              <w:left w:val="none" w:sz="0" w:space="0" w:color="FFFFFF" w:themeColor="background1"/>
              <w:bottom w:val="single" w:sz="2" w:space="0" w:color="C8D0DC"/>
              <w:right w:val="none" w:sz="0" w:space="0" w:color="FFFFFF" w:themeColor="background1"/>
            </w:tcBorders>
            <w:shd w:val="clear" w:color="auto" w:fill="F2F4F7"/>
            <w:tcMar>
              <w:top w:w="100" w:type="dxa"/>
              <w:left w:w="100" w:type="dxa"/>
              <w:bottom w:w="100" w:type="dxa"/>
              <w:right w:w="160" w:type="dxa"/>
            </w:tcMar>
          </w:tcPr>
          <w:p w14:paraId="23EAF475" w14:textId="77777777" w:rsidR="00081EB3" w:rsidRDefault="00973EBB">
            <w:pPr>
              <w:spacing w:after="30"/>
            </w:pPr>
            <w:r>
              <w:rPr>
                <w:rFonts w:ascii="Calibri" w:eastAsia="Calibri" w:hAnsi="Calibri" w:cs="Calibri"/>
                <w:b/>
                <w:bCs/>
                <w:color w:val="1A3560"/>
                <w:sz w:val="18"/>
                <w:szCs w:val="18"/>
              </w:rPr>
              <w:t>Português</w:t>
            </w:r>
          </w:p>
          <w:p w14:paraId="07B0F1F7" w14:textId="77777777" w:rsidR="00081EB3" w:rsidRDefault="00973EBB">
            <w:r>
              <w:rPr>
                <w:rFonts w:ascii="Calibri" w:eastAsia="Calibri" w:hAnsi="Calibri" w:cs="Calibri"/>
                <w:b/>
                <w:bCs/>
                <w:sz w:val="22"/>
                <w:szCs w:val="22"/>
              </w:rPr>
              <w:t xml:space="preserve">Efeito da temperatura do hipoclorito de sódio sobre a resistência à fadiga cíclica de limas </w:t>
            </w:r>
            <w:proofErr w:type="spellStart"/>
            <w:r>
              <w:rPr>
                <w:rFonts w:ascii="Calibri" w:eastAsia="Calibri" w:hAnsi="Calibri" w:cs="Calibri"/>
                <w:b/>
                <w:bCs/>
                <w:sz w:val="22"/>
                <w:szCs w:val="22"/>
              </w:rPr>
              <w:t>reciprocantes</w:t>
            </w:r>
            <w:proofErr w:type="spellEnd"/>
            <w:r>
              <w:rPr>
                <w:rFonts w:ascii="Calibri" w:eastAsia="Calibri" w:hAnsi="Calibri" w:cs="Calibri"/>
                <w:b/>
                <w:bCs/>
                <w:sz w:val="22"/>
                <w:szCs w:val="22"/>
              </w:rPr>
              <w:t>: Estudo in vitro</w:t>
            </w:r>
          </w:p>
        </w:tc>
      </w:tr>
      <w:tr w:rsidR="00081EB3" w14:paraId="1B9DD8C3" w14:textId="77777777" w:rsidTr="159A46B8">
        <w:tc>
          <w:tcPr>
            <w:tcW w:w="0" w:type="auto"/>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FFFFF" w:themeFill="background1"/>
            <w:tcMar>
              <w:top w:w="120" w:type="dxa"/>
              <w:left w:w="160" w:type="dxa"/>
              <w:bottom w:w="120" w:type="dxa"/>
              <w:right w:w="100" w:type="dxa"/>
            </w:tcMar>
          </w:tcPr>
          <w:p w14:paraId="3F95AE34" w14:textId="77777777" w:rsidR="00582FC3" w:rsidRPr="00582FC3" w:rsidRDefault="00582FC3" w:rsidP="00582FC3">
            <w:pPr>
              <w:spacing w:after="80"/>
              <w:jc w:val="both"/>
              <w:rPr>
                <w:rFonts w:ascii="Calibri" w:eastAsia="Calibri" w:hAnsi="Calibri" w:cs="Calibri"/>
              </w:rPr>
            </w:pPr>
            <w:proofErr w:type="spellStart"/>
            <w:r w:rsidRPr="00582FC3">
              <w:rPr>
                <w:rFonts w:ascii="Calibri" w:eastAsia="Calibri" w:hAnsi="Calibri" w:cs="Calibri"/>
              </w:rPr>
              <w:t>En</w:t>
            </w:r>
            <w:proofErr w:type="spellEnd"/>
            <w:r w:rsidRPr="00582FC3">
              <w:rPr>
                <w:rFonts w:ascii="Calibri" w:eastAsia="Calibri" w:hAnsi="Calibri" w:cs="Calibri"/>
              </w:rPr>
              <w:t xml:space="preserve"> </w:t>
            </w:r>
            <w:proofErr w:type="spellStart"/>
            <w:r w:rsidRPr="00582FC3">
              <w:rPr>
                <w:rFonts w:ascii="Calibri" w:eastAsia="Calibri" w:hAnsi="Calibri" w:cs="Calibri"/>
              </w:rPr>
              <w:t>la</w:t>
            </w:r>
            <w:proofErr w:type="spellEnd"/>
            <w:r w:rsidRPr="00582FC3">
              <w:rPr>
                <w:rFonts w:ascii="Calibri" w:eastAsia="Calibri" w:hAnsi="Calibri" w:cs="Calibri"/>
              </w:rPr>
              <w:t xml:space="preserve"> </w:t>
            </w:r>
            <w:proofErr w:type="spellStart"/>
            <w:r w:rsidRPr="00582FC3">
              <w:rPr>
                <w:rFonts w:ascii="Calibri" w:eastAsia="Calibri" w:hAnsi="Calibri" w:cs="Calibri"/>
              </w:rPr>
              <w:t>endodoncia</w:t>
            </w:r>
            <w:proofErr w:type="spellEnd"/>
            <w:r w:rsidRPr="00582FC3">
              <w:rPr>
                <w:rFonts w:ascii="Calibri" w:eastAsia="Calibri" w:hAnsi="Calibri" w:cs="Calibri"/>
              </w:rPr>
              <w:t xml:space="preserve"> moderna, </w:t>
            </w:r>
            <w:proofErr w:type="spellStart"/>
            <w:r w:rsidRPr="00582FC3">
              <w:rPr>
                <w:rFonts w:ascii="Calibri" w:eastAsia="Calibri" w:hAnsi="Calibri" w:cs="Calibri"/>
              </w:rPr>
              <w:t>los</w:t>
            </w:r>
            <w:proofErr w:type="spellEnd"/>
            <w:r w:rsidRPr="00582FC3">
              <w:rPr>
                <w:rFonts w:ascii="Calibri" w:eastAsia="Calibri" w:hAnsi="Calibri" w:cs="Calibri"/>
              </w:rPr>
              <w:t xml:space="preserve"> instrumentos de níquel-</w:t>
            </w:r>
            <w:proofErr w:type="spellStart"/>
            <w:r w:rsidRPr="00582FC3">
              <w:rPr>
                <w:rFonts w:ascii="Calibri" w:eastAsia="Calibri" w:hAnsi="Calibri" w:cs="Calibri"/>
              </w:rPr>
              <w:t>titanio</w:t>
            </w:r>
            <w:proofErr w:type="spellEnd"/>
            <w:r w:rsidRPr="00582FC3">
              <w:rPr>
                <w:rFonts w:ascii="Calibri" w:eastAsia="Calibri" w:hAnsi="Calibri" w:cs="Calibri"/>
              </w:rPr>
              <w:t xml:space="preserve"> (</w:t>
            </w:r>
            <w:proofErr w:type="spellStart"/>
            <w:r w:rsidRPr="00582FC3">
              <w:rPr>
                <w:rFonts w:ascii="Calibri" w:eastAsia="Calibri" w:hAnsi="Calibri" w:cs="Calibri"/>
              </w:rPr>
              <w:t>NiTi</w:t>
            </w:r>
            <w:proofErr w:type="spellEnd"/>
            <w:r w:rsidRPr="00582FC3">
              <w:rPr>
                <w:rFonts w:ascii="Calibri" w:eastAsia="Calibri" w:hAnsi="Calibri" w:cs="Calibri"/>
              </w:rPr>
              <w:t xml:space="preserve">) </w:t>
            </w:r>
            <w:proofErr w:type="spellStart"/>
            <w:r w:rsidRPr="00582FC3">
              <w:rPr>
                <w:rFonts w:ascii="Calibri" w:eastAsia="Calibri" w:hAnsi="Calibri" w:cs="Calibri"/>
              </w:rPr>
              <w:t>han</w:t>
            </w:r>
            <w:proofErr w:type="spellEnd"/>
            <w:r w:rsidRPr="00582FC3">
              <w:rPr>
                <w:rFonts w:ascii="Calibri" w:eastAsia="Calibri" w:hAnsi="Calibri" w:cs="Calibri"/>
              </w:rPr>
              <w:t xml:space="preserve"> optimizado </w:t>
            </w:r>
            <w:proofErr w:type="spellStart"/>
            <w:r w:rsidRPr="00582FC3">
              <w:rPr>
                <w:rFonts w:ascii="Calibri" w:eastAsia="Calibri" w:hAnsi="Calibri" w:cs="Calibri"/>
              </w:rPr>
              <w:t>la</w:t>
            </w:r>
            <w:proofErr w:type="spellEnd"/>
            <w:r w:rsidRPr="00582FC3">
              <w:rPr>
                <w:rFonts w:ascii="Calibri" w:eastAsia="Calibri" w:hAnsi="Calibri" w:cs="Calibri"/>
              </w:rPr>
              <w:t xml:space="preserve"> </w:t>
            </w:r>
            <w:proofErr w:type="spellStart"/>
            <w:r w:rsidRPr="00582FC3">
              <w:rPr>
                <w:rFonts w:ascii="Calibri" w:eastAsia="Calibri" w:hAnsi="Calibri" w:cs="Calibri"/>
              </w:rPr>
              <w:t>preparación</w:t>
            </w:r>
            <w:proofErr w:type="spellEnd"/>
            <w:r w:rsidRPr="00582FC3">
              <w:rPr>
                <w:rFonts w:ascii="Calibri" w:eastAsia="Calibri" w:hAnsi="Calibri" w:cs="Calibri"/>
              </w:rPr>
              <w:t xml:space="preserve"> </w:t>
            </w:r>
            <w:proofErr w:type="spellStart"/>
            <w:r w:rsidRPr="00582FC3">
              <w:rPr>
                <w:rFonts w:ascii="Calibri" w:eastAsia="Calibri" w:hAnsi="Calibri" w:cs="Calibri"/>
              </w:rPr>
              <w:t>del</w:t>
            </w:r>
            <w:proofErr w:type="spellEnd"/>
            <w:r w:rsidRPr="00582FC3">
              <w:rPr>
                <w:rFonts w:ascii="Calibri" w:eastAsia="Calibri" w:hAnsi="Calibri" w:cs="Calibri"/>
              </w:rPr>
              <w:t xml:space="preserve"> </w:t>
            </w:r>
            <w:proofErr w:type="spellStart"/>
            <w:r w:rsidRPr="00582FC3">
              <w:rPr>
                <w:rFonts w:ascii="Calibri" w:eastAsia="Calibri" w:hAnsi="Calibri" w:cs="Calibri"/>
              </w:rPr>
              <w:t>conducto</w:t>
            </w:r>
            <w:proofErr w:type="spellEnd"/>
            <w:r w:rsidRPr="00582FC3">
              <w:rPr>
                <w:rFonts w:ascii="Calibri" w:eastAsia="Calibri" w:hAnsi="Calibri" w:cs="Calibri"/>
              </w:rPr>
              <w:t xml:space="preserve"> radicular. </w:t>
            </w:r>
            <w:proofErr w:type="spellStart"/>
            <w:r w:rsidRPr="00582FC3">
              <w:rPr>
                <w:rFonts w:ascii="Calibri" w:eastAsia="Calibri" w:hAnsi="Calibri" w:cs="Calibri"/>
              </w:rPr>
              <w:t>No</w:t>
            </w:r>
            <w:proofErr w:type="spellEnd"/>
            <w:r w:rsidRPr="00582FC3">
              <w:rPr>
                <w:rFonts w:ascii="Calibri" w:eastAsia="Calibri" w:hAnsi="Calibri" w:cs="Calibri"/>
              </w:rPr>
              <w:t xml:space="preserve"> obstante, </w:t>
            </w:r>
            <w:proofErr w:type="spellStart"/>
            <w:r w:rsidRPr="00582FC3">
              <w:rPr>
                <w:rFonts w:ascii="Calibri" w:eastAsia="Calibri" w:hAnsi="Calibri" w:cs="Calibri"/>
              </w:rPr>
              <w:t>la</w:t>
            </w:r>
            <w:proofErr w:type="spellEnd"/>
            <w:r w:rsidRPr="00582FC3">
              <w:rPr>
                <w:rFonts w:ascii="Calibri" w:eastAsia="Calibri" w:hAnsi="Calibri" w:cs="Calibri"/>
              </w:rPr>
              <w:t xml:space="preserve"> </w:t>
            </w:r>
            <w:proofErr w:type="spellStart"/>
            <w:r w:rsidRPr="00582FC3">
              <w:rPr>
                <w:rFonts w:ascii="Calibri" w:eastAsia="Calibri" w:hAnsi="Calibri" w:cs="Calibri"/>
              </w:rPr>
              <w:t>fractura</w:t>
            </w:r>
            <w:proofErr w:type="spellEnd"/>
            <w:r w:rsidRPr="00582FC3">
              <w:rPr>
                <w:rFonts w:ascii="Calibri" w:eastAsia="Calibri" w:hAnsi="Calibri" w:cs="Calibri"/>
              </w:rPr>
              <w:t xml:space="preserve"> </w:t>
            </w:r>
            <w:proofErr w:type="spellStart"/>
            <w:r w:rsidRPr="00582FC3">
              <w:rPr>
                <w:rFonts w:ascii="Calibri" w:eastAsia="Calibri" w:hAnsi="Calibri" w:cs="Calibri"/>
              </w:rPr>
              <w:t>continúa</w:t>
            </w:r>
            <w:proofErr w:type="spellEnd"/>
            <w:r w:rsidRPr="00582FC3">
              <w:rPr>
                <w:rFonts w:ascii="Calibri" w:eastAsia="Calibri" w:hAnsi="Calibri" w:cs="Calibri"/>
              </w:rPr>
              <w:t xml:space="preserve"> </w:t>
            </w:r>
            <w:proofErr w:type="spellStart"/>
            <w:r w:rsidRPr="00582FC3">
              <w:rPr>
                <w:rFonts w:ascii="Calibri" w:eastAsia="Calibri" w:hAnsi="Calibri" w:cs="Calibri"/>
              </w:rPr>
              <w:t>siendo</w:t>
            </w:r>
            <w:proofErr w:type="spellEnd"/>
            <w:r w:rsidRPr="00582FC3">
              <w:rPr>
                <w:rFonts w:ascii="Calibri" w:eastAsia="Calibri" w:hAnsi="Calibri" w:cs="Calibri"/>
              </w:rPr>
              <w:t xml:space="preserve"> una de </w:t>
            </w:r>
            <w:proofErr w:type="spellStart"/>
            <w:r w:rsidRPr="00582FC3">
              <w:rPr>
                <w:rFonts w:ascii="Calibri" w:eastAsia="Calibri" w:hAnsi="Calibri" w:cs="Calibri"/>
              </w:rPr>
              <w:t>las</w:t>
            </w:r>
            <w:proofErr w:type="spellEnd"/>
            <w:r w:rsidRPr="00582FC3">
              <w:rPr>
                <w:rFonts w:ascii="Calibri" w:eastAsia="Calibri" w:hAnsi="Calibri" w:cs="Calibri"/>
              </w:rPr>
              <w:t xml:space="preserve"> </w:t>
            </w:r>
            <w:proofErr w:type="spellStart"/>
            <w:r w:rsidRPr="00582FC3">
              <w:rPr>
                <w:rFonts w:ascii="Calibri" w:eastAsia="Calibri" w:hAnsi="Calibri" w:cs="Calibri"/>
              </w:rPr>
              <w:t>principales</w:t>
            </w:r>
            <w:proofErr w:type="spellEnd"/>
            <w:r w:rsidRPr="00582FC3">
              <w:rPr>
                <w:rFonts w:ascii="Calibri" w:eastAsia="Calibri" w:hAnsi="Calibri" w:cs="Calibri"/>
              </w:rPr>
              <w:t xml:space="preserve"> </w:t>
            </w:r>
            <w:proofErr w:type="spellStart"/>
            <w:r w:rsidRPr="00582FC3">
              <w:rPr>
                <w:rFonts w:ascii="Calibri" w:eastAsia="Calibri" w:hAnsi="Calibri" w:cs="Calibri"/>
              </w:rPr>
              <w:t>complicaciones</w:t>
            </w:r>
            <w:proofErr w:type="spellEnd"/>
            <w:r w:rsidRPr="00582FC3">
              <w:rPr>
                <w:rFonts w:ascii="Calibri" w:eastAsia="Calibri" w:hAnsi="Calibri" w:cs="Calibri"/>
              </w:rPr>
              <w:t xml:space="preserve">, originada por </w:t>
            </w:r>
            <w:proofErr w:type="spellStart"/>
            <w:r w:rsidRPr="00582FC3">
              <w:rPr>
                <w:rFonts w:ascii="Calibri" w:eastAsia="Calibri" w:hAnsi="Calibri" w:cs="Calibri"/>
              </w:rPr>
              <w:t>torsión</w:t>
            </w:r>
            <w:proofErr w:type="spellEnd"/>
            <w:r w:rsidRPr="00582FC3">
              <w:rPr>
                <w:rFonts w:ascii="Calibri" w:eastAsia="Calibri" w:hAnsi="Calibri" w:cs="Calibri"/>
              </w:rPr>
              <w:t xml:space="preserve"> o fatiga cíclica </w:t>
            </w:r>
            <w:proofErr w:type="spellStart"/>
            <w:r w:rsidRPr="00582FC3">
              <w:rPr>
                <w:rFonts w:ascii="Calibri" w:eastAsia="Calibri" w:hAnsi="Calibri" w:cs="Calibri"/>
              </w:rPr>
              <w:t>en</w:t>
            </w:r>
            <w:proofErr w:type="spellEnd"/>
            <w:r w:rsidRPr="00582FC3">
              <w:rPr>
                <w:rFonts w:ascii="Calibri" w:eastAsia="Calibri" w:hAnsi="Calibri" w:cs="Calibri"/>
              </w:rPr>
              <w:t xml:space="preserve"> </w:t>
            </w:r>
            <w:proofErr w:type="spellStart"/>
            <w:r w:rsidRPr="00582FC3">
              <w:rPr>
                <w:rFonts w:ascii="Calibri" w:eastAsia="Calibri" w:hAnsi="Calibri" w:cs="Calibri"/>
              </w:rPr>
              <w:t>conductos</w:t>
            </w:r>
            <w:proofErr w:type="spellEnd"/>
            <w:r w:rsidRPr="00582FC3">
              <w:rPr>
                <w:rFonts w:ascii="Calibri" w:eastAsia="Calibri" w:hAnsi="Calibri" w:cs="Calibri"/>
              </w:rPr>
              <w:t xml:space="preserve"> curvos.</w:t>
            </w:r>
          </w:p>
          <w:p w14:paraId="6C48E572" w14:textId="77777777" w:rsidR="00582FC3" w:rsidRPr="00582FC3" w:rsidRDefault="00582FC3" w:rsidP="00582FC3">
            <w:pPr>
              <w:spacing w:after="80"/>
              <w:jc w:val="both"/>
              <w:rPr>
                <w:rFonts w:ascii="Calibri" w:eastAsia="Calibri" w:hAnsi="Calibri" w:cs="Calibri"/>
              </w:rPr>
            </w:pPr>
            <w:r w:rsidRPr="00582FC3">
              <w:rPr>
                <w:rFonts w:ascii="Calibri" w:eastAsia="Calibri" w:hAnsi="Calibri" w:cs="Calibri"/>
              </w:rPr>
              <w:t xml:space="preserve">El hipoclorito de </w:t>
            </w:r>
            <w:proofErr w:type="spellStart"/>
            <w:r w:rsidRPr="00582FC3">
              <w:rPr>
                <w:rFonts w:ascii="Calibri" w:eastAsia="Calibri" w:hAnsi="Calibri" w:cs="Calibri"/>
              </w:rPr>
              <w:t>sodio</w:t>
            </w:r>
            <w:proofErr w:type="spellEnd"/>
            <w:r w:rsidRPr="00582FC3">
              <w:rPr>
                <w:rFonts w:ascii="Calibri" w:eastAsia="Calibri" w:hAnsi="Calibri" w:cs="Calibri"/>
              </w:rPr>
              <w:t xml:space="preserve"> (</w:t>
            </w:r>
            <w:proofErr w:type="spellStart"/>
            <w:r w:rsidRPr="00582FC3">
              <w:rPr>
                <w:rFonts w:ascii="Calibri" w:eastAsia="Calibri" w:hAnsi="Calibri" w:cs="Calibri"/>
              </w:rPr>
              <w:t>NaOCl</w:t>
            </w:r>
            <w:proofErr w:type="spellEnd"/>
            <w:r w:rsidRPr="00582FC3">
              <w:rPr>
                <w:rFonts w:ascii="Calibri" w:eastAsia="Calibri" w:hAnsi="Calibri" w:cs="Calibri"/>
              </w:rPr>
              <w:t xml:space="preserve">) se destaca por </w:t>
            </w:r>
            <w:proofErr w:type="spellStart"/>
            <w:r w:rsidRPr="00582FC3">
              <w:rPr>
                <w:rFonts w:ascii="Calibri" w:eastAsia="Calibri" w:hAnsi="Calibri" w:cs="Calibri"/>
              </w:rPr>
              <w:t>su</w:t>
            </w:r>
            <w:proofErr w:type="spellEnd"/>
            <w:r w:rsidRPr="00582FC3">
              <w:rPr>
                <w:rFonts w:ascii="Calibri" w:eastAsia="Calibri" w:hAnsi="Calibri" w:cs="Calibri"/>
              </w:rPr>
              <w:t xml:space="preserve"> potente </w:t>
            </w:r>
            <w:proofErr w:type="spellStart"/>
            <w:r w:rsidRPr="00582FC3">
              <w:rPr>
                <w:rFonts w:ascii="Calibri" w:eastAsia="Calibri" w:hAnsi="Calibri" w:cs="Calibri"/>
              </w:rPr>
              <w:t>acción</w:t>
            </w:r>
            <w:proofErr w:type="spellEnd"/>
            <w:r w:rsidRPr="00582FC3">
              <w:rPr>
                <w:rFonts w:ascii="Calibri" w:eastAsia="Calibri" w:hAnsi="Calibri" w:cs="Calibri"/>
              </w:rPr>
              <w:t xml:space="preserve"> antimicrobiana y </w:t>
            </w:r>
            <w:proofErr w:type="spellStart"/>
            <w:r w:rsidRPr="00582FC3">
              <w:rPr>
                <w:rFonts w:ascii="Calibri" w:eastAsia="Calibri" w:hAnsi="Calibri" w:cs="Calibri"/>
              </w:rPr>
              <w:t>su</w:t>
            </w:r>
            <w:proofErr w:type="spellEnd"/>
            <w:r w:rsidRPr="00582FC3">
              <w:rPr>
                <w:rFonts w:ascii="Calibri" w:eastAsia="Calibri" w:hAnsi="Calibri" w:cs="Calibri"/>
              </w:rPr>
              <w:t xml:space="preserve"> </w:t>
            </w:r>
            <w:proofErr w:type="spellStart"/>
            <w:r w:rsidRPr="00582FC3">
              <w:rPr>
                <w:rFonts w:ascii="Calibri" w:eastAsia="Calibri" w:hAnsi="Calibri" w:cs="Calibri"/>
              </w:rPr>
              <w:t>capacidad</w:t>
            </w:r>
            <w:proofErr w:type="spellEnd"/>
            <w:r w:rsidRPr="00582FC3">
              <w:rPr>
                <w:rFonts w:ascii="Calibri" w:eastAsia="Calibri" w:hAnsi="Calibri" w:cs="Calibri"/>
              </w:rPr>
              <w:t xml:space="preserve"> para </w:t>
            </w:r>
            <w:proofErr w:type="spellStart"/>
            <w:r w:rsidRPr="00582FC3">
              <w:rPr>
                <w:rFonts w:ascii="Calibri" w:eastAsia="Calibri" w:hAnsi="Calibri" w:cs="Calibri"/>
              </w:rPr>
              <w:t>disolver</w:t>
            </w:r>
            <w:proofErr w:type="spellEnd"/>
            <w:r w:rsidRPr="00582FC3">
              <w:rPr>
                <w:rFonts w:ascii="Calibri" w:eastAsia="Calibri" w:hAnsi="Calibri" w:cs="Calibri"/>
              </w:rPr>
              <w:t xml:space="preserve"> </w:t>
            </w:r>
            <w:proofErr w:type="spellStart"/>
            <w:r w:rsidRPr="00582FC3">
              <w:rPr>
                <w:rFonts w:ascii="Calibri" w:eastAsia="Calibri" w:hAnsi="Calibri" w:cs="Calibri"/>
              </w:rPr>
              <w:t>tejido</w:t>
            </w:r>
            <w:proofErr w:type="spellEnd"/>
            <w:r w:rsidRPr="00582FC3">
              <w:rPr>
                <w:rFonts w:ascii="Calibri" w:eastAsia="Calibri" w:hAnsi="Calibri" w:cs="Calibri"/>
              </w:rPr>
              <w:t xml:space="preserve"> </w:t>
            </w:r>
            <w:proofErr w:type="spellStart"/>
            <w:r w:rsidRPr="00582FC3">
              <w:rPr>
                <w:rFonts w:ascii="Calibri" w:eastAsia="Calibri" w:hAnsi="Calibri" w:cs="Calibri"/>
              </w:rPr>
              <w:t>orgánico</w:t>
            </w:r>
            <w:proofErr w:type="spellEnd"/>
            <w:r w:rsidRPr="00582FC3">
              <w:rPr>
                <w:rFonts w:ascii="Calibri" w:eastAsia="Calibri" w:hAnsi="Calibri" w:cs="Calibri"/>
              </w:rPr>
              <w:t xml:space="preserve">. El </w:t>
            </w:r>
            <w:proofErr w:type="spellStart"/>
            <w:r w:rsidRPr="00582FC3">
              <w:rPr>
                <w:rFonts w:ascii="Calibri" w:eastAsia="Calibri" w:hAnsi="Calibri" w:cs="Calibri"/>
              </w:rPr>
              <w:t>calentamiento</w:t>
            </w:r>
            <w:proofErr w:type="spellEnd"/>
            <w:r w:rsidRPr="00582FC3">
              <w:rPr>
                <w:rFonts w:ascii="Calibri" w:eastAsia="Calibri" w:hAnsi="Calibri" w:cs="Calibri"/>
              </w:rPr>
              <w:t xml:space="preserve"> intracanal </w:t>
            </w:r>
            <w:proofErr w:type="spellStart"/>
            <w:r w:rsidRPr="00582FC3">
              <w:rPr>
                <w:rFonts w:ascii="Calibri" w:eastAsia="Calibri" w:hAnsi="Calibri" w:cs="Calibri"/>
              </w:rPr>
              <w:t>mejora</w:t>
            </w:r>
            <w:proofErr w:type="spellEnd"/>
            <w:r w:rsidRPr="00582FC3">
              <w:rPr>
                <w:rFonts w:ascii="Calibri" w:eastAsia="Calibri" w:hAnsi="Calibri" w:cs="Calibri"/>
              </w:rPr>
              <w:t xml:space="preserve"> </w:t>
            </w:r>
            <w:proofErr w:type="spellStart"/>
            <w:r w:rsidRPr="00582FC3">
              <w:rPr>
                <w:rFonts w:ascii="Calibri" w:eastAsia="Calibri" w:hAnsi="Calibri" w:cs="Calibri"/>
              </w:rPr>
              <w:t>su</w:t>
            </w:r>
            <w:proofErr w:type="spellEnd"/>
            <w:r w:rsidRPr="00582FC3">
              <w:rPr>
                <w:rFonts w:ascii="Calibri" w:eastAsia="Calibri" w:hAnsi="Calibri" w:cs="Calibri"/>
              </w:rPr>
              <w:t xml:space="preserve"> </w:t>
            </w:r>
            <w:proofErr w:type="spellStart"/>
            <w:r w:rsidRPr="00582FC3">
              <w:rPr>
                <w:rFonts w:ascii="Calibri" w:eastAsia="Calibri" w:hAnsi="Calibri" w:cs="Calibri"/>
              </w:rPr>
              <w:t>desempeño</w:t>
            </w:r>
            <w:proofErr w:type="spellEnd"/>
            <w:r w:rsidRPr="00582FC3">
              <w:rPr>
                <w:rFonts w:ascii="Calibri" w:eastAsia="Calibri" w:hAnsi="Calibri" w:cs="Calibri"/>
              </w:rPr>
              <w:t xml:space="preserve">, pero </w:t>
            </w:r>
            <w:proofErr w:type="spellStart"/>
            <w:r w:rsidRPr="00582FC3">
              <w:rPr>
                <w:rFonts w:ascii="Calibri" w:eastAsia="Calibri" w:hAnsi="Calibri" w:cs="Calibri"/>
              </w:rPr>
              <w:t>puede</w:t>
            </w:r>
            <w:proofErr w:type="spellEnd"/>
            <w:r w:rsidRPr="00582FC3">
              <w:rPr>
                <w:rFonts w:ascii="Calibri" w:eastAsia="Calibri" w:hAnsi="Calibri" w:cs="Calibri"/>
              </w:rPr>
              <w:t xml:space="preserve"> </w:t>
            </w:r>
            <w:proofErr w:type="spellStart"/>
            <w:r w:rsidRPr="00582FC3">
              <w:rPr>
                <w:rFonts w:ascii="Calibri" w:eastAsia="Calibri" w:hAnsi="Calibri" w:cs="Calibri"/>
              </w:rPr>
              <w:t>inducir</w:t>
            </w:r>
            <w:proofErr w:type="spellEnd"/>
            <w:r w:rsidRPr="00582FC3">
              <w:rPr>
                <w:rFonts w:ascii="Calibri" w:eastAsia="Calibri" w:hAnsi="Calibri" w:cs="Calibri"/>
              </w:rPr>
              <w:t xml:space="preserve"> </w:t>
            </w:r>
            <w:proofErr w:type="spellStart"/>
            <w:r w:rsidRPr="00582FC3">
              <w:rPr>
                <w:rFonts w:ascii="Calibri" w:eastAsia="Calibri" w:hAnsi="Calibri" w:cs="Calibri"/>
              </w:rPr>
              <w:t>corrosión</w:t>
            </w:r>
            <w:proofErr w:type="spellEnd"/>
            <w:r w:rsidRPr="00582FC3">
              <w:rPr>
                <w:rFonts w:ascii="Calibri" w:eastAsia="Calibri" w:hAnsi="Calibri" w:cs="Calibri"/>
              </w:rPr>
              <w:t xml:space="preserve"> </w:t>
            </w:r>
            <w:proofErr w:type="spellStart"/>
            <w:r w:rsidRPr="00582FC3">
              <w:rPr>
                <w:rFonts w:ascii="Calibri" w:eastAsia="Calibri" w:hAnsi="Calibri" w:cs="Calibri"/>
              </w:rPr>
              <w:t>en</w:t>
            </w:r>
            <w:proofErr w:type="spellEnd"/>
            <w:r w:rsidRPr="00582FC3">
              <w:rPr>
                <w:rFonts w:ascii="Calibri" w:eastAsia="Calibri" w:hAnsi="Calibri" w:cs="Calibri"/>
              </w:rPr>
              <w:t xml:space="preserve"> </w:t>
            </w:r>
            <w:proofErr w:type="spellStart"/>
            <w:r w:rsidRPr="00582FC3">
              <w:rPr>
                <w:rFonts w:ascii="Calibri" w:eastAsia="Calibri" w:hAnsi="Calibri" w:cs="Calibri"/>
              </w:rPr>
              <w:t>los</w:t>
            </w:r>
            <w:proofErr w:type="spellEnd"/>
            <w:r w:rsidRPr="00582FC3">
              <w:rPr>
                <w:rFonts w:ascii="Calibri" w:eastAsia="Calibri" w:hAnsi="Calibri" w:cs="Calibri"/>
              </w:rPr>
              <w:t xml:space="preserve"> instrumentos </w:t>
            </w:r>
            <w:proofErr w:type="spellStart"/>
            <w:r w:rsidRPr="00582FC3">
              <w:rPr>
                <w:rFonts w:ascii="Calibri" w:eastAsia="Calibri" w:hAnsi="Calibri" w:cs="Calibri"/>
              </w:rPr>
              <w:t>endodónticos</w:t>
            </w:r>
            <w:proofErr w:type="spellEnd"/>
            <w:r w:rsidRPr="00582FC3">
              <w:rPr>
                <w:rFonts w:ascii="Calibri" w:eastAsia="Calibri" w:hAnsi="Calibri" w:cs="Calibri"/>
              </w:rPr>
              <w:t xml:space="preserve"> de </w:t>
            </w:r>
            <w:proofErr w:type="spellStart"/>
            <w:r w:rsidRPr="00582FC3">
              <w:rPr>
                <w:rFonts w:ascii="Calibri" w:eastAsia="Calibri" w:hAnsi="Calibri" w:cs="Calibri"/>
              </w:rPr>
              <w:t>NiTi</w:t>
            </w:r>
            <w:proofErr w:type="spellEnd"/>
            <w:r w:rsidRPr="00582FC3">
              <w:rPr>
                <w:rFonts w:ascii="Calibri" w:eastAsia="Calibri" w:hAnsi="Calibri" w:cs="Calibri"/>
              </w:rPr>
              <w:t xml:space="preserve">, </w:t>
            </w:r>
            <w:proofErr w:type="spellStart"/>
            <w:r w:rsidRPr="00582FC3">
              <w:rPr>
                <w:rFonts w:ascii="Calibri" w:eastAsia="Calibri" w:hAnsi="Calibri" w:cs="Calibri"/>
              </w:rPr>
              <w:t>generando</w:t>
            </w:r>
            <w:proofErr w:type="spellEnd"/>
            <w:r w:rsidRPr="00582FC3">
              <w:rPr>
                <w:rFonts w:ascii="Calibri" w:eastAsia="Calibri" w:hAnsi="Calibri" w:cs="Calibri"/>
              </w:rPr>
              <w:t xml:space="preserve"> </w:t>
            </w:r>
            <w:proofErr w:type="spellStart"/>
            <w:r w:rsidRPr="00582FC3">
              <w:rPr>
                <w:rFonts w:ascii="Calibri" w:eastAsia="Calibri" w:hAnsi="Calibri" w:cs="Calibri"/>
              </w:rPr>
              <w:t>defectos</w:t>
            </w:r>
            <w:proofErr w:type="spellEnd"/>
            <w:r w:rsidRPr="00582FC3">
              <w:rPr>
                <w:rFonts w:ascii="Calibri" w:eastAsia="Calibri" w:hAnsi="Calibri" w:cs="Calibri"/>
              </w:rPr>
              <w:t xml:space="preserve"> como pits de </w:t>
            </w:r>
            <w:proofErr w:type="spellStart"/>
            <w:r w:rsidRPr="00582FC3">
              <w:rPr>
                <w:rFonts w:ascii="Calibri" w:eastAsia="Calibri" w:hAnsi="Calibri" w:cs="Calibri"/>
              </w:rPr>
              <w:t>corrosión</w:t>
            </w:r>
            <w:proofErr w:type="spellEnd"/>
            <w:r w:rsidRPr="00582FC3">
              <w:rPr>
                <w:rFonts w:ascii="Calibri" w:eastAsia="Calibri" w:hAnsi="Calibri" w:cs="Calibri"/>
              </w:rPr>
              <w:t xml:space="preserve"> y </w:t>
            </w:r>
            <w:proofErr w:type="spellStart"/>
            <w:r w:rsidRPr="00582FC3">
              <w:rPr>
                <w:rFonts w:ascii="Calibri" w:eastAsia="Calibri" w:hAnsi="Calibri" w:cs="Calibri"/>
              </w:rPr>
              <w:t>disminuyendo</w:t>
            </w:r>
            <w:proofErr w:type="spellEnd"/>
            <w:r w:rsidRPr="00582FC3">
              <w:rPr>
                <w:rFonts w:ascii="Calibri" w:eastAsia="Calibri" w:hAnsi="Calibri" w:cs="Calibri"/>
              </w:rPr>
              <w:t xml:space="preserve"> </w:t>
            </w:r>
            <w:proofErr w:type="spellStart"/>
            <w:r w:rsidRPr="00582FC3">
              <w:rPr>
                <w:rFonts w:ascii="Calibri" w:eastAsia="Calibri" w:hAnsi="Calibri" w:cs="Calibri"/>
              </w:rPr>
              <w:t>su</w:t>
            </w:r>
            <w:proofErr w:type="spellEnd"/>
            <w:r w:rsidRPr="00582FC3">
              <w:rPr>
                <w:rFonts w:ascii="Calibri" w:eastAsia="Calibri" w:hAnsi="Calibri" w:cs="Calibri"/>
              </w:rPr>
              <w:t xml:space="preserve"> </w:t>
            </w:r>
            <w:proofErr w:type="spellStart"/>
            <w:r w:rsidRPr="00582FC3">
              <w:rPr>
                <w:rFonts w:ascii="Calibri" w:eastAsia="Calibri" w:hAnsi="Calibri" w:cs="Calibri"/>
              </w:rPr>
              <w:t>resistencia</w:t>
            </w:r>
            <w:proofErr w:type="spellEnd"/>
            <w:r w:rsidRPr="00582FC3">
              <w:rPr>
                <w:rFonts w:ascii="Calibri" w:eastAsia="Calibri" w:hAnsi="Calibri" w:cs="Calibri"/>
              </w:rPr>
              <w:t xml:space="preserve">, especialmente a altas </w:t>
            </w:r>
            <w:proofErr w:type="spellStart"/>
            <w:r w:rsidRPr="00582FC3">
              <w:rPr>
                <w:rFonts w:ascii="Calibri" w:eastAsia="Calibri" w:hAnsi="Calibri" w:cs="Calibri"/>
              </w:rPr>
              <w:t>concentraciones</w:t>
            </w:r>
            <w:proofErr w:type="spellEnd"/>
            <w:r w:rsidRPr="00582FC3">
              <w:rPr>
                <w:rFonts w:ascii="Calibri" w:eastAsia="Calibri" w:hAnsi="Calibri" w:cs="Calibri"/>
              </w:rPr>
              <w:t xml:space="preserve"> y temperaturas.</w:t>
            </w:r>
          </w:p>
          <w:p w14:paraId="43972580" w14:textId="77777777" w:rsidR="00582FC3" w:rsidRPr="00582FC3" w:rsidRDefault="00582FC3" w:rsidP="00582FC3">
            <w:pPr>
              <w:spacing w:after="80"/>
              <w:jc w:val="both"/>
              <w:rPr>
                <w:rFonts w:ascii="Calibri" w:eastAsia="Calibri" w:hAnsi="Calibri" w:cs="Calibri"/>
              </w:rPr>
            </w:pPr>
            <w:r w:rsidRPr="00582FC3">
              <w:rPr>
                <w:rFonts w:ascii="Calibri" w:eastAsia="Calibri" w:hAnsi="Calibri" w:cs="Calibri"/>
              </w:rPr>
              <w:t xml:space="preserve">Los instrumentos </w:t>
            </w:r>
            <w:proofErr w:type="spellStart"/>
            <w:r w:rsidRPr="00582FC3">
              <w:rPr>
                <w:rFonts w:ascii="Calibri" w:eastAsia="Calibri" w:hAnsi="Calibri" w:cs="Calibri"/>
              </w:rPr>
              <w:t>con</w:t>
            </w:r>
            <w:proofErr w:type="spellEnd"/>
            <w:r w:rsidRPr="00582FC3">
              <w:rPr>
                <w:rFonts w:ascii="Calibri" w:eastAsia="Calibri" w:hAnsi="Calibri" w:cs="Calibri"/>
              </w:rPr>
              <w:t xml:space="preserve"> </w:t>
            </w:r>
            <w:proofErr w:type="spellStart"/>
            <w:r w:rsidRPr="00582FC3">
              <w:rPr>
                <w:rFonts w:ascii="Calibri" w:eastAsia="Calibri" w:hAnsi="Calibri" w:cs="Calibri"/>
              </w:rPr>
              <w:t>tratamiento</w:t>
            </w:r>
            <w:proofErr w:type="spellEnd"/>
            <w:r w:rsidRPr="00582FC3">
              <w:rPr>
                <w:rFonts w:ascii="Calibri" w:eastAsia="Calibri" w:hAnsi="Calibri" w:cs="Calibri"/>
              </w:rPr>
              <w:t xml:space="preserve"> térmico, como </w:t>
            </w:r>
            <w:proofErr w:type="spellStart"/>
            <w:r w:rsidRPr="00582FC3">
              <w:rPr>
                <w:rFonts w:ascii="Calibri" w:eastAsia="Calibri" w:hAnsi="Calibri" w:cs="Calibri"/>
              </w:rPr>
              <w:t>WaveOne</w:t>
            </w:r>
            <w:proofErr w:type="spellEnd"/>
            <w:r w:rsidRPr="00582FC3">
              <w:rPr>
                <w:rFonts w:ascii="Calibri" w:eastAsia="Calibri" w:hAnsi="Calibri" w:cs="Calibri"/>
              </w:rPr>
              <w:t xml:space="preserve"> Gold®, </w:t>
            </w:r>
            <w:proofErr w:type="spellStart"/>
            <w:r w:rsidRPr="00582FC3">
              <w:rPr>
                <w:rFonts w:ascii="Calibri" w:eastAsia="Calibri" w:hAnsi="Calibri" w:cs="Calibri"/>
              </w:rPr>
              <w:t>presentan</w:t>
            </w:r>
            <w:proofErr w:type="spellEnd"/>
            <w:r w:rsidRPr="00582FC3">
              <w:rPr>
                <w:rFonts w:ascii="Calibri" w:eastAsia="Calibri" w:hAnsi="Calibri" w:cs="Calibri"/>
              </w:rPr>
              <w:t xml:space="preserve"> </w:t>
            </w:r>
            <w:proofErr w:type="spellStart"/>
            <w:r w:rsidRPr="00582FC3">
              <w:rPr>
                <w:rFonts w:ascii="Calibri" w:eastAsia="Calibri" w:hAnsi="Calibri" w:cs="Calibri"/>
              </w:rPr>
              <w:t>mayor</w:t>
            </w:r>
            <w:proofErr w:type="spellEnd"/>
            <w:r w:rsidRPr="00582FC3">
              <w:rPr>
                <w:rFonts w:ascii="Calibri" w:eastAsia="Calibri" w:hAnsi="Calibri" w:cs="Calibri"/>
              </w:rPr>
              <w:t xml:space="preserve"> </w:t>
            </w:r>
            <w:proofErr w:type="spellStart"/>
            <w:r w:rsidRPr="00582FC3">
              <w:rPr>
                <w:rFonts w:ascii="Calibri" w:eastAsia="Calibri" w:hAnsi="Calibri" w:cs="Calibri"/>
              </w:rPr>
              <w:t>resistencia</w:t>
            </w:r>
            <w:proofErr w:type="spellEnd"/>
            <w:r w:rsidRPr="00582FC3">
              <w:rPr>
                <w:rFonts w:ascii="Calibri" w:eastAsia="Calibri" w:hAnsi="Calibri" w:cs="Calibri"/>
              </w:rPr>
              <w:t xml:space="preserve"> frente a </w:t>
            </w:r>
            <w:proofErr w:type="spellStart"/>
            <w:r w:rsidRPr="00582FC3">
              <w:rPr>
                <w:rFonts w:ascii="Calibri" w:eastAsia="Calibri" w:hAnsi="Calibri" w:cs="Calibri"/>
              </w:rPr>
              <w:t>estos</w:t>
            </w:r>
            <w:proofErr w:type="spellEnd"/>
            <w:r w:rsidRPr="00582FC3">
              <w:rPr>
                <w:rFonts w:ascii="Calibri" w:eastAsia="Calibri" w:hAnsi="Calibri" w:cs="Calibri"/>
              </w:rPr>
              <w:t xml:space="preserve"> </w:t>
            </w:r>
            <w:proofErr w:type="spellStart"/>
            <w:r w:rsidRPr="00582FC3">
              <w:rPr>
                <w:rFonts w:ascii="Calibri" w:eastAsia="Calibri" w:hAnsi="Calibri" w:cs="Calibri"/>
              </w:rPr>
              <w:t>efectos</w:t>
            </w:r>
            <w:proofErr w:type="spellEnd"/>
            <w:r w:rsidRPr="00582FC3">
              <w:rPr>
                <w:rFonts w:ascii="Calibri" w:eastAsia="Calibri" w:hAnsi="Calibri" w:cs="Calibri"/>
              </w:rPr>
              <w:t xml:space="preserve">. El objetivo de este </w:t>
            </w:r>
            <w:proofErr w:type="spellStart"/>
            <w:r w:rsidRPr="00582FC3">
              <w:rPr>
                <w:rFonts w:ascii="Calibri" w:eastAsia="Calibri" w:hAnsi="Calibri" w:cs="Calibri"/>
              </w:rPr>
              <w:t>estudio</w:t>
            </w:r>
            <w:proofErr w:type="spellEnd"/>
            <w:r w:rsidRPr="00582FC3">
              <w:rPr>
                <w:rFonts w:ascii="Calibri" w:eastAsia="Calibri" w:hAnsi="Calibri" w:cs="Calibri"/>
              </w:rPr>
              <w:t xml:space="preserve"> in vitro es </w:t>
            </w:r>
            <w:proofErr w:type="spellStart"/>
            <w:r w:rsidRPr="00582FC3">
              <w:rPr>
                <w:rFonts w:ascii="Calibri" w:eastAsia="Calibri" w:hAnsi="Calibri" w:cs="Calibri"/>
              </w:rPr>
              <w:t>evaluar</w:t>
            </w:r>
            <w:proofErr w:type="spellEnd"/>
            <w:r w:rsidRPr="00582FC3">
              <w:rPr>
                <w:rFonts w:ascii="Calibri" w:eastAsia="Calibri" w:hAnsi="Calibri" w:cs="Calibri"/>
              </w:rPr>
              <w:t xml:space="preserve"> </w:t>
            </w:r>
            <w:proofErr w:type="spellStart"/>
            <w:r w:rsidRPr="00582FC3">
              <w:rPr>
                <w:rFonts w:ascii="Calibri" w:eastAsia="Calibri" w:hAnsi="Calibri" w:cs="Calibri"/>
              </w:rPr>
              <w:t>el</w:t>
            </w:r>
            <w:proofErr w:type="spellEnd"/>
            <w:r w:rsidRPr="00582FC3">
              <w:rPr>
                <w:rFonts w:ascii="Calibri" w:eastAsia="Calibri" w:hAnsi="Calibri" w:cs="Calibri"/>
              </w:rPr>
              <w:t xml:space="preserve"> </w:t>
            </w:r>
            <w:proofErr w:type="spellStart"/>
            <w:r w:rsidRPr="00582FC3">
              <w:rPr>
                <w:rFonts w:ascii="Calibri" w:eastAsia="Calibri" w:hAnsi="Calibri" w:cs="Calibri"/>
              </w:rPr>
              <w:t>efecto</w:t>
            </w:r>
            <w:proofErr w:type="spellEnd"/>
            <w:r w:rsidRPr="00582FC3">
              <w:rPr>
                <w:rFonts w:ascii="Calibri" w:eastAsia="Calibri" w:hAnsi="Calibri" w:cs="Calibri"/>
              </w:rPr>
              <w:t xml:space="preserve"> de </w:t>
            </w:r>
            <w:proofErr w:type="spellStart"/>
            <w:r w:rsidRPr="00582FC3">
              <w:rPr>
                <w:rFonts w:ascii="Calibri" w:eastAsia="Calibri" w:hAnsi="Calibri" w:cs="Calibri"/>
              </w:rPr>
              <w:t>la</w:t>
            </w:r>
            <w:proofErr w:type="spellEnd"/>
            <w:r w:rsidRPr="00582FC3">
              <w:rPr>
                <w:rFonts w:ascii="Calibri" w:eastAsia="Calibri" w:hAnsi="Calibri" w:cs="Calibri"/>
              </w:rPr>
              <w:t xml:space="preserve"> temperatura </w:t>
            </w:r>
            <w:proofErr w:type="spellStart"/>
            <w:r w:rsidRPr="00582FC3">
              <w:rPr>
                <w:rFonts w:ascii="Calibri" w:eastAsia="Calibri" w:hAnsi="Calibri" w:cs="Calibri"/>
              </w:rPr>
              <w:t>del</w:t>
            </w:r>
            <w:proofErr w:type="spellEnd"/>
            <w:r w:rsidRPr="00582FC3">
              <w:rPr>
                <w:rFonts w:ascii="Calibri" w:eastAsia="Calibri" w:hAnsi="Calibri" w:cs="Calibri"/>
              </w:rPr>
              <w:t xml:space="preserve"> </w:t>
            </w:r>
            <w:proofErr w:type="spellStart"/>
            <w:r w:rsidRPr="00582FC3">
              <w:rPr>
                <w:rFonts w:ascii="Calibri" w:eastAsia="Calibri" w:hAnsi="Calibri" w:cs="Calibri"/>
              </w:rPr>
              <w:t>NaOCl</w:t>
            </w:r>
            <w:proofErr w:type="spellEnd"/>
            <w:r w:rsidRPr="00582FC3">
              <w:rPr>
                <w:rFonts w:ascii="Calibri" w:eastAsia="Calibri" w:hAnsi="Calibri" w:cs="Calibri"/>
              </w:rPr>
              <w:t xml:space="preserve"> sobre </w:t>
            </w:r>
            <w:proofErr w:type="spellStart"/>
            <w:r w:rsidRPr="00582FC3">
              <w:rPr>
                <w:rFonts w:ascii="Calibri" w:eastAsia="Calibri" w:hAnsi="Calibri" w:cs="Calibri"/>
              </w:rPr>
              <w:t>la</w:t>
            </w:r>
            <w:proofErr w:type="spellEnd"/>
            <w:r w:rsidRPr="00582FC3">
              <w:rPr>
                <w:rFonts w:ascii="Calibri" w:eastAsia="Calibri" w:hAnsi="Calibri" w:cs="Calibri"/>
              </w:rPr>
              <w:t xml:space="preserve"> </w:t>
            </w:r>
            <w:proofErr w:type="spellStart"/>
            <w:r w:rsidRPr="00582FC3">
              <w:rPr>
                <w:rFonts w:ascii="Calibri" w:eastAsia="Calibri" w:hAnsi="Calibri" w:cs="Calibri"/>
              </w:rPr>
              <w:t>resistencia</w:t>
            </w:r>
            <w:proofErr w:type="spellEnd"/>
            <w:r w:rsidRPr="00582FC3">
              <w:rPr>
                <w:rFonts w:ascii="Calibri" w:eastAsia="Calibri" w:hAnsi="Calibri" w:cs="Calibri"/>
              </w:rPr>
              <w:t xml:space="preserve"> a </w:t>
            </w:r>
            <w:proofErr w:type="spellStart"/>
            <w:r w:rsidRPr="00582FC3">
              <w:rPr>
                <w:rFonts w:ascii="Calibri" w:eastAsia="Calibri" w:hAnsi="Calibri" w:cs="Calibri"/>
              </w:rPr>
              <w:t>la</w:t>
            </w:r>
            <w:proofErr w:type="spellEnd"/>
            <w:r w:rsidRPr="00582FC3">
              <w:rPr>
                <w:rFonts w:ascii="Calibri" w:eastAsia="Calibri" w:hAnsi="Calibri" w:cs="Calibri"/>
              </w:rPr>
              <w:t xml:space="preserve"> fatiga cíclica de </w:t>
            </w:r>
            <w:proofErr w:type="spellStart"/>
            <w:r w:rsidRPr="00582FC3">
              <w:rPr>
                <w:rFonts w:ascii="Calibri" w:eastAsia="Calibri" w:hAnsi="Calibri" w:cs="Calibri"/>
              </w:rPr>
              <w:t>las</w:t>
            </w:r>
            <w:proofErr w:type="spellEnd"/>
            <w:r w:rsidRPr="00582FC3">
              <w:rPr>
                <w:rFonts w:ascii="Calibri" w:eastAsia="Calibri" w:hAnsi="Calibri" w:cs="Calibri"/>
              </w:rPr>
              <w:t xml:space="preserve"> limas </w:t>
            </w:r>
            <w:proofErr w:type="spellStart"/>
            <w:r w:rsidRPr="00582FC3">
              <w:rPr>
                <w:rFonts w:ascii="Calibri" w:eastAsia="Calibri" w:hAnsi="Calibri" w:cs="Calibri"/>
              </w:rPr>
              <w:t>WaveOne</w:t>
            </w:r>
            <w:proofErr w:type="spellEnd"/>
            <w:r w:rsidRPr="00582FC3">
              <w:rPr>
                <w:rFonts w:ascii="Calibri" w:eastAsia="Calibri" w:hAnsi="Calibri" w:cs="Calibri"/>
              </w:rPr>
              <w:t xml:space="preserve"> Gold® y WG-File, </w:t>
            </w:r>
            <w:proofErr w:type="spellStart"/>
            <w:r w:rsidRPr="00582FC3">
              <w:rPr>
                <w:rFonts w:ascii="Calibri" w:eastAsia="Calibri" w:hAnsi="Calibri" w:cs="Calibri"/>
              </w:rPr>
              <w:t>analizando</w:t>
            </w:r>
            <w:proofErr w:type="spellEnd"/>
            <w:r w:rsidRPr="00582FC3">
              <w:rPr>
                <w:rFonts w:ascii="Calibri" w:eastAsia="Calibri" w:hAnsi="Calibri" w:cs="Calibri"/>
              </w:rPr>
              <w:t xml:space="preserve"> </w:t>
            </w:r>
            <w:proofErr w:type="spellStart"/>
            <w:r w:rsidRPr="00582FC3">
              <w:rPr>
                <w:rFonts w:ascii="Calibri" w:eastAsia="Calibri" w:hAnsi="Calibri" w:cs="Calibri"/>
              </w:rPr>
              <w:t>la</w:t>
            </w:r>
            <w:proofErr w:type="spellEnd"/>
            <w:r w:rsidRPr="00582FC3">
              <w:rPr>
                <w:rFonts w:ascii="Calibri" w:eastAsia="Calibri" w:hAnsi="Calibri" w:cs="Calibri"/>
              </w:rPr>
              <w:t xml:space="preserve"> </w:t>
            </w:r>
            <w:proofErr w:type="spellStart"/>
            <w:r w:rsidRPr="00582FC3">
              <w:rPr>
                <w:rFonts w:ascii="Calibri" w:eastAsia="Calibri" w:hAnsi="Calibri" w:cs="Calibri"/>
              </w:rPr>
              <w:t>relación</w:t>
            </w:r>
            <w:proofErr w:type="spellEnd"/>
            <w:r w:rsidRPr="00582FC3">
              <w:rPr>
                <w:rFonts w:ascii="Calibri" w:eastAsia="Calibri" w:hAnsi="Calibri" w:cs="Calibri"/>
              </w:rPr>
              <w:t xml:space="preserve"> </w:t>
            </w:r>
            <w:proofErr w:type="spellStart"/>
            <w:r w:rsidRPr="00582FC3">
              <w:rPr>
                <w:rFonts w:ascii="Calibri" w:eastAsia="Calibri" w:hAnsi="Calibri" w:cs="Calibri"/>
              </w:rPr>
              <w:t>costo-beneficio</w:t>
            </w:r>
            <w:proofErr w:type="spellEnd"/>
            <w:r w:rsidRPr="00582FC3">
              <w:rPr>
                <w:rFonts w:ascii="Calibri" w:eastAsia="Calibri" w:hAnsi="Calibri" w:cs="Calibri"/>
              </w:rPr>
              <w:t xml:space="preserve"> entre ambos sistemas.</w:t>
            </w:r>
          </w:p>
          <w:p w14:paraId="4D83102D" w14:textId="66DA21F5" w:rsidR="00081EB3" w:rsidRDefault="00081EB3">
            <w:pPr>
              <w:spacing w:after="80"/>
              <w:jc w:val="both"/>
            </w:pPr>
          </w:p>
        </w:tc>
        <w:tc>
          <w:tcPr>
            <w:tcW w:w="0" w:type="auto"/>
            <w:tcBorders>
              <w:top w:val="none" w:sz="0" w:space="0" w:color="FFFFFF" w:themeColor="background1"/>
              <w:left w:val="none" w:sz="0" w:space="0" w:color="FFFFFF" w:themeColor="background1"/>
              <w:bottom w:val="single" w:sz="2" w:space="0" w:color="C8D0DC"/>
              <w:right w:val="none" w:sz="0" w:space="0" w:color="FFFFFF" w:themeColor="background1"/>
            </w:tcBorders>
            <w:shd w:val="clear" w:color="auto" w:fill="FFFFFF" w:themeFill="background1"/>
            <w:tcMar>
              <w:top w:w="120" w:type="dxa"/>
              <w:left w:w="100" w:type="dxa"/>
              <w:bottom w:w="120" w:type="dxa"/>
              <w:right w:w="160" w:type="dxa"/>
            </w:tcMar>
          </w:tcPr>
          <w:p w14:paraId="38105DEC" w14:textId="46557264" w:rsidR="00081EB3" w:rsidRDefault="0E7E63E4">
            <w:pPr>
              <w:spacing w:after="80"/>
              <w:jc w:val="both"/>
            </w:pPr>
            <w:r w:rsidRPr="159A46B8">
              <w:rPr>
                <w:rFonts w:ascii="Calibri" w:eastAsia="Calibri" w:hAnsi="Calibri" w:cs="Calibri"/>
              </w:rPr>
              <w:t xml:space="preserve">Na endodontia moderna, </w:t>
            </w:r>
            <w:r w:rsidR="2A6F28F5" w:rsidRPr="159A46B8">
              <w:rPr>
                <w:rFonts w:ascii="Calibri" w:eastAsia="Calibri" w:hAnsi="Calibri" w:cs="Calibri"/>
              </w:rPr>
              <w:t>o</w:t>
            </w:r>
            <w:r w:rsidRPr="159A46B8">
              <w:rPr>
                <w:rFonts w:ascii="Calibri" w:eastAsia="Calibri" w:hAnsi="Calibri" w:cs="Calibri"/>
              </w:rPr>
              <w:t xml:space="preserve">s </w:t>
            </w:r>
            <w:r w:rsidR="56EB5240" w:rsidRPr="159A46B8">
              <w:rPr>
                <w:rFonts w:ascii="Calibri" w:eastAsia="Calibri" w:hAnsi="Calibri" w:cs="Calibri"/>
              </w:rPr>
              <w:t>instrumentos</w:t>
            </w:r>
            <w:r w:rsidRPr="159A46B8">
              <w:rPr>
                <w:rFonts w:ascii="Calibri" w:eastAsia="Calibri" w:hAnsi="Calibri" w:cs="Calibri"/>
              </w:rPr>
              <w:t xml:space="preserve"> de níquel-titânio (</w:t>
            </w:r>
            <w:proofErr w:type="spellStart"/>
            <w:r w:rsidRPr="159A46B8">
              <w:rPr>
                <w:rFonts w:ascii="Calibri" w:eastAsia="Calibri" w:hAnsi="Calibri" w:cs="Calibri"/>
              </w:rPr>
              <w:t>NiTi</w:t>
            </w:r>
            <w:proofErr w:type="spellEnd"/>
            <w:r w:rsidRPr="159A46B8">
              <w:rPr>
                <w:rFonts w:ascii="Calibri" w:eastAsia="Calibri" w:hAnsi="Calibri" w:cs="Calibri"/>
              </w:rPr>
              <w:t>) otimizaram o preparo do canal radicular. Não obstante, a fratura continua sendo uma das principais complicações, originada por torção ou fadiga cíclica em canais curvos.</w:t>
            </w:r>
          </w:p>
          <w:p w14:paraId="66EFFCD3" w14:textId="36929D4F" w:rsidR="00081EB3" w:rsidRDefault="0E7E63E4">
            <w:pPr>
              <w:spacing w:after="80"/>
              <w:jc w:val="both"/>
            </w:pPr>
            <w:r w:rsidRPr="159A46B8">
              <w:rPr>
                <w:rFonts w:ascii="Calibri" w:eastAsia="Calibri" w:hAnsi="Calibri" w:cs="Calibri"/>
              </w:rPr>
              <w:t>O hipoclorito de sódio (</w:t>
            </w:r>
            <w:proofErr w:type="spellStart"/>
            <w:r w:rsidRPr="159A46B8">
              <w:rPr>
                <w:rFonts w:ascii="Calibri" w:eastAsia="Calibri" w:hAnsi="Calibri" w:cs="Calibri"/>
              </w:rPr>
              <w:t>NaOCl</w:t>
            </w:r>
            <w:proofErr w:type="spellEnd"/>
            <w:r w:rsidRPr="159A46B8">
              <w:rPr>
                <w:rFonts w:ascii="Calibri" w:eastAsia="Calibri" w:hAnsi="Calibri" w:cs="Calibri"/>
              </w:rPr>
              <w:t>) destaca-se por sua potente ação antimicrobiana e capacidade de dissolver tecido orgânico. O aquecimento intracanal melhora seu desempenho, mas pode induzir corrosão n</w:t>
            </w:r>
            <w:r w:rsidR="7776CFBA" w:rsidRPr="159A46B8">
              <w:rPr>
                <w:rFonts w:ascii="Calibri" w:eastAsia="Calibri" w:hAnsi="Calibri" w:cs="Calibri"/>
              </w:rPr>
              <w:t>o</w:t>
            </w:r>
            <w:r w:rsidRPr="159A46B8">
              <w:rPr>
                <w:rFonts w:ascii="Calibri" w:eastAsia="Calibri" w:hAnsi="Calibri" w:cs="Calibri"/>
              </w:rPr>
              <w:t xml:space="preserve">s </w:t>
            </w:r>
            <w:r w:rsidR="15F32C32" w:rsidRPr="159A46B8">
              <w:rPr>
                <w:rFonts w:ascii="Calibri" w:eastAsia="Calibri" w:hAnsi="Calibri" w:cs="Calibri"/>
              </w:rPr>
              <w:t>instrumentos endodônticos de</w:t>
            </w:r>
            <w:r w:rsidRPr="159A46B8">
              <w:rPr>
                <w:rFonts w:ascii="Calibri" w:eastAsia="Calibri" w:hAnsi="Calibri" w:cs="Calibri"/>
              </w:rPr>
              <w:t xml:space="preserve"> </w:t>
            </w:r>
            <w:proofErr w:type="spellStart"/>
            <w:r w:rsidRPr="159A46B8">
              <w:rPr>
                <w:rFonts w:ascii="Calibri" w:eastAsia="Calibri" w:hAnsi="Calibri" w:cs="Calibri"/>
              </w:rPr>
              <w:t>NiTi</w:t>
            </w:r>
            <w:proofErr w:type="spellEnd"/>
            <w:r w:rsidRPr="159A46B8">
              <w:rPr>
                <w:rFonts w:ascii="Calibri" w:eastAsia="Calibri" w:hAnsi="Calibri" w:cs="Calibri"/>
              </w:rPr>
              <w:t xml:space="preserve">, gerando </w:t>
            </w:r>
            <w:r w:rsidR="6E33AD17" w:rsidRPr="159A46B8">
              <w:rPr>
                <w:rFonts w:ascii="Calibri" w:eastAsia="Calibri" w:hAnsi="Calibri" w:cs="Calibri"/>
              </w:rPr>
              <w:t xml:space="preserve">defeitos como pits de corrosão </w:t>
            </w:r>
            <w:r w:rsidRPr="159A46B8">
              <w:rPr>
                <w:rFonts w:ascii="Calibri" w:eastAsia="Calibri" w:hAnsi="Calibri" w:cs="Calibri"/>
              </w:rPr>
              <w:t>e diminuindo sua resistência, especialmente em altas concentrações e temperaturas.</w:t>
            </w:r>
          </w:p>
          <w:p w14:paraId="1FC31F8B" w14:textId="31A9A097" w:rsidR="00081EB3" w:rsidRDefault="53AB6FB0">
            <w:pPr>
              <w:spacing w:after="80"/>
              <w:jc w:val="both"/>
            </w:pPr>
            <w:r w:rsidRPr="159A46B8">
              <w:rPr>
                <w:rFonts w:ascii="Calibri" w:eastAsia="Calibri" w:hAnsi="Calibri" w:cs="Calibri"/>
              </w:rPr>
              <w:t>Os instrumentos</w:t>
            </w:r>
            <w:r w:rsidR="0E7E63E4" w:rsidRPr="159A46B8">
              <w:rPr>
                <w:rFonts w:ascii="Calibri" w:eastAsia="Calibri" w:hAnsi="Calibri" w:cs="Calibri"/>
              </w:rPr>
              <w:t xml:space="preserve"> com tratamento térmico, como </w:t>
            </w:r>
            <w:proofErr w:type="spellStart"/>
            <w:r w:rsidR="0E7E63E4" w:rsidRPr="159A46B8">
              <w:rPr>
                <w:rFonts w:ascii="Calibri" w:eastAsia="Calibri" w:hAnsi="Calibri" w:cs="Calibri"/>
              </w:rPr>
              <w:t>WaveOne</w:t>
            </w:r>
            <w:proofErr w:type="spellEnd"/>
            <w:r w:rsidR="0E7E63E4" w:rsidRPr="159A46B8">
              <w:rPr>
                <w:rFonts w:ascii="Calibri" w:eastAsia="Calibri" w:hAnsi="Calibri" w:cs="Calibri"/>
              </w:rPr>
              <w:t xml:space="preserve"> Gold®, apresentam maior resistência frente a esses efeitos. O objetivo deste estudo in vitro é avaliar o efeito da temperatura do </w:t>
            </w:r>
            <w:proofErr w:type="spellStart"/>
            <w:r w:rsidR="0E7E63E4" w:rsidRPr="159A46B8">
              <w:rPr>
                <w:rFonts w:ascii="Calibri" w:eastAsia="Calibri" w:hAnsi="Calibri" w:cs="Calibri"/>
              </w:rPr>
              <w:t>NaOCl</w:t>
            </w:r>
            <w:proofErr w:type="spellEnd"/>
            <w:r w:rsidR="0E7E63E4" w:rsidRPr="159A46B8">
              <w:rPr>
                <w:rFonts w:ascii="Calibri" w:eastAsia="Calibri" w:hAnsi="Calibri" w:cs="Calibri"/>
              </w:rPr>
              <w:t xml:space="preserve"> sobre a resistência à fadiga cíclica das limas </w:t>
            </w:r>
            <w:proofErr w:type="spellStart"/>
            <w:r w:rsidR="0E7E63E4" w:rsidRPr="159A46B8">
              <w:rPr>
                <w:rFonts w:ascii="Calibri" w:eastAsia="Calibri" w:hAnsi="Calibri" w:cs="Calibri"/>
              </w:rPr>
              <w:t>WaveOne</w:t>
            </w:r>
            <w:proofErr w:type="spellEnd"/>
            <w:r w:rsidR="0E7E63E4" w:rsidRPr="159A46B8">
              <w:rPr>
                <w:rFonts w:ascii="Calibri" w:eastAsia="Calibri" w:hAnsi="Calibri" w:cs="Calibri"/>
              </w:rPr>
              <w:t xml:space="preserve"> Gold® e WG-File, analisando a relação custo-benefício entre ambos os sistemas.</w:t>
            </w:r>
          </w:p>
        </w:tc>
      </w:tr>
      <w:tr w:rsidR="00081EB3" w14:paraId="7CE95FC5" w14:textId="77777777" w:rsidTr="159A46B8">
        <w:tc>
          <w:tcPr>
            <w:tcW w:w="0" w:type="auto"/>
            <w:gridSpan w:val="2"/>
            <w:tcBorders>
              <w:top w:val="single" w:sz="2" w:space="0" w:color="C8D0DC"/>
              <w:left w:val="none" w:sz="0" w:space="0" w:color="FFFFFF" w:themeColor="background1"/>
              <w:bottom w:val="single" w:sz="6" w:space="0" w:color="1A3560"/>
              <w:right w:val="none" w:sz="0" w:space="0" w:color="FFFFFF" w:themeColor="background1"/>
            </w:tcBorders>
            <w:shd w:val="clear" w:color="auto" w:fill="F2F4F7"/>
            <w:tcMar>
              <w:top w:w="100" w:type="dxa"/>
              <w:left w:w="200" w:type="dxa"/>
              <w:bottom w:w="100" w:type="dxa"/>
              <w:right w:w="200" w:type="dxa"/>
            </w:tcMar>
          </w:tcPr>
          <w:p w14:paraId="11916C56" w14:textId="77777777" w:rsidR="00081EB3" w:rsidRDefault="00973EBB">
            <w:pPr>
              <w:spacing w:after="40"/>
            </w:pPr>
            <w:r>
              <w:rPr>
                <w:rFonts w:ascii="Calibri" w:eastAsia="Calibri" w:hAnsi="Calibri" w:cs="Calibri"/>
                <w:b/>
                <w:bCs/>
                <w:color w:val="1A3560"/>
              </w:rPr>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rPr>
              <w:t>Jonathan Andrés Cáceres Peñaloza¹; Matías Andrés Becerra Carvajal¹; Tamara Ahumada Rodríguez²; Viviana González Vásquez³; Carolina Ríos Guerrero³; Victor Talarico Leal Vieira⁴</w:t>
            </w:r>
          </w:p>
          <w:p w14:paraId="12F5DB43" w14:textId="77777777" w:rsidR="00081EB3" w:rsidRDefault="00973EBB">
            <w:r>
              <w:rPr>
                <w:rFonts w:ascii="Calibri" w:eastAsia="Calibri" w:hAnsi="Calibri" w:cs="Calibri"/>
                <w:color w:val="444444"/>
                <w:sz w:val="19"/>
                <w:szCs w:val="19"/>
              </w:rPr>
              <w:t xml:space="preserve">¹ Licenciatura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PPGO – Afya UNIGRANRIO</w:t>
            </w:r>
          </w:p>
        </w:tc>
      </w:tr>
    </w:tbl>
    <w:p w14:paraId="200BFEE1" w14:textId="77777777" w:rsidR="00081EB3" w:rsidRDefault="00081EB3">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87"/>
        <w:gridCol w:w="4859"/>
      </w:tblGrid>
      <w:tr w:rsidR="00081EB3" w14:paraId="697026DA" w14:textId="77777777">
        <w:tc>
          <w:tcPr>
            <w:tcW w:w="0" w:type="auto"/>
            <w:gridSpan w:val="2"/>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073DD063" w14:textId="77777777" w:rsidR="00081EB3" w:rsidRDefault="00973EBB">
            <w:pPr>
              <w:jc w:val="center"/>
            </w:pPr>
            <w:r>
              <w:rPr>
                <w:rFonts w:ascii="Calibri" w:eastAsia="Calibri" w:hAnsi="Calibri" w:cs="Calibri"/>
                <w:b/>
                <w:bCs/>
                <w:color w:val="FFFFFF"/>
                <w:sz w:val="22"/>
                <w:szCs w:val="22"/>
              </w:rPr>
              <w:t xml:space="preserve">PROJETO 2 / PROYECTO </w:t>
            </w:r>
            <w:proofErr w:type="gramStart"/>
            <w:r>
              <w:rPr>
                <w:rFonts w:ascii="Calibri" w:eastAsia="Calibri" w:hAnsi="Calibri" w:cs="Calibri"/>
                <w:b/>
                <w:bCs/>
                <w:color w:val="FFFFFF"/>
                <w:sz w:val="22"/>
                <w:szCs w:val="22"/>
              </w:rPr>
              <w:t>2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Junho</w:t>
            </w:r>
            <w:proofErr w:type="gramEnd"/>
            <w:r>
              <w:rPr>
                <w:rFonts w:ascii="Calibri" w:eastAsia="Calibri" w:hAnsi="Calibri" w:cs="Calibri"/>
                <w:b/>
                <w:bCs/>
                <w:color w:val="FFFFFF"/>
                <w:sz w:val="22"/>
                <w:szCs w:val="22"/>
              </w:rPr>
              <w:t xml:space="preserve"> de 2026</w:t>
            </w:r>
          </w:p>
        </w:tc>
      </w:tr>
      <w:tr w:rsidR="00081EB3" w14:paraId="682146DE" w14:textId="77777777">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60" w:type="dxa"/>
              <w:bottom w:w="100" w:type="dxa"/>
              <w:right w:w="100" w:type="dxa"/>
            </w:tcMar>
          </w:tcPr>
          <w:p w14:paraId="0E8F5E94" w14:textId="77777777" w:rsidR="00081EB3" w:rsidRDefault="00973EBB">
            <w:pPr>
              <w:spacing w:after="30"/>
            </w:pPr>
            <w:r>
              <w:rPr>
                <w:rFonts w:ascii="Calibri" w:eastAsia="Calibri" w:hAnsi="Calibri" w:cs="Calibri"/>
                <w:b/>
                <w:bCs/>
                <w:color w:val="1A3560"/>
                <w:sz w:val="18"/>
                <w:szCs w:val="18"/>
              </w:rPr>
              <w:t>Español</w:t>
            </w:r>
          </w:p>
          <w:p w14:paraId="2D2BFE07" w14:textId="77777777" w:rsidR="00081EB3" w:rsidRDefault="00973EBB">
            <w:proofErr w:type="spellStart"/>
            <w:r>
              <w:rPr>
                <w:rFonts w:ascii="Calibri" w:eastAsia="Calibri" w:hAnsi="Calibri" w:cs="Calibri"/>
                <w:b/>
                <w:bCs/>
                <w:sz w:val="22"/>
                <w:szCs w:val="22"/>
              </w:rPr>
              <w:t>Evaluación</w:t>
            </w:r>
            <w:proofErr w:type="spellEnd"/>
            <w:r>
              <w:rPr>
                <w:rFonts w:ascii="Calibri" w:eastAsia="Calibri" w:hAnsi="Calibri" w:cs="Calibri"/>
                <w:b/>
                <w:bCs/>
                <w:sz w:val="22"/>
                <w:szCs w:val="22"/>
              </w:rPr>
              <w:t xml:space="preserve"> de </w:t>
            </w:r>
            <w:proofErr w:type="spellStart"/>
            <w:r>
              <w:rPr>
                <w:rFonts w:ascii="Calibri" w:eastAsia="Calibri" w:hAnsi="Calibri" w:cs="Calibri"/>
                <w:b/>
                <w:bCs/>
                <w:sz w:val="22"/>
                <w:szCs w:val="22"/>
              </w:rPr>
              <w:t>la</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resistencia</w:t>
            </w:r>
            <w:proofErr w:type="spellEnd"/>
            <w:r>
              <w:rPr>
                <w:rFonts w:ascii="Calibri" w:eastAsia="Calibri" w:hAnsi="Calibri" w:cs="Calibri"/>
                <w:b/>
                <w:bCs/>
                <w:sz w:val="22"/>
                <w:szCs w:val="22"/>
              </w:rPr>
              <w:t xml:space="preserve"> al </w:t>
            </w:r>
            <w:proofErr w:type="spellStart"/>
            <w:r>
              <w:rPr>
                <w:rFonts w:ascii="Calibri" w:eastAsia="Calibri" w:hAnsi="Calibri" w:cs="Calibri"/>
                <w:b/>
                <w:bCs/>
                <w:sz w:val="22"/>
                <w:szCs w:val="22"/>
              </w:rPr>
              <w:t>washout</w:t>
            </w:r>
            <w:proofErr w:type="spellEnd"/>
            <w:r>
              <w:rPr>
                <w:rFonts w:ascii="Calibri" w:eastAsia="Calibri" w:hAnsi="Calibri" w:cs="Calibri"/>
                <w:b/>
                <w:bCs/>
                <w:sz w:val="22"/>
                <w:szCs w:val="22"/>
              </w:rPr>
              <w:t xml:space="preserve"> de </w:t>
            </w:r>
            <w:proofErr w:type="spellStart"/>
            <w:r>
              <w:rPr>
                <w:rFonts w:ascii="Calibri" w:eastAsia="Calibri" w:hAnsi="Calibri" w:cs="Calibri"/>
                <w:b/>
                <w:bCs/>
                <w:sz w:val="22"/>
                <w:szCs w:val="22"/>
              </w:rPr>
              <w:t>materiales</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biocerámicos</w:t>
            </w:r>
            <w:proofErr w:type="spellEnd"/>
            <w:r>
              <w:rPr>
                <w:rFonts w:ascii="Calibri" w:eastAsia="Calibri" w:hAnsi="Calibri" w:cs="Calibri"/>
                <w:b/>
                <w:bCs/>
                <w:sz w:val="22"/>
                <w:szCs w:val="22"/>
              </w:rPr>
              <w:t xml:space="preserve"> de </w:t>
            </w:r>
            <w:proofErr w:type="spellStart"/>
            <w:r>
              <w:rPr>
                <w:rFonts w:ascii="Calibri" w:eastAsia="Calibri" w:hAnsi="Calibri" w:cs="Calibri"/>
                <w:b/>
                <w:bCs/>
                <w:sz w:val="22"/>
                <w:szCs w:val="22"/>
              </w:rPr>
              <w:t>retroobturación</w:t>
            </w:r>
            <w:proofErr w:type="spellEnd"/>
            <w:r>
              <w:rPr>
                <w:rFonts w:ascii="Calibri" w:eastAsia="Calibri" w:hAnsi="Calibri" w:cs="Calibri"/>
                <w:b/>
                <w:bCs/>
                <w:sz w:val="22"/>
                <w:szCs w:val="22"/>
              </w:rPr>
              <w:t xml:space="preserve"> mediante </w:t>
            </w:r>
            <w:proofErr w:type="spellStart"/>
            <w:r>
              <w:rPr>
                <w:rFonts w:ascii="Calibri" w:eastAsia="Calibri" w:hAnsi="Calibri" w:cs="Calibri"/>
                <w:b/>
                <w:bCs/>
                <w:sz w:val="22"/>
                <w:szCs w:val="22"/>
              </w:rPr>
              <w:t>micro-CT</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estudio</w:t>
            </w:r>
            <w:proofErr w:type="spellEnd"/>
            <w:r>
              <w:rPr>
                <w:rFonts w:ascii="Calibri" w:eastAsia="Calibri" w:hAnsi="Calibri" w:cs="Calibri"/>
                <w:b/>
                <w:bCs/>
                <w:sz w:val="22"/>
                <w:szCs w:val="22"/>
              </w:rPr>
              <w:t xml:space="preserve"> in vitro</w:t>
            </w:r>
          </w:p>
        </w:tc>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00" w:type="dxa"/>
              <w:bottom w:w="100" w:type="dxa"/>
              <w:right w:w="160" w:type="dxa"/>
            </w:tcMar>
          </w:tcPr>
          <w:p w14:paraId="0BBD171B" w14:textId="77777777" w:rsidR="00081EB3" w:rsidRDefault="00973EBB">
            <w:pPr>
              <w:spacing w:after="30"/>
            </w:pPr>
            <w:r>
              <w:rPr>
                <w:rFonts w:ascii="Calibri" w:eastAsia="Calibri" w:hAnsi="Calibri" w:cs="Calibri"/>
                <w:b/>
                <w:bCs/>
                <w:color w:val="1A3560"/>
                <w:sz w:val="18"/>
                <w:szCs w:val="18"/>
              </w:rPr>
              <w:t>Português</w:t>
            </w:r>
          </w:p>
          <w:p w14:paraId="702C2200" w14:textId="77777777" w:rsidR="00081EB3" w:rsidRDefault="00973EBB">
            <w:r>
              <w:rPr>
                <w:rFonts w:ascii="Calibri" w:eastAsia="Calibri" w:hAnsi="Calibri" w:cs="Calibri"/>
                <w:b/>
                <w:bCs/>
                <w:sz w:val="22"/>
                <w:szCs w:val="22"/>
              </w:rPr>
              <w:t xml:space="preserve">Avaliação da resistência ao </w:t>
            </w:r>
            <w:proofErr w:type="spellStart"/>
            <w:r>
              <w:rPr>
                <w:rFonts w:ascii="Calibri" w:eastAsia="Calibri" w:hAnsi="Calibri" w:cs="Calibri"/>
                <w:b/>
                <w:bCs/>
                <w:sz w:val="22"/>
                <w:szCs w:val="22"/>
              </w:rPr>
              <w:t>washout</w:t>
            </w:r>
            <w:proofErr w:type="spellEnd"/>
            <w:r>
              <w:rPr>
                <w:rFonts w:ascii="Calibri" w:eastAsia="Calibri" w:hAnsi="Calibri" w:cs="Calibri"/>
                <w:b/>
                <w:bCs/>
                <w:sz w:val="22"/>
                <w:szCs w:val="22"/>
              </w:rPr>
              <w:t xml:space="preserve"> de materiais </w:t>
            </w:r>
            <w:proofErr w:type="spellStart"/>
            <w:r>
              <w:rPr>
                <w:rFonts w:ascii="Calibri" w:eastAsia="Calibri" w:hAnsi="Calibri" w:cs="Calibri"/>
                <w:b/>
                <w:bCs/>
                <w:sz w:val="22"/>
                <w:szCs w:val="22"/>
              </w:rPr>
              <w:t>biocerâmicos</w:t>
            </w:r>
            <w:proofErr w:type="spellEnd"/>
            <w:r>
              <w:rPr>
                <w:rFonts w:ascii="Calibri" w:eastAsia="Calibri" w:hAnsi="Calibri" w:cs="Calibri"/>
                <w:b/>
                <w:bCs/>
                <w:sz w:val="22"/>
                <w:szCs w:val="22"/>
              </w:rPr>
              <w:t xml:space="preserve"> de </w:t>
            </w:r>
            <w:proofErr w:type="spellStart"/>
            <w:r>
              <w:rPr>
                <w:rFonts w:ascii="Calibri" w:eastAsia="Calibri" w:hAnsi="Calibri" w:cs="Calibri"/>
                <w:b/>
                <w:bCs/>
                <w:sz w:val="22"/>
                <w:szCs w:val="22"/>
              </w:rPr>
              <w:t>retroobturação</w:t>
            </w:r>
            <w:proofErr w:type="spellEnd"/>
            <w:r>
              <w:rPr>
                <w:rFonts w:ascii="Calibri" w:eastAsia="Calibri" w:hAnsi="Calibri" w:cs="Calibri"/>
                <w:b/>
                <w:bCs/>
                <w:sz w:val="22"/>
                <w:szCs w:val="22"/>
              </w:rPr>
              <w:t xml:space="preserve"> por meio de </w:t>
            </w:r>
            <w:proofErr w:type="spellStart"/>
            <w:r>
              <w:rPr>
                <w:rFonts w:ascii="Calibri" w:eastAsia="Calibri" w:hAnsi="Calibri" w:cs="Calibri"/>
                <w:b/>
                <w:bCs/>
                <w:sz w:val="22"/>
                <w:szCs w:val="22"/>
              </w:rPr>
              <w:t>micro-CT</w:t>
            </w:r>
            <w:proofErr w:type="spellEnd"/>
            <w:r>
              <w:rPr>
                <w:rFonts w:ascii="Calibri" w:eastAsia="Calibri" w:hAnsi="Calibri" w:cs="Calibri"/>
                <w:b/>
                <w:bCs/>
                <w:sz w:val="22"/>
                <w:szCs w:val="22"/>
              </w:rPr>
              <w:t>: estudo in vitro</w:t>
            </w:r>
          </w:p>
        </w:tc>
      </w:tr>
      <w:tr w:rsidR="00081EB3" w14:paraId="72CB19AA" w14:textId="77777777">
        <w:tc>
          <w:tcPr>
            <w:tcW w:w="0" w:type="auto"/>
            <w:tcBorders>
              <w:top w:val="none" w:sz="0" w:space="0" w:color="FFFFFF"/>
              <w:left w:val="none" w:sz="0" w:space="0" w:color="FFFFFF"/>
              <w:bottom w:val="single" w:sz="2" w:space="0" w:color="C8D0DC"/>
              <w:right w:val="none" w:sz="0" w:space="0" w:color="FFFFFF"/>
            </w:tcBorders>
            <w:shd w:val="clear" w:color="auto" w:fill="FFFFFF"/>
            <w:tcMar>
              <w:top w:w="120" w:type="dxa"/>
              <w:left w:w="160" w:type="dxa"/>
              <w:bottom w:w="120" w:type="dxa"/>
              <w:right w:w="100" w:type="dxa"/>
            </w:tcMar>
          </w:tcPr>
          <w:p w14:paraId="5FA8B000" w14:textId="77777777" w:rsidR="00081EB3" w:rsidRDefault="00973EBB">
            <w:pPr>
              <w:spacing w:after="80"/>
              <w:jc w:val="both"/>
            </w:pPr>
            <w:r>
              <w:rPr>
                <w:rFonts w:ascii="Calibri" w:eastAsia="Calibri" w:hAnsi="Calibri" w:cs="Calibri"/>
              </w:rPr>
              <w:t xml:space="preserve">La </w:t>
            </w:r>
            <w:proofErr w:type="spellStart"/>
            <w:r>
              <w:rPr>
                <w:rFonts w:ascii="Calibri" w:eastAsia="Calibri" w:hAnsi="Calibri" w:cs="Calibri"/>
              </w:rPr>
              <w:t>resistencia</w:t>
            </w:r>
            <w:proofErr w:type="spellEnd"/>
            <w:r>
              <w:rPr>
                <w:rFonts w:ascii="Calibri" w:eastAsia="Calibri" w:hAnsi="Calibri" w:cs="Calibri"/>
              </w:rPr>
              <w:t xml:space="preserve"> al </w:t>
            </w:r>
            <w:proofErr w:type="spellStart"/>
            <w:r>
              <w:rPr>
                <w:rFonts w:ascii="Calibri" w:eastAsia="Calibri" w:hAnsi="Calibri" w:cs="Calibri"/>
              </w:rPr>
              <w:t>washout</w:t>
            </w:r>
            <w:proofErr w:type="spellEnd"/>
            <w:r>
              <w:rPr>
                <w:rFonts w:ascii="Calibri" w:eastAsia="Calibri" w:hAnsi="Calibri" w:cs="Calibri"/>
              </w:rPr>
              <w:t xml:space="preserve"> </w:t>
            </w:r>
            <w:proofErr w:type="spellStart"/>
            <w:r>
              <w:rPr>
                <w:rFonts w:ascii="Calibri" w:eastAsia="Calibri" w:hAnsi="Calibri" w:cs="Calibri"/>
              </w:rPr>
              <w:t>constituye</w:t>
            </w:r>
            <w:proofErr w:type="spellEnd"/>
            <w:r>
              <w:rPr>
                <w:rFonts w:ascii="Calibri" w:eastAsia="Calibri" w:hAnsi="Calibri" w:cs="Calibri"/>
              </w:rPr>
              <w:t xml:space="preserve"> una </w:t>
            </w:r>
            <w:proofErr w:type="spellStart"/>
            <w:r>
              <w:rPr>
                <w:rFonts w:ascii="Calibri" w:eastAsia="Calibri" w:hAnsi="Calibri" w:cs="Calibri"/>
              </w:rPr>
              <w:t>propiedad</w:t>
            </w:r>
            <w:proofErr w:type="spellEnd"/>
            <w:r>
              <w:rPr>
                <w:rFonts w:ascii="Calibri" w:eastAsia="Calibri" w:hAnsi="Calibri" w:cs="Calibri"/>
              </w:rPr>
              <w:t xml:space="preserve"> crítica de </w:t>
            </w:r>
            <w:proofErr w:type="spellStart"/>
            <w:r>
              <w:rPr>
                <w:rFonts w:ascii="Calibri" w:eastAsia="Calibri" w:hAnsi="Calibri" w:cs="Calibri"/>
              </w:rPr>
              <w:t>los</w:t>
            </w:r>
            <w:proofErr w:type="spellEnd"/>
            <w:r>
              <w:rPr>
                <w:rFonts w:ascii="Calibri" w:eastAsia="Calibri" w:hAnsi="Calibri" w:cs="Calibri"/>
              </w:rPr>
              <w:t xml:space="preserve"> </w:t>
            </w:r>
            <w:proofErr w:type="spellStart"/>
            <w:r>
              <w:rPr>
                <w:rFonts w:ascii="Calibri" w:eastAsia="Calibri" w:hAnsi="Calibri" w:cs="Calibri"/>
              </w:rPr>
              <w:t>biocerámicos</w:t>
            </w:r>
            <w:proofErr w:type="spellEnd"/>
            <w:r>
              <w:rPr>
                <w:rFonts w:ascii="Calibri" w:eastAsia="Calibri" w:hAnsi="Calibri" w:cs="Calibri"/>
              </w:rPr>
              <w:t xml:space="preserve"> </w:t>
            </w:r>
            <w:proofErr w:type="spellStart"/>
            <w:r>
              <w:rPr>
                <w:rFonts w:ascii="Calibri" w:eastAsia="Calibri" w:hAnsi="Calibri" w:cs="Calibri"/>
              </w:rPr>
              <w:t>empleados</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w:t>
            </w:r>
            <w:proofErr w:type="spellStart"/>
            <w:r>
              <w:rPr>
                <w:rFonts w:ascii="Calibri" w:eastAsia="Calibri" w:hAnsi="Calibri" w:cs="Calibri"/>
              </w:rPr>
              <w:t>retroobturación</w:t>
            </w:r>
            <w:proofErr w:type="spellEnd"/>
            <w:r>
              <w:rPr>
                <w:rFonts w:ascii="Calibri" w:eastAsia="Calibri" w:hAnsi="Calibri" w:cs="Calibri"/>
              </w:rPr>
              <w:t xml:space="preserve"> apical. Una baja </w:t>
            </w:r>
            <w:proofErr w:type="spellStart"/>
            <w:r>
              <w:rPr>
                <w:rFonts w:ascii="Calibri" w:eastAsia="Calibri" w:hAnsi="Calibri" w:cs="Calibri"/>
              </w:rPr>
              <w:t>resistencia</w:t>
            </w:r>
            <w:proofErr w:type="spellEnd"/>
            <w:r>
              <w:rPr>
                <w:rFonts w:ascii="Calibri" w:eastAsia="Calibri" w:hAnsi="Calibri" w:cs="Calibri"/>
              </w:rPr>
              <w:t xml:space="preserve"> </w:t>
            </w:r>
            <w:proofErr w:type="spellStart"/>
            <w:r>
              <w:rPr>
                <w:rFonts w:ascii="Calibri" w:eastAsia="Calibri" w:hAnsi="Calibri" w:cs="Calibri"/>
              </w:rPr>
              <w:t>puede</w:t>
            </w:r>
            <w:proofErr w:type="spellEnd"/>
            <w:r>
              <w:rPr>
                <w:rFonts w:ascii="Calibri" w:eastAsia="Calibri" w:hAnsi="Calibri" w:cs="Calibri"/>
              </w:rPr>
              <w:t xml:space="preserve"> provocar </w:t>
            </w:r>
            <w:proofErr w:type="spellStart"/>
            <w:r>
              <w:rPr>
                <w:rFonts w:ascii="Calibri" w:eastAsia="Calibri" w:hAnsi="Calibri" w:cs="Calibri"/>
              </w:rPr>
              <w:t>pérdida</w:t>
            </w:r>
            <w:proofErr w:type="spellEnd"/>
            <w:r>
              <w:rPr>
                <w:rFonts w:ascii="Calibri" w:eastAsia="Calibri" w:hAnsi="Calibri" w:cs="Calibri"/>
              </w:rPr>
              <w:t xml:space="preserve"> de </w:t>
            </w:r>
            <w:proofErr w:type="spellStart"/>
            <w:r>
              <w:rPr>
                <w:rFonts w:ascii="Calibri" w:eastAsia="Calibri" w:hAnsi="Calibri" w:cs="Calibri"/>
              </w:rPr>
              <w:t>volumen</w:t>
            </w:r>
            <w:proofErr w:type="spellEnd"/>
            <w:r>
              <w:rPr>
                <w:rFonts w:ascii="Calibri" w:eastAsia="Calibri" w:hAnsi="Calibri" w:cs="Calibri"/>
              </w:rPr>
              <w:t xml:space="preserve">, </w:t>
            </w:r>
            <w:proofErr w:type="spellStart"/>
            <w:r>
              <w:rPr>
                <w:rFonts w:ascii="Calibri" w:eastAsia="Calibri" w:hAnsi="Calibri" w:cs="Calibri"/>
              </w:rPr>
              <w:t>microfiltración</w:t>
            </w:r>
            <w:proofErr w:type="spellEnd"/>
            <w:r>
              <w:rPr>
                <w:rFonts w:ascii="Calibri" w:eastAsia="Calibri" w:hAnsi="Calibri" w:cs="Calibri"/>
              </w:rPr>
              <w:t xml:space="preserve"> y comprometer </w:t>
            </w:r>
            <w:proofErr w:type="spellStart"/>
            <w:r>
              <w:rPr>
                <w:rFonts w:ascii="Calibri" w:eastAsia="Calibri" w:hAnsi="Calibri" w:cs="Calibri"/>
              </w:rPr>
              <w:t>el</w:t>
            </w:r>
            <w:proofErr w:type="spellEnd"/>
            <w:r>
              <w:rPr>
                <w:rFonts w:ascii="Calibri" w:eastAsia="Calibri" w:hAnsi="Calibri" w:cs="Calibri"/>
              </w:rPr>
              <w:t xml:space="preserve"> </w:t>
            </w:r>
            <w:proofErr w:type="spellStart"/>
            <w:r>
              <w:rPr>
                <w:rFonts w:ascii="Calibri" w:eastAsia="Calibri" w:hAnsi="Calibri" w:cs="Calibri"/>
              </w:rPr>
              <w:t>sellado</w:t>
            </w:r>
            <w:proofErr w:type="spellEnd"/>
            <w:r>
              <w:rPr>
                <w:rFonts w:ascii="Calibri" w:eastAsia="Calibri" w:hAnsi="Calibri" w:cs="Calibri"/>
              </w:rPr>
              <w:t xml:space="preserve"> </w:t>
            </w:r>
            <w:proofErr w:type="spellStart"/>
            <w:r>
              <w:rPr>
                <w:rFonts w:ascii="Calibri" w:eastAsia="Calibri" w:hAnsi="Calibri" w:cs="Calibri"/>
              </w:rPr>
              <w:t>quirúrgico</w:t>
            </w:r>
            <w:proofErr w:type="spellEnd"/>
            <w:r>
              <w:rPr>
                <w:rFonts w:ascii="Calibri" w:eastAsia="Calibri" w:hAnsi="Calibri" w:cs="Calibri"/>
              </w:rPr>
              <w:t>.</w:t>
            </w:r>
          </w:p>
          <w:p w14:paraId="6574EBC8" w14:textId="77777777" w:rsidR="00081EB3" w:rsidRDefault="00973EBB">
            <w:pPr>
              <w:spacing w:after="80"/>
              <w:jc w:val="both"/>
            </w:pPr>
            <w:r>
              <w:rPr>
                <w:rFonts w:ascii="Calibri" w:eastAsia="Calibri" w:hAnsi="Calibri" w:cs="Calibri"/>
              </w:rPr>
              <w:t xml:space="preserve">Este </w:t>
            </w:r>
            <w:proofErr w:type="spellStart"/>
            <w:r>
              <w:rPr>
                <w:rFonts w:ascii="Calibri" w:eastAsia="Calibri" w:hAnsi="Calibri" w:cs="Calibri"/>
              </w:rPr>
              <w:t>estudio</w:t>
            </w:r>
            <w:proofErr w:type="spellEnd"/>
            <w:r>
              <w:rPr>
                <w:rFonts w:ascii="Calibri" w:eastAsia="Calibri" w:hAnsi="Calibri" w:cs="Calibri"/>
              </w:rPr>
              <w:t xml:space="preserve"> </w:t>
            </w:r>
            <w:proofErr w:type="spellStart"/>
            <w:r>
              <w:rPr>
                <w:rFonts w:ascii="Calibri" w:eastAsia="Calibri" w:hAnsi="Calibri" w:cs="Calibri"/>
              </w:rPr>
              <w:t>evalúa</w:t>
            </w:r>
            <w:proofErr w:type="spellEnd"/>
            <w:r>
              <w:rPr>
                <w:rFonts w:ascii="Calibri" w:eastAsia="Calibri" w:hAnsi="Calibri" w:cs="Calibri"/>
              </w:rPr>
              <w:t xml:space="preserve"> </w:t>
            </w:r>
            <w:proofErr w:type="spellStart"/>
            <w:r>
              <w:rPr>
                <w:rFonts w:ascii="Calibri" w:eastAsia="Calibri" w:hAnsi="Calibri" w:cs="Calibri"/>
              </w:rPr>
              <w:t>la</w:t>
            </w:r>
            <w:proofErr w:type="spellEnd"/>
            <w:r>
              <w:rPr>
                <w:rFonts w:ascii="Calibri" w:eastAsia="Calibri" w:hAnsi="Calibri" w:cs="Calibri"/>
              </w:rPr>
              <w:t xml:space="preserve"> </w:t>
            </w:r>
            <w:proofErr w:type="spellStart"/>
            <w:r>
              <w:rPr>
                <w:rFonts w:ascii="Calibri" w:eastAsia="Calibri" w:hAnsi="Calibri" w:cs="Calibri"/>
              </w:rPr>
              <w:t>resistencia</w:t>
            </w:r>
            <w:proofErr w:type="spellEnd"/>
            <w:r>
              <w:rPr>
                <w:rFonts w:ascii="Calibri" w:eastAsia="Calibri" w:hAnsi="Calibri" w:cs="Calibri"/>
              </w:rPr>
              <w:t xml:space="preserve"> al </w:t>
            </w:r>
            <w:proofErr w:type="spellStart"/>
            <w:r>
              <w:rPr>
                <w:rFonts w:ascii="Calibri" w:eastAsia="Calibri" w:hAnsi="Calibri" w:cs="Calibri"/>
              </w:rPr>
              <w:t>washout</w:t>
            </w:r>
            <w:proofErr w:type="spellEnd"/>
            <w:r>
              <w:rPr>
                <w:rFonts w:ascii="Calibri" w:eastAsia="Calibri" w:hAnsi="Calibri" w:cs="Calibri"/>
              </w:rPr>
              <w:t xml:space="preserve"> de </w:t>
            </w:r>
            <w:proofErr w:type="spellStart"/>
            <w:r>
              <w:rPr>
                <w:rFonts w:ascii="Calibri" w:eastAsia="Calibri" w:hAnsi="Calibri" w:cs="Calibri"/>
              </w:rPr>
              <w:t>Bio-C</w:t>
            </w:r>
            <w:proofErr w:type="spellEnd"/>
            <w:r>
              <w:rPr>
                <w:rFonts w:ascii="Calibri" w:eastAsia="Calibri" w:hAnsi="Calibri" w:cs="Calibri"/>
              </w:rPr>
              <w:t xml:space="preserve"> </w:t>
            </w:r>
            <w:proofErr w:type="spellStart"/>
            <w:r>
              <w:rPr>
                <w:rFonts w:ascii="Calibri" w:eastAsia="Calibri" w:hAnsi="Calibri" w:cs="Calibri"/>
              </w:rPr>
              <w:t>Repair</w:t>
            </w:r>
            <w:proofErr w:type="spellEnd"/>
            <w:r>
              <w:rPr>
                <w:rFonts w:ascii="Calibri" w:eastAsia="Calibri" w:hAnsi="Calibri" w:cs="Calibri"/>
              </w:rPr>
              <w:t xml:space="preserve"> y </w:t>
            </w:r>
            <w:proofErr w:type="spellStart"/>
            <w:r>
              <w:rPr>
                <w:rFonts w:ascii="Calibri" w:eastAsia="Calibri" w:hAnsi="Calibri" w:cs="Calibri"/>
              </w:rPr>
              <w:t>TotalFill</w:t>
            </w:r>
            <w:proofErr w:type="spellEnd"/>
            <w:r>
              <w:rPr>
                <w:rFonts w:ascii="Calibri" w:eastAsia="Calibri" w:hAnsi="Calibri" w:cs="Calibri"/>
              </w:rPr>
              <w:t xml:space="preserve"> BC RRM bajo PBS </w:t>
            </w:r>
            <w:proofErr w:type="spellStart"/>
            <w:r>
              <w:rPr>
                <w:rFonts w:ascii="Calibri" w:eastAsia="Calibri" w:hAnsi="Calibri" w:cs="Calibri"/>
              </w:rPr>
              <w:t>en</w:t>
            </w:r>
            <w:proofErr w:type="spellEnd"/>
            <w:r>
              <w:rPr>
                <w:rFonts w:ascii="Calibri" w:eastAsia="Calibri" w:hAnsi="Calibri" w:cs="Calibri"/>
              </w:rPr>
              <w:t xml:space="preserve"> condiciones estáticas mediante </w:t>
            </w:r>
            <w:proofErr w:type="spellStart"/>
            <w:r>
              <w:rPr>
                <w:rFonts w:ascii="Calibri" w:eastAsia="Calibri" w:hAnsi="Calibri" w:cs="Calibri"/>
              </w:rPr>
              <w:t>micro-CT</w:t>
            </w:r>
            <w:proofErr w:type="spellEnd"/>
            <w:r>
              <w:rPr>
                <w:rFonts w:ascii="Calibri" w:eastAsia="Calibri" w:hAnsi="Calibri" w:cs="Calibri"/>
              </w:rPr>
              <w:t xml:space="preserve">. Se </w:t>
            </w:r>
            <w:proofErr w:type="spellStart"/>
            <w:r>
              <w:rPr>
                <w:rFonts w:ascii="Calibri" w:eastAsia="Calibri" w:hAnsi="Calibri" w:cs="Calibri"/>
              </w:rPr>
              <w:t>utilizarán</w:t>
            </w:r>
            <w:proofErr w:type="spellEnd"/>
            <w:r>
              <w:rPr>
                <w:rFonts w:ascii="Calibri" w:eastAsia="Calibri" w:hAnsi="Calibri" w:cs="Calibri"/>
              </w:rPr>
              <w:t xml:space="preserve"> 36 </w:t>
            </w:r>
            <w:proofErr w:type="spellStart"/>
            <w:r>
              <w:rPr>
                <w:rFonts w:ascii="Calibri" w:eastAsia="Calibri" w:hAnsi="Calibri" w:cs="Calibri"/>
              </w:rPr>
              <w:t>premolares</w:t>
            </w:r>
            <w:proofErr w:type="spellEnd"/>
            <w:r>
              <w:rPr>
                <w:rFonts w:ascii="Calibri" w:eastAsia="Calibri" w:hAnsi="Calibri" w:cs="Calibri"/>
              </w:rPr>
              <w:t xml:space="preserve"> inferiores </w:t>
            </w:r>
            <w:proofErr w:type="spellStart"/>
            <w:r>
              <w:rPr>
                <w:rFonts w:ascii="Calibri" w:eastAsia="Calibri" w:hAnsi="Calibri" w:cs="Calibri"/>
              </w:rPr>
              <w:t>unirradiculares</w:t>
            </w:r>
            <w:proofErr w:type="spellEnd"/>
            <w:r>
              <w:rPr>
                <w:rFonts w:ascii="Calibri" w:eastAsia="Calibri" w:hAnsi="Calibri" w:cs="Calibri"/>
              </w:rPr>
              <w:t xml:space="preserve"> humanos. </w:t>
            </w:r>
            <w:proofErr w:type="spellStart"/>
            <w:r>
              <w:rPr>
                <w:rFonts w:ascii="Calibri" w:eastAsia="Calibri" w:hAnsi="Calibri" w:cs="Calibri"/>
              </w:rPr>
              <w:t>Tras</w:t>
            </w:r>
            <w:proofErr w:type="spellEnd"/>
            <w:r>
              <w:rPr>
                <w:rFonts w:ascii="Calibri" w:eastAsia="Calibri" w:hAnsi="Calibri" w:cs="Calibri"/>
              </w:rPr>
              <w:t xml:space="preserve"> </w:t>
            </w:r>
            <w:proofErr w:type="spellStart"/>
            <w:r>
              <w:rPr>
                <w:rFonts w:ascii="Calibri" w:eastAsia="Calibri" w:hAnsi="Calibri" w:cs="Calibri"/>
              </w:rPr>
              <w:t>tratamiento</w:t>
            </w:r>
            <w:proofErr w:type="spellEnd"/>
            <w:r>
              <w:rPr>
                <w:rFonts w:ascii="Calibri" w:eastAsia="Calibri" w:hAnsi="Calibri" w:cs="Calibri"/>
              </w:rPr>
              <w:t xml:space="preserve"> </w:t>
            </w:r>
            <w:proofErr w:type="spellStart"/>
            <w:r>
              <w:rPr>
                <w:rFonts w:ascii="Calibri" w:eastAsia="Calibri" w:hAnsi="Calibri" w:cs="Calibri"/>
              </w:rPr>
              <w:t>endodóntico</w:t>
            </w:r>
            <w:proofErr w:type="spellEnd"/>
            <w:r>
              <w:rPr>
                <w:rFonts w:ascii="Calibri" w:eastAsia="Calibri" w:hAnsi="Calibri" w:cs="Calibri"/>
              </w:rPr>
              <w:t xml:space="preserve">, </w:t>
            </w:r>
            <w:proofErr w:type="spellStart"/>
            <w:r>
              <w:rPr>
                <w:rFonts w:ascii="Calibri" w:eastAsia="Calibri" w:hAnsi="Calibri" w:cs="Calibri"/>
              </w:rPr>
              <w:t>resección</w:t>
            </w:r>
            <w:proofErr w:type="spellEnd"/>
            <w:r>
              <w:rPr>
                <w:rFonts w:ascii="Calibri" w:eastAsia="Calibri" w:hAnsi="Calibri" w:cs="Calibri"/>
              </w:rPr>
              <w:t xml:space="preserve"> apical de 3 mm y </w:t>
            </w:r>
            <w:proofErr w:type="spellStart"/>
            <w:r>
              <w:rPr>
                <w:rFonts w:ascii="Calibri" w:eastAsia="Calibri" w:hAnsi="Calibri" w:cs="Calibri"/>
              </w:rPr>
              <w:t>cavidad</w:t>
            </w:r>
            <w:proofErr w:type="spellEnd"/>
            <w:r>
              <w:rPr>
                <w:rFonts w:ascii="Calibri" w:eastAsia="Calibri" w:hAnsi="Calibri" w:cs="Calibri"/>
              </w:rPr>
              <w:t xml:space="preserve"> </w:t>
            </w:r>
            <w:r>
              <w:rPr>
                <w:rFonts w:ascii="Calibri" w:eastAsia="Calibri" w:hAnsi="Calibri" w:cs="Calibri"/>
              </w:rPr>
              <w:lastRenderedPageBreak/>
              <w:t xml:space="preserve">retrógrada </w:t>
            </w:r>
            <w:proofErr w:type="spellStart"/>
            <w:r>
              <w:rPr>
                <w:rFonts w:ascii="Calibri" w:eastAsia="Calibri" w:hAnsi="Calibri" w:cs="Calibri"/>
              </w:rPr>
              <w:t>estandarizada</w:t>
            </w:r>
            <w:proofErr w:type="spellEnd"/>
            <w:r>
              <w:rPr>
                <w:rFonts w:ascii="Calibri" w:eastAsia="Calibri" w:hAnsi="Calibri" w:cs="Calibri"/>
              </w:rPr>
              <w:t xml:space="preserve">, </w:t>
            </w:r>
            <w:proofErr w:type="spellStart"/>
            <w:r>
              <w:rPr>
                <w:rFonts w:ascii="Calibri" w:eastAsia="Calibri" w:hAnsi="Calibri" w:cs="Calibri"/>
              </w:rPr>
              <w:t>las</w:t>
            </w:r>
            <w:proofErr w:type="spellEnd"/>
            <w:r>
              <w:rPr>
                <w:rFonts w:ascii="Calibri" w:eastAsia="Calibri" w:hAnsi="Calibri" w:cs="Calibri"/>
              </w:rPr>
              <w:t xml:space="preserve"> </w:t>
            </w:r>
            <w:proofErr w:type="spellStart"/>
            <w:r>
              <w:rPr>
                <w:rFonts w:ascii="Calibri" w:eastAsia="Calibri" w:hAnsi="Calibri" w:cs="Calibri"/>
              </w:rPr>
              <w:t>muestras</w:t>
            </w:r>
            <w:proofErr w:type="spellEnd"/>
            <w:r>
              <w:rPr>
                <w:rFonts w:ascii="Calibri" w:eastAsia="Calibri" w:hAnsi="Calibri" w:cs="Calibri"/>
              </w:rPr>
              <w:t xml:space="preserve"> se </w:t>
            </w:r>
            <w:proofErr w:type="spellStart"/>
            <w:r>
              <w:rPr>
                <w:rFonts w:ascii="Calibri" w:eastAsia="Calibri" w:hAnsi="Calibri" w:cs="Calibri"/>
              </w:rPr>
              <w:t>dividirán</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dos grupos.</w:t>
            </w:r>
          </w:p>
          <w:p w14:paraId="51863431" w14:textId="77777777" w:rsidR="00081EB3" w:rsidRDefault="00973EBB">
            <w:pPr>
              <w:spacing w:after="80"/>
              <w:jc w:val="both"/>
            </w:pPr>
            <w:r>
              <w:rPr>
                <w:rFonts w:ascii="Calibri" w:eastAsia="Calibri" w:hAnsi="Calibri" w:cs="Calibri"/>
              </w:rPr>
              <w:t xml:space="preserve">La </w:t>
            </w:r>
            <w:proofErr w:type="spellStart"/>
            <w:r>
              <w:rPr>
                <w:rFonts w:ascii="Calibri" w:eastAsia="Calibri" w:hAnsi="Calibri" w:cs="Calibri"/>
              </w:rPr>
              <w:t>evaluación</w:t>
            </w:r>
            <w:proofErr w:type="spellEnd"/>
            <w:r>
              <w:rPr>
                <w:rFonts w:ascii="Calibri" w:eastAsia="Calibri" w:hAnsi="Calibri" w:cs="Calibri"/>
              </w:rPr>
              <w:t xml:space="preserve"> volumétrica se </w:t>
            </w:r>
            <w:proofErr w:type="spellStart"/>
            <w:r>
              <w:rPr>
                <w:rFonts w:ascii="Calibri" w:eastAsia="Calibri" w:hAnsi="Calibri" w:cs="Calibri"/>
              </w:rPr>
              <w:t>efectuará</w:t>
            </w:r>
            <w:proofErr w:type="spellEnd"/>
            <w:r>
              <w:rPr>
                <w:rFonts w:ascii="Calibri" w:eastAsia="Calibri" w:hAnsi="Calibri" w:cs="Calibri"/>
              </w:rPr>
              <w:t xml:space="preserve"> </w:t>
            </w:r>
            <w:proofErr w:type="spellStart"/>
            <w:r>
              <w:rPr>
                <w:rFonts w:ascii="Calibri" w:eastAsia="Calibri" w:hAnsi="Calibri" w:cs="Calibri"/>
              </w:rPr>
              <w:t>con</w:t>
            </w:r>
            <w:proofErr w:type="spellEnd"/>
            <w:r>
              <w:rPr>
                <w:rFonts w:ascii="Calibri" w:eastAsia="Calibri" w:hAnsi="Calibri" w:cs="Calibri"/>
              </w:rPr>
              <w:t xml:space="preserve"> </w:t>
            </w:r>
            <w:proofErr w:type="spellStart"/>
            <w:r>
              <w:rPr>
                <w:rFonts w:ascii="Calibri" w:eastAsia="Calibri" w:hAnsi="Calibri" w:cs="Calibri"/>
              </w:rPr>
              <w:t>escaneo</w:t>
            </w:r>
            <w:proofErr w:type="spellEnd"/>
            <w:r>
              <w:rPr>
                <w:rFonts w:ascii="Calibri" w:eastAsia="Calibri" w:hAnsi="Calibri" w:cs="Calibri"/>
              </w:rPr>
              <w:t xml:space="preserve"> inicial y </w:t>
            </w:r>
            <w:proofErr w:type="spellStart"/>
            <w:r>
              <w:rPr>
                <w:rFonts w:ascii="Calibri" w:eastAsia="Calibri" w:hAnsi="Calibri" w:cs="Calibri"/>
              </w:rPr>
              <w:t>escaneos</w:t>
            </w:r>
            <w:proofErr w:type="spellEnd"/>
            <w:r>
              <w:rPr>
                <w:rFonts w:ascii="Calibri" w:eastAsia="Calibri" w:hAnsi="Calibri" w:cs="Calibri"/>
              </w:rPr>
              <w:t xml:space="preserve"> a </w:t>
            </w:r>
            <w:proofErr w:type="spellStart"/>
            <w:r>
              <w:rPr>
                <w:rFonts w:ascii="Calibri" w:eastAsia="Calibri" w:hAnsi="Calibri" w:cs="Calibri"/>
              </w:rPr>
              <w:t>las</w:t>
            </w:r>
            <w:proofErr w:type="spellEnd"/>
            <w:r>
              <w:rPr>
                <w:rFonts w:ascii="Calibri" w:eastAsia="Calibri" w:hAnsi="Calibri" w:cs="Calibri"/>
              </w:rPr>
              <w:t xml:space="preserve"> 24 horas y 7 </w:t>
            </w:r>
            <w:proofErr w:type="spellStart"/>
            <w:r>
              <w:rPr>
                <w:rFonts w:ascii="Calibri" w:eastAsia="Calibri" w:hAnsi="Calibri" w:cs="Calibri"/>
              </w:rPr>
              <w:t>días</w:t>
            </w:r>
            <w:proofErr w:type="spellEnd"/>
            <w:r>
              <w:rPr>
                <w:rFonts w:ascii="Calibri" w:eastAsia="Calibri" w:hAnsi="Calibri" w:cs="Calibri"/>
              </w:rPr>
              <w:t xml:space="preserve"> post </w:t>
            </w:r>
            <w:proofErr w:type="spellStart"/>
            <w:r>
              <w:rPr>
                <w:rFonts w:ascii="Calibri" w:eastAsia="Calibri" w:hAnsi="Calibri" w:cs="Calibri"/>
              </w:rPr>
              <w:t>retroobturación</w:t>
            </w:r>
            <w:proofErr w:type="spellEnd"/>
            <w:r>
              <w:rPr>
                <w:rFonts w:ascii="Calibri" w:eastAsia="Calibri" w:hAnsi="Calibri" w:cs="Calibri"/>
              </w:rPr>
              <w:t xml:space="preserve">, </w:t>
            </w:r>
            <w:proofErr w:type="spellStart"/>
            <w:r>
              <w:rPr>
                <w:rFonts w:ascii="Calibri" w:eastAsia="Calibri" w:hAnsi="Calibri" w:cs="Calibri"/>
              </w:rPr>
              <w:t>cuantificando</w:t>
            </w:r>
            <w:proofErr w:type="spellEnd"/>
            <w:r>
              <w:rPr>
                <w:rFonts w:ascii="Calibri" w:eastAsia="Calibri" w:hAnsi="Calibri" w:cs="Calibri"/>
              </w:rPr>
              <w:t xml:space="preserve"> </w:t>
            </w:r>
            <w:proofErr w:type="spellStart"/>
            <w:r>
              <w:rPr>
                <w:rFonts w:ascii="Calibri" w:eastAsia="Calibri" w:hAnsi="Calibri" w:cs="Calibri"/>
              </w:rPr>
              <w:t>la</w:t>
            </w:r>
            <w:proofErr w:type="spellEnd"/>
            <w:r>
              <w:rPr>
                <w:rFonts w:ascii="Calibri" w:eastAsia="Calibri" w:hAnsi="Calibri" w:cs="Calibri"/>
              </w:rPr>
              <w:t xml:space="preserve"> </w:t>
            </w:r>
            <w:proofErr w:type="spellStart"/>
            <w:r>
              <w:rPr>
                <w:rFonts w:ascii="Calibri" w:eastAsia="Calibri" w:hAnsi="Calibri" w:cs="Calibri"/>
              </w:rPr>
              <w:t>pérdida</w:t>
            </w:r>
            <w:proofErr w:type="spellEnd"/>
            <w:r>
              <w:rPr>
                <w:rFonts w:ascii="Calibri" w:eastAsia="Calibri" w:hAnsi="Calibri" w:cs="Calibri"/>
              </w:rPr>
              <w:t xml:space="preserve"> de material </w:t>
            </w:r>
            <w:proofErr w:type="spellStart"/>
            <w:r>
              <w:rPr>
                <w:rFonts w:ascii="Calibri" w:eastAsia="Calibri" w:hAnsi="Calibri" w:cs="Calibri"/>
              </w:rPr>
              <w:t>en</w:t>
            </w:r>
            <w:proofErr w:type="spellEnd"/>
            <w:r>
              <w:rPr>
                <w:rFonts w:ascii="Calibri" w:eastAsia="Calibri" w:hAnsi="Calibri" w:cs="Calibri"/>
              </w:rPr>
              <w:t xml:space="preserve"> mm³ mediante </w:t>
            </w:r>
            <w:proofErr w:type="spellStart"/>
            <w:r>
              <w:rPr>
                <w:rFonts w:ascii="Calibri" w:eastAsia="Calibri" w:hAnsi="Calibri" w:cs="Calibri"/>
              </w:rPr>
              <w:t>superposición</w:t>
            </w:r>
            <w:proofErr w:type="spellEnd"/>
            <w:r>
              <w:rPr>
                <w:rFonts w:ascii="Calibri" w:eastAsia="Calibri" w:hAnsi="Calibri" w:cs="Calibri"/>
              </w:rPr>
              <w:t xml:space="preserve"> tridimensional de </w:t>
            </w:r>
            <w:proofErr w:type="spellStart"/>
            <w:r>
              <w:rPr>
                <w:rFonts w:ascii="Calibri" w:eastAsia="Calibri" w:hAnsi="Calibri" w:cs="Calibri"/>
              </w:rPr>
              <w:t>imágenes</w:t>
            </w:r>
            <w:proofErr w:type="spellEnd"/>
            <w:r>
              <w:rPr>
                <w:rFonts w:ascii="Calibri" w:eastAsia="Calibri" w:hAnsi="Calibri" w:cs="Calibri"/>
              </w:rPr>
              <w:t>.</w:t>
            </w:r>
          </w:p>
        </w:tc>
        <w:tc>
          <w:tcPr>
            <w:tcW w:w="0" w:type="auto"/>
            <w:tcBorders>
              <w:top w:val="none" w:sz="0" w:space="0" w:color="FFFFFF"/>
              <w:left w:val="none" w:sz="0" w:space="0" w:color="FFFFFF"/>
              <w:bottom w:val="single" w:sz="2" w:space="0" w:color="C8D0DC"/>
              <w:right w:val="none" w:sz="0" w:space="0" w:color="FFFFFF"/>
            </w:tcBorders>
            <w:shd w:val="clear" w:color="auto" w:fill="FFFFFF"/>
            <w:tcMar>
              <w:top w:w="120" w:type="dxa"/>
              <w:left w:w="100" w:type="dxa"/>
              <w:bottom w:w="120" w:type="dxa"/>
              <w:right w:w="160" w:type="dxa"/>
            </w:tcMar>
          </w:tcPr>
          <w:p w14:paraId="248D2228" w14:textId="77777777" w:rsidR="00081EB3" w:rsidRDefault="00973EBB">
            <w:pPr>
              <w:spacing w:after="80"/>
              <w:jc w:val="both"/>
            </w:pPr>
            <w:r>
              <w:rPr>
                <w:rFonts w:ascii="Calibri" w:eastAsia="Calibri" w:hAnsi="Calibri" w:cs="Calibri"/>
              </w:rPr>
              <w:lastRenderedPageBreak/>
              <w:t xml:space="preserve">A resistência ao </w:t>
            </w:r>
            <w:proofErr w:type="spellStart"/>
            <w:r>
              <w:rPr>
                <w:rFonts w:ascii="Calibri" w:eastAsia="Calibri" w:hAnsi="Calibri" w:cs="Calibri"/>
              </w:rPr>
              <w:t>washout</w:t>
            </w:r>
            <w:proofErr w:type="spellEnd"/>
            <w:r>
              <w:rPr>
                <w:rFonts w:ascii="Calibri" w:eastAsia="Calibri" w:hAnsi="Calibri" w:cs="Calibri"/>
              </w:rPr>
              <w:t xml:space="preserve"> constitui uma propriedade crítica dos </w:t>
            </w:r>
            <w:proofErr w:type="spellStart"/>
            <w:r>
              <w:rPr>
                <w:rFonts w:ascii="Calibri" w:eastAsia="Calibri" w:hAnsi="Calibri" w:cs="Calibri"/>
              </w:rPr>
              <w:t>biocerâmicos</w:t>
            </w:r>
            <w:proofErr w:type="spellEnd"/>
            <w:r>
              <w:rPr>
                <w:rFonts w:ascii="Calibri" w:eastAsia="Calibri" w:hAnsi="Calibri" w:cs="Calibri"/>
              </w:rPr>
              <w:t xml:space="preserve"> empregados na </w:t>
            </w:r>
            <w:proofErr w:type="spellStart"/>
            <w:r>
              <w:rPr>
                <w:rFonts w:ascii="Calibri" w:eastAsia="Calibri" w:hAnsi="Calibri" w:cs="Calibri"/>
              </w:rPr>
              <w:t>retroobturação</w:t>
            </w:r>
            <w:proofErr w:type="spellEnd"/>
            <w:r>
              <w:rPr>
                <w:rFonts w:ascii="Calibri" w:eastAsia="Calibri" w:hAnsi="Calibri" w:cs="Calibri"/>
              </w:rPr>
              <w:t xml:space="preserve"> apical. Uma baixa resistência pode provocar perda de volume, microfiltração e comprometer o selamento cirúrgico.</w:t>
            </w:r>
          </w:p>
          <w:p w14:paraId="556410A7" w14:textId="77777777" w:rsidR="00081EB3" w:rsidRDefault="00973EBB">
            <w:pPr>
              <w:spacing w:after="80"/>
              <w:jc w:val="both"/>
            </w:pPr>
            <w:r>
              <w:rPr>
                <w:rFonts w:ascii="Calibri" w:eastAsia="Calibri" w:hAnsi="Calibri" w:cs="Calibri"/>
              </w:rPr>
              <w:t xml:space="preserve">Este estudo avalia a resistência ao </w:t>
            </w:r>
            <w:proofErr w:type="spellStart"/>
            <w:r>
              <w:rPr>
                <w:rFonts w:ascii="Calibri" w:eastAsia="Calibri" w:hAnsi="Calibri" w:cs="Calibri"/>
              </w:rPr>
              <w:t>washout</w:t>
            </w:r>
            <w:proofErr w:type="spellEnd"/>
            <w:r>
              <w:rPr>
                <w:rFonts w:ascii="Calibri" w:eastAsia="Calibri" w:hAnsi="Calibri" w:cs="Calibri"/>
              </w:rPr>
              <w:t xml:space="preserve"> do </w:t>
            </w:r>
            <w:proofErr w:type="spellStart"/>
            <w:r>
              <w:rPr>
                <w:rFonts w:ascii="Calibri" w:eastAsia="Calibri" w:hAnsi="Calibri" w:cs="Calibri"/>
              </w:rPr>
              <w:t>Bio-C</w:t>
            </w:r>
            <w:proofErr w:type="spellEnd"/>
            <w:r>
              <w:rPr>
                <w:rFonts w:ascii="Calibri" w:eastAsia="Calibri" w:hAnsi="Calibri" w:cs="Calibri"/>
              </w:rPr>
              <w:t xml:space="preserve"> </w:t>
            </w:r>
            <w:proofErr w:type="spellStart"/>
            <w:r>
              <w:rPr>
                <w:rFonts w:ascii="Calibri" w:eastAsia="Calibri" w:hAnsi="Calibri" w:cs="Calibri"/>
              </w:rPr>
              <w:t>Repair</w:t>
            </w:r>
            <w:proofErr w:type="spellEnd"/>
            <w:r>
              <w:rPr>
                <w:rFonts w:ascii="Calibri" w:eastAsia="Calibri" w:hAnsi="Calibri" w:cs="Calibri"/>
              </w:rPr>
              <w:t xml:space="preserve"> e do </w:t>
            </w:r>
            <w:proofErr w:type="spellStart"/>
            <w:r>
              <w:rPr>
                <w:rFonts w:ascii="Calibri" w:eastAsia="Calibri" w:hAnsi="Calibri" w:cs="Calibri"/>
              </w:rPr>
              <w:t>TotalFill</w:t>
            </w:r>
            <w:proofErr w:type="spellEnd"/>
            <w:r>
              <w:rPr>
                <w:rFonts w:ascii="Calibri" w:eastAsia="Calibri" w:hAnsi="Calibri" w:cs="Calibri"/>
              </w:rPr>
              <w:t xml:space="preserve"> BC RRM sob PBS em condições estáticas por </w:t>
            </w:r>
            <w:proofErr w:type="spellStart"/>
            <w:r>
              <w:rPr>
                <w:rFonts w:ascii="Calibri" w:eastAsia="Calibri" w:hAnsi="Calibri" w:cs="Calibri"/>
              </w:rPr>
              <w:t>micro-CT</w:t>
            </w:r>
            <w:proofErr w:type="spellEnd"/>
            <w:r>
              <w:rPr>
                <w:rFonts w:ascii="Calibri" w:eastAsia="Calibri" w:hAnsi="Calibri" w:cs="Calibri"/>
              </w:rPr>
              <w:t xml:space="preserve">. Serão utilizados 36 pré-molares inferiores </w:t>
            </w:r>
            <w:proofErr w:type="spellStart"/>
            <w:r>
              <w:rPr>
                <w:rFonts w:ascii="Calibri" w:eastAsia="Calibri" w:hAnsi="Calibri" w:cs="Calibri"/>
              </w:rPr>
              <w:t>unirradiculares</w:t>
            </w:r>
            <w:proofErr w:type="spellEnd"/>
            <w:r>
              <w:rPr>
                <w:rFonts w:ascii="Calibri" w:eastAsia="Calibri" w:hAnsi="Calibri" w:cs="Calibri"/>
              </w:rPr>
              <w:t xml:space="preserve"> humanos. Após tratamento endodôntico, ressecção apical de 3 mm e cavidade </w:t>
            </w:r>
            <w:r>
              <w:rPr>
                <w:rFonts w:ascii="Calibri" w:eastAsia="Calibri" w:hAnsi="Calibri" w:cs="Calibri"/>
              </w:rPr>
              <w:lastRenderedPageBreak/>
              <w:t>retrógrada padronizada, as amostras serão divididas em dois grupos.</w:t>
            </w:r>
          </w:p>
          <w:p w14:paraId="7ADFB260" w14:textId="77777777" w:rsidR="00081EB3" w:rsidRDefault="00973EBB">
            <w:pPr>
              <w:spacing w:after="80"/>
              <w:jc w:val="both"/>
            </w:pPr>
            <w:r>
              <w:rPr>
                <w:rFonts w:ascii="Calibri" w:eastAsia="Calibri" w:hAnsi="Calibri" w:cs="Calibri"/>
              </w:rPr>
              <w:t>A avaliação volumétrica será realizada com varredura inicial e varreduras às 24 horas e 7 dias pós-</w:t>
            </w:r>
            <w:proofErr w:type="spellStart"/>
            <w:r>
              <w:rPr>
                <w:rFonts w:ascii="Calibri" w:eastAsia="Calibri" w:hAnsi="Calibri" w:cs="Calibri"/>
              </w:rPr>
              <w:t>retroobturação</w:t>
            </w:r>
            <w:proofErr w:type="spellEnd"/>
            <w:r>
              <w:rPr>
                <w:rFonts w:ascii="Calibri" w:eastAsia="Calibri" w:hAnsi="Calibri" w:cs="Calibri"/>
              </w:rPr>
              <w:t>, quantificando a perda de material em mm³ por sobreposição tridimensional de imagens.</w:t>
            </w:r>
          </w:p>
        </w:tc>
      </w:tr>
      <w:tr w:rsidR="00081EB3" w14:paraId="063608E5" w14:textId="77777777">
        <w:tc>
          <w:tcPr>
            <w:tcW w:w="0" w:type="auto"/>
            <w:gridSpan w:val="2"/>
            <w:tcBorders>
              <w:top w:val="single" w:sz="2" w:space="0" w:color="C8D0DC"/>
              <w:left w:val="none" w:sz="0" w:space="0" w:color="FFFFFF"/>
              <w:bottom w:val="single" w:sz="6" w:space="0" w:color="1A3560"/>
              <w:right w:val="none" w:sz="0" w:space="0" w:color="FFFFFF"/>
            </w:tcBorders>
            <w:shd w:val="clear" w:color="auto" w:fill="F2F4F7"/>
            <w:tcMar>
              <w:top w:w="100" w:type="dxa"/>
              <w:left w:w="200" w:type="dxa"/>
              <w:bottom w:w="100" w:type="dxa"/>
              <w:right w:w="200" w:type="dxa"/>
            </w:tcMar>
          </w:tcPr>
          <w:p w14:paraId="74A47448" w14:textId="77777777" w:rsidR="00081EB3" w:rsidRDefault="00973EBB">
            <w:pPr>
              <w:spacing w:after="40"/>
            </w:pPr>
            <w:r>
              <w:rPr>
                <w:rFonts w:ascii="Calibri" w:eastAsia="Calibri" w:hAnsi="Calibri" w:cs="Calibri"/>
                <w:b/>
                <w:bCs/>
                <w:color w:val="1A3560"/>
              </w:rPr>
              <w:lastRenderedPageBreak/>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rPr>
              <w:t>Denisse Saavedra Rubio¹; José Pérez Arancibia¹; Carolina Fuentes Molina²; Marco Araya Herrera³; Rita Toloza Espinoza³; José Claudio Provenzano⁴</w:t>
            </w:r>
          </w:p>
          <w:p w14:paraId="640DF327" w14:textId="77777777" w:rsidR="00081EB3" w:rsidRDefault="00973EBB">
            <w:r>
              <w:rPr>
                <w:rFonts w:ascii="Calibri" w:eastAsia="Calibri" w:hAnsi="Calibri" w:cs="Calibri"/>
                <w:color w:val="444444"/>
                <w:sz w:val="19"/>
                <w:szCs w:val="19"/>
              </w:rPr>
              <w:t xml:space="preserve">¹ Licenciatura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 </w:t>
            </w:r>
            <w:proofErr w:type="spellStart"/>
            <w:r>
              <w:rPr>
                <w:rFonts w:ascii="Calibri" w:eastAsia="Calibri" w:hAnsi="Calibri" w:cs="Calibri"/>
                <w:color w:val="444444"/>
                <w:sz w:val="19"/>
                <w:szCs w:val="19"/>
              </w:rPr>
              <w:t>Odontología</w:t>
            </w:r>
            <w:proofErr w:type="spellEnd"/>
            <w:r>
              <w:rPr>
                <w:rFonts w:ascii="Calibri" w:eastAsia="Calibri" w:hAnsi="Calibri" w:cs="Calibri"/>
                <w:color w:val="444444"/>
                <w:sz w:val="19"/>
                <w:szCs w:val="19"/>
              </w:rPr>
              <w:t xml:space="preserve"> – Afya UNIGRANRIO</w:t>
            </w:r>
          </w:p>
        </w:tc>
      </w:tr>
    </w:tbl>
    <w:p w14:paraId="61FFF7FB" w14:textId="77777777" w:rsidR="00081EB3" w:rsidRDefault="00081EB3">
      <w:pPr>
        <w:spacing w:before="2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30"/>
        <w:gridCol w:w="4816"/>
      </w:tblGrid>
      <w:tr w:rsidR="00081EB3" w14:paraId="2F9D13A1" w14:textId="77777777">
        <w:tc>
          <w:tcPr>
            <w:tcW w:w="0" w:type="auto"/>
            <w:gridSpan w:val="2"/>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33D93A44" w14:textId="77777777" w:rsidR="00081EB3" w:rsidRDefault="00973EBB">
            <w:pPr>
              <w:jc w:val="center"/>
            </w:pPr>
            <w:r>
              <w:rPr>
                <w:rFonts w:ascii="Calibri" w:eastAsia="Calibri" w:hAnsi="Calibri" w:cs="Calibri"/>
                <w:b/>
                <w:bCs/>
                <w:color w:val="FFFFFF"/>
                <w:sz w:val="22"/>
                <w:szCs w:val="22"/>
              </w:rPr>
              <w:t xml:space="preserve">PROJETO 3 / PROYECTO </w:t>
            </w:r>
            <w:proofErr w:type="gramStart"/>
            <w:r>
              <w:rPr>
                <w:rFonts w:ascii="Calibri" w:eastAsia="Calibri" w:hAnsi="Calibri" w:cs="Calibri"/>
                <w:b/>
                <w:bCs/>
                <w:color w:val="FFFFFF"/>
                <w:sz w:val="22"/>
                <w:szCs w:val="22"/>
              </w:rPr>
              <w:t>3  │</w:t>
            </w:r>
            <w:proofErr w:type="gramEnd"/>
            <w:r>
              <w:rPr>
                <w:rFonts w:ascii="Calibri" w:eastAsia="Calibri" w:hAnsi="Calibri" w:cs="Calibri"/>
                <w:b/>
                <w:bCs/>
                <w:color w:val="FFFFFF"/>
                <w:sz w:val="22"/>
                <w:szCs w:val="22"/>
              </w:rPr>
              <w:t xml:space="preserve">  Estadia Científica – </w:t>
            </w:r>
            <w:proofErr w:type="gramStart"/>
            <w:r>
              <w:rPr>
                <w:rFonts w:ascii="Calibri" w:eastAsia="Calibri" w:hAnsi="Calibri" w:cs="Calibri"/>
                <w:b/>
                <w:bCs/>
                <w:color w:val="FFFFFF"/>
                <w:sz w:val="22"/>
                <w:szCs w:val="22"/>
              </w:rPr>
              <w:t>Junho</w:t>
            </w:r>
            <w:proofErr w:type="gramEnd"/>
            <w:r>
              <w:rPr>
                <w:rFonts w:ascii="Calibri" w:eastAsia="Calibri" w:hAnsi="Calibri" w:cs="Calibri"/>
                <w:b/>
                <w:bCs/>
                <w:color w:val="FFFFFF"/>
                <w:sz w:val="22"/>
                <w:szCs w:val="22"/>
              </w:rPr>
              <w:t xml:space="preserve"> de 2026</w:t>
            </w:r>
          </w:p>
        </w:tc>
      </w:tr>
      <w:tr w:rsidR="00081EB3" w14:paraId="5CB93BB1" w14:textId="77777777">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60" w:type="dxa"/>
              <w:bottom w:w="100" w:type="dxa"/>
              <w:right w:w="100" w:type="dxa"/>
            </w:tcMar>
          </w:tcPr>
          <w:p w14:paraId="3806C18F" w14:textId="77777777" w:rsidR="00081EB3" w:rsidRDefault="00973EBB">
            <w:pPr>
              <w:spacing w:after="30"/>
            </w:pPr>
            <w:r>
              <w:rPr>
                <w:rFonts w:ascii="Calibri" w:eastAsia="Calibri" w:hAnsi="Calibri" w:cs="Calibri"/>
                <w:b/>
                <w:bCs/>
                <w:color w:val="1A3560"/>
                <w:sz w:val="18"/>
                <w:szCs w:val="18"/>
              </w:rPr>
              <w:t>Español</w:t>
            </w:r>
          </w:p>
          <w:p w14:paraId="763C5C05" w14:textId="77777777" w:rsidR="00081EB3" w:rsidRDefault="00973EBB">
            <w:proofErr w:type="spellStart"/>
            <w:r>
              <w:rPr>
                <w:rFonts w:ascii="Calibri" w:eastAsia="Calibri" w:hAnsi="Calibri" w:cs="Calibri"/>
                <w:b/>
                <w:bCs/>
                <w:sz w:val="22"/>
                <w:szCs w:val="22"/>
              </w:rPr>
              <w:t>Análisis</w:t>
            </w:r>
            <w:proofErr w:type="spellEnd"/>
            <w:r>
              <w:rPr>
                <w:rFonts w:ascii="Calibri" w:eastAsia="Calibri" w:hAnsi="Calibri" w:cs="Calibri"/>
                <w:b/>
                <w:bCs/>
                <w:sz w:val="22"/>
                <w:szCs w:val="22"/>
              </w:rPr>
              <w:t xml:space="preserve"> comparativo in vitro </w:t>
            </w:r>
            <w:proofErr w:type="spellStart"/>
            <w:r>
              <w:rPr>
                <w:rFonts w:ascii="Calibri" w:eastAsia="Calibri" w:hAnsi="Calibri" w:cs="Calibri"/>
                <w:b/>
                <w:bCs/>
                <w:sz w:val="22"/>
                <w:szCs w:val="22"/>
              </w:rPr>
              <w:t>del</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comportamiento</w:t>
            </w:r>
            <w:proofErr w:type="spellEnd"/>
            <w:r>
              <w:rPr>
                <w:rFonts w:ascii="Calibri" w:eastAsia="Calibri" w:hAnsi="Calibri" w:cs="Calibri"/>
                <w:b/>
                <w:bCs/>
                <w:sz w:val="22"/>
                <w:szCs w:val="22"/>
              </w:rPr>
              <w:t xml:space="preserve"> </w:t>
            </w:r>
            <w:proofErr w:type="spellStart"/>
            <w:r>
              <w:rPr>
                <w:rFonts w:ascii="Calibri" w:eastAsia="Calibri" w:hAnsi="Calibri" w:cs="Calibri"/>
                <w:b/>
                <w:bCs/>
                <w:sz w:val="22"/>
                <w:szCs w:val="22"/>
              </w:rPr>
              <w:t>mecánico</w:t>
            </w:r>
            <w:proofErr w:type="spellEnd"/>
            <w:r>
              <w:rPr>
                <w:rFonts w:ascii="Calibri" w:eastAsia="Calibri" w:hAnsi="Calibri" w:cs="Calibri"/>
                <w:b/>
                <w:bCs/>
                <w:sz w:val="22"/>
                <w:szCs w:val="22"/>
              </w:rPr>
              <w:t xml:space="preserve"> entre limas </w:t>
            </w:r>
            <w:proofErr w:type="spellStart"/>
            <w:r>
              <w:rPr>
                <w:rFonts w:ascii="Calibri" w:eastAsia="Calibri" w:hAnsi="Calibri" w:cs="Calibri"/>
                <w:b/>
                <w:bCs/>
                <w:sz w:val="22"/>
                <w:szCs w:val="22"/>
              </w:rPr>
              <w:t>Reciproc</w:t>
            </w:r>
            <w:proofErr w:type="spellEnd"/>
            <w:r>
              <w:rPr>
                <w:rFonts w:ascii="Calibri" w:eastAsia="Calibri" w:hAnsi="Calibri" w:cs="Calibri"/>
                <w:b/>
                <w:bCs/>
                <w:sz w:val="22"/>
                <w:szCs w:val="22"/>
              </w:rPr>
              <w:t xml:space="preserve"> Blue (VDW) y RC Blue (D-</w:t>
            </w:r>
            <w:proofErr w:type="spellStart"/>
            <w:r>
              <w:rPr>
                <w:rFonts w:ascii="Calibri" w:eastAsia="Calibri" w:hAnsi="Calibri" w:cs="Calibri"/>
                <w:b/>
                <w:bCs/>
                <w:sz w:val="22"/>
                <w:szCs w:val="22"/>
              </w:rPr>
              <w:t>Perfect</w:t>
            </w:r>
            <w:proofErr w:type="spellEnd"/>
            <w:r>
              <w:rPr>
                <w:rFonts w:ascii="Calibri" w:eastAsia="Calibri" w:hAnsi="Calibri" w:cs="Calibri"/>
                <w:b/>
                <w:bCs/>
                <w:sz w:val="22"/>
                <w:szCs w:val="22"/>
              </w:rPr>
              <w:t>)</w:t>
            </w:r>
          </w:p>
        </w:tc>
        <w:tc>
          <w:tcPr>
            <w:tcW w:w="0" w:type="auto"/>
            <w:tcBorders>
              <w:top w:val="single" w:sz="2" w:space="0" w:color="C8D0DC"/>
              <w:left w:val="none" w:sz="0" w:space="0" w:color="FFFFFF"/>
              <w:bottom w:val="single" w:sz="2" w:space="0" w:color="C8D0DC"/>
              <w:right w:val="none" w:sz="0" w:space="0" w:color="FFFFFF"/>
            </w:tcBorders>
            <w:shd w:val="clear" w:color="auto" w:fill="F2F4F7"/>
            <w:tcMar>
              <w:top w:w="100" w:type="dxa"/>
              <w:left w:w="100" w:type="dxa"/>
              <w:bottom w:w="100" w:type="dxa"/>
              <w:right w:w="160" w:type="dxa"/>
            </w:tcMar>
          </w:tcPr>
          <w:p w14:paraId="04A31A31" w14:textId="77777777" w:rsidR="00081EB3" w:rsidRDefault="00973EBB">
            <w:pPr>
              <w:spacing w:after="30"/>
            </w:pPr>
            <w:r>
              <w:rPr>
                <w:rFonts w:ascii="Calibri" w:eastAsia="Calibri" w:hAnsi="Calibri" w:cs="Calibri"/>
                <w:b/>
                <w:bCs/>
                <w:color w:val="1A3560"/>
                <w:sz w:val="18"/>
                <w:szCs w:val="18"/>
              </w:rPr>
              <w:t>Português</w:t>
            </w:r>
          </w:p>
          <w:p w14:paraId="00306C59" w14:textId="77777777" w:rsidR="00081EB3" w:rsidRDefault="00973EBB">
            <w:r>
              <w:rPr>
                <w:rFonts w:ascii="Calibri" w:eastAsia="Calibri" w:hAnsi="Calibri" w:cs="Calibri"/>
                <w:b/>
                <w:bCs/>
                <w:sz w:val="22"/>
                <w:szCs w:val="22"/>
              </w:rPr>
              <w:t xml:space="preserve">Análise comparativa in vitro do comportamento mecânico entre limas </w:t>
            </w:r>
            <w:proofErr w:type="spellStart"/>
            <w:r>
              <w:rPr>
                <w:rFonts w:ascii="Calibri" w:eastAsia="Calibri" w:hAnsi="Calibri" w:cs="Calibri"/>
                <w:b/>
                <w:bCs/>
                <w:sz w:val="22"/>
                <w:szCs w:val="22"/>
              </w:rPr>
              <w:t>Reciproc</w:t>
            </w:r>
            <w:proofErr w:type="spellEnd"/>
            <w:r>
              <w:rPr>
                <w:rFonts w:ascii="Calibri" w:eastAsia="Calibri" w:hAnsi="Calibri" w:cs="Calibri"/>
                <w:b/>
                <w:bCs/>
                <w:sz w:val="22"/>
                <w:szCs w:val="22"/>
              </w:rPr>
              <w:t xml:space="preserve"> Blue (VDW) e RC Blue (D-</w:t>
            </w:r>
            <w:proofErr w:type="spellStart"/>
            <w:r>
              <w:rPr>
                <w:rFonts w:ascii="Calibri" w:eastAsia="Calibri" w:hAnsi="Calibri" w:cs="Calibri"/>
                <w:b/>
                <w:bCs/>
                <w:sz w:val="22"/>
                <w:szCs w:val="22"/>
              </w:rPr>
              <w:t>Perfect</w:t>
            </w:r>
            <w:proofErr w:type="spellEnd"/>
            <w:r>
              <w:rPr>
                <w:rFonts w:ascii="Calibri" w:eastAsia="Calibri" w:hAnsi="Calibri" w:cs="Calibri"/>
                <w:b/>
                <w:bCs/>
                <w:sz w:val="22"/>
                <w:szCs w:val="22"/>
              </w:rPr>
              <w:t>)</w:t>
            </w:r>
          </w:p>
        </w:tc>
      </w:tr>
      <w:tr w:rsidR="00081EB3" w14:paraId="11267835" w14:textId="77777777">
        <w:tc>
          <w:tcPr>
            <w:tcW w:w="0" w:type="auto"/>
            <w:tcBorders>
              <w:top w:val="none" w:sz="0" w:space="0" w:color="FFFFFF"/>
              <w:left w:val="none" w:sz="0" w:space="0" w:color="FFFFFF"/>
              <w:bottom w:val="single" w:sz="2" w:space="0" w:color="C8D0DC"/>
              <w:right w:val="none" w:sz="0" w:space="0" w:color="FFFFFF"/>
            </w:tcBorders>
            <w:shd w:val="clear" w:color="auto" w:fill="FFFFFF"/>
            <w:tcMar>
              <w:top w:w="120" w:type="dxa"/>
              <w:left w:w="160" w:type="dxa"/>
              <w:bottom w:w="120" w:type="dxa"/>
              <w:right w:w="100" w:type="dxa"/>
            </w:tcMar>
          </w:tcPr>
          <w:p w14:paraId="4933D955" w14:textId="77777777" w:rsidR="00081EB3" w:rsidRPr="00C717E6" w:rsidRDefault="00973EBB">
            <w:pPr>
              <w:spacing w:after="80"/>
              <w:jc w:val="both"/>
              <w:rPr>
                <w:color w:val="000000" w:themeColor="text1"/>
              </w:rPr>
            </w:pPr>
            <w:r>
              <w:rPr>
                <w:rFonts w:ascii="Calibri" w:eastAsia="Calibri" w:hAnsi="Calibri" w:cs="Calibri"/>
                <w:color w:val="000000" w:themeColor="text1"/>
              </w:rPr>
              <w:t xml:space="preserve">El presente </w:t>
            </w:r>
            <w:proofErr w:type="spellStart"/>
            <w:r>
              <w:rPr>
                <w:rFonts w:ascii="Calibri" w:eastAsia="Calibri" w:hAnsi="Calibri" w:cs="Calibri"/>
                <w:color w:val="000000" w:themeColor="text1"/>
              </w:rPr>
              <w:t>estudio</w:t>
            </w:r>
            <w:proofErr w:type="spellEnd"/>
            <w:r>
              <w:rPr>
                <w:rFonts w:ascii="Calibri" w:eastAsia="Calibri" w:hAnsi="Calibri" w:cs="Calibri"/>
                <w:color w:val="000000" w:themeColor="text1"/>
              </w:rPr>
              <w:t xml:space="preserve"> compara in vitro </w:t>
            </w:r>
            <w:proofErr w:type="spellStart"/>
            <w:r>
              <w:rPr>
                <w:rFonts w:ascii="Calibri" w:eastAsia="Calibri" w:hAnsi="Calibri" w:cs="Calibri"/>
                <w:color w:val="000000" w:themeColor="text1"/>
              </w:rPr>
              <w:t>las</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propiedades</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mecánicas</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Reciproc</w:t>
            </w:r>
            <w:proofErr w:type="spellEnd"/>
            <w:r>
              <w:rPr>
                <w:rFonts w:ascii="Calibri" w:eastAsia="Calibri" w:hAnsi="Calibri" w:cs="Calibri"/>
                <w:color w:val="000000" w:themeColor="text1"/>
              </w:rPr>
              <w:t xml:space="preserve"> Blue (VDW, Alemania) y RC-BLUE (D-</w:t>
            </w:r>
            <w:proofErr w:type="spellStart"/>
            <w:r>
              <w:rPr>
                <w:rFonts w:ascii="Calibri" w:eastAsia="Calibri" w:hAnsi="Calibri" w:cs="Calibri"/>
                <w:color w:val="000000" w:themeColor="text1"/>
              </w:rPr>
              <w:t>Perfect</w:t>
            </w:r>
            <w:proofErr w:type="spellEnd"/>
            <w:r>
              <w:rPr>
                <w:rFonts w:ascii="Calibri" w:eastAsia="Calibri" w:hAnsi="Calibri" w:cs="Calibri"/>
                <w:color w:val="000000" w:themeColor="text1"/>
              </w:rPr>
              <w:t xml:space="preserve">, China). La </w:t>
            </w:r>
            <w:proofErr w:type="spellStart"/>
            <w:r>
              <w:rPr>
                <w:rFonts w:ascii="Calibri" w:eastAsia="Calibri" w:hAnsi="Calibri" w:cs="Calibri"/>
                <w:color w:val="000000" w:themeColor="text1"/>
              </w:rPr>
              <w:t>investigación</w:t>
            </w:r>
            <w:proofErr w:type="spellEnd"/>
            <w:r>
              <w:rPr>
                <w:rFonts w:ascii="Calibri" w:eastAsia="Calibri" w:hAnsi="Calibri" w:cs="Calibri"/>
                <w:color w:val="000000" w:themeColor="text1"/>
              </w:rPr>
              <w:t xml:space="preserve"> surge </w:t>
            </w:r>
            <w:proofErr w:type="spellStart"/>
            <w:r>
              <w:rPr>
                <w:rFonts w:ascii="Calibri" w:eastAsia="Calibri" w:hAnsi="Calibri" w:cs="Calibri"/>
                <w:color w:val="000000" w:themeColor="text1"/>
              </w:rPr>
              <w:t>del</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creciente</w:t>
            </w:r>
            <w:proofErr w:type="spellEnd"/>
            <w:r>
              <w:rPr>
                <w:rFonts w:ascii="Calibri" w:eastAsia="Calibri" w:hAnsi="Calibri" w:cs="Calibri"/>
                <w:color w:val="000000" w:themeColor="text1"/>
              </w:rPr>
              <w:t xml:space="preserve"> uso de sistemas genéricos </w:t>
            </w:r>
            <w:proofErr w:type="spellStart"/>
            <w:r>
              <w:rPr>
                <w:rFonts w:ascii="Calibri" w:eastAsia="Calibri" w:hAnsi="Calibri" w:cs="Calibri"/>
                <w:color w:val="000000" w:themeColor="text1"/>
              </w:rPr>
              <w:t>en</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endodoncia</w:t>
            </w:r>
            <w:proofErr w:type="spellEnd"/>
            <w:r>
              <w:rPr>
                <w:rFonts w:ascii="Calibri" w:eastAsia="Calibri" w:hAnsi="Calibri" w:cs="Calibri"/>
                <w:color w:val="000000" w:themeColor="text1"/>
              </w:rPr>
              <w:t xml:space="preserve"> y </w:t>
            </w:r>
            <w:proofErr w:type="spellStart"/>
            <w:r>
              <w:rPr>
                <w:rFonts w:ascii="Calibri" w:eastAsia="Calibri" w:hAnsi="Calibri" w:cs="Calibri"/>
                <w:color w:val="000000" w:themeColor="text1"/>
              </w:rPr>
              <w:t>la</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necesidad</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evaluar</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su</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desempeño</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mecánico</w:t>
            </w:r>
            <w:proofErr w:type="spellEnd"/>
            <w:r>
              <w:rPr>
                <w:rFonts w:ascii="Calibri" w:eastAsia="Calibri" w:hAnsi="Calibri" w:cs="Calibri"/>
                <w:color w:val="000000" w:themeColor="text1"/>
              </w:rPr>
              <w:t xml:space="preserve"> frente al sistema original.</w:t>
            </w:r>
          </w:p>
          <w:p w14:paraId="6525668C" w14:textId="77777777" w:rsidR="00081EB3" w:rsidRPr="00C717E6" w:rsidRDefault="00973EBB">
            <w:pPr>
              <w:spacing w:after="80"/>
              <w:jc w:val="both"/>
              <w:rPr>
                <w:color w:val="000000" w:themeColor="text1"/>
              </w:rPr>
            </w:pPr>
            <w:r>
              <w:rPr>
                <w:rFonts w:ascii="Calibri" w:eastAsia="Calibri" w:hAnsi="Calibri" w:cs="Calibri"/>
                <w:color w:val="000000" w:themeColor="text1"/>
              </w:rPr>
              <w:t xml:space="preserve">Se realizará </w:t>
            </w:r>
            <w:proofErr w:type="spellStart"/>
            <w:r>
              <w:rPr>
                <w:rFonts w:ascii="Calibri" w:eastAsia="Calibri" w:hAnsi="Calibri" w:cs="Calibri"/>
                <w:color w:val="000000" w:themeColor="text1"/>
              </w:rPr>
              <w:t>un</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estudio</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cuantitativo</w:t>
            </w:r>
            <w:proofErr w:type="spellEnd"/>
            <w:r>
              <w:rPr>
                <w:rFonts w:ascii="Calibri" w:eastAsia="Calibri" w:hAnsi="Calibri" w:cs="Calibri"/>
                <w:color w:val="000000" w:themeColor="text1"/>
              </w:rPr>
              <w:t xml:space="preserve"> experimental in vitro utilizando 40 limas </w:t>
            </w:r>
            <w:proofErr w:type="spellStart"/>
            <w:r>
              <w:rPr>
                <w:rFonts w:ascii="Calibri" w:eastAsia="Calibri" w:hAnsi="Calibri" w:cs="Calibri"/>
                <w:color w:val="000000" w:themeColor="text1"/>
              </w:rPr>
              <w:t>nuevas</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en</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cuatro</w:t>
            </w:r>
            <w:proofErr w:type="spellEnd"/>
            <w:r>
              <w:rPr>
                <w:rFonts w:ascii="Calibri" w:eastAsia="Calibri" w:hAnsi="Calibri" w:cs="Calibri"/>
                <w:color w:val="000000" w:themeColor="text1"/>
              </w:rPr>
              <w:t xml:space="preserve"> grupos para </w:t>
            </w:r>
            <w:proofErr w:type="spellStart"/>
            <w:r>
              <w:rPr>
                <w:rFonts w:ascii="Calibri" w:eastAsia="Calibri" w:hAnsi="Calibri" w:cs="Calibri"/>
                <w:color w:val="000000" w:themeColor="text1"/>
              </w:rPr>
              <w:t>evaluar</w:t>
            </w:r>
            <w:proofErr w:type="spellEnd"/>
            <w:r>
              <w:rPr>
                <w:rFonts w:ascii="Calibri" w:eastAsia="Calibri" w:hAnsi="Calibri" w:cs="Calibri"/>
                <w:color w:val="000000" w:themeColor="text1"/>
              </w:rPr>
              <w:t xml:space="preserve"> fatiga cíclica y </w:t>
            </w:r>
            <w:proofErr w:type="spellStart"/>
            <w:r>
              <w:rPr>
                <w:rFonts w:ascii="Calibri" w:eastAsia="Calibri" w:hAnsi="Calibri" w:cs="Calibri"/>
                <w:color w:val="000000" w:themeColor="text1"/>
              </w:rPr>
              <w:t>resistencia</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torsional</w:t>
            </w:r>
            <w:proofErr w:type="spellEnd"/>
            <w:r>
              <w:rPr>
                <w:rFonts w:ascii="Calibri" w:eastAsia="Calibri" w:hAnsi="Calibri" w:cs="Calibri"/>
                <w:color w:val="000000" w:themeColor="text1"/>
              </w:rPr>
              <w:t xml:space="preserve"> bajo condiciones controladas </w:t>
            </w:r>
            <w:proofErr w:type="spellStart"/>
            <w:r>
              <w:rPr>
                <w:rFonts w:ascii="Calibri" w:eastAsia="Calibri" w:hAnsi="Calibri" w:cs="Calibri"/>
                <w:color w:val="000000" w:themeColor="text1"/>
              </w:rPr>
              <w:t>en</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el</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Laboratorio</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Biomateriales</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la</w:t>
            </w:r>
            <w:proofErr w:type="spellEnd"/>
            <w:r>
              <w:rPr>
                <w:rFonts w:ascii="Calibri" w:eastAsia="Calibri" w:hAnsi="Calibri" w:cs="Calibri"/>
                <w:color w:val="000000" w:themeColor="text1"/>
              </w:rPr>
              <w:t xml:space="preserve"> Afya Universidade UNIGRANRIO. La fatiga cíclica se </w:t>
            </w:r>
            <w:proofErr w:type="spellStart"/>
            <w:r>
              <w:rPr>
                <w:rFonts w:ascii="Calibri" w:eastAsia="Calibri" w:hAnsi="Calibri" w:cs="Calibri"/>
                <w:color w:val="000000" w:themeColor="text1"/>
              </w:rPr>
              <w:t>evaluará</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con</w:t>
            </w:r>
            <w:proofErr w:type="spellEnd"/>
            <w:r>
              <w:rPr>
                <w:rFonts w:ascii="Calibri" w:eastAsia="Calibri" w:hAnsi="Calibri" w:cs="Calibri"/>
                <w:color w:val="000000" w:themeColor="text1"/>
              </w:rPr>
              <w:t xml:space="preserve"> canal curvo de acero </w:t>
            </w:r>
            <w:proofErr w:type="spellStart"/>
            <w:r>
              <w:rPr>
                <w:rFonts w:ascii="Calibri" w:eastAsia="Calibri" w:hAnsi="Calibri" w:cs="Calibri"/>
                <w:color w:val="000000" w:themeColor="text1"/>
              </w:rPr>
              <w:t>inoxidable</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la</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resistencia</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torsional</w:t>
            </w:r>
            <w:proofErr w:type="spellEnd"/>
            <w:r>
              <w:rPr>
                <w:rFonts w:ascii="Calibri" w:eastAsia="Calibri" w:hAnsi="Calibri" w:cs="Calibri"/>
                <w:color w:val="000000" w:themeColor="text1"/>
              </w:rPr>
              <w:t xml:space="preserve"> </w:t>
            </w:r>
            <w:proofErr w:type="spellStart"/>
            <w:r>
              <w:rPr>
                <w:rFonts w:ascii="Calibri" w:eastAsia="Calibri" w:hAnsi="Calibri" w:cs="Calibri"/>
                <w:color w:val="000000" w:themeColor="text1"/>
              </w:rPr>
              <w:t>con</w:t>
            </w:r>
            <w:proofErr w:type="spellEnd"/>
            <w:r>
              <w:rPr>
                <w:rFonts w:ascii="Calibri" w:eastAsia="Calibri" w:hAnsi="Calibri" w:cs="Calibri"/>
                <w:color w:val="000000" w:themeColor="text1"/>
              </w:rPr>
              <w:t xml:space="preserve"> sensor de torque </w:t>
            </w:r>
            <w:proofErr w:type="spellStart"/>
            <w:r>
              <w:rPr>
                <w:rFonts w:ascii="Calibri" w:eastAsia="Calibri" w:hAnsi="Calibri" w:cs="Calibri"/>
                <w:color w:val="000000" w:themeColor="text1"/>
              </w:rPr>
              <w:t>estandarizado</w:t>
            </w:r>
            <w:proofErr w:type="spellEnd"/>
            <w:r>
              <w:rPr>
                <w:rFonts w:ascii="Calibri" w:eastAsia="Calibri" w:hAnsi="Calibri" w:cs="Calibri"/>
                <w:color w:val="000000" w:themeColor="text1"/>
              </w:rPr>
              <w:t>.</w:t>
            </w:r>
          </w:p>
        </w:tc>
        <w:tc>
          <w:tcPr>
            <w:tcW w:w="0" w:type="auto"/>
            <w:tcBorders>
              <w:top w:val="none" w:sz="0" w:space="0" w:color="FFFFFF"/>
              <w:left w:val="none" w:sz="0" w:space="0" w:color="FFFFFF"/>
              <w:bottom w:val="single" w:sz="2" w:space="0" w:color="C8D0DC"/>
              <w:right w:val="none" w:sz="0" w:space="0" w:color="FFFFFF"/>
            </w:tcBorders>
            <w:shd w:val="clear" w:color="auto" w:fill="FFFFFF"/>
            <w:tcMar>
              <w:top w:w="120" w:type="dxa"/>
              <w:left w:w="100" w:type="dxa"/>
              <w:bottom w:w="120" w:type="dxa"/>
              <w:right w:w="160" w:type="dxa"/>
            </w:tcMar>
          </w:tcPr>
          <w:p w14:paraId="66DBEC70" w14:textId="77777777" w:rsidR="00081EB3" w:rsidRPr="00C717E6" w:rsidRDefault="00973EBB">
            <w:pPr>
              <w:spacing w:after="80"/>
              <w:jc w:val="both"/>
              <w:rPr>
                <w:color w:val="000000" w:themeColor="text1"/>
              </w:rPr>
            </w:pPr>
            <w:r>
              <w:rPr>
                <w:rFonts w:ascii="Calibri" w:eastAsia="Calibri" w:hAnsi="Calibri" w:cs="Calibri"/>
                <w:color w:val="000000" w:themeColor="text1"/>
              </w:rPr>
              <w:t xml:space="preserve">O presente estudo compara in vitro as propriedades mecânicas do </w:t>
            </w:r>
            <w:proofErr w:type="spellStart"/>
            <w:r>
              <w:rPr>
                <w:rFonts w:ascii="Calibri" w:eastAsia="Calibri" w:hAnsi="Calibri" w:cs="Calibri"/>
                <w:color w:val="000000" w:themeColor="text1"/>
              </w:rPr>
              <w:t>Reciproc</w:t>
            </w:r>
            <w:proofErr w:type="spellEnd"/>
            <w:r>
              <w:rPr>
                <w:rFonts w:ascii="Calibri" w:eastAsia="Calibri" w:hAnsi="Calibri" w:cs="Calibri"/>
                <w:color w:val="000000" w:themeColor="text1"/>
              </w:rPr>
              <w:t xml:space="preserve"> Blue (VDW, Alemanha) e do RC-BLUE (D-</w:t>
            </w:r>
            <w:proofErr w:type="spellStart"/>
            <w:r>
              <w:rPr>
                <w:rFonts w:ascii="Calibri" w:eastAsia="Calibri" w:hAnsi="Calibri" w:cs="Calibri"/>
                <w:color w:val="000000" w:themeColor="text1"/>
              </w:rPr>
              <w:t>Perfect</w:t>
            </w:r>
            <w:proofErr w:type="spellEnd"/>
            <w:r>
              <w:rPr>
                <w:rFonts w:ascii="Calibri" w:eastAsia="Calibri" w:hAnsi="Calibri" w:cs="Calibri"/>
                <w:color w:val="000000" w:themeColor="text1"/>
              </w:rPr>
              <w:t>, China). A pesquisa surge do crescente uso de sistemas genéricos na endodontia e da necessidade de avaliar seu desempenho mecânico frente ao sistema original.</w:t>
            </w:r>
          </w:p>
          <w:p w14:paraId="1E0A6DE4" w14:textId="77777777" w:rsidR="00081EB3" w:rsidRPr="00C717E6" w:rsidRDefault="00973EBB">
            <w:pPr>
              <w:spacing w:after="80"/>
              <w:jc w:val="both"/>
              <w:rPr>
                <w:color w:val="000000" w:themeColor="text1"/>
              </w:rPr>
            </w:pPr>
            <w:r>
              <w:rPr>
                <w:rFonts w:ascii="Calibri" w:eastAsia="Calibri" w:hAnsi="Calibri" w:cs="Calibri"/>
                <w:color w:val="000000" w:themeColor="text1"/>
              </w:rPr>
              <w:t xml:space="preserve">Será realizado um estudo quantitativo experimental in vitro com 40 limas novas em quatro grupos para avaliação de fadiga cíclica e resistência </w:t>
            </w:r>
            <w:proofErr w:type="spellStart"/>
            <w:r>
              <w:rPr>
                <w:rFonts w:ascii="Calibri" w:eastAsia="Calibri" w:hAnsi="Calibri" w:cs="Calibri"/>
                <w:color w:val="000000" w:themeColor="text1"/>
              </w:rPr>
              <w:t>torsional</w:t>
            </w:r>
            <w:proofErr w:type="spellEnd"/>
            <w:r>
              <w:rPr>
                <w:rFonts w:ascii="Calibri" w:eastAsia="Calibri" w:hAnsi="Calibri" w:cs="Calibri"/>
                <w:color w:val="000000" w:themeColor="text1"/>
              </w:rPr>
              <w:t xml:space="preserve"> sob condições controladas no Laboratório de Biomateriais da Afya Universidade UNIGRANRIO. A fadiga cíclica será avaliada com canal curvo de aço inoxidável; a resistência </w:t>
            </w:r>
            <w:proofErr w:type="spellStart"/>
            <w:r>
              <w:rPr>
                <w:rFonts w:ascii="Calibri" w:eastAsia="Calibri" w:hAnsi="Calibri" w:cs="Calibri"/>
                <w:color w:val="000000" w:themeColor="text1"/>
              </w:rPr>
              <w:t>torsional</w:t>
            </w:r>
            <w:proofErr w:type="spellEnd"/>
            <w:r>
              <w:rPr>
                <w:rFonts w:ascii="Calibri" w:eastAsia="Calibri" w:hAnsi="Calibri" w:cs="Calibri"/>
                <w:color w:val="000000" w:themeColor="text1"/>
              </w:rPr>
              <w:t xml:space="preserve"> com sensor de torque padronizado.</w:t>
            </w:r>
          </w:p>
        </w:tc>
      </w:tr>
      <w:tr w:rsidR="00081EB3" w14:paraId="5E00428E" w14:textId="77777777">
        <w:tc>
          <w:tcPr>
            <w:tcW w:w="0" w:type="auto"/>
            <w:gridSpan w:val="2"/>
            <w:tcBorders>
              <w:top w:val="single" w:sz="2" w:space="0" w:color="C8D0DC"/>
              <w:left w:val="none" w:sz="0" w:space="0" w:color="FFFFFF"/>
              <w:bottom w:val="single" w:sz="6" w:space="0" w:color="1A3560"/>
              <w:right w:val="none" w:sz="0" w:space="0" w:color="FFFFFF"/>
            </w:tcBorders>
            <w:shd w:val="clear" w:color="auto" w:fill="F2F4F7"/>
            <w:tcMar>
              <w:top w:w="100" w:type="dxa"/>
              <w:left w:w="200" w:type="dxa"/>
              <w:bottom w:w="100" w:type="dxa"/>
              <w:right w:w="200" w:type="dxa"/>
            </w:tcMar>
          </w:tcPr>
          <w:p w14:paraId="0BDE3B76" w14:textId="77777777" w:rsidR="00081EB3" w:rsidRPr="00C717E6" w:rsidRDefault="00973EBB">
            <w:pPr>
              <w:spacing w:after="40"/>
              <w:rPr>
                <w:color w:val="000000" w:themeColor="text1"/>
              </w:rPr>
            </w:pPr>
            <w:r>
              <w:rPr>
                <w:rFonts w:ascii="Calibri" w:eastAsia="Calibri" w:hAnsi="Calibri" w:cs="Calibri"/>
                <w:b/>
                <w:bCs/>
                <w:color w:val="1A3560"/>
              </w:rPr>
              <w:t xml:space="preserve">Autores / </w:t>
            </w:r>
            <w:proofErr w:type="spellStart"/>
            <w:r>
              <w:rPr>
                <w:rFonts w:ascii="Calibri" w:eastAsia="Calibri" w:hAnsi="Calibri" w:cs="Calibri"/>
                <w:b/>
                <w:bCs/>
                <w:color w:val="1A3560"/>
              </w:rPr>
              <w:t>Authors</w:t>
            </w:r>
            <w:proofErr w:type="spellEnd"/>
            <w:r>
              <w:rPr>
                <w:rFonts w:ascii="Calibri" w:eastAsia="Calibri" w:hAnsi="Calibri" w:cs="Calibri"/>
                <w:b/>
                <w:bCs/>
                <w:color w:val="1A3560"/>
              </w:rPr>
              <w:t xml:space="preserve">:  </w:t>
            </w:r>
            <w:r>
              <w:rPr>
                <w:rFonts w:ascii="Calibri" w:eastAsia="Calibri" w:hAnsi="Calibri" w:cs="Calibri"/>
                <w:color w:val="000000" w:themeColor="text1"/>
              </w:rPr>
              <w:t>Ivo Castillo Sánchez¹; Joaquín Santana Goehler¹; Natalia Sepúlveda Cárdenas²; Pilar Araya Cumsille³; Macarena Vega Marcich³; Victor Talarico Leal Vieira⁴</w:t>
            </w:r>
          </w:p>
          <w:p w14:paraId="679BC5CD" w14:textId="77777777" w:rsidR="00081EB3" w:rsidRDefault="00973EBB">
            <w:r>
              <w:rPr>
                <w:rFonts w:ascii="Calibri" w:eastAsia="Calibri" w:hAnsi="Calibri" w:cs="Calibri"/>
                <w:color w:val="444444"/>
                <w:sz w:val="19"/>
                <w:szCs w:val="19"/>
              </w:rPr>
              <w:t xml:space="preserve">¹ Licenciatura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² Esp. </w:t>
            </w:r>
            <w:proofErr w:type="spellStart"/>
            <w:r>
              <w:rPr>
                <w:rFonts w:ascii="Calibri" w:eastAsia="Calibri" w:hAnsi="Calibri" w:cs="Calibri"/>
                <w:color w:val="444444"/>
                <w:sz w:val="19"/>
                <w:szCs w:val="19"/>
              </w:rPr>
              <w:t>Endodoncia</w:t>
            </w:r>
            <w:proofErr w:type="spellEnd"/>
            <w:r>
              <w:rPr>
                <w:rFonts w:ascii="Calibri" w:eastAsia="Calibri" w:hAnsi="Calibri" w:cs="Calibri"/>
                <w:color w:val="444444"/>
                <w:sz w:val="19"/>
                <w:szCs w:val="19"/>
              </w:rPr>
              <w:t xml:space="preserve">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³ Docente Esp. – </w:t>
            </w:r>
            <w:proofErr w:type="gramStart"/>
            <w:r>
              <w:rPr>
                <w:rFonts w:ascii="Calibri" w:eastAsia="Calibri" w:hAnsi="Calibri" w:cs="Calibri"/>
                <w:color w:val="444444"/>
                <w:sz w:val="19"/>
                <w:szCs w:val="19"/>
              </w:rPr>
              <w:t>UNAB  │</w:t>
            </w:r>
            <w:proofErr w:type="gramEnd"/>
            <w:r>
              <w:rPr>
                <w:rFonts w:ascii="Calibri" w:eastAsia="Calibri" w:hAnsi="Calibri" w:cs="Calibri"/>
                <w:color w:val="444444"/>
                <w:sz w:val="19"/>
                <w:szCs w:val="19"/>
              </w:rPr>
              <w:t xml:space="preserve">  </w:t>
            </w:r>
            <w:proofErr w:type="gramStart"/>
            <w:r>
              <w:rPr>
                <w:rFonts w:ascii="Calibri" w:eastAsia="Calibri" w:hAnsi="Calibri" w:cs="Calibri"/>
                <w:color w:val="444444"/>
                <w:sz w:val="19"/>
                <w:szCs w:val="19"/>
              </w:rPr>
              <w:t>⁴ Docente</w:t>
            </w:r>
            <w:proofErr w:type="gramEnd"/>
            <w:r>
              <w:rPr>
                <w:rFonts w:ascii="Calibri" w:eastAsia="Calibri" w:hAnsi="Calibri" w:cs="Calibri"/>
                <w:color w:val="444444"/>
                <w:sz w:val="19"/>
                <w:szCs w:val="19"/>
              </w:rPr>
              <w:t xml:space="preserve"> PPGO – Afya UNIGRANRIO</w:t>
            </w:r>
          </w:p>
        </w:tc>
      </w:tr>
    </w:tbl>
    <w:p w14:paraId="4B062FCE" w14:textId="77777777" w:rsidR="00081EB3" w:rsidRDefault="00973EBB">
      <w:r>
        <w:br w:type="page"/>
      </w:r>
    </w:p>
    <w:p w14:paraId="4764D318"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8.</w:t>
      </w:r>
      <w:r>
        <w:rPr>
          <w:rFonts w:ascii="Calibri" w:eastAsia="Calibri" w:hAnsi="Calibri" w:cs="Calibri"/>
          <w:sz w:val="30"/>
          <w:szCs w:val="30"/>
        </w:rPr>
        <w:t xml:space="preserve">   </w:t>
      </w:r>
      <w:r>
        <w:rPr>
          <w:rFonts w:ascii="Calibri" w:eastAsia="Calibri" w:hAnsi="Calibri" w:cs="Calibri"/>
          <w:b/>
          <w:bCs/>
          <w:color w:val="1A3560"/>
          <w:sz w:val="28"/>
          <w:szCs w:val="28"/>
        </w:rPr>
        <w:t>COLÓQUIO INTERNACIONAL UNIGRANRIO–UNAB – JUNHO DE 2026</w:t>
      </w:r>
    </w:p>
    <w:p w14:paraId="020310B8" w14:textId="77777777" w:rsidR="00081EB3" w:rsidRDefault="00973EBB">
      <w:pPr>
        <w:spacing w:before="60" w:after="100"/>
        <w:jc w:val="both"/>
      </w:pPr>
      <w:r>
        <w:rPr>
          <w:rFonts w:ascii="Calibri" w:eastAsia="Calibri" w:hAnsi="Calibri" w:cs="Calibri"/>
          <w:sz w:val="22"/>
          <w:szCs w:val="22"/>
        </w:rPr>
        <w:t>Em 8 de junho de 2026, realizou-se o I Colóquio Internacional UNIGRANRIO–UNAB – Inovação Endodôntica Brasil–Chile, no Auditório do Campus Barra da Tijuca da Afya Universidade UNIGRANRIO.</w:t>
      </w:r>
    </w:p>
    <w:p w14:paraId="4AA523E2"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0BE49279"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3C5E620E" w14:textId="77777777" w:rsidR="00081EB3" w:rsidRDefault="00973EBB">
            <w:pPr>
              <w:jc w:val="center"/>
            </w:pPr>
            <w:r>
              <w:rPr>
                <w:rFonts w:ascii="Calibri" w:eastAsia="Calibri" w:hAnsi="Calibri" w:cs="Calibri"/>
                <w:b/>
                <w:bCs/>
                <w:color w:val="FFFFFF"/>
                <w:sz w:val="22"/>
                <w:szCs w:val="22"/>
              </w:rPr>
              <w:t>COLÓQUIO INTERNACIONAL UNIGRANRIO–UNAB │ Inovação Endodôntica Brasil–Chile 2026</w:t>
            </w:r>
          </w:p>
        </w:tc>
      </w:tr>
    </w:tbl>
    <w:p w14:paraId="5AD3E833" w14:textId="77777777" w:rsidR="00081EB3" w:rsidRDefault="00081EB3">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6846"/>
      </w:tblGrid>
      <w:tr w:rsidR="00081EB3" w14:paraId="013CF87F"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0E7FC7DE" w14:textId="77777777" w:rsidR="00081EB3" w:rsidRDefault="00973EBB">
            <w:r>
              <w:rPr>
                <w:rFonts w:ascii="Calibri" w:eastAsia="Calibri" w:hAnsi="Calibri" w:cs="Calibri"/>
                <w:b/>
                <w:bCs/>
                <w:color w:val="FFFFFF"/>
              </w:rPr>
              <w:t>Data</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723533C" w14:textId="77777777" w:rsidR="00081EB3" w:rsidRDefault="00973EBB">
            <w:r>
              <w:rPr>
                <w:rFonts w:ascii="Calibri" w:eastAsia="Calibri" w:hAnsi="Calibri" w:cs="Calibri"/>
                <w:sz w:val="21"/>
                <w:szCs w:val="21"/>
              </w:rPr>
              <w:t>08 de junho de 2026 (Segunda-feira)</w:t>
            </w:r>
          </w:p>
        </w:tc>
      </w:tr>
      <w:tr w:rsidR="00081EB3" w14:paraId="7934E7A8"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1B15CF7E" w14:textId="77777777" w:rsidR="00081EB3" w:rsidRDefault="00973EBB">
            <w:r>
              <w:rPr>
                <w:rFonts w:ascii="Calibri" w:eastAsia="Calibri" w:hAnsi="Calibri" w:cs="Calibri"/>
                <w:b/>
                <w:bCs/>
                <w:color w:val="FFFFFF"/>
              </w:rPr>
              <w:t>Horário</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EC5E6D3" w14:textId="77777777" w:rsidR="00081EB3" w:rsidRDefault="00973EBB">
            <w:r>
              <w:rPr>
                <w:rFonts w:ascii="Calibri" w:eastAsia="Calibri" w:hAnsi="Calibri" w:cs="Calibri"/>
                <w:sz w:val="21"/>
                <w:szCs w:val="21"/>
              </w:rPr>
              <w:t>9h00 às 13h00 (4 horas)</w:t>
            </w:r>
          </w:p>
        </w:tc>
      </w:tr>
      <w:tr w:rsidR="00081EB3" w14:paraId="55FC3081"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7DA806A9" w14:textId="77777777" w:rsidR="00081EB3" w:rsidRDefault="00973EBB">
            <w:r>
              <w:rPr>
                <w:rFonts w:ascii="Calibri" w:eastAsia="Calibri" w:hAnsi="Calibri" w:cs="Calibri"/>
                <w:b/>
                <w:bCs/>
                <w:color w:val="FFFFFF"/>
              </w:rPr>
              <w:t>Local</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21475E9" w14:textId="77777777" w:rsidR="00081EB3" w:rsidRDefault="00973EBB">
            <w:r>
              <w:rPr>
                <w:rFonts w:ascii="Calibri" w:eastAsia="Calibri" w:hAnsi="Calibri" w:cs="Calibri"/>
                <w:sz w:val="21"/>
                <w:szCs w:val="21"/>
              </w:rPr>
              <w:t>Auditório Campus Barra da Tijuca – Afya Universidade UNIGRANRIO</w:t>
            </w:r>
          </w:p>
        </w:tc>
      </w:tr>
      <w:tr w:rsidR="00081EB3" w14:paraId="141FBE40"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6DD9BEE" w14:textId="77777777" w:rsidR="00081EB3" w:rsidRDefault="00973EBB">
            <w:r>
              <w:rPr>
                <w:rFonts w:ascii="Calibri" w:eastAsia="Calibri" w:hAnsi="Calibri" w:cs="Calibri"/>
                <w:b/>
                <w:bCs/>
                <w:color w:val="FFFFFF"/>
              </w:rPr>
              <w:t>Formato</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EB3D5D9" w14:textId="4EB9B05E" w:rsidR="00081EB3" w:rsidRDefault="00973EBB">
            <w:r>
              <w:rPr>
                <w:rFonts w:ascii="Calibri" w:eastAsia="Calibri" w:hAnsi="Calibri" w:cs="Calibri"/>
                <w:sz w:val="21"/>
                <w:szCs w:val="21"/>
              </w:rPr>
              <w:t xml:space="preserve">Presencial </w:t>
            </w:r>
          </w:p>
        </w:tc>
      </w:tr>
      <w:tr w:rsidR="00D43C59" w14:paraId="65DEEEC6"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2D7CD24" w14:textId="45BB1ECC" w:rsidR="00D43C59" w:rsidRDefault="00D43C59">
            <w:pPr>
              <w:rPr>
                <w:rFonts w:ascii="Calibri" w:eastAsia="Calibri" w:hAnsi="Calibri" w:cs="Calibri"/>
                <w:b/>
                <w:bCs/>
                <w:color w:val="FFFFFF"/>
              </w:rPr>
            </w:pPr>
            <w:r>
              <w:rPr>
                <w:rFonts w:ascii="Calibri" w:eastAsia="Calibri" w:hAnsi="Calibri" w:cs="Calibri"/>
                <w:b/>
                <w:bCs/>
                <w:color w:val="FFFFFF"/>
              </w:rPr>
              <w:t>Site</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BE5B1B2" w14:textId="5D028203" w:rsidR="00D43C59" w:rsidRDefault="00D43C59">
            <w:pPr>
              <w:rPr>
                <w:rFonts w:ascii="Calibri" w:eastAsia="Calibri" w:hAnsi="Calibri" w:cs="Calibri"/>
                <w:sz w:val="21"/>
                <w:szCs w:val="21"/>
              </w:rPr>
            </w:pPr>
            <w:hyperlink r:id="rId12" w:history="1">
              <w:r w:rsidRPr="006F5CAA">
                <w:rPr>
                  <w:rStyle w:val="Hyperlink"/>
                  <w:rFonts w:ascii="Calibri" w:eastAsia="Calibri" w:hAnsi="Calibri" w:cs="Calibri"/>
                  <w:sz w:val="21"/>
                  <w:szCs w:val="21"/>
                </w:rPr>
                <w:t>https://caxias.unigranrio.edu.br/noticias/coloquio-internacional-unigranrio-unab---inovacao-endodontica-brasil-chile-2026</w:t>
              </w:r>
            </w:hyperlink>
            <w:r>
              <w:rPr>
                <w:rFonts w:ascii="Calibri" w:eastAsia="Calibri" w:hAnsi="Calibri" w:cs="Calibri"/>
                <w:sz w:val="21"/>
                <w:szCs w:val="21"/>
              </w:rPr>
              <w:t xml:space="preserve"> </w:t>
            </w:r>
          </w:p>
        </w:tc>
      </w:tr>
      <w:tr w:rsidR="00081EB3" w14:paraId="54A4661B"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20D25D9E" w14:textId="77777777" w:rsidR="00081EB3" w:rsidRDefault="00973EBB">
            <w:r>
              <w:rPr>
                <w:rFonts w:ascii="Calibri" w:eastAsia="Calibri" w:hAnsi="Calibri" w:cs="Calibri"/>
                <w:b/>
                <w:bCs/>
                <w:color w:val="FFFFFF"/>
              </w:rPr>
              <w:t>Idioma</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15E2B00" w14:textId="77777777" w:rsidR="00081EB3" w:rsidRDefault="00973EBB">
            <w:r>
              <w:rPr>
                <w:rFonts w:ascii="Calibri" w:eastAsia="Calibri" w:hAnsi="Calibri" w:cs="Calibri"/>
                <w:sz w:val="21"/>
                <w:szCs w:val="21"/>
              </w:rPr>
              <w:t>Bilíngue: Português Brasileiro e Espanhol</w:t>
            </w:r>
          </w:p>
        </w:tc>
      </w:tr>
      <w:tr w:rsidR="00081EB3" w:rsidRPr="00D97C7B" w14:paraId="707A3D1B"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41EE021C" w14:textId="77777777" w:rsidR="00081EB3" w:rsidRDefault="00973EBB">
            <w:r>
              <w:rPr>
                <w:rFonts w:ascii="Calibri" w:eastAsia="Calibri" w:hAnsi="Calibri" w:cs="Calibri"/>
                <w:b/>
                <w:bCs/>
                <w:color w:val="FFFFFF"/>
              </w:rPr>
              <w:t>Organizadores</w:t>
            </w:r>
          </w:p>
        </w:tc>
        <w:tc>
          <w:tcPr>
            <w:tcW w:w="68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2D3C004" w14:textId="77777777" w:rsidR="00081EB3" w:rsidRPr="002C07FE" w:rsidRDefault="00973EBB">
            <w:pPr>
              <w:rPr>
                <w:lang w:val="it-IT"/>
              </w:rPr>
            </w:pPr>
            <w:r w:rsidRPr="002C07FE">
              <w:rPr>
                <w:rFonts w:ascii="Calibri" w:eastAsia="Calibri" w:hAnsi="Calibri" w:cs="Calibri"/>
                <w:sz w:val="21"/>
                <w:szCs w:val="21"/>
                <w:lang w:val="it-IT"/>
              </w:rPr>
              <w:t>Prof. Dr. Fabiano Luiz Heggendorn; Prof. Dr. José Claudio Provenzano</w:t>
            </w:r>
          </w:p>
        </w:tc>
      </w:tr>
      <w:tr w:rsidR="00081EB3" w14:paraId="7B83BE7F" w14:textId="77777777">
        <w:tc>
          <w:tcPr>
            <w:tcW w:w="2900" w:type="dxa"/>
            <w:tcBorders>
              <w:top w:val="single" w:sz="2" w:space="0" w:color="C8D0DC"/>
              <w:left w:val="none" w:sz="0" w:space="0" w:color="FFFFFF"/>
              <w:bottom w:val="single" w:sz="2" w:space="0" w:color="C8D0DC"/>
              <w:right w:val="none" w:sz="0" w:space="0" w:color="FFFFFF"/>
            </w:tcBorders>
            <w:shd w:val="clear" w:color="auto" w:fill="1A3560"/>
            <w:tcMar>
              <w:top w:w="70" w:type="dxa"/>
              <w:left w:w="140" w:type="dxa"/>
              <w:bottom w:w="70" w:type="dxa"/>
              <w:right w:w="140" w:type="dxa"/>
            </w:tcMar>
          </w:tcPr>
          <w:p w14:paraId="1C8724FB" w14:textId="77777777" w:rsidR="00081EB3" w:rsidRDefault="00973EBB">
            <w:r>
              <w:rPr>
                <w:rFonts w:ascii="Calibri" w:eastAsia="Calibri" w:hAnsi="Calibri" w:cs="Calibri"/>
                <w:b/>
                <w:bCs/>
                <w:color w:val="FFFFFF"/>
              </w:rPr>
              <w:t>Instituição parceira</w:t>
            </w:r>
          </w:p>
        </w:tc>
        <w:tc>
          <w:tcPr>
            <w:tcW w:w="68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7A26184" w14:textId="77777777" w:rsidR="00081EB3" w:rsidRDefault="00973EBB">
            <w:proofErr w:type="spellStart"/>
            <w:r>
              <w:rPr>
                <w:rFonts w:ascii="Calibri" w:eastAsia="Calibri" w:hAnsi="Calibri" w:cs="Calibri"/>
                <w:sz w:val="21"/>
                <w:szCs w:val="21"/>
              </w:rPr>
              <w:t>Universidad</w:t>
            </w:r>
            <w:proofErr w:type="spellEnd"/>
            <w:r>
              <w:rPr>
                <w:rFonts w:ascii="Calibri" w:eastAsia="Calibri" w:hAnsi="Calibri" w:cs="Calibri"/>
                <w:sz w:val="21"/>
                <w:szCs w:val="21"/>
              </w:rPr>
              <w:t xml:space="preserve"> Andrés </w:t>
            </w:r>
            <w:proofErr w:type="spellStart"/>
            <w:r>
              <w:rPr>
                <w:rFonts w:ascii="Calibri" w:eastAsia="Calibri" w:hAnsi="Calibri" w:cs="Calibri"/>
                <w:sz w:val="21"/>
                <w:szCs w:val="21"/>
              </w:rPr>
              <w:t>Bello</w:t>
            </w:r>
            <w:proofErr w:type="spellEnd"/>
            <w:r>
              <w:rPr>
                <w:rFonts w:ascii="Calibri" w:eastAsia="Calibri" w:hAnsi="Calibri" w:cs="Calibri"/>
                <w:sz w:val="21"/>
                <w:szCs w:val="21"/>
              </w:rPr>
              <w:t xml:space="preserve"> (UNAB) – Santiago, Chile │ </w:t>
            </w:r>
            <w:proofErr w:type="spellStart"/>
            <w:r>
              <w:rPr>
                <w:rFonts w:ascii="Calibri" w:eastAsia="Calibri" w:hAnsi="Calibri" w:cs="Calibri"/>
                <w:sz w:val="21"/>
                <w:szCs w:val="21"/>
              </w:rPr>
              <w:t>Postgrado</w:t>
            </w:r>
            <w:proofErr w:type="spellEnd"/>
            <w:r>
              <w:rPr>
                <w:rFonts w:ascii="Calibri" w:eastAsia="Calibri" w:hAnsi="Calibri" w:cs="Calibri"/>
                <w:sz w:val="21"/>
                <w:szCs w:val="21"/>
              </w:rPr>
              <w:t xml:space="preserve"> de </w:t>
            </w:r>
            <w:proofErr w:type="spellStart"/>
            <w:r>
              <w:rPr>
                <w:rFonts w:ascii="Calibri" w:eastAsia="Calibri" w:hAnsi="Calibri" w:cs="Calibri"/>
                <w:sz w:val="21"/>
                <w:szCs w:val="21"/>
              </w:rPr>
              <w:t>Endodoncia</w:t>
            </w:r>
            <w:proofErr w:type="spellEnd"/>
          </w:p>
        </w:tc>
      </w:tr>
    </w:tbl>
    <w:p w14:paraId="082FFB29" w14:textId="77777777" w:rsidR="00081EB3" w:rsidRDefault="00081EB3">
      <w:pPr>
        <w:spacing w:before="120"/>
      </w:pPr>
    </w:p>
    <w:p w14:paraId="33C31276" w14:textId="77777777" w:rsidR="00081EB3" w:rsidRDefault="00973EBB">
      <w:pPr>
        <w:spacing w:before="260" w:after="100"/>
      </w:pPr>
      <w:r>
        <w:rPr>
          <w:rFonts w:ascii="Calibri" w:eastAsia="Calibri" w:hAnsi="Calibri" w:cs="Calibri"/>
          <w:b/>
          <w:bCs/>
          <w:color w:val="1A3560"/>
          <w:sz w:val="24"/>
          <w:szCs w:val="24"/>
        </w:rPr>
        <w:t>8.1 Programação científica</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40"/>
        <w:gridCol w:w="4253"/>
        <w:gridCol w:w="4253"/>
      </w:tblGrid>
      <w:tr w:rsidR="00081EB3" w14:paraId="32E10EDE" w14:textId="77777777">
        <w:tc>
          <w:tcPr>
            <w:tcW w:w="124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5DA8060B" w14:textId="77777777" w:rsidR="00081EB3" w:rsidRDefault="00973EBB">
            <w:pPr>
              <w:jc w:val="center"/>
            </w:pPr>
            <w:r>
              <w:rPr>
                <w:rFonts w:ascii="Calibri" w:eastAsia="Calibri" w:hAnsi="Calibri" w:cs="Calibri"/>
                <w:b/>
                <w:bCs/>
                <w:color w:val="FFFFFF"/>
              </w:rPr>
              <w:t>Horário</w:t>
            </w:r>
          </w:p>
        </w:tc>
        <w:tc>
          <w:tcPr>
            <w:tcW w:w="42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11FCB149" w14:textId="77777777" w:rsidR="00081EB3" w:rsidRDefault="00973EBB">
            <w:pPr>
              <w:jc w:val="center"/>
            </w:pPr>
            <w:r>
              <w:rPr>
                <w:rFonts w:ascii="Calibri" w:eastAsia="Calibri" w:hAnsi="Calibri" w:cs="Calibri"/>
                <w:b/>
                <w:bCs/>
                <w:color w:val="FFFFFF"/>
              </w:rPr>
              <w:t xml:space="preserve">Atividade / </w:t>
            </w:r>
            <w:proofErr w:type="spellStart"/>
            <w:r>
              <w:rPr>
                <w:rFonts w:ascii="Calibri" w:eastAsia="Calibri" w:hAnsi="Calibri" w:cs="Calibri"/>
                <w:b/>
                <w:bCs/>
                <w:color w:val="FFFFFF"/>
              </w:rPr>
              <w:t>Actividad</w:t>
            </w:r>
            <w:proofErr w:type="spellEnd"/>
          </w:p>
        </w:tc>
        <w:tc>
          <w:tcPr>
            <w:tcW w:w="4253"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2629F678" w14:textId="77777777" w:rsidR="00081EB3" w:rsidRDefault="00973EBB">
            <w:pPr>
              <w:jc w:val="center"/>
            </w:pPr>
            <w:r>
              <w:rPr>
                <w:rFonts w:ascii="Calibri" w:eastAsia="Calibri" w:hAnsi="Calibri" w:cs="Calibri"/>
                <w:b/>
                <w:bCs/>
                <w:color w:val="FFFFFF"/>
              </w:rPr>
              <w:t>Palestrante / Responsável</w:t>
            </w:r>
          </w:p>
        </w:tc>
      </w:tr>
      <w:tr w:rsidR="00081EB3" w14:paraId="30A9491F"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F043A1B" w14:textId="77777777" w:rsidR="00081EB3" w:rsidRDefault="00973EBB">
            <w:pPr>
              <w:jc w:val="center"/>
            </w:pPr>
            <w:r>
              <w:rPr>
                <w:rFonts w:ascii="Calibri" w:eastAsia="Calibri" w:hAnsi="Calibri" w:cs="Calibri"/>
                <w:b/>
                <w:bCs/>
                <w:color w:val="1A3560"/>
              </w:rPr>
              <w:t>9:00–9:15</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0360762" w14:textId="77777777" w:rsidR="00081EB3" w:rsidRDefault="00973EBB">
            <w:r>
              <w:rPr>
                <w:rFonts w:ascii="Calibri" w:eastAsia="Calibri" w:hAnsi="Calibri" w:cs="Calibri"/>
              </w:rPr>
              <w:t xml:space="preserve">Boas-vindas institucionais </w:t>
            </w:r>
            <w:proofErr w:type="spellStart"/>
            <w:r>
              <w:rPr>
                <w:rFonts w:ascii="Calibri" w:eastAsia="Calibri" w:hAnsi="Calibri" w:cs="Calibri"/>
              </w:rPr>
              <w:t>Bienvenida</w:t>
            </w:r>
            <w:proofErr w:type="spellEnd"/>
            <w:r>
              <w:rPr>
                <w:rFonts w:ascii="Calibri" w:eastAsia="Calibri" w:hAnsi="Calibri" w:cs="Calibri"/>
              </w:rPr>
              <w:t xml:space="preserve"> institucional</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3C611E5" w14:textId="77777777" w:rsidR="00081EB3" w:rsidRDefault="00973EBB">
            <w:r>
              <w:rPr>
                <w:rFonts w:ascii="Calibri" w:eastAsia="Calibri" w:hAnsi="Calibri" w:cs="Calibri"/>
              </w:rPr>
              <w:t>Prof. Dr. Davi Jose de Souza da Silva Pró-Reitor PROPEP – Afya UNIGRANRIO</w:t>
            </w:r>
          </w:p>
        </w:tc>
      </w:tr>
      <w:tr w:rsidR="00081EB3" w14:paraId="1AF8FACD" w14:textId="77777777">
        <w:tc>
          <w:tcPr>
            <w:tcW w:w="124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966F650" w14:textId="77777777" w:rsidR="00081EB3" w:rsidRDefault="00973EBB">
            <w:pPr>
              <w:jc w:val="center"/>
            </w:pPr>
            <w:r>
              <w:rPr>
                <w:rFonts w:ascii="Calibri" w:eastAsia="Calibri" w:hAnsi="Calibri" w:cs="Calibri"/>
                <w:b/>
                <w:bCs/>
                <w:color w:val="1A3560"/>
              </w:rPr>
              <w:t>9:15–9:30</w:t>
            </w:r>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E0442EA" w14:textId="77777777" w:rsidR="00081EB3" w:rsidRDefault="00973EBB">
            <w:r>
              <w:rPr>
                <w:rFonts w:ascii="Calibri" w:eastAsia="Calibri" w:hAnsi="Calibri" w:cs="Calibri"/>
              </w:rPr>
              <w:t xml:space="preserve">Apresentação do PPGO </w:t>
            </w:r>
            <w:proofErr w:type="spellStart"/>
            <w:r>
              <w:rPr>
                <w:rFonts w:ascii="Calibri" w:eastAsia="Calibri" w:hAnsi="Calibri" w:cs="Calibri"/>
              </w:rPr>
              <w:t>Presentación</w:t>
            </w:r>
            <w:proofErr w:type="spellEnd"/>
            <w:r>
              <w:rPr>
                <w:rFonts w:ascii="Calibri" w:eastAsia="Calibri" w:hAnsi="Calibri" w:cs="Calibri"/>
              </w:rPr>
              <w:t xml:space="preserve"> </w:t>
            </w:r>
            <w:proofErr w:type="spellStart"/>
            <w:r>
              <w:rPr>
                <w:rFonts w:ascii="Calibri" w:eastAsia="Calibri" w:hAnsi="Calibri" w:cs="Calibri"/>
              </w:rPr>
              <w:t>del</w:t>
            </w:r>
            <w:proofErr w:type="spellEnd"/>
            <w:r>
              <w:rPr>
                <w:rFonts w:ascii="Calibri" w:eastAsia="Calibri" w:hAnsi="Calibri" w:cs="Calibri"/>
              </w:rPr>
              <w:t xml:space="preserve"> PPGO y perspectivas de intercambio</w:t>
            </w:r>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487DB67" w14:textId="77777777" w:rsidR="00081EB3" w:rsidRDefault="00973EBB">
            <w:r>
              <w:rPr>
                <w:rFonts w:ascii="Calibri" w:eastAsia="Calibri" w:hAnsi="Calibri" w:cs="Calibri"/>
              </w:rPr>
              <w:t>Prof. Dr. Fabiano Luiz Heggendorn Coordenador do PPGO – Afya UNIGRANRIO</w:t>
            </w:r>
          </w:p>
        </w:tc>
      </w:tr>
      <w:tr w:rsidR="00081EB3" w14:paraId="0D633FC4"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CBA5207" w14:textId="77777777" w:rsidR="00081EB3" w:rsidRDefault="00973EBB">
            <w:pPr>
              <w:jc w:val="center"/>
            </w:pPr>
            <w:r>
              <w:rPr>
                <w:rFonts w:ascii="Calibri" w:eastAsia="Calibri" w:hAnsi="Calibri" w:cs="Calibri"/>
                <w:b/>
                <w:bCs/>
                <w:color w:val="1A3560"/>
              </w:rPr>
              <w:t>9:30–9:45</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2E9C249" w14:textId="77777777" w:rsidR="00081EB3" w:rsidRDefault="00973EBB">
            <w:r>
              <w:rPr>
                <w:rFonts w:ascii="Calibri" w:eastAsia="Calibri" w:hAnsi="Calibri" w:cs="Calibri"/>
              </w:rPr>
              <w:t xml:space="preserve">Apresentação institucional UNAB </w:t>
            </w:r>
            <w:proofErr w:type="spellStart"/>
            <w:r>
              <w:rPr>
                <w:rFonts w:ascii="Calibri" w:eastAsia="Calibri" w:hAnsi="Calibri" w:cs="Calibri"/>
              </w:rPr>
              <w:t>Palabras</w:t>
            </w:r>
            <w:proofErr w:type="spellEnd"/>
            <w:r>
              <w:rPr>
                <w:rFonts w:ascii="Calibri" w:eastAsia="Calibri" w:hAnsi="Calibri" w:cs="Calibri"/>
              </w:rPr>
              <w:t xml:space="preserve"> de </w:t>
            </w:r>
            <w:proofErr w:type="spellStart"/>
            <w:r>
              <w:rPr>
                <w:rFonts w:ascii="Calibri" w:eastAsia="Calibri" w:hAnsi="Calibri" w:cs="Calibri"/>
              </w:rPr>
              <w:t>la</w:t>
            </w:r>
            <w:proofErr w:type="spellEnd"/>
            <w:r>
              <w:rPr>
                <w:rFonts w:ascii="Calibri" w:eastAsia="Calibri" w:hAnsi="Calibri" w:cs="Calibri"/>
              </w:rPr>
              <w:t xml:space="preserve"> UNAB – </w:t>
            </w:r>
            <w:proofErr w:type="spellStart"/>
            <w:r>
              <w:rPr>
                <w:rFonts w:ascii="Calibri" w:eastAsia="Calibri" w:hAnsi="Calibri" w:cs="Calibri"/>
              </w:rPr>
              <w:t>estructura</w:t>
            </w:r>
            <w:proofErr w:type="spellEnd"/>
            <w:r>
              <w:rPr>
                <w:rFonts w:ascii="Calibri" w:eastAsia="Calibri" w:hAnsi="Calibri" w:cs="Calibri"/>
              </w:rPr>
              <w:t xml:space="preserve"> </w:t>
            </w:r>
            <w:proofErr w:type="spellStart"/>
            <w:r>
              <w:rPr>
                <w:rFonts w:ascii="Calibri" w:eastAsia="Calibri" w:hAnsi="Calibri" w:cs="Calibri"/>
              </w:rPr>
              <w:t>del</w:t>
            </w:r>
            <w:proofErr w:type="spellEnd"/>
            <w:r>
              <w:rPr>
                <w:rFonts w:ascii="Calibri" w:eastAsia="Calibri" w:hAnsi="Calibri" w:cs="Calibri"/>
              </w:rPr>
              <w:t xml:space="preserve"> </w:t>
            </w:r>
            <w:proofErr w:type="spellStart"/>
            <w:r>
              <w:rPr>
                <w:rFonts w:ascii="Calibri" w:eastAsia="Calibri" w:hAnsi="Calibri" w:cs="Calibri"/>
              </w:rPr>
              <w:t>postgrado</w:t>
            </w:r>
            <w:proofErr w:type="spellEnd"/>
            <w:r>
              <w:rPr>
                <w:rFonts w:ascii="Calibri" w:eastAsia="Calibri" w:hAnsi="Calibri" w:cs="Calibri"/>
              </w:rPr>
              <w:t xml:space="preserve"> </w:t>
            </w:r>
            <w:proofErr w:type="spellStart"/>
            <w:r>
              <w:rPr>
                <w:rFonts w:ascii="Calibri" w:eastAsia="Calibri" w:hAnsi="Calibri" w:cs="Calibri"/>
              </w:rPr>
              <w:t>en</w:t>
            </w:r>
            <w:proofErr w:type="spellEnd"/>
            <w:r>
              <w:rPr>
                <w:rFonts w:ascii="Calibri" w:eastAsia="Calibri" w:hAnsi="Calibri" w:cs="Calibri"/>
              </w:rPr>
              <w:t xml:space="preserve"> </w:t>
            </w:r>
            <w:proofErr w:type="spellStart"/>
            <w:r>
              <w:rPr>
                <w:rFonts w:ascii="Calibri" w:eastAsia="Calibri" w:hAnsi="Calibri" w:cs="Calibri"/>
              </w:rPr>
              <w:t>Endodoncia</w:t>
            </w:r>
            <w:proofErr w:type="spellEnd"/>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CCF725E" w14:textId="77777777" w:rsidR="00081EB3" w:rsidRPr="00C717E6" w:rsidRDefault="00973EBB">
            <w:pPr>
              <w:rPr>
                <w:color w:val="000000" w:themeColor="text1"/>
              </w:rPr>
            </w:pPr>
            <w:r>
              <w:rPr>
                <w:rFonts w:ascii="Calibri" w:eastAsia="Calibri" w:hAnsi="Calibri" w:cs="Calibri"/>
                <w:color w:val="000000" w:themeColor="text1"/>
              </w:rPr>
              <w:t xml:space="preserve">Profa. Dra. Pilar Araya Cumsille Diretora </w:t>
            </w:r>
            <w:proofErr w:type="spellStart"/>
            <w:r>
              <w:rPr>
                <w:rFonts w:ascii="Calibri" w:eastAsia="Calibri" w:hAnsi="Calibri" w:cs="Calibri"/>
                <w:color w:val="000000" w:themeColor="text1"/>
              </w:rPr>
              <w:t>Postgrado</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Endodoncia</w:t>
            </w:r>
            <w:proofErr w:type="spellEnd"/>
            <w:r>
              <w:rPr>
                <w:rFonts w:ascii="Calibri" w:eastAsia="Calibri" w:hAnsi="Calibri" w:cs="Calibri"/>
                <w:color w:val="000000" w:themeColor="text1"/>
              </w:rPr>
              <w:t xml:space="preserve"> – UNAB, Chile</w:t>
            </w:r>
          </w:p>
        </w:tc>
      </w:tr>
      <w:tr w:rsidR="00081EB3" w14:paraId="6DDF1E1A" w14:textId="77777777">
        <w:tc>
          <w:tcPr>
            <w:tcW w:w="124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391FDD9" w14:textId="77777777" w:rsidR="00081EB3" w:rsidRDefault="00973EBB">
            <w:pPr>
              <w:jc w:val="center"/>
            </w:pPr>
            <w:r>
              <w:rPr>
                <w:rFonts w:ascii="Calibri" w:eastAsia="Calibri" w:hAnsi="Calibri" w:cs="Calibri"/>
                <w:b/>
                <w:bCs/>
                <w:color w:val="1A3560"/>
              </w:rPr>
              <w:t>9:45–10:15</w:t>
            </w:r>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2C437CA" w14:textId="77777777" w:rsidR="00081EB3" w:rsidRDefault="00973EBB">
            <w:r>
              <w:rPr>
                <w:rFonts w:ascii="Calibri" w:eastAsia="Calibri" w:hAnsi="Calibri" w:cs="Calibri"/>
              </w:rPr>
              <w:t xml:space="preserve">Conferência Magna: Implicações Sistêmicas relacionadas às Patologias </w:t>
            </w:r>
            <w:proofErr w:type="spellStart"/>
            <w:r>
              <w:rPr>
                <w:rFonts w:ascii="Calibri" w:eastAsia="Calibri" w:hAnsi="Calibri" w:cs="Calibri"/>
              </w:rPr>
              <w:t>Perirradiculares</w:t>
            </w:r>
            <w:proofErr w:type="spellEnd"/>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C9CFE93" w14:textId="77777777" w:rsidR="00081EB3" w:rsidRPr="00C717E6" w:rsidRDefault="00973EBB">
            <w:pPr>
              <w:rPr>
                <w:color w:val="000000" w:themeColor="text1"/>
              </w:rPr>
            </w:pPr>
            <w:r>
              <w:rPr>
                <w:rFonts w:ascii="Calibri" w:eastAsia="Calibri" w:hAnsi="Calibri" w:cs="Calibri"/>
                <w:color w:val="000000" w:themeColor="text1"/>
              </w:rPr>
              <w:t>Profa. Dra. Isabela Rocas Siqueira Docente do PPGO – Afya UNIGRANRIO</w:t>
            </w:r>
          </w:p>
        </w:tc>
      </w:tr>
      <w:tr w:rsidR="00081EB3" w14:paraId="2D313F70"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392ADFA" w14:textId="77777777" w:rsidR="00081EB3" w:rsidRDefault="00973EBB">
            <w:pPr>
              <w:jc w:val="center"/>
            </w:pPr>
            <w:r>
              <w:rPr>
                <w:rFonts w:ascii="Calibri" w:eastAsia="Calibri" w:hAnsi="Calibri" w:cs="Calibri"/>
                <w:b/>
                <w:bCs/>
                <w:color w:val="1A3560"/>
              </w:rPr>
              <w:t>10:15–10:45</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D292444" w14:textId="77777777" w:rsidR="00081EB3" w:rsidRPr="002C07FE" w:rsidRDefault="00973EBB">
            <w:pPr>
              <w:rPr>
                <w:lang w:val="it-IT"/>
              </w:rPr>
            </w:pPr>
            <w:r w:rsidRPr="002C07FE">
              <w:rPr>
                <w:rFonts w:ascii="Calibri" w:eastAsia="Calibri" w:hAnsi="Calibri" w:cs="Calibri"/>
                <w:lang w:val="it-IT"/>
              </w:rPr>
              <w:t>Coffee Break / Descanso con café</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E611361" w14:textId="77777777" w:rsidR="00081EB3" w:rsidRPr="00C717E6" w:rsidRDefault="00973EBB">
            <w:pPr>
              <w:rPr>
                <w:color w:val="000000" w:themeColor="text1"/>
              </w:rPr>
            </w:pPr>
            <w:r>
              <w:rPr>
                <w:rFonts w:ascii="Calibri" w:eastAsia="Calibri" w:hAnsi="Calibri" w:cs="Calibri"/>
                <w:color w:val="000000" w:themeColor="text1"/>
              </w:rPr>
              <w:t>—</w:t>
            </w:r>
          </w:p>
        </w:tc>
      </w:tr>
      <w:tr w:rsidR="00081EB3" w14:paraId="59A85EA1" w14:textId="77777777">
        <w:tc>
          <w:tcPr>
            <w:tcW w:w="124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55B854D" w14:textId="77777777" w:rsidR="00081EB3" w:rsidRDefault="00973EBB">
            <w:pPr>
              <w:jc w:val="center"/>
            </w:pPr>
            <w:r>
              <w:rPr>
                <w:rFonts w:ascii="Calibri" w:eastAsia="Calibri" w:hAnsi="Calibri" w:cs="Calibri"/>
                <w:b/>
                <w:bCs/>
                <w:color w:val="1A3560"/>
              </w:rPr>
              <w:t>10:45–11:15</w:t>
            </w:r>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315BE1B" w14:textId="77777777" w:rsidR="00081EB3" w:rsidRDefault="00973EBB">
            <w:r>
              <w:rPr>
                <w:rFonts w:ascii="Calibri" w:eastAsia="Calibri" w:hAnsi="Calibri" w:cs="Calibri"/>
              </w:rPr>
              <w:t xml:space="preserve">Palestra Internacional: </w:t>
            </w:r>
            <w:proofErr w:type="spellStart"/>
            <w:r>
              <w:rPr>
                <w:rFonts w:ascii="Calibri" w:eastAsia="Calibri" w:hAnsi="Calibri" w:cs="Calibri"/>
              </w:rPr>
              <w:t>Tomografía</w:t>
            </w:r>
            <w:proofErr w:type="spellEnd"/>
            <w:r>
              <w:rPr>
                <w:rFonts w:ascii="Calibri" w:eastAsia="Calibri" w:hAnsi="Calibri" w:cs="Calibri"/>
              </w:rPr>
              <w:t xml:space="preserve"> </w:t>
            </w:r>
            <w:proofErr w:type="spellStart"/>
            <w:r>
              <w:rPr>
                <w:rFonts w:ascii="Calibri" w:eastAsia="Calibri" w:hAnsi="Calibri" w:cs="Calibri"/>
              </w:rPr>
              <w:t>computarizada</w:t>
            </w:r>
            <w:proofErr w:type="spellEnd"/>
            <w:r>
              <w:rPr>
                <w:rFonts w:ascii="Calibri" w:eastAsia="Calibri" w:hAnsi="Calibri" w:cs="Calibri"/>
              </w:rPr>
              <w:t xml:space="preserve"> de </w:t>
            </w:r>
            <w:proofErr w:type="spellStart"/>
            <w:r>
              <w:rPr>
                <w:rFonts w:ascii="Calibri" w:eastAsia="Calibri" w:hAnsi="Calibri" w:cs="Calibri"/>
              </w:rPr>
              <w:t>haz</w:t>
            </w:r>
            <w:proofErr w:type="spellEnd"/>
            <w:r>
              <w:rPr>
                <w:rFonts w:ascii="Calibri" w:eastAsia="Calibri" w:hAnsi="Calibri" w:cs="Calibri"/>
              </w:rPr>
              <w:t xml:space="preserve"> cónico </w:t>
            </w:r>
            <w:proofErr w:type="spellStart"/>
            <w:r>
              <w:rPr>
                <w:rFonts w:ascii="Calibri" w:eastAsia="Calibri" w:hAnsi="Calibri" w:cs="Calibri"/>
              </w:rPr>
              <w:t>en</w:t>
            </w:r>
            <w:proofErr w:type="spellEnd"/>
            <w:r>
              <w:rPr>
                <w:rFonts w:ascii="Calibri" w:eastAsia="Calibri" w:hAnsi="Calibri" w:cs="Calibri"/>
              </w:rPr>
              <w:t xml:space="preserve"> </w:t>
            </w:r>
            <w:proofErr w:type="spellStart"/>
            <w:r>
              <w:rPr>
                <w:rFonts w:ascii="Calibri" w:eastAsia="Calibri" w:hAnsi="Calibri" w:cs="Calibri"/>
              </w:rPr>
              <w:t>Endodoncia</w:t>
            </w:r>
            <w:proofErr w:type="spellEnd"/>
            <w:r>
              <w:rPr>
                <w:rFonts w:ascii="Calibri" w:eastAsia="Calibri" w:hAnsi="Calibri" w:cs="Calibri"/>
              </w:rPr>
              <w:t xml:space="preserve"> </w:t>
            </w:r>
            <w:proofErr w:type="spellStart"/>
            <w:r>
              <w:rPr>
                <w:rFonts w:ascii="Calibri" w:eastAsia="Calibri" w:hAnsi="Calibri" w:cs="Calibri"/>
              </w:rPr>
              <w:t>contemporánea</w:t>
            </w:r>
            <w:proofErr w:type="spellEnd"/>
          </w:p>
        </w:tc>
        <w:tc>
          <w:tcPr>
            <w:tcW w:w="4253"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42AD132" w14:textId="77777777" w:rsidR="00081EB3" w:rsidRPr="00C717E6" w:rsidRDefault="00973EBB">
            <w:pPr>
              <w:rPr>
                <w:color w:val="000000" w:themeColor="text1"/>
              </w:rPr>
            </w:pPr>
            <w:r>
              <w:rPr>
                <w:rFonts w:ascii="Calibri" w:eastAsia="Calibri" w:hAnsi="Calibri" w:cs="Calibri"/>
                <w:color w:val="000000" w:themeColor="text1"/>
              </w:rPr>
              <w:t xml:space="preserve">Profa. Rita Alejandra Toloza Espinoza Docente </w:t>
            </w:r>
            <w:proofErr w:type="spellStart"/>
            <w:r>
              <w:rPr>
                <w:rFonts w:ascii="Calibri" w:eastAsia="Calibri" w:hAnsi="Calibri" w:cs="Calibri"/>
                <w:color w:val="000000" w:themeColor="text1"/>
              </w:rPr>
              <w:t>Postgrado</w:t>
            </w:r>
            <w:proofErr w:type="spellEnd"/>
            <w:r>
              <w:rPr>
                <w:rFonts w:ascii="Calibri" w:eastAsia="Calibri" w:hAnsi="Calibri" w:cs="Calibri"/>
                <w:color w:val="000000" w:themeColor="text1"/>
              </w:rPr>
              <w:t xml:space="preserve"> de </w:t>
            </w:r>
            <w:proofErr w:type="spellStart"/>
            <w:r>
              <w:rPr>
                <w:rFonts w:ascii="Calibri" w:eastAsia="Calibri" w:hAnsi="Calibri" w:cs="Calibri"/>
                <w:color w:val="000000" w:themeColor="text1"/>
              </w:rPr>
              <w:t>Endodoncia</w:t>
            </w:r>
            <w:proofErr w:type="spellEnd"/>
            <w:r>
              <w:rPr>
                <w:rFonts w:ascii="Calibri" w:eastAsia="Calibri" w:hAnsi="Calibri" w:cs="Calibri"/>
                <w:color w:val="000000" w:themeColor="text1"/>
              </w:rPr>
              <w:t xml:space="preserve"> – UNAB, Chile</w:t>
            </w:r>
          </w:p>
        </w:tc>
      </w:tr>
      <w:tr w:rsidR="00081EB3" w14:paraId="19F7C3B7"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2B431CCF" w14:textId="77777777" w:rsidR="00081EB3" w:rsidRDefault="00973EBB">
            <w:pPr>
              <w:jc w:val="center"/>
            </w:pPr>
            <w:r>
              <w:rPr>
                <w:rFonts w:ascii="Calibri" w:eastAsia="Calibri" w:hAnsi="Calibri" w:cs="Calibri"/>
                <w:b/>
                <w:bCs/>
                <w:color w:val="1A3560"/>
              </w:rPr>
              <w:t>11:15–12:30</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8B4EE44" w14:textId="77777777" w:rsidR="00081EB3" w:rsidRDefault="00973EBB">
            <w:r>
              <w:rPr>
                <w:rFonts w:ascii="Calibri" w:eastAsia="Calibri" w:hAnsi="Calibri" w:cs="Calibri"/>
              </w:rPr>
              <w:t>Mesa-Redonda Estratégica: "Internacionalização na Graduação e Pós-Graduação – construindo um fluxo bidirecional contínuo entre Brasil e Chile"</w:t>
            </w:r>
          </w:p>
        </w:tc>
        <w:tc>
          <w:tcPr>
            <w:tcW w:w="4253"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02581F7" w14:textId="1D965FC5" w:rsidR="00081EB3" w:rsidRPr="004A4626" w:rsidRDefault="00973EBB" w:rsidP="004A4626">
            <w:pPr>
              <w:spacing w:after="40"/>
              <w:rPr>
                <w:b/>
                <w:bCs/>
              </w:rPr>
            </w:pPr>
            <w:r>
              <w:rPr>
                <w:rFonts w:ascii="Calibri" w:eastAsia="Calibri" w:hAnsi="Calibri" w:cs="Calibri"/>
                <w:color w:val="000000" w:themeColor="text1"/>
              </w:rPr>
              <w:t xml:space="preserve">Moderador: Prof. Fabiano Heggendorn Painelistas: Prof. Davi J. S. Silva; Prof. Dr. Flávio R. F. Alves; Profa. Giselle Soares Almeida; Prof. </w:t>
            </w:r>
            <w:r w:rsidR="004A4626">
              <w:rPr>
                <w:rFonts w:ascii="Calibri" w:eastAsia="Calibri" w:hAnsi="Calibri" w:cs="Calibri"/>
                <w:color w:val="000000" w:themeColor="text1"/>
              </w:rPr>
              <w:t>Sérgio Ricardo da Silva</w:t>
            </w:r>
            <w:r>
              <w:rPr>
                <w:rFonts w:ascii="Calibri" w:eastAsia="Calibri" w:hAnsi="Calibri" w:cs="Calibri"/>
                <w:color w:val="000000" w:themeColor="text1"/>
              </w:rPr>
              <w:t>; Profa. Pilar Araya Cumsille (UNAB); Profa. Rita A. Toloza Espinoza (UNAB)</w:t>
            </w:r>
            <w:r w:rsidR="004A4626">
              <w:rPr>
                <w:rFonts w:ascii="Calibri" w:eastAsia="Calibri" w:hAnsi="Calibri" w:cs="Calibri"/>
                <w:color w:val="000000" w:themeColor="text1"/>
              </w:rPr>
              <w:t xml:space="preserve">; </w:t>
            </w:r>
            <w:r w:rsidR="004A4626" w:rsidRPr="004A4626">
              <w:rPr>
                <w:rFonts w:ascii="Calibri" w:hAnsi="Calibri" w:cs="Calibri"/>
              </w:rPr>
              <w:t>Prof. Nathalia de Oliveira Jorge</w:t>
            </w:r>
            <w:r w:rsidR="004A4626" w:rsidRPr="002E2A30">
              <w:rPr>
                <w:b/>
                <w:bCs/>
              </w:rPr>
              <w:t xml:space="preserve"> </w:t>
            </w:r>
          </w:p>
        </w:tc>
      </w:tr>
    </w:tbl>
    <w:p w14:paraId="511BF4EF" w14:textId="77777777" w:rsidR="00081EB3" w:rsidRDefault="00973EBB">
      <w:r>
        <w:br w:type="page"/>
      </w:r>
    </w:p>
    <w:p w14:paraId="38904A2B"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b/>
          <w:bCs/>
          <w:color w:val="1A3560"/>
          <w:sz w:val="30"/>
          <w:szCs w:val="30"/>
        </w:rPr>
        <w:lastRenderedPageBreak/>
        <w:t>9.</w:t>
      </w:r>
      <w:r>
        <w:rPr>
          <w:rFonts w:ascii="Calibri" w:eastAsia="Calibri" w:hAnsi="Calibri" w:cs="Calibri"/>
          <w:sz w:val="30"/>
          <w:szCs w:val="30"/>
        </w:rPr>
        <w:t xml:space="preserve">   </w:t>
      </w:r>
      <w:r>
        <w:rPr>
          <w:rFonts w:ascii="Calibri" w:eastAsia="Calibri" w:hAnsi="Calibri" w:cs="Calibri"/>
          <w:b/>
          <w:bCs/>
          <w:color w:val="1A3560"/>
          <w:sz w:val="28"/>
          <w:szCs w:val="28"/>
        </w:rPr>
        <w:t>SÍNTESE GERAL DO PROGRAMA 2025–2026</w:t>
      </w:r>
    </w:p>
    <w:p w14:paraId="127A2931" w14:textId="77777777" w:rsidR="00081EB3" w:rsidRDefault="00973EBB">
      <w:pPr>
        <w:spacing w:before="60" w:after="100"/>
        <w:jc w:val="both"/>
      </w:pPr>
      <w:r>
        <w:rPr>
          <w:rFonts w:ascii="Calibri" w:eastAsia="Calibri" w:hAnsi="Calibri" w:cs="Calibri"/>
          <w:sz w:val="22"/>
          <w:szCs w:val="22"/>
        </w:rPr>
        <w:t>A tabela abaixo consolida todas as atividades realizadas no biênio 2025–2026.</w:t>
      </w:r>
    </w:p>
    <w:p w14:paraId="738B00E8"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0"/>
        <w:gridCol w:w="1178"/>
        <w:gridCol w:w="1300"/>
        <w:gridCol w:w="884"/>
        <w:gridCol w:w="1293"/>
        <w:gridCol w:w="1056"/>
        <w:gridCol w:w="2625"/>
      </w:tblGrid>
      <w:tr w:rsidR="00081EB3" w14:paraId="1568F025" w14:textId="77777777">
        <w:tc>
          <w:tcPr>
            <w:tcW w:w="124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6AEC8C1" w14:textId="77777777" w:rsidR="00081EB3" w:rsidRDefault="00973EBB">
            <w:pPr>
              <w:jc w:val="center"/>
            </w:pPr>
            <w:r>
              <w:rPr>
                <w:rFonts w:ascii="Calibri" w:eastAsia="Calibri" w:hAnsi="Calibri" w:cs="Calibri"/>
                <w:b/>
                <w:bCs/>
                <w:color w:val="FFFFFF"/>
              </w:rPr>
              <w:t>Evento</w:t>
            </w:r>
          </w:p>
        </w:tc>
        <w:tc>
          <w:tcPr>
            <w:tcW w:w="12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A587358" w14:textId="77777777" w:rsidR="00081EB3" w:rsidRDefault="00973EBB">
            <w:pPr>
              <w:jc w:val="center"/>
            </w:pPr>
            <w:r>
              <w:rPr>
                <w:rFonts w:ascii="Calibri" w:eastAsia="Calibri" w:hAnsi="Calibri" w:cs="Calibri"/>
                <w:b/>
                <w:bCs/>
                <w:color w:val="FFFFFF"/>
              </w:rPr>
              <w:t>Período</w:t>
            </w:r>
          </w:p>
        </w:tc>
        <w:tc>
          <w:tcPr>
            <w:tcW w:w="14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5E4DF200" w14:textId="77777777" w:rsidR="00081EB3" w:rsidRDefault="00973EBB">
            <w:pPr>
              <w:jc w:val="center"/>
            </w:pPr>
            <w:r>
              <w:rPr>
                <w:rFonts w:ascii="Calibri" w:eastAsia="Calibri" w:hAnsi="Calibri" w:cs="Calibri"/>
                <w:b/>
                <w:bCs/>
                <w:color w:val="FFFFFF"/>
              </w:rPr>
              <w:t>Sede UNAB</w:t>
            </w:r>
          </w:p>
        </w:tc>
        <w:tc>
          <w:tcPr>
            <w:tcW w:w="8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6F49CD94" w14:textId="77777777" w:rsidR="00081EB3" w:rsidRDefault="00973EBB">
            <w:pPr>
              <w:jc w:val="center"/>
            </w:pPr>
            <w:r>
              <w:rPr>
                <w:rFonts w:ascii="Calibri" w:eastAsia="Calibri" w:hAnsi="Calibri" w:cs="Calibri"/>
                <w:b/>
                <w:bCs/>
                <w:color w:val="FFFFFF"/>
              </w:rPr>
              <w:t>Pós-</w:t>
            </w:r>
            <w:proofErr w:type="spellStart"/>
            <w:r>
              <w:rPr>
                <w:rFonts w:ascii="Calibri" w:eastAsia="Calibri" w:hAnsi="Calibri" w:cs="Calibri"/>
                <w:b/>
                <w:bCs/>
                <w:color w:val="FFFFFF"/>
              </w:rPr>
              <w:t>grad</w:t>
            </w:r>
            <w:proofErr w:type="spellEnd"/>
            <w:r>
              <w:rPr>
                <w:rFonts w:ascii="Calibri" w:eastAsia="Calibri" w:hAnsi="Calibri" w:cs="Calibri"/>
                <w:b/>
                <w:bCs/>
                <w:color w:val="FFFFFF"/>
              </w:rPr>
              <w:t>.</w:t>
            </w:r>
          </w:p>
        </w:tc>
        <w:tc>
          <w:tcPr>
            <w:tcW w:w="9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D608FF6" w14:textId="77777777" w:rsidR="00081EB3" w:rsidRDefault="00973EBB">
            <w:pPr>
              <w:jc w:val="center"/>
            </w:pPr>
            <w:r>
              <w:rPr>
                <w:rFonts w:ascii="Calibri" w:eastAsia="Calibri" w:hAnsi="Calibri" w:cs="Calibri"/>
                <w:b/>
                <w:bCs/>
                <w:color w:val="FFFFFF"/>
              </w:rPr>
              <w:t>Graduandos</w:t>
            </w:r>
          </w:p>
        </w:tc>
        <w:tc>
          <w:tcPr>
            <w:tcW w:w="9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C7FD177" w14:textId="77777777" w:rsidR="00081EB3" w:rsidRDefault="00973EBB">
            <w:pPr>
              <w:jc w:val="center"/>
            </w:pPr>
            <w:r>
              <w:rPr>
                <w:rFonts w:ascii="Calibri" w:eastAsia="Calibri" w:hAnsi="Calibri" w:cs="Calibri"/>
                <w:b/>
                <w:bCs/>
                <w:color w:val="FFFFFF"/>
              </w:rPr>
              <w:t>Docentes</w:t>
            </w:r>
          </w:p>
        </w:tc>
        <w:tc>
          <w:tcPr>
            <w:tcW w:w="3306"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4E93C13C" w14:textId="77777777" w:rsidR="00081EB3" w:rsidRDefault="00973EBB">
            <w:pPr>
              <w:jc w:val="center"/>
            </w:pPr>
            <w:r>
              <w:rPr>
                <w:rFonts w:ascii="Calibri" w:eastAsia="Calibri" w:hAnsi="Calibri" w:cs="Calibri"/>
                <w:b/>
                <w:bCs/>
                <w:color w:val="FFFFFF"/>
              </w:rPr>
              <w:t>Total</w:t>
            </w:r>
          </w:p>
        </w:tc>
      </w:tr>
      <w:tr w:rsidR="00081EB3" w14:paraId="56626557"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5D16AA5" w14:textId="77777777" w:rsidR="00081EB3" w:rsidRDefault="00973EBB">
            <w:r>
              <w:rPr>
                <w:rFonts w:ascii="Calibri" w:eastAsia="Calibri" w:hAnsi="Calibri" w:cs="Calibri"/>
                <w:sz w:val="21"/>
                <w:szCs w:val="21"/>
              </w:rPr>
              <w:t>Estadia 1 – 2025</w:t>
            </w:r>
          </w:p>
        </w:tc>
        <w:tc>
          <w:tcPr>
            <w:tcW w:w="12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DF52669" w14:textId="77777777" w:rsidR="00081EB3" w:rsidRDefault="00973EBB">
            <w:proofErr w:type="spellStart"/>
            <w:r>
              <w:rPr>
                <w:rFonts w:ascii="Calibri" w:eastAsia="Calibri" w:hAnsi="Calibri" w:cs="Calibri"/>
                <w:sz w:val="21"/>
                <w:szCs w:val="21"/>
              </w:rPr>
              <w:t>Jun</w:t>
            </w:r>
            <w:proofErr w:type="spellEnd"/>
            <w:r>
              <w:rPr>
                <w:rFonts w:ascii="Calibri" w:eastAsia="Calibri" w:hAnsi="Calibri" w:cs="Calibri"/>
                <w:sz w:val="21"/>
                <w:szCs w:val="21"/>
              </w:rPr>
              <w:t>/2025</w:t>
            </w:r>
          </w:p>
        </w:tc>
        <w:tc>
          <w:tcPr>
            <w:tcW w:w="14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0CF8EB1" w14:textId="77777777" w:rsidR="00081EB3" w:rsidRDefault="00973EBB">
            <w:r>
              <w:rPr>
                <w:rFonts w:ascii="Calibri" w:eastAsia="Calibri" w:hAnsi="Calibri" w:cs="Calibri"/>
                <w:sz w:val="21"/>
                <w:szCs w:val="21"/>
              </w:rPr>
              <w:t>Santiago</w:t>
            </w:r>
          </w:p>
        </w:tc>
        <w:tc>
          <w:tcPr>
            <w:tcW w:w="8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5A20293" w14:textId="77777777" w:rsidR="00081EB3" w:rsidRDefault="00973EBB">
            <w:pPr>
              <w:jc w:val="center"/>
            </w:pPr>
            <w:r>
              <w:rPr>
                <w:rFonts w:ascii="Calibri" w:eastAsia="Calibri" w:hAnsi="Calibri" w:cs="Calibri"/>
              </w:rPr>
              <w:t>2</w:t>
            </w:r>
          </w:p>
        </w:tc>
        <w:tc>
          <w:tcPr>
            <w:tcW w:w="9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349BF48" w14:textId="77777777" w:rsidR="00081EB3" w:rsidRDefault="00973EBB">
            <w:pPr>
              <w:jc w:val="center"/>
            </w:pPr>
            <w:r>
              <w:rPr>
                <w:rFonts w:ascii="Calibri" w:eastAsia="Calibri" w:hAnsi="Calibri" w:cs="Calibri"/>
              </w:rPr>
              <w:t>4</w:t>
            </w:r>
          </w:p>
        </w:tc>
        <w:tc>
          <w:tcPr>
            <w:tcW w:w="9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F3C0CFE" w14:textId="77777777" w:rsidR="00081EB3" w:rsidRDefault="00973EBB">
            <w:pPr>
              <w:jc w:val="center"/>
            </w:pPr>
            <w:r>
              <w:rPr>
                <w:rFonts w:ascii="Calibri" w:eastAsia="Calibri" w:hAnsi="Calibri" w:cs="Calibri"/>
              </w:rPr>
              <w:t>2</w:t>
            </w:r>
          </w:p>
        </w:tc>
        <w:tc>
          <w:tcPr>
            <w:tcW w:w="330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5DCB2BF6" w14:textId="77777777" w:rsidR="00081EB3" w:rsidRDefault="00973EBB">
            <w:pPr>
              <w:jc w:val="center"/>
            </w:pPr>
            <w:r>
              <w:rPr>
                <w:rFonts w:ascii="Calibri" w:eastAsia="Calibri" w:hAnsi="Calibri" w:cs="Calibri"/>
                <w:b/>
                <w:bCs/>
              </w:rPr>
              <w:t>8</w:t>
            </w:r>
          </w:p>
        </w:tc>
      </w:tr>
      <w:tr w:rsidR="00081EB3" w14:paraId="5AA6571F" w14:textId="77777777">
        <w:tc>
          <w:tcPr>
            <w:tcW w:w="124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7D6A6CE" w14:textId="77777777" w:rsidR="00081EB3" w:rsidRDefault="00973EBB">
            <w:r>
              <w:rPr>
                <w:rFonts w:ascii="Calibri" w:eastAsia="Calibri" w:hAnsi="Calibri" w:cs="Calibri"/>
                <w:sz w:val="21"/>
                <w:szCs w:val="21"/>
              </w:rPr>
              <w:t>Estadia 2 – 2025</w:t>
            </w:r>
          </w:p>
        </w:tc>
        <w:tc>
          <w:tcPr>
            <w:tcW w:w="12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0C9EB67" w14:textId="77777777" w:rsidR="00081EB3" w:rsidRDefault="00973EBB">
            <w:proofErr w:type="spellStart"/>
            <w:r>
              <w:rPr>
                <w:rFonts w:ascii="Calibri" w:eastAsia="Calibri" w:hAnsi="Calibri" w:cs="Calibri"/>
                <w:sz w:val="21"/>
                <w:szCs w:val="21"/>
              </w:rPr>
              <w:t>Ago</w:t>
            </w:r>
            <w:proofErr w:type="spellEnd"/>
            <w:r>
              <w:rPr>
                <w:rFonts w:ascii="Calibri" w:eastAsia="Calibri" w:hAnsi="Calibri" w:cs="Calibri"/>
                <w:sz w:val="21"/>
                <w:szCs w:val="21"/>
              </w:rPr>
              <w:t>/2025</w:t>
            </w:r>
          </w:p>
        </w:tc>
        <w:tc>
          <w:tcPr>
            <w:tcW w:w="14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D589B97" w14:textId="77777777" w:rsidR="00081EB3" w:rsidRDefault="00973EBB">
            <w:r>
              <w:rPr>
                <w:rFonts w:ascii="Calibri" w:eastAsia="Calibri" w:hAnsi="Calibri" w:cs="Calibri"/>
                <w:sz w:val="21"/>
                <w:szCs w:val="21"/>
              </w:rPr>
              <w:t xml:space="preserve">Viña </w:t>
            </w:r>
            <w:proofErr w:type="spellStart"/>
            <w:r>
              <w:rPr>
                <w:rFonts w:ascii="Calibri" w:eastAsia="Calibri" w:hAnsi="Calibri" w:cs="Calibri"/>
                <w:sz w:val="21"/>
                <w:szCs w:val="21"/>
              </w:rPr>
              <w:t>del</w:t>
            </w:r>
            <w:proofErr w:type="spellEnd"/>
            <w:r>
              <w:rPr>
                <w:rFonts w:ascii="Calibri" w:eastAsia="Calibri" w:hAnsi="Calibri" w:cs="Calibri"/>
                <w:sz w:val="21"/>
                <w:szCs w:val="21"/>
              </w:rPr>
              <w:t xml:space="preserve"> Mar</w:t>
            </w:r>
          </w:p>
        </w:tc>
        <w:tc>
          <w:tcPr>
            <w:tcW w:w="8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4B55F381" w14:textId="77777777" w:rsidR="00081EB3" w:rsidRDefault="00973EBB">
            <w:pPr>
              <w:jc w:val="center"/>
            </w:pPr>
            <w:r>
              <w:rPr>
                <w:rFonts w:ascii="Calibri" w:eastAsia="Calibri" w:hAnsi="Calibri" w:cs="Calibri"/>
              </w:rPr>
              <w:t>2</w:t>
            </w:r>
          </w:p>
        </w:tc>
        <w:tc>
          <w:tcPr>
            <w:tcW w:w="9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B6B7B3F" w14:textId="77777777" w:rsidR="00081EB3" w:rsidRDefault="00973EBB">
            <w:pPr>
              <w:jc w:val="center"/>
            </w:pPr>
            <w:r>
              <w:rPr>
                <w:rFonts w:ascii="Calibri" w:eastAsia="Calibri" w:hAnsi="Calibri" w:cs="Calibri"/>
              </w:rPr>
              <w:t>—</w:t>
            </w:r>
          </w:p>
        </w:tc>
        <w:tc>
          <w:tcPr>
            <w:tcW w:w="9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564027F" w14:textId="77777777" w:rsidR="00081EB3" w:rsidRDefault="00973EBB">
            <w:pPr>
              <w:jc w:val="center"/>
            </w:pPr>
            <w:r>
              <w:rPr>
                <w:rFonts w:ascii="Calibri" w:eastAsia="Calibri" w:hAnsi="Calibri" w:cs="Calibri"/>
              </w:rPr>
              <w:t>1</w:t>
            </w:r>
          </w:p>
        </w:tc>
        <w:tc>
          <w:tcPr>
            <w:tcW w:w="330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8C0771D" w14:textId="77777777" w:rsidR="00081EB3" w:rsidRDefault="00973EBB">
            <w:pPr>
              <w:jc w:val="center"/>
            </w:pPr>
            <w:r>
              <w:rPr>
                <w:rFonts w:ascii="Calibri" w:eastAsia="Calibri" w:hAnsi="Calibri" w:cs="Calibri"/>
                <w:b/>
                <w:bCs/>
              </w:rPr>
              <w:t>3</w:t>
            </w:r>
          </w:p>
        </w:tc>
      </w:tr>
      <w:tr w:rsidR="00081EB3" w14:paraId="49851B6A" w14:textId="77777777">
        <w:tc>
          <w:tcPr>
            <w:tcW w:w="124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A6913F5" w14:textId="77777777" w:rsidR="00081EB3" w:rsidRDefault="00973EBB">
            <w:r>
              <w:rPr>
                <w:rFonts w:ascii="Calibri" w:eastAsia="Calibri" w:hAnsi="Calibri" w:cs="Calibri"/>
                <w:sz w:val="21"/>
                <w:szCs w:val="21"/>
              </w:rPr>
              <w:t>Estadia 1 – 2026</w:t>
            </w:r>
          </w:p>
        </w:tc>
        <w:tc>
          <w:tcPr>
            <w:tcW w:w="12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6C2F73B8" w14:textId="77777777" w:rsidR="00081EB3" w:rsidRDefault="00973EBB">
            <w:proofErr w:type="spellStart"/>
            <w:r>
              <w:rPr>
                <w:rFonts w:ascii="Calibri" w:eastAsia="Calibri" w:hAnsi="Calibri" w:cs="Calibri"/>
                <w:sz w:val="21"/>
                <w:szCs w:val="21"/>
              </w:rPr>
              <w:t>Jun</w:t>
            </w:r>
            <w:proofErr w:type="spellEnd"/>
            <w:r>
              <w:rPr>
                <w:rFonts w:ascii="Calibri" w:eastAsia="Calibri" w:hAnsi="Calibri" w:cs="Calibri"/>
                <w:sz w:val="21"/>
                <w:szCs w:val="21"/>
              </w:rPr>
              <w:t>/2026</w:t>
            </w:r>
          </w:p>
        </w:tc>
        <w:tc>
          <w:tcPr>
            <w:tcW w:w="14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3775240" w14:textId="77777777" w:rsidR="00081EB3" w:rsidRDefault="00973EBB">
            <w:r>
              <w:rPr>
                <w:rFonts w:ascii="Calibri" w:eastAsia="Calibri" w:hAnsi="Calibri" w:cs="Calibri"/>
                <w:sz w:val="21"/>
                <w:szCs w:val="21"/>
              </w:rPr>
              <w:t>Santiago</w:t>
            </w:r>
          </w:p>
        </w:tc>
        <w:tc>
          <w:tcPr>
            <w:tcW w:w="8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39B5D8E" w14:textId="77777777" w:rsidR="00081EB3" w:rsidRDefault="00973EBB">
            <w:pPr>
              <w:jc w:val="center"/>
            </w:pPr>
            <w:r>
              <w:rPr>
                <w:rFonts w:ascii="Calibri" w:eastAsia="Calibri" w:hAnsi="Calibri" w:cs="Calibri"/>
              </w:rPr>
              <w:t>3</w:t>
            </w:r>
          </w:p>
        </w:tc>
        <w:tc>
          <w:tcPr>
            <w:tcW w:w="9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A60F79D" w14:textId="77777777" w:rsidR="00081EB3" w:rsidRDefault="00973EBB">
            <w:pPr>
              <w:jc w:val="center"/>
            </w:pPr>
            <w:r>
              <w:rPr>
                <w:rFonts w:ascii="Calibri" w:eastAsia="Calibri" w:hAnsi="Calibri" w:cs="Calibri"/>
              </w:rPr>
              <w:t>6</w:t>
            </w:r>
          </w:p>
        </w:tc>
        <w:tc>
          <w:tcPr>
            <w:tcW w:w="9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35081282" w14:textId="77777777" w:rsidR="00081EB3" w:rsidRDefault="00973EBB">
            <w:pPr>
              <w:jc w:val="center"/>
            </w:pPr>
            <w:r>
              <w:rPr>
                <w:rFonts w:ascii="Calibri" w:eastAsia="Calibri" w:hAnsi="Calibri" w:cs="Calibri"/>
              </w:rPr>
              <w:t>3</w:t>
            </w:r>
          </w:p>
        </w:tc>
        <w:tc>
          <w:tcPr>
            <w:tcW w:w="330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1BAE237" w14:textId="77777777" w:rsidR="00081EB3" w:rsidRDefault="00973EBB">
            <w:pPr>
              <w:jc w:val="center"/>
            </w:pPr>
            <w:r>
              <w:rPr>
                <w:rFonts w:ascii="Calibri" w:eastAsia="Calibri" w:hAnsi="Calibri" w:cs="Calibri"/>
                <w:b/>
                <w:bCs/>
              </w:rPr>
              <w:t>12</w:t>
            </w:r>
          </w:p>
        </w:tc>
      </w:tr>
      <w:tr w:rsidR="00081EB3" w14:paraId="5859E3F1" w14:textId="77777777">
        <w:tc>
          <w:tcPr>
            <w:tcW w:w="124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12799DA2" w14:textId="77777777" w:rsidR="00081EB3" w:rsidRDefault="00973EBB">
            <w:r>
              <w:rPr>
                <w:rFonts w:ascii="Calibri" w:eastAsia="Calibri" w:hAnsi="Calibri" w:cs="Calibri"/>
                <w:sz w:val="21"/>
                <w:szCs w:val="21"/>
              </w:rPr>
              <w:t>Colóquio Internacional</w:t>
            </w:r>
          </w:p>
        </w:tc>
        <w:tc>
          <w:tcPr>
            <w:tcW w:w="12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EA10772" w14:textId="77777777" w:rsidR="00081EB3" w:rsidRDefault="00973EBB">
            <w:proofErr w:type="spellStart"/>
            <w:r>
              <w:rPr>
                <w:rFonts w:ascii="Calibri" w:eastAsia="Calibri" w:hAnsi="Calibri" w:cs="Calibri"/>
                <w:sz w:val="21"/>
                <w:szCs w:val="21"/>
              </w:rPr>
              <w:t>Jun</w:t>
            </w:r>
            <w:proofErr w:type="spellEnd"/>
            <w:r>
              <w:rPr>
                <w:rFonts w:ascii="Calibri" w:eastAsia="Calibri" w:hAnsi="Calibri" w:cs="Calibri"/>
                <w:sz w:val="21"/>
                <w:szCs w:val="21"/>
              </w:rPr>
              <w:t>/2026</w:t>
            </w:r>
          </w:p>
        </w:tc>
        <w:tc>
          <w:tcPr>
            <w:tcW w:w="14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62A79813" w14:textId="77777777" w:rsidR="00081EB3" w:rsidRDefault="00973EBB">
            <w:r>
              <w:rPr>
                <w:rFonts w:ascii="Calibri" w:eastAsia="Calibri" w:hAnsi="Calibri" w:cs="Calibri"/>
                <w:sz w:val="21"/>
                <w:szCs w:val="21"/>
              </w:rPr>
              <w:t>—</w:t>
            </w:r>
          </w:p>
        </w:tc>
        <w:tc>
          <w:tcPr>
            <w:tcW w:w="8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281EDD0" w14:textId="77777777" w:rsidR="00081EB3" w:rsidRDefault="00973EBB">
            <w:pPr>
              <w:jc w:val="center"/>
            </w:pPr>
            <w:r>
              <w:rPr>
                <w:rFonts w:ascii="Calibri" w:eastAsia="Calibri" w:hAnsi="Calibri" w:cs="Calibri"/>
              </w:rPr>
              <w:t>5 (UNAB)</w:t>
            </w:r>
          </w:p>
        </w:tc>
        <w:tc>
          <w:tcPr>
            <w:tcW w:w="9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D8D2764" w14:textId="77777777" w:rsidR="00081EB3" w:rsidRDefault="00973EBB">
            <w:pPr>
              <w:jc w:val="center"/>
            </w:pPr>
            <w:r>
              <w:rPr>
                <w:rFonts w:ascii="Calibri" w:eastAsia="Calibri" w:hAnsi="Calibri" w:cs="Calibri"/>
              </w:rPr>
              <w:t>—</w:t>
            </w:r>
          </w:p>
        </w:tc>
        <w:tc>
          <w:tcPr>
            <w:tcW w:w="9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B2D1793" w14:textId="77777777" w:rsidR="00081EB3" w:rsidRDefault="00973EBB">
            <w:pPr>
              <w:jc w:val="center"/>
            </w:pPr>
            <w:r>
              <w:rPr>
                <w:rFonts w:ascii="Calibri" w:eastAsia="Calibri" w:hAnsi="Calibri" w:cs="Calibri"/>
              </w:rPr>
              <w:t>2 (UNAB)</w:t>
            </w:r>
          </w:p>
        </w:tc>
        <w:tc>
          <w:tcPr>
            <w:tcW w:w="330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5BEE19A0" w14:textId="77777777" w:rsidR="00081EB3" w:rsidRDefault="00973EBB">
            <w:pPr>
              <w:jc w:val="center"/>
            </w:pPr>
            <w:r>
              <w:rPr>
                <w:rFonts w:ascii="Calibri" w:eastAsia="Calibri" w:hAnsi="Calibri" w:cs="Calibri"/>
                <w:b/>
                <w:bCs/>
              </w:rPr>
              <w:t>≥ 31</w:t>
            </w:r>
          </w:p>
        </w:tc>
      </w:tr>
      <w:tr w:rsidR="00081EB3" w14:paraId="088BC2D8" w14:textId="77777777">
        <w:tc>
          <w:tcPr>
            <w:tcW w:w="0" w:type="auto"/>
            <w:gridSpan w:val="6"/>
            <w:tcBorders>
              <w:top w:val="single" w:sz="6" w:space="0" w:color="1A3560"/>
              <w:left w:val="none" w:sz="0" w:space="0" w:color="FFFFFF"/>
              <w:bottom w:val="single" w:sz="6" w:space="0" w:color="1A3560"/>
              <w:right w:val="none" w:sz="0" w:space="0" w:color="FFFFFF"/>
            </w:tcBorders>
            <w:shd w:val="clear" w:color="auto" w:fill="1A3560"/>
            <w:tcMar>
              <w:top w:w="80" w:type="dxa"/>
              <w:left w:w="120" w:type="dxa"/>
              <w:bottom w:w="80" w:type="dxa"/>
              <w:right w:w="120" w:type="dxa"/>
            </w:tcMar>
          </w:tcPr>
          <w:p w14:paraId="0B8A8612" w14:textId="77777777" w:rsidR="00081EB3" w:rsidRDefault="00973EBB">
            <w:pPr>
              <w:jc w:val="center"/>
            </w:pPr>
            <w:r>
              <w:rPr>
                <w:rFonts w:ascii="Calibri" w:eastAsia="Calibri" w:hAnsi="Calibri" w:cs="Calibri"/>
                <w:b/>
                <w:bCs/>
                <w:color w:val="FFFFFF"/>
              </w:rPr>
              <w:t>ACUMULADO 2025–</w:t>
            </w:r>
            <w:proofErr w:type="gramStart"/>
            <w:r>
              <w:rPr>
                <w:rFonts w:ascii="Calibri" w:eastAsia="Calibri" w:hAnsi="Calibri" w:cs="Calibri"/>
                <w:b/>
                <w:bCs/>
                <w:color w:val="FFFFFF"/>
              </w:rPr>
              <w:t>2026  │</w:t>
            </w:r>
            <w:proofErr w:type="gramEnd"/>
            <w:r>
              <w:rPr>
                <w:rFonts w:ascii="Calibri" w:eastAsia="Calibri" w:hAnsi="Calibri" w:cs="Calibri"/>
                <w:b/>
                <w:bCs/>
                <w:color w:val="FFFFFF"/>
              </w:rPr>
              <w:t xml:space="preserve">  3 estadias + 1 </w:t>
            </w:r>
            <w:proofErr w:type="gramStart"/>
            <w:r>
              <w:rPr>
                <w:rFonts w:ascii="Calibri" w:eastAsia="Calibri" w:hAnsi="Calibri" w:cs="Calibri"/>
                <w:b/>
                <w:bCs/>
                <w:color w:val="FFFFFF"/>
              </w:rPr>
              <w:t>colóquio  │</w:t>
            </w:r>
            <w:proofErr w:type="gramEnd"/>
            <w:r>
              <w:rPr>
                <w:rFonts w:ascii="Calibri" w:eastAsia="Calibri" w:hAnsi="Calibri" w:cs="Calibri"/>
                <w:b/>
                <w:bCs/>
                <w:color w:val="FFFFFF"/>
              </w:rPr>
              <w:t xml:space="preserve">  5 projetos</w:t>
            </w:r>
          </w:p>
        </w:tc>
        <w:tc>
          <w:tcPr>
            <w:tcW w:w="0" w:type="auto"/>
            <w:tcBorders>
              <w:top w:val="single" w:sz="6" w:space="0" w:color="1A3560"/>
              <w:left w:val="none" w:sz="0" w:space="0" w:color="FFFFFF"/>
              <w:bottom w:val="single" w:sz="6" w:space="0" w:color="1A3560"/>
              <w:right w:val="none" w:sz="0" w:space="0" w:color="FFFFFF"/>
            </w:tcBorders>
            <w:shd w:val="clear" w:color="auto" w:fill="1A3560"/>
            <w:tcMar>
              <w:top w:w="80" w:type="dxa"/>
              <w:left w:w="120" w:type="dxa"/>
              <w:bottom w:w="80" w:type="dxa"/>
              <w:right w:w="120" w:type="dxa"/>
            </w:tcMar>
          </w:tcPr>
          <w:p w14:paraId="5C461B22" w14:textId="77777777" w:rsidR="00081EB3" w:rsidRDefault="00973EBB">
            <w:pPr>
              <w:jc w:val="center"/>
            </w:pPr>
            <w:r>
              <w:rPr>
                <w:rFonts w:ascii="Calibri" w:eastAsia="Calibri" w:hAnsi="Calibri" w:cs="Calibri"/>
                <w:b/>
                <w:bCs/>
                <w:color w:val="FFFFFF"/>
                <w:sz w:val="22"/>
                <w:szCs w:val="22"/>
              </w:rPr>
              <w:t>23</w:t>
            </w:r>
          </w:p>
        </w:tc>
      </w:tr>
    </w:tbl>
    <w:p w14:paraId="74BE83A0" w14:textId="77777777" w:rsidR="00081EB3" w:rsidRDefault="00081EB3">
      <w:pPr>
        <w:spacing w:before="120"/>
      </w:pPr>
    </w:p>
    <w:p w14:paraId="4BCC82F1" w14:textId="77777777" w:rsidR="00081EB3" w:rsidRDefault="00973EBB">
      <w:pPr>
        <w:spacing w:before="260" w:after="100"/>
      </w:pPr>
      <w:r>
        <w:rPr>
          <w:rFonts w:ascii="Calibri" w:eastAsia="Calibri" w:hAnsi="Calibri" w:cs="Calibri"/>
          <w:b/>
          <w:bCs/>
          <w:color w:val="1A3560"/>
          <w:sz w:val="24"/>
          <w:szCs w:val="24"/>
        </w:rPr>
        <w:t>Docentes PPGO envolvidos no programa</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346"/>
      </w:tblGrid>
      <w:tr w:rsidR="00081EB3" w14:paraId="4FFBF559" w14:textId="77777777">
        <w:tc>
          <w:tcPr>
            <w:tcW w:w="3400"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7FC82E17" w14:textId="77777777" w:rsidR="00081EB3" w:rsidRDefault="00973EBB">
            <w:r>
              <w:rPr>
                <w:rFonts w:ascii="Calibri" w:eastAsia="Calibri" w:hAnsi="Calibri" w:cs="Calibri"/>
                <w:b/>
                <w:bCs/>
                <w:color w:val="FFFFFF"/>
              </w:rPr>
              <w:t>Nome</w:t>
            </w:r>
          </w:p>
        </w:tc>
        <w:tc>
          <w:tcPr>
            <w:tcW w:w="6346" w:type="dxa"/>
            <w:tcBorders>
              <w:top w:val="single" w:sz="6" w:space="0" w:color="1A3560"/>
              <w:left w:val="none" w:sz="0" w:space="0" w:color="FFFFFF"/>
              <w:bottom w:val="single" w:sz="6" w:space="0" w:color="1A3560"/>
              <w:right w:val="none" w:sz="0" w:space="0" w:color="FFFFFF"/>
            </w:tcBorders>
            <w:shd w:val="clear" w:color="auto" w:fill="1A3560"/>
            <w:tcMar>
              <w:top w:w="80" w:type="dxa"/>
              <w:left w:w="140" w:type="dxa"/>
              <w:bottom w:w="80" w:type="dxa"/>
              <w:right w:w="140" w:type="dxa"/>
            </w:tcMar>
            <w:vAlign w:val="center"/>
          </w:tcPr>
          <w:p w14:paraId="3D9D20B1" w14:textId="77777777" w:rsidR="00081EB3" w:rsidRDefault="00973EBB">
            <w:r>
              <w:rPr>
                <w:rFonts w:ascii="Calibri" w:eastAsia="Calibri" w:hAnsi="Calibri" w:cs="Calibri"/>
                <w:b/>
                <w:bCs/>
                <w:color w:val="FFFFFF"/>
              </w:rPr>
              <w:t>Papel</w:t>
            </w:r>
          </w:p>
        </w:tc>
      </w:tr>
      <w:tr w:rsidR="00081EB3" w14:paraId="38F43F1B" w14:textId="77777777">
        <w:tc>
          <w:tcPr>
            <w:tcW w:w="34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0004960" w14:textId="77777777" w:rsidR="00081EB3" w:rsidRPr="002C07FE" w:rsidRDefault="00973EBB">
            <w:pPr>
              <w:rPr>
                <w:lang w:val="it-IT"/>
              </w:rPr>
            </w:pPr>
            <w:r w:rsidRPr="002C07FE">
              <w:rPr>
                <w:rFonts w:ascii="Calibri" w:eastAsia="Calibri" w:hAnsi="Calibri" w:cs="Calibri"/>
                <w:b/>
                <w:bCs/>
                <w:lang w:val="it-IT"/>
              </w:rPr>
              <w:t>Prof. Dr. Fabiano Luiz Heggendorn</w:t>
            </w:r>
          </w:p>
        </w:tc>
        <w:tc>
          <w:tcPr>
            <w:tcW w:w="63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60BACE2" w14:textId="77777777" w:rsidR="00081EB3" w:rsidRDefault="00973EBB">
            <w:r>
              <w:rPr>
                <w:rFonts w:ascii="Calibri" w:eastAsia="Calibri" w:hAnsi="Calibri" w:cs="Calibri"/>
                <w:sz w:val="21"/>
                <w:szCs w:val="21"/>
              </w:rPr>
              <w:t>Coordenador do PPGO – articulação institucional e aprovação de todas as estadias</w:t>
            </w:r>
          </w:p>
        </w:tc>
      </w:tr>
      <w:tr w:rsidR="00081EB3" w14:paraId="42943585" w14:textId="77777777">
        <w:tc>
          <w:tcPr>
            <w:tcW w:w="34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0D25C2F5" w14:textId="77777777" w:rsidR="00081EB3" w:rsidRDefault="00973EBB">
            <w:r>
              <w:rPr>
                <w:rFonts w:ascii="Calibri" w:eastAsia="Calibri" w:hAnsi="Calibri" w:cs="Calibri"/>
                <w:b/>
                <w:bCs/>
              </w:rPr>
              <w:t>Prof. Victor Talarico Leal Vieira</w:t>
            </w:r>
          </w:p>
        </w:tc>
        <w:tc>
          <w:tcPr>
            <w:tcW w:w="63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7CB4E3CD" w14:textId="77777777" w:rsidR="00081EB3" w:rsidRDefault="00973EBB">
            <w:r>
              <w:rPr>
                <w:rFonts w:ascii="Calibri" w:eastAsia="Calibri" w:hAnsi="Calibri" w:cs="Calibri"/>
                <w:sz w:val="21"/>
                <w:szCs w:val="21"/>
              </w:rPr>
              <w:t>Tutor acadêmico – supervisor direto dos ensaios laboratoriais em todas as estadias</w:t>
            </w:r>
          </w:p>
        </w:tc>
      </w:tr>
      <w:tr w:rsidR="00081EB3" w14:paraId="3F6F2BB0" w14:textId="77777777">
        <w:tc>
          <w:tcPr>
            <w:tcW w:w="34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4AD60782" w14:textId="77777777" w:rsidR="00081EB3" w:rsidRDefault="00973EBB">
            <w:r>
              <w:rPr>
                <w:rFonts w:ascii="Calibri" w:eastAsia="Calibri" w:hAnsi="Calibri" w:cs="Calibri"/>
                <w:b/>
                <w:bCs/>
              </w:rPr>
              <w:t>Prof. Dr. Flávio R. F. Alves</w:t>
            </w:r>
          </w:p>
        </w:tc>
        <w:tc>
          <w:tcPr>
            <w:tcW w:w="63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0FEAD80D" w14:textId="77777777" w:rsidR="00081EB3" w:rsidRDefault="00973EBB">
            <w:r>
              <w:rPr>
                <w:rFonts w:ascii="Calibri" w:eastAsia="Calibri" w:hAnsi="Calibri" w:cs="Calibri"/>
                <w:sz w:val="21"/>
                <w:szCs w:val="21"/>
              </w:rPr>
              <w:t>Docente colaborador 2025; Painelista no Colóquio 2026</w:t>
            </w:r>
          </w:p>
        </w:tc>
      </w:tr>
      <w:tr w:rsidR="00081EB3" w14:paraId="7CA20F17" w14:textId="77777777">
        <w:tc>
          <w:tcPr>
            <w:tcW w:w="3400"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26EBC4EC" w14:textId="77777777" w:rsidR="00081EB3" w:rsidRPr="002C07FE" w:rsidRDefault="00973EBB">
            <w:pPr>
              <w:rPr>
                <w:lang w:val="it-IT"/>
              </w:rPr>
            </w:pPr>
            <w:r w:rsidRPr="002C07FE">
              <w:rPr>
                <w:rFonts w:ascii="Calibri" w:eastAsia="Calibri" w:hAnsi="Calibri" w:cs="Calibri"/>
                <w:b/>
                <w:bCs/>
                <w:lang w:val="it-IT"/>
              </w:rPr>
              <w:t>Prof. Dr. José Claudio Provenzano</w:t>
            </w:r>
          </w:p>
        </w:tc>
        <w:tc>
          <w:tcPr>
            <w:tcW w:w="6346" w:type="dxa"/>
            <w:tcBorders>
              <w:top w:val="single" w:sz="2" w:space="0" w:color="C8D0DC"/>
              <w:left w:val="none" w:sz="0" w:space="0" w:color="FFFFFF"/>
              <w:bottom w:val="single" w:sz="2" w:space="0" w:color="C8D0DC"/>
              <w:right w:val="none" w:sz="0" w:space="0" w:color="FFFFFF"/>
            </w:tcBorders>
            <w:shd w:val="clear" w:color="auto" w:fill="F2F4F7"/>
            <w:tcMar>
              <w:top w:w="70" w:type="dxa"/>
              <w:left w:w="140" w:type="dxa"/>
              <w:bottom w:w="70" w:type="dxa"/>
              <w:right w:w="140" w:type="dxa"/>
            </w:tcMar>
          </w:tcPr>
          <w:p w14:paraId="3DEE5E3D" w14:textId="77777777" w:rsidR="00081EB3" w:rsidRDefault="00973EBB">
            <w:r>
              <w:rPr>
                <w:rFonts w:ascii="Calibri" w:eastAsia="Calibri" w:hAnsi="Calibri" w:cs="Calibri"/>
                <w:sz w:val="21"/>
                <w:szCs w:val="21"/>
              </w:rPr>
              <w:t xml:space="preserve">Docente colaborador 2025; </w:t>
            </w:r>
            <w:proofErr w:type="spellStart"/>
            <w:r>
              <w:rPr>
                <w:rFonts w:ascii="Calibri" w:eastAsia="Calibri" w:hAnsi="Calibri" w:cs="Calibri"/>
                <w:sz w:val="21"/>
                <w:szCs w:val="21"/>
              </w:rPr>
              <w:t>Co-orientador</w:t>
            </w:r>
            <w:proofErr w:type="spellEnd"/>
            <w:r>
              <w:rPr>
                <w:rFonts w:ascii="Calibri" w:eastAsia="Calibri" w:hAnsi="Calibri" w:cs="Calibri"/>
                <w:sz w:val="21"/>
                <w:szCs w:val="21"/>
              </w:rPr>
              <w:t xml:space="preserve"> Projeto 2 (2026)</w:t>
            </w:r>
          </w:p>
        </w:tc>
      </w:tr>
      <w:tr w:rsidR="00081EB3" w14:paraId="054F66FA" w14:textId="77777777">
        <w:tc>
          <w:tcPr>
            <w:tcW w:w="3400"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7029E9C0" w14:textId="77777777" w:rsidR="00081EB3" w:rsidRDefault="00973EBB">
            <w:r>
              <w:rPr>
                <w:rFonts w:ascii="Calibri" w:eastAsia="Calibri" w:hAnsi="Calibri" w:cs="Calibri"/>
                <w:b/>
                <w:bCs/>
                <w:color w:val="000000" w:themeColor="text1"/>
              </w:rPr>
              <w:t>Profa. Dra. Isabela Rocas Siqueira</w:t>
            </w:r>
          </w:p>
        </w:tc>
        <w:tc>
          <w:tcPr>
            <w:tcW w:w="6346" w:type="dxa"/>
            <w:tcBorders>
              <w:top w:val="single" w:sz="2" w:space="0" w:color="C8D0DC"/>
              <w:left w:val="none" w:sz="0" w:space="0" w:color="FFFFFF"/>
              <w:bottom w:val="single" w:sz="2" w:space="0" w:color="C8D0DC"/>
              <w:right w:val="none" w:sz="0" w:space="0" w:color="FFFFFF"/>
            </w:tcBorders>
            <w:shd w:val="clear" w:color="auto" w:fill="FFFFFF"/>
            <w:tcMar>
              <w:top w:w="70" w:type="dxa"/>
              <w:left w:w="140" w:type="dxa"/>
              <w:bottom w:w="70" w:type="dxa"/>
              <w:right w:w="140" w:type="dxa"/>
            </w:tcMar>
          </w:tcPr>
          <w:p w14:paraId="12F96975" w14:textId="77777777" w:rsidR="00081EB3" w:rsidRDefault="00973EBB">
            <w:r>
              <w:rPr>
                <w:rFonts w:ascii="Calibri" w:eastAsia="Calibri" w:hAnsi="Calibri" w:cs="Calibri"/>
                <w:sz w:val="21"/>
                <w:szCs w:val="21"/>
              </w:rPr>
              <w:t>Conferencista Magna – Colóquio Internacional 2026</w:t>
            </w:r>
          </w:p>
        </w:tc>
      </w:tr>
    </w:tbl>
    <w:p w14:paraId="522E4482" w14:textId="77777777" w:rsidR="00081EB3" w:rsidRDefault="00973EBB">
      <w:r>
        <w:br w:type="page"/>
      </w:r>
    </w:p>
    <w:p w14:paraId="54071833" w14:textId="77777777" w:rsidR="00081EB3" w:rsidRDefault="00973EBB">
      <w:pPr>
        <w:pBdr>
          <w:left w:val="single" w:sz="24" w:space="0" w:color="1A3560"/>
          <w:bottom w:val="single" w:sz="4" w:space="0" w:color="1A3560"/>
        </w:pBdr>
        <w:spacing w:before="400" w:after="160"/>
        <w:ind w:left="200"/>
      </w:pPr>
      <w:r>
        <w:rPr>
          <w:rFonts w:ascii="Calibri" w:eastAsia="Calibri" w:hAnsi="Calibri" w:cs="Calibri"/>
          <w:sz w:val="30"/>
          <w:szCs w:val="30"/>
        </w:rPr>
        <w:lastRenderedPageBreak/>
        <w:t xml:space="preserve">   </w:t>
      </w:r>
      <w:r>
        <w:rPr>
          <w:rFonts w:ascii="Calibri" w:eastAsia="Calibri" w:hAnsi="Calibri" w:cs="Calibri"/>
          <w:b/>
          <w:bCs/>
          <w:color w:val="1A3560"/>
          <w:sz w:val="28"/>
          <w:szCs w:val="28"/>
        </w:rPr>
        <w:t>PALAVRAS FINAIS / PALABRAS FINALES</w:t>
      </w:r>
    </w:p>
    <w:p w14:paraId="2F3848BA"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3"/>
        <w:gridCol w:w="4973"/>
      </w:tblGrid>
      <w:tr w:rsidR="00081EB3" w14:paraId="0C427D1E" w14:textId="77777777">
        <w:tc>
          <w:tcPr>
            <w:tcW w:w="4773" w:type="dxa"/>
            <w:tcBorders>
              <w:top w:val="single" w:sz="6" w:space="0" w:color="1A3560"/>
              <w:left w:val="none" w:sz="0" w:space="0" w:color="FFFFFF"/>
              <w:bottom w:val="single" w:sz="6" w:space="0" w:color="1A3560"/>
              <w:right w:val="none" w:sz="0" w:space="0" w:color="FFFFFF"/>
            </w:tcBorders>
            <w:shd w:val="clear" w:color="auto" w:fill="1A3560"/>
            <w:tcMar>
              <w:top w:w="80" w:type="dxa"/>
              <w:left w:w="160" w:type="dxa"/>
              <w:bottom w:w="80" w:type="dxa"/>
              <w:right w:w="160" w:type="dxa"/>
            </w:tcMar>
          </w:tcPr>
          <w:p w14:paraId="1D4AC623" w14:textId="77777777" w:rsidR="00081EB3" w:rsidRPr="00C717E6" w:rsidRDefault="00081EB3">
            <w:pPr>
              <w:rPr>
                <w:color w:val="FFFFFF" w:themeColor="background1"/>
              </w:rPr>
            </w:pPr>
            <w:r>
              <w:rPr>
                <w:rFonts w:ascii="Calibri" w:eastAsia="Calibri" w:hAnsi="Calibri" w:cs="Calibri"/>
                <w:b/>
                <w:bCs/>
                <w:color w:val="FFFFFF"/>
              </w:rPr>
              <w:t>Programa de Pós-Graduação em Odontologia – Afya Universidade UNIGRANRIO</w:t>
            </w:r>
          </w:p>
        </w:tc>
        <w:tc>
          <w:tcPr>
            <w:tcW w:w="4973" w:type="dxa"/>
            <w:tcBorders>
              <w:top w:val="single" w:sz="6" w:space="0" w:color="1A3560"/>
              <w:left w:val="none" w:sz="0" w:space="0" w:color="FFFFFF"/>
              <w:bottom w:val="single" w:sz="6" w:space="0" w:color="1A3560"/>
              <w:right w:val="none" w:sz="0" w:space="0" w:color="FFFFFF"/>
            </w:tcBorders>
            <w:shd w:val="clear" w:color="auto" w:fill="1A3560"/>
            <w:tcMar>
              <w:top w:w="80" w:type="dxa"/>
              <w:left w:w="160" w:type="dxa"/>
              <w:bottom w:w="80" w:type="dxa"/>
              <w:right w:w="160" w:type="dxa"/>
            </w:tcMar>
          </w:tcPr>
          <w:p w14:paraId="589FF9E4" w14:textId="77777777" w:rsidR="00081EB3" w:rsidRPr="00C717E6" w:rsidRDefault="00081EB3">
            <w:pPr>
              <w:rPr>
                <w:color w:val="FFFFFF" w:themeColor="background1"/>
              </w:rPr>
            </w:pPr>
            <w:r>
              <w:rPr>
                <w:rFonts w:ascii="Calibri" w:eastAsia="Calibri" w:hAnsi="Calibri" w:cs="Calibri"/>
                <w:b/>
                <w:bCs/>
                <w:color w:val="FFFFFF"/>
              </w:rPr>
              <w:t xml:space="preserve">Programa de </w:t>
            </w:r>
            <w:proofErr w:type="spellStart"/>
            <w:r>
              <w:rPr>
                <w:rFonts w:ascii="Calibri" w:eastAsia="Calibri" w:hAnsi="Calibri" w:cs="Calibri"/>
                <w:b/>
                <w:bCs/>
                <w:color w:val="FFFFFF"/>
              </w:rPr>
              <w:t>Posgrado</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en</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Odontología</w:t>
            </w:r>
            <w:proofErr w:type="spellEnd"/>
            <w:r>
              <w:rPr>
                <w:rFonts w:ascii="Calibri" w:eastAsia="Calibri" w:hAnsi="Calibri" w:cs="Calibri"/>
                <w:b/>
                <w:bCs/>
                <w:color w:val="FFFFFF"/>
              </w:rPr>
              <w:t xml:space="preserve"> – Afya Universidade UNIGRANRIO</w:t>
            </w:r>
          </w:p>
        </w:tc>
      </w:tr>
    </w:tbl>
    <w:p w14:paraId="6DC6A0D7" w14:textId="77777777" w:rsidR="00081EB3" w:rsidRDefault="00081EB3">
      <w:pPr>
        <w:spacing w:before="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46"/>
        <w:gridCol w:w="4900"/>
      </w:tblGrid>
      <w:tr w:rsidR="00081EB3" w14:paraId="57FFF088" w14:textId="77777777">
        <w:tc>
          <w:tcPr>
            <w:tcW w:w="0" w:type="auto"/>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78155A1A"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A realização deste Volume I dos Anais do Programa de Intercâmbio Científico Internacional PPGO–UNAB marca o encerramento de um ciclo inaugural de grande significado para ambas as instituições. Em menos de dois anos, o que começou como um convênio de cooperação tornou-se uma parceria viva, sustentada por presença, confiança e rigor científico.</w:t>
            </w:r>
          </w:p>
          <w:p w14:paraId="662E9D57"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Três estadias presenciais, dezessete estudantes chilenos recebidos, cinco projetos de pesquisa em curso e um Colóquio Internacional realizado — esses números traduzem o compromisso mútuo com a internacionalização da pós-graduação em Odontologia e com a formação de uma geração de pesquisadores que pensa e produz ciência para além das fronteiras nacionais.</w:t>
            </w:r>
          </w:p>
          <w:p w14:paraId="2557033A"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Expressamos nosso reconhecimento à Profa. Dra. Pilar Araya Cumsille, pela visão estratégica e pelo investimento contínuo nesta parceria; ao Prof. Victor Talarico Leal Vieira, pela dedicação incansável na condução dos ensaios laboratoriais; e a cada estudante e docente que contribuiu com seu trabalho para tornar possível esta publicação.</w:t>
            </w:r>
          </w:p>
          <w:p w14:paraId="16237BC6"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Que este volume seja o primeiro de uma série longa e frutífera.</w:t>
            </w:r>
          </w:p>
          <w:p w14:paraId="6A501B24" w14:textId="77777777" w:rsidR="00081EB3" w:rsidRPr="00C717E6" w:rsidRDefault="00081EB3">
            <w:pPr>
              <w:spacing w:before="100"/>
              <w:rPr>
                <w:color w:val="000000" w:themeColor="text1"/>
              </w:rPr>
            </w:pPr>
          </w:p>
          <w:p w14:paraId="1E2E2778" w14:textId="77777777" w:rsidR="00081EB3" w:rsidRPr="00C717E6" w:rsidRDefault="00973EBB">
            <w:pPr>
              <w:spacing w:after="20"/>
              <w:rPr>
                <w:color w:val="000000" w:themeColor="text1"/>
              </w:rPr>
            </w:pPr>
            <w:r>
              <w:rPr>
                <w:rFonts w:ascii="Calibri" w:eastAsia="Calibri" w:hAnsi="Calibri" w:cs="Calibri"/>
                <w:b/>
                <w:bCs/>
                <w:color w:val="000000" w:themeColor="text1"/>
                <w:sz w:val="21"/>
                <w:szCs w:val="21"/>
              </w:rPr>
              <w:t>Prof. Dr. Fabiano Luiz Heggendorn</w:t>
            </w:r>
          </w:p>
          <w:p w14:paraId="6BACF5F1" w14:textId="77777777" w:rsidR="00081EB3" w:rsidRPr="00C717E6" w:rsidRDefault="00973EBB">
            <w:pPr>
              <w:rPr>
                <w:color w:val="000000" w:themeColor="text1"/>
              </w:rPr>
            </w:pPr>
            <w:r>
              <w:rPr>
                <w:rFonts w:ascii="Calibri" w:eastAsia="Calibri" w:hAnsi="Calibri" w:cs="Calibri"/>
                <w:color w:val="000000" w:themeColor="text1"/>
              </w:rPr>
              <w:t>Coordenador do PPGO – Afya Universidade UNIGRANRIO</w:t>
            </w:r>
          </w:p>
        </w:tc>
        <w:tc>
          <w:tcPr>
            <w:tcW w:w="0" w:type="auto"/>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6564061A"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 xml:space="preserve">La </w:t>
            </w:r>
            <w:proofErr w:type="spellStart"/>
            <w:r>
              <w:rPr>
                <w:rFonts w:ascii="Calibri" w:eastAsia="Calibri" w:hAnsi="Calibri" w:cs="Calibri"/>
                <w:color w:val="000000" w:themeColor="text1"/>
                <w:sz w:val="22"/>
                <w:szCs w:val="22"/>
              </w:rPr>
              <w:t>realización</w:t>
            </w:r>
            <w:proofErr w:type="spellEnd"/>
            <w:r>
              <w:rPr>
                <w:rFonts w:ascii="Calibri" w:eastAsia="Calibri" w:hAnsi="Calibri" w:cs="Calibri"/>
                <w:color w:val="000000" w:themeColor="text1"/>
                <w:sz w:val="22"/>
                <w:szCs w:val="22"/>
              </w:rPr>
              <w:t xml:space="preserve"> de este </w:t>
            </w:r>
            <w:proofErr w:type="spellStart"/>
            <w:r>
              <w:rPr>
                <w:rFonts w:ascii="Calibri" w:eastAsia="Calibri" w:hAnsi="Calibri" w:cs="Calibri"/>
                <w:color w:val="000000" w:themeColor="text1"/>
                <w:sz w:val="22"/>
                <w:szCs w:val="22"/>
              </w:rPr>
              <w:t>Volumen</w:t>
            </w:r>
            <w:proofErr w:type="spellEnd"/>
            <w:r>
              <w:rPr>
                <w:rFonts w:ascii="Calibri" w:eastAsia="Calibri" w:hAnsi="Calibri" w:cs="Calibri"/>
                <w:color w:val="000000" w:themeColor="text1"/>
                <w:sz w:val="22"/>
                <w:szCs w:val="22"/>
              </w:rPr>
              <w:t xml:space="preserve"> I de </w:t>
            </w:r>
            <w:proofErr w:type="spellStart"/>
            <w:r>
              <w:rPr>
                <w:rFonts w:ascii="Calibri" w:eastAsia="Calibri" w:hAnsi="Calibri" w:cs="Calibri"/>
                <w:color w:val="000000" w:themeColor="text1"/>
                <w:sz w:val="22"/>
                <w:szCs w:val="22"/>
              </w:rPr>
              <w:t>los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Anales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del</w:t>
            </w:r>
            <w:proofErr w:type="spellEnd"/>
            <w:r>
              <w:rPr>
                <w:rFonts w:ascii="Calibri" w:eastAsia="Calibri" w:hAnsi="Calibri" w:cs="Calibri"/>
                <w:color w:val="000000" w:themeColor="text1"/>
                <w:sz w:val="22"/>
                <w:szCs w:val="22"/>
              </w:rPr>
              <w:t xml:space="preserve"> Programa de Intercambio Científico Internacional PPGO–UNAB marca </w:t>
            </w:r>
            <w:proofErr w:type="spellStart"/>
            <w:r>
              <w:rPr>
                <w:rFonts w:ascii="Calibri" w:eastAsia="Calibri" w:hAnsi="Calibri" w:cs="Calibri"/>
                <w:color w:val="000000" w:themeColor="text1"/>
                <w:sz w:val="22"/>
                <w:szCs w:val="22"/>
              </w:rPr>
              <w:t>el</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cierre</w:t>
            </w:r>
            <w:proofErr w:type="spellEnd"/>
            <w:r>
              <w:rPr>
                <w:rFonts w:ascii="Calibri" w:eastAsia="Calibri" w:hAnsi="Calibri" w:cs="Calibri"/>
                <w:color w:val="000000" w:themeColor="text1"/>
                <w:sz w:val="22"/>
                <w:szCs w:val="22"/>
              </w:rPr>
              <w:t xml:space="preserve"> de </w:t>
            </w:r>
            <w:proofErr w:type="spellStart"/>
            <w:r>
              <w:rPr>
                <w:rFonts w:ascii="Calibri" w:eastAsia="Calibri" w:hAnsi="Calibri" w:cs="Calibri"/>
                <w:color w:val="000000" w:themeColor="text1"/>
                <w:sz w:val="22"/>
                <w:szCs w:val="22"/>
              </w:rPr>
              <w:t>un</w:t>
            </w:r>
            <w:proofErr w:type="spellEnd"/>
            <w:r>
              <w:rPr>
                <w:rFonts w:ascii="Calibri" w:eastAsia="Calibri" w:hAnsi="Calibri" w:cs="Calibri"/>
                <w:color w:val="000000" w:themeColor="text1"/>
                <w:sz w:val="22"/>
                <w:szCs w:val="22"/>
              </w:rPr>
              <w:t xml:space="preserve"> ciclo inaugural de </w:t>
            </w:r>
            <w:proofErr w:type="spellStart"/>
            <w:r>
              <w:rPr>
                <w:rFonts w:ascii="Calibri" w:eastAsia="Calibri" w:hAnsi="Calibri" w:cs="Calibri"/>
                <w:color w:val="000000" w:themeColor="text1"/>
                <w:sz w:val="22"/>
                <w:szCs w:val="22"/>
              </w:rPr>
              <w:t>gran</w:t>
            </w:r>
            <w:proofErr w:type="spellEnd"/>
            <w:r>
              <w:rPr>
                <w:rFonts w:ascii="Calibri" w:eastAsia="Calibri" w:hAnsi="Calibri" w:cs="Calibri"/>
                <w:color w:val="000000" w:themeColor="text1"/>
                <w:sz w:val="22"/>
                <w:szCs w:val="22"/>
              </w:rPr>
              <w:t xml:space="preserve"> significado para ambas </w:t>
            </w:r>
            <w:proofErr w:type="spellStart"/>
            <w:r>
              <w:rPr>
                <w:rFonts w:ascii="Calibri" w:eastAsia="Calibri" w:hAnsi="Calibri" w:cs="Calibri"/>
                <w:color w:val="000000" w:themeColor="text1"/>
                <w:sz w:val="22"/>
                <w:szCs w:val="22"/>
              </w:rPr>
              <w:t>instituciones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menos de dos </w:t>
            </w:r>
            <w:proofErr w:type="spellStart"/>
            <w:r>
              <w:rPr>
                <w:rFonts w:ascii="Calibri" w:eastAsia="Calibri" w:hAnsi="Calibri" w:cs="Calibri"/>
                <w:color w:val="000000" w:themeColor="text1"/>
                <w:sz w:val="22"/>
                <w:szCs w:val="22"/>
              </w:rPr>
              <w:t>años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lo</w:t>
            </w:r>
            <w:proofErr w:type="spellEnd"/>
            <w:r>
              <w:rPr>
                <w:rFonts w:ascii="Calibri" w:eastAsia="Calibri" w:hAnsi="Calibri" w:cs="Calibri"/>
                <w:color w:val="000000" w:themeColor="text1"/>
                <w:sz w:val="22"/>
                <w:szCs w:val="22"/>
              </w:rPr>
              <w:t xml:space="preserve"> que </w:t>
            </w:r>
            <w:proofErr w:type="spellStart"/>
            <w:r>
              <w:rPr>
                <w:rFonts w:ascii="Calibri" w:eastAsia="Calibri" w:hAnsi="Calibri" w:cs="Calibri"/>
                <w:color w:val="000000" w:themeColor="text1"/>
                <w:sz w:val="22"/>
                <w:szCs w:val="22"/>
              </w:rPr>
              <w:t>comenzó</w:t>
            </w:r>
            <w:proofErr w:type="spellEnd"/>
            <w:r>
              <w:rPr>
                <w:rFonts w:ascii="Calibri" w:eastAsia="Calibri" w:hAnsi="Calibri" w:cs="Calibri"/>
                <w:color w:val="000000" w:themeColor="text1"/>
                <w:sz w:val="22"/>
                <w:szCs w:val="22"/>
              </w:rPr>
              <w:t xml:space="preserve"> como </w:t>
            </w:r>
            <w:proofErr w:type="spellStart"/>
            <w:r>
              <w:rPr>
                <w:rFonts w:ascii="Calibri" w:eastAsia="Calibri" w:hAnsi="Calibri" w:cs="Calibri"/>
                <w:color w:val="000000" w:themeColor="text1"/>
                <w:sz w:val="22"/>
                <w:szCs w:val="22"/>
              </w:rPr>
              <w:t>un</w:t>
            </w:r>
            <w:proofErr w:type="spellEnd"/>
            <w:r>
              <w:rPr>
                <w:rFonts w:ascii="Calibri" w:eastAsia="Calibri" w:hAnsi="Calibri" w:cs="Calibri"/>
                <w:color w:val="000000" w:themeColor="text1"/>
                <w:sz w:val="22"/>
                <w:szCs w:val="22"/>
              </w:rPr>
              <w:t xml:space="preserve"> convenio de </w:t>
            </w:r>
            <w:proofErr w:type="spellStart"/>
            <w:r>
              <w:rPr>
                <w:rFonts w:ascii="Calibri" w:eastAsia="Calibri" w:hAnsi="Calibri" w:cs="Calibri"/>
                <w:color w:val="000000" w:themeColor="text1"/>
                <w:sz w:val="22"/>
                <w:szCs w:val="22"/>
              </w:rPr>
              <w:t>cooperación</w:t>
            </w:r>
            <w:proofErr w:type="spellEnd"/>
            <w:r>
              <w:rPr>
                <w:rFonts w:ascii="Calibri" w:eastAsia="Calibri" w:hAnsi="Calibri" w:cs="Calibri"/>
                <w:color w:val="000000" w:themeColor="text1"/>
                <w:sz w:val="22"/>
                <w:szCs w:val="22"/>
              </w:rPr>
              <w:t xml:space="preserve"> se </w:t>
            </w:r>
            <w:proofErr w:type="spellStart"/>
            <w:r>
              <w:rPr>
                <w:rFonts w:ascii="Calibri" w:eastAsia="Calibri" w:hAnsi="Calibri" w:cs="Calibri"/>
                <w:color w:val="000000" w:themeColor="text1"/>
                <w:sz w:val="22"/>
                <w:szCs w:val="22"/>
              </w:rPr>
              <w:t>convirtió</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una </w:t>
            </w:r>
            <w:proofErr w:type="spellStart"/>
            <w:r>
              <w:rPr>
                <w:rFonts w:ascii="Calibri" w:eastAsia="Calibri" w:hAnsi="Calibri" w:cs="Calibri"/>
                <w:color w:val="000000" w:themeColor="text1"/>
                <w:sz w:val="22"/>
                <w:szCs w:val="22"/>
              </w:rPr>
              <w:t>alianza</w:t>
            </w:r>
            <w:proofErr w:type="spellEnd"/>
            <w:r>
              <w:rPr>
                <w:rFonts w:ascii="Calibri" w:eastAsia="Calibri" w:hAnsi="Calibri" w:cs="Calibri"/>
                <w:color w:val="000000" w:themeColor="text1"/>
                <w:sz w:val="22"/>
                <w:szCs w:val="22"/>
              </w:rPr>
              <w:t xml:space="preserve"> viva, </w:t>
            </w:r>
            <w:proofErr w:type="spellStart"/>
            <w:r>
              <w:rPr>
                <w:rFonts w:ascii="Calibri" w:eastAsia="Calibri" w:hAnsi="Calibri" w:cs="Calibri"/>
                <w:color w:val="000000" w:themeColor="text1"/>
                <w:sz w:val="22"/>
                <w:szCs w:val="22"/>
              </w:rPr>
              <w:t>sostenida</w:t>
            </w:r>
            <w:proofErr w:type="spellEnd"/>
            <w:r>
              <w:rPr>
                <w:rFonts w:ascii="Calibri" w:eastAsia="Calibri" w:hAnsi="Calibri" w:cs="Calibri"/>
                <w:color w:val="000000" w:themeColor="text1"/>
                <w:sz w:val="22"/>
                <w:szCs w:val="22"/>
              </w:rPr>
              <w:t xml:space="preserve"> por presencia, </w:t>
            </w:r>
            <w:proofErr w:type="spellStart"/>
            <w:r>
              <w:rPr>
                <w:rFonts w:ascii="Calibri" w:eastAsia="Calibri" w:hAnsi="Calibri" w:cs="Calibri"/>
                <w:color w:val="000000" w:themeColor="text1"/>
                <w:sz w:val="22"/>
                <w:szCs w:val="22"/>
              </w:rPr>
              <w:t>confianza</w:t>
            </w:r>
            <w:proofErr w:type="spellEnd"/>
            <w:r>
              <w:rPr>
                <w:rFonts w:ascii="Calibri" w:eastAsia="Calibri" w:hAnsi="Calibri" w:cs="Calibri"/>
                <w:color w:val="000000" w:themeColor="text1"/>
                <w:sz w:val="22"/>
                <w:szCs w:val="22"/>
              </w:rPr>
              <w:t xml:space="preserve"> y rigor científico.</w:t>
            </w:r>
          </w:p>
          <w:p w14:paraId="494AEE7C" w14:textId="77777777" w:rsidR="00081EB3" w:rsidRPr="00C717E6" w:rsidRDefault="00973EBB">
            <w:pPr>
              <w:spacing w:before="60" w:after="100"/>
              <w:jc w:val="both"/>
              <w:rPr>
                <w:color w:val="000000" w:themeColor="text1"/>
              </w:rPr>
            </w:pPr>
            <w:proofErr w:type="spellStart"/>
            <w:r>
              <w:rPr>
                <w:rFonts w:ascii="Calibri" w:eastAsia="Calibri" w:hAnsi="Calibri" w:cs="Calibri"/>
                <w:color w:val="000000" w:themeColor="text1"/>
                <w:sz w:val="22"/>
                <w:szCs w:val="22"/>
              </w:rPr>
              <w:t>Tres</w:t>
            </w:r>
            <w:proofErr w:type="spellEnd"/>
            <w:r>
              <w:rPr>
                <w:rFonts w:ascii="Calibri" w:eastAsia="Calibri" w:hAnsi="Calibri" w:cs="Calibri"/>
                <w:color w:val="000000" w:themeColor="text1"/>
                <w:sz w:val="22"/>
                <w:szCs w:val="22"/>
              </w:rPr>
              <w:t xml:space="preserve"> estancias </w:t>
            </w:r>
            <w:proofErr w:type="spellStart"/>
            <w:r>
              <w:rPr>
                <w:rFonts w:ascii="Calibri" w:eastAsia="Calibri" w:hAnsi="Calibri" w:cs="Calibri"/>
                <w:color w:val="000000" w:themeColor="text1"/>
                <w:sz w:val="22"/>
                <w:szCs w:val="22"/>
              </w:rPr>
              <w:t>presenciales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diecisiete</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estudiantes</w:t>
            </w:r>
            <w:proofErr w:type="spellEnd"/>
            <w:r>
              <w:rPr>
                <w:rFonts w:ascii="Calibri" w:eastAsia="Calibri" w:hAnsi="Calibri" w:cs="Calibri"/>
                <w:color w:val="000000" w:themeColor="text1"/>
                <w:sz w:val="22"/>
                <w:szCs w:val="22"/>
              </w:rPr>
              <w:t xml:space="preserve"> chilenos </w:t>
            </w:r>
            <w:proofErr w:type="spellStart"/>
            <w:r>
              <w:rPr>
                <w:rFonts w:ascii="Calibri" w:eastAsia="Calibri" w:hAnsi="Calibri" w:cs="Calibri"/>
                <w:color w:val="000000" w:themeColor="text1"/>
                <w:sz w:val="22"/>
                <w:szCs w:val="22"/>
              </w:rPr>
              <w:t>recibidos</w:t>
            </w:r>
            <w:proofErr w:type="spellEnd"/>
            <w:r>
              <w:rPr>
                <w:rFonts w:ascii="Calibri" w:eastAsia="Calibri" w:hAnsi="Calibri" w:cs="Calibri"/>
                <w:color w:val="000000" w:themeColor="text1"/>
                <w:sz w:val="22"/>
                <w:szCs w:val="22"/>
              </w:rPr>
              <w:t xml:space="preserve">, cinco </w:t>
            </w:r>
            <w:proofErr w:type="spellStart"/>
            <w:r>
              <w:rPr>
                <w:rFonts w:ascii="Calibri" w:eastAsia="Calibri" w:hAnsi="Calibri" w:cs="Calibri"/>
                <w:color w:val="000000" w:themeColor="text1"/>
                <w:sz w:val="22"/>
                <w:szCs w:val="22"/>
              </w:rPr>
              <w:t>proyectos</w:t>
            </w:r>
            <w:proofErr w:type="spellEnd"/>
            <w:r>
              <w:rPr>
                <w:rFonts w:ascii="Calibri" w:eastAsia="Calibri" w:hAnsi="Calibri" w:cs="Calibri"/>
                <w:color w:val="000000" w:themeColor="text1"/>
                <w:sz w:val="22"/>
                <w:szCs w:val="22"/>
              </w:rPr>
              <w:t xml:space="preserve"> de </w:t>
            </w:r>
            <w:proofErr w:type="spellStart"/>
            <w:r>
              <w:rPr>
                <w:rFonts w:ascii="Calibri" w:eastAsia="Calibri" w:hAnsi="Calibri" w:cs="Calibri"/>
                <w:color w:val="000000" w:themeColor="text1"/>
                <w:sz w:val="22"/>
                <w:szCs w:val="22"/>
              </w:rPr>
              <w:t>investigación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desarrollo</w:t>
            </w:r>
            <w:proofErr w:type="spellEnd"/>
            <w:r>
              <w:rPr>
                <w:rFonts w:ascii="Calibri" w:eastAsia="Calibri" w:hAnsi="Calibri" w:cs="Calibri"/>
                <w:color w:val="000000" w:themeColor="text1"/>
                <w:sz w:val="22"/>
                <w:szCs w:val="22"/>
              </w:rPr>
              <w:t xml:space="preserve"> y </w:t>
            </w:r>
            <w:proofErr w:type="spellStart"/>
            <w:r>
              <w:rPr>
                <w:rFonts w:ascii="Calibri" w:eastAsia="Calibri" w:hAnsi="Calibri" w:cs="Calibri"/>
                <w:color w:val="000000" w:themeColor="text1"/>
                <w:sz w:val="22"/>
                <w:szCs w:val="22"/>
              </w:rPr>
              <w:t>un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Coloquio</w:t>
            </w:r>
            <w:proofErr w:type="spellEnd"/>
            <w:r>
              <w:rPr>
                <w:rFonts w:ascii="Calibri" w:eastAsia="Calibri" w:hAnsi="Calibri" w:cs="Calibri"/>
                <w:color w:val="000000" w:themeColor="text1"/>
                <w:sz w:val="22"/>
                <w:szCs w:val="22"/>
              </w:rPr>
              <w:t xml:space="preserve"> Internacional realizado — estas cifras </w:t>
            </w:r>
            <w:proofErr w:type="spellStart"/>
            <w:r>
              <w:rPr>
                <w:rFonts w:ascii="Calibri" w:eastAsia="Calibri" w:hAnsi="Calibri" w:cs="Calibri"/>
                <w:color w:val="000000" w:themeColor="text1"/>
                <w:sz w:val="22"/>
                <w:szCs w:val="22"/>
              </w:rPr>
              <w:t>traducen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el</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compromiso</w:t>
            </w:r>
            <w:proofErr w:type="spellEnd"/>
            <w:r>
              <w:rPr>
                <w:rFonts w:ascii="Calibri" w:eastAsia="Calibri" w:hAnsi="Calibri" w:cs="Calibri"/>
                <w:color w:val="000000" w:themeColor="text1"/>
                <w:sz w:val="22"/>
                <w:szCs w:val="22"/>
              </w:rPr>
              <w:t xml:space="preserve"> mutuo </w:t>
            </w:r>
            <w:proofErr w:type="spellStart"/>
            <w:r>
              <w:rPr>
                <w:rFonts w:ascii="Calibri" w:eastAsia="Calibri" w:hAnsi="Calibri" w:cs="Calibri"/>
                <w:color w:val="000000" w:themeColor="text1"/>
                <w:sz w:val="22"/>
                <w:szCs w:val="22"/>
              </w:rPr>
              <w:t>con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la</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internacionalización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del</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posgrado</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Odontología</w:t>
            </w:r>
            <w:proofErr w:type="spellEnd"/>
            <w:r>
              <w:rPr>
                <w:rFonts w:ascii="Calibri" w:eastAsia="Calibri" w:hAnsi="Calibri" w:cs="Calibri"/>
                <w:color w:val="000000" w:themeColor="text1"/>
                <w:sz w:val="22"/>
                <w:szCs w:val="22"/>
              </w:rPr>
              <w:t xml:space="preserve"> y </w:t>
            </w:r>
            <w:proofErr w:type="spellStart"/>
            <w:r>
              <w:rPr>
                <w:rFonts w:ascii="Calibri" w:eastAsia="Calibri" w:hAnsi="Calibri" w:cs="Calibri"/>
                <w:color w:val="000000" w:themeColor="text1"/>
                <w:sz w:val="22"/>
                <w:szCs w:val="22"/>
              </w:rPr>
              <w:t>con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la</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formación</w:t>
            </w:r>
            <w:proofErr w:type="spellEnd"/>
            <w:r>
              <w:rPr>
                <w:rFonts w:ascii="Calibri" w:eastAsia="Calibri" w:hAnsi="Calibri" w:cs="Calibri"/>
                <w:color w:val="000000" w:themeColor="text1"/>
                <w:sz w:val="22"/>
                <w:szCs w:val="22"/>
              </w:rPr>
              <w:t xml:space="preserve"> de una </w:t>
            </w:r>
            <w:proofErr w:type="spellStart"/>
            <w:r>
              <w:rPr>
                <w:rFonts w:ascii="Calibri" w:eastAsia="Calibri" w:hAnsi="Calibri" w:cs="Calibri"/>
                <w:color w:val="000000" w:themeColor="text1"/>
                <w:sz w:val="22"/>
                <w:szCs w:val="22"/>
              </w:rPr>
              <w:t>generación</w:t>
            </w:r>
            <w:proofErr w:type="spellEnd"/>
            <w:r>
              <w:rPr>
                <w:rFonts w:ascii="Calibri" w:eastAsia="Calibri" w:hAnsi="Calibri" w:cs="Calibri"/>
                <w:color w:val="000000" w:themeColor="text1"/>
                <w:sz w:val="22"/>
                <w:szCs w:val="22"/>
              </w:rPr>
              <w:t xml:space="preserve"> de investigadores que </w:t>
            </w:r>
            <w:proofErr w:type="spellStart"/>
            <w:r>
              <w:rPr>
                <w:rFonts w:ascii="Calibri" w:eastAsia="Calibri" w:hAnsi="Calibri" w:cs="Calibri"/>
                <w:color w:val="000000" w:themeColor="text1"/>
                <w:sz w:val="22"/>
                <w:szCs w:val="22"/>
              </w:rPr>
              <w:t>piensa</w:t>
            </w:r>
            <w:proofErr w:type="spellEnd"/>
            <w:r>
              <w:rPr>
                <w:rFonts w:ascii="Calibri" w:eastAsia="Calibri" w:hAnsi="Calibri" w:cs="Calibri"/>
                <w:color w:val="000000" w:themeColor="text1"/>
                <w:sz w:val="22"/>
                <w:szCs w:val="22"/>
              </w:rPr>
              <w:t xml:space="preserve"> y </w:t>
            </w:r>
            <w:proofErr w:type="spellStart"/>
            <w:r>
              <w:rPr>
                <w:rFonts w:ascii="Calibri" w:eastAsia="Calibri" w:hAnsi="Calibri" w:cs="Calibri"/>
                <w:color w:val="000000" w:themeColor="text1"/>
                <w:sz w:val="22"/>
                <w:szCs w:val="22"/>
              </w:rPr>
              <w:t>produce</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ciencia</w:t>
            </w:r>
            <w:proofErr w:type="spellEnd"/>
            <w:r>
              <w:rPr>
                <w:rFonts w:ascii="Calibri" w:eastAsia="Calibri" w:hAnsi="Calibri" w:cs="Calibri"/>
                <w:color w:val="000000" w:themeColor="text1"/>
                <w:sz w:val="22"/>
                <w:szCs w:val="22"/>
              </w:rPr>
              <w:t xml:space="preserve"> más </w:t>
            </w:r>
            <w:proofErr w:type="spellStart"/>
            <w:r>
              <w:rPr>
                <w:rFonts w:ascii="Calibri" w:eastAsia="Calibri" w:hAnsi="Calibri" w:cs="Calibri"/>
                <w:color w:val="000000" w:themeColor="text1"/>
                <w:sz w:val="22"/>
                <w:szCs w:val="22"/>
              </w:rPr>
              <w:t>allá</w:t>
            </w:r>
            <w:proofErr w:type="spellEnd"/>
            <w:r>
              <w:rPr>
                <w:rFonts w:ascii="Calibri" w:eastAsia="Calibri" w:hAnsi="Calibri" w:cs="Calibri"/>
                <w:color w:val="000000" w:themeColor="text1"/>
                <w:sz w:val="22"/>
                <w:szCs w:val="22"/>
              </w:rPr>
              <w:t xml:space="preserve"> de </w:t>
            </w:r>
            <w:proofErr w:type="spellStart"/>
            <w:r>
              <w:rPr>
                <w:rFonts w:ascii="Calibri" w:eastAsia="Calibri" w:hAnsi="Calibri" w:cs="Calibri"/>
                <w:color w:val="000000" w:themeColor="text1"/>
                <w:sz w:val="22"/>
                <w:szCs w:val="22"/>
              </w:rPr>
              <w:t>las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fronteras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nacionales</w:t>
            </w:r>
            <w:proofErr w:type="spellEnd"/>
            <w:r>
              <w:rPr>
                <w:rFonts w:ascii="Calibri" w:eastAsia="Calibri" w:hAnsi="Calibri" w:cs="Calibri"/>
                <w:color w:val="000000" w:themeColor="text1"/>
                <w:sz w:val="22"/>
                <w:szCs w:val="22"/>
              </w:rPr>
              <w:t>.</w:t>
            </w:r>
          </w:p>
          <w:p w14:paraId="5AABD91F" w14:textId="77777777" w:rsidR="00081EB3" w:rsidRPr="00C717E6" w:rsidRDefault="00973EBB">
            <w:pPr>
              <w:spacing w:before="60" w:after="100"/>
              <w:jc w:val="both"/>
              <w:rPr>
                <w:color w:val="000000" w:themeColor="text1"/>
              </w:rPr>
            </w:pPr>
            <w:proofErr w:type="spellStart"/>
            <w:r>
              <w:rPr>
                <w:rFonts w:ascii="Calibri" w:eastAsia="Calibri" w:hAnsi="Calibri" w:cs="Calibri"/>
                <w:color w:val="000000" w:themeColor="text1"/>
                <w:sz w:val="22"/>
                <w:szCs w:val="22"/>
              </w:rPr>
              <w:t>Expresamos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nuestro</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reconocimiento</w:t>
            </w:r>
            <w:proofErr w:type="spellEnd"/>
            <w:r>
              <w:rPr>
                <w:rFonts w:ascii="Calibri" w:eastAsia="Calibri" w:hAnsi="Calibri" w:cs="Calibri"/>
                <w:color w:val="000000" w:themeColor="text1"/>
                <w:sz w:val="22"/>
                <w:szCs w:val="22"/>
              </w:rPr>
              <w:t xml:space="preserve"> a </w:t>
            </w:r>
            <w:proofErr w:type="spellStart"/>
            <w:r>
              <w:rPr>
                <w:rFonts w:ascii="Calibri" w:eastAsia="Calibri" w:hAnsi="Calibri" w:cs="Calibri"/>
                <w:color w:val="000000" w:themeColor="text1"/>
                <w:sz w:val="22"/>
                <w:szCs w:val="22"/>
              </w:rPr>
              <w:t>la</w:t>
            </w:r>
            <w:proofErr w:type="spellEnd"/>
            <w:r>
              <w:rPr>
                <w:rFonts w:ascii="Calibri" w:eastAsia="Calibri" w:hAnsi="Calibri" w:cs="Calibri"/>
                <w:color w:val="000000" w:themeColor="text1"/>
                <w:sz w:val="22"/>
                <w:szCs w:val="22"/>
              </w:rPr>
              <w:t xml:space="preserve"> Profa. Dra. Pilar Araya Cumsille, por </w:t>
            </w:r>
            <w:proofErr w:type="spellStart"/>
            <w:r>
              <w:rPr>
                <w:rFonts w:ascii="Calibri" w:eastAsia="Calibri" w:hAnsi="Calibri" w:cs="Calibri"/>
                <w:color w:val="000000" w:themeColor="text1"/>
                <w:sz w:val="22"/>
                <w:szCs w:val="22"/>
              </w:rPr>
              <w:t>su</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visión</w:t>
            </w:r>
            <w:proofErr w:type="spellEnd"/>
            <w:r>
              <w:rPr>
                <w:rFonts w:ascii="Calibri" w:eastAsia="Calibri" w:hAnsi="Calibri" w:cs="Calibri"/>
                <w:color w:val="000000" w:themeColor="text1"/>
                <w:sz w:val="22"/>
                <w:szCs w:val="22"/>
              </w:rPr>
              <w:t xml:space="preserve"> estratégica y </w:t>
            </w:r>
            <w:proofErr w:type="spellStart"/>
            <w:r>
              <w:rPr>
                <w:rFonts w:ascii="Calibri" w:eastAsia="Calibri" w:hAnsi="Calibri" w:cs="Calibri"/>
                <w:color w:val="000000" w:themeColor="text1"/>
                <w:sz w:val="22"/>
                <w:szCs w:val="22"/>
              </w:rPr>
              <w:t>su</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inversión</w:t>
            </w:r>
            <w:proofErr w:type="spellEnd"/>
            <w:r>
              <w:rPr>
                <w:rFonts w:ascii="Calibri" w:eastAsia="Calibri" w:hAnsi="Calibri" w:cs="Calibri"/>
                <w:color w:val="000000" w:themeColor="text1"/>
                <w:sz w:val="22"/>
                <w:szCs w:val="22"/>
              </w:rPr>
              <w:t xml:space="preserve"> continua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esta </w:t>
            </w:r>
            <w:proofErr w:type="spellStart"/>
            <w:r>
              <w:rPr>
                <w:rFonts w:ascii="Calibri" w:eastAsia="Calibri" w:hAnsi="Calibri" w:cs="Calibri"/>
                <w:color w:val="000000" w:themeColor="text1"/>
                <w:sz w:val="22"/>
                <w:szCs w:val="22"/>
              </w:rPr>
              <w:t>alianza</w:t>
            </w:r>
            <w:proofErr w:type="spellEnd"/>
            <w:r>
              <w:rPr>
                <w:rFonts w:ascii="Calibri" w:eastAsia="Calibri" w:hAnsi="Calibri" w:cs="Calibri"/>
                <w:color w:val="000000" w:themeColor="text1"/>
                <w:sz w:val="22"/>
                <w:szCs w:val="22"/>
              </w:rPr>
              <w:t xml:space="preserve">; al Prof. Victor Talarico Leal Vieira, por </w:t>
            </w:r>
            <w:proofErr w:type="spellStart"/>
            <w:r>
              <w:rPr>
                <w:rFonts w:ascii="Calibri" w:eastAsia="Calibri" w:hAnsi="Calibri" w:cs="Calibri"/>
                <w:color w:val="000000" w:themeColor="text1"/>
                <w:sz w:val="22"/>
                <w:szCs w:val="22"/>
              </w:rPr>
              <w:t>su</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dedicación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incansable</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la</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conducción</w:t>
            </w:r>
            <w:proofErr w:type="spellEnd"/>
            <w:r>
              <w:rPr>
                <w:rFonts w:ascii="Calibri" w:eastAsia="Calibri" w:hAnsi="Calibri" w:cs="Calibri"/>
                <w:color w:val="000000" w:themeColor="text1"/>
                <w:sz w:val="22"/>
                <w:szCs w:val="22"/>
              </w:rPr>
              <w:t xml:space="preserve"> de </w:t>
            </w:r>
            <w:proofErr w:type="spellStart"/>
            <w:r>
              <w:rPr>
                <w:rFonts w:ascii="Calibri" w:eastAsia="Calibri" w:hAnsi="Calibri" w:cs="Calibri"/>
                <w:color w:val="000000" w:themeColor="text1"/>
                <w:sz w:val="22"/>
                <w:szCs w:val="22"/>
              </w:rPr>
              <w:t>los</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ensayos</w:t>
            </w:r>
            <w:proofErr w:type="spellEnd"/>
            <w:r>
              <w:rPr>
                <w:rFonts w:ascii="Calibri" w:eastAsia="Calibri" w:hAnsi="Calibri" w:cs="Calibri"/>
                <w:color w:val="000000" w:themeColor="text1"/>
                <w:sz w:val="22"/>
                <w:szCs w:val="22"/>
              </w:rPr>
              <w:t xml:space="preserve"> de </w:t>
            </w:r>
            <w:proofErr w:type="spellStart"/>
            <w:r>
              <w:rPr>
                <w:rFonts w:ascii="Calibri" w:eastAsia="Calibri" w:hAnsi="Calibri" w:cs="Calibri"/>
                <w:color w:val="000000" w:themeColor="text1"/>
                <w:sz w:val="22"/>
                <w:szCs w:val="22"/>
              </w:rPr>
              <w:t>laboratorio</w:t>
            </w:r>
            <w:proofErr w:type="spellEnd"/>
            <w:r>
              <w:rPr>
                <w:rFonts w:ascii="Calibri" w:eastAsia="Calibri" w:hAnsi="Calibri" w:cs="Calibri"/>
                <w:color w:val="000000" w:themeColor="text1"/>
                <w:sz w:val="22"/>
                <w:szCs w:val="22"/>
              </w:rPr>
              <w:t xml:space="preserve">; y a cada </w:t>
            </w:r>
            <w:proofErr w:type="spellStart"/>
            <w:r>
              <w:rPr>
                <w:rFonts w:ascii="Calibri" w:eastAsia="Calibri" w:hAnsi="Calibri" w:cs="Calibri"/>
                <w:color w:val="000000" w:themeColor="text1"/>
                <w:sz w:val="22"/>
                <w:szCs w:val="22"/>
              </w:rPr>
              <w:t>estudiante</w:t>
            </w:r>
            <w:proofErr w:type="spellEnd"/>
            <w:r>
              <w:rPr>
                <w:rFonts w:ascii="Calibri" w:eastAsia="Calibri" w:hAnsi="Calibri" w:cs="Calibri"/>
                <w:color w:val="000000" w:themeColor="text1"/>
                <w:sz w:val="22"/>
                <w:szCs w:val="22"/>
              </w:rPr>
              <w:t xml:space="preserve"> y docente que </w:t>
            </w:r>
            <w:proofErr w:type="spellStart"/>
            <w:r>
              <w:rPr>
                <w:rFonts w:ascii="Calibri" w:eastAsia="Calibri" w:hAnsi="Calibri" w:cs="Calibri"/>
                <w:color w:val="000000" w:themeColor="text1"/>
                <w:sz w:val="22"/>
                <w:szCs w:val="22"/>
              </w:rPr>
              <w:t>contribuyó</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con</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su</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trabajo</w:t>
            </w:r>
            <w:proofErr w:type="spellEnd"/>
            <w:r>
              <w:rPr>
                <w:rFonts w:ascii="Calibri" w:eastAsia="Calibri" w:hAnsi="Calibri" w:cs="Calibri"/>
                <w:color w:val="000000" w:themeColor="text1"/>
                <w:sz w:val="22"/>
                <w:szCs w:val="22"/>
              </w:rPr>
              <w:t xml:space="preserve"> para </w:t>
            </w:r>
            <w:proofErr w:type="spellStart"/>
            <w:r>
              <w:rPr>
                <w:rFonts w:ascii="Calibri" w:eastAsia="Calibri" w:hAnsi="Calibri" w:cs="Calibri"/>
                <w:color w:val="000000" w:themeColor="text1"/>
                <w:sz w:val="22"/>
                <w:szCs w:val="22"/>
              </w:rPr>
              <w:t>hacer</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posible</w:t>
            </w:r>
            <w:proofErr w:type="spellEnd"/>
            <w:r>
              <w:rPr>
                <w:rFonts w:ascii="Calibri" w:eastAsia="Calibri" w:hAnsi="Calibri" w:cs="Calibri"/>
                <w:color w:val="000000" w:themeColor="text1"/>
                <w:sz w:val="22"/>
                <w:szCs w:val="22"/>
              </w:rPr>
              <w:t xml:space="preserve"> esta </w:t>
            </w:r>
            <w:proofErr w:type="spellStart"/>
            <w:r>
              <w:rPr>
                <w:rFonts w:ascii="Calibri" w:eastAsia="Calibri" w:hAnsi="Calibri" w:cs="Calibri"/>
                <w:color w:val="000000" w:themeColor="text1"/>
                <w:sz w:val="22"/>
                <w:szCs w:val="22"/>
              </w:rPr>
              <w:t>publicación</w:t>
            </w:r>
            <w:proofErr w:type="spellEnd"/>
            <w:r>
              <w:rPr>
                <w:rFonts w:ascii="Calibri" w:eastAsia="Calibri" w:hAnsi="Calibri" w:cs="Calibri"/>
                <w:color w:val="000000" w:themeColor="text1"/>
                <w:sz w:val="22"/>
                <w:szCs w:val="22"/>
              </w:rPr>
              <w:t>.</w:t>
            </w:r>
          </w:p>
          <w:p w14:paraId="0DB55E72" w14:textId="77777777" w:rsidR="00081EB3" w:rsidRPr="00C717E6" w:rsidRDefault="00973EBB">
            <w:pPr>
              <w:spacing w:before="60" w:after="100"/>
              <w:jc w:val="both"/>
              <w:rPr>
                <w:color w:val="000000" w:themeColor="text1"/>
              </w:rPr>
            </w:pPr>
            <w:r>
              <w:rPr>
                <w:rFonts w:ascii="Calibri" w:eastAsia="Calibri" w:hAnsi="Calibri" w:cs="Calibri"/>
                <w:color w:val="000000" w:themeColor="text1"/>
                <w:sz w:val="22"/>
                <w:szCs w:val="22"/>
              </w:rPr>
              <w:t xml:space="preserve">Que este </w:t>
            </w:r>
            <w:proofErr w:type="spellStart"/>
            <w:r>
              <w:rPr>
                <w:rFonts w:ascii="Calibri" w:eastAsia="Calibri" w:hAnsi="Calibri" w:cs="Calibri"/>
                <w:color w:val="000000" w:themeColor="text1"/>
                <w:sz w:val="22"/>
                <w:szCs w:val="22"/>
              </w:rPr>
              <w:t>volumen</w:t>
            </w:r>
            <w:proofErr w:type="spellEnd"/>
            <w:r>
              <w:rPr>
                <w:rFonts w:ascii="Calibri" w:eastAsia="Calibri" w:hAnsi="Calibri" w:cs="Calibri"/>
                <w:color w:val="000000" w:themeColor="text1"/>
                <w:sz w:val="22"/>
                <w:szCs w:val="22"/>
              </w:rPr>
              <w:t xml:space="preserve"> sea </w:t>
            </w:r>
            <w:proofErr w:type="spellStart"/>
            <w:r>
              <w:rPr>
                <w:rFonts w:ascii="Calibri" w:eastAsia="Calibri" w:hAnsi="Calibri" w:cs="Calibri"/>
                <w:color w:val="000000" w:themeColor="text1"/>
                <w:sz w:val="22"/>
                <w:szCs w:val="22"/>
              </w:rPr>
              <w:t>el</w:t>
            </w:r>
            <w:proofErr w:type="spellEnd"/>
            <w:r>
              <w:rPr>
                <w:rFonts w:ascii="Calibri" w:eastAsia="Calibri" w:hAnsi="Calibri" w:cs="Calibri"/>
                <w:color w:val="000000" w:themeColor="text1"/>
                <w:sz w:val="22"/>
                <w:szCs w:val="22"/>
              </w:rPr>
              <w:t xml:space="preserve"> </w:t>
            </w:r>
            <w:proofErr w:type="spellStart"/>
            <w:r>
              <w:rPr>
                <w:rFonts w:ascii="Calibri" w:eastAsia="Calibri" w:hAnsi="Calibri" w:cs="Calibri"/>
                <w:color w:val="000000" w:themeColor="text1"/>
                <w:sz w:val="22"/>
                <w:szCs w:val="22"/>
              </w:rPr>
              <w:t>primero</w:t>
            </w:r>
            <w:proofErr w:type="spellEnd"/>
            <w:r>
              <w:rPr>
                <w:rFonts w:ascii="Calibri" w:eastAsia="Calibri" w:hAnsi="Calibri" w:cs="Calibri"/>
                <w:color w:val="000000" w:themeColor="text1"/>
                <w:sz w:val="22"/>
                <w:szCs w:val="22"/>
              </w:rPr>
              <w:t xml:space="preserve"> de una serie larga y </w:t>
            </w:r>
            <w:proofErr w:type="spellStart"/>
            <w:r>
              <w:rPr>
                <w:rFonts w:ascii="Calibri" w:eastAsia="Calibri" w:hAnsi="Calibri" w:cs="Calibri"/>
                <w:color w:val="000000" w:themeColor="text1"/>
                <w:sz w:val="22"/>
                <w:szCs w:val="22"/>
              </w:rPr>
              <w:t>fructífera</w:t>
            </w:r>
            <w:proofErr w:type="spellEnd"/>
            <w:r>
              <w:rPr>
                <w:rFonts w:ascii="Calibri" w:eastAsia="Calibri" w:hAnsi="Calibri" w:cs="Calibri"/>
                <w:color w:val="000000" w:themeColor="text1"/>
                <w:sz w:val="22"/>
                <w:szCs w:val="22"/>
              </w:rPr>
              <w:t>.</w:t>
            </w:r>
          </w:p>
          <w:p w14:paraId="01F4E946" w14:textId="77777777" w:rsidR="00081EB3" w:rsidRPr="00C717E6" w:rsidRDefault="00081EB3">
            <w:pPr>
              <w:spacing w:before="100"/>
              <w:rPr>
                <w:color w:val="000000" w:themeColor="text1"/>
              </w:rPr>
            </w:pPr>
          </w:p>
          <w:p w14:paraId="2BA5DC33" w14:textId="77777777" w:rsidR="00081EB3" w:rsidRPr="00C717E6" w:rsidRDefault="00081EB3">
            <w:pPr>
              <w:rPr>
                <w:color w:val="000000" w:themeColor="text1"/>
              </w:rPr>
            </w:pPr>
          </w:p>
          <w:p w14:paraId="063C7277" w14:textId="61544E2A" w:rsidR="008B3E72" w:rsidRDefault="008B3E72">
            <w:pPr>
              <w:rPr>
                <w:color w:val="000000"/>
              </w:rPr>
            </w:pPr>
          </w:p>
        </w:tc>
      </w:tr>
    </w:tbl>
    <w:p w14:paraId="10BB7F2E" w14:textId="77777777" w:rsidR="00081EB3" w:rsidRDefault="00973EBB">
      <w:r>
        <w:br w:type="page"/>
      </w:r>
    </w:p>
    <w:p w14:paraId="040ABF29" w14:textId="77777777" w:rsidR="00081EB3" w:rsidRDefault="00081EB3">
      <w:pPr>
        <w:spacing w:before="40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081EB3" w14:paraId="5BD7E1C4" w14:textId="77777777">
        <w:tc>
          <w:tcPr>
            <w:tcW w:w="0" w:type="auto"/>
            <w:tcBorders>
              <w:top w:val="single" w:sz="6" w:space="0" w:color="1A3560"/>
              <w:left w:val="none" w:sz="0" w:space="0" w:color="FFFFFF"/>
              <w:bottom w:val="single" w:sz="6" w:space="0" w:color="1A3560"/>
              <w:right w:val="none" w:sz="0" w:space="0" w:color="FFFFFF"/>
            </w:tcBorders>
            <w:shd w:val="clear" w:color="auto" w:fill="1A3560"/>
            <w:tcMar>
              <w:top w:w="100" w:type="dxa"/>
              <w:left w:w="200" w:type="dxa"/>
              <w:bottom w:w="100" w:type="dxa"/>
              <w:right w:w="200" w:type="dxa"/>
            </w:tcMar>
          </w:tcPr>
          <w:p w14:paraId="2B544B42" w14:textId="77777777" w:rsidR="00081EB3" w:rsidRDefault="00973EBB">
            <w:pPr>
              <w:jc w:val="center"/>
            </w:pPr>
            <w:r>
              <w:rPr>
                <w:rFonts w:ascii="Calibri" w:eastAsia="Calibri" w:hAnsi="Calibri" w:cs="Calibri"/>
                <w:b/>
                <w:bCs/>
                <w:color w:val="FFFFFF"/>
                <w:sz w:val="22"/>
                <w:szCs w:val="22"/>
              </w:rPr>
              <w:t>ANAIS DO PROGRAMA DE INTERCÂMBIO CIENTÍFICO INTERNACIONAL PPGO–UNAB</w:t>
            </w:r>
          </w:p>
        </w:tc>
      </w:tr>
    </w:tbl>
    <w:p w14:paraId="03FCFE4A" w14:textId="77777777" w:rsidR="00081EB3" w:rsidRDefault="00081EB3">
      <w:pPr>
        <w:spacing w:before="2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73"/>
        <w:gridCol w:w="4973"/>
      </w:tblGrid>
      <w:tr w:rsidR="00081EB3" w14:paraId="648E5A7B" w14:textId="77777777">
        <w:tc>
          <w:tcPr>
            <w:tcW w:w="0" w:type="auto"/>
            <w:gridSpan w:val="2"/>
            <w:tcBorders>
              <w:top w:val="single" w:sz="2" w:space="0" w:color="C8D0DC"/>
              <w:left w:val="none" w:sz="0" w:space="0" w:color="FFFFFF"/>
              <w:bottom w:val="single" w:sz="2" w:space="0" w:color="C8D0DC"/>
              <w:right w:val="none" w:sz="0" w:space="0" w:color="FFFFFF"/>
            </w:tcBorders>
            <w:shd w:val="clear" w:color="auto" w:fill="F2F4F7"/>
            <w:tcMar>
              <w:top w:w="80" w:type="dxa"/>
              <w:left w:w="240" w:type="dxa"/>
              <w:bottom w:w="80" w:type="dxa"/>
              <w:right w:w="240" w:type="dxa"/>
            </w:tcMar>
          </w:tcPr>
          <w:p w14:paraId="1BB40772" w14:textId="2D985330" w:rsidR="00081EB3" w:rsidRDefault="00973EBB">
            <w:pPr>
              <w:jc w:val="center"/>
            </w:pPr>
            <w:r>
              <w:rPr>
                <w:rFonts w:ascii="Calibri" w:eastAsia="Calibri" w:hAnsi="Calibri" w:cs="Calibri"/>
                <w:b/>
                <w:bCs/>
                <w:color w:val="1A3560"/>
                <w:sz w:val="22"/>
                <w:szCs w:val="22"/>
              </w:rPr>
              <w:t>Endodontia Brasil–</w:t>
            </w:r>
            <w:r w:rsidR="00015EB2">
              <w:rPr>
                <w:rFonts w:ascii="Calibri" w:eastAsia="Calibri" w:hAnsi="Calibri" w:cs="Calibri"/>
                <w:b/>
                <w:bCs/>
                <w:color w:val="1A3560"/>
                <w:sz w:val="22"/>
                <w:szCs w:val="22"/>
              </w:rPr>
              <w:t>Chile │ 2025</w:t>
            </w:r>
            <w:r>
              <w:rPr>
                <w:rFonts w:ascii="Calibri" w:eastAsia="Calibri" w:hAnsi="Calibri" w:cs="Calibri"/>
                <w:b/>
                <w:bCs/>
                <w:color w:val="1A3560"/>
                <w:sz w:val="22"/>
                <w:szCs w:val="22"/>
              </w:rPr>
              <w:t>–</w:t>
            </w:r>
            <w:r w:rsidR="00015EB2">
              <w:rPr>
                <w:rFonts w:ascii="Calibri" w:eastAsia="Calibri" w:hAnsi="Calibri" w:cs="Calibri"/>
                <w:b/>
                <w:bCs/>
                <w:color w:val="1A3560"/>
                <w:sz w:val="22"/>
                <w:szCs w:val="22"/>
              </w:rPr>
              <w:t>2026 │ Volume</w:t>
            </w:r>
            <w:r>
              <w:rPr>
                <w:rFonts w:ascii="Calibri" w:eastAsia="Calibri" w:hAnsi="Calibri" w:cs="Calibri"/>
                <w:b/>
                <w:bCs/>
                <w:color w:val="1A3560"/>
                <w:sz w:val="22"/>
                <w:szCs w:val="22"/>
              </w:rPr>
              <w:t xml:space="preserve"> I</w:t>
            </w:r>
          </w:p>
        </w:tc>
      </w:tr>
      <w:tr w:rsidR="008B3E72" w14:paraId="12119050" w14:textId="77777777">
        <w:tc>
          <w:tcPr>
            <w:tcW w:w="4773" w:type="dxa"/>
            <w:tcBorders>
              <w:top w:val="single" w:sz="6" w:space="0" w:color="1A3560"/>
              <w:left w:val="none" w:sz="0" w:space="0" w:color="FFFFFF"/>
              <w:bottom w:val="single" w:sz="6" w:space="0" w:color="1A3560"/>
              <w:right w:val="none" w:sz="0" w:space="0" w:color="FFFFFF"/>
            </w:tcBorders>
            <w:shd w:val="clear" w:color="auto" w:fill="1A3560"/>
            <w:tcMar>
              <w:top w:w="80" w:type="dxa"/>
              <w:left w:w="160" w:type="dxa"/>
              <w:bottom w:w="80" w:type="dxa"/>
              <w:right w:w="160" w:type="dxa"/>
            </w:tcMar>
          </w:tcPr>
          <w:p w14:paraId="50D42544" w14:textId="77777777" w:rsidR="008B3E72" w:rsidRDefault="00973EBB">
            <w:pPr>
              <w:rPr>
                <w:color w:val="FFFFFF"/>
              </w:rPr>
            </w:pPr>
            <w:proofErr w:type="spellStart"/>
            <w:r>
              <w:rPr>
                <w:rFonts w:ascii="Calibri" w:eastAsia="Calibri" w:hAnsi="Calibri" w:cs="Calibri"/>
                <w:b/>
                <w:bCs/>
                <w:color w:val="FFFFFF"/>
              </w:rPr>
              <w:t>Especialización</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en</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Endodoncia</w:t>
            </w:r>
            <w:proofErr w:type="spellEnd"/>
            <w:r>
              <w:rPr>
                <w:rFonts w:ascii="Calibri" w:eastAsia="Calibri" w:hAnsi="Calibri" w:cs="Calibri"/>
                <w:b/>
                <w:bCs/>
                <w:color w:val="FFFFFF"/>
              </w:rPr>
              <w:t xml:space="preserve"> – </w:t>
            </w:r>
            <w:proofErr w:type="spellStart"/>
            <w:r>
              <w:rPr>
                <w:rFonts w:ascii="Calibri" w:eastAsia="Calibri" w:hAnsi="Calibri" w:cs="Calibri"/>
                <w:b/>
                <w:bCs/>
                <w:color w:val="FFFFFF"/>
              </w:rPr>
              <w:t>Universidad</w:t>
            </w:r>
            <w:proofErr w:type="spellEnd"/>
            <w:r>
              <w:rPr>
                <w:rFonts w:ascii="Calibri" w:eastAsia="Calibri" w:hAnsi="Calibri" w:cs="Calibri"/>
                <w:b/>
                <w:bCs/>
                <w:color w:val="FFFFFF"/>
              </w:rPr>
              <w:t xml:space="preserve"> Andrés </w:t>
            </w:r>
            <w:proofErr w:type="spellStart"/>
            <w:r>
              <w:rPr>
                <w:rFonts w:ascii="Calibri" w:eastAsia="Calibri" w:hAnsi="Calibri" w:cs="Calibri"/>
                <w:b/>
                <w:bCs/>
                <w:color w:val="FFFFFF"/>
              </w:rPr>
              <w:t>Bello</w:t>
            </w:r>
            <w:proofErr w:type="spellEnd"/>
            <w:r>
              <w:rPr>
                <w:rFonts w:ascii="Calibri" w:eastAsia="Calibri" w:hAnsi="Calibri" w:cs="Calibri"/>
                <w:b/>
                <w:bCs/>
                <w:color w:val="FFFFFF"/>
              </w:rPr>
              <w:t xml:space="preserve"> (UNAB), Chile</w:t>
            </w:r>
          </w:p>
        </w:tc>
        <w:tc>
          <w:tcPr>
            <w:tcW w:w="4973" w:type="dxa"/>
            <w:tcBorders>
              <w:top w:val="single" w:sz="6" w:space="0" w:color="1A3560"/>
              <w:left w:val="none" w:sz="0" w:space="0" w:color="FFFFFF"/>
              <w:bottom w:val="single" w:sz="6" w:space="0" w:color="1A3560"/>
              <w:right w:val="none" w:sz="0" w:space="0" w:color="FFFFFF"/>
            </w:tcBorders>
            <w:shd w:val="clear" w:color="auto" w:fill="1A3560"/>
            <w:tcMar>
              <w:top w:w="80" w:type="dxa"/>
              <w:left w:w="160" w:type="dxa"/>
              <w:bottom w:w="80" w:type="dxa"/>
              <w:right w:w="160" w:type="dxa"/>
            </w:tcMar>
          </w:tcPr>
          <w:p w14:paraId="75A690E5" w14:textId="77777777" w:rsidR="008B3E72" w:rsidRDefault="00973EBB">
            <w:pPr>
              <w:rPr>
                <w:color w:val="FFFFFF"/>
              </w:rPr>
            </w:pPr>
            <w:proofErr w:type="spellStart"/>
            <w:r>
              <w:rPr>
                <w:rFonts w:ascii="Calibri" w:eastAsia="Calibri" w:hAnsi="Calibri" w:cs="Calibri"/>
                <w:b/>
                <w:bCs/>
                <w:color w:val="FFFFFF"/>
              </w:rPr>
              <w:t>Especialización</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en</w:t>
            </w:r>
            <w:proofErr w:type="spellEnd"/>
            <w:r>
              <w:rPr>
                <w:rFonts w:ascii="Calibri" w:eastAsia="Calibri" w:hAnsi="Calibri" w:cs="Calibri"/>
                <w:b/>
                <w:bCs/>
                <w:color w:val="FFFFFF"/>
              </w:rPr>
              <w:t xml:space="preserve"> </w:t>
            </w:r>
            <w:proofErr w:type="spellStart"/>
            <w:r>
              <w:rPr>
                <w:rFonts w:ascii="Calibri" w:eastAsia="Calibri" w:hAnsi="Calibri" w:cs="Calibri"/>
                <w:b/>
                <w:bCs/>
                <w:color w:val="FFFFFF"/>
              </w:rPr>
              <w:t>Endodoncia</w:t>
            </w:r>
            <w:proofErr w:type="spellEnd"/>
            <w:r>
              <w:rPr>
                <w:rFonts w:ascii="Calibri" w:eastAsia="Calibri" w:hAnsi="Calibri" w:cs="Calibri"/>
                <w:b/>
                <w:bCs/>
                <w:color w:val="FFFFFF"/>
              </w:rPr>
              <w:t xml:space="preserve"> – </w:t>
            </w:r>
            <w:proofErr w:type="spellStart"/>
            <w:r>
              <w:rPr>
                <w:rFonts w:ascii="Calibri" w:eastAsia="Calibri" w:hAnsi="Calibri" w:cs="Calibri"/>
                <w:b/>
                <w:bCs/>
                <w:color w:val="FFFFFF"/>
              </w:rPr>
              <w:t>Universidad</w:t>
            </w:r>
            <w:proofErr w:type="spellEnd"/>
            <w:r>
              <w:rPr>
                <w:rFonts w:ascii="Calibri" w:eastAsia="Calibri" w:hAnsi="Calibri" w:cs="Calibri"/>
                <w:b/>
                <w:bCs/>
                <w:color w:val="FFFFFF"/>
              </w:rPr>
              <w:t xml:space="preserve"> Andrés </w:t>
            </w:r>
            <w:proofErr w:type="spellStart"/>
            <w:r>
              <w:rPr>
                <w:rFonts w:ascii="Calibri" w:eastAsia="Calibri" w:hAnsi="Calibri" w:cs="Calibri"/>
                <w:b/>
                <w:bCs/>
                <w:color w:val="FFFFFF"/>
              </w:rPr>
              <w:t>Bello</w:t>
            </w:r>
            <w:proofErr w:type="spellEnd"/>
            <w:r>
              <w:rPr>
                <w:rFonts w:ascii="Calibri" w:eastAsia="Calibri" w:hAnsi="Calibri" w:cs="Calibri"/>
                <w:b/>
                <w:bCs/>
                <w:color w:val="FFFFFF"/>
              </w:rPr>
              <w:t xml:space="preserve"> (UNAB), Chile</w:t>
            </w:r>
          </w:p>
        </w:tc>
      </w:tr>
      <w:tr w:rsidR="008B3E72" w14:paraId="70083750" w14:textId="77777777">
        <w:tc>
          <w:tcPr>
            <w:tcW w:w="4773"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46DA0EED" w14:textId="77777777" w:rsidR="008B3E72" w:rsidRDefault="00973EBB">
            <w:pPr>
              <w:spacing w:before="60" w:after="100"/>
              <w:jc w:val="both"/>
              <w:rPr>
                <w:color w:val="000000"/>
              </w:rPr>
            </w:pPr>
            <w:r>
              <w:rPr>
                <w:rFonts w:ascii="Calibri" w:eastAsia="Calibri" w:hAnsi="Calibri" w:cs="Calibri"/>
                <w:color w:val="000000"/>
                <w:sz w:val="22"/>
                <w:szCs w:val="22"/>
                <w:lang w:val="es-419"/>
              </w:rPr>
              <w:t>La internacionalización es fundamental en la Universidad Andrés Bello porque permite fortalecer la calidad académica, la investigación, la formación profesional y la conexión de la universidad con el mundo globalizado. Algunas de las razones más importantes son:</w:t>
            </w:r>
          </w:p>
          <w:p w14:paraId="367B66FA" w14:textId="7465B057" w:rsidR="008B3E72" w:rsidRPr="00490CC3" w:rsidRDefault="00490CC3" w:rsidP="00490CC3">
            <w:pPr>
              <w:spacing w:before="60" w:after="60"/>
              <w:jc w:val="both"/>
              <w:rPr>
                <w:sz w:val="22"/>
                <w:szCs w:val="22"/>
                <w:lang w:val="es-419"/>
              </w:rPr>
            </w:pPr>
            <w:r w:rsidRPr="00490CC3">
              <w:rPr>
                <w:rFonts w:ascii="Calibri" w:eastAsia="Calibri" w:hAnsi="Calibri" w:cs="Calibri"/>
                <w:b/>
                <w:bCs/>
                <w:sz w:val="22"/>
                <w:szCs w:val="22"/>
                <w:lang w:val="es-419"/>
              </w:rPr>
              <w:t>-</w:t>
            </w:r>
            <w:r>
              <w:rPr>
                <w:rFonts w:ascii="Calibri" w:eastAsia="Calibri" w:hAnsi="Calibri" w:cs="Calibri"/>
                <w:b/>
                <w:bCs/>
                <w:sz w:val="22"/>
                <w:szCs w:val="22"/>
                <w:lang w:val="es-419"/>
              </w:rPr>
              <w:t xml:space="preserve"> </w:t>
            </w:r>
            <w:r w:rsidRPr="00490CC3">
              <w:rPr>
                <w:rFonts w:ascii="Calibri" w:eastAsia="Calibri" w:hAnsi="Calibri" w:cs="Calibri"/>
                <w:b/>
                <w:bCs/>
                <w:sz w:val="22"/>
                <w:szCs w:val="22"/>
                <w:lang w:val="es-419"/>
              </w:rPr>
              <w:t>Formación con visión global:</w:t>
            </w:r>
            <w:r w:rsidRPr="00490CC3">
              <w:rPr>
                <w:rFonts w:ascii="Calibri" w:eastAsia="Calibri" w:hAnsi="Calibri" w:cs="Calibri"/>
                <w:sz w:val="22"/>
                <w:szCs w:val="22"/>
                <w:lang w:val="es-419"/>
              </w:rPr>
              <w:t xml:space="preserve"> Los estudiantes desarrollan competencias interculturales, manejo de otros idiomas y comprensión de contextos internacionales, habilidades cada vez más valoradas en el ámbito laboral y académico.</w:t>
            </w:r>
          </w:p>
          <w:p w14:paraId="372A463C" w14:textId="72FEF6B2" w:rsidR="008B3E72" w:rsidRDefault="00490CC3" w:rsidP="00490CC3">
            <w:pPr>
              <w:spacing w:before="60" w:after="60"/>
              <w:jc w:val="both"/>
              <w:rPr>
                <w:sz w:val="22"/>
                <w:szCs w:val="22"/>
                <w:lang w:val="es-419"/>
              </w:rPr>
            </w:pPr>
            <w:r>
              <w:rPr>
                <w:rFonts w:ascii="Calibri" w:eastAsia="Calibri" w:hAnsi="Calibri" w:cs="Calibri"/>
                <w:b/>
                <w:bCs/>
                <w:sz w:val="22"/>
                <w:szCs w:val="22"/>
                <w:lang w:val="es-419"/>
              </w:rPr>
              <w:t>- Movilidad estudiantil y académica:</w:t>
            </w:r>
            <w:r>
              <w:rPr>
                <w:rFonts w:ascii="Calibri" w:eastAsia="Calibri" w:hAnsi="Calibri" w:cs="Calibri"/>
                <w:sz w:val="22"/>
                <w:szCs w:val="22"/>
                <w:lang w:val="es-419"/>
              </w:rPr>
              <w:t xml:space="preserve"> Facilita intercambios, pasantías y programas de doble titulación con universidades extranjeras, enriqueciendo la experiencia formativa de estudiantes y docentes.</w:t>
            </w:r>
          </w:p>
          <w:p w14:paraId="6BD53539" w14:textId="6A6E69AB" w:rsidR="008B3E72" w:rsidRDefault="00490CC3" w:rsidP="00490CC3">
            <w:pPr>
              <w:spacing w:before="60" w:after="60"/>
              <w:jc w:val="both"/>
              <w:rPr>
                <w:sz w:val="22"/>
                <w:szCs w:val="22"/>
                <w:lang w:val="es-419"/>
              </w:rPr>
            </w:pPr>
            <w:r>
              <w:rPr>
                <w:rFonts w:ascii="Calibri" w:eastAsia="Calibri" w:hAnsi="Calibri" w:cs="Calibri"/>
                <w:b/>
                <w:bCs/>
                <w:sz w:val="22"/>
                <w:szCs w:val="22"/>
                <w:lang w:val="es-419"/>
              </w:rPr>
              <w:t>- Investigación colaborativa:</w:t>
            </w:r>
            <w:r>
              <w:rPr>
                <w:rFonts w:ascii="Calibri" w:eastAsia="Calibri" w:hAnsi="Calibri" w:cs="Calibri"/>
                <w:sz w:val="22"/>
                <w:szCs w:val="22"/>
                <w:lang w:val="es-419"/>
              </w:rPr>
              <w:t xml:space="preserve"> La colaboración con instituciones internacionales permite desarrollar proyectos de investigación de mayor impacto, acceder a redes científicas y aumentar la producción académica de calidad.</w:t>
            </w:r>
          </w:p>
          <w:p w14:paraId="6D67CC35" w14:textId="1D030AC0" w:rsidR="008B3E72" w:rsidRDefault="00490CC3" w:rsidP="00490CC3">
            <w:pPr>
              <w:spacing w:before="60" w:after="60"/>
              <w:jc w:val="both"/>
              <w:rPr>
                <w:sz w:val="22"/>
                <w:szCs w:val="22"/>
                <w:lang w:val="es-419"/>
              </w:rPr>
            </w:pPr>
            <w:r>
              <w:rPr>
                <w:rFonts w:ascii="Calibri" w:eastAsia="Calibri" w:hAnsi="Calibri" w:cs="Calibri"/>
                <w:b/>
                <w:bCs/>
                <w:sz w:val="22"/>
                <w:szCs w:val="22"/>
                <w:lang w:val="es-419"/>
              </w:rPr>
              <w:t>- Mejora continua y acreditación:</w:t>
            </w:r>
            <w:r>
              <w:rPr>
                <w:rFonts w:ascii="Calibri" w:eastAsia="Calibri" w:hAnsi="Calibri" w:cs="Calibri"/>
                <w:sz w:val="22"/>
                <w:szCs w:val="22"/>
                <w:lang w:val="es-419"/>
              </w:rPr>
              <w:t xml:space="preserve"> La vinculación con organismos y universidades internacionales favorece la adopción de estándares globales de calidad, contribuyendo a procesos de acreditación y aseguramiento de la calidad.</w:t>
            </w:r>
          </w:p>
          <w:p w14:paraId="4211FAE0" w14:textId="21D4F8B6" w:rsidR="008B3E72" w:rsidRDefault="00490CC3" w:rsidP="00490CC3">
            <w:pPr>
              <w:spacing w:before="60" w:after="60"/>
              <w:jc w:val="both"/>
              <w:rPr>
                <w:sz w:val="22"/>
                <w:szCs w:val="22"/>
                <w:lang w:val="es-419"/>
              </w:rPr>
            </w:pPr>
            <w:r>
              <w:rPr>
                <w:rFonts w:ascii="Calibri" w:eastAsia="Calibri" w:hAnsi="Calibri" w:cs="Calibri"/>
                <w:b/>
                <w:bCs/>
                <w:sz w:val="22"/>
                <w:szCs w:val="22"/>
                <w:lang w:val="es-419"/>
              </w:rPr>
              <w:t>- Inserción laboral:</w:t>
            </w:r>
            <w:r>
              <w:rPr>
                <w:rFonts w:ascii="Calibri" w:eastAsia="Calibri" w:hAnsi="Calibri" w:cs="Calibri"/>
                <w:sz w:val="22"/>
                <w:szCs w:val="22"/>
                <w:lang w:val="es-419"/>
              </w:rPr>
              <w:t xml:space="preserve"> Los egresados adquieren herramientas para desempeñarse en entornos multiculturales y competitivos, aumentando sus oportunidades profesionales tanto en Chile como en el extranjero.</w:t>
            </w:r>
          </w:p>
          <w:p w14:paraId="46D23353" w14:textId="3E773D27" w:rsidR="008B3E72" w:rsidRDefault="00490CC3" w:rsidP="00490CC3">
            <w:pPr>
              <w:spacing w:before="60" w:after="60"/>
              <w:jc w:val="both"/>
              <w:rPr>
                <w:sz w:val="22"/>
                <w:szCs w:val="22"/>
                <w:lang w:val="es-419"/>
              </w:rPr>
            </w:pPr>
            <w:r>
              <w:rPr>
                <w:rFonts w:ascii="Calibri" w:eastAsia="Calibri" w:hAnsi="Calibri" w:cs="Calibri"/>
                <w:b/>
                <w:bCs/>
                <w:sz w:val="22"/>
                <w:szCs w:val="22"/>
                <w:lang w:val="es-419"/>
              </w:rPr>
              <w:t>- Prestigio institucional:</w:t>
            </w:r>
            <w:r>
              <w:rPr>
                <w:rFonts w:ascii="Calibri" w:eastAsia="Calibri" w:hAnsi="Calibri" w:cs="Calibri"/>
                <w:sz w:val="22"/>
                <w:szCs w:val="22"/>
                <w:lang w:val="es-419"/>
              </w:rPr>
              <w:t xml:space="preserve"> La presencia internacional fortalece el posicionamiento y reconocimiento de la universidad a nivel regional y mundial.</w:t>
            </w:r>
          </w:p>
          <w:p w14:paraId="0907C9BA" w14:textId="77777777" w:rsidR="008B3E72" w:rsidRDefault="00973EBB">
            <w:pPr>
              <w:spacing w:before="60" w:after="100"/>
              <w:jc w:val="both"/>
              <w:rPr>
                <w:color w:val="000000"/>
              </w:rPr>
            </w:pPr>
            <w:r>
              <w:rPr>
                <w:rFonts w:ascii="Calibri" w:eastAsia="Calibri" w:hAnsi="Calibri" w:cs="Calibri"/>
                <w:color w:val="000000"/>
                <w:sz w:val="22"/>
                <w:szCs w:val="22"/>
                <w:lang w:val="es-419"/>
              </w:rPr>
              <w:t>En el caso de la UNAB, la internacionalización también se refleja en convenios internacionales, acreditaciones extranjeras, programas de intercambio y participación en redes académicas globales, lo que contribuye a consolidar una formación de excelencia.</w:t>
            </w:r>
          </w:p>
          <w:p w14:paraId="4D170AE9" w14:textId="77777777" w:rsidR="008B3E72" w:rsidRDefault="00973EBB">
            <w:pPr>
              <w:spacing w:after="20"/>
              <w:rPr>
                <w:color w:val="000000"/>
              </w:rPr>
            </w:pPr>
            <w:r>
              <w:rPr>
                <w:rFonts w:ascii="Calibri" w:eastAsia="Calibri" w:hAnsi="Calibri" w:cs="Calibri"/>
                <w:b/>
                <w:bCs/>
                <w:color w:val="000000"/>
                <w:sz w:val="21"/>
                <w:szCs w:val="21"/>
              </w:rPr>
              <w:t>Profa. Dra. Pilar Araya Cumsille</w:t>
            </w:r>
          </w:p>
          <w:p w14:paraId="080A5CE5" w14:textId="77777777" w:rsidR="008B3E72" w:rsidRDefault="00973EBB">
            <w:pPr>
              <w:rPr>
                <w:color w:val="000000"/>
              </w:rPr>
            </w:pPr>
            <w:proofErr w:type="spellStart"/>
            <w:r>
              <w:rPr>
                <w:rFonts w:ascii="Calibri" w:eastAsia="Calibri" w:hAnsi="Calibri" w:cs="Calibri"/>
                <w:color w:val="000000"/>
                <w:sz w:val="21"/>
                <w:szCs w:val="21"/>
              </w:rPr>
              <w:t>Directora</w:t>
            </w:r>
            <w:proofErr w:type="spellEnd"/>
            <w:r>
              <w:rPr>
                <w:rFonts w:ascii="Calibri" w:eastAsia="Calibri" w:hAnsi="Calibri" w:cs="Calibri"/>
                <w:color w:val="000000"/>
                <w:sz w:val="21"/>
                <w:szCs w:val="21"/>
              </w:rPr>
              <w:t xml:space="preserve"> de </w:t>
            </w:r>
            <w:proofErr w:type="spellStart"/>
            <w:r>
              <w:rPr>
                <w:rFonts w:ascii="Calibri" w:eastAsia="Calibri" w:hAnsi="Calibri" w:cs="Calibri"/>
                <w:color w:val="000000"/>
                <w:sz w:val="21"/>
                <w:szCs w:val="21"/>
              </w:rPr>
              <w:t>la</w:t>
            </w:r>
            <w:proofErr w:type="spellEnd"/>
            <w:r>
              <w:rPr>
                <w:rFonts w:ascii="Calibri" w:eastAsia="Calibri" w:hAnsi="Calibri" w:cs="Calibri"/>
                <w:color w:val="000000"/>
                <w:sz w:val="21"/>
                <w:szCs w:val="21"/>
              </w:rPr>
              <w:t xml:space="preserve"> </w:t>
            </w:r>
            <w:proofErr w:type="spellStart"/>
            <w:r>
              <w:rPr>
                <w:rFonts w:ascii="Calibri" w:eastAsia="Calibri" w:hAnsi="Calibri" w:cs="Calibri"/>
                <w:color w:val="000000"/>
                <w:sz w:val="21"/>
                <w:szCs w:val="21"/>
              </w:rPr>
              <w:t>Especialización</w:t>
            </w:r>
            <w:proofErr w:type="spellEnd"/>
            <w:r>
              <w:rPr>
                <w:rFonts w:ascii="Calibri" w:eastAsia="Calibri" w:hAnsi="Calibri" w:cs="Calibri"/>
                <w:color w:val="000000"/>
                <w:sz w:val="21"/>
                <w:szCs w:val="21"/>
              </w:rPr>
              <w:t xml:space="preserve"> </w:t>
            </w:r>
            <w:proofErr w:type="spellStart"/>
            <w:r>
              <w:rPr>
                <w:rFonts w:ascii="Calibri" w:eastAsia="Calibri" w:hAnsi="Calibri" w:cs="Calibri"/>
                <w:color w:val="000000"/>
                <w:sz w:val="21"/>
                <w:szCs w:val="21"/>
              </w:rPr>
              <w:t>en</w:t>
            </w:r>
            <w:proofErr w:type="spellEnd"/>
            <w:r>
              <w:rPr>
                <w:rFonts w:ascii="Calibri" w:eastAsia="Calibri" w:hAnsi="Calibri" w:cs="Calibri"/>
                <w:color w:val="000000"/>
                <w:sz w:val="21"/>
                <w:szCs w:val="21"/>
              </w:rPr>
              <w:t xml:space="preserve"> </w:t>
            </w:r>
            <w:proofErr w:type="spellStart"/>
            <w:r>
              <w:rPr>
                <w:rFonts w:ascii="Calibri" w:eastAsia="Calibri" w:hAnsi="Calibri" w:cs="Calibri"/>
                <w:color w:val="000000"/>
                <w:sz w:val="21"/>
                <w:szCs w:val="21"/>
              </w:rPr>
              <w:t>Endodoncia</w:t>
            </w:r>
            <w:proofErr w:type="spellEnd"/>
            <w:r>
              <w:rPr>
                <w:rFonts w:ascii="Calibri" w:eastAsia="Calibri" w:hAnsi="Calibri" w:cs="Calibri"/>
                <w:color w:val="000000"/>
                <w:sz w:val="21"/>
                <w:szCs w:val="21"/>
              </w:rPr>
              <w:t xml:space="preserve"> – UNAB, Chile</w:t>
            </w:r>
          </w:p>
        </w:tc>
        <w:tc>
          <w:tcPr>
            <w:tcW w:w="4973" w:type="dxa"/>
            <w:tcBorders>
              <w:top w:val="none" w:sz="0" w:space="0" w:color="FFFFFF"/>
              <w:left w:val="none" w:sz="0" w:space="0" w:color="FFFFFF"/>
              <w:bottom w:val="none" w:sz="0" w:space="0" w:color="FFFFFF"/>
              <w:right w:val="none" w:sz="0" w:space="0" w:color="FFFFFF"/>
            </w:tcBorders>
            <w:tcMar>
              <w:top w:w="0" w:type="dxa"/>
              <w:left w:w="120" w:type="dxa"/>
              <w:bottom w:w="0" w:type="dxa"/>
              <w:right w:w="0" w:type="dxa"/>
            </w:tcMar>
          </w:tcPr>
          <w:p w14:paraId="109A8547" w14:textId="77777777" w:rsidR="008B3E72" w:rsidRDefault="00973EBB">
            <w:pPr>
              <w:spacing w:before="60" w:after="100"/>
              <w:jc w:val="both"/>
              <w:rPr>
                <w:color w:val="000000"/>
              </w:rPr>
            </w:pPr>
            <w:r>
              <w:rPr>
                <w:rFonts w:ascii="Calibri" w:eastAsia="Calibri" w:hAnsi="Calibri" w:cs="Calibri"/>
                <w:color w:val="000000"/>
                <w:sz w:val="22"/>
                <w:szCs w:val="22"/>
              </w:rPr>
              <w:t xml:space="preserve">A internacionalização é fundamental na </w:t>
            </w:r>
            <w:proofErr w:type="spellStart"/>
            <w:r>
              <w:rPr>
                <w:rFonts w:ascii="Calibri" w:eastAsia="Calibri" w:hAnsi="Calibri" w:cs="Calibri"/>
                <w:color w:val="000000"/>
                <w:sz w:val="22"/>
                <w:szCs w:val="22"/>
              </w:rPr>
              <w:t>Universidad</w:t>
            </w:r>
            <w:proofErr w:type="spellEnd"/>
            <w:r>
              <w:rPr>
                <w:rFonts w:ascii="Calibri" w:eastAsia="Calibri" w:hAnsi="Calibri" w:cs="Calibri"/>
                <w:color w:val="000000"/>
                <w:sz w:val="22"/>
                <w:szCs w:val="22"/>
              </w:rPr>
              <w:t xml:space="preserve"> Andrés </w:t>
            </w:r>
            <w:proofErr w:type="spellStart"/>
            <w:r>
              <w:rPr>
                <w:rFonts w:ascii="Calibri" w:eastAsia="Calibri" w:hAnsi="Calibri" w:cs="Calibri"/>
                <w:color w:val="000000"/>
                <w:sz w:val="22"/>
                <w:szCs w:val="22"/>
              </w:rPr>
              <w:t>Bello</w:t>
            </w:r>
            <w:proofErr w:type="spellEnd"/>
            <w:r>
              <w:rPr>
                <w:rFonts w:ascii="Calibri" w:eastAsia="Calibri" w:hAnsi="Calibri" w:cs="Calibri"/>
                <w:color w:val="000000"/>
                <w:sz w:val="22"/>
                <w:szCs w:val="22"/>
              </w:rPr>
              <w:t xml:space="preserve"> porque fortalece a qualidade acadêmica, a pesquisa, a formação profissional e a conexão da universidade com um mundo globalizado. Algumas das razões mais importantes são:</w:t>
            </w:r>
          </w:p>
          <w:p w14:paraId="12F79E3B" w14:textId="4EC91A71" w:rsidR="008B3E72" w:rsidRDefault="00490CC3" w:rsidP="00490CC3">
            <w:pPr>
              <w:spacing w:before="60" w:after="60"/>
              <w:jc w:val="both"/>
              <w:rPr>
                <w:sz w:val="22"/>
                <w:szCs w:val="22"/>
              </w:rPr>
            </w:pPr>
            <w:r>
              <w:rPr>
                <w:rFonts w:ascii="Calibri" w:eastAsia="Calibri" w:hAnsi="Calibri" w:cs="Calibri"/>
                <w:b/>
                <w:bCs/>
                <w:sz w:val="22"/>
                <w:szCs w:val="22"/>
              </w:rPr>
              <w:t>- Formação com visão global:</w:t>
            </w:r>
            <w:r>
              <w:rPr>
                <w:rFonts w:ascii="Calibri" w:eastAsia="Calibri" w:hAnsi="Calibri" w:cs="Calibri"/>
                <w:sz w:val="22"/>
                <w:szCs w:val="22"/>
              </w:rPr>
              <w:t xml:space="preserve"> Os estudantes desenvolvem competências interculturais, domínio de outros idiomas e compreensão de contextos internacionais, habilidades cada vez mais valorizadas no mercado de trabalho e no meio acadêmico.</w:t>
            </w:r>
          </w:p>
          <w:p w14:paraId="407E0211" w14:textId="1D90EE6E" w:rsidR="008B3E72" w:rsidRDefault="00490CC3" w:rsidP="00490CC3">
            <w:pPr>
              <w:spacing w:before="60" w:after="60"/>
              <w:jc w:val="both"/>
              <w:rPr>
                <w:sz w:val="22"/>
                <w:szCs w:val="22"/>
              </w:rPr>
            </w:pPr>
            <w:r>
              <w:rPr>
                <w:rFonts w:ascii="Calibri" w:eastAsia="Calibri" w:hAnsi="Calibri" w:cs="Calibri"/>
                <w:b/>
                <w:bCs/>
                <w:sz w:val="22"/>
                <w:szCs w:val="22"/>
              </w:rPr>
              <w:t>- Mobilidade estudantil e acadêmica:</w:t>
            </w:r>
            <w:r>
              <w:rPr>
                <w:rFonts w:ascii="Calibri" w:eastAsia="Calibri" w:hAnsi="Calibri" w:cs="Calibri"/>
                <w:sz w:val="22"/>
                <w:szCs w:val="22"/>
              </w:rPr>
              <w:t xml:space="preserve"> Facilita intercâmbios, estágios e programas de dupla titulação com universidades estrangeiras, enriquecendo a experiência formativa de estudantes e docentes.</w:t>
            </w:r>
          </w:p>
          <w:p w14:paraId="3D222EB4" w14:textId="14323458" w:rsidR="008B3E72" w:rsidRDefault="00490CC3" w:rsidP="00490CC3">
            <w:pPr>
              <w:spacing w:before="60" w:after="60"/>
              <w:jc w:val="both"/>
              <w:rPr>
                <w:sz w:val="22"/>
                <w:szCs w:val="22"/>
              </w:rPr>
            </w:pPr>
            <w:r>
              <w:rPr>
                <w:rFonts w:ascii="Calibri" w:eastAsia="Calibri" w:hAnsi="Calibri" w:cs="Calibri"/>
                <w:b/>
                <w:bCs/>
                <w:sz w:val="22"/>
                <w:szCs w:val="22"/>
              </w:rPr>
              <w:t>- Pesquisa colaborativa:</w:t>
            </w:r>
            <w:r>
              <w:rPr>
                <w:rFonts w:ascii="Calibri" w:eastAsia="Calibri" w:hAnsi="Calibri" w:cs="Calibri"/>
                <w:sz w:val="22"/>
                <w:szCs w:val="22"/>
              </w:rPr>
              <w:t xml:space="preserve"> A colaboração com instituições internacionais permite desenvolver projetos de pesquisa de maior impacto, acessar redes científicas e aumentar a produção acadêmica de qualidade.</w:t>
            </w:r>
          </w:p>
          <w:p w14:paraId="636671C6" w14:textId="0242BAE2" w:rsidR="008B3E72" w:rsidRDefault="00490CC3" w:rsidP="00490CC3">
            <w:pPr>
              <w:spacing w:before="60" w:after="60"/>
              <w:jc w:val="both"/>
              <w:rPr>
                <w:sz w:val="22"/>
                <w:szCs w:val="22"/>
              </w:rPr>
            </w:pPr>
            <w:r>
              <w:rPr>
                <w:rFonts w:ascii="Calibri" w:eastAsia="Calibri" w:hAnsi="Calibri" w:cs="Calibri"/>
                <w:b/>
                <w:bCs/>
                <w:sz w:val="22"/>
                <w:szCs w:val="22"/>
              </w:rPr>
              <w:t>- Melhoria contínua e acreditação:</w:t>
            </w:r>
            <w:r>
              <w:rPr>
                <w:rFonts w:ascii="Calibri" w:eastAsia="Calibri" w:hAnsi="Calibri" w:cs="Calibri"/>
                <w:sz w:val="22"/>
                <w:szCs w:val="22"/>
              </w:rPr>
              <w:t xml:space="preserve"> A vinculação com organismos e universidades internacionais favorece a adoção de padrões globais de qualidade, contribuindo para processos de acreditação e garantia da qualidade.</w:t>
            </w:r>
          </w:p>
          <w:p w14:paraId="6C27B695" w14:textId="35F8E30B" w:rsidR="008B3E72" w:rsidRDefault="00490CC3" w:rsidP="00490CC3">
            <w:pPr>
              <w:spacing w:before="60" w:after="60"/>
              <w:jc w:val="both"/>
              <w:rPr>
                <w:sz w:val="22"/>
                <w:szCs w:val="22"/>
              </w:rPr>
            </w:pPr>
            <w:r>
              <w:rPr>
                <w:rFonts w:ascii="Calibri" w:eastAsia="Calibri" w:hAnsi="Calibri" w:cs="Calibri"/>
                <w:b/>
                <w:bCs/>
                <w:sz w:val="22"/>
                <w:szCs w:val="22"/>
              </w:rPr>
              <w:t>- Inserção profissional:</w:t>
            </w:r>
            <w:r>
              <w:rPr>
                <w:rFonts w:ascii="Calibri" w:eastAsia="Calibri" w:hAnsi="Calibri" w:cs="Calibri"/>
                <w:sz w:val="22"/>
                <w:szCs w:val="22"/>
              </w:rPr>
              <w:t xml:space="preserve"> Os graduados adquirem ferramentas para atuar em ambientes multiculturais e competitivos, ampliando suas oportunidades profissionais tanto no Chile quanto no exterior.</w:t>
            </w:r>
          </w:p>
          <w:p w14:paraId="4A94636C" w14:textId="6FBC614D" w:rsidR="008B3E72" w:rsidRDefault="00490CC3" w:rsidP="00490CC3">
            <w:pPr>
              <w:spacing w:before="60" w:after="60"/>
              <w:jc w:val="both"/>
              <w:rPr>
                <w:sz w:val="22"/>
                <w:szCs w:val="22"/>
              </w:rPr>
            </w:pPr>
            <w:r>
              <w:rPr>
                <w:rFonts w:ascii="Calibri" w:eastAsia="Calibri" w:hAnsi="Calibri" w:cs="Calibri"/>
                <w:b/>
                <w:bCs/>
                <w:sz w:val="22"/>
                <w:szCs w:val="22"/>
              </w:rPr>
              <w:t>- Prestígio institucional:</w:t>
            </w:r>
            <w:r>
              <w:rPr>
                <w:rFonts w:ascii="Calibri" w:eastAsia="Calibri" w:hAnsi="Calibri" w:cs="Calibri"/>
                <w:sz w:val="22"/>
                <w:szCs w:val="22"/>
              </w:rPr>
              <w:t xml:space="preserve"> A presença internacional fortalece o posicionamento e o reconhecimento da universidade em nível regional e mundial.</w:t>
            </w:r>
          </w:p>
          <w:p w14:paraId="39B6F24A" w14:textId="77777777" w:rsidR="008B3E72" w:rsidRDefault="00973EBB">
            <w:pPr>
              <w:spacing w:before="60" w:after="100"/>
              <w:jc w:val="both"/>
              <w:rPr>
                <w:color w:val="000000"/>
              </w:rPr>
            </w:pPr>
            <w:r>
              <w:rPr>
                <w:rFonts w:ascii="Calibri" w:eastAsia="Calibri" w:hAnsi="Calibri" w:cs="Calibri"/>
                <w:color w:val="000000"/>
                <w:sz w:val="22"/>
                <w:szCs w:val="22"/>
              </w:rPr>
              <w:t>No caso da UNAB, a internacionalização também se reflete em convênios internacionais, acreditações estrangeiras, programas de intercâmbio e participação em redes acadêmicas globais, contribuindo para consolidar uma formação de excelência.</w:t>
            </w:r>
          </w:p>
          <w:p w14:paraId="3A79C25F" w14:textId="77777777" w:rsidR="008B3E72" w:rsidRDefault="008B3E72">
            <w:pPr>
              <w:spacing w:before="100"/>
              <w:rPr>
                <w:color w:val="000000"/>
              </w:rPr>
            </w:pPr>
          </w:p>
          <w:p w14:paraId="039E6EAB" w14:textId="7A478E6D" w:rsidR="008B3E72" w:rsidRDefault="008B3E72">
            <w:pPr>
              <w:rPr>
                <w:color w:val="000000"/>
              </w:rPr>
            </w:pPr>
          </w:p>
        </w:tc>
      </w:tr>
    </w:tbl>
    <w:p w14:paraId="063EE3D0" w14:textId="77777777" w:rsidR="00AD6DBD" w:rsidRDefault="00AD6DBD"/>
    <w:sectPr w:rsidR="00AD6DBD">
      <w:headerReference w:type="default" r:id="rId13"/>
      <w:footerReference w:type="default" r:id="rId14"/>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E2B46" w14:textId="77777777" w:rsidR="007E0D2A" w:rsidRDefault="007E0D2A">
      <w:r>
        <w:separator/>
      </w:r>
    </w:p>
  </w:endnote>
  <w:endnote w:type="continuationSeparator" w:id="0">
    <w:p w14:paraId="75ED9C85" w14:textId="77777777" w:rsidR="007E0D2A" w:rsidRDefault="007E0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206D" w14:textId="50705EA2" w:rsidR="00081EB3" w:rsidRDefault="00973EBB">
    <w:pPr>
      <w:pBdr>
        <w:top w:val="single" w:sz="6" w:space="4" w:color="1A3560"/>
      </w:pBdr>
      <w:tabs>
        <w:tab w:val="right" w:pos="9026"/>
      </w:tabs>
      <w:spacing w:before="80"/>
    </w:pPr>
    <w:r>
      <w:rPr>
        <w:rFonts w:ascii="Calibri" w:eastAsia="Calibri" w:hAnsi="Calibri" w:cs="Calibri"/>
        <w:color w:val="444444"/>
        <w:sz w:val="17"/>
        <w:szCs w:val="17"/>
      </w:rPr>
      <w:t xml:space="preserve">Publicação Institucional – PPGO Odontologia │ Afya </w:t>
    </w:r>
    <w:r w:rsidR="004D3D0B">
      <w:rPr>
        <w:rFonts w:ascii="Calibri" w:eastAsia="Calibri" w:hAnsi="Calibri" w:cs="Calibri"/>
        <w:color w:val="444444"/>
        <w:sz w:val="17"/>
        <w:szCs w:val="17"/>
      </w:rPr>
      <w:t>Unigranrio · Rio</w:t>
    </w:r>
    <w:r>
      <w:rPr>
        <w:rFonts w:ascii="Calibri" w:eastAsia="Calibri" w:hAnsi="Calibri" w:cs="Calibri"/>
        <w:color w:val="444444"/>
        <w:sz w:val="17"/>
        <w:szCs w:val="17"/>
      </w:rPr>
      <w:t xml:space="preserve"> de Janeiro, 2026</w:t>
    </w:r>
    <w:r>
      <w:rPr>
        <w:rFonts w:ascii="Calibri" w:eastAsia="Calibri" w:hAnsi="Calibri" w:cs="Calibri"/>
        <w:sz w:val="17"/>
        <w:szCs w:val="17"/>
      </w:rPr>
      <w:tab/>
    </w:r>
    <w:r>
      <w:rPr>
        <w:rFonts w:ascii="Calibri" w:eastAsia="Calibri" w:hAnsi="Calibri" w:cs="Calibri"/>
        <w:color w:val="444444"/>
        <w:sz w:val="17"/>
        <w:szCs w:val="17"/>
      </w:rPr>
      <w:t xml:space="preserve">p. </w:t>
    </w:r>
    <w:r>
      <w:rPr>
        <w:rFonts w:ascii="Calibri" w:eastAsia="Calibri" w:hAnsi="Calibri" w:cs="Calibri"/>
        <w:color w:val="444444"/>
        <w:sz w:val="17"/>
        <w:szCs w:val="17"/>
      </w:rPr>
      <w:fldChar w:fldCharType="begin"/>
    </w:r>
    <w:r>
      <w:rPr>
        <w:rFonts w:ascii="Calibri" w:eastAsia="Calibri" w:hAnsi="Calibri" w:cs="Calibri"/>
        <w:color w:val="444444"/>
        <w:sz w:val="17"/>
        <w:szCs w:val="17"/>
      </w:rPr>
      <w:instrText>PAGE</w:instrText>
    </w:r>
    <w:r>
      <w:rPr>
        <w:rFonts w:ascii="Calibri" w:eastAsia="Calibri" w:hAnsi="Calibri" w:cs="Calibri"/>
        <w:color w:val="444444"/>
        <w:sz w:val="17"/>
        <w:szCs w:val="17"/>
      </w:rPr>
      <w:fldChar w:fldCharType="separate"/>
    </w:r>
    <w:r w:rsidR="00CC5CBF">
      <w:rPr>
        <w:rFonts w:ascii="Calibri" w:eastAsia="Calibri" w:hAnsi="Calibri" w:cs="Calibri"/>
        <w:noProof/>
        <w:color w:val="444444"/>
        <w:sz w:val="17"/>
        <w:szCs w:val="17"/>
      </w:rPr>
      <w:t>1</w:t>
    </w:r>
    <w:r>
      <w:rPr>
        <w:rFonts w:ascii="Calibri" w:eastAsia="Calibri" w:hAnsi="Calibri" w:cs="Calibri"/>
        <w:color w:val="444444"/>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C7100" w14:textId="77777777" w:rsidR="007E0D2A" w:rsidRDefault="007E0D2A">
      <w:r>
        <w:separator/>
      </w:r>
    </w:p>
  </w:footnote>
  <w:footnote w:type="continuationSeparator" w:id="0">
    <w:p w14:paraId="754D3448" w14:textId="77777777" w:rsidR="007E0D2A" w:rsidRDefault="007E0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4128" w14:textId="77777777" w:rsidR="00081EB3" w:rsidRDefault="00973EBB">
    <w:pPr>
      <w:pBdr>
        <w:bottom w:val="single" w:sz="6" w:space="4" w:color="1A3560"/>
      </w:pBdr>
      <w:tabs>
        <w:tab w:val="right" w:pos="9026"/>
      </w:tabs>
      <w:spacing w:after="80"/>
    </w:pPr>
    <w:r>
      <w:rPr>
        <w:rFonts w:ascii="Calibri" w:eastAsia="Calibri" w:hAnsi="Calibri" w:cs="Calibri"/>
        <w:b/>
        <w:bCs/>
        <w:color w:val="1A3560"/>
        <w:sz w:val="18"/>
        <w:szCs w:val="18"/>
      </w:rPr>
      <w:t>PPGO │ Afya Universidade UNIGRANRIO</w:t>
    </w:r>
    <w:r>
      <w:rPr>
        <w:rFonts w:ascii="Calibri" w:eastAsia="Calibri" w:hAnsi="Calibri" w:cs="Calibri"/>
        <w:sz w:val="18"/>
        <w:szCs w:val="18"/>
      </w:rPr>
      <w:tab/>
    </w:r>
    <w:r>
      <w:rPr>
        <w:rFonts w:ascii="Calibri" w:eastAsia="Calibri" w:hAnsi="Calibri" w:cs="Calibri"/>
        <w:color w:val="444444"/>
        <w:sz w:val="18"/>
        <w:szCs w:val="18"/>
      </w:rPr>
      <w:t>Anais do Programa de Intercâmbio Científico Internacional Brasil–Chile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4980"/>
    <w:multiLevelType w:val="multilevel"/>
    <w:tmpl w:val="10AA9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0162C"/>
    <w:multiLevelType w:val="hybridMultilevel"/>
    <w:tmpl w:val="B1F21898"/>
    <w:lvl w:ilvl="0" w:tplc="05887906">
      <w:start w:val="1"/>
      <w:numFmt w:val="bullet"/>
      <w:lvlText w:val="●"/>
      <w:lvlJc w:val="left"/>
      <w:pPr>
        <w:ind w:left="720" w:hanging="360"/>
      </w:pPr>
    </w:lvl>
    <w:lvl w:ilvl="1" w:tplc="76BA1FEA">
      <w:start w:val="1"/>
      <w:numFmt w:val="bullet"/>
      <w:lvlText w:val="○"/>
      <w:lvlJc w:val="left"/>
      <w:pPr>
        <w:ind w:left="1440" w:hanging="360"/>
      </w:pPr>
    </w:lvl>
    <w:lvl w:ilvl="2" w:tplc="9FD665F2">
      <w:start w:val="1"/>
      <w:numFmt w:val="bullet"/>
      <w:lvlText w:val="■"/>
      <w:lvlJc w:val="left"/>
      <w:pPr>
        <w:ind w:left="2160" w:hanging="360"/>
      </w:pPr>
    </w:lvl>
    <w:lvl w:ilvl="3" w:tplc="7D2208B6">
      <w:start w:val="1"/>
      <w:numFmt w:val="bullet"/>
      <w:lvlText w:val="●"/>
      <w:lvlJc w:val="left"/>
      <w:pPr>
        <w:ind w:left="2880" w:hanging="360"/>
      </w:pPr>
    </w:lvl>
    <w:lvl w:ilvl="4" w:tplc="6BBEED58">
      <w:start w:val="1"/>
      <w:numFmt w:val="bullet"/>
      <w:lvlText w:val="○"/>
      <w:lvlJc w:val="left"/>
      <w:pPr>
        <w:ind w:left="3600" w:hanging="360"/>
      </w:pPr>
    </w:lvl>
    <w:lvl w:ilvl="5" w:tplc="E5A80724">
      <w:start w:val="1"/>
      <w:numFmt w:val="bullet"/>
      <w:lvlText w:val="■"/>
      <w:lvlJc w:val="left"/>
      <w:pPr>
        <w:ind w:left="4320" w:hanging="360"/>
      </w:pPr>
    </w:lvl>
    <w:lvl w:ilvl="6" w:tplc="5E4AD0DE">
      <w:start w:val="1"/>
      <w:numFmt w:val="bullet"/>
      <w:lvlText w:val="●"/>
      <w:lvlJc w:val="left"/>
      <w:pPr>
        <w:ind w:left="5040" w:hanging="360"/>
      </w:pPr>
    </w:lvl>
    <w:lvl w:ilvl="7" w:tplc="632AAF12">
      <w:start w:val="1"/>
      <w:numFmt w:val="bullet"/>
      <w:lvlText w:val="●"/>
      <w:lvlJc w:val="left"/>
      <w:pPr>
        <w:ind w:left="5760" w:hanging="360"/>
      </w:pPr>
    </w:lvl>
    <w:lvl w:ilvl="8" w:tplc="B87AB452">
      <w:start w:val="1"/>
      <w:numFmt w:val="bullet"/>
      <w:lvlText w:val="●"/>
      <w:lvlJc w:val="left"/>
      <w:pPr>
        <w:ind w:left="6480" w:hanging="360"/>
      </w:pPr>
    </w:lvl>
  </w:abstractNum>
  <w:abstractNum w:abstractNumId="2" w15:restartNumberingAfterBreak="0">
    <w:nsid w:val="5B453F65"/>
    <w:multiLevelType w:val="hybridMultilevel"/>
    <w:tmpl w:val="9AAEA9A0"/>
    <w:lvl w:ilvl="0" w:tplc="DD8CCB0C">
      <w:start w:val="1"/>
      <w:numFmt w:val="bullet"/>
      <w:lvlText w:val="•"/>
      <w:lvlJc w:val="left"/>
      <w:pPr>
        <w:spacing w:before="40" w:after="40"/>
        <w:ind w:left="720" w:hanging="360"/>
      </w:pPr>
    </w:lvl>
    <w:lvl w:ilvl="1" w:tplc="348A0520">
      <w:numFmt w:val="decimal"/>
      <w:lvlText w:val=""/>
      <w:lvlJc w:val="left"/>
    </w:lvl>
    <w:lvl w:ilvl="2" w:tplc="EC32D0B8">
      <w:numFmt w:val="decimal"/>
      <w:lvlText w:val=""/>
      <w:lvlJc w:val="left"/>
    </w:lvl>
    <w:lvl w:ilvl="3" w:tplc="C80C18F8">
      <w:numFmt w:val="decimal"/>
      <w:lvlText w:val=""/>
      <w:lvlJc w:val="left"/>
    </w:lvl>
    <w:lvl w:ilvl="4" w:tplc="518A8A50">
      <w:numFmt w:val="decimal"/>
      <w:lvlText w:val=""/>
      <w:lvlJc w:val="left"/>
    </w:lvl>
    <w:lvl w:ilvl="5" w:tplc="B6D49926">
      <w:numFmt w:val="decimal"/>
      <w:lvlText w:val=""/>
      <w:lvlJc w:val="left"/>
    </w:lvl>
    <w:lvl w:ilvl="6" w:tplc="F4FABE46">
      <w:numFmt w:val="decimal"/>
      <w:lvlText w:val=""/>
      <w:lvlJc w:val="left"/>
    </w:lvl>
    <w:lvl w:ilvl="7" w:tplc="32CE8BE6">
      <w:numFmt w:val="decimal"/>
      <w:lvlText w:val=""/>
      <w:lvlJc w:val="left"/>
    </w:lvl>
    <w:lvl w:ilvl="8" w:tplc="8D06B840">
      <w:numFmt w:val="decimal"/>
      <w:lvlText w:val=""/>
      <w:lvlJc w:val="left"/>
    </w:lvl>
  </w:abstractNum>
  <w:abstractNum w:abstractNumId="3" w15:restartNumberingAfterBreak="0">
    <w:nsid w:val="62ED7B7F"/>
    <w:multiLevelType w:val="multilevel"/>
    <w:tmpl w:val="2FB0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E92050"/>
    <w:multiLevelType w:val="hybridMultilevel"/>
    <w:tmpl w:val="EE32BD40"/>
    <w:lvl w:ilvl="0" w:tplc="E71CBB0A">
      <w:numFmt w:val="bullet"/>
      <w:lvlText w:val="-"/>
      <w:lvlJc w:val="left"/>
      <w:pPr>
        <w:ind w:left="720" w:hanging="360"/>
      </w:pPr>
      <w:rPr>
        <w:rFonts w:ascii="Calibri" w:eastAsia="Calibri" w:hAnsi="Calibri" w:cs="Calibr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D50010"/>
    <w:multiLevelType w:val="hybridMultilevel"/>
    <w:tmpl w:val="2AE6152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16cid:durableId="1352604216">
    <w:abstractNumId w:val="1"/>
    <w:lvlOverride w:ilvl="0">
      <w:startOverride w:val="1"/>
    </w:lvlOverride>
  </w:num>
  <w:num w:numId="2" w16cid:durableId="693770232">
    <w:abstractNumId w:val="2"/>
    <w:lvlOverride w:ilvl="0">
      <w:startOverride w:val="1"/>
    </w:lvlOverride>
  </w:num>
  <w:num w:numId="3" w16cid:durableId="1904102927">
    <w:abstractNumId w:val="3"/>
  </w:num>
  <w:num w:numId="4" w16cid:durableId="81411596">
    <w:abstractNumId w:val="0"/>
  </w:num>
  <w:num w:numId="5" w16cid:durableId="908467299">
    <w:abstractNumId w:val="4"/>
  </w:num>
  <w:num w:numId="6" w16cid:durableId="1794051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EB3"/>
    <w:rsid w:val="00015EB2"/>
    <w:rsid w:val="00044574"/>
    <w:rsid w:val="0004C638"/>
    <w:rsid w:val="00081EB3"/>
    <w:rsid w:val="000C1CDA"/>
    <w:rsid w:val="0019206F"/>
    <w:rsid w:val="001D17C7"/>
    <w:rsid w:val="001F64AB"/>
    <w:rsid w:val="00266507"/>
    <w:rsid w:val="002710C3"/>
    <w:rsid w:val="002C07FE"/>
    <w:rsid w:val="002D2762"/>
    <w:rsid w:val="00363266"/>
    <w:rsid w:val="00380654"/>
    <w:rsid w:val="003B2303"/>
    <w:rsid w:val="003C6BFE"/>
    <w:rsid w:val="00434E65"/>
    <w:rsid w:val="004474D6"/>
    <w:rsid w:val="0048193F"/>
    <w:rsid w:val="00490CC3"/>
    <w:rsid w:val="004A4626"/>
    <w:rsid w:val="004B4059"/>
    <w:rsid w:val="004D3D0B"/>
    <w:rsid w:val="00512B0F"/>
    <w:rsid w:val="005269D7"/>
    <w:rsid w:val="00531D74"/>
    <w:rsid w:val="00582FC3"/>
    <w:rsid w:val="005B3B20"/>
    <w:rsid w:val="005E62F0"/>
    <w:rsid w:val="00661100"/>
    <w:rsid w:val="006A28E1"/>
    <w:rsid w:val="007B1423"/>
    <w:rsid w:val="007E0D2A"/>
    <w:rsid w:val="00857DC4"/>
    <w:rsid w:val="0087890B"/>
    <w:rsid w:val="008B3E72"/>
    <w:rsid w:val="008F3236"/>
    <w:rsid w:val="00963588"/>
    <w:rsid w:val="00973EBB"/>
    <w:rsid w:val="009C31B3"/>
    <w:rsid w:val="009D66DA"/>
    <w:rsid w:val="00A0513C"/>
    <w:rsid w:val="00A07F3E"/>
    <w:rsid w:val="00A22656"/>
    <w:rsid w:val="00A95C28"/>
    <w:rsid w:val="00A970EB"/>
    <w:rsid w:val="00AD6DBD"/>
    <w:rsid w:val="00B5518A"/>
    <w:rsid w:val="00B73AFC"/>
    <w:rsid w:val="00B82440"/>
    <w:rsid w:val="00C717E6"/>
    <w:rsid w:val="00CA4C13"/>
    <w:rsid w:val="00CC5CBF"/>
    <w:rsid w:val="00D1422D"/>
    <w:rsid w:val="00D422A9"/>
    <w:rsid w:val="00D43C59"/>
    <w:rsid w:val="00D501E2"/>
    <w:rsid w:val="00D97C7B"/>
    <w:rsid w:val="00E84F4F"/>
    <w:rsid w:val="00E866DB"/>
    <w:rsid w:val="00F01C87"/>
    <w:rsid w:val="00F36622"/>
    <w:rsid w:val="00F546F1"/>
    <w:rsid w:val="00FB2CAE"/>
    <w:rsid w:val="00FF4EC0"/>
    <w:rsid w:val="02502343"/>
    <w:rsid w:val="03101AB7"/>
    <w:rsid w:val="0342ED0F"/>
    <w:rsid w:val="0E7E63E4"/>
    <w:rsid w:val="1296966C"/>
    <w:rsid w:val="1307C1A1"/>
    <w:rsid w:val="14859C10"/>
    <w:rsid w:val="14CB4839"/>
    <w:rsid w:val="159A46B8"/>
    <w:rsid w:val="15F32C32"/>
    <w:rsid w:val="1687EBCB"/>
    <w:rsid w:val="16AF4FA0"/>
    <w:rsid w:val="16E8A4BB"/>
    <w:rsid w:val="17232336"/>
    <w:rsid w:val="181E3963"/>
    <w:rsid w:val="19F6BE10"/>
    <w:rsid w:val="1A7971CE"/>
    <w:rsid w:val="1B4C333E"/>
    <w:rsid w:val="1C0A5E20"/>
    <w:rsid w:val="1CE8ECC9"/>
    <w:rsid w:val="21BA667A"/>
    <w:rsid w:val="2457273F"/>
    <w:rsid w:val="24F2BEF0"/>
    <w:rsid w:val="25B46FE7"/>
    <w:rsid w:val="262A5E73"/>
    <w:rsid w:val="29CB78C1"/>
    <w:rsid w:val="2A6F28F5"/>
    <w:rsid w:val="2D3C682C"/>
    <w:rsid w:val="30A6FE0D"/>
    <w:rsid w:val="34710A32"/>
    <w:rsid w:val="34EF7CAC"/>
    <w:rsid w:val="3FE791AD"/>
    <w:rsid w:val="4183A8F2"/>
    <w:rsid w:val="424D5CE4"/>
    <w:rsid w:val="43B98781"/>
    <w:rsid w:val="45323303"/>
    <w:rsid w:val="4753D21C"/>
    <w:rsid w:val="47E12A9C"/>
    <w:rsid w:val="4CEE33BE"/>
    <w:rsid w:val="53AB6FB0"/>
    <w:rsid w:val="540A8FFA"/>
    <w:rsid w:val="56573AE0"/>
    <w:rsid w:val="56EB5240"/>
    <w:rsid w:val="5834C2C9"/>
    <w:rsid w:val="5883FE5B"/>
    <w:rsid w:val="5A09B206"/>
    <w:rsid w:val="5E0D3E0B"/>
    <w:rsid w:val="63526378"/>
    <w:rsid w:val="6580603B"/>
    <w:rsid w:val="66DCB4F7"/>
    <w:rsid w:val="68E5D945"/>
    <w:rsid w:val="6912D58C"/>
    <w:rsid w:val="69649179"/>
    <w:rsid w:val="696A482A"/>
    <w:rsid w:val="698D31BD"/>
    <w:rsid w:val="6A8E674B"/>
    <w:rsid w:val="6D546105"/>
    <w:rsid w:val="6E33AD17"/>
    <w:rsid w:val="70441004"/>
    <w:rsid w:val="70F71999"/>
    <w:rsid w:val="71733058"/>
    <w:rsid w:val="71DC46AF"/>
    <w:rsid w:val="75AB89EB"/>
    <w:rsid w:val="7776CFBA"/>
    <w:rsid w:val="77B2079C"/>
    <w:rsid w:val="78DC0603"/>
    <w:rsid w:val="7991331E"/>
    <w:rsid w:val="7A7CB55B"/>
    <w:rsid w:val="7ACD51D0"/>
    <w:rsid w:val="7C47EB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8BFA"/>
  <w15:docId w15:val="{C02C9B52-DF0E-4B93-9585-325C6CE65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NormalWeb">
    <w:name w:val="Normal (Web)"/>
    <w:basedOn w:val="Normal"/>
    <w:uiPriority w:val="99"/>
    <w:semiHidden/>
    <w:unhideWhenUsed/>
    <w:rsid w:val="00CA4C13"/>
    <w:pPr>
      <w:spacing w:before="100" w:beforeAutospacing="1" w:after="100" w:afterAutospacing="1"/>
    </w:pPr>
    <w:rPr>
      <w:sz w:val="24"/>
      <w:szCs w:val="24"/>
      <w:lang w:val="es-419" w:eastAsia="es-MX"/>
    </w:rPr>
  </w:style>
  <w:style w:type="character" w:customStyle="1" w:styleId="whitespace-normal">
    <w:name w:val="whitespace-normal"/>
    <w:basedOn w:val="Fontepargpadro"/>
    <w:rsid w:val="00CA4C13"/>
  </w:style>
  <w:style w:type="character" w:styleId="Forte">
    <w:name w:val="Strong"/>
    <w:basedOn w:val="Fontepargpadro"/>
    <w:uiPriority w:val="22"/>
    <w:qFormat/>
    <w:rsid w:val="00CA4C13"/>
    <w:rPr>
      <w:b/>
      <w:bCs/>
    </w:rPr>
  </w:style>
  <w:style w:type="paragraph" w:styleId="Partesuperior-zdoformulrio">
    <w:name w:val="HTML Top of Form"/>
    <w:basedOn w:val="Normal"/>
    <w:next w:val="Normal"/>
    <w:link w:val="Partesuperior-zdoformulrioChar"/>
    <w:hidden/>
    <w:uiPriority w:val="99"/>
    <w:semiHidden/>
    <w:unhideWhenUsed/>
    <w:rsid w:val="00CA4C13"/>
    <w:pPr>
      <w:pBdr>
        <w:bottom w:val="single" w:sz="6" w:space="1" w:color="auto"/>
      </w:pBdr>
      <w:jc w:val="center"/>
    </w:pPr>
    <w:rPr>
      <w:rFonts w:ascii="Arial" w:hAnsi="Arial" w:cs="Arial"/>
      <w:vanish/>
      <w:sz w:val="16"/>
      <w:szCs w:val="16"/>
      <w:lang w:val="es-419" w:eastAsia="es-MX"/>
    </w:rPr>
  </w:style>
  <w:style w:type="character" w:customStyle="1" w:styleId="Partesuperior-zdoformulrioChar">
    <w:name w:val="Parte superior-z do formulário Char"/>
    <w:basedOn w:val="Fontepargpadro"/>
    <w:link w:val="Partesuperior-zdoformulrio"/>
    <w:uiPriority w:val="99"/>
    <w:semiHidden/>
    <w:rsid w:val="00CA4C13"/>
    <w:rPr>
      <w:rFonts w:ascii="Arial" w:hAnsi="Arial" w:cs="Arial"/>
      <w:vanish/>
      <w:sz w:val="16"/>
      <w:szCs w:val="16"/>
      <w:lang w:val="es-419" w:eastAsia="es-MX"/>
    </w:rPr>
  </w:style>
  <w:style w:type="paragraph" w:styleId="Parteinferiordoformulrio">
    <w:name w:val="HTML Bottom of Form"/>
    <w:basedOn w:val="Normal"/>
    <w:next w:val="Normal"/>
    <w:link w:val="ParteinferiordoformulrioChar"/>
    <w:hidden/>
    <w:uiPriority w:val="99"/>
    <w:semiHidden/>
    <w:unhideWhenUsed/>
    <w:rsid w:val="00CA4C13"/>
    <w:pPr>
      <w:pBdr>
        <w:top w:val="single" w:sz="6" w:space="1" w:color="auto"/>
      </w:pBdr>
      <w:jc w:val="center"/>
    </w:pPr>
    <w:rPr>
      <w:rFonts w:ascii="Arial" w:hAnsi="Arial" w:cs="Arial"/>
      <w:vanish/>
      <w:sz w:val="16"/>
      <w:szCs w:val="16"/>
      <w:lang w:val="es-419" w:eastAsia="es-MX"/>
    </w:rPr>
  </w:style>
  <w:style w:type="character" w:customStyle="1" w:styleId="ParteinferiordoformulrioChar">
    <w:name w:val="Parte inferior do formulário Char"/>
    <w:basedOn w:val="Fontepargpadro"/>
    <w:link w:val="Parteinferiordoformulrio"/>
    <w:uiPriority w:val="99"/>
    <w:semiHidden/>
    <w:rsid w:val="00CA4C13"/>
    <w:rPr>
      <w:rFonts w:ascii="Arial" w:hAnsi="Arial" w:cs="Arial"/>
      <w:vanish/>
      <w:sz w:val="16"/>
      <w:szCs w:val="16"/>
      <w:lang w:val="es-419" w:eastAsia="es-MX"/>
    </w:rPr>
  </w:style>
  <w:style w:type="paragraph" w:styleId="Reviso">
    <w:name w:val="Revision"/>
    <w:hidden/>
    <w:uiPriority w:val="99"/>
    <w:semiHidden/>
    <w:rsid w:val="000C1CDA"/>
  </w:style>
  <w:style w:type="paragraph" w:styleId="Cabealho">
    <w:name w:val="header"/>
    <w:basedOn w:val="Normal"/>
    <w:link w:val="CabealhoChar"/>
    <w:uiPriority w:val="99"/>
    <w:unhideWhenUsed/>
    <w:rsid w:val="004D3D0B"/>
    <w:pPr>
      <w:tabs>
        <w:tab w:val="center" w:pos="4252"/>
        <w:tab w:val="right" w:pos="8504"/>
      </w:tabs>
    </w:pPr>
  </w:style>
  <w:style w:type="character" w:customStyle="1" w:styleId="CabealhoChar">
    <w:name w:val="Cabeçalho Char"/>
    <w:basedOn w:val="Fontepargpadro"/>
    <w:link w:val="Cabealho"/>
    <w:uiPriority w:val="99"/>
    <w:rsid w:val="004D3D0B"/>
  </w:style>
  <w:style w:type="paragraph" w:styleId="Rodap">
    <w:name w:val="footer"/>
    <w:basedOn w:val="Normal"/>
    <w:link w:val="RodapChar"/>
    <w:uiPriority w:val="99"/>
    <w:unhideWhenUsed/>
    <w:rsid w:val="004D3D0B"/>
    <w:pPr>
      <w:tabs>
        <w:tab w:val="center" w:pos="4252"/>
        <w:tab w:val="right" w:pos="8504"/>
      </w:tabs>
    </w:pPr>
  </w:style>
  <w:style w:type="character" w:customStyle="1" w:styleId="RodapChar">
    <w:name w:val="Rodapé Char"/>
    <w:basedOn w:val="Fontepargpadro"/>
    <w:link w:val="Rodap"/>
    <w:uiPriority w:val="99"/>
    <w:rsid w:val="004D3D0B"/>
  </w:style>
  <w:style w:type="character" w:styleId="MenoPendente">
    <w:name w:val="Unresolved Mention"/>
    <w:basedOn w:val="Fontepargpadro"/>
    <w:uiPriority w:val="99"/>
    <w:semiHidden/>
    <w:unhideWhenUsed/>
    <w:rsid w:val="00D43C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xias.unigranrio.edu.br/noticias/coloquio-internacional-unigranrio-unab---inovacao-endodontica-brasil-chile-202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C16FEF7C8587846AD10AD77B16F75BF" ma:contentTypeVersion="11" ma:contentTypeDescription="Criar um novo documento." ma:contentTypeScope="" ma:versionID="dba6c492d2bb829132d44cb412c331f4">
  <xsd:schema xmlns:xsd="http://www.w3.org/2001/XMLSchema" xmlns:xs="http://www.w3.org/2001/XMLSchema" xmlns:p="http://schemas.microsoft.com/office/2006/metadata/properties" xmlns:ns2="24cedafb-d92e-4c88-8ef4-ece401fb6f15" xmlns:ns3="400dc4a2-7abf-4571-b3f9-b328fd32c1e0" targetNamespace="http://schemas.microsoft.com/office/2006/metadata/properties" ma:root="true" ma:fieldsID="cc6a64209988a07b7bb4dd7a36d04051" ns2:_="" ns3:_="">
    <xsd:import namespace="24cedafb-d92e-4c88-8ef4-ece401fb6f15"/>
    <xsd:import namespace="400dc4a2-7abf-4571-b3f9-b328fd32c1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edafb-d92e-4c88-8ef4-ece401fb6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4b2e35d7-0bf6-4cd4-a167-eb472820a8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0dc4a2-7abf-4571-b3f9-b328fd32c1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43be3-433a-461b-a321-12f51653c0bd}" ma:internalName="TaxCatchAll" ma:showField="CatchAllData" ma:web="400dc4a2-7abf-4571-b3f9-b328fd32c1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cedafb-d92e-4c88-8ef4-ece401fb6f15">
      <Terms xmlns="http://schemas.microsoft.com/office/infopath/2007/PartnerControls"/>
    </lcf76f155ced4ddcb4097134ff3c332f>
    <TaxCatchAll xmlns="400dc4a2-7abf-4571-b3f9-b328fd32c1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071AB-4F43-48DD-BEB8-C1AFF0D88723}"/>
</file>

<file path=customXml/itemProps2.xml><?xml version="1.0" encoding="utf-8"?>
<ds:datastoreItem xmlns:ds="http://schemas.openxmlformats.org/officeDocument/2006/customXml" ds:itemID="{BEF9733D-92A9-454B-9863-E706D203CF2B}">
  <ds:schemaRefs>
    <ds:schemaRef ds:uri="http://schemas.microsoft.com/office/2006/metadata/properties"/>
    <ds:schemaRef ds:uri="http://schemas.microsoft.com/office/infopath/2007/PartnerControls"/>
    <ds:schemaRef ds:uri="9309a572-fcfb-47a4-b68d-2a113ac48273"/>
    <ds:schemaRef ds:uri="4361a94f-102b-42fc-8f6d-059773d976ad"/>
  </ds:schemaRefs>
</ds:datastoreItem>
</file>

<file path=customXml/itemProps3.xml><?xml version="1.0" encoding="utf-8"?>
<ds:datastoreItem xmlns:ds="http://schemas.openxmlformats.org/officeDocument/2006/customXml" ds:itemID="{293DAB91-5B83-44B1-824E-5A0C480637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24</Pages>
  <Words>7505</Words>
  <Characters>40528</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655</vt:lpstr>
    </vt:vector>
  </TitlesOfParts>
  <Company/>
  <LinksUpToDate>false</LinksUpToDate>
  <CharactersWithSpaces>47938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754</dc:title>
  <dc:creator>Un-named</dc:creator>
  <cp:lastModifiedBy>fabiano heggendorn</cp:lastModifiedBy>
  <cp:revision>7</cp:revision>
  <dcterms:created xsi:type="dcterms:W3CDTF">2026-06-10T12:57:00Z</dcterms:created>
  <dcterms:modified xsi:type="dcterms:W3CDTF">2026-06-30T17:23:00Z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0x010100BC16FEF7C8587846AD10AD77B16F75BF</vt:lpwstr>
  </property>
  <property fmtid="{D5CDD505-2E9C-101B-9397-08002B2CF9AE}" pid="3" name="MediaServiceImageTags">
    <vt:lpwstr/>
  </property>
</Properties>
</file>