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01F" w:rsidRPr="00236ADD" w:rsidRDefault="00A3301F" w:rsidP="00A3301F">
      <w:pPr>
        <w:rPr>
          <w:rFonts w:ascii="Arial" w:hAnsi="Arial" w:cs="Arial"/>
          <w:u w:val="single"/>
        </w:rPr>
      </w:pPr>
      <w:bookmarkStart w:id="0" w:name="_GoBack"/>
      <w:r w:rsidRPr="00236ADD">
        <w:rPr>
          <w:rFonts w:ascii="Arial" w:hAnsi="Arial" w:cs="Arial"/>
          <w:u w:val="single"/>
        </w:rPr>
        <w:t>3.6.2. - Muster 2</w:t>
      </w:r>
    </w:p>
    <w:bookmarkEnd w:id="0"/>
    <w:p w:rsidR="00A3301F" w:rsidRPr="00236ADD" w:rsidRDefault="00A3301F" w:rsidP="00A3301F">
      <w:pPr>
        <w:jc w:val="right"/>
        <w:rPr>
          <w:rFonts w:ascii="Arial" w:hAnsi="Arial" w:cs="Arial"/>
          <w:u w:val="single"/>
        </w:rPr>
      </w:pPr>
    </w:p>
    <w:p w:rsidR="00A3301F" w:rsidRPr="00236ADD" w:rsidRDefault="00A3301F" w:rsidP="00A3301F">
      <w:pPr>
        <w:pStyle w:val="Default"/>
        <w:jc w:val="both"/>
        <w:rPr>
          <w:sz w:val="28"/>
          <w:szCs w:val="28"/>
          <w:highlight w:val="yellow"/>
          <w:u w:val="single"/>
        </w:rPr>
      </w:pPr>
    </w:p>
    <w:p w:rsidR="00A3301F" w:rsidRPr="00236ADD" w:rsidRDefault="00A3301F" w:rsidP="00A3301F">
      <w:pPr>
        <w:pStyle w:val="Default"/>
        <w:jc w:val="center"/>
        <w:rPr>
          <w:bCs/>
          <w:u w:val="single"/>
        </w:rPr>
      </w:pPr>
      <w:r w:rsidRPr="00236ADD">
        <w:rPr>
          <w:bCs/>
          <w:u w:val="single"/>
        </w:rPr>
        <w:t>Vereinbarung nach § 72a SGB VIII</w:t>
      </w:r>
    </w:p>
    <w:p w:rsidR="00A3301F" w:rsidRPr="00236ADD" w:rsidRDefault="00A3301F" w:rsidP="00A3301F">
      <w:pPr>
        <w:pStyle w:val="Default"/>
        <w:jc w:val="both"/>
        <w:rPr>
          <w:bCs/>
          <w:u w:val="single"/>
        </w:rPr>
      </w:pPr>
    </w:p>
    <w:p w:rsidR="00A3301F" w:rsidRDefault="00A3301F" w:rsidP="00A3301F">
      <w:pPr>
        <w:pStyle w:val="Default"/>
        <w:jc w:val="both"/>
        <w:rPr>
          <w:b/>
          <w:bCs/>
        </w:rPr>
      </w:pPr>
    </w:p>
    <w:p w:rsidR="00A3301F" w:rsidRDefault="00A3301F" w:rsidP="00A3301F">
      <w:pPr>
        <w:pStyle w:val="Default"/>
        <w:jc w:val="both"/>
        <w:rPr>
          <w:sz w:val="28"/>
          <w:szCs w:val="28"/>
          <w:highlight w:val="yellow"/>
          <w:u w:val="single"/>
        </w:rPr>
      </w:pPr>
    </w:p>
    <w:tbl>
      <w:tblPr>
        <w:tblW w:w="8880" w:type="dxa"/>
        <w:tblLayout w:type="fixed"/>
        <w:tblLook w:val="0000" w:firstRow="0" w:lastRow="0" w:firstColumn="0" w:lastColumn="0" w:noHBand="0" w:noVBand="0"/>
      </w:tblPr>
      <w:tblGrid>
        <w:gridCol w:w="8880"/>
      </w:tblGrid>
      <w:tr w:rsidR="00A3301F" w:rsidTr="00895D7D">
        <w:trPr>
          <w:trHeight w:val="525"/>
        </w:trPr>
        <w:tc>
          <w:tcPr>
            <w:tcW w:w="8880" w:type="dxa"/>
          </w:tcPr>
          <w:p w:rsidR="00A3301F" w:rsidRDefault="00A3301F" w:rsidP="00895D7D">
            <w:pPr>
              <w:pStyle w:val="Default"/>
              <w:widowControl w:val="0"/>
              <w:jc w:val="both"/>
              <w:rPr>
                <w:sz w:val="28"/>
                <w:szCs w:val="28"/>
                <w:highlight w:val="yellow"/>
                <w:u w:val="single"/>
              </w:rPr>
            </w:pPr>
            <w:r>
              <w:t>Zwischen</w:t>
            </w:r>
          </w:p>
          <w:p w:rsidR="00A3301F" w:rsidRDefault="00A3301F" w:rsidP="00895D7D">
            <w:pPr>
              <w:pStyle w:val="Default"/>
              <w:widowControl w:val="0"/>
              <w:jc w:val="both"/>
              <w:rPr>
                <w:sz w:val="28"/>
                <w:szCs w:val="28"/>
                <w:highlight w:val="yellow"/>
                <w:u w:val="single"/>
              </w:rPr>
            </w:pPr>
          </w:p>
          <w:p w:rsidR="00A3301F" w:rsidRDefault="00A3301F" w:rsidP="00895D7D">
            <w:pPr>
              <w:pStyle w:val="Default"/>
              <w:widowControl w:val="0"/>
              <w:jc w:val="both"/>
              <w:rPr>
                <w:sz w:val="28"/>
                <w:szCs w:val="28"/>
                <w:highlight w:val="yellow"/>
                <w:u w:val="single"/>
              </w:rPr>
            </w:pPr>
            <w:r>
              <w:rPr>
                <w:b/>
                <w:bCs/>
              </w:rPr>
              <w:t>Name und Anschrift des Trägers der öffentlichen Jugendhilfe</w:t>
            </w:r>
          </w:p>
          <w:p w:rsidR="00A3301F" w:rsidRDefault="00A3301F" w:rsidP="00895D7D">
            <w:pPr>
              <w:pStyle w:val="Default"/>
              <w:widowControl w:val="0"/>
              <w:jc w:val="both"/>
              <w:rPr>
                <w:sz w:val="28"/>
                <w:szCs w:val="28"/>
                <w:highlight w:val="yellow"/>
                <w:u w:val="single"/>
              </w:rPr>
            </w:pPr>
            <w:r>
              <w:t>………………………………………………………………………………………………</w:t>
            </w:r>
          </w:p>
          <w:p w:rsidR="00A3301F" w:rsidRDefault="00A3301F" w:rsidP="00895D7D">
            <w:pPr>
              <w:pStyle w:val="Default"/>
              <w:widowControl w:val="0"/>
              <w:jc w:val="both"/>
              <w:rPr>
                <w:sz w:val="28"/>
                <w:szCs w:val="28"/>
                <w:highlight w:val="yellow"/>
                <w:u w:val="single"/>
              </w:rPr>
            </w:pPr>
            <w:r>
              <w:t>………………………………………………………………………………………………</w:t>
            </w:r>
          </w:p>
          <w:p w:rsidR="00A3301F" w:rsidRDefault="00A3301F" w:rsidP="00895D7D">
            <w:pPr>
              <w:pStyle w:val="Default"/>
              <w:widowControl w:val="0"/>
              <w:jc w:val="both"/>
              <w:rPr>
                <w:sz w:val="28"/>
                <w:szCs w:val="28"/>
                <w:highlight w:val="yellow"/>
                <w:u w:val="single"/>
              </w:rPr>
            </w:pPr>
          </w:p>
        </w:tc>
      </w:tr>
      <w:tr w:rsidR="00A3301F" w:rsidTr="00895D7D">
        <w:trPr>
          <w:trHeight w:val="526"/>
        </w:trPr>
        <w:tc>
          <w:tcPr>
            <w:tcW w:w="8880" w:type="dxa"/>
          </w:tcPr>
          <w:p w:rsidR="00A3301F" w:rsidRDefault="00A3301F" w:rsidP="00895D7D">
            <w:pPr>
              <w:pStyle w:val="Default"/>
              <w:widowControl w:val="0"/>
              <w:jc w:val="both"/>
              <w:rPr>
                <w:sz w:val="28"/>
                <w:szCs w:val="28"/>
                <w:highlight w:val="yellow"/>
                <w:u w:val="single"/>
              </w:rPr>
            </w:pPr>
            <w:r>
              <w:rPr>
                <w:b/>
                <w:bCs/>
              </w:rPr>
              <w:t>vertreten durch</w:t>
            </w:r>
          </w:p>
          <w:p w:rsidR="00A3301F" w:rsidRDefault="00A3301F" w:rsidP="00895D7D">
            <w:pPr>
              <w:pStyle w:val="Default"/>
              <w:widowControl w:val="0"/>
              <w:jc w:val="both"/>
              <w:rPr>
                <w:sz w:val="28"/>
                <w:szCs w:val="28"/>
                <w:highlight w:val="yellow"/>
                <w:u w:val="single"/>
              </w:rPr>
            </w:pPr>
            <w:r>
              <w:rPr>
                <w:i/>
                <w:iCs/>
              </w:rPr>
              <w:t>(Vorname, Name der/s Unterzeichnenden)</w:t>
            </w:r>
          </w:p>
          <w:p w:rsidR="00A3301F" w:rsidRDefault="00A3301F" w:rsidP="00895D7D">
            <w:pPr>
              <w:pStyle w:val="Default"/>
              <w:widowControl w:val="0"/>
              <w:jc w:val="both"/>
              <w:rPr>
                <w:sz w:val="28"/>
                <w:szCs w:val="28"/>
                <w:highlight w:val="yellow"/>
                <w:u w:val="single"/>
              </w:rPr>
            </w:pPr>
            <w:r>
              <w:t>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A3301F" w:rsidRDefault="00A3301F" w:rsidP="00895D7D">
            <w:pPr>
              <w:pStyle w:val="Default"/>
              <w:widowControl w:val="0"/>
              <w:jc w:val="both"/>
              <w:rPr>
                <w:sz w:val="28"/>
                <w:szCs w:val="28"/>
                <w:highlight w:val="yellow"/>
                <w:u w:val="single"/>
              </w:rPr>
            </w:pPr>
          </w:p>
        </w:tc>
      </w:tr>
      <w:tr w:rsidR="00A3301F" w:rsidTr="00895D7D">
        <w:trPr>
          <w:trHeight w:val="112"/>
        </w:trPr>
        <w:tc>
          <w:tcPr>
            <w:tcW w:w="8880" w:type="dxa"/>
          </w:tcPr>
          <w:p w:rsidR="00A3301F" w:rsidRDefault="00A3301F" w:rsidP="00895D7D">
            <w:pPr>
              <w:pStyle w:val="Default"/>
              <w:widowControl w:val="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  - im Folgenden Träger der öffentlichen Jugendhilfe genannt -</w:t>
            </w:r>
          </w:p>
          <w:p w:rsidR="00A3301F" w:rsidRDefault="00A3301F" w:rsidP="00895D7D">
            <w:pPr>
              <w:pStyle w:val="Default"/>
              <w:widowControl w:val="0"/>
              <w:jc w:val="both"/>
              <w:rPr>
                <w:i/>
                <w:iCs/>
              </w:rPr>
            </w:pPr>
          </w:p>
        </w:tc>
      </w:tr>
      <w:tr w:rsidR="00A3301F" w:rsidTr="00895D7D">
        <w:trPr>
          <w:trHeight w:val="112"/>
        </w:trPr>
        <w:tc>
          <w:tcPr>
            <w:tcW w:w="8880" w:type="dxa"/>
          </w:tcPr>
          <w:p w:rsidR="00A3301F" w:rsidRDefault="00A3301F" w:rsidP="00895D7D">
            <w:pPr>
              <w:pStyle w:val="Default"/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und</w:t>
            </w:r>
          </w:p>
          <w:p w:rsidR="00A3301F" w:rsidRDefault="00A3301F" w:rsidP="00895D7D">
            <w:pPr>
              <w:pStyle w:val="Default"/>
              <w:widowControl w:val="0"/>
              <w:jc w:val="both"/>
              <w:rPr>
                <w:sz w:val="28"/>
                <w:szCs w:val="28"/>
                <w:highlight w:val="yellow"/>
                <w:u w:val="single"/>
              </w:rPr>
            </w:pPr>
          </w:p>
        </w:tc>
      </w:tr>
      <w:tr w:rsidR="00A3301F" w:rsidTr="00895D7D">
        <w:trPr>
          <w:trHeight w:val="388"/>
        </w:trPr>
        <w:tc>
          <w:tcPr>
            <w:tcW w:w="8880" w:type="dxa"/>
          </w:tcPr>
          <w:p w:rsidR="00A3301F" w:rsidRDefault="00A3301F" w:rsidP="00895D7D">
            <w:pPr>
              <w:pStyle w:val="Default"/>
              <w:widowControl w:val="0"/>
              <w:jc w:val="both"/>
              <w:rPr>
                <w:sz w:val="28"/>
                <w:szCs w:val="28"/>
                <w:highlight w:val="yellow"/>
                <w:u w:val="single"/>
              </w:rPr>
            </w:pPr>
            <w:r>
              <w:rPr>
                <w:b/>
                <w:bCs/>
              </w:rPr>
              <w:t>Name und Anschrift des Trägers der freien Jugendhilfe</w:t>
            </w:r>
          </w:p>
          <w:p w:rsidR="00A3301F" w:rsidRDefault="00A3301F" w:rsidP="00895D7D">
            <w:pPr>
              <w:pStyle w:val="Default"/>
              <w:widowControl w:val="0"/>
              <w:jc w:val="both"/>
              <w:rPr>
                <w:sz w:val="28"/>
                <w:szCs w:val="28"/>
                <w:highlight w:val="yellow"/>
                <w:u w:val="single"/>
              </w:rPr>
            </w:pPr>
            <w:r>
              <w:t>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A3301F" w:rsidRDefault="00A3301F" w:rsidP="00895D7D">
            <w:pPr>
              <w:pStyle w:val="Default"/>
              <w:widowControl w:val="0"/>
              <w:jc w:val="both"/>
              <w:rPr>
                <w:sz w:val="28"/>
                <w:szCs w:val="28"/>
                <w:highlight w:val="yellow"/>
                <w:u w:val="single"/>
              </w:rPr>
            </w:pPr>
          </w:p>
        </w:tc>
      </w:tr>
      <w:tr w:rsidR="00A3301F" w:rsidTr="00895D7D">
        <w:trPr>
          <w:trHeight w:val="526"/>
        </w:trPr>
        <w:tc>
          <w:tcPr>
            <w:tcW w:w="8880" w:type="dxa"/>
          </w:tcPr>
          <w:p w:rsidR="00A3301F" w:rsidRDefault="00A3301F" w:rsidP="00895D7D">
            <w:pPr>
              <w:pStyle w:val="Default"/>
              <w:widowControl w:val="0"/>
              <w:jc w:val="both"/>
              <w:rPr>
                <w:sz w:val="28"/>
                <w:szCs w:val="28"/>
                <w:highlight w:val="yellow"/>
                <w:u w:val="single"/>
              </w:rPr>
            </w:pPr>
            <w:r>
              <w:rPr>
                <w:b/>
                <w:bCs/>
              </w:rPr>
              <w:t>vertreten durch:</w:t>
            </w:r>
          </w:p>
          <w:p w:rsidR="00A3301F" w:rsidRDefault="00A3301F" w:rsidP="00895D7D">
            <w:pPr>
              <w:pStyle w:val="Default"/>
              <w:widowControl w:val="0"/>
              <w:jc w:val="both"/>
              <w:rPr>
                <w:sz w:val="28"/>
                <w:szCs w:val="28"/>
                <w:highlight w:val="yellow"/>
                <w:u w:val="single"/>
              </w:rPr>
            </w:pPr>
            <w:r>
              <w:rPr>
                <w:i/>
                <w:iCs/>
              </w:rPr>
              <w:t>(Vorname, Name der/s Unterzeichnenden)</w:t>
            </w:r>
          </w:p>
          <w:p w:rsidR="00A3301F" w:rsidRDefault="00A3301F" w:rsidP="00895D7D">
            <w:pPr>
              <w:pStyle w:val="Default"/>
              <w:widowControl w:val="0"/>
              <w:jc w:val="both"/>
              <w:rPr>
                <w:sz w:val="28"/>
                <w:szCs w:val="28"/>
                <w:highlight w:val="yellow"/>
                <w:u w:val="single"/>
              </w:rPr>
            </w:pPr>
            <w:r>
              <w:t>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A3301F" w:rsidRDefault="00A3301F" w:rsidP="00895D7D">
            <w:pPr>
              <w:pStyle w:val="Default"/>
              <w:widowControl w:val="0"/>
              <w:jc w:val="both"/>
              <w:rPr>
                <w:sz w:val="28"/>
                <w:szCs w:val="28"/>
                <w:highlight w:val="yellow"/>
                <w:u w:val="single"/>
              </w:rPr>
            </w:pPr>
          </w:p>
        </w:tc>
      </w:tr>
      <w:tr w:rsidR="00A3301F" w:rsidTr="00895D7D">
        <w:trPr>
          <w:trHeight w:val="112"/>
        </w:trPr>
        <w:tc>
          <w:tcPr>
            <w:tcW w:w="8880" w:type="dxa"/>
          </w:tcPr>
          <w:p w:rsidR="00A3301F" w:rsidRDefault="00A3301F" w:rsidP="00895D7D">
            <w:pPr>
              <w:pStyle w:val="Default"/>
              <w:widowControl w:val="0"/>
              <w:jc w:val="both"/>
              <w:rPr>
                <w:sz w:val="28"/>
                <w:szCs w:val="28"/>
                <w:highlight w:val="yellow"/>
                <w:u w:val="single"/>
              </w:rPr>
            </w:pPr>
            <w:r>
              <w:rPr>
                <w:i/>
                <w:iCs/>
              </w:rPr>
              <w:t xml:space="preserve">  - im Folgenden Träger der freien Jugendhilfe genannt -</w:t>
            </w:r>
          </w:p>
        </w:tc>
      </w:tr>
    </w:tbl>
    <w:p w:rsidR="00A3301F" w:rsidRDefault="00A3301F" w:rsidP="00A3301F">
      <w:pPr>
        <w:jc w:val="both"/>
        <w:rPr>
          <w:rFonts w:ascii="Arial" w:hAnsi="Arial" w:cs="Arial"/>
        </w:rPr>
      </w:pPr>
    </w:p>
    <w:p w:rsidR="00A3301F" w:rsidRDefault="00A3301F" w:rsidP="00A3301F">
      <w:pPr>
        <w:jc w:val="both"/>
        <w:rPr>
          <w:rFonts w:ascii="Arial" w:hAnsi="Arial" w:cs="Arial"/>
        </w:rPr>
      </w:pPr>
    </w:p>
    <w:p w:rsidR="00A3301F" w:rsidRDefault="00A3301F" w:rsidP="00A3301F">
      <w:pPr>
        <w:pStyle w:val="Default"/>
        <w:jc w:val="both"/>
        <w:rPr>
          <w:sz w:val="28"/>
          <w:szCs w:val="28"/>
          <w:highlight w:val="yellow"/>
          <w:u w:val="single"/>
        </w:rPr>
      </w:pPr>
      <w:r>
        <w:t xml:space="preserve">wird folgende Vereinbarung geschlossen: </w:t>
      </w:r>
    </w:p>
    <w:p w:rsidR="00A3301F" w:rsidRDefault="00A3301F" w:rsidP="00A3301F">
      <w:pPr>
        <w:pStyle w:val="Default"/>
        <w:jc w:val="both"/>
        <w:rPr>
          <w:sz w:val="28"/>
          <w:szCs w:val="28"/>
          <w:highlight w:val="yellow"/>
          <w:u w:val="single"/>
        </w:rPr>
      </w:pPr>
    </w:p>
    <w:p w:rsidR="00A3301F" w:rsidRDefault="00A3301F" w:rsidP="00A3301F">
      <w:pPr>
        <w:pStyle w:val="Default"/>
        <w:jc w:val="both"/>
        <w:rPr>
          <w:sz w:val="28"/>
          <w:szCs w:val="28"/>
          <w:highlight w:val="yellow"/>
          <w:u w:val="single"/>
        </w:rPr>
      </w:pPr>
      <w:r>
        <w:rPr>
          <w:b/>
          <w:bCs/>
        </w:rPr>
        <w:t xml:space="preserve">1. Präambel </w:t>
      </w:r>
    </w:p>
    <w:p w:rsidR="00A3301F" w:rsidRDefault="00A3301F" w:rsidP="00A3301F">
      <w:pPr>
        <w:pStyle w:val="Default"/>
        <w:jc w:val="both"/>
        <w:rPr>
          <w:sz w:val="28"/>
          <w:szCs w:val="28"/>
          <w:highlight w:val="yellow"/>
          <w:u w:val="single"/>
        </w:rPr>
      </w:pPr>
    </w:p>
    <w:p w:rsidR="00A3301F" w:rsidRDefault="00A3301F" w:rsidP="00A3301F">
      <w:pPr>
        <w:pStyle w:val="Default"/>
        <w:jc w:val="both"/>
        <w:rPr>
          <w:sz w:val="28"/>
          <w:szCs w:val="28"/>
          <w:highlight w:val="yellow"/>
          <w:u w:val="single"/>
        </w:rPr>
      </w:pPr>
      <w:r>
        <w:t xml:space="preserve">Die Vereinbarung dient dem bestmöglichen Schutz von Kindern und Jugendlichen vor Kindeswohlgefährdungen durch den Tätigkeitsauschluss einschlägig vorbestrafter Personen. </w:t>
      </w:r>
    </w:p>
    <w:p w:rsidR="00A3301F" w:rsidRDefault="00A3301F" w:rsidP="00A3301F">
      <w:pPr>
        <w:pStyle w:val="Default"/>
        <w:jc w:val="both"/>
        <w:rPr>
          <w:sz w:val="28"/>
          <w:szCs w:val="28"/>
          <w:highlight w:val="yellow"/>
          <w:u w:val="single"/>
        </w:rPr>
      </w:pPr>
    </w:p>
    <w:p w:rsidR="00A3301F" w:rsidRDefault="00A3301F" w:rsidP="00A3301F">
      <w:pPr>
        <w:pStyle w:val="Default"/>
        <w:jc w:val="both"/>
        <w:rPr>
          <w:sz w:val="28"/>
          <w:szCs w:val="28"/>
          <w:highlight w:val="yellow"/>
          <w:u w:val="single"/>
        </w:rPr>
      </w:pPr>
      <w:r>
        <w:rPr>
          <w:b/>
          <w:bCs/>
        </w:rPr>
        <w:t xml:space="preserve">2. Hauptamtlich Beschäftigte </w:t>
      </w:r>
    </w:p>
    <w:p w:rsidR="00A3301F" w:rsidRDefault="00A3301F" w:rsidP="00A3301F">
      <w:pPr>
        <w:pStyle w:val="Default"/>
        <w:jc w:val="both"/>
        <w:rPr>
          <w:sz w:val="28"/>
          <w:szCs w:val="28"/>
          <w:highlight w:val="yellow"/>
          <w:u w:val="single"/>
        </w:rPr>
      </w:pPr>
      <w:r>
        <w:t xml:space="preserve">Der Träger der freien Jugendhilfe verpflichtet sich, für die Wahrnehmung der Aufgaben der Kinder- und Jugendhilfe keine Person zu beschäftigen, die wegen einer Straftat nach § 72a Abs. 1 SGB VIII rechtskräftig verurteilt worden ist. Dazu lässt er sich ein erweitertes Führungszeugnis nach § 30 Abs. 5 und § 30a Abs. 1 des Bundeszentralregistergesetzes vorlegen und nimmt darin Einsicht. </w:t>
      </w:r>
    </w:p>
    <w:p w:rsidR="00A3301F" w:rsidRDefault="00A3301F" w:rsidP="00A3301F">
      <w:pPr>
        <w:pStyle w:val="Default"/>
        <w:jc w:val="both"/>
        <w:rPr>
          <w:b/>
          <w:bCs/>
        </w:rPr>
      </w:pPr>
    </w:p>
    <w:p w:rsidR="00A3301F" w:rsidRDefault="00A3301F" w:rsidP="00A3301F">
      <w:pPr>
        <w:pStyle w:val="Default"/>
        <w:jc w:val="both"/>
        <w:rPr>
          <w:sz w:val="28"/>
          <w:szCs w:val="28"/>
          <w:highlight w:val="yellow"/>
          <w:u w:val="single"/>
        </w:rPr>
      </w:pPr>
      <w:r>
        <w:rPr>
          <w:b/>
          <w:bCs/>
        </w:rPr>
        <w:lastRenderedPageBreak/>
        <w:t xml:space="preserve">3. Neben- und ehrenamtlich tätige Personen </w:t>
      </w:r>
    </w:p>
    <w:p w:rsidR="00A3301F" w:rsidRDefault="00A3301F" w:rsidP="00A3301F">
      <w:pPr>
        <w:pStyle w:val="Default"/>
        <w:jc w:val="both"/>
        <w:rPr>
          <w:sz w:val="28"/>
          <w:szCs w:val="28"/>
          <w:highlight w:val="yellow"/>
          <w:u w:val="single"/>
        </w:rPr>
      </w:pPr>
    </w:p>
    <w:p w:rsidR="00A3301F" w:rsidRDefault="00A3301F" w:rsidP="00A3301F">
      <w:pPr>
        <w:pStyle w:val="Default"/>
        <w:jc w:val="both"/>
        <w:rPr>
          <w:sz w:val="28"/>
          <w:szCs w:val="28"/>
          <w:highlight w:val="yellow"/>
          <w:u w:val="single"/>
        </w:rPr>
      </w:pPr>
      <w:r>
        <w:t xml:space="preserve">Neben- und ehrenamtlich tätige Personen unterliegen der Pflicht, ein erweitertes Führungszeugnis zur Einsichtnahme vorzulegen, wenn </w:t>
      </w:r>
    </w:p>
    <w:p w:rsidR="00A3301F" w:rsidRDefault="00A3301F" w:rsidP="00A3301F">
      <w:pPr>
        <w:pStyle w:val="Default"/>
        <w:jc w:val="both"/>
        <w:rPr>
          <w:sz w:val="28"/>
          <w:szCs w:val="28"/>
          <w:highlight w:val="yellow"/>
          <w:u w:val="single"/>
        </w:rPr>
      </w:pPr>
    </w:p>
    <w:p w:rsidR="00A3301F" w:rsidRDefault="00A3301F" w:rsidP="00A3301F">
      <w:pPr>
        <w:pStyle w:val="Default"/>
        <w:spacing w:after="176"/>
        <w:jc w:val="both"/>
        <w:rPr>
          <w:sz w:val="28"/>
          <w:szCs w:val="28"/>
          <w:highlight w:val="yellow"/>
          <w:u w:val="single"/>
        </w:rPr>
      </w:pPr>
      <w:r>
        <w:t xml:space="preserve">Aufgaben im Rahmen der Kinder- und Jugendhilfe wahrgenommen werden (unter Verantwortung von Trägern der freien und öffentlichen Jugendhilfe), </w:t>
      </w:r>
    </w:p>
    <w:p w:rsidR="00A3301F" w:rsidRPr="004105DE" w:rsidRDefault="00A3301F" w:rsidP="00A3301F">
      <w:pPr>
        <w:pStyle w:val="Default"/>
        <w:numPr>
          <w:ilvl w:val="0"/>
          <w:numId w:val="1"/>
        </w:numPr>
        <w:spacing w:after="176"/>
        <w:jc w:val="both"/>
        <w:rPr>
          <w:sz w:val="28"/>
          <w:szCs w:val="28"/>
          <w:u w:val="single"/>
        </w:rPr>
      </w:pPr>
      <w:r w:rsidRPr="004105DE">
        <w:t xml:space="preserve">hierfür eine Finanzierung der Aufgabe durch die öffentliche Jugendhilfe erfolgt, </w:t>
      </w:r>
    </w:p>
    <w:p w:rsidR="00A3301F" w:rsidRPr="004105DE" w:rsidRDefault="00A3301F" w:rsidP="00A3301F">
      <w:pPr>
        <w:pStyle w:val="Default"/>
        <w:numPr>
          <w:ilvl w:val="0"/>
          <w:numId w:val="1"/>
        </w:numPr>
        <w:spacing w:after="176"/>
        <w:jc w:val="both"/>
        <w:rPr>
          <w:sz w:val="28"/>
          <w:szCs w:val="28"/>
          <w:u w:val="single"/>
        </w:rPr>
      </w:pPr>
      <w:r w:rsidRPr="004105DE">
        <w:t xml:space="preserve">dabei Kinder und Jugendliche beaufsichtigt, betreut, erzogen oder ausgebildet werden („pädagogischer oder betreuender Kontext“), </w:t>
      </w:r>
    </w:p>
    <w:p w:rsidR="00A3301F" w:rsidRPr="004105DE" w:rsidRDefault="00A3301F" w:rsidP="00A3301F">
      <w:pPr>
        <w:pStyle w:val="Default"/>
        <w:numPr>
          <w:ilvl w:val="0"/>
          <w:numId w:val="1"/>
        </w:numPr>
        <w:jc w:val="both"/>
        <w:rPr>
          <w:sz w:val="28"/>
          <w:szCs w:val="28"/>
          <w:u w:val="single"/>
        </w:rPr>
      </w:pPr>
      <w:r w:rsidRPr="004105DE">
        <w:t xml:space="preserve">nach Art, Intensität und Dauer des Kontaktes ein erhöhtes Gefährdungspotential besteht. </w:t>
      </w:r>
    </w:p>
    <w:p w:rsidR="00A3301F" w:rsidRDefault="00A3301F" w:rsidP="00A3301F">
      <w:pPr>
        <w:pStyle w:val="Default"/>
        <w:jc w:val="both"/>
        <w:rPr>
          <w:sz w:val="28"/>
          <w:szCs w:val="28"/>
          <w:highlight w:val="yellow"/>
          <w:u w:val="single"/>
        </w:rPr>
      </w:pPr>
    </w:p>
    <w:p w:rsidR="00A3301F" w:rsidRPr="00C421F0" w:rsidRDefault="00A3301F" w:rsidP="00A3301F">
      <w:pPr>
        <w:pStyle w:val="Default"/>
        <w:spacing w:after="176"/>
        <w:jc w:val="both"/>
        <w:rPr>
          <w:sz w:val="28"/>
          <w:szCs w:val="28"/>
          <w:highlight w:val="yellow"/>
          <w:u w:val="single"/>
        </w:rPr>
      </w:pPr>
      <w:r>
        <w:t xml:space="preserve">Die Prüfung und Bewertung der Tätigkeiten erfolgt eigenverantwortlich durch den Träger der freien Jugendhilfe unter Beachtung des Kirchengesetz zur Prävention, Intervention und Aufarbeitung in Fällen sexualisierter Gewalt (Gewaltpräventionsgesetz – GPrävG) Vom 27. November 2020 </w:t>
      </w:r>
      <w:r w:rsidRPr="004105DE">
        <w:t>in der jeweils gültigen Fassung (Anlage) einschließlich des der Vereinbarung beigefügten Rasters.</w:t>
      </w:r>
    </w:p>
    <w:p w:rsidR="00A3301F" w:rsidRDefault="00A3301F" w:rsidP="00A3301F">
      <w:pPr>
        <w:pStyle w:val="Default"/>
        <w:spacing w:after="176"/>
        <w:jc w:val="both"/>
        <w:rPr>
          <w:sz w:val="28"/>
          <w:szCs w:val="28"/>
          <w:highlight w:val="yellow"/>
          <w:u w:val="single"/>
        </w:rPr>
      </w:pPr>
    </w:p>
    <w:p w:rsidR="00A3301F" w:rsidRDefault="00A3301F" w:rsidP="00A3301F">
      <w:pPr>
        <w:pStyle w:val="Default"/>
        <w:jc w:val="both"/>
        <w:rPr>
          <w:sz w:val="28"/>
          <w:szCs w:val="28"/>
          <w:highlight w:val="yellow"/>
          <w:u w:val="single"/>
        </w:rPr>
      </w:pPr>
      <w:r>
        <w:t xml:space="preserve">Nach Prüfung und Abwägung betrifft dies im Rahmen dieser Vereinbarung folgende, üblicherweise vorkommenden Angebote/Aufgaben/Tätigkeiten des Trägers der freien Jugendhilfe: </w:t>
      </w:r>
    </w:p>
    <w:p w:rsidR="00A3301F" w:rsidRDefault="00A3301F" w:rsidP="00A3301F">
      <w:pPr>
        <w:pStyle w:val="Default"/>
        <w:jc w:val="both"/>
        <w:rPr>
          <w:sz w:val="28"/>
          <w:szCs w:val="28"/>
          <w:highlight w:val="yellow"/>
          <w:u w:val="single"/>
        </w:rPr>
      </w:pPr>
    </w:p>
    <w:p w:rsidR="00A3301F" w:rsidRPr="004105DE" w:rsidRDefault="00A3301F" w:rsidP="00A3301F">
      <w:pPr>
        <w:pStyle w:val="Default"/>
        <w:numPr>
          <w:ilvl w:val="0"/>
          <w:numId w:val="2"/>
        </w:numPr>
        <w:spacing w:after="147"/>
        <w:jc w:val="both"/>
        <w:rPr>
          <w:sz w:val="28"/>
          <w:szCs w:val="28"/>
          <w:u w:val="single"/>
        </w:rPr>
      </w:pPr>
      <w:r w:rsidRPr="004105DE">
        <w:t xml:space="preserve">…………………………………………….. </w:t>
      </w:r>
    </w:p>
    <w:p w:rsidR="00A3301F" w:rsidRPr="004105DE" w:rsidRDefault="00A3301F" w:rsidP="00A3301F">
      <w:pPr>
        <w:pStyle w:val="Default"/>
        <w:numPr>
          <w:ilvl w:val="0"/>
          <w:numId w:val="2"/>
        </w:numPr>
        <w:spacing w:after="147"/>
        <w:jc w:val="both"/>
        <w:rPr>
          <w:sz w:val="28"/>
          <w:szCs w:val="28"/>
          <w:u w:val="single"/>
        </w:rPr>
      </w:pPr>
      <w:r w:rsidRPr="004105DE">
        <w:t xml:space="preserve">…………………………………………….. </w:t>
      </w:r>
    </w:p>
    <w:p w:rsidR="00A3301F" w:rsidRPr="004105DE" w:rsidRDefault="00A3301F" w:rsidP="00A3301F">
      <w:pPr>
        <w:pStyle w:val="Default"/>
        <w:numPr>
          <w:ilvl w:val="0"/>
          <w:numId w:val="2"/>
        </w:numPr>
        <w:jc w:val="both"/>
        <w:rPr>
          <w:sz w:val="28"/>
          <w:szCs w:val="28"/>
          <w:u w:val="single"/>
        </w:rPr>
      </w:pPr>
      <w:r w:rsidRPr="004105DE">
        <w:t xml:space="preserve">…………………………………………….. </w:t>
      </w:r>
    </w:p>
    <w:p w:rsidR="00A3301F" w:rsidRPr="004105DE" w:rsidRDefault="00A3301F" w:rsidP="00A3301F">
      <w:pPr>
        <w:pStyle w:val="Default"/>
        <w:jc w:val="both"/>
        <w:rPr>
          <w:sz w:val="28"/>
          <w:szCs w:val="28"/>
          <w:u w:val="single"/>
        </w:rPr>
      </w:pPr>
    </w:p>
    <w:p w:rsidR="00A3301F" w:rsidRDefault="00A3301F" w:rsidP="00A3301F">
      <w:pPr>
        <w:pStyle w:val="Default"/>
        <w:jc w:val="both"/>
        <w:rPr>
          <w:sz w:val="28"/>
          <w:szCs w:val="28"/>
          <w:highlight w:val="yellow"/>
          <w:u w:val="single"/>
        </w:rPr>
      </w:pPr>
      <w:r>
        <w:t xml:space="preserve">Für folgende Aufgaben/Tätigkeiten des Trägers der freien Jugendhilfe ist dagegen keine Vorlage eines Führungszeugnisses erforderlich: </w:t>
      </w:r>
    </w:p>
    <w:p w:rsidR="00A3301F" w:rsidRDefault="00A3301F" w:rsidP="00A3301F">
      <w:pPr>
        <w:pStyle w:val="Default"/>
        <w:jc w:val="both"/>
        <w:rPr>
          <w:sz w:val="28"/>
          <w:szCs w:val="28"/>
          <w:highlight w:val="yellow"/>
          <w:u w:val="single"/>
        </w:rPr>
      </w:pPr>
    </w:p>
    <w:p w:rsidR="00A3301F" w:rsidRPr="004105DE" w:rsidRDefault="00A3301F" w:rsidP="00A3301F">
      <w:pPr>
        <w:pStyle w:val="Default"/>
        <w:numPr>
          <w:ilvl w:val="0"/>
          <w:numId w:val="2"/>
        </w:numPr>
        <w:spacing w:after="147"/>
        <w:jc w:val="both"/>
        <w:rPr>
          <w:sz w:val="28"/>
          <w:szCs w:val="28"/>
          <w:u w:val="single"/>
        </w:rPr>
      </w:pPr>
      <w:r>
        <w:t xml:space="preserve">- </w:t>
      </w:r>
      <w:r w:rsidRPr="004105DE">
        <w:t xml:space="preserve">…………………………………………….. </w:t>
      </w:r>
    </w:p>
    <w:p w:rsidR="00A3301F" w:rsidRPr="004105DE" w:rsidRDefault="00A3301F" w:rsidP="00A3301F">
      <w:pPr>
        <w:pStyle w:val="Default"/>
        <w:numPr>
          <w:ilvl w:val="0"/>
          <w:numId w:val="2"/>
        </w:numPr>
        <w:spacing w:after="147"/>
        <w:jc w:val="both"/>
        <w:rPr>
          <w:sz w:val="28"/>
          <w:szCs w:val="28"/>
          <w:u w:val="single"/>
        </w:rPr>
      </w:pPr>
      <w:r w:rsidRPr="004105DE">
        <w:t xml:space="preserve">- …………………………………………….. </w:t>
      </w:r>
    </w:p>
    <w:p w:rsidR="00A3301F" w:rsidRPr="004105DE" w:rsidRDefault="00A3301F" w:rsidP="00A3301F">
      <w:pPr>
        <w:pStyle w:val="Default"/>
        <w:numPr>
          <w:ilvl w:val="0"/>
          <w:numId w:val="2"/>
        </w:numPr>
        <w:spacing w:after="147"/>
        <w:jc w:val="both"/>
        <w:rPr>
          <w:sz w:val="28"/>
          <w:szCs w:val="28"/>
          <w:u w:val="single"/>
        </w:rPr>
      </w:pPr>
      <w:r w:rsidRPr="004105DE">
        <w:t xml:space="preserve">- …………………………………………….. </w:t>
      </w:r>
    </w:p>
    <w:p w:rsidR="00A3301F" w:rsidRDefault="00A3301F" w:rsidP="00A3301F">
      <w:pPr>
        <w:pStyle w:val="Default"/>
        <w:jc w:val="both"/>
        <w:rPr>
          <w:sz w:val="28"/>
          <w:szCs w:val="28"/>
          <w:highlight w:val="yellow"/>
          <w:u w:val="single"/>
        </w:rPr>
      </w:pPr>
    </w:p>
    <w:p w:rsidR="00A3301F" w:rsidRDefault="00A3301F" w:rsidP="00A3301F">
      <w:pPr>
        <w:pStyle w:val="Default"/>
        <w:jc w:val="both"/>
        <w:rPr>
          <w:sz w:val="28"/>
          <w:szCs w:val="28"/>
          <w:highlight w:val="yellow"/>
          <w:u w:val="single"/>
        </w:rPr>
      </w:pPr>
      <w:r>
        <w:t xml:space="preserve">Sofern bei sich spontan oder kurzfristig ergebenden Aufgaben/Tätigkeiten, für die ansonsten die Vorlage eines erweiterten Führungszeugnisses erforderlich wäre, es dem betreffenden Ehren- oder Nebenamtlichen nicht rechtzeitig möglich ist, ein erweitertes Führungszeugnis vorzulegen, ist von der Person im Vorfeld der Maßnahme eine Selbstverpflichtungserklärung </w:t>
      </w:r>
      <w:r w:rsidRPr="000531EC">
        <w:t>einzuholen (Anlage s. Kapitel</w:t>
      </w:r>
      <w:r>
        <w:t xml:space="preserve"> 3.3.8.). </w:t>
      </w:r>
    </w:p>
    <w:p w:rsidR="00A3301F" w:rsidRDefault="00A3301F" w:rsidP="00A3301F">
      <w:pPr>
        <w:pStyle w:val="Default"/>
        <w:jc w:val="both"/>
        <w:rPr>
          <w:b/>
          <w:bCs/>
        </w:rPr>
      </w:pPr>
    </w:p>
    <w:p w:rsidR="00A3301F" w:rsidRDefault="00A3301F" w:rsidP="00A3301F">
      <w:pPr>
        <w:pStyle w:val="Default"/>
        <w:jc w:val="both"/>
        <w:rPr>
          <w:b/>
          <w:bCs/>
        </w:rPr>
      </w:pPr>
    </w:p>
    <w:p w:rsidR="00A3301F" w:rsidRDefault="00A3301F" w:rsidP="00A3301F">
      <w:pPr>
        <w:pStyle w:val="Default"/>
        <w:jc w:val="both"/>
        <w:rPr>
          <w:b/>
          <w:bCs/>
        </w:rPr>
      </w:pPr>
    </w:p>
    <w:p w:rsidR="00A3301F" w:rsidRDefault="00A3301F" w:rsidP="00A3301F">
      <w:pPr>
        <w:pStyle w:val="Default"/>
        <w:jc w:val="both"/>
        <w:rPr>
          <w:b/>
          <w:bCs/>
        </w:rPr>
      </w:pPr>
    </w:p>
    <w:p w:rsidR="00A3301F" w:rsidRDefault="00A3301F" w:rsidP="00A3301F">
      <w:pPr>
        <w:pStyle w:val="Default"/>
        <w:jc w:val="both"/>
        <w:rPr>
          <w:b/>
          <w:bCs/>
        </w:rPr>
      </w:pPr>
    </w:p>
    <w:p w:rsidR="00A3301F" w:rsidRDefault="00A3301F" w:rsidP="00A3301F">
      <w:pPr>
        <w:pStyle w:val="Default"/>
        <w:jc w:val="both"/>
        <w:rPr>
          <w:sz w:val="28"/>
          <w:szCs w:val="28"/>
          <w:highlight w:val="yellow"/>
          <w:u w:val="single"/>
        </w:rPr>
      </w:pPr>
      <w:r>
        <w:rPr>
          <w:b/>
          <w:bCs/>
        </w:rPr>
        <w:lastRenderedPageBreak/>
        <w:t xml:space="preserve">4. Zeitpunkt der Einsichtnahme </w:t>
      </w:r>
    </w:p>
    <w:p w:rsidR="00A3301F" w:rsidRDefault="00A3301F" w:rsidP="00A3301F">
      <w:pPr>
        <w:pStyle w:val="Default"/>
        <w:jc w:val="both"/>
        <w:rPr>
          <w:sz w:val="28"/>
          <w:szCs w:val="28"/>
          <w:highlight w:val="yellow"/>
          <w:u w:val="single"/>
        </w:rPr>
      </w:pPr>
    </w:p>
    <w:p w:rsidR="00A3301F" w:rsidRDefault="00A3301F" w:rsidP="00A3301F">
      <w:pPr>
        <w:pStyle w:val="Default"/>
        <w:jc w:val="both"/>
        <w:rPr>
          <w:sz w:val="28"/>
          <w:szCs w:val="28"/>
          <w:highlight w:val="yellow"/>
          <w:u w:val="single"/>
        </w:rPr>
      </w:pPr>
      <w:r>
        <w:t xml:space="preserve">Die Einsichtnahme in das erweiterte Führungszeugnis hat vor der Aufnahme der Tätigkeit zu erfolgen. Bei den zum Zeitpunkt der Unterzeichnung dieser Vereinbarung bereits haupt-, neben- und ehrenamtlich tätigen Personen ist ein solches Führungszeugnis nachzureichen. </w:t>
      </w:r>
    </w:p>
    <w:p w:rsidR="00A3301F" w:rsidRDefault="00A3301F" w:rsidP="00A3301F">
      <w:pPr>
        <w:pStyle w:val="Default"/>
        <w:jc w:val="both"/>
        <w:rPr>
          <w:sz w:val="28"/>
          <w:szCs w:val="28"/>
          <w:highlight w:val="yellow"/>
          <w:u w:val="single"/>
        </w:rPr>
      </w:pPr>
    </w:p>
    <w:p w:rsidR="00A3301F" w:rsidRDefault="00A3301F" w:rsidP="00A3301F">
      <w:pPr>
        <w:pStyle w:val="Default"/>
        <w:jc w:val="both"/>
        <w:rPr>
          <w:sz w:val="28"/>
          <w:szCs w:val="28"/>
          <w:highlight w:val="yellow"/>
          <w:u w:val="single"/>
        </w:rPr>
      </w:pPr>
      <w:r>
        <w:rPr>
          <w:b/>
          <w:bCs/>
        </w:rPr>
        <w:t xml:space="preserve">5. Erneute Einsichtnahme in ein erweitertes Führungszeugnis </w:t>
      </w:r>
    </w:p>
    <w:p w:rsidR="00A3301F" w:rsidRDefault="00A3301F" w:rsidP="00A3301F">
      <w:pPr>
        <w:pStyle w:val="Default"/>
        <w:jc w:val="both"/>
        <w:rPr>
          <w:sz w:val="28"/>
          <w:szCs w:val="28"/>
          <w:highlight w:val="yellow"/>
          <w:u w:val="single"/>
        </w:rPr>
      </w:pPr>
    </w:p>
    <w:p w:rsidR="00A3301F" w:rsidRDefault="00A3301F" w:rsidP="00A3301F">
      <w:pPr>
        <w:pStyle w:val="Default"/>
        <w:jc w:val="both"/>
        <w:rPr>
          <w:sz w:val="28"/>
          <w:szCs w:val="28"/>
          <w:highlight w:val="yellow"/>
          <w:u w:val="single"/>
        </w:rPr>
      </w:pPr>
      <w:r>
        <w:t xml:space="preserve">Der Träger der freien Jugendhilfe lässt sich von den haupt-, neben- und ehrenamtlich tätigen Personen im Abstand von längstens fünf Jahren ein aktuelles Führungszeugnis vorlegen. </w:t>
      </w:r>
    </w:p>
    <w:p w:rsidR="00A3301F" w:rsidRDefault="00A3301F" w:rsidP="00A3301F">
      <w:pPr>
        <w:pStyle w:val="Default"/>
        <w:jc w:val="both"/>
        <w:rPr>
          <w:sz w:val="28"/>
          <w:szCs w:val="28"/>
          <w:highlight w:val="yellow"/>
          <w:u w:val="single"/>
        </w:rPr>
      </w:pPr>
    </w:p>
    <w:p w:rsidR="00A3301F" w:rsidRDefault="00A3301F" w:rsidP="00A3301F">
      <w:pPr>
        <w:pStyle w:val="Default"/>
        <w:jc w:val="both"/>
        <w:rPr>
          <w:sz w:val="28"/>
          <w:szCs w:val="28"/>
          <w:highlight w:val="yellow"/>
          <w:u w:val="single"/>
        </w:rPr>
      </w:pPr>
      <w:r>
        <w:rPr>
          <w:b/>
          <w:bCs/>
        </w:rPr>
        <w:t xml:space="preserve">6. Datenschutz </w:t>
      </w:r>
    </w:p>
    <w:p w:rsidR="00A3301F" w:rsidRDefault="00A3301F" w:rsidP="00A3301F">
      <w:pPr>
        <w:pStyle w:val="Default"/>
        <w:jc w:val="both"/>
        <w:rPr>
          <w:sz w:val="28"/>
          <w:szCs w:val="28"/>
          <w:highlight w:val="yellow"/>
          <w:u w:val="single"/>
        </w:rPr>
      </w:pPr>
    </w:p>
    <w:p w:rsidR="00A3301F" w:rsidRDefault="00A3301F" w:rsidP="00A3301F">
      <w:pPr>
        <w:pStyle w:val="Default"/>
        <w:jc w:val="both"/>
        <w:rPr>
          <w:sz w:val="28"/>
          <w:szCs w:val="28"/>
          <w:highlight w:val="yellow"/>
          <w:u w:val="single"/>
        </w:rPr>
      </w:pPr>
      <w:r>
        <w:t xml:space="preserve">Der Träger der freien Jugendhilfe berücksichtigt die datenschutzrechtlichen Regelungen nach § 72a Abs. 5 SGB VIII. </w:t>
      </w:r>
    </w:p>
    <w:p w:rsidR="00A3301F" w:rsidRDefault="00A3301F" w:rsidP="00A3301F">
      <w:pPr>
        <w:pStyle w:val="Default"/>
        <w:jc w:val="both"/>
        <w:rPr>
          <w:sz w:val="28"/>
          <w:szCs w:val="28"/>
          <w:highlight w:val="yellow"/>
          <w:u w:val="single"/>
        </w:rPr>
      </w:pPr>
    </w:p>
    <w:p w:rsidR="00A3301F" w:rsidRDefault="00A3301F" w:rsidP="00A3301F">
      <w:pPr>
        <w:pStyle w:val="Default"/>
        <w:jc w:val="both"/>
        <w:rPr>
          <w:sz w:val="28"/>
          <w:szCs w:val="28"/>
          <w:highlight w:val="yellow"/>
          <w:u w:val="single"/>
        </w:rPr>
      </w:pPr>
      <w:r>
        <w:rPr>
          <w:b/>
          <w:bCs/>
        </w:rPr>
        <w:t xml:space="preserve">7. Kostentragung </w:t>
      </w:r>
    </w:p>
    <w:p w:rsidR="00A3301F" w:rsidRDefault="00A3301F" w:rsidP="00A3301F">
      <w:pPr>
        <w:pStyle w:val="Default"/>
        <w:jc w:val="both"/>
        <w:rPr>
          <w:sz w:val="28"/>
          <w:szCs w:val="28"/>
          <w:highlight w:val="yellow"/>
          <w:u w:val="single"/>
        </w:rPr>
      </w:pPr>
    </w:p>
    <w:p w:rsidR="00A3301F" w:rsidRDefault="00A3301F" w:rsidP="00A3301F">
      <w:pPr>
        <w:pStyle w:val="Default"/>
        <w:jc w:val="both"/>
        <w:rPr>
          <w:color w:val="auto"/>
        </w:rPr>
      </w:pPr>
      <w:r>
        <w:rPr>
          <w:color w:val="auto"/>
        </w:rPr>
        <w:t>Soweit keine andere Regelung getroffen ist oder die Gebührenbefreiung nach § 12 JVKostO nicht greift, trägt der Träger der kirchlichen Arbeit mit Kindern und Jugendlichen die Kosten des erweiterten Führungszeugnisses.</w:t>
      </w:r>
    </w:p>
    <w:p w:rsidR="00A3301F" w:rsidRDefault="00A3301F" w:rsidP="00A3301F">
      <w:pPr>
        <w:pStyle w:val="Default"/>
        <w:jc w:val="both"/>
        <w:rPr>
          <w:color w:val="auto"/>
        </w:rPr>
      </w:pPr>
    </w:p>
    <w:p w:rsidR="00A3301F" w:rsidRDefault="00A3301F" w:rsidP="00A3301F">
      <w:pPr>
        <w:pStyle w:val="Default"/>
        <w:jc w:val="both"/>
        <w:rPr>
          <w:sz w:val="28"/>
          <w:szCs w:val="28"/>
          <w:highlight w:val="yellow"/>
          <w:u w:val="single"/>
        </w:rPr>
      </w:pPr>
      <w:r>
        <w:rPr>
          <w:b/>
          <w:bCs/>
        </w:rPr>
        <w:t xml:space="preserve">8. Schlussbestimmungen </w:t>
      </w:r>
    </w:p>
    <w:p w:rsidR="00A3301F" w:rsidRDefault="00A3301F" w:rsidP="00A3301F">
      <w:pPr>
        <w:pStyle w:val="Default"/>
        <w:jc w:val="both"/>
        <w:rPr>
          <w:sz w:val="28"/>
          <w:szCs w:val="28"/>
          <w:highlight w:val="yellow"/>
          <w:u w:val="single"/>
        </w:rPr>
      </w:pPr>
      <w:r>
        <w:t xml:space="preserve">Die Vereinbarung ist …………… Jahre gültig. Sie kann im gegenseitigen Einvernehmen auch eher überprüft und angepasst werden. </w:t>
      </w:r>
    </w:p>
    <w:p w:rsidR="00A3301F" w:rsidRDefault="00A3301F" w:rsidP="00A3301F">
      <w:pPr>
        <w:pStyle w:val="Default"/>
        <w:jc w:val="both"/>
        <w:rPr>
          <w:sz w:val="28"/>
          <w:szCs w:val="28"/>
          <w:highlight w:val="yellow"/>
          <w:u w:val="single"/>
        </w:rPr>
      </w:pPr>
    </w:p>
    <w:p w:rsidR="00A3301F" w:rsidRPr="00392655" w:rsidRDefault="00A3301F" w:rsidP="00A3301F">
      <w:pPr>
        <w:rPr>
          <w:rFonts w:ascii="Arial" w:hAnsi="Arial" w:cs="Arial"/>
        </w:rPr>
      </w:pPr>
    </w:p>
    <w:p w:rsidR="00A3301F" w:rsidRPr="00392655" w:rsidRDefault="00A3301F" w:rsidP="00A3301F">
      <w:pPr>
        <w:rPr>
          <w:rFonts w:ascii="Arial" w:hAnsi="Arial" w:cs="Arial"/>
        </w:rPr>
      </w:pPr>
      <w:r w:rsidRPr="00392655">
        <w:rPr>
          <w:rFonts w:ascii="Arial" w:hAnsi="Arial" w:cs="Arial"/>
        </w:rPr>
        <w:t>___________________________</w:t>
      </w:r>
      <w:r w:rsidRPr="00392655">
        <w:rPr>
          <w:rFonts w:ascii="Arial" w:hAnsi="Arial" w:cs="Arial"/>
        </w:rPr>
        <w:tab/>
        <w:t xml:space="preserve">         __________________________</w:t>
      </w:r>
    </w:p>
    <w:p w:rsidR="00A3301F" w:rsidRPr="00392655" w:rsidRDefault="00A3301F" w:rsidP="00A3301F">
      <w:pPr>
        <w:rPr>
          <w:rFonts w:ascii="Arial" w:hAnsi="Arial" w:cs="Arial"/>
        </w:rPr>
      </w:pPr>
      <w:r w:rsidRPr="00392655">
        <w:rPr>
          <w:rFonts w:ascii="Arial" w:hAnsi="Arial" w:cs="Arial"/>
        </w:rPr>
        <w:t>Ort und Datum</w:t>
      </w:r>
      <w:r w:rsidRPr="00392655">
        <w:rPr>
          <w:rFonts w:ascii="Arial" w:hAnsi="Arial" w:cs="Arial"/>
        </w:rPr>
        <w:tab/>
      </w:r>
      <w:r w:rsidRPr="00392655">
        <w:rPr>
          <w:rFonts w:ascii="Arial" w:hAnsi="Arial" w:cs="Arial"/>
        </w:rPr>
        <w:tab/>
      </w:r>
      <w:r w:rsidRPr="00392655">
        <w:rPr>
          <w:rFonts w:ascii="Arial" w:hAnsi="Arial" w:cs="Arial"/>
        </w:rPr>
        <w:tab/>
      </w:r>
      <w:r w:rsidRPr="00392655">
        <w:rPr>
          <w:rFonts w:ascii="Arial" w:hAnsi="Arial" w:cs="Arial"/>
        </w:rPr>
        <w:tab/>
        <w:t xml:space="preserve">         Ort und Datum </w:t>
      </w:r>
    </w:p>
    <w:p w:rsidR="00A3301F" w:rsidRPr="00392655" w:rsidRDefault="00A3301F" w:rsidP="00A3301F">
      <w:pPr>
        <w:rPr>
          <w:rFonts w:ascii="Arial" w:hAnsi="Arial" w:cs="Arial"/>
        </w:rPr>
      </w:pPr>
    </w:p>
    <w:p w:rsidR="00A3301F" w:rsidRPr="00392655" w:rsidRDefault="00A3301F" w:rsidP="00A3301F">
      <w:pPr>
        <w:pStyle w:val="Default"/>
        <w:jc w:val="both"/>
        <w:rPr>
          <w:sz w:val="28"/>
          <w:szCs w:val="28"/>
          <w:u w:val="single"/>
        </w:rPr>
      </w:pPr>
    </w:p>
    <w:p w:rsidR="00A3301F" w:rsidRPr="00392655" w:rsidRDefault="00A3301F" w:rsidP="00A3301F">
      <w:pPr>
        <w:jc w:val="both"/>
        <w:rPr>
          <w:rFonts w:ascii="Arial" w:hAnsi="Arial" w:cs="Arial"/>
        </w:rPr>
      </w:pPr>
      <w:r w:rsidRPr="00392655">
        <w:rPr>
          <w:rFonts w:ascii="Arial" w:hAnsi="Arial" w:cs="Arial"/>
        </w:rPr>
        <w:t>.....................................................</w:t>
      </w:r>
      <w:r w:rsidRPr="00392655">
        <w:rPr>
          <w:rFonts w:ascii="Arial" w:hAnsi="Arial" w:cs="Arial"/>
        </w:rPr>
        <w:tab/>
      </w:r>
      <w:r w:rsidRPr="00392655">
        <w:rPr>
          <w:rFonts w:ascii="Arial" w:hAnsi="Arial" w:cs="Arial"/>
        </w:rPr>
        <w:tab/>
      </w:r>
      <w:r w:rsidRPr="00392655">
        <w:rPr>
          <w:rFonts w:ascii="Arial" w:hAnsi="Arial" w:cs="Arial"/>
        </w:rPr>
        <w:tab/>
        <w:t xml:space="preserve"> ..........................................................</w:t>
      </w:r>
    </w:p>
    <w:p w:rsidR="00A3301F" w:rsidRPr="00392655" w:rsidRDefault="00A3301F" w:rsidP="00A3301F">
      <w:pPr>
        <w:pStyle w:val="Default"/>
        <w:jc w:val="both"/>
        <w:rPr>
          <w:sz w:val="28"/>
          <w:szCs w:val="28"/>
          <w:u w:val="single"/>
        </w:rPr>
      </w:pPr>
      <w:r w:rsidRPr="00392655">
        <w:t xml:space="preserve">Unterschrift </w:t>
      </w:r>
      <w:r w:rsidRPr="00392655">
        <w:tab/>
      </w:r>
      <w:r w:rsidRPr="00392655">
        <w:tab/>
      </w:r>
      <w:r w:rsidRPr="00392655">
        <w:tab/>
      </w:r>
      <w:r w:rsidRPr="00392655">
        <w:tab/>
      </w:r>
      <w:r w:rsidRPr="00392655">
        <w:tab/>
      </w:r>
      <w:r w:rsidRPr="00392655">
        <w:tab/>
      </w:r>
      <w:proofErr w:type="spellStart"/>
      <w:r w:rsidRPr="00392655">
        <w:t>Unterschrift</w:t>
      </w:r>
      <w:proofErr w:type="spellEnd"/>
      <w:r w:rsidRPr="00392655">
        <w:t xml:space="preserve"> </w:t>
      </w:r>
    </w:p>
    <w:p w:rsidR="00A3301F" w:rsidRDefault="00A3301F" w:rsidP="00A3301F">
      <w:pPr>
        <w:rPr>
          <w:rFonts w:ascii="Arial" w:hAnsi="Arial" w:cs="Arial"/>
        </w:rPr>
      </w:pPr>
      <w:r w:rsidRPr="00392655">
        <w:rPr>
          <w:rFonts w:ascii="Arial" w:hAnsi="Arial" w:cs="Arial"/>
        </w:rPr>
        <w:t xml:space="preserve">(Träger der öffentlichen Jugendhilfe) </w:t>
      </w:r>
      <w:r w:rsidRPr="00392655">
        <w:rPr>
          <w:rFonts w:ascii="Arial" w:hAnsi="Arial" w:cs="Arial"/>
        </w:rPr>
        <w:tab/>
      </w:r>
      <w:r w:rsidRPr="00392655">
        <w:rPr>
          <w:rFonts w:ascii="Arial" w:hAnsi="Arial" w:cs="Arial"/>
        </w:rPr>
        <w:tab/>
        <w:t>(Träger der freien Jugendhilfe)</w:t>
      </w:r>
    </w:p>
    <w:p w:rsidR="00A3301F" w:rsidRDefault="00A3301F" w:rsidP="00A3301F">
      <w:pPr>
        <w:rPr>
          <w:rFonts w:ascii="Arial" w:hAnsi="Arial" w:cs="Arial"/>
        </w:rPr>
      </w:pPr>
    </w:p>
    <w:p w:rsidR="00A3301F" w:rsidRPr="00392655" w:rsidRDefault="00A3301F" w:rsidP="00A3301F">
      <w:pPr>
        <w:rPr>
          <w:rFonts w:ascii="Arial" w:hAnsi="Arial" w:cs="Arial"/>
        </w:rPr>
      </w:pPr>
    </w:p>
    <w:p w:rsidR="00A3301F" w:rsidRPr="00392655" w:rsidRDefault="00A3301F" w:rsidP="00A3301F">
      <w:pPr>
        <w:rPr>
          <w:rFonts w:ascii="Arial" w:hAnsi="Arial" w:cs="Arial"/>
        </w:rPr>
      </w:pPr>
      <w:r w:rsidRPr="00392655">
        <w:rPr>
          <w:rFonts w:ascii="Arial" w:hAnsi="Arial" w:cs="Arial"/>
        </w:rPr>
        <w:t>___________________________</w:t>
      </w:r>
    </w:p>
    <w:p w:rsidR="00A3301F" w:rsidRPr="00392655" w:rsidRDefault="00A3301F" w:rsidP="00A3301F">
      <w:pPr>
        <w:rPr>
          <w:rFonts w:ascii="Arial" w:hAnsi="Arial" w:cs="Arial"/>
        </w:rPr>
      </w:pPr>
      <w:r>
        <w:rPr>
          <w:rFonts w:ascii="Arial" w:hAnsi="Arial" w:cs="Arial"/>
        </w:rPr>
        <w:t>(2.</w:t>
      </w:r>
      <w:r w:rsidRPr="00392655">
        <w:rPr>
          <w:rFonts w:ascii="Arial" w:hAnsi="Arial" w:cs="Arial"/>
        </w:rPr>
        <w:t>Rechtsverbindliche Unterschrift</w:t>
      </w:r>
      <w:r>
        <w:rPr>
          <w:rFonts w:ascii="Arial" w:hAnsi="Arial" w:cs="Arial"/>
        </w:rPr>
        <w:t>)</w:t>
      </w:r>
    </w:p>
    <w:p w:rsidR="00A3301F" w:rsidRPr="00392655" w:rsidRDefault="00A3301F" w:rsidP="00A3301F">
      <w:pPr>
        <w:rPr>
          <w:rFonts w:ascii="Arial" w:hAnsi="Arial" w:cs="Arial"/>
        </w:rPr>
      </w:pPr>
    </w:p>
    <w:p w:rsidR="00A3301F" w:rsidRPr="00392655" w:rsidRDefault="00A3301F" w:rsidP="00A3301F">
      <w:pPr>
        <w:rPr>
          <w:rFonts w:ascii="Arial" w:hAnsi="Arial" w:cs="Arial"/>
        </w:rPr>
      </w:pPr>
    </w:p>
    <w:p w:rsidR="00A3301F" w:rsidRPr="00392655" w:rsidRDefault="00A3301F" w:rsidP="00A3301F">
      <w:pPr>
        <w:rPr>
          <w:rFonts w:ascii="Arial" w:hAnsi="Arial" w:cs="Arial"/>
        </w:rPr>
      </w:pPr>
      <w:r w:rsidRPr="00392655">
        <w:rPr>
          <w:rFonts w:ascii="Arial" w:hAnsi="Arial" w:cs="Arial"/>
        </w:rPr>
        <w:t>(Dienstsiegel)</w:t>
      </w:r>
    </w:p>
    <w:p w:rsidR="00A3301F" w:rsidRPr="00392655" w:rsidRDefault="00A3301F" w:rsidP="00A3301F">
      <w:pPr>
        <w:rPr>
          <w:rFonts w:ascii="Arial" w:hAnsi="Arial" w:cs="Arial"/>
        </w:rPr>
      </w:pPr>
    </w:p>
    <w:p w:rsidR="00A3301F" w:rsidRPr="00392655" w:rsidRDefault="00A3301F" w:rsidP="00A3301F">
      <w:pPr>
        <w:rPr>
          <w:rFonts w:ascii="Arial" w:hAnsi="Arial" w:cs="Arial"/>
        </w:rPr>
      </w:pPr>
    </w:p>
    <w:p w:rsidR="00A3301F" w:rsidRPr="00392655" w:rsidRDefault="00A3301F" w:rsidP="00A3301F">
      <w:pPr>
        <w:rPr>
          <w:rFonts w:ascii="Arial" w:hAnsi="Arial" w:cs="Arial"/>
        </w:rPr>
      </w:pPr>
    </w:p>
    <w:p w:rsidR="00A3301F" w:rsidRPr="00392655" w:rsidRDefault="00A3301F" w:rsidP="00A3301F">
      <w:pPr>
        <w:rPr>
          <w:rFonts w:ascii="Arial" w:hAnsi="Arial" w:cs="Arial"/>
        </w:rPr>
      </w:pPr>
      <w:r w:rsidRPr="00392655">
        <w:rPr>
          <w:rFonts w:ascii="Arial" w:hAnsi="Arial" w:cs="Arial"/>
        </w:rPr>
        <w:t>Vorstehender Vertrag wird</w:t>
      </w:r>
    </w:p>
    <w:p w:rsidR="00A3301F" w:rsidRPr="00392655" w:rsidRDefault="00A3301F" w:rsidP="00A3301F">
      <w:pPr>
        <w:rPr>
          <w:rFonts w:ascii="Arial" w:hAnsi="Arial" w:cs="Arial"/>
        </w:rPr>
      </w:pPr>
      <w:r w:rsidRPr="00392655">
        <w:rPr>
          <w:rFonts w:ascii="Arial" w:hAnsi="Arial" w:cs="Arial"/>
        </w:rPr>
        <w:t>hiermit kirchenaufsichtlich genehmigt.</w:t>
      </w:r>
    </w:p>
    <w:p w:rsidR="00A3301F" w:rsidRPr="00392655" w:rsidRDefault="00A3301F" w:rsidP="00A3301F">
      <w:pPr>
        <w:rPr>
          <w:rFonts w:ascii="Arial" w:hAnsi="Arial" w:cs="Arial"/>
        </w:rPr>
      </w:pPr>
    </w:p>
    <w:p w:rsidR="00B963A7" w:rsidRDefault="00A3301F" w:rsidP="00A3301F">
      <w:r w:rsidRPr="00392655">
        <w:rPr>
          <w:rFonts w:ascii="Arial" w:hAnsi="Arial" w:cs="Arial"/>
        </w:rPr>
        <w:t>Darmstadt, den __________________</w:t>
      </w:r>
    </w:p>
    <w:sectPr w:rsidR="00B963A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C3BFF"/>
    <w:multiLevelType w:val="multilevel"/>
    <w:tmpl w:val="F79E05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4FDD2585"/>
    <w:multiLevelType w:val="multilevel"/>
    <w:tmpl w:val="D8DC1470"/>
    <w:lvl w:ilvl="0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01F"/>
    <w:rsid w:val="00A3301F"/>
    <w:rsid w:val="00B9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330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qFormat/>
    <w:rsid w:val="00A3301F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330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qFormat/>
    <w:rsid w:val="00A3301F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-- --</Company>
  <LinksUpToDate>false</LinksUpToDate>
  <CharactersWithSpaces>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Sälinger, Andrea</dc:creator>
  <cp:lastModifiedBy>Sälinger, Andrea</cp:lastModifiedBy>
  <cp:revision>1</cp:revision>
  <dcterms:created xsi:type="dcterms:W3CDTF">2021-06-11T08:03:00Z</dcterms:created>
  <dcterms:modified xsi:type="dcterms:W3CDTF">2021-06-11T08:04:00Z</dcterms:modified>
</cp:coreProperties>
</file>