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Autorisation parentale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Concours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Révèle tes Potentielles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 et prénom de l’enseignant : 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 de l’établissement : 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soussigné(e)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 et Prénom : 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Adresse : ……………………………………………………………………………………………………………………………………………..…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postal et Ville 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Père / mère / tuteur légal*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Autorise mon fils / ma fille 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 et prénom :..........................................................................................................................................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Né(e) le ........./........./........................ (JJ/MM/AAAA)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à participer au jeu concours «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Révèle tes Potentielles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» organisé par l’association R2E (Les Rencontres Entreprises Enseignants) et ses partenaires. J’atteste avoir pris connaissance et accepté le règlement du  concours téléchargeable à l’adresse suivante 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www.rencontres2e.com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En acceptant le règlement et en signant la présente autorisation, je reconnais et accepte expressément la participation de mon enfant au jeu concours «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Révèle tes Potentielles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».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Fait à .......................................................                               Le …………………………………………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0" w:before="24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du responsable légal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J’autorise les organisateurs du concours à exploiter et diffuser les images de mon enfant sur tous supports de communication uniquement en lien avec le concours. Je déclare que les informations mentionnées ci-dessus sont exactes et complètes.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0" w:before="240" w:line="12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Fait à ....................................................... Le …………………………………………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0" w:before="24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du responsable légal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0" w:before="24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0" w:before="24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 participation de votre enfant ne sera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effective qu'à partir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de la transmission de ce document signé.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95"/>
        </w:tabs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Pour toute question nous contacter par mail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  <w:rtl w:val="0"/>
        </w:rPr>
        <w:t xml:space="preserve">con</w:t>
      </w:r>
      <w:r w:rsidDel="00000000" w:rsidR="00000000" w:rsidRPr="00000000">
        <w:rPr>
          <w:rFonts w:ascii="Calibri" w:cs="Calibri" w:eastAsia="Calibri" w:hAnsi="Calibri"/>
          <w:b w:val="1"/>
          <w:color w:val="0563c1"/>
          <w:sz w:val="18"/>
          <w:szCs w:val="18"/>
          <w:u w:val="single"/>
          <w:rtl w:val="0"/>
        </w:rPr>
        <w:t xml:space="preserve">tact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  <w:rtl w:val="0"/>
        </w:rPr>
        <w:t xml:space="preserve">@rencontres2e.co</w:t>
      </w:r>
      <w:r w:rsidDel="00000000" w:rsidR="00000000" w:rsidRPr="00000000">
        <w:rPr>
          <w:rFonts w:ascii="Calibri" w:cs="Calibri" w:eastAsia="Calibri" w:hAnsi="Calibri"/>
          <w:b w:val="1"/>
          <w:color w:val="0563c1"/>
          <w:sz w:val="18"/>
          <w:szCs w:val="18"/>
          <w:u w:val="single"/>
          <w:rtl w:val="0"/>
        </w:rPr>
        <w:t xml:space="preserve">m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993" w:top="1134" w:left="720" w:right="1977" w:header="568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77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1f376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457325" cy="1022576"/>
          <wp:effectExtent b="0" l="0" r="0" t="0"/>
          <wp:docPr descr="Logo.PNG" id="1939317153" name="image1.png"/>
          <a:graphic>
            <a:graphicData uri="http://schemas.openxmlformats.org/drawingml/2006/picture">
              <pic:pic>
                <pic:nvPicPr>
                  <pic:cNvPr descr="Log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7325" cy="10225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1f3763"/>
        <w:sz w:val="24"/>
        <w:szCs w:val="24"/>
        <w:u w:val="none"/>
        <w:shd w:fill="auto" w:val="clear"/>
        <w:vertAlign w:val="baseline"/>
        <w:rtl w:val="0"/>
      </w:rPr>
      <w:t xml:space="preserve">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5410200</wp:posOffset>
          </wp:positionH>
          <wp:positionV relativeFrom="paragraph">
            <wp:posOffset>-246379</wp:posOffset>
          </wp:positionV>
          <wp:extent cx="1319213" cy="1319213"/>
          <wp:effectExtent b="0" l="0" r="0" t="0"/>
          <wp:wrapNone/>
          <wp:docPr id="193931715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f3763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ienhypertexte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s" w:customStyle="1">
    <w:name w:val="Corps"/>
    <w:pPr>
      <w:spacing w:after="160" w:line="259" w:lineRule="auto"/>
    </w:pPr>
    <w:rPr>
      <w:rFonts w:ascii="Calibri" w:cs="Arial Unicode MS" w:hAnsi="Calibri"/>
      <w:color w:val="000000"/>
      <w:sz w:val="22"/>
      <w:szCs w:val="22"/>
      <w:u w:color="000000"/>
      <w14:textOutline w14:cap="flat" w14:cmpd="sng" w14:algn="ctr">
        <w14:noFill/>
        <w14:prstDash w14:val="solid"/>
        <w14:bevel/>
      </w14:textOutline>
    </w:rPr>
  </w:style>
  <w:style w:type="character" w:styleId="Aucun" w:customStyle="1">
    <w:name w:val="Aucun"/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Sansinterligne">
    <w:name w:val="No Spacing"/>
    <w:rPr>
      <w:rFonts w:ascii="Calibri" w:cs="Calibri" w:eastAsia="Calibri" w:hAnsi="Calibri"/>
      <w:color w:val="000000"/>
      <w:sz w:val="22"/>
      <w:szCs w:val="22"/>
      <w:u w:color="000000"/>
    </w:rPr>
  </w:style>
  <w:style w:type="character" w:styleId="Hyperlink0" w:customStyle="1">
    <w:name w:val="Hyperlink.0"/>
    <w:basedOn w:val="Lienhypertexte"/>
    <w:rPr>
      <w:outline w:val="0"/>
      <w:color w:val="0563c1"/>
      <w:u w:color="0563c1" w:val="single"/>
    </w:rPr>
  </w:style>
  <w:style w:type="character" w:styleId="Hyperlink1" w:customStyle="1">
    <w:name w:val="Hyperlink.1"/>
    <w:basedOn w:val="Hyperlink0"/>
    <w:rPr>
      <w:rFonts w:ascii="Calibri" w:cs="Calibri" w:eastAsia="Calibri" w:hAnsi="Calibri"/>
      <w:b w:val="1"/>
      <w:bCs w:val="1"/>
      <w:outline w:val="0"/>
      <w:color w:val="0563c1"/>
      <w:u w:color="0563c1" w:val="single"/>
    </w:rPr>
  </w:style>
  <w:style w:type="paragraph" w:styleId="En-tte">
    <w:name w:val="header"/>
    <w:basedOn w:val="Normal"/>
    <w:link w:val="En-tteCar"/>
    <w:uiPriority w:val="99"/>
    <w:unhideWhenUsed w:val="1"/>
    <w:rsid w:val="00897B5C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897B5C"/>
    <w:rPr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rencontres2e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3q6rdovhZqg86gETYbhPhJzkhg==">CgMxLjA4AHIhMUxPYlJfSTJXY0RuQWZLVmlvLVk2U0xudUx1UVlpTnQ1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2023-09-26T15:50:00Z</dcterms:created>
  <dc:creator>Marie Hosiane USABAZAHABWA</dc:creator>
</cp:coreProperties>
</file>