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339A" w14:textId="5289A9A2" w:rsidR="009E2E92" w:rsidRPr="00ED5D32" w:rsidRDefault="00F545DA" w:rsidP="009E2E92">
      <w:pPr>
        <w:pStyle w:val="NoSpacing"/>
        <w:rPr>
          <w:rFonts w:cstheme="minorHAnsi"/>
          <w:b/>
          <w:bCs/>
          <w:sz w:val="24"/>
          <w:szCs w:val="24"/>
        </w:rPr>
      </w:pPr>
      <w:r w:rsidRPr="00ED5D32">
        <w:rPr>
          <w:rFonts w:cstheme="minorHAnsi"/>
          <w:b/>
          <w:bCs/>
          <w:sz w:val="24"/>
          <w:szCs w:val="24"/>
        </w:rPr>
        <w:t>RECPTIONIST</w:t>
      </w:r>
      <w:r w:rsidR="009E2E92" w:rsidRPr="00ED5D32">
        <w:rPr>
          <w:rFonts w:cstheme="minorHAnsi"/>
          <w:b/>
          <w:bCs/>
          <w:sz w:val="24"/>
          <w:szCs w:val="24"/>
        </w:rPr>
        <w:tab/>
      </w:r>
    </w:p>
    <w:p w14:paraId="6210796E" w14:textId="77777777" w:rsidR="009E2E92" w:rsidRPr="00ED5D32" w:rsidRDefault="009E2E92" w:rsidP="009E2E92">
      <w:pPr>
        <w:pStyle w:val="NoSpacing"/>
        <w:rPr>
          <w:rFonts w:cstheme="minorHAnsi"/>
          <w:b/>
          <w:bCs/>
          <w:sz w:val="24"/>
          <w:szCs w:val="24"/>
        </w:rPr>
      </w:pPr>
      <w:r w:rsidRPr="00ED5D32">
        <w:rPr>
          <w:rFonts w:cstheme="minorHAnsi"/>
          <w:b/>
          <w:bCs/>
          <w:sz w:val="24"/>
          <w:szCs w:val="24"/>
        </w:rPr>
        <w:t>HYDE PARK, UTAH</w:t>
      </w:r>
    </w:p>
    <w:p w14:paraId="508ED767" w14:textId="77777777" w:rsidR="00ED5D32" w:rsidRPr="00ED5D32" w:rsidRDefault="00ED5D32" w:rsidP="00ED5D32">
      <w:pPr>
        <w:spacing w:after="0" w:line="240" w:lineRule="auto"/>
        <w:rPr>
          <w:rFonts w:cstheme="minorHAnsi"/>
          <w:b/>
          <w:bCs/>
          <w:sz w:val="24"/>
          <w:szCs w:val="24"/>
        </w:rPr>
      </w:pPr>
      <w:r w:rsidRPr="00ED5D32">
        <w:rPr>
          <w:rFonts w:cstheme="minorHAnsi"/>
          <w:b/>
          <w:bCs/>
          <w:sz w:val="24"/>
          <w:szCs w:val="24"/>
        </w:rPr>
        <w:t>OPENING DATE: December 8, 2025</w:t>
      </w:r>
    </w:p>
    <w:p w14:paraId="12EA7844" w14:textId="16FB898E" w:rsidR="00ED5D32" w:rsidRPr="00ED5D32" w:rsidRDefault="00ED5D32" w:rsidP="00ED5D32">
      <w:pPr>
        <w:spacing w:after="0" w:line="240" w:lineRule="auto"/>
        <w:rPr>
          <w:rFonts w:cstheme="minorHAnsi"/>
          <w:b/>
          <w:bCs/>
          <w:sz w:val="24"/>
          <w:szCs w:val="24"/>
        </w:rPr>
      </w:pPr>
      <w:r w:rsidRPr="00ED5D32">
        <w:rPr>
          <w:rFonts w:cstheme="minorHAnsi"/>
          <w:b/>
          <w:bCs/>
          <w:sz w:val="24"/>
          <w:szCs w:val="24"/>
        </w:rPr>
        <w:t xml:space="preserve">CLOSING DATE: December </w:t>
      </w:r>
      <w:r>
        <w:rPr>
          <w:rFonts w:cstheme="minorHAnsi"/>
          <w:b/>
          <w:bCs/>
          <w:sz w:val="24"/>
          <w:szCs w:val="24"/>
        </w:rPr>
        <w:t>18</w:t>
      </w:r>
      <w:r w:rsidRPr="00ED5D32">
        <w:rPr>
          <w:rFonts w:cstheme="minorHAnsi"/>
          <w:b/>
          <w:bCs/>
          <w:sz w:val="24"/>
          <w:szCs w:val="24"/>
        </w:rPr>
        <w:t>, 2025 4:00 p.m.</w:t>
      </w:r>
    </w:p>
    <w:p w14:paraId="3EFD48E9" w14:textId="1E76D9D1" w:rsidR="009E2E92" w:rsidRPr="00ED5D32" w:rsidRDefault="0091152E" w:rsidP="009E2E92">
      <w:pPr>
        <w:pStyle w:val="NoSpacing"/>
        <w:rPr>
          <w:rFonts w:cstheme="minorHAnsi"/>
          <w:b/>
          <w:bCs/>
          <w:sz w:val="24"/>
          <w:szCs w:val="24"/>
        </w:rPr>
      </w:pPr>
      <w:r w:rsidRPr="00ED5D32">
        <w:rPr>
          <w:rFonts w:cstheme="minorHAnsi"/>
          <w:b/>
          <w:bCs/>
          <w:sz w:val="24"/>
          <w:szCs w:val="24"/>
        </w:rPr>
        <w:t xml:space="preserve"> </w:t>
      </w:r>
    </w:p>
    <w:p w14:paraId="1FAA6FB3" w14:textId="169A3629" w:rsidR="00D47C62" w:rsidRPr="00ED5D32" w:rsidRDefault="00D47C62" w:rsidP="00125EF3">
      <w:pPr>
        <w:autoSpaceDE w:val="0"/>
        <w:autoSpaceDN w:val="0"/>
        <w:adjustRightInd w:val="0"/>
        <w:spacing w:after="0" w:line="240" w:lineRule="auto"/>
        <w:rPr>
          <w:rFonts w:cstheme="minorHAnsi"/>
          <w:b/>
          <w:bCs/>
          <w:sz w:val="24"/>
          <w:szCs w:val="24"/>
        </w:rPr>
      </w:pPr>
    </w:p>
    <w:p w14:paraId="7E48144C" w14:textId="77777777" w:rsidR="00125EF3" w:rsidRPr="00ED5D32" w:rsidRDefault="00463CD1" w:rsidP="00463CD1">
      <w:pPr>
        <w:autoSpaceDE w:val="0"/>
        <w:autoSpaceDN w:val="0"/>
        <w:adjustRightInd w:val="0"/>
        <w:spacing w:after="0" w:line="240" w:lineRule="auto"/>
        <w:rPr>
          <w:rFonts w:cstheme="minorHAnsi"/>
          <w:sz w:val="24"/>
          <w:szCs w:val="24"/>
        </w:rPr>
      </w:pPr>
      <w:r w:rsidRPr="00ED5D32">
        <w:rPr>
          <w:rFonts w:cstheme="minorHAnsi"/>
          <w:b/>
          <w:bCs/>
          <w:sz w:val="24"/>
          <w:szCs w:val="24"/>
        </w:rPr>
        <w:t xml:space="preserve">ESSENTIAL </w:t>
      </w:r>
      <w:r w:rsidR="00125EF3" w:rsidRPr="00ED5D32">
        <w:rPr>
          <w:rFonts w:cstheme="minorHAnsi"/>
          <w:b/>
          <w:bCs/>
          <w:sz w:val="24"/>
          <w:szCs w:val="24"/>
        </w:rPr>
        <w:t xml:space="preserve">DUTIES </w:t>
      </w:r>
    </w:p>
    <w:p w14:paraId="5C96ECDE" w14:textId="77777777" w:rsidR="009F788B" w:rsidRPr="00ED5D32" w:rsidRDefault="009F788B" w:rsidP="00ED5D32">
      <w:pPr>
        <w:pStyle w:val="ListParagraph"/>
        <w:numPr>
          <w:ilvl w:val="0"/>
          <w:numId w:val="11"/>
        </w:numPr>
        <w:autoSpaceDE w:val="0"/>
        <w:autoSpaceDN w:val="0"/>
        <w:adjustRightInd w:val="0"/>
        <w:spacing w:after="0"/>
        <w:rPr>
          <w:rFonts w:cstheme="minorHAnsi"/>
        </w:rPr>
      </w:pPr>
      <w:r w:rsidRPr="00ED5D32">
        <w:rPr>
          <w:rFonts w:cstheme="minorHAnsi"/>
        </w:rPr>
        <w:t>Is responsible to be familiar with working level office procedures and departmental functions, to include knowledge of telephone and receptionist processes, software for computer uses and for typing, basic math, grammar, and English skills; uses department specific software programs.</w:t>
      </w:r>
    </w:p>
    <w:p w14:paraId="30BAB0E9" w14:textId="77777777" w:rsidR="007E481E" w:rsidRPr="00ED5D32" w:rsidRDefault="007E481E" w:rsidP="00ED5D32">
      <w:pPr>
        <w:pStyle w:val="ListParagraph"/>
        <w:numPr>
          <w:ilvl w:val="0"/>
          <w:numId w:val="11"/>
        </w:numPr>
        <w:autoSpaceDE w:val="0"/>
        <w:autoSpaceDN w:val="0"/>
        <w:adjustRightInd w:val="0"/>
        <w:spacing w:after="0"/>
        <w:rPr>
          <w:rFonts w:cstheme="minorHAnsi"/>
        </w:rPr>
      </w:pPr>
      <w:r w:rsidRPr="00ED5D32">
        <w:rPr>
          <w:rFonts w:cstheme="minorHAnsi"/>
        </w:rPr>
        <w:t>Accept and receipt money from customers.</w:t>
      </w:r>
    </w:p>
    <w:p w14:paraId="05219DDC" w14:textId="77777777" w:rsidR="007E481E" w:rsidRPr="00ED5D32" w:rsidRDefault="007E481E" w:rsidP="00ED5D32">
      <w:pPr>
        <w:pStyle w:val="ListParagraph"/>
        <w:numPr>
          <w:ilvl w:val="0"/>
          <w:numId w:val="11"/>
        </w:numPr>
        <w:autoSpaceDE w:val="0"/>
        <w:autoSpaceDN w:val="0"/>
        <w:adjustRightInd w:val="0"/>
        <w:spacing w:after="0"/>
        <w:rPr>
          <w:rFonts w:cstheme="minorHAnsi"/>
        </w:rPr>
      </w:pPr>
      <w:r w:rsidRPr="00ED5D32">
        <w:rPr>
          <w:rFonts w:cstheme="minorHAnsi"/>
        </w:rPr>
        <w:t xml:space="preserve">Provides information to the public; performs routine customer service. </w:t>
      </w:r>
    </w:p>
    <w:p w14:paraId="75B1B1C6" w14:textId="77777777" w:rsidR="007E481E" w:rsidRPr="00ED5D32" w:rsidRDefault="007E481E" w:rsidP="00ED5D32">
      <w:pPr>
        <w:pStyle w:val="ListParagraph"/>
        <w:numPr>
          <w:ilvl w:val="0"/>
          <w:numId w:val="11"/>
        </w:numPr>
        <w:autoSpaceDE w:val="0"/>
        <w:autoSpaceDN w:val="0"/>
        <w:adjustRightInd w:val="0"/>
        <w:spacing w:after="0"/>
        <w:rPr>
          <w:rFonts w:cstheme="minorHAnsi"/>
        </w:rPr>
      </w:pPr>
      <w:r w:rsidRPr="00ED5D32">
        <w:rPr>
          <w:rFonts w:cstheme="minorHAnsi"/>
        </w:rPr>
        <w:t>Answers single or multi-line phones; screens and routes calls and walk-ins to appropriate people. Provides detailed information to inquiring parties; directs complex questions to staff.</w:t>
      </w:r>
    </w:p>
    <w:p w14:paraId="7C3B5A5D" w14:textId="77777777" w:rsidR="007E481E" w:rsidRPr="00ED5D32" w:rsidRDefault="007E481E" w:rsidP="00ED5D32">
      <w:pPr>
        <w:pStyle w:val="ListParagraph"/>
        <w:numPr>
          <w:ilvl w:val="0"/>
          <w:numId w:val="11"/>
        </w:numPr>
        <w:autoSpaceDE w:val="0"/>
        <w:autoSpaceDN w:val="0"/>
        <w:adjustRightInd w:val="0"/>
        <w:spacing w:after="0"/>
        <w:rPr>
          <w:rFonts w:cstheme="minorHAnsi"/>
        </w:rPr>
      </w:pPr>
      <w:r w:rsidRPr="00ED5D32">
        <w:rPr>
          <w:rFonts w:cstheme="minorHAnsi"/>
        </w:rPr>
        <w:t xml:space="preserve">Work with the animal control officer, maintain animal control records, order dog tags, follow up on unlicensed dogs; ensure proper rabies vaccination information. </w:t>
      </w:r>
    </w:p>
    <w:p w14:paraId="0C06981A" w14:textId="77777777" w:rsidR="007E481E" w:rsidRPr="00ED5D32" w:rsidRDefault="007E481E" w:rsidP="00ED5D32">
      <w:pPr>
        <w:pStyle w:val="ListParagraph"/>
        <w:numPr>
          <w:ilvl w:val="0"/>
          <w:numId w:val="11"/>
        </w:numPr>
        <w:autoSpaceDE w:val="0"/>
        <w:autoSpaceDN w:val="0"/>
        <w:adjustRightInd w:val="0"/>
        <w:spacing w:after="0"/>
        <w:rPr>
          <w:rFonts w:cstheme="minorHAnsi"/>
        </w:rPr>
      </w:pPr>
      <w:r w:rsidRPr="00ED5D32">
        <w:rPr>
          <w:rFonts w:cstheme="minorHAnsi"/>
        </w:rPr>
        <w:t>Calendar and schedule events held at City owned facilities; maintain deposit and rental payment logs; request refunds as needed.</w:t>
      </w:r>
    </w:p>
    <w:p w14:paraId="7405C9BA" w14:textId="77777777" w:rsidR="007E481E" w:rsidRPr="00ED5D32" w:rsidRDefault="007E481E" w:rsidP="00ED5D32">
      <w:pPr>
        <w:pStyle w:val="ListParagraph"/>
        <w:numPr>
          <w:ilvl w:val="0"/>
          <w:numId w:val="11"/>
        </w:numPr>
        <w:autoSpaceDE w:val="0"/>
        <w:autoSpaceDN w:val="0"/>
        <w:adjustRightInd w:val="0"/>
        <w:spacing w:after="0"/>
        <w:rPr>
          <w:rFonts w:cstheme="minorHAnsi"/>
        </w:rPr>
      </w:pPr>
      <w:r w:rsidRPr="00ED5D32">
        <w:rPr>
          <w:rFonts w:cstheme="minorHAnsi"/>
        </w:rPr>
        <w:t>Performs related duties as required.</w:t>
      </w:r>
    </w:p>
    <w:p w14:paraId="45841AEC" w14:textId="77777777" w:rsidR="00D407DD" w:rsidRPr="00ED5D32" w:rsidRDefault="00D407DD" w:rsidP="796CE182">
      <w:pPr>
        <w:autoSpaceDE w:val="0"/>
        <w:autoSpaceDN w:val="0"/>
        <w:adjustRightInd w:val="0"/>
        <w:spacing w:after="0" w:line="240" w:lineRule="auto"/>
        <w:rPr>
          <w:rFonts w:cstheme="minorHAnsi"/>
          <w:b/>
          <w:bCs/>
          <w:sz w:val="24"/>
          <w:szCs w:val="24"/>
        </w:rPr>
      </w:pPr>
    </w:p>
    <w:p w14:paraId="7809A0BB" w14:textId="77777777" w:rsidR="00125EF3" w:rsidRPr="00ED5D32" w:rsidRDefault="796CE182" w:rsidP="796CE182">
      <w:pPr>
        <w:autoSpaceDE w:val="0"/>
        <w:autoSpaceDN w:val="0"/>
        <w:adjustRightInd w:val="0"/>
        <w:spacing w:after="0" w:line="240" w:lineRule="auto"/>
        <w:rPr>
          <w:rFonts w:cstheme="minorHAnsi"/>
          <w:b/>
          <w:bCs/>
          <w:sz w:val="24"/>
          <w:szCs w:val="24"/>
        </w:rPr>
      </w:pPr>
      <w:r w:rsidRPr="00ED5D32">
        <w:rPr>
          <w:rFonts w:cstheme="minorHAnsi"/>
          <w:b/>
          <w:bCs/>
          <w:sz w:val="24"/>
          <w:szCs w:val="24"/>
        </w:rPr>
        <w:t>MINIMUM QUALIFICATIONS</w:t>
      </w:r>
    </w:p>
    <w:p w14:paraId="24680D56" w14:textId="77777777" w:rsidR="00125EF3" w:rsidRPr="00ED5D32" w:rsidRDefault="796CE182" w:rsidP="796CE182">
      <w:pPr>
        <w:autoSpaceDE w:val="0"/>
        <w:autoSpaceDN w:val="0"/>
        <w:adjustRightInd w:val="0"/>
        <w:spacing w:after="0" w:line="240" w:lineRule="auto"/>
        <w:rPr>
          <w:rFonts w:cstheme="minorHAnsi"/>
          <w:sz w:val="24"/>
          <w:szCs w:val="24"/>
        </w:rPr>
      </w:pPr>
      <w:r w:rsidRPr="00ED5D32">
        <w:rPr>
          <w:rFonts w:cstheme="minorHAnsi"/>
          <w:sz w:val="24"/>
          <w:szCs w:val="24"/>
        </w:rPr>
        <w:t>Education and Experience</w:t>
      </w:r>
    </w:p>
    <w:p w14:paraId="0E623636" w14:textId="35C31DEB" w:rsidR="00885795" w:rsidRPr="00ED5D32" w:rsidRDefault="796CE182" w:rsidP="00ED5D32">
      <w:pPr>
        <w:pStyle w:val="ListParagraph"/>
        <w:numPr>
          <w:ilvl w:val="1"/>
          <w:numId w:val="4"/>
        </w:numPr>
        <w:autoSpaceDE w:val="0"/>
        <w:autoSpaceDN w:val="0"/>
        <w:adjustRightInd w:val="0"/>
        <w:spacing w:after="0"/>
        <w:rPr>
          <w:rFonts w:cstheme="minorHAnsi"/>
        </w:rPr>
      </w:pPr>
      <w:r w:rsidRPr="00ED5D32">
        <w:rPr>
          <w:rFonts w:cstheme="minorHAnsi"/>
        </w:rPr>
        <w:t>High school diploma</w:t>
      </w:r>
    </w:p>
    <w:p w14:paraId="46D46932" w14:textId="26A07BE1" w:rsidR="00125EF3" w:rsidRPr="00ED5D32" w:rsidRDefault="796CE182" w:rsidP="00ED5D32">
      <w:pPr>
        <w:pStyle w:val="ListParagraph"/>
        <w:numPr>
          <w:ilvl w:val="1"/>
          <w:numId w:val="4"/>
        </w:numPr>
        <w:autoSpaceDE w:val="0"/>
        <w:autoSpaceDN w:val="0"/>
        <w:adjustRightInd w:val="0"/>
        <w:spacing w:after="0"/>
        <w:rPr>
          <w:rFonts w:cstheme="minorHAnsi"/>
        </w:rPr>
      </w:pPr>
      <w:r w:rsidRPr="00ED5D32">
        <w:rPr>
          <w:rFonts w:cstheme="minorHAnsi"/>
        </w:rPr>
        <w:t xml:space="preserve">2 years customer service experience, to include six (6) months experience in </w:t>
      </w:r>
      <w:r w:rsidR="00ED5D32" w:rsidRPr="00ED5D32">
        <w:rPr>
          <w:rFonts w:cstheme="minorHAnsi"/>
        </w:rPr>
        <w:t>bookkeeping</w:t>
      </w:r>
      <w:r w:rsidRPr="00ED5D32">
        <w:rPr>
          <w:rFonts w:cstheme="minorHAnsi"/>
        </w:rPr>
        <w:t>, accounting, cashiering or related field, or any equivalent combination of education and experience.</w:t>
      </w:r>
    </w:p>
    <w:p w14:paraId="197B85BB" w14:textId="77777777" w:rsidR="00230787" w:rsidRPr="00ED5D32" w:rsidRDefault="00230787" w:rsidP="796CE182">
      <w:pPr>
        <w:pStyle w:val="ListParagraph"/>
        <w:autoSpaceDE w:val="0"/>
        <w:autoSpaceDN w:val="0"/>
        <w:adjustRightInd w:val="0"/>
        <w:spacing w:after="0" w:line="240" w:lineRule="auto"/>
        <w:rPr>
          <w:rFonts w:cstheme="minorHAnsi"/>
        </w:rPr>
      </w:pPr>
    </w:p>
    <w:p w14:paraId="32C6295B" w14:textId="04528808" w:rsidR="00125EF3" w:rsidRPr="00ED5D32" w:rsidRDefault="00125EF3" w:rsidP="00125EF3">
      <w:pPr>
        <w:autoSpaceDE w:val="0"/>
        <w:autoSpaceDN w:val="0"/>
        <w:adjustRightInd w:val="0"/>
        <w:spacing w:after="0" w:line="240" w:lineRule="auto"/>
        <w:rPr>
          <w:rFonts w:cstheme="minorHAnsi"/>
          <w:sz w:val="24"/>
          <w:szCs w:val="24"/>
        </w:rPr>
      </w:pPr>
      <w:r w:rsidRPr="00ED5D32">
        <w:rPr>
          <w:rFonts w:cstheme="minorHAnsi"/>
          <w:sz w:val="24"/>
          <w:szCs w:val="24"/>
        </w:rPr>
        <w:t xml:space="preserve">Necessary Knowledge, </w:t>
      </w:r>
      <w:r w:rsidR="00E64558" w:rsidRPr="00ED5D32">
        <w:rPr>
          <w:rFonts w:cstheme="minorHAnsi"/>
          <w:sz w:val="24"/>
          <w:szCs w:val="24"/>
        </w:rPr>
        <w:t>Skills,</w:t>
      </w:r>
      <w:r w:rsidRPr="00ED5D32">
        <w:rPr>
          <w:rFonts w:cstheme="minorHAnsi"/>
          <w:sz w:val="24"/>
          <w:szCs w:val="24"/>
        </w:rPr>
        <w:t xml:space="preserve"> and Abilities</w:t>
      </w:r>
    </w:p>
    <w:p w14:paraId="4D54408E" w14:textId="2C39E721" w:rsidR="00125EF3" w:rsidRPr="00ED5D32" w:rsidRDefault="116290A3" w:rsidP="00ED5D32">
      <w:pPr>
        <w:pStyle w:val="ListParagraph"/>
        <w:numPr>
          <w:ilvl w:val="0"/>
          <w:numId w:val="6"/>
        </w:numPr>
        <w:autoSpaceDE w:val="0"/>
        <w:autoSpaceDN w:val="0"/>
        <w:adjustRightInd w:val="0"/>
        <w:spacing w:after="0"/>
        <w:rPr>
          <w:rFonts w:cstheme="minorHAnsi"/>
        </w:rPr>
      </w:pPr>
      <w:r w:rsidRPr="00ED5D32">
        <w:rPr>
          <w:rFonts w:cstheme="minorHAnsi"/>
        </w:rPr>
        <w:t>B</w:t>
      </w:r>
      <w:r w:rsidR="41377782" w:rsidRPr="00ED5D32">
        <w:rPr>
          <w:rFonts w:cstheme="minorHAnsi"/>
        </w:rPr>
        <w:t>asic customer service principles</w:t>
      </w:r>
      <w:r w:rsidR="6A63D64F" w:rsidRPr="00ED5D32">
        <w:rPr>
          <w:rFonts w:cstheme="minorHAnsi"/>
        </w:rPr>
        <w:t xml:space="preserve"> skills</w:t>
      </w:r>
      <w:r w:rsidR="41377782" w:rsidRPr="00ED5D32">
        <w:rPr>
          <w:rFonts w:cstheme="minorHAnsi"/>
        </w:rPr>
        <w:t xml:space="preserve"> and techniques; ability to calmly resolve</w:t>
      </w:r>
      <w:r w:rsidR="3D98E225" w:rsidRPr="00ED5D32">
        <w:rPr>
          <w:rFonts w:cstheme="minorHAnsi"/>
        </w:rPr>
        <w:t xml:space="preserve"> </w:t>
      </w:r>
      <w:r w:rsidR="41377782" w:rsidRPr="00ED5D32">
        <w:rPr>
          <w:rFonts w:cstheme="minorHAnsi"/>
        </w:rPr>
        <w:t xml:space="preserve">conflicts with our customers and the </w:t>
      </w:r>
      <w:r w:rsidR="0E931DEC" w:rsidRPr="00ED5D32">
        <w:rPr>
          <w:rFonts w:cstheme="minorHAnsi"/>
        </w:rPr>
        <w:t>general public</w:t>
      </w:r>
      <w:r w:rsidR="41377782" w:rsidRPr="00ED5D32">
        <w:rPr>
          <w:rFonts w:cstheme="minorHAnsi"/>
        </w:rPr>
        <w:t>.</w:t>
      </w:r>
    </w:p>
    <w:p w14:paraId="4C711700" w14:textId="5325CADE" w:rsidR="00125EF3" w:rsidRPr="00ED5D32" w:rsidRDefault="41377782" w:rsidP="00ED5D32">
      <w:pPr>
        <w:pStyle w:val="ListParagraph"/>
        <w:numPr>
          <w:ilvl w:val="0"/>
          <w:numId w:val="6"/>
        </w:numPr>
        <w:autoSpaceDE w:val="0"/>
        <w:autoSpaceDN w:val="0"/>
        <w:adjustRightInd w:val="0"/>
        <w:spacing w:after="0"/>
        <w:rPr>
          <w:rFonts w:cstheme="minorHAnsi"/>
        </w:rPr>
      </w:pPr>
      <w:r w:rsidRPr="00ED5D32">
        <w:rPr>
          <w:rFonts w:cstheme="minorHAnsi"/>
        </w:rPr>
        <w:t xml:space="preserve">Skill in establishing and maintaining effective working relationships with </w:t>
      </w:r>
      <w:r w:rsidR="41854755" w:rsidRPr="00ED5D32">
        <w:rPr>
          <w:rFonts w:cstheme="minorHAnsi"/>
        </w:rPr>
        <w:t>c</w:t>
      </w:r>
      <w:r w:rsidRPr="00ED5D32">
        <w:rPr>
          <w:rFonts w:cstheme="minorHAnsi"/>
        </w:rPr>
        <w:t>o-workers,</w:t>
      </w:r>
      <w:r w:rsidR="3D98E225" w:rsidRPr="00ED5D32">
        <w:rPr>
          <w:rFonts w:cstheme="minorHAnsi"/>
        </w:rPr>
        <w:t xml:space="preserve"> </w:t>
      </w:r>
      <w:r w:rsidRPr="00ED5D32">
        <w:rPr>
          <w:rFonts w:cstheme="minorHAnsi"/>
        </w:rPr>
        <w:t>Supervisor, Department Heads, City Officials, and the public.</w:t>
      </w:r>
    </w:p>
    <w:p w14:paraId="0105229A" w14:textId="071287A8" w:rsidR="00125EF3" w:rsidRPr="00ED5D32" w:rsidRDefault="009F788B" w:rsidP="00ED5D32">
      <w:pPr>
        <w:pStyle w:val="ListParagraph"/>
        <w:numPr>
          <w:ilvl w:val="0"/>
          <w:numId w:val="6"/>
        </w:numPr>
        <w:autoSpaceDE w:val="0"/>
        <w:autoSpaceDN w:val="0"/>
        <w:adjustRightInd w:val="0"/>
        <w:spacing w:after="0"/>
        <w:rPr>
          <w:rFonts w:cstheme="minorHAnsi"/>
        </w:rPr>
      </w:pPr>
      <w:r w:rsidRPr="00ED5D32">
        <w:rPr>
          <w:rFonts w:cstheme="minorHAnsi"/>
        </w:rPr>
        <w:t xml:space="preserve">Must be responsible and detail oriented. </w:t>
      </w:r>
      <w:r w:rsidR="00125EF3" w:rsidRPr="00ED5D32">
        <w:rPr>
          <w:rFonts w:cstheme="minorHAnsi"/>
        </w:rPr>
        <w:t>Skill in entering and retrieving data into/from computerized database.</w:t>
      </w:r>
    </w:p>
    <w:p w14:paraId="3D0D2C49" w14:textId="77777777" w:rsidR="00DE457B" w:rsidRPr="00ED5D32" w:rsidRDefault="00DE457B" w:rsidP="00DE457B">
      <w:pPr>
        <w:pStyle w:val="ListParagraph"/>
        <w:autoSpaceDE w:val="0"/>
        <w:autoSpaceDN w:val="0"/>
        <w:adjustRightInd w:val="0"/>
        <w:spacing w:after="0" w:line="240" w:lineRule="auto"/>
        <w:rPr>
          <w:rFonts w:cstheme="minorHAnsi"/>
          <w:sz w:val="24"/>
          <w:szCs w:val="24"/>
        </w:rPr>
      </w:pPr>
    </w:p>
    <w:p w14:paraId="6D2E51CB" w14:textId="77777777" w:rsidR="00125EF3" w:rsidRPr="00ED5D32" w:rsidRDefault="00125EF3" w:rsidP="00125EF3">
      <w:pPr>
        <w:autoSpaceDE w:val="0"/>
        <w:autoSpaceDN w:val="0"/>
        <w:adjustRightInd w:val="0"/>
        <w:spacing w:after="0" w:line="240" w:lineRule="auto"/>
        <w:rPr>
          <w:rFonts w:cstheme="minorHAnsi"/>
          <w:b/>
          <w:bCs/>
          <w:sz w:val="24"/>
          <w:szCs w:val="24"/>
        </w:rPr>
      </w:pPr>
      <w:r w:rsidRPr="00ED5D32">
        <w:rPr>
          <w:rFonts w:cstheme="minorHAnsi"/>
          <w:b/>
          <w:bCs/>
          <w:sz w:val="24"/>
          <w:szCs w:val="24"/>
        </w:rPr>
        <w:t>PHYSICAL DEMANDS</w:t>
      </w:r>
    </w:p>
    <w:p w14:paraId="2504CA31" w14:textId="358BFB5C" w:rsidR="00125EF3" w:rsidRDefault="00125EF3" w:rsidP="00125EF3">
      <w:pPr>
        <w:autoSpaceDE w:val="0"/>
        <w:autoSpaceDN w:val="0"/>
        <w:adjustRightInd w:val="0"/>
        <w:spacing w:after="0" w:line="240" w:lineRule="auto"/>
        <w:rPr>
          <w:rFonts w:cstheme="minorHAnsi"/>
        </w:rPr>
      </w:pPr>
      <w:r w:rsidRPr="00ED5D32">
        <w:rPr>
          <w:rFonts w:cstheme="minorHAnsi"/>
        </w:rPr>
        <w:t>The physical demands described here are representative of those that must be met by an</w:t>
      </w:r>
      <w:r w:rsidR="00404111" w:rsidRPr="00ED5D32">
        <w:rPr>
          <w:rFonts w:cstheme="minorHAnsi"/>
        </w:rPr>
        <w:t xml:space="preserve"> </w:t>
      </w:r>
      <w:r w:rsidRPr="00ED5D32">
        <w:rPr>
          <w:rFonts w:cstheme="minorHAnsi"/>
        </w:rPr>
        <w:t>employee to successfully perform the essential functions of this job. Reasonable</w:t>
      </w:r>
      <w:r w:rsidR="00404111" w:rsidRPr="00ED5D32">
        <w:rPr>
          <w:rFonts w:cstheme="minorHAnsi"/>
        </w:rPr>
        <w:t xml:space="preserve"> </w:t>
      </w:r>
      <w:r w:rsidR="00ED5D32" w:rsidRPr="00ED5D32">
        <w:rPr>
          <w:rFonts w:cstheme="minorHAnsi"/>
        </w:rPr>
        <w:t>accommodation</w:t>
      </w:r>
      <w:r w:rsidRPr="00ED5D32">
        <w:rPr>
          <w:rFonts w:cstheme="minorHAnsi"/>
        </w:rPr>
        <w:t xml:space="preserve"> may be made to enable individuals with disabilities to perform the essential</w:t>
      </w:r>
      <w:r w:rsidR="00547273" w:rsidRPr="00ED5D32">
        <w:rPr>
          <w:rFonts w:cstheme="minorHAnsi"/>
        </w:rPr>
        <w:t xml:space="preserve"> </w:t>
      </w:r>
      <w:r w:rsidRPr="00ED5D32">
        <w:rPr>
          <w:rFonts w:cstheme="minorHAnsi"/>
        </w:rPr>
        <w:t>functions.</w:t>
      </w:r>
    </w:p>
    <w:p w14:paraId="4B16B55E" w14:textId="77777777" w:rsidR="00ED5D32" w:rsidRPr="00ED5D32" w:rsidRDefault="00ED5D32" w:rsidP="00125EF3">
      <w:pPr>
        <w:autoSpaceDE w:val="0"/>
        <w:autoSpaceDN w:val="0"/>
        <w:adjustRightInd w:val="0"/>
        <w:spacing w:after="0" w:line="240" w:lineRule="auto"/>
        <w:rPr>
          <w:rFonts w:cstheme="minorHAnsi"/>
        </w:rPr>
      </w:pPr>
    </w:p>
    <w:p w14:paraId="77E786E7" w14:textId="77777777" w:rsidR="0091152E" w:rsidRPr="00ED5D32" w:rsidRDefault="00125EF3" w:rsidP="00ED5D32">
      <w:pPr>
        <w:pStyle w:val="ListParagraph"/>
        <w:numPr>
          <w:ilvl w:val="0"/>
          <w:numId w:val="7"/>
        </w:numPr>
        <w:autoSpaceDE w:val="0"/>
        <w:autoSpaceDN w:val="0"/>
        <w:adjustRightInd w:val="0"/>
        <w:spacing w:after="0"/>
        <w:rPr>
          <w:rFonts w:cstheme="minorHAnsi"/>
        </w:rPr>
      </w:pPr>
      <w:r w:rsidRPr="00ED5D32">
        <w:rPr>
          <w:rFonts w:cstheme="minorHAnsi"/>
        </w:rPr>
        <w:t>While performing the duties of this job, the employee is frequently required to sit, stand,</w:t>
      </w:r>
      <w:r w:rsidR="00404111" w:rsidRPr="00ED5D32">
        <w:rPr>
          <w:rFonts w:cstheme="minorHAnsi"/>
        </w:rPr>
        <w:t xml:space="preserve"> </w:t>
      </w:r>
      <w:r w:rsidR="00E64558" w:rsidRPr="00ED5D32">
        <w:rPr>
          <w:rFonts w:cstheme="minorHAnsi"/>
        </w:rPr>
        <w:t>walk,</w:t>
      </w:r>
      <w:r w:rsidRPr="00ED5D32">
        <w:rPr>
          <w:rFonts w:cstheme="minorHAnsi"/>
        </w:rPr>
        <w:t xml:space="preserve"> and talk or hear. </w:t>
      </w:r>
    </w:p>
    <w:p w14:paraId="3AF18DF3" w14:textId="21A2A6D9" w:rsidR="00125EF3" w:rsidRPr="00ED5D32" w:rsidRDefault="00125EF3" w:rsidP="00ED5D32">
      <w:pPr>
        <w:pStyle w:val="ListParagraph"/>
        <w:numPr>
          <w:ilvl w:val="0"/>
          <w:numId w:val="7"/>
        </w:numPr>
        <w:autoSpaceDE w:val="0"/>
        <w:autoSpaceDN w:val="0"/>
        <w:adjustRightInd w:val="0"/>
        <w:spacing w:after="0"/>
        <w:rPr>
          <w:rFonts w:cstheme="minorHAnsi"/>
        </w:rPr>
      </w:pPr>
      <w:r w:rsidRPr="00ED5D32">
        <w:rPr>
          <w:rFonts w:cstheme="minorHAnsi"/>
        </w:rPr>
        <w:lastRenderedPageBreak/>
        <w:t>The employee must occasionally lift and/or move up to 25 pounds. Specific vision</w:t>
      </w:r>
      <w:r w:rsidR="00404111" w:rsidRPr="00ED5D32">
        <w:rPr>
          <w:rFonts w:cstheme="minorHAnsi"/>
        </w:rPr>
        <w:t xml:space="preserve"> </w:t>
      </w:r>
      <w:r w:rsidRPr="00ED5D32">
        <w:rPr>
          <w:rFonts w:cstheme="minorHAnsi"/>
        </w:rPr>
        <w:t>abilities required by this job include close vision and the ability to adjust focus.</w:t>
      </w:r>
    </w:p>
    <w:p w14:paraId="5FDF6C2E" w14:textId="77777777" w:rsidR="00404111" w:rsidRPr="00ED5D32" w:rsidRDefault="00404111" w:rsidP="00ED5D32">
      <w:pPr>
        <w:pStyle w:val="ListParagraph"/>
        <w:autoSpaceDE w:val="0"/>
        <w:autoSpaceDN w:val="0"/>
        <w:adjustRightInd w:val="0"/>
        <w:spacing w:after="0"/>
        <w:rPr>
          <w:rFonts w:cstheme="minorHAnsi"/>
          <w:sz w:val="24"/>
          <w:szCs w:val="24"/>
        </w:rPr>
      </w:pPr>
    </w:p>
    <w:p w14:paraId="2910CFC7" w14:textId="77777777" w:rsidR="009F788B" w:rsidRPr="00ED5D32" w:rsidRDefault="00230787" w:rsidP="00ED5D32">
      <w:pPr>
        <w:rPr>
          <w:rFonts w:cstheme="minorHAnsi"/>
        </w:rPr>
      </w:pPr>
      <w:r w:rsidRPr="00ED5D32">
        <w:rPr>
          <w:rFonts w:cstheme="minorHAnsi"/>
        </w:rPr>
        <w:t>Management reserves the right to add or change duties at any time.</w:t>
      </w:r>
    </w:p>
    <w:p w14:paraId="4AB69820" w14:textId="04FFC3A3" w:rsidR="00D47C62" w:rsidRPr="00ED5D32" w:rsidRDefault="00885795" w:rsidP="00D47C62">
      <w:pPr>
        <w:rPr>
          <w:rFonts w:cstheme="minorHAnsi"/>
        </w:rPr>
      </w:pPr>
      <w:bookmarkStart w:id="0" w:name="_Hlk215672928"/>
      <w:r w:rsidRPr="00ED5D32">
        <w:rPr>
          <w:rFonts w:cstheme="minorHAnsi"/>
          <w:b/>
          <w:bCs/>
          <w:sz w:val="24"/>
          <w:szCs w:val="24"/>
        </w:rPr>
        <w:t xml:space="preserve">COMPENSATION: </w:t>
      </w:r>
    </w:p>
    <w:p w14:paraId="5F89FA54" w14:textId="07B3FF52" w:rsidR="00D47C62" w:rsidRPr="00ED5D32" w:rsidRDefault="00D47C62" w:rsidP="00D47C62">
      <w:pPr>
        <w:pStyle w:val="ListParagraph"/>
        <w:numPr>
          <w:ilvl w:val="0"/>
          <w:numId w:val="8"/>
        </w:numPr>
        <w:rPr>
          <w:rFonts w:cstheme="minorHAnsi"/>
        </w:rPr>
      </w:pPr>
      <w:r w:rsidRPr="00ED5D32">
        <w:rPr>
          <w:rFonts w:cstheme="minorHAnsi"/>
        </w:rPr>
        <w:t>$</w:t>
      </w:r>
      <w:r w:rsidR="00FF5535" w:rsidRPr="00ED5D32">
        <w:rPr>
          <w:rFonts w:cstheme="minorHAnsi"/>
        </w:rPr>
        <w:t xml:space="preserve"> </w:t>
      </w:r>
      <w:r w:rsidR="00667DC8" w:rsidRPr="00ED5D32">
        <w:rPr>
          <w:rFonts w:cstheme="minorHAnsi"/>
        </w:rPr>
        <w:t>15-$18/</w:t>
      </w:r>
      <w:r w:rsidRPr="00ED5D32">
        <w:rPr>
          <w:rFonts w:cstheme="minorHAnsi"/>
        </w:rPr>
        <w:t xml:space="preserve">hour, negotiable depending on </w:t>
      </w:r>
      <w:r w:rsidR="0091152E" w:rsidRPr="00ED5D32">
        <w:rPr>
          <w:rFonts w:cstheme="minorHAnsi"/>
        </w:rPr>
        <w:t>qualifications.</w:t>
      </w:r>
    </w:p>
    <w:p w14:paraId="2C0E58F3" w14:textId="2625527A" w:rsidR="00885795" w:rsidRPr="00ED5D32" w:rsidRDefault="00885795" w:rsidP="00D47C62">
      <w:pPr>
        <w:pStyle w:val="ListParagraph"/>
        <w:numPr>
          <w:ilvl w:val="0"/>
          <w:numId w:val="9"/>
        </w:numPr>
        <w:rPr>
          <w:rFonts w:cstheme="minorHAnsi"/>
        </w:rPr>
      </w:pPr>
      <w:r w:rsidRPr="00ED5D32">
        <w:rPr>
          <w:rFonts w:cstheme="minorHAnsi"/>
        </w:rPr>
        <w:t xml:space="preserve">Flexible hours </w:t>
      </w:r>
      <w:r w:rsidR="00FF5535" w:rsidRPr="00ED5D32">
        <w:rPr>
          <w:rFonts w:cstheme="minorHAnsi"/>
        </w:rPr>
        <w:t>(20-2</w:t>
      </w:r>
      <w:r w:rsidR="00300FD0" w:rsidRPr="00ED5D32">
        <w:rPr>
          <w:rFonts w:cstheme="minorHAnsi"/>
        </w:rPr>
        <w:t>5</w:t>
      </w:r>
      <w:r w:rsidR="00FF5535" w:rsidRPr="00ED5D32">
        <w:rPr>
          <w:rFonts w:cstheme="minorHAnsi"/>
        </w:rPr>
        <w:t xml:space="preserve"> hours per week - </w:t>
      </w:r>
      <w:r w:rsidRPr="00ED5D32">
        <w:rPr>
          <w:rFonts w:cstheme="minorHAnsi"/>
        </w:rPr>
        <w:t>Office open 7:</w:t>
      </w:r>
      <w:r w:rsidR="00FF5535" w:rsidRPr="00ED5D32">
        <w:rPr>
          <w:rFonts w:cstheme="minorHAnsi"/>
        </w:rPr>
        <w:t>3</w:t>
      </w:r>
      <w:r w:rsidRPr="00ED5D32">
        <w:rPr>
          <w:rFonts w:cstheme="minorHAnsi"/>
        </w:rPr>
        <w:t xml:space="preserve">0 am – </w:t>
      </w:r>
      <w:r w:rsidR="00FF5535" w:rsidRPr="00ED5D32">
        <w:rPr>
          <w:rFonts w:cstheme="minorHAnsi"/>
        </w:rPr>
        <w:t>5</w:t>
      </w:r>
      <w:r w:rsidRPr="00ED5D32">
        <w:rPr>
          <w:rFonts w:cstheme="minorHAnsi"/>
        </w:rPr>
        <w:t>:</w:t>
      </w:r>
      <w:r w:rsidR="00FF5535" w:rsidRPr="00ED5D32">
        <w:rPr>
          <w:rFonts w:cstheme="minorHAnsi"/>
        </w:rPr>
        <w:t>3</w:t>
      </w:r>
      <w:r w:rsidRPr="00ED5D32">
        <w:rPr>
          <w:rFonts w:cstheme="minorHAnsi"/>
        </w:rPr>
        <w:t>0 pm, M-Th)</w:t>
      </w:r>
    </w:p>
    <w:p w14:paraId="09706955" w14:textId="451504A1" w:rsidR="00FF5535" w:rsidRPr="00ED5D32" w:rsidRDefault="00FF5535" w:rsidP="00D47C62">
      <w:pPr>
        <w:pStyle w:val="ListParagraph"/>
        <w:numPr>
          <w:ilvl w:val="0"/>
          <w:numId w:val="9"/>
        </w:numPr>
        <w:rPr>
          <w:rFonts w:cstheme="minorHAnsi"/>
        </w:rPr>
      </w:pPr>
      <w:r w:rsidRPr="00ED5D32">
        <w:rPr>
          <w:rFonts w:cstheme="minorHAnsi"/>
        </w:rPr>
        <w:t xml:space="preserve">Non benefited position </w:t>
      </w:r>
    </w:p>
    <w:bookmarkEnd w:id="0"/>
    <w:p w14:paraId="144CC0B7" w14:textId="77777777" w:rsidR="00D47C62" w:rsidRPr="00ED5D32" w:rsidRDefault="00D47C62" w:rsidP="00D47C62">
      <w:pPr>
        <w:autoSpaceDE w:val="0"/>
        <w:autoSpaceDN w:val="0"/>
        <w:adjustRightInd w:val="0"/>
        <w:spacing w:after="0" w:line="240" w:lineRule="auto"/>
        <w:rPr>
          <w:rFonts w:cstheme="minorHAnsi"/>
          <w:b/>
          <w:bCs/>
          <w:sz w:val="24"/>
          <w:szCs w:val="24"/>
        </w:rPr>
      </w:pPr>
    </w:p>
    <w:p w14:paraId="2A813BBD" w14:textId="5AFEF57B" w:rsidR="00D47C62" w:rsidRPr="00ED5D32" w:rsidRDefault="00D47C62" w:rsidP="00D47C62">
      <w:pPr>
        <w:autoSpaceDE w:val="0"/>
        <w:autoSpaceDN w:val="0"/>
        <w:adjustRightInd w:val="0"/>
        <w:spacing w:after="0" w:line="240" w:lineRule="auto"/>
        <w:rPr>
          <w:rFonts w:cstheme="minorHAnsi"/>
          <w:b/>
          <w:bCs/>
          <w:sz w:val="24"/>
          <w:szCs w:val="24"/>
        </w:rPr>
      </w:pPr>
      <w:bookmarkStart w:id="1" w:name="_Hlk215672787"/>
      <w:r w:rsidRPr="00ED5D32">
        <w:rPr>
          <w:rFonts w:cstheme="minorHAnsi"/>
          <w:b/>
          <w:bCs/>
          <w:sz w:val="24"/>
          <w:szCs w:val="24"/>
        </w:rPr>
        <w:t>APPLICATION PROCEDURES ARE AS FOLLOWS:</w:t>
      </w:r>
    </w:p>
    <w:p w14:paraId="3ADD8672" w14:textId="6956A72C" w:rsidR="00D47C62" w:rsidRPr="00ED5D32" w:rsidRDefault="796CE182" w:rsidP="00D47C62">
      <w:pPr>
        <w:rPr>
          <w:rFonts w:cstheme="minorHAnsi"/>
        </w:rPr>
      </w:pPr>
      <w:r w:rsidRPr="00ED5D32">
        <w:rPr>
          <w:rFonts w:cstheme="minorHAnsi"/>
        </w:rPr>
        <w:t xml:space="preserve">1. Ensure that a completed Job Application and up-to-date resume, if possible, are submitted by </w:t>
      </w:r>
      <w:r w:rsidR="00FF5535" w:rsidRPr="00ED5D32">
        <w:rPr>
          <w:rFonts w:cstheme="minorHAnsi"/>
        </w:rPr>
        <w:t>4</w:t>
      </w:r>
      <w:r w:rsidRPr="00ED5D32">
        <w:rPr>
          <w:rFonts w:cstheme="minorHAnsi"/>
        </w:rPr>
        <w:t xml:space="preserve">:00 p.m. on </w:t>
      </w:r>
      <w:r w:rsidR="00E4652B">
        <w:rPr>
          <w:rFonts w:cstheme="minorHAnsi"/>
        </w:rPr>
        <w:t>December 18, 2025</w:t>
      </w:r>
      <w:r w:rsidRPr="00ED5D32">
        <w:rPr>
          <w:rFonts w:cstheme="minorHAnsi"/>
        </w:rPr>
        <w:t xml:space="preserve">. Methods of submission include emailing electronic copies of the documents to </w:t>
      </w:r>
      <w:hyperlink r:id="rId8" w:history="1">
        <w:r w:rsidR="00ED5D32" w:rsidRPr="00ED5D32">
          <w:rPr>
            <w:rStyle w:val="Hyperlink"/>
            <w:rFonts w:cstheme="minorHAnsi"/>
          </w:rPr>
          <w:t>susan.b@hpcutah.gov</w:t>
        </w:r>
      </w:hyperlink>
      <w:r w:rsidRPr="00ED5D32">
        <w:rPr>
          <w:rFonts w:cstheme="minorHAnsi"/>
        </w:rPr>
        <w:t>, or delivering paper copies of the documents to the Hyde Park City Offices.</w:t>
      </w:r>
    </w:p>
    <w:p w14:paraId="5F7B9383" w14:textId="7075B97A" w:rsidR="00D47C62" w:rsidRPr="00ED5D32" w:rsidRDefault="00D47C62" w:rsidP="00D47C62">
      <w:pPr>
        <w:rPr>
          <w:rFonts w:cstheme="minorHAnsi"/>
        </w:rPr>
      </w:pPr>
      <w:r w:rsidRPr="00ED5D32">
        <w:rPr>
          <w:rFonts w:cstheme="minorHAnsi"/>
        </w:rPr>
        <w:t>2.</w:t>
      </w:r>
      <w:r w:rsidR="00C2528E" w:rsidRPr="00ED5D32">
        <w:rPr>
          <w:rFonts w:cstheme="minorHAnsi"/>
        </w:rPr>
        <w:t xml:space="preserve"> </w:t>
      </w:r>
      <w:r w:rsidRPr="00ED5D32">
        <w:rPr>
          <w:rFonts w:cstheme="minorHAnsi"/>
        </w:rPr>
        <w:t>Applicants will be pre-screened according to the above qualifications.</w:t>
      </w:r>
    </w:p>
    <w:p w14:paraId="22D6E919" w14:textId="54E9C99B" w:rsidR="00D47C62" w:rsidRPr="00ED5D32" w:rsidRDefault="00D47C62" w:rsidP="00D47C62">
      <w:pPr>
        <w:rPr>
          <w:rFonts w:cstheme="minorHAnsi"/>
        </w:rPr>
      </w:pPr>
      <w:r w:rsidRPr="00ED5D32">
        <w:rPr>
          <w:rFonts w:cstheme="minorHAnsi"/>
        </w:rPr>
        <w:t>3.</w:t>
      </w:r>
      <w:r w:rsidR="00C2528E" w:rsidRPr="00ED5D32">
        <w:rPr>
          <w:rFonts w:cstheme="minorHAnsi"/>
        </w:rPr>
        <w:t xml:space="preserve"> </w:t>
      </w:r>
      <w:r w:rsidRPr="00ED5D32">
        <w:rPr>
          <w:rFonts w:cstheme="minorHAnsi"/>
        </w:rPr>
        <w:t>Hyde Park City is an equal opportunity employer and does not engage in illegal discrimination on the basis of race, color, national origin, sex, religion, age, or disability in employment or the provision of services.</w:t>
      </w:r>
    </w:p>
    <w:p w14:paraId="7F0F9BBC" w14:textId="16164D56" w:rsidR="796CE182" w:rsidRPr="00ED5D32" w:rsidRDefault="796CE182" w:rsidP="796CE182">
      <w:pPr>
        <w:rPr>
          <w:rFonts w:cstheme="minorHAnsi"/>
        </w:rPr>
      </w:pPr>
      <w:r w:rsidRPr="00ED5D32">
        <w:rPr>
          <w:rFonts w:cstheme="minorHAnsi"/>
        </w:rPr>
        <w:t xml:space="preserve">4. If you would like to apply for this job opening and need assistance due to a disability, please notify Hyde Park City two (2) days or more in advance regarding the type of assistance you require by calling Susan Balls at 435.563.6507 </w:t>
      </w:r>
      <w:r w:rsidR="00292B80" w:rsidRPr="00ED5D32">
        <w:rPr>
          <w:rFonts w:cstheme="minorHAnsi"/>
        </w:rPr>
        <w:t>ext.</w:t>
      </w:r>
      <w:r w:rsidRPr="00ED5D32">
        <w:rPr>
          <w:rFonts w:cstheme="minorHAnsi"/>
        </w:rPr>
        <w:t xml:space="preserve"> 12.</w:t>
      </w:r>
    </w:p>
    <w:p w14:paraId="42445B83" w14:textId="77777777" w:rsidR="00D47C62" w:rsidRPr="00ED5D32" w:rsidRDefault="00D47C62" w:rsidP="00D47C62">
      <w:pPr>
        <w:rPr>
          <w:rFonts w:cstheme="minorHAnsi"/>
        </w:rPr>
      </w:pPr>
      <w:r w:rsidRPr="00ED5D32">
        <w:rPr>
          <w:rFonts w:cstheme="minorHAnsi"/>
        </w:rPr>
        <w:t>Hyde Park City is an Equal Opportunity Employer</w:t>
      </w:r>
    </w:p>
    <w:bookmarkEnd w:id="1"/>
    <w:p w14:paraId="3FDD5E8E" w14:textId="77777777" w:rsidR="00D47C62" w:rsidRPr="00230787" w:rsidRDefault="00D47C62" w:rsidP="00230787"/>
    <w:p w14:paraId="36545415" w14:textId="77777777" w:rsidR="006949DC" w:rsidRDefault="006949DC" w:rsidP="00230787">
      <w:pPr>
        <w:autoSpaceDE w:val="0"/>
        <w:autoSpaceDN w:val="0"/>
        <w:adjustRightInd w:val="0"/>
        <w:spacing w:after="0" w:line="240" w:lineRule="auto"/>
        <w:rPr>
          <w:rFonts w:cstheme="minorHAnsi"/>
          <w:sz w:val="24"/>
          <w:szCs w:val="24"/>
        </w:rPr>
      </w:pPr>
    </w:p>
    <w:p w14:paraId="5C2A7FF2" w14:textId="77777777" w:rsidR="006949DC" w:rsidRDefault="006949DC" w:rsidP="006949DC">
      <w:pPr>
        <w:rPr>
          <w:rFonts w:cstheme="minorHAnsi"/>
          <w:sz w:val="24"/>
          <w:szCs w:val="24"/>
        </w:rPr>
      </w:pPr>
    </w:p>
    <w:p w14:paraId="657B4A58" w14:textId="77777777" w:rsidR="00230787" w:rsidRPr="006949DC" w:rsidRDefault="006949DC" w:rsidP="006949DC">
      <w:pPr>
        <w:tabs>
          <w:tab w:val="left" w:pos="5145"/>
        </w:tabs>
        <w:rPr>
          <w:rFonts w:cstheme="minorHAnsi"/>
          <w:sz w:val="24"/>
          <w:szCs w:val="24"/>
        </w:rPr>
      </w:pPr>
      <w:r>
        <w:rPr>
          <w:rFonts w:cstheme="minorHAnsi"/>
          <w:sz w:val="24"/>
          <w:szCs w:val="24"/>
        </w:rPr>
        <w:tab/>
      </w:r>
    </w:p>
    <w:sectPr w:rsidR="00230787" w:rsidRPr="006949DC" w:rsidSect="0054727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6540" w14:textId="77777777" w:rsidR="002B5EBA" w:rsidRDefault="002B5EBA" w:rsidP="00125EF3">
      <w:pPr>
        <w:spacing w:after="0" w:line="240" w:lineRule="auto"/>
      </w:pPr>
      <w:r>
        <w:separator/>
      </w:r>
    </w:p>
  </w:endnote>
  <w:endnote w:type="continuationSeparator" w:id="0">
    <w:p w14:paraId="1C252C1C" w14:textId="77777777" w:rsidR="002B5EBA" w:rsidRDefault="002B5EBA" w:rsidP="00125EF3">
      <w:pPr>
        <w:spacing w:after="0" w:line="240" w:lineRule="auto"/>
      </w:pPr>
      <w:r>
        <w:continuationSeparator/>
      </w:r>
    </w:p>
  </w:endnote>
  <w:endnote w:type="continuationNotice" w:id="1">
    <w:p w14:paraId="5F7E0024" w14:textId="77777777" w:rsidR="00602E2A" w:rsidRDefault="00602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9E9C" w14:textId="14920EAA" w:rsidR="00404111" w:rsidRPr="00230787" w:rsidRDefault="00404111" w:rsidP="005C22F2">
    <w:pPr>
      <w:pStyle w:val="Footer"/>
      <w:jc w:val="right"/>
      <w:rPr>
        <w:rFonts w:cs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9F60" w14:textId="77777777" w:rsidR="002B5EBA" w:rsidRDefault="002B5EBA" w:rsidP="00125EF3">
      <w:pPr>
        <w:spacing w:after="0" w:line="240" w:lineRule="auto"/>
      </w:pPr>
      <w:r>
        <w:separator/>
      </w:r>
    </w:p>
  </w:footnote>
  <w:footnote w:type="continuationSeparator" w:id="0">
    <w:p w14:paraId="30422AC8" w14:textId="77777777" w:rsidR="002B5EBA" w:rsidRDefault="002B5EBA" w:rsidP="00125EF3">
      <w:pPr>
        <w:spacing w:after="0" w:line="240" w:lineRule="auto"/>
      </w:pPr>
      <w:r>
        <w:continuationSeparator/>
      </w:r>
    </w:p>
  </w:footnote>
  <w:footnote w:type="continuationNotice" w:id="1">
    <w:p w14:paraId="7C09CC4B" w14:textId="77777777" w:rsidR="00602E2A" w:rsidRDefault="00602E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D17"/>
    <w:multiLevelType w:val="hybridMultilevel"/>
    <w:tmpl w:val="938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963DA"/>
    <w:multiLevelType w:val="hybridMultilevel"/>
    <w:tmpl w:val="EDB4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03F1A"/>
    <w:multiLevelType w:val="hybridMultilevel"/>
    <w:tmpl w:val="47387D18"/>
    <w:lvl w:ilvl="0" w:tplc="04090001">
      <w:start w:val="1"/>
      <w:numFmt w:val="bullet"/>
      <w:lvlText w:val=""/>
      <w:lvlJc w:val="left"/>
      <w:pPr>
        <w:ind w:left="720" w:hanging="360"/>
      </w:pPr>
      <w:rPr>
        <w:rFonts w:ascii="Symbol" w:hAnsi="Symbol" w:hint="default"/>
      </w:rPr>
    </w:lvl>
    <w:lvl w:ilvl="1" w:tplc="7E2E2918">
      <w:numFmt w:val="bullet"/>
      <w:lvlText w:val=""/>
      <w:lvlJc w:val="left"/>
      <w:pPr>
        <w:ind w:left="1440" w:hanging="360"/>
      </w:pPr>
      <w:rPr>
        <w:rFonts w:ascii="Wingdings" w:eastAsiaTheme="minorHAnsi" w:hAnsi="Wingding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7246F"/>
    <w:multiLevelType w:val="hybridMultilevel"/>
    <w:tmpl w:val="76BA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75F57"/>
    <w:multiLevelType w:val="hybridMultilevel"/>
    <w:tmpl w:val="49500F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93CB8"/>
    <w:multiLevelType w:val="hybridMultilevel"/>
    <w:tmpl w:val="3F6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4705A"/>
    <w:multiLevelType w:val="hybridMultilevel"/>
    <w:tmpl w:val="F964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17E4A"/>
    <w:multiLevelType w:val="hybridMultilevel"/>
    <w:tmpl w:val="67D4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71EAE"/>
    <w:multiLevelType w:val="hybridMultilevel"/>
    <w:tmpl w:val="3DD0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F4DB3"/>
    <w:multiLevelType w:val="hybridMultilevel"/>
    <w:tmpl w:val="30DE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E43AC"/>
    <w:multiLevelType w:val="hybridMultilevel"/>
    <w:tmpl w:val="BCAC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865491">
    <w:abstractNumId w:val="3"/>
  </w:num>
  <w:num w:numId="2" w16cid:durableId="1550678215">
    <w:abstractNumId w:val="2"/>
  </w:num>
  <w:num w:numId="3" w16cid:durableId="766659459">
    <w:abstractNumId w:val="7"/>
  </w:num>
  <w:num w:numId="4" w16cid:durableId="2139376283">
    <w:abstractNumId w:val="4"/>
  </w:num>
  <w:num w:numId="5" w16cid:durableId="1972516959">
    <w:abstractNumId w:val="0"/>
  </w:num>
  <w:num w:numId="6" w16cid:durableId="324406419">
    <w:abstractNumId w:val="6"/>
  </w:num>
  <w:num w:numId="7" w16cid:durableId="1113749005">
    <w:abstractNumId w:val="8"/>
  </w:num>
  <w:num w:numId="8" w16cid:durableId="1712997219">
    <w:abstractNumId w:val="9"/>
  </w:num>
  <w:num w:numId="9" w16cid:durableId="1643389393">
    <w:abstractNumId w:val="5"/>
  </w:num>
  <w:num w:numId="10" w16cid:durableId="1157922620">
    <w:abstractNumId w:val="1"/>
  </w:num>
  <w:num w:numId="11" w16cid:durableId="999621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EF3"/>
    <w:rsid w:val="000410F2"/>
    <w:rsid w:val="00125EF3"/>
    <w:rsid w:val="00135D07"/>
    <w:rsid w:val="00187470"/>
    <w:rsid w:val="00194C2F"/>
    <w:rsid w:val="00230787"/>
    <w:rsid w:val="002753E9"/>
    <w:rsid w:val="00292B80"/>
    <w:rsid w:val="002B5EBA"/>
    <w:rsid w:val="00300FD0"/>
    <w:rsid w:val="00404111"/>
    <w:rsid w:val="00463799"/>
    <w:rsid w:val="00463CD1"/>
    <w:rsid w:val="00491714"/>
    <w:rsid w:val="004C39F1"/>
    <w:rsid w:val="00514822"/>
    <w:rsid w:val="00547154"/>
    <w:rsid w:val="00547273"/>
    <w:rsid w:val="00563953"/>
    <w:rsid w:val="005C22F2"/>
    <w:rsid w:val="00602E2A"/>
    <w:rsid w:val="00667DC8"/>
    <w:rsid w:val="006764D9"/>
    <w:rsid w:val="006949DC"/>
    <w:rsid w:val="006F10C4"/>
    <w:rsid w:val="0075672C"/>
    <w:rsid w:val="00790B07"/>
    <w:rsid w:val="007E481E"/>
    <w:rsid w:val="007E7080"/>
    <w:rsid w:val="00806B66"/>
    <w:rsid w:val="00882555"/>
    <w:rsid w:val="00885795"/>
    <w:rsid w:val="008E537A"/>
    <w:rsid w:val="0091152E"/>
    <w:rsid w:val="009A22E3"/>
    <w:rsid w:val="009E2E92"/>
    <w:rsid w:val="009F788B"/>
    <w:rsid w:val="00A205FB"/>
    <w:rsid w:val="00AD08E2"/>
    <w:rsid w:val="00B12B5D"/>
    <w:rsid w:val="00B57F6E"/>
    <w:rsid w:val="00B84242"/>
    <w:rsid w:val="00C2528E"/>
    <w:rsid w:val="00C2736E"/>
    <w:rsid w:val="00C55329"/>
    <w:rsid w:val="00D407DD"/>
    <w:rsid w:val="00D47C62"/>
    <w:rsid w:val="00DE457B"/>
    <w:rsid w:val="00E45FF4"/>
    <w:rsid w:val="00E4652B"/>
    <w:rsid w:val="00E64558"/>
    <w:rsid w:val="00ED5D32"/>
    <w:rsid w:val="00F060FF"/>
    <w:rsid w:val="00F545DA"/>
    <w:rsid w:val="00FA7513"/>
    <w:rsid w:val="00FF5535"/>
    <w:rsid w:val="083FA3FE"/>
    <w:rsid w:val="0E3D925C"/>
    <w:rsid w:val="0E591863"/>
    <w:rsid w:val="0E931DEC"/>
    <w:rsid w:val="0EC1F159"/>
    <w:rsid w:val="104155A8"/>
    <w:rsid w:val="116290A3"/>
    <w:rsid w:val="1406B984"/>
    <w:rsid w:val="15471797"/>
    <w:rsid w:val="1553B968"/>
    <w:rsid w:val="18AFF59D"/>
    <w:rsid w:val="1D84CE6B"/>
    <w:rsid w:val="229F326E"/>
    <w:rsid w:val="22F56785"/>
    <w:rsid w:val="2926579C"/>
    <w:rsid w:val="2B3C845E"/>
    <w:rsid w:val="31C621D9"/>
    <w:rsid w:val="356287BB"/>
    <w:rsid w:val="35F18A81"/>
    <w:rsid w:val="378964A3"/>
    <w:rsid w:val="38A9BA01"/>
    <w:rsid w:val="39F37C89"/>
    <w:rsid w:val="3BB8C0A7"/>
    <w:rsid w:val="3D98E225"/>
    <w:rsid w:val="3DE23B7C"/>
    <w:rsid w:val="4035CF02"/>
    <w:rsid w:val="40924C89"/>
    <w:rsid w:val="40C5521C"/>
    <w:rsid w:val="4119DC3E"/>
    <w:rsid w:val="41377782"/>
    <w:rsid w:val="41854755"/>
    <w:rsid w:val="45BC5E68"/>
    <w:rsid w:val="4BAA738C"/>
    <w:rsid w:val="4CDCFBA6"/>
    <w:rsid w:val="4FC004CF"/>
    <w:rsid w:val="508166B7"/>
    <w:rsid w:val="5093DB34"/>
    <w:rsid w:val="525C1769"/>
    <w:rsid w:val="5C2D8BC2"/>
    <w:rsid w:val="5ECFF549"/>
    <w:rsid w:val="5FA50134"/>
    <w:rsid w:val="5FAFA4B2"/>
    <w:rsid w:val="60FB3631"/>
    <w:rsid w:val="67CB3CCD"/>
    <w:rsid w:val="69C067A1"/>
    <w:rsid w:val="6A63D64F"/>
    <w:rsid w:val="6C9B7D02"/>
    <w:rsid w:val="6FD2B8C9"/>
    <w:rsid w:val="71D7F998"/>
    <w:rsid w:val="74AD4D29"/>
    <w:rsid w:val="77224629"/>
    <w:rsid w:val="796CE182"/>
    <w:rsid w:val="7E9CA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C0BB7"/>
  <w15:docId w15:val="{C6ABEA19-0778-4498-BACF-C72D2EEF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5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EF3"/>
    <w:rPr>
      <w:sz w:val="20"/>
      <w:szCs w:val="20"/>
    </w:rPr>
  </w:style>
  <w:style w:type="character" w:styleId="FootnoteReference">
    <w:name w:val="footnote reference"/>
    <w:basedOn w:val="DefaultParagraphFont"/>
    <w:uiPriority w:val="99"/>
    <w:semiHidden/>
    <w:unhideWhenUsed/>
    <w:rsid w:val="00125EF3"/>
    <w:rPr>
      <w:vertAlign w:val="superscript"/>
    </w:rPr>
  </w:style>
  <w:style w:type="paragraph" w:styleId="ListParagraph">
    <w:name w:val="List Paragraph"/>
    <w:basedOn w:val="Normal"/>
    <w:uiPriority w:val="34"/>
    <w:qFormat/>
    <w:rsid w:val="00463CD1"/>
    <w:pPr>
      <w:ind w:left="720"/>
      <w:contextualSpacing/>
    </w:pPr>
  </w:style>
  <w:style w:type="paragraph" w:styleId="Header">
    <w:name w:val="header"/>
    <w:basedOn w:val="Normal"/>
    <w:link w:val="HeaderChar"/>
    <w:uiPriority w:val="99"/>
    <w:unhideWhenUsed/>
    <w:rsid w:val="00404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111"/>
  </w:style>
  <w:style w:type="paragraph" w:styleId="Footer">
    <w:name w:val="footer"/>
    <w:basedOn w:val="Normal"/>
    <w:link w:val="FooterChar"/>
    <w:uiPriority w:val="99"/>
    <w:unhideWhenUsed/>
    <w:rsid w:val="00404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111"/>
  </w:style>
  <w:style w:type="paragraph" w:customStyle="1" w:styleId="538552DCBB0F4C4BB087ED922D6A6322">
    <w:name w:val="538552DCBB0F4C4BB087ED922D6A6322"/>
    <w:rsid w:val="00404111"/>
    <w:rPr>
      <w:rFonts w:eastAsiaTheme="minorEastAsia"/>
      <w:lang w:eastAsia="ja-JP"/>
    </w:rPr>
  </w:style>
  <w:style w:type="paragraph" w:styleId="BalloonText">
    <w:name w:val="Balloon Text"/>
    <w:basedOn w:val="Normal"/>
    <w:link w:val="BalloonTextChar"/>
    <w:uiPriority w:val="99"/>
    <w:semiHidden/>
    <w:unhideWhenUsed/>
    <w:rsid w:val="00404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111"/>
    <w:rPr>
      <w:rFonts w:ascii="Tahoma" w:hAnsi="Tahoma" w:cs="Tahoma"/>
      <w:sz w:val="16"/>
      <w:szCs w:val="16"/>
    </w:rPr>
  </w:style>
  <w:style w:type="character" w:styleId="Hyperlink">
    <w:name w:val="Hyperlink"/>
    <w:basedOn w:val="DefaultParagraphFont"/>
    <w:uiPriority w:val="99"/>
    <w:unhideWhenUsed/>
    <w:rsid w:val="00D47C62"/>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E2E92"/>
    <w:pPr>
      <w:spacing w:after="0" w:line="240" w:lineRule="auto"/>
    </w:pPr>
  </w:style>
  <w:style w:type="character" w:styleId="UnresolvedMention">
    <w:name w:val="Unresolved Mention"/>
    <w:basedOn w:val="DefaultParagraphFont"/>
    <w:uiPriority w:val="99"/>
    <w:semiHidden/>
    <w:unhideWhenUsed/>
    <w:rsid w:val="00ED5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b@hpc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6AD60-B0D2-464F-981F-67AE1B06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Links>
    <vt:vector size="6" baseType="variant">
      <vt:variant>
        <vt:i4>2818137</vt:i4>
      </vt:variant>
      <vt:variant>
        <vt:i4>0</vt:i4>
      </vt:variant>
      <vt:variant>
        <vt:i4>0</vt:i4>
      </vt:variant>
      <vt:variant>
        <vt:i4>5</vt:i4>
      </vt:variant>
      <vt:variant>
        <vt:lpwstr>mailto:susan.b@hydeparkcity.org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 Balls</cp:lastModifiedBy>
  <cp:revision>12</cp:revision>
  <dcterms:created xsi:type="dcterms:W3CDTF">2024-03-18T23:02:00Z</dcterms:created>
  <dcterms:modified xsi:type="dcterms:W3CDTF">2025-12-04T00:07:00Z</dcterms:modified>
</cp:coreProperties>
</file>