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53798" w:rsidR="00953798" w:rsidP="00953798" w:rsidRDefault="00953798" w14:paraId="573B2411" w14:textId="77777777">
      <w:pPr>
        <w:rPr>
          <w:b/>
          <w:bCs/>
          <w:sz w:val="24"/>
          <w:szCs w:val="24"/>
          <w:lang w:val="en-GB"/>
        </w:rPr>
      </w:pPr>
      <w:r w:rsidRPr="00953798">
        <w:rPr>
          <w:b/>
          <w:bCs/>
          <w:sz w:val="24"/>
          <w:szCs w:val="24"/>
          <w:lang w:val="en-GB"/>
        </w:rPr>
        <w:t>To prevent injury or fire, it is important to maintain good order at the workplace.</w:t>
      </w:r>
    </w:p>
    <w:p w:rsidRPr="00953798" w:rsidR="00A12E02" w:rsidP="00A12E02" w:rsidRDefault="00953798" w14:paraId="7B6E3314" w14:textId="35AE0024">
      <w:pPr>
        <w:rPr>
          <w:lang w:val="en-GB"/>
        </w:rPr>
      </w:pPr>
      <w:r w:rsidRPr="00953798">
        <w:rPr>
          <w:rFonts w:cs="Times New Roman"/>
          <w:sz w:val="24"/>
          <w:szCs w:val="24"/>
          <w:lang w:val="en-GB"/>
        </w:rPr>
        <w:t>Waste, material residues, packaging, and other combustible items must be removed as soon as possible. Spills of oil or chemicals must be cleaned up immediately. Contractors are responsible for cleaning and tidying up after the work tasks included in their assignment.</w:t>
      </w:r>
    </w:p>
    <w:p w:rsidRPr="00953798" w:rsidR="00953798" w:rsidP="00953798" w:rsidRDefault="00953798" w14:paraId="7803960E" w14:textId="77777777">
      <w:pPr>
        <w:pStyle w:val="CM21"/>
        <w:spacing w:after="120"/>
        <w:rPr>
          <w:rFonts w:asciiTheme="minorHAnsi" w:hAnsiTheme="minorHAnsi" w:eastAsiaTheme="majorEastAsia" w:cstheme="majorBidi"/>
          <w:b/>
          <w:bCs/>
          <w:color w:val="0F4761" w:themeColor="accent1" w:themeShade="BF"/>
          <w:kern w:val="2"/>
          <w:sz w:val="32"/>
          <w:szCs w:val="32"/>
          <w14:ligatures w14:val="standardContextual"/>
        </w:rPr>
      </w:pPr>
      <w:r w:rsidRPr="00953798">
        <w:rPr>
          <w:rFonts w:asciiTheme="minorHAnsi" w:hAnsiTheme="minorHAnsi" w:eastAsiaTheme="majorEastAsia" w:cstheme="majorBidi"/>
          <w:b/>
          <w:bCs/>
          <w:color w:val="0F4761" w:themeColor="accent1" w:themeShade="BF"/>
          <w:kern w:val="2"/>
          <w:sz w:val="32"/>
          <w:szCs w:val="32"/>
          <w14:ligatures w14:val="standardContextual"/>
        </w:rPr>
        <w:t xml:space="preserve">Waste </w:t>
      </w:r>
      <w:proofErr w:type="spellStart"/>
      <w:r w:rsidRPr="00953798">
        <w:rPr>
          <w:rFonts w:asciiTheme="minorHAnsi" w:hAnsiTheme="minorHAnsi" w:eastAsiaTheme="majorEastAsia" w:cstheme="majorBidi"/>
          <w:b/>
          <w:bCs/>
          <w:color w:val="0F4761" w:themeColor="accent1" w:themeShade="BF"/>
          <w:kern w:val="2"/>
          <w:sz w:val="32"/>
          <w:szCs w:val="32"/>
          <w14:ligatures w14:val="standardContextual"/>
        </w:rPr>
        <w:t>Sorting</w:t>
      </w:r>
      <w:proofErr w:type="spellEnd"/>
    </w:p>
    <w:p w:rsidRPr="00953798" w:rsidR="00953798" w:rsidP="00A12E02" w:rsidRDefault="00953798" w14:paraId="7B5E9F6B" w14:textId="77777777">
      <w:pPr>
        <w:spacing w:after="240" w:line="240" w:lineRule="auto"/>
        <w:rPr>
          <w:rFonts w:cs="Times New Roman"/>
          <w:sz w:val="24"/>
          <w:szCs w:val="24"/>
        </w:rPr>
      </w:pPr>
      <w:proofErr w:type="spellStart"/>
      <w:r w:rsidRPr="00953798">
        <w:rPr>
          <w:rFonts w:cs="Times New Roman"/>
          <w:sz w:val="24"/>
          <w:szCs w:val="24"/>
        </w:rPr>
        <w:t>Initially</w:t>
      </w:r>
      <w:proofErr w:type="spellEnd"/>
      <w:r w:rsidRPr="00953798">
        <w:rPr>
          <w:rFonts w:cs="Times New Roman"/>
          <w:sz w:val="24"/>
          <w:szCs w:val="24"/>
        </w:rPr>
        <w:t xml:space="preserve">, </w:t>
      </w:r>
      <w:proofErr w:type="spellStart"/>
      <w:r w:rsidRPr="00953798">
        <w:rPr>
          <w:rFonts w:cs="Times New Roman"/>
          <w:sz w:val="24"/>
          <w:szCs w:val="24"/>
        </w:rPr>
        <w:t>there</w:t>
      </w:r>
      <w:proofErr w:type="spellEnd"/>
      <w:r w:rsidRPr="00953798">
        <w:rPr>
          <w:rFonts w:cs="Times New Roman"/>
          <w:sz w:val="24"/>
          <w:szCs w:val="24"/>
        </w:rPr>
        <w:t xml:space="preserve"> </w:t>
      </w:r>
      <w:proofErr w:type="spellStart"/>
      <w:r w:rsidRPr="00953798">
        <w:rPr>
          <w:rFonts w:cs="Times New Roman"/>
          <w:sz w:val="24"/>
          <w:szCs w:val="24"/>
        </w:rPr>
        <w:t>will</w:t>
      </w:r>
      <w:proofErr w:type="spellEnd"/>
      <w:r w:rsidRPr="00953798">
        <w:rPr>
          <w:rFonts w:cs="Times New Roman"/>
          <w:sz w:val="24"/>
          <w:szCs w:val="24"/>
        </w:rPr>
        <w:t xml:space="preserve"> be containers for </w:t>
      </w:r>
      <w:proofErr w:type="spellStart"/>
      <w:r w:rsidRPr="00953798">
        <w:rPr>
          <w:rFonts w:cs="Times New Roman"/>
          <w:sz w:val="24"/>
          <w:szCs w:val="24"/>
        </w:rPr>
        <w:t>sorting</w:t>
      </w:r>
      <w:proofErr w:type="spellEnd"/>
      <w:r w:rsidRPr="00953798">
        <w:rPr>
          <w:rFonts w:cs="Times New Roman"/>
          <w:sz w:val="24"/>
          <w:szCs w:val="24"/>
        </w:rPr>
        <w:t xml:space="preserve"> </w:t>
      </w:r>
      <w:proofErr w:type="spellStart"/>
      <w:r w:rsidRPr="00953798">
        <w:rPr>
          <w:rFonts w:cs="Times New Roman"/>
          <w:sz w:val="24"/>
          <w:szCs w:val="24"/>
        </w:rPr>
        <w:t>waste</w:t>
      </w:r>
      <w:proofErr w:type="spellEnd"/>
      <w:r w:rsidRPr="00953798">
        <w:rPr>
          <w:rFonts w:cs="Times New Roman"/>
          <w:sz w:val="24"/>
          <w:szCs w:val="24"/>
        </w:rPr>
        <w:t xml:space="preserve"> in Hall 45.</w:t>
      </w:r>
    </w:p>
    <w:p w:rsidRPr="00953798" w:rsidR="00953798" w:rsidP="00953798" w:rsidRDefault="00953798" w14:paraId="0E114505" w14:textId="77777777">
      <w:pPr>
        <w:pStyle w:val="Default"/>
        <w:numPr>
          <w:ilvl w:val="0"/>
          <w:numId w:val="1"/>
        </w:numPr>
        <w:spacing w:after="240"/>
        <w:rPr>
          <w:rFonts w:asciiTheme="minorHAnsi" w:hAnsiTheme="minorHAnsi"/>
          <w:bCs/>
          <w:lang w:val="en-GB"/>
        </w:rPr>
      </w:pPr>
      <w:r w:rsidRPr="00953798">
        <w:rPr>
          <w:rFonts w:asciiTheme="minorHAnsi" w:hAnsiTheme="minorHAnsi"/>
          <w:b/>
          <w:bCs/>
          <w:lang w:val="en-GB"/>
        </w:rPr>
        <w:t>Combustible</w:t>
      </w:r>
      <w:r w:rsidRPr="00953798">
        <w:rPr>
          <w:rFonts w:asciiTheme="minorHAnsi" w:hAnsiTheme="minorHAnsi"/>
          <w:b/>
          <w:lang w:val="en-GB"/>
        </w:rPr>
        <w:t xml:space="preserve">: </w:t>
      </w:r>
      <w:r w:rsidRPr="00953798">
        <w:rPr>
          <w:rFonts w:asciiTheme="minorHAnsi" w:hAnsiTheme="minorHAnsi"/>
          <w:bCs/>
          <w:lang w:val="en-GB"/>
        </w:rPr>
        <w:t>EPS blocks/Styrofoam, plastic straps, hard plastic, packaging (not corrugated cardboard)</w:t>
      </w:r>
    </w:p>
    <w:p w:rsidRPr="00953798" w:rsidR="00953798" w:rsidP="099386AE" w:rsidRDefault="00953798" w14:paraId="47919C58" w14:textId="49DFB119">
      <w:pPr>
        <w:pStyle w:val="Default"/>
        <w:numPr>
          <w:ilvl w:val="0"/>
          <w:numId w:val="1"/>
        </w:numPr>
        <w:spacing w:after="240"/>
        <w:rPr>
          <w:rFonts w:ascii="Aptos" w:hAnsi="Aptos" w:asciiTheme="minorAscii" w:hAnsiTheme="minorAscii"/>
          <w:lang w:val="en-GB"/>
        </w:rPr>
      </w:pPr>
      <w:r w:rsidRPr="099386AE" w:rsidR="00953798">
        <w:rPr>
          <w:rFonts w:ascii="Aptos" w:hAnsi="Aptos" w:asciiTheme="minorAscii" w:hAnsiTheme="minorAscii"/>
          <w:b w:val="1"/>
          <w:bCs w:val="1"/>
          <w:lang w:val="en-GB"/>
        </w:rPr>
        <w:t>Corrugated cardboard</w:t>
      </w:r>
    </w:p>
    <w:p w:rsidRPr="00953798" w:rsidR="00953798" w:rsidP="00953798" w:rsidRDefault="00953798" w14:paraId="3827B968" w14:textId="77777777">
      <w:pPr>
        <w:pStyle w:val="Default"/>
        <w:numPr>
          <w:ilvl w:val="0"/>
          <w:numId w:val="1"/>
        </w:numPr>
        <w:spacing w:after="240"/>
        <w:rPr>
          <w:rFonts w:asciiTheme="minorHAnsi" w:hAnsiTheme="minorHAnsi"/>
          <w:bCs/>
        </w:rPr>
      </w:pPr>
      <w:r w:rsidRPr="00953798">
        <w:rPr>
          <w:rFonts w:asciiTheme="minorHAnsi" w:hAnsiTheme="minorHAnsi"/>
          <w:b/>
          <w:bCs/>
        </w:rPr>
        <w:t>Plastic/LDPE</w:t>
      </w:r>
      <w:r w:rsidRPr="00953798">
        <w:rPr>
          <w:rFonts w:asciiTheme="minorHAnsi" w:hAnsiTheme="minorHAnsi"/>
          <w:b/>
        </w:rPr>
        <w:t xml:space="preserve">: </w:t>
      </w:r>
      <w:r w:rsidRPr="00953798">
        <w:rPr>
          <w:rFonts w:asciiTheme="minorHAnsi" w:hAnsiTheme="minorHAnsi"/>
          <w:bCs/>
        </w:rPr>
        <w:t xml:space="preserve">Transparent </w:t>
      </w:r>
      <w:proofErr w:type="gramStart"/>
      <w:r w:rsidRPr="00953798">
        <w:rPr>
          <w:rFonts w:asciiTheme="minorHAnsi" w:hAnsiTheme="minorHAnsi"/>
          <w:bCs/>
        </w:rPr>
        <w:t>plastic film</w:t>
      </w:r>
      <w:proofErr w:type="gramEnd"/>
    </w:p>
    <w:p w:rsidRPr="00953798" w:rsidR="00953798" w:rsidP="00953798" w:rsidRDefault="00953798" w14:paraId="670091A9" w14:textId="77777777">
      <w:pPr>
        <w:pStyle w:val="Default"/>
        <w:numPr>
          <w:ilvl w:val="0"/>
          <w:numId w:val="1"/>
        </w:numPr>
        <w:spacing w:after="240"/>
        <w:rPr>
          <w:rFonts w:asciiTheme="minorHAnsi" w:hAnsiTheme="minorHAnsi"/>
          <w:bCs/>
          <w:lang w:val="en-GB"/>
        </w:rPr>
      </w:pPr>
      <w:r w:rsidRPr="00953798">
        <w:rPr>
          <w:rFonts w:asciiTheme="minorHAnsi" w:hAnsiTheme="minorHAnsi"/>
          <w:b/>
          <w:bCs/>
          <w:lang w:val="en-GB"/>
        </w:rPr>
        <w:t>Sheet waste/Wood</w:t>
      </w:r>
      <w:r w:rsidRPr="00953798">
        <w:rPr>
          <w:rFonts w:asciiTheme="minorHAnsi" w:hAnsiTheme="minorHAnsi"/>
          <w:b/>
          <w:lang w:val="en-GB"/>
        </w:rPr>
        <w:t xml:space="preserve">: </w:t>
      </w:r>
      <w:r w:rsidRPr="00953798">
        <w:rPr>
          <w:rFonts w:asciiTheme="minorHAnsi" w:hAnsiTheme="minorHAnsi"/>
          <w:bCs/>
          <w:lang w:val="en-GB"/>
        </w:rPr>
        <w:t>Single-use pallets, unpainted wood, and chipboard</w:t>
      </w:r>
    </w:p>
    <w:p w:rsidRPr="00953798" w:rsidR="00953798" w:rsidP="00953798" w:rsidRDefault="00953798" w14:paraId="1BE0FA28" w14:textId="77777777">
      <w:pPr>
        <w:pStyle w:val="Default"/>
        <w:numPr>
          <w:ilvl w:val="0"/>
          <w:numId w:val="1"/>
        </w:numPr>
        <w:spacing w:after="240"/>
        <w:rPr>
          <w:rFonts w:asciiTheme="minorHAnsi" w:hAnsiTheme="minorHAnsi"/>
          <w:bCs/>
          <w:lang w:val="en-GB"/>
        </w:rPr>
      </w:pPr>
      <w:r w:rsidRPr="00953798">
        <w:rPr>
          <w:rFonts w:asciiTheme="minorHAnsi" w:hAnsiTheme="minorHAnsi"/>
          <w:b/>
          <w:bCs/>
          <w:lang w:val="en-GB"/>
        </w:rPr>
        <w:t>Metal</w:t>
      </w:r>
      <w:r w:rsidRPr="00953798">
        <w:rPr>
          <w:rFonts w:asciiTheme="minorHAnsi" w:hAnsiTheme="minorHAnsi"/>
          <w:b/>
          <w:lang w:val="en-GB"/>
        </w:rPr>
        <w:t xml:space="preserve">: </w:t>
      </w:r>
      <w:r w:rsidRPr="00953798">
        <w:rPr>
          <w:rFonts w:asciiTheme="minorHAnsi" w:hAnsiTheme="minorHAnsi"/>
          <w:bCs/>
          <w:lang w:val="en-GB"/>
        </w:rPr>
        <w:t>Cable trays, metal scrap, screws, etc.</w:t>
      </w:r>
    </w:p>
    <w:p w:rsidRPr="00953798" w:rsidR="00953798" w:rsidP="00953798" w:rsidRDefault="00953798" w14:paraId="20E98A61" w14:textId="77777777">
      <w:pPr>
        <w:pStyle w:val="Default"/>
        <w:numPr>
          <w:ilvl w:val="0"/>
          <w:numId w:val="1"/>
        </w:numPr>
        <w:spacing w:after="240"/>
        <w:rPr>
          <w:rFonts w:asciiTheme="minorHAnsi" w:hAnsiTheme="minorHAnsi"/>
          <w:b/>
        </w:rPr>
      </w:pPr>
      <w:r w:rsidRPr="00953798">
        <w:rPr>
          <w:rFonts w:asciiTheme="minorHAnsi" w:hAnsiTheme="minorHAnsi"/>
          <w:b/>
          <w:bCs/>
        </w:rPr>
        <w:t xml:space="preserve">Cable </w:t>
      </w:r>
      <w:proofErr w:type="spellStart"/>
      <w:r w:rsidRPr="00953798">
        <w:rPr>
          <w:rFonts w:asciiTheme="minorHAnsi" w:hAnsiTheme="minorHAnsi"/>
          <w:b/>
          <w:bCs/>
        </w:rPr>
        <w:t>scrap</w:t>
      </w:r>
      <w:proofErr w:type="spellEnd"/>
      <w:r w:rsidRPr="00953798">
        <w:rPr>
          <w:rFonts w:asciiTheme="minorHAnsi" w:hAnsiTheme="minorHAnsi"/>
          <w:b/>
        </w:rPr>
        <w:t xml:space="preserve">: </w:t>
      </w:r>
      <w:r w:rsidRPr="00953798">
        <w:rPr>
          <w:rFonts w:asciiTheme="minorHAnsi" w:hAnsiTheme="minorHAnsi"/>
          <w:bCs/>
        </w:rPr>
        <w:t>Cables</w:t>
      </w:r>
    </w:p>
    <w:p w:rsidRPr="00953798" w:rsidR="00953798" w:rsidP="00953798" w:rsidRDefault="00953798" w14:paraId="3A6E6768" w14:textId="77777777">
      <w:pPr>
        <w:pStyle w:val="Default"/>
        <w:numPr>
          <w:ilvl w:val="0"/>
          <w:numId w:val="1"/>
        </w:numPr>
        <w:spacing w:after="240"/>
        <w:rPr>
          <w:rFonts w:asciiTheme="minorHAnsi" w:hAnsiTheme="minorHAnsi"/>
          <w:b/>
          <w:lang w:val="en-GB"/>
        </w:rPr>
      </w:pPr>
      <w:r w:rsidRPr="00953798">
        <w:rPr>
          <w:rFonts w:asciiTheme="minorHAnsi" w:hAnsiTheme="minorHAnsi"/>
          <w:b/>
          <w:bCs/>
          <w:lang w:val="en-GB"/>
        </w:rPr>
        <w:t>Hazardous waste</w:t>
      </w:r>
      <w:r w:rsidRPr="00953798">
        <w:rPr>
          <w:rFonts w:asciiTheme="minorHAnsi" w:hAnsiTheme="minorHAnsi"/>
          <w:b/>
          <w:lang w:val="en-GB"/>
        </w:rPr>
        <w:t xml:space="preserve">: </w:t>
      </w:r>
      <w:r w:rsidRPr="00953798">
        <w:rPr>
          <w:rFonts w:asciiTheme="minorHAnsi" w:hAnsiTheme="minorHAnsi"/>
          <w:bCs/>
          <w:lang w:val="en-GB"/>
        </w:rPr>
        <w:t>Waste oil, solvents, absorbents, batteries, fluorescent tubes</w:t>
      </w:r>
    </w:p>
    <w:p w:rsidRPr="00953798" w:rsidR="00A12E02" w:rsidP="00A12E02" w:rsidRDefault="00A12E02" w14:paraId="09A51F31" w14:textId="77777777">
      <w:pPr>
        <w:pStyle w:val="Default"/>
        <w:spacing w:after="240"/>
        <w:rPr>
          <w:rFonts w:ascii="Georgia" w:hAnsi="Georgia" w:cs="Times New Roman"/>
          <w:lang w:val="en-GB"/>
        </w:rPr>
      </w:pPr>
    </w:p>
    <w:p w:rsidRPr="00953798" w:rsidR="00D20A53" w:rsidP="099386AE" w:rsidRDefault="00953798" w14:paraId="2D3F0D3D" w14:textId="006F0E5F">
      <w:pPr>
        <w:rPr>
          <w:rFonts w:cs="Times New Roman"/>
          <w:sz w:val="24"/>
          <w:szCs w:val="24"/>
          <w:lang w:val="en-GB"/>
        </w:rPr>
      </w:pPr>
      <w:r w:rsidRPr="099386AE" w:rsidR="00953798">
        <w:rPr>
          <w:rFonts w:cs="Times New Roman"/>
          <w:sz w:val="24"/>
          <w:szCs w:val="24"/>
          <w:lang w:val="en-GB"/>
        </w:rPr>
        <w:t>If you hav</w:t>
      </w:r>
      <w:r w:rsidRPr="099386AE" w:rsidR="00953798">
        <w:rPr>
          <w:rFonts w:cs="Times New Roman"/>
          <w:sz w:val="24"/>
          <w:szCs w:val="24"/>
          <w:lang w:val="en-GB"/>
        </w:rPr>
        <w:t>e any questions, contact your supervisor.</w:t>
      </w:r>
    </w:p>
    <w:p w:rsidRPr="00953798" w:rsidR="00D20A53" w:rsidRDefault="00953798" w14:paraId="37AF7642" w14:textId="327E1974">
      <w:pPr/>
    </w:p>
    <w:p w:rsidRPr="00953798" w:rsidR="00D20A53" w:rsidP="099386AE" w:rsidRDefault="00953798" w14:paraId="2A87356A" w14:textId="7E211642">
      <w:pPr>
        <w:rPr>
          <w:b w:val="1"/>
          <w:bCs w:val="1"/>
        </w:rPr>
      </w:pPr>
      <w:r w:rsidRPr="099386AE" w:rsidR="5E18A8BE">
        <w:rPr>
          <w:b w:val="1"/>
          <w:bCs w:val="1"/>
        </w:rPr>
        <w:t xml:space="preserve">Red areas on the </w:t>
      </w:r>
      <w:r w:rsidRPr="099386AE" w:rsidR="5E18A8BE">
        <w:rPr>
          <w:b w:val="1"/>
          <w:bCs w:val="1"/>
        </w:rPr>
        <w:t>map</w:t>
      </w:r>
      <w:r w:rsidRPr="099386AE" w:rsidR="5E18A8BE">
        <w:rPr>
          <w:b w:val="1"/>
          <w:bCs w:val="1"/>
        </w:rPr>
        <w:t xml:space="preserve"> are </w:t>
      </w:r>
      <w:r w:rsidRPr="099386AE" w:rsidR="5E18A8BE">
        <w:rPr>
          <w:b w:val="1"/>
          <w:bCs w:val="1"/>
        </w:rPr>
        <w:t>waste</w:t>
      </w:r>
      <w:r w:rsidRPr="099386AE" w:rsidR="5E18A8BE">
        <w:rPr>
          <w:b w:val="1"/>
          <w:bCs w:val="1"/>
        </w:rPr>
        <w:t xml:space="preserve"> stations.</w:t>
      </w:r>
    </w:p>
    <w:p w:rsidRPr="00953798" w:rsidR="00D20A53" w:rsidP="099386AE" w:rsidRDefault="00953798" w14:paraId="4ABF3BDE" w14:textId="3C0AD38B">
      <w:pPr>
        <w:rPr>
          <w:rFonts w:cs="Times New Roman"/>
          <w:sz w:val="24"/>
          <w:szCs w:val="24"/>
          <w:lang w:val="en-GB"/>
        </w:rPr>
      </w:pPr>
      <w:r w:rsidR="5E18A8BE">
        <w:drawing>
          <wp:inline wp14:editId="0C3ADDE2" wp14:anchorId="2706B274">
            <wp:extent cx="5953125" cy="1495661"/>
            <wp:effectExtent l="0" t="0" r="0" b="0"/>
            <wp:docPr id="132910672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29599247" name=""/>
                    <pic:cNvPicPr/>
                  </pic:nvPicPr>
                  <pic:blipFill>
                    <a:blip xmlns:r="http://schemas.openxmlformats.org/officeDocument/2006/relationships" r:embed="rId318092988">
                      <a:extLst>
                        <a:ext uri="{28A0092B-C50C-407E-A947-70E740481C1C}">
                          <a14:useLocalDpi xmlns:a14="http://schemas.microsoft.com/office/drawing/2010/main"/>
                        </a:ext>
                      </a:extLst>
                    </a:blip>
                    <a:stretch>
                      <a:fillRect/>
                    </a:stretch>
                  </pic:blipFill>
                  <pic:spPr>
                    <a:xfrm rot="0">
                      <a:off x="0" y="0"/>
                      <a:ext cx="5953125" cy="1495661"/>
                    </a:xfrm>
                    <a:prstGeom prst="rect">
                      <a:avLst/>
                    </a:prstGeom>
                  </pic:spPr>
                </pic:pic>
              </a:graphicData>
            </a:graphic>
          </wp:inline>
        </w:drawing>
      </w:r>
    </w:p>
    <w:sectPr w:rsidRPr="00953798" w:rsidR="00D20A53">
      <w:headerReference w:type="even" r:id="rId7"/>
      <w:headerReference w:type="default" r:id="rId8"/>
      <w:footerReference w:type="even" r:id="rId9"/>
      <w:footerReference w:type="default" r:id="rId10"/>
      <w:headerReference w:type="first" r:id="rId11"/>
      <w:footerReference w:type="firs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2E02" w:rsidP="00A12E02" w:rsidRDefault="00A12E02" w14:paraId="79EDBF97" w14:textId="77777777">
      <w:pPr>
        <w:spacing w:after="0" w:line="240" w:lineRule="auto"/>
      </w:pPr>
      <w:r>
        <w:separator/>
      </w:r>
    </w:p>
  </w:endnote>
  <w:endnote w:type="continuationSeparator" w:id="0">
    <w:p w:rsidR="00A12E02" w:rsidP="00A12E02" w:rsidRDefault="00A12E02" w14:paraId="0360C7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2E02" w:rsidRDefault="00A12E02" w14:paraId="6DC6DA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2E02" w:rsidRDefault="00A12E02" w14:paraId="2F78B2F4" w14:textId="461E6B96">
    <w:pPr>
      <w:pStyle w:val="Footer"/>
    </w:pPr>
    <w:r w:rsidR="099386AE">
      <w:rPr/>
      <w:t>Maria Jonsson</w:t>
    </w:r>
    <w:r>
      <w:tab/>
    </w:r>
    <w:r w:rsidR="099386AE">
      <w:rPr/>
      <w:t xml:space="preserve">den </w:t>
    </w:r>
    <w:r w:rsidR="099386AE">
      <w:rPr/>
      <w:t>19</w:t>
    </w:r>
    <w:r w:rsidR="099386AE">
      <w:rPr/>
      <w:t xml:space="preserve"> </w:t>
    </w:r>
    <w:r w:rsidR="099386AE">
      <w:rPr/>
      <w:t xml:space="preserve">Aug </w:t>
    </w:r>
    <w:r w:rsidR="099386AE">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2E02" w:rsidRDefault="00A12E02" w14:paraId="7CF1DC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2E02" w:rsidP="00A12E02" w:rsidRDefault="00A12E02" w14:paraId="428D4889" w14:textId="77777777">
      <w:pPr>
        <w:spacing w:after="0" w:line="240" w:lineRule="auto"/>
      </w:pPr>
      <w:r>
        <w:separator/>
      </w:r>
    </w:p>
  </w:footnote>
  <w:footnote w:type="continuationSeparator" w:id="0">
    <w:p w:rsidR="00A12E02" w:rsidP="00A12E02" w:rsidRDefault="00A12E02" w14:paraId="6FB60D3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2E02" w:rsidRDefault="00A12E02" w14:paraId="698A6C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2E02" w:rsidP="00A12E02" w:rsidRDefault="00A12E02" w14:paraId="76464BE2" w14:textId="38CD1C7D">
    <w:pPr>
      <w:pStyle w:val="Title"/>
    </w:pPr>
    <w:r>
      <w:t>Waste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2E02" w:rsidRDefault="00A12E02" w14:paraId="013EAC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A77C2F"/>
    <w:multiLevelType w:val="multilevel"/>
    <w:tmpl w:val="EBFCD5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292738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AF"/>
    <w:rsid w:val="00306FFB"/>
    <w:rsid w:val="00340715"/>
    <w:rsid w:val="00531D41"/>
    <w:rsid w:val="006745C4"/>
    <w:rsid w:val="006835AF"/>
    <w:rsid w:val="00953798"/>
    <w:rsid w:val="00A12E02"/>
    <w:rsid w:val="00BA739E"/>
    <w:rsid w:val="00D20A53"/>
    <w:rsid w:val="00F1372B"/>
    <w:rsid w:val="099386AE"/>
    <w:rsid w:val="10332DBF"/>
    <w:rsid w:val="11C4E607"/>
    <w:rsid w:val="2BCD7A2A"/>
    <w:rsid w:val="32E86A60"/>
    <w:rsid w:val="5E18A8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5F57"/>
  <w15:chartTrackingRefBased/>
  <w15:docId w15:val="{9437334D-6735-413C-B525-564805D1BB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2E02"/>
    <w:pPr>
      <w:spacing w:after="200" w:line="276" w:lineRule="auto"/>
    </w:pPr>
    <w:rPr>
      <w:kern w:val="0"/>
      <w14:ligatures w14:val="none"/>
    </w:rPr>
  </w:style>
  <w:style w:type="paragraph" w:styleId="Heading1">
    <w:name w:val="heading 1"/>
    <w:basedOn w:val="Normal"/>
    <w:next w:val="Normal"/>
    <w:link w:val="Heading1Char"/>
    <w:uiPriority w:val="9"/>
    <w:qFormat/>
    <w:rsid w:val="006835AF"/>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6835AF"/>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35A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35A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835A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835A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835A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835A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835A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835A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6835A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835A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835A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835A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835A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835A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835A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835AF"/>
    <w:rPr>
      <w:rFonts w:eastAsiaTheme="majorEastAsia" w:cstheme="majorBidi"/>
      <w:color w:val="272727" w:themeColor="text1" w:themeTint="D8"/>
    </w:rPr>
  </w:style>
  <w:style w:type="paragraph" w:styleId="Title">
    <w:name w:val="Title"/>
    <w:basedOn w:val="Normal"/>
    <w:next w:val="Normal"/>
    <w:link w:val="TitleChar"/>
    <w:uiPriority w:val="10"/>
    <w:qFormat/>
    <w:rsid w:val="006835AF"/>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6835A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835A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683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5AF"/>
    <w:pPr>
      <w:spacing w:before="160" w:after="160" w:line="259" w:lineRule="auto"/>
      <w:jc w:val="center"/>
    </w:pPr>
    <w:rPr>
      <w:i/>
      <w:iCs/>
      <w:color w:val="404040" w:themeColor="text1" w:themeTint="BF"/>
      <w:kern w:val="2"/>
      <w14:ligatures w14:val="standardContextual"/>
    </w:rPr>
  </w:style>
  <w:style w:type="character" w:styleId="QuoteChar" w:customStyle="1">
    <w:name w:val="Quote Char"/>
    <w:basedOn w:val="DefaultParagraphFont"/>
    <w:link w:val="Quote"/>
    <w:uiPriority w:val="29"/>
    <w:rsid w:val="006835AF"/>
    <w:rPr>
      <w:i/>
      <w:iCs/>
      <w:color w:val="404040" w:themeColor="text1" w:themeTint="BF"/>
    </w:rPr>
  </w:style>
  <w:style w:type="paragraph" w:styleId="ListParagraph">
    <w:name w:val="List Paragraph"/>
    <w:basedOn w:val="Normal"/>
    <w:uiPriority w:val="34"/>
    <w:qFormat/>
    <w:rsid w:val="006835AF"/>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6835AF"/>
    <w:rPr>
      <w:i/>
      <w:iCs/>
      <w:color w:val="0F4761" w:themeColor="accent1" w:themeShade="BF"/>
    </w:rPr>
  </w:style>
  <w:style w:type="paragraph" w:styleId="IntenseQuote">
    <w:name w:val="Intense Quote"/>
    <w:basedOn w:val="Normal"/>
    <w:next w:val="Normal"/>
    <w:link w:val="IntenseQuoteChar"/>
    <w:uiPriority w:val="30"/>
    <w:qFormat/>
    <w:rsid w:val="006835AF"/>
    <w:pPr>
      <w:pBdr>
        <w:top w:val="single" w:color="0F4761" w:themeColor="accent1" w:themeShade="BF" w:sz="4" w:space="10"/>
        <w:bottom w:val="single" w:color="0F4761" w:themeColor="accent1" w:themeShade="BF" w:sz="4" w:space="10"/>
      </w:pBdr>
      <w:spacing w:before="360" w:after="360" w:line="259" w:lineRule="auto"/>
      <w:ind w:left="864" w:right="864"/>
      <w:jc w:val="center"/>
    </w:pPr>
    <w:rPr>
      <w:i/>
      <w:iCs/>
      <w:color w:val="0F4761" w:themeColor="accent1" w:themeShade="BF"/>
      <w:kern w:val="2"/>
      <w14:ligatures w14:val="standardContextual"/>
    </w:rPr>
  </w:style>
  <w:style w:type="character" w:styleId="IntenseQuoteChar" w:customStyle="1">
    <w:name w:val="Intense Quote Char"/>
    <w:basedOn w:val="DefaultParagraphFont"/>
    <w:link w:val="IntenseQuote"/>
    <w:uiPriority w:val="30"/>
    <w:rsid w:val="006835AF"/>
    <w:rPr>
      <w:i/>
      <w:iCs/>
      <w:color w:val="0F4761" w:themeColor="accent1" w:themeShade="BF"/>
    </w:rPr>
  </w:style>
  <w:style w:type="character" w:styleId="IntenseReference">
    <w:name w:val="Intense Reference"/>
    <w:basedOn w:val="DefaultParagraphFont"/>
    <w:uiPriority w:val="32"/>
    <w:qFormat/>
    <w:rsid w:val="006835AF"/>
    <w:rPr>
      <w:b/>
      <w:bCs/>
      <w:smallCaps/>
      <w:color w:val="0F4761" w:themeColor="accent1" w:themeShade="BF"/>
      <w:spacing w:val="5"/>
    </w:rPr>
  </w:style>
  <w:style w:type="paragraph" w:styleId="Default" w:customStyle="1">
    <w:name w:val="Default"/>
    <w:rsid w:val="00A12E02"/>
    <w:pPr>
      <w:autoSpaceDE w:val="0"/>
      <w:autoSpaceDN w:val="0"/>
      <w:adjustRightInd w:val="0"/>
      <w:spacing w:after="0" w:line="240" w:lineRule="auto"/>
    </w:pPr>
    <w:rPr>
      <w:rFonts w:ascii="Helvetica" w:hAnsi="Helvetica" w:cs="Helvetica"/>
      <w:color w:val="000000"/>
      <w:kern w:val="0"/>
      <w:sz w:val="24"/>
      <w:szCs w:val="24"/>
      <w14:ligatures w14:val="none"/>
    </w:rPr>
  </w:style>
  <w:style w:type="paragraph" w:styleId="CM3" w:customStyle="1">
    <w:name w:val="CM3"/>
    <w:basedOn w:val="Default"/>
    <w:next w:val="Default"/>
    <w:uiPriority w:val="99"/>
    <w:rsid w:val="00A12E02"/>
    <w:pPr>
      <w:spacing w:line="231" w:lineRule="atLeast"/>
    </w:pPr>
    <w:rPr>
      <w:color w:val="auto"/>
    </w:rPr>
  </w:style>
  <w:style w:type="paragraph" w:styleId="CM21" w:customStyle="1">
    <w:name w:val="CM21"/>
    <w:basedOn w:val="Default"/>
    <w:next w:val="Default"/>
    <w:uiPriority w:val="99"/>
    <w:rsid w:val="00A12E02"/>
    <w:rPr>
      <w:color w:val="auto"/>
    </w:rPr>
  </w:style>
  <w:style w:type="paragraph" w:styleId="Header">
    <w:name w:val="header"/>
    <w:basedOn w:val="Normal"/>
    <w:link w:val="HeaderChar"/>
    <w:uiPriority w:val="99"/>
    <w:unhideWhenUsed/>
    <w:rsid w:val="00A12E02"/>
    <w:pPr>
      <w:tabs>
        <w:tab w:val="center" w:pos="4536"/>
        <w:tab w:val="right" w:pos="9072"/>
      </w:tabs>
      <w:spacing w:after="0" w:line="240" w:lineRule="auto"/>
    </w:pPr>
  </w:style>
  <w:style w:type="character" w:styleId="HeaderChar" w:customStyle="1">
    <w:name w:val="Header Char"/>
    <w:basedOn w:val="DefaultParagraphFont"/>
    <w:link w:val="Header"/>
    <w:uiPriority w:val="99"/>
    <w:rsid w:val="00A12E02"/>
    <w:rPr>
      <w:kern w:val="0"/>
      <w14:ligatures w14:val="none"/>
    </w:rPr>
  </w:style>
  <w:style w:type="paragraph" w:styleId="Footer">
    <w:name w:val="footer"/>
    <w:basedOn w:val="Normal"/>
    <w:link w:val="FooterChar"/>
    <w:uiPriority w:val="99"/>
    <w:unhideWhenUsed/>
    <w:rsid w:val="00A12E02"/>
    <w:pPr>
      <w:tabs>
        <w:tab w:val="center" w:pos="4536"/>
        <w:tab w:val="right" w:pos="9072"/>
      </w:tabs>
      <w:spacing w:after="0" w:line="240" w:lineRule="auto"/>
    </w:pPr>
  </w:style>
  <w:style w:type="character" w:styleId="FooterChar" w:customStyle="1">
    <w:name w:val="Footer Char"/>
    <w:basedOn w:val="DefaultParagraphFont"/>
    <w:link w:val="Footer"/>
    <w:uiPriority w:val="99"/>
    <w:rsid w:val="00A12E0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35812">
      <w:bodyDiv w:val="1"/>
      <w:marLeft w:val="0"/>
      <w:marRight w:val="0"/>
      <w:marTop w:val="0"/>
      <w:marBottom w:val="0"/>
      <w:divBdr>
        <w:top w:val="none" w:sz="0" w:space="0" w:color="auto"/>
        <w:left w:val="none" w:sz="0" w:space="0" w:color="auto"/>
        <w:bottom w:val="none" w:sz="0" w:space="0" w:color="auto"/>
        <w:right w:val="none" w:sz="0" w:space="0" w:color="auto"/>
      </w:divBdr>
    </w:div>
    <w:div w:id="694619809">
      <w:bodyDiv w:val="1"/>
      <w:marLeft w:val="0"/>
      <w:marRight w:val="0"/>
      <w:marTop w:val="0"/>
      <w:marBottom w:val="0"/>
      <w:divBdr>
        <w:top w:val="none" w:sz="0" w:space="0" w:color="auto"/>
        <w:left w:val="none" w:sz="0" w:space="0" w:color="auto"/>
        <w:bottom w:val="none" w:sz="0" w:space="0" w:color="auto"/>
        <w:right w:val="none" w:sz="0" w:space="0" w:color="auto"/>
      </w:divBdr>
    </w:div>
    <w:div w:id="887062197">
      <w:bodyDiv w:val="1"/>
      <w:marLeft w:val="0"/>
      <w:marRight w:val="0"/>
      <w:marTop w:val="0"/>
      <w:marBottom w:val="0"/>
      <w:divBdr>
        <w:top w:val="none" w:sz="0" w:space="0" w:color="auto"/>
        <w:left w:val="none" w:sz="0" w:space="0" w:color="auto"/>
        <w:bottom w:val="none" w:sz="0" w:space="0" w:color="auto"/>
        <w:right w:val="none" w:sz="0" w:space="0" w:color="auto"/>
      </w:divBdr>
    </w:div>
    <w:div w:id="1136289550">
      <w:bodyDiv w:val="1"/>
      <w:marLeft w:val="0"/>
      <w:marRight w:val="0"/>
      <w:marTop w:val="0"/>
      <w:marBottom w:val="0"/>
      <w:divBdr>
        <w:top w:val="none" w:sz="0" w:space="0" w:color="auto"/>
        <w:left w:val="none" w:sz="0" w:space="0" w:color="auto"/>
        <w:bottom w:val="none" w:sz="0" w:space="0" w:color="auto"/>
        <w:right w:val="none" w:sz="0" w:space="0" w:color="auto"/>
      </w:divBdr>
    </w:div>
    <w:div w:id="17913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png" Id="rId318092988" /></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Anders Carlsson</dc:creator>
  <keywords/>
  <dc:description/>
  <lastModifiedBy>Filip Gyllensvaan</lastModifiedBy>
  <revision>4</revision>
  <dcterms:created xsi:type="dcterms:W3CDTF">2025-07-08T07:04:00.0000000Z</dcterms:created>
  <dcterms:modified xsi:type="dcterms:W3CDTF">2025-08-19T11:03:01.5106413Z</dcterms:modified>
</coreProperties>
</file>