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567" w:right="0" w:hanging="567"/>
        <w:jc w:val="center"/>
        <w:rPr>
          <w:rFonts w:ascii="Calibri" w:cs="Calibri" w:eastAsia="Calibri" w:hAnsi="Calibri"/>
          <w:b w:val="1"/>
          <w:bCs w:val="1"/>
          <w:i w:val="0"/>
          <w:iCs w:val="0"/>
          <w:smallCaps w:val="0"/>
          <w:strike w:val="0"/>
          <w:color w:val="f36b24"/>
          <w:sz w:val="32"/>
          <w:szCs w:val="32"/>
          <w:u w:val="none"/>
          <w:shd w:fill="auto" w:val="clear"/>
          <w:vertAlign w:val="baseline"/>
        </w:rPr>
      </w:pPr>
      <w:bookmarkStart w:colFirst="0" w:colLast="0" w:name="_heading=h.kkibssk24eim" w:id="0"/>
      <w:bookmarkEnd w:id="0"/>
      <w:r w:rsidDel="00000000" w:rsidR="00000000" w:rsidRPr="00000000">
        <w:rPr>
          <w:rFonts w:ascii="Calibri" w:cs="Calibri" w:eastAsia="Calibri" w:hAnsi="Calibri"/>
          <w:b w:val="1"/>
          <w:bCs w:val="1"/>
          <w:i w:val="0"/>
          <w:iCs w:val="0"/>
          <w:smallCaps w:val="0"/>
          <w:strike w:val="0"/>
          <w:color w:val="f36b24"/>
          <w:sz w:val="32"/>
          <w:szCs w:val="32"/>
          <w:u w:val="none"/>
          <w:shd w:fill="auto" w:val="clear"/>
          <w:vertAlign w:val="baseline"/>
          <w:rtl w:val="0"/>
        </w:rPr>
        <w:t xml:space="preserve">WEBSITE TERMS OF USE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website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Site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is operated by </w:t>
      </w:r>
      <w:r w:rsidDel="00000000" w:rsidR="00000000" w:rsidRPr="00000000">
        <w:rPr>
          <w:rFonts w:ascii="Calibri" w:cs="Calibri" w:eastAsia="Calibri" w:hAnsi="Calibri"/>
          <w:rtl w:val="0"/>
        </w:rPr>
        <w:t xml:space="preserve">MEET SOL STUDIOS PTY LTD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(ABN: </w:t>
      </w:r>
      <w:r w:rsidDel="00000000" w:rsidR="00000000" w:rsidRPr="00000000">
        <w:rPr>
          <w:rFonts w:ascii="Calibri" w:cs="Calibri" w:eastAsia="Calibri" w:hAnsi="Calibri"/>
          <w:rtl w:val="0"/>
        </w:rPr>
        <w:t xml:space="preserve">53 670 603 880</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our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or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These website terms of use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Terms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apply to your use of, and access to, the Site. </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567" w:right="0" w:hanging="567"/>
        <w:jc w:val="left"/>
        <w:rPr>
          <w:rFonts w:ascii="Calibri" w:cs="Calibri" w:eastAsia="Calibri" w:hAnsi="Calibri"/>
          <w:b w:val="1"/>
          <w:bCs w:val="1"/>
          <w:i w:val="0"/>
          <w:iCs w:val="0"/>
          <w:smallCaps w:val="0"/>
          <w:strike w:val="0"/>
          <w:color w:val="f36b24"/>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4"/>
          <w:szCs w:val="24"/>
          <w:u w:val="none"/>
          <w:shd w:fill="auto" w:val="clear"/>
          <w:vertAlign w:val="baseline"/>
          <w:rtl w:val="0"/>
        </w:rPr>
        <w:t xml:space="preserve">Information and availability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While we use reasonable attempts to ensure the accuracy and completeness of the content and materials on the Site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to the extent permitted by law (including the Australian Consumer Law), we do not warrant the accuracy, completeness or suitability of any of the Content. The Content may be subject to change without notice and we do not undertake to keep the Site up-to-date. The Content is factual information only, is not comprehensive and is for general information purposes only. We also do not warrant that access to the Site will be uninterrupted, error-free or free from viruses.</w:t>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567" w:right="0" w:hanging="567"/>
        <w:jc w:val="left"/>
        <w:rPr>
          <w:rFonts w:ascii="Calibri" w:cs="Calibri" w:eastAsia="Calibri" w:hAnsi="Calibri"/>
          <w:b w:val="1"/>
          <w:bCs w:val="1"/>
          <w:i w:val="0"/>
          <w:iCs w:val="0"/>
          <w:smallCaps w:val="0"/>
          <w:strike w:val="0"/>
          <w:color w:val="f36b24"/>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4"/>
          <w:szCs w:val="24"/>
          <w:u w:val="none"/>
          <w:shd w:fill="auto" w:val="clear"/>
          <w:vertAlign w:val="baseline"/>
          <w:rtl w:val="0"/>
        </w:rPr>
        <w:t xml:space="preserve">Intellectual Property rights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Unless otherwise indicated, we own or license the Content and all intellectual property rights (including any copyright, registered or unregistered designs, illustrations, artwork, patents or trade mark or logo rights and domain names) displayed or used on the Site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Our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Intellectual Property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authorise you to access and use the Site solely for your own personal use and to display, print and download the Content onto your personal device provided that you do not remove any copyright notice included in Our Intellectual Property.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Subject to the above, your use of, and access to, the Site and the Content does not grant or transfer to you any rights, title or interest to Our Intellectual Property. Unless otherwise permitted in these Terms, you must not: </w:t>
      </w:r>
    </w:p>
    <w:p w:rsidR="00000000" w:rsidDel="00000000" w:rsidP="00000000" w:rsidRDefault="00000000" w:rsidRPr="00000000" w14:paraId="00000009">
      <w:pPr>
        <w:pStyle w:val="Heading3"/>
        <w:numPr>
          <w:ilvl w:val="2"/>
          <w:numId w:val="1"/>
        </w:numPr>
        <w:spacing w:after="160" w:line="240" w:lineRule="auto"/>
        <w:ind w:left="567" w:hanging="567"/>
        <w:rPr>
          <w:sz w:val="20"/>
          <w:szCs w:val="20"/>
        </w:rPr>
      </w:pPr>
      <w:r w:rsidDel="00000000" w:rsidR="00000000" w:rsidRPr="00000000">
        <w:rPr>
          <w:sz w:val="20"/>
          <w:szCs w:val="20"/>
          <w:rtl w:val="0"/>
        </w:rPr>
        <w:t xml:space="preserve">copy or use, in whole or in part, any of Our Intellectual Property; </w:t>
      </w:r>
    </w:p>
    <w:p w:rsidR="00000000" w:rsidDel="00000000" w:rsidP="00000000" w:rsidRDefault="00000000" w:rsidRPr="00000000" w14:paraId="0000000A">
      <w:pPr>
        <w:pStyle w:val="Heading3"/>
        <w:numPr>
          <w:ilvl w:val="2"/>
          <w:numId w:val="1"/>
        </w:numPr>
        <w:spacing w:after="160" w:line="240" w:lineRule="auto"/>
        <w:ind w:left="567" w:hanging="567"/>
        <w:rPr>
          <w:sz w:val="20"/>
          <w:szCs w:val="20"/>
        </w:rPr>
      </w:pPr>
      <w:r w:rsidDel="00000000" w:rsidR="00000000" w:rsidRPr="00000000">
        <w:rPr>
          <w:sz w:val="20"/>
          <w:szCs w:val="20"/>
          <w:rtl w:val="0"/>
        </w:rPr>
        <w:t xml:space="preserve">reproduce, retransmit, distribute, display, disseminate, sell, publish, broadcast or circulate any of Our Intellectual Property; or</w:t>
      </w:r>
    </w:p>
    <w:p w:rsidR="00000000" w:rsidDel="00000000" w:rsidP="00000000" w:rsidRDefault="00000000" w:rsidRPr="00000000" w14:paraId="0000000B">
      <w:pPr>
        <w:pStyle w:val="Heading3"/>
        <w:numPr>
          <w:ilvl w:val="2"/>
          <w:numId w:val="1"/>
        </w:numPr>
        <w:spacing w:after="160" w:line="240" w:lineRule="auto"/>
        <w:ind w:left="567" w:hanging="567"/>
        <w:rPr>
          <w:sz w:val="20"/>
          <w:szCs w:val="20"/>
        </w:rPr>
      </w:pPr>
      <w:r w:rsidDel="00000000" w:rsidR="00000000" w:rsidRPr="00000000">
        <w:rPr>
          <w:sz w:val="20"/>
          <w:szCs w:val="20"/>
          <w:rtl w:val="0"/>
        </w:rPr>
        <w:t xml:space="preserve">breach any intellectual property rights connected with Our Intellectual Property, including altering or modifying any of Our Intellectual Property, causing any of Our Intellectual Property to be framed or embedded in another website or platform, or creating derivative works from Our Intellectual Property.</w:t>
      </w:r>
    </w:p>
    <w:p w:rsidR="00000000" w:rsidDel="00000000" w:rsidP="00000000" w:rsidRDefault="00000000" w:rsidRPr="00000000" w14:paraId="0000000C">
      <w:pPr>
        <w:pStyle w:val="Heading3"/>
        <w:spacing w:after="160" w:line="240" w:lineRule="auto"/>
        <w:rPr>
          <w:sz w:val="20"/>
          <w:szCs w:val="20"/>
        </w:rPr>
      </w:pPr>
      <w:r w:rsidDel="00000000" w:rsidR="00000000" w:rsidRPr="00000000">
        <w:rPr>
          <w:sz w:val="20"/>
          <w:szCs w:val="20"/>
          <w:rtl w:val="0"/>
        </w:rPr>
        <w:t xml:space="preserve">Nothing in the above clause restricts your ability to publish, post or repost Content or Our Intellectual Property on your social media page or blog, provided that:</w:t>
      </w:r>
    </w:p>
    <w:p w:rsidR="00000000" w:rsidDel="00000000" w:rsidP="00000000" w:rsidRDefault="00000000" w:rsidRPr="00000000" w14:paraId="0000000D">
      <w:pPr>
        <w:pStyle w:val="Heading3"/>
        <w:numPr>
          <w:ilvl w:val="0"/>
          <w:numId w:val="3"/>
        </w:numPr>
        <w:spacing w:after="160" w:line="240" w:lineRule="auto"/>
        <w:ind w:left="567" w:hanging="567"/>
        <w:rPr>
          <w:sz w:val="20"/>
          <w:szCs w:val="20"/>
        </w:rPr>
      </w:pPr>
      <w:r w:rsidDel="00000000" w:rsidR="00000000" w:rsidRPr="00000000">
        <w:rPr>
          <w:sz w:val="20"/>
          <w:szCs w:val="20"/>
          <w:rtl w:val="0"/>
        </w:rPr>
        <w:t xml:space="preserve">you do not assert that you are the owner of the Content or Our Intellectual Property;</w:t>
      </w:r>
    </w:p>
    <w:p w:rsidR="00000000" w:rsidDel="00000000" w:rsidP="00000000" w:rsidRDefault="00000000" w:rsidRPr="00000000" w14:paraId="0000000E">
      <w:pPr>
        <w:pStyle w:val="Heading3"/>
        <w:numPr>
          <w:ilvl w:val="0"/>
          <w:numId w:val="3"/>
        </w:numPr>
        <w:spacing w:after="160" w:line="240" w:lineRule="auto"/>
        <w:ind w:left="567" w:hanging="567"/>
        <w:rPr>
          <w:sz w:val="20"/>
          <w:szCs w:val="20"/>
        </w:rPr>
      </w:pPr>
      <w:r w:rsidDel="00000000" w:rsidR="00000000" w:rsidRPr="00000000">
        <w:rPr>
          <w:sz w:val="20"/>
          <w:szCs w:val="20"/>
          <w:rtl w:val="0"/>
        </w:rPr>
        <w:t xml:space="preserve">unless explicitly agreed by us in writing, you do not assert that you are endorsed or approved by us; </w:t>
      </w:r>
    </w:p>
    <w:p w:rsidR="00000000" w:rsidDel="00000000" w:rsidP="00000000" w:rsidRDefault="00000000" w:rsidRPr="00000000" w14:paraId="0000000F">
      <w:pPr>
        <w:pStyle w:val="Heading3"/>
        <w:numPr>
          <w:ilvl w:val="0"/>
          <w:numId w:val="3"/>
        </w:numPr>
        <w:spacing w:after="160" w:line="240" w:lineRule="auto"/>
        <w:ind w:left="567" w:hanging="567"/>
        <w:rPr>
          <w:sz w:val="20"/>
          <w:szCs w:val="20"/>
        </w:rPr>
      </w:pPr>
      <w:r w:rsidDel="00000000" w:rsidR="00000000" w:rsidRPr="00000000">
        <w:rPr>
          <w:sz w:val="20"/>
          <w:szCs w:val="20"/>
          <w:rtl w:val="0"/>
        </w:rPr>
        <w:t xml:space="preserve">you do not damage or take advantage of our reputation, including in a manner that is illegal, unfair, misleading or deceptive; and </w:t>
      </w:r>
    </w:p>
    <w:p w:rsidR="00000000" w:rsidDel="00000000" w:rsidP="00000000" w:rsidRDefault="00000000" w:rsidRPr="00000000" w14:paraId="00000010">
      <w:pPr>
        <w:pStyle w:val="Heading3"/>
        <w:numPr>
          <w:ilvl w:val="0"/>
          <w:numId w:val="3"/>
        </w:numPr>
        <w:spacing w:after="160" w:line="240" w:lineRule="auto"/>
        <w:ind w:left="567" w:hanging="567"/>
        <w:rPr>
          <w:sz w:val="20"/>
          <w:szCs w:val="20"/>
        </w:rPr>
      </w:pPr>
      <w:r w:rsidDel="00000000" w:rsidR="00000000" w:rsidRPr="00000000">
        <w:rPr>
          <w:sz w:val="20"/>
          <w:szCs w:val="20"/>
          <w:rtl w:val="0"/>
        </w:rPr>
        <w:t xml:space="preserve">you comply with all other terms of these Terms. </w:t>
      </w:r>
    </w:p>
    <w:p w:rsidR="00000000" w:rsidDel="00000000" w:rsidP="00000000" w:rsidRDefault="00000000" w:rsidRPr="00000000" w14:paraId="00000011">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567" w:right="0" w:hanging="567"/>
        <w:jc w:val="left"/>
        <w:rPr>
          <w:rFonts w:ascii="Calibri" w:cs="Calibri" w:eastAsia="Calibri" w:hAnsi="Calibri"/>
          <w:b w:val="1"/>
          <w:bCs w:val="1"/>
          <w:i w:val="0"/>
          <w:iCs w:val="0"/>
          <w:smallCaps w:val="0"/>
          <w:strike w:val="0"/>
          <w:color w:val="f36b24"/>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4"/>
          <w:szCs w:val="24"/>
          <w:u w:val="none"/>
          <w:shd w:fill="auto" w:val="clear"/>
          <w:vertAlign w:val="baseline"/>
          <w:rtl w:val="0"/>
        </w:rPr>
        <w:t xml:space="preserve">Conduct we don’t accept </w:t>
      </w:r>
      <w:r w:rsidDel="00000000" w:rsidR="00000000" w:rsidRPr="00000000">
        <w:rPr>
          <w:rtl w:val="0"/>
        </w:rPr>
      </w:r>
    </w:p>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not do or attempt to do anything that is unlawful, which is prohibited by applicable law, which we would consider inappropriate or which might bring us or the Site into disrepute. This includes:</w:t>
      </w:r>
    </w:p>
    <w:p w:rsidR="00000000" w:rsidDel="00000000" w:rsidP="00000000" w:rsidRDefault="00000000" w:rsidRPr="00000000" w14:paraId="00000013">
      <w:pPr>
        <w:pStyle w:val="Heading3"/>
        <w:numPr>
          <w:ilvl w:val="2"/>
          <w:numId w:val="2"/>
        </w:numPr>
        <w:spacing w:after="160" w:line="240" w:lineRule="auto"/>
        <w:ind w:left="567" w:hanging="567"/>
        <w:rPr>
          <w:sz w:val="20"/>
          <w:szCs w:val="20"/>
        </w:rPr>
      </w:pPr>
      <w:r w:rsidDel="00000000" w:rsidR="00000000" w:rsidRPr="00000000">
        <w:rPr>
          <w:sz w:val="20"/>
          <w:szCs w:val="20"/>
          <w:rtl w:val="0"/>
        </w:rPr>
        <w:t xml:space="preserve">anything that would constitute a breach of an individual’s privacy (including uploading private or personal information without an individual's consent) or any other legal rights;</w:t>
      </w:r>
    </w:p>
    <w:p w:rsidR="00000000" w:rsidDel="00000000" w:rsidP="00000000" w:rsidRDefault="00000000" w:rsidRPr="00000000" w14:paraId="00000014">
      <w:pPr>
        <w:pStyle w:val="Heading3"/>
        <w:numPr>
          <w:ilvl w:val="2"/>
          <w:numId w:val="2"/>
        </w:numPr>
        <w:spacing w:after="160" w:line="240" w:lineRule="auto"/>
        <w:ind w:left="567" w:hanging="567"/>
        <w:rPr>
          <w:sz w:val="20"/>
          <w:szCs w:val="20"/>
        </w:rPr>
      </w:pPr>
      <w:r w:rsidDel="00000000" w:rsidR="00000000" w:rsidRPr="00000000">
        <w:rPr>
          <w:sz w:val="20"/>
          <w:szCs w:val="20"/>
          <w:rtl w:val="0"/>
        </w:rPr>
        <w:t xml:space="preserve">using the Site to defame, harass, threaten, menace or offend any person;</w:t>
      </w:r>
    </w:p>
    <w:p w:rsidR="00000000" w:rsidDel="00000000" w:rsidP="00000000" w:rsidRDefault="00000000" w:rsidRPr="00000000" w14:paraId="00000015">
      <w:pPr>
        <w:pStyle w:val="Heading3"/>
        <w:numPr>
          <w:ilvl w:val="2"/>
          <w:numId w:val="2"/>
        </w:numPr>
        <w:spacing w:after="160" w:line="240" w:lineRule="auto"/>
        <w:ind w:left="567" w:hanging="567"/>
        <w:rPr>
          <w:sz w:val="20"/>
          <w:szCs w:val="20"/>
        </w:rPr>
      </w:pPr>
      <w:r w:rsidDel="00000000" w:rsidR="00000000" w:rsidRPr="00000000">
        <w:rPr>
          <w:sz w:val="20"/>
          <w:szCs w:val="20"/>
          <w:rtl w:val="0"/>
        </w:rPr>
        <w:t xml:space="preserve">using the Site for unlawful purposes;</w:t>
      </w:r>
    </w:p>
    <w:p w:rsidR="00000000" w:rsidDel="00000000" w:rsidP="00000000" w:rsidRDefault="00000000" w:rsidRPr="00000000" w14:paraId="00000016">
      <w:pPr>
        <w:pStyle w:val="Heading3"/>
        <w:numPr>
          <w:ilvl w:val="2"/>
          <w:numId w:val="2"/>
        </w:numPr>
        <w:spacing w:after="160" w:line="240" w:lineRule="auto"/>
        <w:ind w:left="567" w:hanging="567"/>
        <w:rPr>
          <w:sz w:val="20"/>
          <w:szCs w:val="20"/>
        </w:rPr>
      </w:pPr>
      <w:r w:rsidDel="00000000" w:rsidR="00000000" w:rsidRPr="00000000">
        <w:rPr>
          <w:sz w:val="20"/>
          <w:szCs w:val="20"/>
          <w:rtl w:val="0"/>
        </w:rPr>
        <w:t xml:space="preserve">interfering with any user of the Site;</w:t>
      </w:r>
    </w:p>
    <w:p w:rsidR="00000000" w:rsidDel="00000000" w:rsidP="00000000" w:rsidRDefault="00000000" w:rsidRPr="00000000" w14:paraId="00000017">
      <w:pPr>
        <w:pStyle w:val="Heading3"/>
        <w:numPr>
          <w:ilvl w:val="2"/>
          <w:numId w:val="2"/>
        </w:numPr>
        <w:spacing w:after="160" w:line="240" w:lineRule="auto"/>
        <w:ind w:left="567" w:hanging="567"/>
        <w:rPr>
          <w:sz w:val="20"/>
          <w:szCs w:val="20"/>
        </w:rPr>
      </w:pPr>
      <w:r w:rsidDel="00000000" w:rsidR="00000000" w:rsidRPr="00000000">
        <w:rPr>
          <w:sz w:val="20"/>
          <w:szCs w:val="20"/>
          <w:rtl w:val="0"/>
        </w:rPr>
        <w:t xml:space="preserve">tampering with or modifying the Site, knowingly transmitting viruses or other disabling features, or damaging or interfering with the Site, including using trojan horses, viruses or piracy or programming routines that may damage or interfere with the Site;</w:t>
      </w:r>
    </w:p>
    <w:p w:rsidR="00000000" w:rsidDel="00000000" w:rsidP="00000000" w:rsidRDefault="00000000" w:rsidRPr="00000000" w14:paraId="00000018">
      <w:pPr>
        <w:pStyle w:val="Heading3"/>
        <w:numPr>
          <w:ilvl w:val="2"/>
          <w:numId w:val="2"/>
        </w:numPr>
        <w:spacing w:after="160" w:line="240" w:lineRule="auto"/>
        <w:ind w:left="567" w:hanging="567"/>
        <w:rPr>
          <w:sz w:val="20"/>
          <w:szCs w:val="20"/>
        </w:rPr>
      </w:pPr>
      <w:r w:rsidDel="00000000" w:rsidR="00000000" w:rsidRPr="00000000">
        <w:rPr>
          <w:sz w:val="20"/>
          <w:szCs w:val="20"/>
          <w:rtl w:val="0"/>
        </w:rPr>
        <w:t xml:space="preserve">using the Site to send unsolicited electronic messages; </w:t>
      </w:r>
    </w:p>
    <w:p w:rsidR="00000000" w:rsidDel="00000000" w:rsidP="00000000" w:rsidRDefault="00000000" w:rsidRPr="00000000" w14:paraId="00000019">
      <w:pPr>
        <w:pStyle w:val="Heading3"/>
        <w:numPr>
          <w:ilvl w:val="2"/>
          <w:numId w:val="2"/>
        </w:numPr>
        <w:spacing w:after="160" w:line="240" w:lineRule="auto"/>
        <w:ind w:left="567" w:hanging="567"/>
        <w:rPr>
          <w:sz w:val="20"/>
          <w:szCs w:val="20"/>
        </w:rPr>
      </w:pPr>
      <w:r w:rsidDel="00000000" w:rsidR="00000000" w:rsidRPr="00000000">
        <w:rPr>
          <w:sz w:val="20"/>
          <w:szCs w:val="20"/>
          <w:rtl w:val="0"/>
        </w:rPr>
        <w:t xml:space="preserve">using data mining, robots, screen scraping or similar data gathering and extraction tools on the Site; or</w:t>
      </w:r>
    </w:p>
    <w:p w:rsidR="00000000" w:rsidDel="00000000" w:rsidP="00000000" w:rsidRDefault="00000000" w:rsidRPr="00000000" w14:paraId="0000001A">
      <w:pPr>
        <w:pStyle w:val="Heading3"/>
        <w:numPr>
          <w:ilvl w:val="2"/>
          <w:numId w:val="2"/>
        </w:numPr>
        <w:spacing w:after="160" w:line="240" w:lineRule="auto"/>
        <w:ind w:left="567" w:hanging="567"/>
        <w:rPr>
          <w:sz w:val="20"/>
          <w:szCs w:val="20"/>
        </w:rPr>
      </w:pPr>
      <w:r w:rsidDel="00000000" w:rsidR="00000000" w:rsidRPr="00000000">
        <w:rPr>
          <w:sz w:val="20"/>
          <w:szCs w:val="20"/>
          <w:rtl w:val="0"/>
        </w:rPr>
        <w:t xml:space="preserve">facilitating or assisting a third party to do any of the above acts.</w:t>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567" w:right="0" w:hanging="567"/>
        <w:jc w:val="left"/>
        <w:rPr>
          <w:rFonts w:ascii="Calibri" w:cs="Calibri" w:eastAsia="Calibri" w:hAnsi="Calibri"/>
          <w:b w:val="1"/>
          <w:bCs w:val="1"/>
          <w:i w:val="0"/>
          <w:iCs w:val="0"/>
          <w:smallCaps w:val="0"/>
          <w:strike w:val="0"/>
          <w:color w:val="f36b24"/>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4"/>
          <w:szCs w:val="24"/>
          <w:u w:val="none"/>
          <w:shd w:fill="auto" w:val="clear"/>
          <w:vertAlign w:val="baseline"/>
          <w:rtl w:val="0"/>
        </w:rPr>
        <w:t xml:space="preserve">Third party sites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Site may contain links to websites operated by third parties. Unless we tell you otherwise, we do not control, endorse or approve, and are not responsible for, the content on those websites. We recommend that you make your own investigations with respect to the suitability of those websites. If you purchase goods or services from a third party website linked from the Site, such third party provides the goods and services to you, not us.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may receive a benefit (which may include a referral fee or a commission) should you visit certain third-party websites via a link on the Site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Affiliate Link</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or for featuring certain products or services on the Site. We will make it clear by notice to you which (if any) products or services we receive a benefit to feature on the Site, or which (if any) third party links are Affiliate Links.</w:t>
      </w:r>
    </w:p>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567" w:right="0" w:hanging="567"/>
        <w:jc w:val="left"/>
        <w:rPr>
          <w:rFonts w:ascii="Calibri" w:cs="Calibri" w:eastAsia="Calibri" w:hAnsi="Calibri"/>
          <w:b w:val="1"/>
          <w:bCs w:val="1"/>
          <w:i w:val="0"/>
          <w:iCs w:val="0"/>
          <w:smallCaps w:val="0"/>
          <w:strike w:val="0"/>
          <w:color w:val="f36b24"/>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4"/>
          <w:szCs w:val="24"/>
          <w:u w:val="none"/>
          <w:shd w:fill="auto" w:val="clear"/>
          <w:vertAlign w:val="baseline"/>
          <w:rtl w:val="0"/>
        </w:rPr>
        <w:t xml:space="preserve">Our liability is limited</w:t>
      </w:r>
    </w:p>
    <w:p w:rsidR="00000000" w:rsidDel="00000000" w:rsidP="00000000" w:rsidRDefault="00000000" w:rsidRPr="00000000" w14:paraId="0000001F">
      <w:pPr>
        <w:pStyle w:val="Heading2"/>
        <w:keepNext w:val="0"/>
        <w:spacing w:after="160" w:line="240" w:lineRule="auto"/>
        <w:rPr>
          <w:b w:val="0"/>
          <w:bCs w:val="0"/>
          <w:sz w:val="20"/>
          <w:szCs w:val="20"/>
        </w:rPr>
      </w:pPr>
      <w:bookmarkStart w:colFirst="0" w:colLast="0" w:name="_heading=h.5foulggnm4eg" w:id="1"/>
      <w:bookmarkEnd w:id="1"/>
      <w:r w:rsidDel="00000000" w:rsidR="00000000" w:rsidRPr="00000000">
        <w:rPr>
          <w:b w:val="0"/>
          <w:bCs w:val="0"/>
          <w:sz w:val="20"/>
          <w:szCs w:val="20"/>
          <w:rtl w:val="0"/>
        </w:rPr>
        <w:t xml:space="preserve">You may have certain rights under the Australian Consumer Law in relation to the Site and the Content, and you may contact us for more information about this. Despite anything to the contrary, to the maximum extent permitted by law (including the Australian Consumer Law), we exclude all liability for any loss or damage of any kind (including consequential loss, indirect loss, loss of profit, loss of benefit, loss of opportunity or loss of reputation) whether under statute, contract, equity, tort (including negligence), indemnity or otherwise arising out of or in connection with the Site or the Content.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1"/>
          <w:bCs w:val="1"/>
          <w:i w:val="0"/>
          <w:iCs w:val="0"/>
          <w:smallCaps w:val="0"/>
          <w:strike w:val="0"/>
          <w:color w:val="f36b24"/>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4"/>
          <w:szCs w:val="24"/>
          <w:u w:val="none"/>
          <w:shd w:fill="auto" w:val="clear"/>
          <w:vertAlign w:val="baseline"/>
          <w:rtl w:val="0"/>
        </w:rPr>
        <w:t xml:space="preserve">Privacy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0"/>
          <w:bCs w:val="0"/>
          <w:i w:val="0"/>
          <w:iCs w:val="0"/>
          <w:smallCaps w:val="0"/>
          <w:strike w:val="0"/>
          <w:color w:val="000000"/>
          <w:sz w:val="20"/>
          <w:szCs w:val="20"/>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respect your privacy and understand protecting your personal information is important. Our Privacy Policy (available on the Site) sets out how we will collect and handle your personal information.</w:t>
      </w:r>
      <w:r w:rsidDel="00000000" w:rsidR="00000000" w:rsidRPr="00000000">
        <w:rPr>
          <w:rtl w:val="0"/>
        </w:rPr>
      </w:r>
    </w:p>
    <w:p w:rsidR="00000000" w:rsidDel="00000000" w:rsidP="00000000" w:rsidRDefault="00000000" w:rsidRPr="00000000" w14:paraId="00000022">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567" w:right="0" w:hanging="567"/>
        <w:jc w:val="left"/>
        <w:rPr>
          <w:rFonts w:ascii="Calibri" w:cs="Calibri" w:eastAsia="Calibri" w:hAnsi="Calibri"/>
          <w:b w:val="1"/>
          <w:bCs w:val="1"/>
          <w:i w:val="0"/>
          <w:iCs w:val="0"/>
          <w:smallCaps w:val="0"/>
          <w:strike w:val="0"/>
          <w:color w:val="f36b24"/>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4"/>
          <w:szCs w:val="24"/>
          <w:u w:val="none"/>
          <w:shd w:fill="auto" w:val="clear"/>
          <w:vertAlign w:val="baseline"/>
          <w:rtl w:val="0"/>
        </w:rPr>
        <w:t xml:space="preserve">What happens if we discontinue the Site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may, at any time and without notice, discontinue the Site (in whole or in part), or exclude any person from using our Site.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1"/>
          <w:bCs w:val="1"/>
          <w:i w:val="0"/>
          <w:iCs w:val="0"/>
          <w:smallCaps w:val="0"/>
          <w:strike w:val="0"/>
          <w:color w:val="f36b24"/>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4"/>
          <w:szCs w:val="24"/>
          <w:u w:val="none"/>
          <w:shd w:fill="auto" w:val="clear"/>
          <w:vertAlign w:val="baseline"/>
          <w:rtl w:val="0"/>
        </w:rPr>
        <w:t xml:space="preserve">Which laws govern these Terms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These Terms are governed by the laws of Victoria.  Each party irrevocably and unconditionally submits to the exclusive jurisdiction of the courts operating in Victoria and any courts entitled to hear appeals from those courts and waives any right to object to proceedings being brought in those courts.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1"/>
          <w:bCs w:val="1"/>
          <w:i w:val="0"/>
          <w:iCs w:val="0"/>
          <w:smallCaps w:val="0"/>
          <w:strike w:val="0"/>
          <w:color w:val="f36b24"/>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4"/>
          <w:szCs w:val="24"/>
          <w:u w:val="none"/>
          <w:shd w:fill="auto" w:val="clear"/>
          <w:vertAlign w:val="baseline"/>
          <w:rtl w:val="0"/>
        </w:rPr>
        <w:t xml:space="preserve">Changes to these Terms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may, at any time and at our discretion, vary these Terms by publishing the varied terms on the Site. We recommend you check the Site regularly to ensure you are aware of our current terms.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 any questions and notices, please contact us at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connect@meetsolstudios.com</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MEET SOL STUDIOS PTY LTD ABN: 53 670 603 880</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hyperlink r:id="rId7">
        <w:r w:rsidDel="00000000" w:rsidR="00000000" w:rsidRPr="00000000">
          <w:rPr>
            <w:rFonts w:ascii="Calibri" w:cs="Calibri" w:eastAsia="Calibri" w:hAnsi="Calibri"/>
            <w:b w:val="0"/>
            <w:bCs w:val="0"/>
            <w:i w:val="0"/>
            <w:iCs w:val="0"/>
            <w:smallCaps w:val="0"/>
            <w:strike w:val="0"/>
            <w:color w:val="0000ff"/>
            <w:sz w:val="16"/>
            <w:szCs w:val="16"/>
            <w:u w:val="single"/>
            <w:shd w:fill="auto" w:val="clear"/>
            <w:vertAlign w:val="baseline"/>
            <w:rtl w:val="0"/>
          </w:rPr>
          <w:t xml:space="preserve">LegalVision</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ILP Pty Ltd </w:t>
      </w:r>
    </w:p>
    <w:sectPr>
      <w:footerReference r:id="rId8" w:type="default"/>
      <w:footerReference r:id="rId9" w:type="first"/>
      <w:pgSz w:h="16838" w:w="11906" w:orient="portrait"/>
      <w:pgMar w:bottom="1418" w:top="1418" w:left="1418" w:right="1418"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1"/>
      <w:tblW w:w="9497.0" w:type="dxa"/>
      <w:jc w:val="left"/>
      <w:tblLayout w:type="fixed"/>
      <w:tblLook w:val="0400"/>
    </w:tblPr>
    <w:tblGrid>
      <w:gridCol w:w="8080"/>
      <w:gridCol w:w="1417"/>
      <w:tblGridChange w:id="0">
        <w:tblGrid>
          <w:gridCol w:w="8080"/>
          <w:gridCol w:w="1417"/>
        </w:tblGrid>
      </w:tblGridChange>
    </w:tblGrid>
    <w:tr>
      <w:trPr>
        <w:cantSplit w:val="0"/>
        <w:tblHeader w:val="0"/>
      </w:trPr>
      <w:tc>
        <w:tcPr/>
        <w:p w:rsidR="00000000" w:rsidDel="00000000" w:rsidP="00000000" w:rsidRDefault="00000000" w:rsidRPr="00000000" w14:paraId="0000002C">
          <w:pPr>
            <w:spacing w:line="240" w:lineRule="auto"/>
            <w:ind w:right="0"/>
            <w:rPr>
              <w:color w:val="a6a6a6"/>
              <w:sz w:val="18"/>
              <w:szCs w:val="18"/>
            </w:rPr>
          </w:pPr>
          <w:r w:rsidDel="00000000" w:rsidR="00000000" w:rsidRPr="00000000">
            <w:rPr>
              <w:rtl w:val="0"/>
            </w:rPr>
          </w:r>
        </w:p>
      </w:tc>
      <w:tc>
        <w:tcPr/>
        <w:p w:rsidR="00000000" w:rsidDel="00000000" w:rsidP="00000000" w:rsidRDefault="00000000" w:rsidRPr="00000000" w14:paraId="0000002D">
          <w:pPr>
            <w:spacing w:line="240" w:lineRule="auto"/>
            <w:ind w:right="0"/>
            <w:rPr>
              <w:rFonts w:ascii="Calibri" w:cs="Calibri" w:eastAsia="Calibri" w:hAnsi="Calibri"/>
              <w:color w:val="a6a6a6"/>
              <w:sz w:val="18"/>
              <w:szCs w:val="18"/>
            </w:rPr>
          </w:pPr>
          <w:r w:rsidDel="00000000" w:rsidR="00000000" w:rsidRPr="00000000">
            <w:rPr>
              <w:rFonts w:ascii="Calibri" w:cs="Calibri" w:eastAsia="Calibri" w:hAnsi="Calibri"/>
              <w:color w:val="a6a6a6"/>
              <w:sz w:val="18"/>
              <w:szCs w:val="18"/>
              <w:rtl w:val="0"/>
            </w:rPr>
            <w:t xml:space="preserve">Page </w:t>
          </w:r>
          <w:r w:rsidDel="00000000" w:rsidR="00000000" w:rsidRPr="00000000">
            <w:rPr>
              <w:rFonts w:ascii="Calibri" w:cs="Calibri" w:eastAsia="Calibri" w:hAnsi="Calibri"/>
              <w:color w:val="a6a6a6"/>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a6a6a6"/>
              <w:sz w:val="18"/>
              <w:szCs w:val="18"/>
              <w:rtl w:val="0"/>
            </w:rPr>
            <w:t xml:space="preserve"> of </w:t>
          </w:r>
          <w:r w:rsidDel="00000000" w:rsidR="00000000" w:rsidRPr="00000000">
            <w:rPr>
              <w:rFonts w:ascii="Calibri" w:cs="Calibri" w:eastAsia="Calibri" w:hAnsi="Calibri"/>
              <w:color w:val="a6a6a6"/>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9497.0" w:type="dxa"/>
      <w:jc w:val="left"/>
      <w:tblLayout w:type="fixed"/>
      <w:tblLook w:val="0400"/>
    </w:tblPr>
    <w:tblGrid>
      <w:gridCol w:w="8080"/>
      <w:gridCol w:w="1417"/>
      <w:tblGridChange w:id="0">
        <w:tblGrid>
          <w:gridCol w:w="8080"/>
          <w:gridCol w:w="1417"/>
        </w:tblGrid>
      </w:tblGridChange>
    </w:tblGrid>
    <w:tr>
      <w:trPr>
        <w:cantSplit w:val="0"/>
        <w:tblHeader w:val="0"/>
      </w:trPr>
      <w:tc>
        <w:tcPr/>
        <w:p w:rsidR="00000000" w:rsidDel="00000000" w:rsidP="00000000" w:rsidRDefault="00000000" w:rsidRPr="00000000" w14:paraId="00000030">
          <w:pPr>
            <w:spacing w:line="240" w:lineRule="auto"/>
            <w:ind w:right="0"/>
            <w:rPr>
              <w:color w:val="a6a6a6"/>
              <w:sz w:val="18"/>
              <w:szCs w:val="18"/>
            </w:rPr>
          </w:pPr>
          <w:r w:rsidDel="00000000" w:rsidR="00000000" w:rsidRPr="00000000">
            <w:rPr>
              <w:rtl w:val="0"/>
            </w:rPr>
          </w:r>
        </w:p>
      </w:tc>
      <w:tc>
        <w:tcPr/>
        <w:p w:rsidR="00000000" w:rsidDel="00000000" w:rsidP="00000000" w:rsidRDefault="00000000" w:rsidRPr="00000000" w14:paraId="00000031">
          <w:pPr>
            <w:spacing w:line="240" w:lineRule="auto"/>
            <w:ind w:right="0"/>
            <w:rPr>
              <w:rFonts w:ascii="Calibri" w:cs="Calibri" w:eastAsia="Calibri" w:hAnsi="Calibri"/>
              <w:color w:val="a6a6a6"/>
              <w:sz w:val="18"/>
              <w:szCs w:val="18"/>
            </w:rPr>
          </w:pPr>
          <w:r w:rsidDel="00000000" w:rsidR="00000000" w:rsidRPr="00000000">
            <w:rPr>
              <w:rFonts w:ascii="Calibri" w:cs="Calibri" w:eastAsia="Calibri" w:hAnsi="Calibri"/>
              <w:color w:val="a6a6a6"/>
              <w:sz w:val="18"/>
              <w:szCs w:val="18"/>
              <w:rtl w:val="0"/>
            </w:rPr>
            <w:t xml:space="preserve">Page </w:t>
          </w:r>
          <w:r w:rsidDel="00000000" w:rsidR="00000000" w:rsidRPr="00000000">
            <w:rPr>
              <w:rFonts w:ascii="Calibri" w:cs="Calibri" w:eastAsia="Calibri" w:hAnsi="Calibri"/>
              <w:color w:val="a6a6a6"/>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a6a6a6"/>
              <w:sz w:val="18"/>
              <w:szCs w:val="18"/>
              <w:rtl w:val="0"/>
            </w:rPr>
            <w:t xml:space="preserve"> of </w:t>
          </w:r>
          <w:r w:rsidDel="00000000" w:rsidR="00000000" w:rsidRPr="00000000">
            <w:rPr>
              <w:rFonts w:ascii="Calibri" w:cs="Calibri" w:eastAsia="Calibri" w:hAnsi="Calibri"/>
              <w:color w:val="a6a6a6"/>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32">
    <w:pPr>
      <w:spacing w:line="312" w:lineRule="auto"/>
      <w:rPr>
        <w:rFonts w:ascii="Calibri" w:cs="Calibri" w:eastAsia="Calibri" w:hAnsi="Calibri"/>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7" w:hanging="567"/>
      </w:pPr>
      <w:rPr>
        <w:color w:val="ed7d31"/>
      </w:rPr>
    </w:lvl>
    <w:lvl w:ilvl="1">
      <w:start w:val="1"/>
      <w:numFmt w:val="decimal"/>
      <w:lvlText w:val="%1.%2"/>
      <w:lvlJc w:val="left"/>
      <w:pPr>
        <w:ind w:left="567" w:hanging="567"/>
      </w:pPr>
      <w:rPr>
        <w:rFonts w:ascii="Calibri" w:cs="Calibri" w:eastAsia="Calibri" w:hAnsi="Calibri"/>
        <w:sz w:val="22"/>
        <w:szCs w:val="22"/>
      </w:rPr>
    </w:lvl>
    <w:lvl w:ilvl="2">
      <w:start w:val="1"/>
      <w:numFmt w:val="lowerLetter"/>
      <w:lvlText w:val="(%3)"/>
      <w:lvlJc w:val="left"/>
      <w:pPr>
        <w:ind w:left="567" w:hanging="567"/>
      </w:pPr>
      <w:rPr>
        <w:rFonts w:ascii="Calibri" w:cs="Calibri" w:eastAsia="Calibri" w:hAnsi="Calibri"/>
        <w:sz w:val="20"/>
        <w:szCs w:val="20"/>
      </w:rPr>
    </w:lvl>
    <w:lvl w:ilvl="3">
      <w:start w:val="1"/>
      <w:numFmt w:val="decimal"/>
      <w:lvlText w:val="(%4)"/>
      <w:lvlJc w:val="left"/>
      <w:pPr>
        <w:ind w:left="1134" w:hanging="567"/>
      </w:pPr>
      <w:rPr>
        <w:rFonts w:ascii="Calibri" w:cs="Calibri" w:eastAsia="Calibri" w:hAnsi="Calibri"/>
        <w:sz w:val="22"/>
        <w:szCs w:val="22"/>
      </w:rPr>
    </w:lvl>
    <w:lvl w:ilvl="4">
      <w:start w:val="1"/>
      <w:numFmt w:val="upperLetter"/>
      <w:lvlText w:val="(%5)"/>
      <w:lvlJc w:val="left"/>
      <w:pPr>
        <w:ind w:left="1701" w:hanging="567"/>
      </w:pPr>
      <w:rPr>
        <w:rFonts w:ascii="Calibri" w:cs="Calibri" w:eastAsia="Calibri" w:hAnsi="Calibri"/>
        <w:sz w:val="22"/>
        <w:szCs w:val="22"/>
      </w:rPr>
    </w:lvl>
    <w:lvl w:ilvl="5">
      <w:start w:val="1"/>
      <w:numFmt w:val="lowerRoman"/>
      <w:lvlText w:val="(%6)"/>
      <w:lvlJc w:val="left"/>
      <w:pPr>
        <w:ind w:left="2835" w:hanging="567"/>
      </w:pPr>
      <w:rPr>
        <w:rFonts w:ascii="Calibri" w:cs="Calibri" w:eastAsia="Calibri" w:hAnsi="Calibri"/>
        <w:b w:val="0"/>
        <w:bCs w:val="0"/>
        <w:i w:val="0"/>
        <w:iCs w:val="0"/>
        <w:sz w:val="22"/>
        <w:szCs w:val="22"/>
      </w:rPr>
    </w:lvl>
    <w:lvl w:ilvl="6">
      <w:start w:val="1"/>
      <w:numFmt w:val="decimal"/>
      <w:lvlText w:val="Schedule %7"/>
      <w:lvlJc w:val="left"/>
      <w:pPr>
        <w:ind w:left="0" w:firstLine="0"/>
      </w:pPr>
      <w:rPr>
        <w:rFonts w:ascii="Calibri" w:cs="Calibri" w:eastAsia="Calibri" w:hAnsi="Calibri"/>
        <w:b w:val="1"/>
        <w:bCs w:val="1"/>
        <w:i w:val="0"/>
        <w:iCs w:val="0"/>
        <w:color w:val="ed7d31"/>
        <w:sz w:val="32"/>
        <w:szCs w:val="32"/>
      </w:rPr>
    </w:lvl>
    <w:lvl w:ilvl="7">
      <w:start w:val="1"/>
      <w:numFmt w:val="lowerLetter"/>
      <w:lvlText w:val="(%8)"/>
      <w:lvlJc w:val="left"/>
      <w:pPr>
        <w:ind w:left="1701" w:hanging="567"/>
      </w:pPr>
      <w:rPr/>
    </w:lvl>
    <w:lvl w:ilvl="8">
      <w:start w:val="1"/>
      <w:numFmt w:val="lowerLetter"/>
      <w:lvlText w:val="(%3%9)"/>
      <w:lvlJc w:val="left"/>
      <w:pPr>
        <w:ind w:left="1701" w:hanging="567"/>
      </w:pPr>
      <w:rPr/>
    </w:lvl>
  </w:abstractNum>
  <w:abstractNum w:abstractNumId="2">
    <w:lvl w:ilvl="0">
      <w:start w:val="1"/>
      <w:numFmt w:val="decimal"/>
      <w:lvlText w:val="%1"/>
      <w:lvlJc w:val="left"/>
      <w:pPr>
        <w:ind w:left="567" w:hanging="567"/>
      </w:pPr>
      <w:rPr>
        <w:color w:val="ed7d31"/>
      </w:rPr>
    </w:lvl>
    <w:lvl w:ilvl="1">
      <w:start w:val="1"/>
      <w:numFmt w:val="decimal"/>
      <w:lvlText w:val="%1.%2"/>
      <w:lvlJc w:val="left"/>
      <w:pPr>
        <w:ind w:left="567" w:hanging="567"/>
      </w:pPr>
      <w:rPr>
        <w:rFonts w:ascii="Calibri" w:cs="Calibri" w:eastAsia="Calibri" w:hAnsi="Calibri"/>
        <w:sz w:val="22"/>
        <w:szCs w:val="22"/>
      </w:rPr>
    </w:lvl>
    <w:lvl w:ilvl="2">
      <w:start w:val="1"/>
      <w:numFmt w:val="lowerLetter"/>
      <w:lvlText w:val="(%3)"/>
      <w:lvlJc w:val="left"/>
      <w:pPr>
        <w:ind w:left="567" w:hanging="567"/>
      </w:pPr>
      <w:rPr>
        <w:rFonts w:ascii="Calibri" w:cs="Calibri" w:eastAsia="Calibri" w:hAnsi="Calibri"/>
        <w:sz w:val="20"/>
        <w:szCs w:val="20"/>
      </w:rPr>
    </w:lvl>
    <w:lvl w:ilvl="3">
      <w:start w:val="1"/>
      <w:numFmt w:val="decimal"/>
      <w:lvlText w:val="(%4)"/>
      <w:lvlJc w:val="left"/>
      <w:pPr>
        <w:ind w:left="1134" w:hanging="567"/>
      </w:pPr>
      <w:rPr>
        <w:rFonts w:ascii="Calibri" w:cs="Calibri" w:eastAsia="Calibri" w:hAnsi="Calibri"/>
        <w:sz w:val="22"/>
        <w:szCs w:val="22"/>
      </w:rPr>
    </w:lvl>
    <w:lvl w:ilvl="4">
      <w:start w:val="1"/>
      <w:numFmt w:val="upperLetter"/>
      <w:lvlText w:val="(%5)"/>
      <w:lvlJc w:val="left"/>
      <w:pPr>
        <w:ind w:left="1701" w:hanging="567"/>
      </w:pPr>
      <w:rPr>
        <w:rFonts w:ascii="Calibri" w:cs="Calibri" w:eastAsia="Calibri" w:hAnsi="Calibri"/>
        <w:sz w:val="22"/>
        <w:szCs w:val="22"/>
      </w:rPr>
    </w:lvl>
    <w:lvl w:ilvl="5">
      <w:start w:val="1"/>
      <w:numFmt w:val="lowerRoman"/>
      <w:lvlText w:val="(%6)"/>
      <w:lvlJc w:val="left"/>
      <w:pPr>
        <w:ind w:left="2835" w:hanging="567"/>
      </w:pPr>
      <w:rPr>
        <w:rFonts w:ascii="Calibri" w:cs="Calibri" w:eastAsia="Calibri" w:hAnsi="Calibri"/>
        <w:b w:val="0"/>
        <w:bCs w:val="0"/>
        <w:i w:val="0"/>
        <w:iCs w:val="0"/>
        <w:sz w:val="22"/>
        <w:szCs w:val="22"/>
      </w:rPr>
    </w:lvl>
    <w:lvl w:ilvl="6">
      <w:start w:val="1"/>
      <w:numFmt w:val="decimal"/>
      <w:lvlText w:val="Schedule %7"/>
      <w:lvlJc w:val="left"/>
      <w:pPr>
        <w:ind w:left="0" w:firstLine="0"/>
      </w:pPr>
      <w:rPr>
        <w:rFonts w:ascii="Calibri" w:cs="Calibri" w:eastAsia="Calibri" w:hAnsi="Calibri"/>
        <w:b w:val="1"/>
        <w:bCs w:val="1"/>
        <w:i w:val="0"/>
        <w:iCs w:val="0"/>
        <w:color w:val="ed7d31"/>
        <w:sz w:val="32"/>
        <w:szCs w:val="32"/>
      </w:rPr>
    </w:lvl>
    <w:lvl w:ilvl="7">
      <w:start w:val="1"/>
      <w:numFmt w:val="lowerLetter"/>
      <w:lvlText w:val="(%8)"/>
      <w:lvlJc w:val="left"/>
      <w:pPr>
        <w:ind w:left="1701" w:hanging="567"/>
      </w:pPr>
      <w:rPr/>
    </w:lvl>
    <w:lvl w:ilvl="8">
      <w:start w:val="1"/>
      <w:numFmt w:val="lowerLetter"/>
      <w:lvlText w:val="(%3%9)"/>
      <w:lvlJc w:val="left"/>
      <w:pPr>
        <w:ind w:left="1701" w:hanging="567"/>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00" w:line="288" w:lineRule="auto"/>
      <w:ind w:left="567" w:hanging="567"/>
    </w:pPr>
    <w:rPr>
      <w:rFonts w:ascii="Calibri" w:cs="Calibri" w:eastAsia="Calibri" w:hAnsi="Calibri"/>
      <w:color w:val="ed7d31"/>
      <w:sz w:val="32"/>
      <w:szCs w:val="32"/>
    </w:rPr>
  </w:style>
  <w:style w:type="paragraph" w:styleId="Heading2">
    <w:name w:val="heading 2"/>
    <w:basedOn w:val="Normal"/>
    <w:next w:val="Normal"/>
    <w:pPr>
      <w:keepNext w:val="1"/>
      <w:spacing w:before="160" w:line="288" w:lineRule="auto"/>
      <w:ind w:left="567" w:hanging="567"/>
    </w:pPr>
    <w:rPr>
      <w:rFonts w:ascii="Calibri" w:cs="Calibri" w:eastAsia="Calibri" w:hAnsi="Calibri"/>
      <w:b w:val="1"/>
      <w:bCs w:val="1"/>
      <w:sz w:val="22"/>
      <w:szCs w:val="22"/>
    </w:rPr>
  </w:style>
  <w:style w:type="paragraph" w:styleId="Heading3">
    <w:name w:val="heading 3"/>
    <w:basedOn w:val="Normal"/>
    <w:next w:val="Normal"/>
    <w:pPr>
      <w:keepNext w:val="0"/>
      <w:spacing w:before="160" w:line="288" w:lineRule="auto"/>
      <w:ind w:left="567" w:hanging="567"/>
    </w:pPr>
    <w:rPr>
      <w:rFonts w:ascii="Calibri" w:cs="Calibri" w:eastAsia="Calibri" w:hAnsi="Calibri"/>
      <w:b w:val="0"/>
      <w:bCs w:val="0"/>
      <w:sz w:val="22"/>
      <w:szCs w:val="22"/>
    </w:rPr>
  </w:style>
  <w:style w:type="paragraph" w:styleId="Heading4">
    <w:name w:val="heading 4"/>
    <w:basedOn w:val="Normal"/>
    <w:next w:val="Normal"/>
    <w:pPr>
      <w:spacing w:before="160" w:line="288" w:lineRule="auto"/>
      <w:ind w:left="1134" w:hanging="567"/>
    </w:pPr>
    <w:rPr>
      <w:rFonts w:ascii="Calibri" w:cs="Calibri" w:eastAsia="Calibri" w:hAnsi="Calibri"/>
      <w:sz w:val="22"/>
      <w:szCs w:val="22"/>
    </w:rPr>
  </w:style>
  <w:style w:type="paragraph" w:styleId="Heading5">
    <w:name w:val="heading 5"/>
    <w:basedOn w:val="Normal"/>
    <w:next w:val="Normal"/>
    <w:pPr>
      <w:spacing w:before="160" w:line="288" w:lineRule="auto"/>
      <w:ind w:left="1701" w:hanging="567"/>
    </w:pPr>
    <w:rPr>
      <w:rFonts w:ascii="Calibri" w:cs="Calibri" w:eastAsia="Calibri" w:hAnsi="Calibri"/>
      <w:sz w:val="22"/>
      <w:szCs w:val="22"/>
    </w:rPr>
  </w:style>
  <w:style w:type="paragraph" w:styleId="Heading6">
    <w:name w:val="heading 6"/>
    <w:basedOn w:val="Normal"/>
    <w:next w:val="Normal"/>
    <w:pPr>
      <w:tabs>
        <w:tab w:val="left" w:leader="none" w:pos="2268"/>
      </w:tabs>
      <w:spacing w:before="120" w:line="288" w:lineRule="auto"/>
      <w:ind w:left="2835" w:hanging="566.9999999999999"/>
    </w:pPr>
    <w:rPr>
      <w:rFonts w:ascii="Calibri" w:cs="Calibri" w:eastAsia="Calibri" w:hAnsi="Calibri"/>
      <w:sz w:val="22"/>
      <w:szCs w:val="22"/>
    </w:rPr>
  </w:style>
  <w:style w:type="paragraph" w:styleId="Title">
    <w:name w:val="Title"/>
    <w:basedOn w:val="Normal"/>
    <w:next w:val="Normal"/>
    <w:pPr>
      <w:spacing w:after="60" w:before="240" w:lineRule="auto"/>
      <w:jc w:val="center"/>
    </w:pPr>
    <w:rPr>
      <w:b w:val="1"/>
      <w:bCs w:val="1"/>
      <w:sz w:val="32"/>
      <w:szCs w:val="32"/>
    </w:rPr>
  </w:style>
  <w:style w:type="paragraph" w:styleId="Heading7">
    <w:name w:val="heading 7"/>
    <w:basedOn w:val="Heading1"/>
    <w:next w:val="BodyText"/>
    <w:qFormat w:val="1"/>
    <w:rsid w:val="00E34690"/>
    <w:pPr>
      <w:numPr>
        <w:numId w:val="18"/>
      </w:numPr>
      <w:outlineLvl w:val="6"/>
    </w:pPr>
  </w:style>
  <w:style w:type="paragraph" w:styleId="Heading8">
    <w:name w:val="heading 8"/>
    <w:basedOn w:val="Heading1"/>
    <w:next w:val="BodyText"/>
    <w:qFormat w:val="1"/>
    <w:rsid w:val="00E34690"/>
    <w:pPr>
      <w:numPr>
        <w:numId w:val="19"/>
      </w:numPr>
      <w:tabs>
        <w:tab w:val="clear" w:pos="567"/>
        <w:tab w:val="left" w:pos="2268"/>
      </w:tabs>
      <w:ind w:left="2268" w:hanging="2268"/>
      <w:outlineLvl w:val="7"/>
    </w:pPr>
  </w:style>
  <w:style w:type="paragraph" w:styleId="Heading9">
    <w:name w:val="heading 9"/>
    <w:basedOn w:val="Heading1NoNumber"/>
    <w:next w:val="BodyText"/>
    <w:qFormat w:val="1"/>
    <w:rsid w:val="00E34690"/>
    <w:pPr>
      <w:tabs>
        <w:tab w:val="num" w:pos="567"/>
        <w:tab w:val="left" w:pos="1134"/>
      </w:tabs>
      <w:ind w:left="567" w:hanging="567"/>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sid w:val="00E34690"/>
    <w:rPr>
      <w:rFonts w:ascii="Tahoma" w:cs="Tahoma" w:hAnsi="Tahoma"/>
      <w:sz w:val="16"/>
      <w:szCs w:val="16"/>
    </w:rPr>
  </w:style>
  <w:style w:type="paragraph" w:styleId="Body" w:customStyle="1">
    <w:name w:val="Body"/>
    <w:basedOn w:val="Normal"/>
    <w:semiHidden w:val="1"/>
    <w:rsid w:val="00BD1E72"/>
    <w:pPr>
      <w:spacing w:after="240"/>
    </w:pPr>
  </w:style>
  <w:style w:type="paragraph" w:styleId="BodyTextNoIndent" w:customStyle="1">
    <w:name w:val="Body Text No Indent"/>
    <w:basedOn w:val="BodyText"/>
    <w:rsid w:val="00E34690"/>
  </w:style>
  <w:style w:type="paragraph" w:styleId="Header">
    <w:name w:val="header"/>
    <w:basedOn w:val="Normal"/>
    <w:link w:val="HeaderChar"/>
    <w:rsid w:val="00E34690"/>
  </w:style>
  <w:style w:type="character" w:styleId="Hyperlink">
    <w:name w:val="Hyperlink"/>
    <w:basedOn w:val="DefaultParagraphFont"/>
    <w:semiHidden w:val="1"/>
    <w:rsid w:val="00E34690"/>
    <w:rPr>
      <w:color w:val="0000ff"/>
      <w:u w:val="single"/>
    </w:rPr>
  </w:style>
  <w:style w:type="table" w:styleId="TableGrid">
    <w:name w:val="Table Grid"/>
    <w:basedOn w:val="TableNormal"/>
    <w:uiPriority w:val="99"/>
    <w:rsid w:val="00E34690"/>
    <w:pPr>
      <w:spacing w:after="120" w:before="120" w:line="240" w:lineRule="atLeast"/>
    </w:pPr>
    <w:tblPr/>
  </w:style>
  <w:style w:type="numbering" w:styleId="111111">
    <w:name w:val="Outline List 2"/>
    <w:basedOn w:val="NoList"/>
    <w:semiHidden w:val="1"/>
    <w:rsid w:val="00E34690"/>
    <w:pPr>
      <w:numPr>
        <w:numId w:val="5"/>
      </w:numPr>
    </w:pPr>
  </w:style>
  <w:style w:type="paragraph" w:styleId="Heading" w:customStyle="1">
    <w:name w:val="Heading"/>
    <w:basedOn w:val="Heading1"/>
    <w:next w:val="BodyText"/>
    <w:qFormat w:val="1"/>
    <w:rsid w:val="00E34690"/>
    <w:pPr>
      <w:numPr>
        <w:numId w:val="0"/>
      </w:numPr>
    </w:pPr>
    <w:rPr>
      <w:b w:val="1"/>
    </w:rPr>
  </w:style>
  <w:style w:type="numbering" w:styleId="ArticleSection">
    <w:name w:val="Outline List 3"/>
    <w:basedOn w:val="NoList"/>
    <w:semiHidden w:val="1"/>
    <w:rsid w:val="00E34690"/>
    <w:pPr>
      <w:numPr>
        <w:numId w:val="1"/>
      </w:numPr>
    </w:pPr>
  </w:style>
  <w:style w:type="paragraph" w:styleId="BlockText">
    <w:name w:val="Block Text"/>
    <w:basedOn w:val="Normal"/>
    <w:next w:val="BodyText"/>
    <w:semiHidden w:val="1"/>
    <w:rsid w:val="00E34690"/>
    <w:pPr>
      <w:spacing w:after="120"/>
      <w:ind w:left="1134"/>
    </w:pPr>
  </w:style>
  <w:style w:type="paragraph" w:styleId="BodyText">
    <w:name w:val="Body Text"/>
    <w:basedOn w:val="Normal"/>
    <w:link w:val="BodyTextChar"/>
    <w:qFormat w:val="1"/>
    <w:rsid w:val="00E34690"/>
    <w:pPr>
      <w:spacing w:before="120" w:line="288" w:lineRule="auto"/>
    </w:pPr>
    <w:rPr>
      <w:rFonts w:asciiTheme="minorHAnsi" w:hAnsiTheme="minorHAnsi"/>
      <w:sz w:val="22"/>
    </w:rPr>
  </w:style>
  <w:style w:type="paragraph" w:styleId="Subheading" w:customStyle="1">
    <w:name w:val="Subheading"/>
    <w:basedOn w:val="Heading2"/>
    <w:next w:val="BodyText"/>
    <w:qFormat w:val="1"/>
    <w:rsid w:val="00E34690"/>
    <w:pPr>
      <w:numPr>
        <w:ilvl w:val="0"/>
        <w:numId w:val="0"/>
      </w:numPr>
      <w:ind w:left="567" w:hanging="567"/>
    </w:pPr>
    <w:rPr>
      <w:color w:val="ed7d31"/>
    </w:rPr>
  </w:style>
  <w:style w:type="paragraph" w:styleId="Caption">
    <w:name w:val="caption"/>
    <w:basedOn w:val="Normal"/>
    <w:next w:val="Normal"/>
    <w:semiHidden w:val="1"/>
    <w:qFormat w:val="1"/>
    <w:rsid w:val="00E34690"/>
    <w:pPr>
      <w:spacing w:after="120" w:before="120"/>
    </w:pPr>
    <w:rPr>
      <w:b w:val="1"/>
      <w:bCs w:val="1"/>
    </w:rPr>
  </w:style>
  <w:style w:type="paragraph" w:styleId="Closing">
    <w:name w:val="Closing"/>
    <w:basedOn w:val="Normal"/>
    <w:semiHidden w:val="1"/>
    <w:rsid w:val="00E34690"/>
    <w:pPr>
      <w:ind w:left="4252"/>
    </w:pPr>
  </w:style>
  <w:style w:type="character" w:styleId="CommentReference">
    <w:name w:val="annotation reference"/>
    <w:basedOn w:val="DefaultParagraphFont"/>
    <w:semiHidden w:val="1"/>
    <w:rsid w:val="00E34690"/>
    <w:rPr>
      <w:sz w:val="16"/>
      <w:szCs w:val="16"/>
    </w:rPr>
  </w:style>
  <w:style w:type="paragraph" w:styleId="CommentText">
    <w:name w:val="annotation text"/>
    <w:basedOn w:val="Normal"/>
    <w:semiHidden w:val="1"/>
    <w:rsid w:val="00E34690"/>
  </w:style>
  <w:style w:type="paragraph" w:styleId="CommentSubject">
    <w:name w:val="annotation subject"/>
    <w:basedOn w:val="CommentText"/>
    <w:next w:val="CommentText"/>
    <w:semiHidden w:val="1"/>
    <w:rsid w:val="00E34690"/>
    <w:rPr>
      <w:b w:val="1"/>
      <w:bCs w:val="1"/>
    </w:rPr>
  </w:style>
  <w:style w:type="paragraph" w:styleId="Date">
    <w:name w:val="Date"/>
    <w:basedOn w:val="Normal"/>
    <w:next w:val="Normal"/>
    <w:semiHidden w:val="1"/>
    <w:rsid w:val="00E34690"/>
  </w:style>
  <w:style w:type="numbering" w:styleId="1ai">
    <w:name w:val="Outline List 1"/>
    <w:basedOn w:val="NoList"/>
    <w:semiHidden w:val="1"/>
    <w:rsid w:val="00E34690"/>
    <w:pPr>
      <w:numPr>
        <w:numId w:val="6"/>
      </w:numPr>
    </w:pPr>
  </w:style>
  <w:style w:type="paragraph" w:styleId="BodyText2">
    <w:name w:val="Body Text 2"/>
    <w:basedOn w:val="Normal"/>
    <w:semiHidden w:val="1"/>
    <w:rsid w:val="00E34690"/>
    <w:pPr>
      <w:spacing w:after="120" w:line="480" w:lineRule="auto"/>
    </w:pPr>
  </w:style>
  <w:style w:type="paragraph" w:styleId="BodyText3">
    <w:name w:val="Body Text 3"/>
    <w:basedOn w:val="Normal"/>
    <w:semiHidden w:val="1"/>
    <w:rsid w:val="00E34690"/>
    <w:pPr>
      <w:spacing w:after="120"/>
    </w:pPr>
    <w:rPr>
      <w:sz w:val="16"/>
      <w:szCs w:val="16"/>
    </w:rPr>
  </w:style>
  <w:style w:type="paragraph" w:styleId="BodyTextFirstIndent">
    <w:name w:val="Body Text First Indent"/>
    <w:basedOn w:val="BodyText"/>
    <w:semiHidden w:val="1"/>
    <w:rsid w:val="00E34690"/>
    <w:pPr>
      <w:spacing w:after="120"/>
      <w:ind w:firstLine="210"/>
    </w:pPr>
  </w:style>
  <w:style w:type="paragraph" w:styleId="BodyTextIndent">
    <w:name w:val="Body Text Indent"/>
    <w:basedOn w:val="Normal"/>
    <w:semiHidden w:val="1"/>
    <w:rsid w:val="00E34690"/>
    <w:pPr>
      <w:spacing w:after="120"/>
      <w:ind w:left="283"/>
    </w:pPr>
  </w:style>
  <w:style w:type="paragraph" w:styleId="DocumentMap">
    <w:name w:val="Document Map"/>
    <w:basedOn w:val="Normal"/>
    <w:semiHidden w:val="1"/>
    <w:rsid w:val="00E34690"/>
    <w:pPr>
      <w:shd w:color="auto" w:fill="000080" w:val="clear"/>
    </w:pPr>
    <w:rPr>
      <w:rFonts w:ascii="Tahoma" w:cs="Tahoma" w:hAnsi="Tahoma"/>
    </w:rPr>
  </w:style>
  <w:style w:type="paragraph" w:styleId="EmailSignature">
    <w:name w:val="E-mail Signature"/>
    <w:basedOn w:val="Normal"/>
    <w:semiHidden w:val="1"/>
    <w:rsid w:val="00E34690"/>
  </w:style>
  <w:style w:type="character" w:styleId="Emphasis">
    <w:name w:val="Emphasis"/>
    <w:basedOn w:val="DefaultParagraphFont"/>
    <w:semiHidden w:val="1"/>
    <w:qFormat w:val="1"/>
    <w:rsid w:val="00E34690"/>
    <w:rPr>
      <w:i w:val="1"/>
      <w:iCs w:val="1"/>
    </w:rPr>
  </w:style>
  <w:style w:type="character" w:styleId="EndnoteReference">
    <w:name w:val="endnote reference"/>
    <w:basedOn w:val="DefaultParagraphFont"/>
    <w:semiHidden w:val="1"/>
    <w:rsid w:val="00E34690"/>
    <w:rPr>
      <w:vertAlign w:val="superscript"/>
    </w:rPr>
  </w:style>
  <w:style w:type="paragraph" w:styleId="EndnoteText">
    <w:name w:val="endnote text"/>
    <w:basedOn w:val="Normal"/>
    <w:rsid w:val="00E34690"/>
    <w:rPr>
      <w:sz w:val="16"/>
    </w:rPr>
  </w:style>
  <w:style w:type="paragraph" w:styleId="EnvelopeAddress">
    <w:name w:val="envelope address"/>
    <w:basedOn w:val="Normal"/>
    <w:semiHidden w:val="1"/>
    <w:rsid w:val="00E34690"/>
    <w:pPr>
      <w:framePr w:lines="0" w:w="7920" w:h="1980" w:hSpace="180" w:wrap="auto" w:hAnchor="page" w:xAlign="center" w:yAlign="bottom" w:hRule="exact"/>
      <w:ind w:left="2880"/>
    </w:pPr>
    <w:rPr>
      <w:rFonts w:cs="Arial"/>
      <w:sz w:val="24"/>
      <w:szCs w:val="24"/>
    </w:rPr>
  </w:style>
  <w:style w:type="paragraph" w:styleId="EnvelopeReturn">
    <w:name w:val="envelope return"/>
    <w:basedOn w:val="Normal"/>
    <w:semiHidden w:val="1"/>
    <w:rsid w:val="00E34690"/>
    <w:rPr>
      <w:rFonts w:cs="Arial"/>
    </w:rPr>
  </w:style>
  <w:style w:type="character" w:styleId="FollowedHyperlink">
    <w:name w:val="FollowedHyperlink"/>
    <w:basedOn w:val="DefaultParagraphFont"/>
    <w:semiHidden w:val="1"/>
    <w:rsid w:val="00E34690"/>
    <w:rPr>
      <w:color w:val="800080"/>
      <w:u w:val="single"/>
    </w:rPr>
  </w:style>
  <w:style w:type="paragraph" w:styleId="Footer">
    <w:name w:val="footer"/>
    <w:basedOn w:val="Normal"/>
    <w:link w:val="FooterChar"/>
    <w:rsid w:val="00E34690"/>
    <w:pPr>
      <w:tabs>
        <w:tab w:val="center" w:pos="4513"/>
        <w:tab w:val="right" w:pos="9026"/>
      </w:tabs>
      <w:spacing w:line="240" w:lineRule="auto"/>
    </w:pPr>
    <w:rPr>
      <w:sz w:val="14"/>
    </w:rPr>
  </w:style>
  <w:style w:type="character" w:styleId="FootnoteReference">
    <w:name w:val="footnote reference"/>
    <w:basedOn w:val="DefaultParagraphFont"/>
    <w:rsid w:val="00E34690"/>
    <w:rPr>
      <w:rFonts w:ascii="Arial" w:hAnsi="Arial"/>
      <w:vertAlign w:val="superscript"/>
    </w:rPr>
  </w:style>
  <w:style w:type="paragraph" w:styleId="FootnoteText">
    <w:name w:val="footnote text"/>
    <w:basedOn w:val="Normal"/>
    <w:rsid w:val="00E34690"/>
    <w:pPr>
      <w:spacing w:after="60" w:line="180" w:lineRule="exact"/>
      <w:ind w:left="85" w:hanging="85"/>
    </w:pPr>
    <w:rPr>
      <w:sz w:val="16"/>
      <w:szCs w:val="16"/>
    </w:rPr>
  </w:style>
  <w:style w:type="character" w:styleId="GT" w:customStyle="1">
    <w:name w:val="G+T"/>
    <w:basedOn w:val="DefaultParagraphFont"/>
    <w:rsid w:val="00E34690"/>
    <w:rPr>
      <w:rFonts w:ascii="Arial" w:cs="Arial" w:hAnsi="Arial"/>
      <w:color w:val="0047bb"/>
      <w:sz w:val="14"/>
      <w:szCs w:val="18"/>
    </w:rPr>
  </w:style>
  <w:style w:type="paragraph" w:styleId="BodyTextFirstIndent2">
    <w:name w:val="Body Text First Indent 2"/>
    <w:basedOn w:val="BodyTextIndent"/>
    <w:semiHidden w:val="1"/>
    <w:rsid w:val="00E34690"/>
    <w:pPr>
      <w:ind w:firstLine="210"/>
    </w:pPr>
  </w:style>
  <w:style w:type="paragraph" w:styleId="BodyTextIndent2">
    <w:name w:val="Body Text Indent 2"/>
    <w:basedOn w:val="Normal"/>
    <w:semiHidden w:val="1"/>
    <w:rsid w:val="00E34690"/>
    <w:pPr>
      <w:spacing w:after="120" w:line="480" w:lineRule="auto"/>
      <w:ind w:left="283"/>
    </w:pPr>
  </w:style>
  <w:style w:type="table" w:styleId="GTTable" w:customStyle="1">
    <w:name w:val="G+T Table"/>
    <w:basedOn w:val="TableGrid"/>
    <w:rsid w:val="00E34690"/>
    <w:pPr>
      <w:spacing w:after="60" w:before="60" w:line="240" w:lineRule="auto"/>
    </w:pPr>
    <w:rPr>
      <w:rFonts w:ascii="Calibri" w:hAnsi="Calibri"/>
      <w:sz w:val="22"/>
    </w:rPr>
    <w:tblPr>
      <w:tblStyleRowBandSize w:val="1"/>
      <w:tblInd w:w="14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blStylePr w:type="firstRow">
      <w:pPr>
        <w:keepNext w:val="1"/>
        <w:keepLines w:val="0"/>
        <w:pageBreakBefore w:val="0"/>
        <w:widowControl w:val="1"/>
        <w:suppressLineNumbers w:val="0"/>
        <w:suppressAutoHyphens w:val="0"/>
        <w:wordWrap w:val="1"/>
      </w:pPr>
      <w:rPr>
        <w:rFonts w:ascii="Source Sans Pro" w:hAnsi="Source Sans Pro"/>
        <w:b w:val="1"/>
        <w:color w:val="ffffff" w:themeColor="background1"/>
      </w:rPr>
      <w:tblPr/>
      <w:tcPr>
        <w:shd w:color="auto" w:fill="bfbfbf" w:themeFill="background1" w:themeFillShade="0000BF" w:val="clear"/>
      </w:tcPr>
    </w:tblStylePr>
    <w:tblStylePr w:type="lastRow">
      <w:pPr>
        <w:keepNext w:val="0"/>
        <w:keepLines w:val="0"/>
        <w:pageBreakBefore w:val="0"/>
        <w:widowControl w:val="1"/>
        <w:suppressLineNumbers w:val="0"/>
        <w:suppressAutoHyphens w:val="0"/>
        <w:wordWrap w:val="1"/>
      </w:pPr>
    </w:tblStylePr>
    <w:tblStylePr w:type="band1Horz">
      <w:pPr>
        <w:keepNext w:val="0"/>
        <w:keepLines w:val="0"/>
        <w:pageBreakBefore w:val="0"/>
        <w:widowControl w:val="1"/>
        <w:suppressLineNumbers w:val="0"/>
        <w:suppressAutoHyphens w:val="0"/>
        <w:wordWrap w:val="1"/>
      </w:pPr>
    </w:tblStylePr>
    <w:tblStylePr w:type="band2Horz">
      <w:pPr>
        <w:keepNext w:val="0"/>
        <w:keepLines w:val="0"/>
        <w:pageBreakBefore w:val="0"/>
        <w:widowControl w:val="1"/>
        <w:suppressLineNumbers w:val="0"/>
        <w:suppressAutoHyphens w:val="0"/>
        <w:wordWrap w:val="1"/>
      </w:pPr>
    </w:tblStylePr>
  </w:style>
  <w:style w:type="paragraph" w:styleId="BodyTextIndent3">
    <w:name w:val="Body Text Indent 3"/>
    <w:basedOn w:val="Normal"/>
    <w:semiHidden w:val="1"/>
    <w:rsid w:val="00E34690"/>
    <w:pPr>
      <w:spacing w:after="120"/>
      <w:ind w:left="283"/>
    </w:pPr>
    <w:rPr>
      <w:sz w:val="16"/>
      <w:szCs w:val="16"/>
    </w:rPr>
  </w:style>
  <w:style w:type="character" w:styleId="HTMLAcronym">
    <w:name w:val="HTML Acronym"/>
    <w:basedOn w:val="DefaultParagraphFont"/>
    <w:semiHidden w:val="1"/>
    <w:rsid w:val="00E34690"/>
  </w:style>
  <w:style w:type="paragraph" w:styleId="HTMLAddress">
    <w:name w:val="HTML Address"/>
    <w:basedOn w:val="Normal"/>
    <w:semiHidden w:val="1"/>
    <w:rsid w:val="00E34690"/>
    <w:rPr>
      <w:i w:val="1"/>
      <w:iCs w:val="1"/>
    </w:rPr>
  </w:style>
  <w:style w:type="character" w:styleId="HTMLCite">
    <w:name w:val="HTML Cite"/>
    <w:basedOn w:val="DefaultParagraphFont"/>
    <w:semiHidden w:val="1"/>
    <w:rsid w:val="00E34690"/>
    <w:rPr>
      <w:i w:val="1"/>
      <w:iCs w:val="1"/>
    </w:rPr>
  </w:style>
  <w:style w:type="character" w:styleId="HTMLCode">
    <w:name w:val="HTML Code"/>
    <w:basedOn w:val="DefaultParagraphFont"/>
    <w:semiHidden w:val="1"/>
    <w:rsid w:val="00E34690"/>
    <w:rPr>
      <w:rFonts w:ascii="Courier New" w:cs="Courier New" w:hAnsi="Courier New"/>
      <w:sz w:val="20"/>
      <w:szCs w:val="20"/>
    </w:rPr>
  </w:style>
  <w:style w:type="character" w:styleId="HTMLDefinition">
    <w:name w:val="HTML Definition"/>
    <w:basedOn w:val="DefaultParagraphFont"/>
    <w:semiHidden w:val="1"/>
    <w:rsid w:val="00E34690"/>
    <w:rPr>
      <w:i w:val="1"/>
      <w:iCs w:val="1"/>
    </w:rPr>
  </w:style>
  <w:style w:type="character" w:styleId="HTMLKeyboard">
    <w:name w:val="HTML Keyboard"/>
    <w:basedOn w:val="DefaultParagraphFont"/>
    <w:semiHidden w:val="1"/>
    <w:rsid w:val="00E34690"/>
    <w:rPr>
      <w:rFonts w:ascii="Courier New" w:cs="Courier New" w:hAnsi="Courier New"/>
      <w:sz w:val="20"/>
      <w:szCs w:val="20"/>
    </w:rPr>
  </w:style>
  <w:style w:type="paragraph" w:styleId="HTMLPreformatted">
    <w:name w:val="HTML Preformatted"/>
    <w:basedOn w:val="Normal"/>
    <w:semiHidden w:val="1"/>
    <w:rsid w:val="00E34690"/>
    <w:rPr>
      <w:rFonts w:ascii="Courier New" w:cs="Courier New" w:hAnsi="Courier New"/>
    </w:rPr>
  </w:style>
  <w:style w:type="character" w:styleId="HTMLSample">
    <w:name w:val="HTML Sample"/>
    <w:basedOn w:val="DefaultParagraphFont"/>
    <w:semiHidden w:val="1"/>
    <w:rsid w:val="00E34690"/>
    <w:rPr>
      <w:rFonts w:ascii="Courier New" w:cs="Courier New" w:hAnsi="Courier New"/>
    </w:rPr>
  </w:style>
  <w:style w:type="character" w:styleId="HTMLTypewriter">
    <w:name w:val="HTML Typewriter"/>
    <w:basedOn w:val="DefaultParagraphFont"/>
    <w:semiHidden w:val="1"/>
    <w:rsid w:val="00E34690"/>
    <w:rPr>
      <w:rFonts w:ascii="Courier New" w:cs="Courier New" w:hAnsi="Courier New"/>
      <w:sz w:val="20"/>
      <w:szCs w:val="20"/>
    </w:rPr>
  </w:style>
  <w:style w:type="character" w:styleId="HTMLVariable">
    <w:name w:val="HTML Variable"/>
    <w:basedOn w:val="DefaultParagraphFont"/>
    <w:semiHidden w:val="1"/>
    <w:rsid w:val="00E34690"/>
    <w:rPr>
      <w:i w:val="1"/>
      <w:iCs w:val="1"/>
    </w:rPr>
  </w:style>
  <w:style w:type="paragraph" w:styleId="Index1">
    <w:name w:val="index 1"/>
    <w:basedOn w:val="Normal"/>
    <w:next w:val="Normal"/>
    <w:autoRedefine w:val="1"/>
    <w:semiHidden w:val="1"/>
    <w:rsid w:val="00E34690"/>
    <w:pPr>
      <w:ind w:left="200" w:hanging="200"/>
    </w:pPr>
  </w:style>
  <w:style w:type="paragraph" w:styleId="Index2">
    <w:name w:val="index 2"/>
    <w:basedOn w:val="Normal"/>
    <w:next w:val="Normal"/>
    <w:autoRedefine w:val="1"/>
    <w:semiHidden w:val="1"/>
    <w:rsid w:val="00E34690"/>
    <w:pPr>
      <w:ind w:left="400" w:hanging="200"/>
    </w:pPr>
  </w:style>
  <w:style w:type="paragraph" w:styleId="Index3">
    <w:name w:val="index 3"/>
    <w:basedOn w:val="Normal"/>
    <w:next w:val="Normal"/>
    <w:autoRedefine w:val="1"/>
    <w:semiHidden w:val="1"/>
    <w:rsid w:val="00E34690"/>
    <w:pPr>
      <w:ind w:left="600" w:hanging="200"/>
    </w:pPr>
  </w:style>
  <w:style w:type="paragraph" w:styleId="Index4">
    <w:name w:val="index 4"/>
    <w:basedOn w:val="Normal"/>
    <w:next w:val="Normal"/>
    <w:autoRedefine w:val="1"/>
    <w:semiHidden w:val="1"/>
    <w:rsid w:val="00E34690"/>
    <w:pPr>
      <w:ind w:left="800" w:hanging="200"/>
    </w:pPr>
  </w:style>
  <w:style w:type="paragraph" w:styleId="Index5">
    <w:name w:val="index 5"/>
    <w:basedOn w:val="Normal"/>
    <w:next w:val="Normal"/>
    <w:autoRedefine w:val="1"/>
    <w:semiHidden w:val="1"/>
    <w:rsid w:val="00E34690"/>
    <w:pPr>
      <w:ind w:left="1000" w:hanging="200"/>
    </w:pPr>
  </w:style>
  <w:style w:type="paragraph" w:styleId="Index6">
    <w:name w:val="index 6"/>
    <w:basedOn w:val="Normal"/>
    <w:next w:val="Normal"/>
    <w:autoRedefine w:val="1"/>
    <w:semiHidden w:val="1"/>
    <w:rsid w:val="00E34690"/>
    <w:pPr>
      <w:ind w:left="1200" w:hanging="200"/>
    </w:pPr>
  </w:style>
  <w:style w:type="paragraph" w:styleId="Index7">
    <w:name w:val="index 7"/>
    <w:basedOn w:val="Normal"/>
    <w:next w:val="Normal"/>
    <w:autoRedefine w:val="1"/>
    <w:semiHidden w:val="1"/>
    <w:rsid w:val="00E34690"/>
    <w:pPr>
      <w:ind w:left="1400" w:hanging="200"/>
    </w:pPr>
  </w:style>
  <w:style w:type="paragraph" w:styleId="Index8">
    <w:name w:val="index 8"/>
    <w:basedOn w:val="Normal"/>
    <w:next w:val="Normal"/>
    <w:autoRedefine w:val="1"/>
    <w:semiHidden w:val="1"/>
    <w:rsid w:val="00E34690"/>
    <w:pPr>
      <w:ind w:left="1600" w:hanging="200"/>
    </w:pPr>
  </w:style>
  <w:style w:type="paragraph" w:styleId="Index9">
    <w:name w:val="index 9"/>
    <w:basedOn w:val="Normal"/>
    <w:next w:val="Normal"/>
    <w:autoRedefine w:val="1"/>
    <w:semiHidden w:val="1"/>
    <w:rsid w:val="00E34690"/>
    <w:pPr>
      <w:ind w:left="1800" w:hanging="200"/>
    </w:pPr>
  </w:style>
  <w:style w:type="paragraph" w:styleId="IndexHeading">
    <w:name w:val="index heading"/>
    <w:basedOn w:val="Normal"/>
    <w:next w:val="Index1"/>
    <w:semiHidden w:val="1"/>
    <w:rsid w:val="00E34690"/>
    <w:rPr>
      <w:rFonts w:cs="Arial"/>
      <w:b w:val="1"/>
      <w:bCs w:val="1"/>
    </w:rPr>
  </w:style>
  <w:style w:type="character" w:styleId="LineNumber">
    <w:name w:val="line number"/>
    <w:basedOn w:val="DefaultParagraphFont"/>
    <w:semiHidden w:val="1"/>
    <w:rsid w:val="00E34690"/>
  </w:style>
  <w:style w:type="paragraph" w:styleId="List">
    <w:name w:val="List"/>
    <w:basedOn w:val="Normal"/>
    <w:semiHidden w:val="1"/>
    <w:rsid w:val="00E34690"/>
    <w:pPr>
      <w:ind w:left="283" w:hanging="283"/>
    </w:pPr>
  </w:style>
  <w:style w:type="paragraph" w:styleId="List2">
    <w:name w:val="List 2"/>
    <w:basedOn w:val="Normal"/>
    <w:semiHidden w:val="1"/>
    <w:rsid w:val="00E34690"/>
    <w:pPr>
      <w:ind w:left="566" w:hanging="283"/>
    </w:pPr>
  </w:style>
  <w:style w:type="paragraph" w:styleId="List3">
    <w:name w:val="List 3"/>
    <w:basedOn w:val="Normal"/>
    <w:semiHidden w:val="1"/>
    <w:rsid w:val="00E34690"/>
    <w:pPr>
      <w:ind w:left="849" w:hanging="283"/>
    </w:pPr>
  </w:style>
  <w:style w:type="paragraph" w:styleId="List4">
    <w:name w:val="List 4"/>
    <w:basedOn w:val="Normal"/>
    <w:semiHidden w:val="1"/>
    <w:rsid w:val="00E34690"/>
    <w:pPr>
      <w:ind w:left="1132" w:hanging="283"/>
    </w:pPr>
  </w:style>
  <w:style w:type="paragraph" w:styleId="List5">
    <w:name w:val="List 5"/>
    <w:basedOn w:val="Normal"/>
    <w:semiHidden w:val="1"/>
    <w:rsid w:val="00E34690"/>
    <w:pPr>
      <w:ind w:left="1415" w:hanging="283"/>
    </w:pPr>
  </w:style>
  <w:style w:type="paragraph" w:styleId="ListBullet">
    <w:name w:val="List Bullet"/>
    <w:basedOn w:val="BodyText"/>
    <w:qFormat w:val="1"/>
    <w:rsid w:val="00E34690"/>
    <w:pPr>
      <w:numPr>
        <w:numId w:val="7"/>
      </w:numPr>
      <w:spacing w:line="240" w:lineRule="auto"/>
    </w:pPr>
  </w:style>
  <w:style w:type="paragraph" w:styleId="ListBullet2">
    <w:name w:val="List Bullet 2"/>
    <w:basedOn w:val="Normal"/>
    <w:rsid w:val="00E34690"/>
    <w:pPr>
      <w:spacing w:after="340"/>
      <w:ind w:left="1440" w:hanging="720"/>
    </w:pPr>
  </w:style>
  <w:style w:type="paragraph" w:styleId="ListBullet3">
    <w:name w:val="List Bullet 3"/>
    <w:basedOn w:val="Normal"/>
    <w:autoRedefine w:val="1"/>
    <w:semiHidden w:val="1"/>
    <w:rsid w:val="00E34690"/>
    <w:pPr>
      <w:tabs>
        <w:tab w:val="num" w:pos="926"/>
      </w:tabs>
      <w:ind w:left="926" w:hanging="360"/>
    </w:pPr>
  </w:style>
  <w:style w:type="paragraph" w:styleId="ListBullet4">
    <w:name w:val="List Bullet 4"/>
    <w:basedOn w:val="Normal"/>
    <w:autoRedefine w:val="1"/>
    <w:semiHidden w:val="1"/>
    <w:rsid w:val="00E34690"/>
    <w:pPr>
      <w:tabs>
        <w:tab w:val="num" w:pos="1209"/>
      </w:tabs>
      <w:ind w:left="1209" w:hanging="360"/>
    </w:pPr>
  </w:style>
  <w:style w:type="paragraph" w:styleId="ListBullet5">
    <w:name w:val="List Bullet 5"/>
    <w:basedOn w:val="Normal"/>
    <w:autoRedefine w:val="1"/>
    <w:semiHidden w:val="1"/>
    <w:rsid w:val="00E34690"/>
    <w:pPr>
      <w:tabs>
        <w:tab w:val="num" w:pos="1492"/>
      </w:tabs>
      <w:ind w:left="1492" w:hanging="360"/>
    </w:pPr>
  </w:style>
  <w:style w:type="paragraph" w:styleId="ListContinue">
    <w:name w:val="List Continue"/>
    <w:basedOn w:val="Normal"/>
    <w:semiHidden w:val="1"/>
    <w:rsid w:val="00E34690"/>
    <w:pPr>
      <w:spacing w:after="120"/>
      <w:ind w:left="283"/>
    </w:pPr>
  </w:style>
  <w:style w:type="paragraph" w:styleId="ListContinue2">
    <w:name w:val="List Continue 2"/>
    <w:basedOn w:val="Normal"/>
    <w:semiHidden w:val="1"/>
    <w:rsid w:val="00E34690"/>
    <w:pPr>
      <w:spacing w:after="120"/>
      <w:ind w:left="566"/>
    </w:pPr>
  </w:style>
  <w:style w:type="paragraph" w:styleId="ListContinue3">
    <w:name w:val="List Continue 3"/>
    <w:basedOn w:val="Normal"/>
    <w:semiHidden w:val="1"/>
    <w:rsid w:val="00E34690"/>
    <w:pPr>
      <w:spacing w:after="120"/>
      <w:ind w:left="849"/>
    </w:pPr>
  </w:style>
  <w:style w:type="paragraph" w:styleId="ListContinue4">
    <w:name w:val="List Continue 4"/>
    <w:basedOn w:val="Normal"/>
    <w:semiHidden w:val="1"/>
    <w:rsid w:val="00E34690"/>
    <w:pPr>
      <w:spacing w:after="120"/>
      <w:ind w:left="1132"/>
    </w:pPr>
  </w:style>
  <w:style w:type="paragraph" w:styleId="ListContinue5">
    <w:name w:val="List Continue 5"/>
    <w:basedOn w:val="Normal"/>
    <w:semiHidden w:val="1"/>
    <w:rsid w:val="00E34690"/>
    <w:pPr>
      <w:spacing w:after="120"/>
      <w:ind w:left="1415"/>
    </w:pPr>
  </w:style>
  <w:style w:type="paragraph" w:styleId="ListNumber">
    <w:name w:val="List Number"/>
    <w:basedOn w:val="BodyText"/>
    <w:qFormat w:val="1"/>
    <w:rsid w:val="00E34690"/>
    <w:pPr>
      <w:numPr>
        <w:numId w:val="8"/>
      </w:numPr>
    </w:pPr>
  </w:style>
  <w:style w:type="paragraph" w:styleId="ListNumber2">
    <w:name w:val="List Number 2"/>
    <w:basedOn w:val="Normal"/>
    <w:semiHidden w:val="1"/>
    <w:rsid w:val="00E34690"/>
    <w:pPr>
      <w:numPr>
        <w:numId w:val="14"/>
      </w:numPr>
    </w:pPr>
  </w:style>
  <w:style w:type="paragraph" w:styleId="ListNumber3">
    <w:name w:val="List Number 3"/>
    <w:basedOn w:val="Normal"/>
    <w:semiHidden w:val="1"/>
    <w:rsid w:val="00E34690"/>
    <w:pPr>
      <w:numPr>
        <w:numId w:val="2"/>
      </w:numPr>
    </w:pPr>
  </w:style>
  <w:style w:type="paragraph" w:styleId="ListNumber4">
    <w:name w:val="List Number 4"/>
    <w:basedOn w:val="Normal"/>
    <w:semiHidden w:val="1"/>
    <w:rsid w:val="00E34690"/>
    <w:pPr>
      <w:numPr>
        <w:numId w:val="3"/>
      </w:numPr>
    </w:pPr>
  </w:style>
  <w:style w:type="paragraph" w:styleId="ListNumber5">
    <w:name w:val="List Number 5"/>
    <w:basedOn w:val="Normal"/>
    <w:semiHidden w:val="1"/>
    <w:rsid w:val="00E34690"/>
    <w:pPr>
      <w:numPr>
        <w:numId w:val="4"/>
      </w:numPr>
    </w:pPr>
  </w:style>
  <w:style w:type="paragraph" w:styleId="MacroText">
    <w:name w:val="macro"/>
    <w:semiHidden w:val="1"/>
    <w:rsid w:val="00E34690"/>
    <w:pPr>
      <w:tabs>
        <w:tab w:val="left" w:pos="480"/>
        <w:tab w:val="left" w:pos="960"/>
        <w:tab w:val="left" w:pos="1440"/>
        <w:tab w:val="left" w:pos="1920"/>
        <w:tab w:val="left" w:pos="2400"/>
        <w:tab w:val="left" w:pos="2880"/>
        <w:tab w:val="left" w:pos="3360"/>
        <w:tab w:val="left" w:pos="3840"/>
        <w:tab w:val="left" w:pos="4320"/>
      </w:tabs>
    </w:pPr>
    <w:rPr>
      <w:rFonts w:ascii="Courier New" w:cs="Courier New" w:hAnsi="Courier New"/>
      <w:color w:val="333333"/>
      <w:lang w:eastAsia="en-US"/>
    </w:rPr>
  </w:style>
  <w:style w:type="paragraph" w:styleId="MessageHeader">
    <w:name w:val="Message Header"/>
    <w:basedOn w:val="Normal"/>
    <w:semiHidden w:val="1"/>
    <w:rsid w:val="00E34690"/>
    <w:pPr>
      <w:pBdr>
        <w:top w:color="auto" w:space="1" w:sz="6" w:val="single"/>
        <w:left w:color="auto" w:space="1" w:sz="6" w:val="single"/>
        <w:bottom w:color="auto" w:space="1" w:sz="6" w:val="single"/>
        <w:right w:color="auto" w:space="1" w:sz="6" w:val="single"/>
      </w:pBdr>
      <w:shd w:color="auto" w:fill="auto" w:val="pct20"/>
      <w:ind w:left="1134" w:hanging="1134"/>
    </w:pPr>
    <w:rPr>
      <w:rFonts w:cs="Arial"/>
      <w:sz w:val="24"/>
      <w:szCs w:val="24"/>
    </w:rPr>
  </w:style>
  <w:style w:type="paragraph" w:styleId="NormalWeb">
    <w:name w:val="Normal (Web)"/>
    <w:basedOn w:val="Normal"/>
    <w:uiPriority w:val="99"/>
    <w:semiHidden w:val="1"/>
    <w:rsid w:val="00E34690"/>
    <w:rPr>
      <w:szCs w:val="24"/>
    </w:rPr>
  </w:style>
  <w:style w:type="paragraph" w:styleId="NormalIndent">
    <w:name w:val="Normal Indent"/>
    <w:basedOn w:val="Normal"/>
    <w:semiHidden w:val="1"/>
    <w:rsid w:val="00E34690"/>
    <w:pPr>
      <w:ind w:left="720"/>
    </w:pPr>
  </w:style>
  <w:style w:type="paragraph" w:styleId="NoteHeading1" w:customStyle="1">
    <w:name w:val="Note Heading1"/>
    <w:basedOn w:val="Normal"/>
    <w:next w:val="Normal"/>
    <w:semiHidden w:val="1"/>
    <w:rsid w:val="00E34690"/>
  </w:style>
  <w:style w:type="character" w:styleId="PageNumber">
    <w:name w:val="page number"/>
    <w:basedOn w:val="DefaultParagraphFont"/>
    <w:rsid w:val="00E34690"/>
    <w:rPr>
      <w:rFonts w:ascii="Arial" w:hAnsi="Arial"/>
      <w:b w:val="1"/>
      <w:color w:val="auto"/>
      <w:sz w:val="14"/>
      <w:szCs w:val="16"/>
    </w:rPr>
  </w:style>
  <w:style w:type="paragraph" w:styleId="PlainText">
    <w:name w:val="Plain Text"/>
    <w:basedOn w:val="Normal"/>
    <w:semiHidden w:val="1"/>
    <w:rsid w:val="00E34690"/>
    <w:rPr>
      <w:rFonts w:ascii="Courier New" w:cs="Courier New" w:hAnsi="Courier New"/>
    </w:rPr>
  </w:style>
  <w:style w:type="paragraph" w:styleId="Salutation">
    <w:name w:val="Salutation"/>
    <w:basedOn w:val="Normal"/>
    <w:next w:val="Normal"/>
    <w:semiHidden w:val="1"/>
    <w:rsid w:val="00BD1E72"/>
  </w:style>
  <w:style w:type="paragraph" w:styleId="Signature">
    <w:name w:val="Signature"/>
    <w:basedOn w:val="Normal"/>
    <w:semiHidden w:val="1"/>
    <w:rsid w:val="00E34690"/>
    <w:pPr>
      <w:ind w:left="4252"/>
    </w:pPr>
  </w:style>
  <w:style w:type="character" w:styleId="Strong">
    <w:name w:val="Strong"/>
    <w:basedOn w:val="DefaultParagraphFont"/>
    <w:uiPriority w:val="22"/>
    <w:qFormat w:val="1"/>
    <w:rsid w:val="00E34690"/>
    <w:rPr>
      <w:rFonts w:ascii="Arial" w:hAnsi="Arial"/>
      <w:b w:val="1"/>
      <w:bCs w:val="1"/>
      <w:sz w:val="20"/>
    </w:rPr>
  </w:style>
  <w:style w:type="paragraph" w:styleId="Table" w:customStyle="1">
    <w:name w:val="Table"/>
    <w:basedOn w:val="Normal"/>
    <w:rsid w:val="00E34690"/>
    <w:pPr>
      <w:spacing w:after="120" w:before="120"/>
    </w:pPr>
  </w:style>
  <w:style w:type="table" w:styleId="Table3Deffects1">
    <w:name w:val="Table 3D effects 1"/>
    <w:basedOn w:val="TableNormal"/>
    <w:semiHidden w:val="1"/>
    <w:rsid w:val="00E34690"/>
    <w:rPr>
      <w:rFonts w:ascii="Times" w:hAnsi="Times"/>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rsid w:val="00E34690"/>
    <w:rPr>
      <w:rFonts w:ascii="Times" w:hAnsi="Times"/>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rsid w:val="00E34690"/>
    <w:rPr>
      <w:rFonts w:ascii="Times" w:hAnsi="Times"/>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rsid w:val="00E34690"/>
    <w:rPr>
      <w:rFonts w:ascii="Times" w:hAnsi="Times"/>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rsid w:val="00E34690"/>
    <w:rPr>
      <w:rFonts w:ascii="Times" w:hAnsi="Times"/>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rsid w:val="00E34690"/>
    <w:rPr>
      <w:rFonts w:ascii="Times" w:hAnsi="Times"/>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rsid w:val="00E34690"/>
    <w:rPr>
      <w:rFonts w:ascii="Times" w:hAnsi="Times"/>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urful1">
    <w:name w:val="Table Colorful 1"/>
    <w:basedOn w:val="TableNormal"/>
    <w:semiHidden w:val="1"/>
    <w:rsid w:val="00E34690"/>
    <w:rPr>
      <w:rFonts w:ascii="Times" w:hAnsi="Times"/>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urful2">
    <w:name w:val="Table Colorful 2"/>
    <w:basedOn w:val="TableNormal"/>
    <w:semiHidden w:val="1"/>
    <w:rsid w:val="00E34690"/>
    <w:rPr>
      <w:rFonts w:ascii="Times" w:hAnsi="Times"/>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urful3">
    <w:name w:val="Table Colorful 3"/>
    <w:basedOn w:val="TableNormal"/>
    <w:semiHidden w:val="1"/>
    <w:rsid w:val="00E34690"/>
    <w:rPr>
      <w:rFonts w:ascii="Times" w:hAnsi="Times"/>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rsid w:val="00E34690"/>
    <w:rPr>
      <w:rFonts w:ascii="Times" w:hAnsi="Times"/>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rsid w:val="00E34690"/>
    <w:rPr>
      <w:rFonts w:ascii="Times" w:hAnsi="Times"/>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rsid w:val="00E34690"/>
    <w:rPr>
      <w:rFonts w:ascii="Times" w:hAnsi="Times"/>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rsid w:val="00E34690"/>
    <w:rPr>
      <w:rFonts w:ascii="Times" w:hAnsi="Times"/>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rsid w:val="00E34690"/>
    <w:rPr>
      <w:rFonts w:ascii="Times" w:hAnsi="Times"/>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rsid w:val="00E34690"/>
    <w:rPr>
      <w:rFonts w:ascii="Times" w:hAnsi="Times"/>
    </w:r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rsid w:val="00E34690"/>
    <w:rPr>
      <w:rFonts w:ascii="Times" w:hAnsi="Times"/>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semiHidden w:val="1"/>
    <w:rsid w:val="00E34690"/>
    <w:rPr>
      <w:rFonts w:ascii="Times" w:hAnsi="Times"/>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rsid w:val="00E34690"/>
    <w:rPr>
      <w:rFonts w:ascii="Times" w:hAnsi="Times"/>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rsid w:val="00E34690"/>
    <w:rPr>
      <w:rFonts w:ascii="Times" w:hAnsi="Times"/>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rsid w:val="00E34690"/>
    <w:rPr>
      <w:rFonts w:ascii="Times" w:hAnsi="Times"/>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rsid w:val="00E34690"/>
    <w:rPr>
      <w:rFonts w:ascii="Times" w:hAnsi="Times"/>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rsid w:val="00E34690"/>
    <w:rPr>
      <w:rFonts w:ascii="Times" w:hAnsi="Times"/>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rsid w:val="00E34690"/>
    <w:rPr>
      <w:rFonts w:ascii="Times" w:hAnsi="Times"/>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rsid w:val="00E34690"/>
    <w:rPr>
      <w:rFonts w:ascii="Times" w:hAnsi="Times"/>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semiHidden w:val="1"/>
    <w:rsid w:val="00E34690"/>
    <w:rPr>
      <w:rFonts w:ascii="Times" w:hAnsi="Times"/>
    </w:r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rsid w:val="00E34690"/>
    <w:rPr>
      <w:rFonts w:ascii="Times" w:hAnsi="Times"/>
    </w:r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rsid w:val="00E34690"/>
    <w:rPr>
      <w:rFonts w:ascii="Times" w:hAnsi="Times"/>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rsid w:val="00E34690"/>
    <w:rPr>
      <w:rFonts w:ascii="Times" w:hAnsi="Times"/>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rsid w:val="00E34690"/>
    <w:rPr>
      <w:rFonts w:ascii="Times" w:hAnsi="Times"/>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rsid w:val="00E34690"/>
    <w:rPr>
      <w:rFonts w:ascii="Times" w:hAnsi="Times"/>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rsid w:val="00E34690"/>
    <w:rPr>
      <w:rFonts w:ascii="Times" w:hAnsi="Times"/>
    </w:r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rsid w:val="00E34690"/>
    <w:rPr>
      <w:rFonts w:ascii="Times" w:hAnsi="Times"/>
    </w:r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rsid w:val="00E34690"/>
    <w:pPr>
      <w:ind w:left="200" w:hanging="200"/>
    </w:pPr>
  </w:style>
  <w:style w:type="paragraph" w:styleId="TableofFigures">
    <w:name w:val="table of figures"/>
    <w:basedOn w:val="Normal"/>
    <w:next w:val="Normal"/>
    <w:semiHidden w:val="1"/>
    <w:rsid w:val="00E34690"/>
    <w:pPr>
      <w:ind w:left="400" w:hanging="400"/>
    </w:pPr>
  </w:style>
  <w:style w:type="table" w:styleId="TableProfessional">
    <w:name w:val="Table Professional"/>
    <w:basedOn w:val="TableNormal"/>
    <w:semiHidden w:val="1"/>
    <w:rsid w:val="00E34690"/>
    <w:rPr>
      <w:rFonts w:ascii="Times" w:hAnsi="Times"/>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rsid w:val="00E34690"/>
    <w:rPr>
      <w:rFonts w:ascii="Times" w:hAnsi="Times"/>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rsid w:val="00E34690"/>
    <w:rPr>
      <w:rFonts w:ascii="Times" w:hAnsi="Times"/>
    </w:r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rsid w:val="00E34690"/>
    <w:rPr>
      <w:rFonts w:ascii="Times" w:hAnsi="Times"/>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rsid w:val="00E34690"/>
    <w:rPr>
      <w:rFonts w:ascii="Times" w:hAnsi="Times"/>
    </w:r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rsid w:val="00E34690"/>
    <w:rPr>
      <w:rFonts w:ascii="Times" w:hAnsi="Times"/>
    </w:r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semiHidden w:val="1"/>
    <w:rsid w:val="00E34690"/>
    <w:rPr>
      <w:rFonts w:ascii="Times" w:hAnsi="Tim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rsid w:val="00E34690"/>
    <w:rPr>
      <w:rFonts w:ascii="Times" w:hAnsi="Times"/>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rsid w:val="00E34690"/>
    <w:rPr>
      <w:rFonts w:ascii="Times" w:hAnsi="Times"/>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semiHidden w:val="1"/>
    <w:rsid w:val="00E34690"/>
    <w:rPr>
      <w:rFonts w:ascii="Times" w:hAnsi="Times"/>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semiHidden w:val="1"/>
    <w:rsid w:val="00E34690"/>
    <w:pPr>
      <w:spacing w:before="120"/>
    </w:pPr>
    <w:rPr>
      <w:rFonts w:cs="Arial"/>
      <w:b w:val="1"/>
      <w:bCs w:val="1"/>
      <w:sz w:val="24"/>
      <w:szCs w:val="24"/>
    </w:rPr>
  </w:style>
  <w:style w:type="paragraph" w:styleId="TOC1">
    <w:name w:val="toc 1"/>
    <w:basedOn w:val="Normal"/>
    <w:next w:val="Normal"/>
    <w:rsid w:val="00E34690"/>
    <w:pPr>
      <w:tabs>
        <w:tab w:val="right" w:pos="7655"/>
      </w:tabs>
      <w:spacing w:after="120" w:line="240" w:lineRule="auto"/>
      <w:ind w:left="1701" w:right="1985" w:hanging="567"/>
    </w:pPr>
    <w:rPr>
      <w:rFonts w:ascii="Calibri" w:hAnsi="Calibri"/>
      <w:sz w:val="22"/>
    </w:rPr>
  </w:style>
  <w:style w:type="paragraph" w:styleId="TOC2">
    <w:name w:val="toc 2"/>
    <w:basedOn w:val="TOC1"/>
    <w:next w:val="TOC1"/>
    <w:rsid w:val="00E34690"/>
    <w:pPr>
      <w:ind w:left="2268"/>
    </w:pPr>
    <w:rPr>
      <w:noProof w:val="1"/>
      <w:lang w:eastAsia="en-AU"/>
    </w:rPr>
  </w:style>
  <w:style w:type="paragraph" w:styleId="TOC3">
    <w:name w:val="toc 3"/>
    <w:basedOn w:val="TOC2"/>
    <w:rsid w:val="00E34690"/>
    <w:pPr>
      <w:tabs>
        <w:tab w:val="left" w:pos="2835"/>
      </w:tabs>
    </w:pPr>
  </w:style>
  <w:style w:type="paragraph" w:styleId="TOC4">
    <w:name w:val="toc 4"/>
    <w:basedOn w:val="Normal"/>
    <w:rsid w:val="00E34690"/>
    <w:pPr>
      <w:tabs>
        <w:tab w:val="left" w:pos="1843"/>
        <w:tab w:val="left" w:pos="1985"/>
        <w:tab w:val="left" w:pos="2268"/>
        <w:tab w:val="left" w:pos="2552"/>
        <w:tab w:val="right" w:pos="7655"/>
      </w:tabs>
      <w:spacing w:after="240"/>
      <w:ind w:left="2268" w:right="1985" w:hanging="1134"/>
    </w:pPr>
  </w:style>
  <w:style w:type="paragraph" w:styleId="TOC5">
    <w:name w:val="toc 5"/>
    <w:basedOn w:val="TOC4"/>
    <w:rsid w:val="00E34690"/>
  </w:style>
  <w:style w:type="paragraph" w:styleId="TOC6">
    <w:name w:val="toc 6"/>
    <w:basedOn w:val="Normal"/>
    <w:semiHidden w:val="1"/>
    <w:rsid w:val="00E34690"/>
  </w:style>
  <w:style w:type="paragraph" w:styleId="TOC7">
    <w:name w:val="toc 7"/>
    <w:basedOn w:val="Normal"/>
    <w:semiHidden w:val="1"/>
    <w:rsid w:val="00E34690"/>
  </w:style>
  <w:style w:type="paragraph" w:styleId="TOC8">
    <w:name w:val="toc 8"/>
    <w:basedOn w:val="Normal"/>
    <w:semiHidden w:val="1"/>
    <w:rsid w:val="00E34690"/>
  </w:style>
  <w:style w:type="paragraph" w:styleId="TOC9">
    <w:name w:val="toc 9"/>
    <w:basedOn w:val="Normal"/>
    <w:semiHidden w:val="1"/>
    <w:rsid w:val="00E34690"/>
  </w:style>
  <w:style w:type="paragraph" w:styleId="PrecCoverListBullet" w:customStyle="1">
    <w:name w:val="Prec Cover List Bullet"/>
    <w:basedOn w:val="ListBullet"/>
    <w:qFormat w:val="1"/>
    <w:rsid w:val="00E34690"/>
    <w:pPr>
      <w:numPr>
        <w:numId w:val="9"/>
      </w:numPr>
    </w:pPr>
  </w:style>
  <w:style w:type="paragraph" w:styleId="PrecCoverListBullet2" w:customStyle="1">
    <w:name w:val="Prec Cover List Bullet 2"/>
    <w:basedOn w:val="PrecCoverListBullet"/>
    <w:qFormat w:val="1"/>
    <w:rsid w:val="00E34690"/>
    <w:pPr>
      <w:numPr>
        <w:ilvl w:val="1"/>
      </w:numPr>
    </w:pPr>
  </w:style>
  <w:style w:type="paragraph" w:styleId="PrecInstructionNumber" w:customStyle="1">
    <w:name w:val="Prec Instruction Number"/>
    <w:basedOn w:val="Normal"/>
    <w:qFormat w:val="1"/>
    <w:rsid w:val="00E34690"/>
    <w:pPr>
      <w:numPr>
        <w:numId w:val="10"/>
      </w:numPr>
      <w:tabs>
        <w:tab w:val="left" w:pos="567"/>
        <w:tab w:val="left" w:pos="851"/>
      </w:tabs>
      <w:spacing w:after="60" w:before="60"/>
    </w:pPr>
    <w:rPr>
      <w:sz w:val="16"/>
    </w:rPr>
  </w:style>
  <w:style w:type="paragraph" w:styleId="PrecListBullet" w:customStyle="1">
    <w:name w:val="Prec List Bullet"/>
    <w:basedOn w:val="ListBullet"/>
    <w:rsid w:val="00E34690"/>
    <w:pPr>
      <w:numPr>
        <w:numId w:val="11"/>
      </w:numPr>
      <w:spacing w:after="60" w:before="60"/>
    </w:pPr>
    <w:rPr>
      <w:sz w:val="16"/>
    </w:rPr>
  </w:style>
  <w:style w:type="paragraph" w:styleId="PrecListBullet2" w:customStyle="1">
    <w:name w:val="Prec List Bullet 2"/>
    <w:basedOn w:val="PrecListBullet"/>
    <w:rsid w:val="00E34690"/>
    <w:pPr>
      <w:numPr>
        <w:numId w:val="12"/>
      </w:numPr>
      <w:tabs>
        <w:tab w:val="left" w:pos="284"/>
      </w:tabs>
    </w:pPr>
  </w:style>
  <w:style w:type="paragraph" w:styleId="Prectitle" w:customStyle="1">
    <w:name w:val="Prec__title"/>
    <w:basedOn w:val="Normal"/>
    <w:rsid w:val="00E34690"/>
    <w:pPr>
      <w:ind w:right="2552"/>
    </w:pPr>
    <w:rPr>
      <w:rFonts w:cs="Arial"/>
      <w:b w:val="1"/>
      <w:bCs w:val="1"/>
      <w:color w:val="0047bb"/>
      <w:sz w:val="36"/>
    </w:rPr>
  </w:style>
  <w:style w:type="paragraph" w:styleId="PrecBodyText" w:customStyle="1">
    <w:name w:val="Prec_BodyText"/>
    <w:basedOn w:val="BodyText"/>
    <w:rsid w:val="00E34690"/>
  </w:style>
  <w:style w:type="paragraph" w:styleId="Precheading" w:customStyle="1">
    <w:name w:val="Prec_heading"/>
    <w:basedOn w:val="Normal"/>
    <w:next w:val="BodyText"/>
    <w:rsid w:val="00E34690"/>
    <w:pPr>
      <w:pBdr>
        <w:top w:color="auto" w:space="9" w:sz="6" w:val="single"/>
      </w:pBdr>
      <w:spacing w:after="120" w:before="480"/>
    </w:pPr>
    <w:rPr>
      <w:rFonts w:cs="Arial"/>
      <w:b w:val="1"/>
      <w:bCs w:val="1"/>
      <w:color w:val="0047bb"/>
      <w:sz w:val="28"/>
    </w:rPr>
  </w:style>
  <w:style w:type="paragraph" w:styleId="Instruction" w:customStyle="1">
    <w:name w:val="Instruction"/>
    <w:basedOn w:val="Normal"/>
    <w:qFormat w:val="1"/>
    <w:rsid w:val="00E34690"/>
    <w:pPr>
      <w:tabs>
        <w:tab w:val="num" w:pos="360"/>
      </w:tabs>
      <w:spacing w:after="60" w:before="60"/>
    </w:pPr>
    <w:rPr>
      <w:sz w:val="16"/>
    </w:rPr>
  </w:style>
  <w:style w:type="paragraph" w:styleId="AddressFooter" w:customStyle="1">
    <w:name w:val="Address_Footer"/>
    <w:basedOn w:val="Header"/>
    <w:qFormat w:val="1"/>
    <w:rsid w:val="00E34690"/>
    <w:pPr>
      <w:spacing w:line="160" w:lineRule="atLeast"/>
    </w:pPr>
    <w:rPr>
      <w:rFonts w:ascii="GillSans" w:hAnsi="GillSans"/>
      <w:sz w:val="14"/>
    </w:rPr>
  </w:style>
  <w:style w:type="table" w:styleId="MarketingTable" w:customStyle="1">
    <w:name w:val="Marketing Table"/>
    <w:basedOn w:val="GTTable"/>
    <w:uiPriority w:val="99"/>
    <w:rsid w:val="000B6D52"/>
    <w:pPr>
      <w:spacing w:line="240" w:lineRule="atLeast"/>
    </w:pPr>
    <w:rPr>
      <w:color w:val="000000" w:themeColor="text1"/>
    </w:rPr>
    <w:tblPr>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108.0" w:type="dxa"/>
      </w:tblCellMar>
    </w:tblPr>
    <w:tcPr>
      <w:shd w:color="auto" w:fill="auto" w:val="clear"/>
      <w:vAlign w:val="center"/>
    </w:tcPr>
    <w:tblStylePr w:type="firstRow">
      <w:pPr>
        <w:keepNext w:val="1"/>
        <w:keepLines w:val="1"/>
        <w:pageBreakBefore w:val="0"/>
        <w:widowControl w:val="1"/>
        <w:suppressLineNumbers w:val="0"/>
        <w:suppressAutoHyphens w:val="0"/>
        <w:wordWrap w:val="1"/>
        <w:contextualSpacing w:val="0"/>
        <w:jc w:val="left"/>
      </w:pPr>
      <w:rPr>
        <w:rFonts w:ascii="Arial" w:hAnsi="Arial"/>
        <w:b w:val="1"/>
        <w:color w:val="ffffff" w:themeColor="background1"/>
        <w:sz w:val="20"/>
        <w:u w:val="none"/>
      </w:rPr>
      <w:tblPr/>
      <w:trPr>
        <w:cantSplit w:val="1"/>
        <w:tblHeader w:val="1"/>
      </w:trPr>
      <w:tcPr>
        <w:tc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l2br w:space="0" w:sz="0" w:val="nil"/>
          <w:tr2bl w:space="0" w:sz="0" w:val="nil"/>
        </w:tcBorders>
        <w:shd w:color="auto" w:fill="7293b9" w:val="clear"/>
        <w:noWrap w:val="1"/>
      </w:tcPr>
    </w:tblStylePr>
    <w:tblStylePr w:type="lastRow">
      <w:pPr>
        <w:keepNext w:val="0"/>
        <w:keepLines w:val="0"/>
        <w:pageBreakBefore w:val="0"/>
        <w:widowControl w:val="0"/>
        <w:suppressLineNumbers w:val="0"/>
        <w:suppressAutoHyphens w:val="0"/>
        <w:wordWrap w:val="1"/>
        <w:contextualSpacing w:val="0"/>
      </w:pPr>
      <w:tblPr/>
      <w:trPr>
        <w:cantSplit w:val="1"/>
      </w:trPr>
    </w:tblStylePr>
    <w:tblStylePr w:type="firstCol">
      <w:pPr>
        <w:keepNext w:val="0"/>
        <w:keepLines w:val="0"/>
        <w:pageBreakBefore w:val="0"/>
        <w:widowControl w:val="0"/>
        <w:suppressLineNumbers w:val="0"/>
        <w:suppressAutoHyphens w:val="0"/>
        <w:wordWrap w:val="1"/>
        <w:contextualSpacing w:val="0"/>
        <w:jc w:val="left"/>
      </w:pPr>
    </w:tblStylePr>
    <w:tblStylePr w:type="lastCol">
      <w:pPr>
        <w:wordWrap w:val="1"/>
        <w:contextualSpacing w:val="0"/>
      </w:pPr>
    </w:tblStylePr>
    <w:tblStylePr w:type="band1Vert">
      <w:pPr>
        <w:wordWrap w:val="1"/>
        <w:contextualSpacing w:val="0"/>
      </w:pPr>
    </w:tblStylePr>
    <w:tblStylePr w:type="band2Vert">
      <w:pPr>
        <w:wordWrap w:val="1"/>
        <w:contextualSpacing w:val="0"/>
      </w:pPr>
    </w:tblStylePr>
    <w:tblStylePr w:type="band1Horz">
      <w:pPr>
        <w:keepNext w:val="0"/>
        <w:keepLines w:val="0"/>
        <w:pageBreakBefore w:val="0"/>
        <w:widowControl w:val="0"/>
        <w:suppressLineNumbers w:val="0"/>
        <w:suppressAutoHyphens w:val="0"/>
        <w:wordWrap w:val="1"/>
      </w:pPr>
      <w:rPr>
        <w:rFonts w:ascii="Arial" w:hAnsi="Arial"/>
        <w:color w:val="000000" w:themeColor="text1"/>
        <w:sz w:val="20"/>
      </w:rPr>
      <w:tblPr/>
      <w:trPr>
        <w:cantSplit w:val="1"/>
      </w:trPr>
    </w:tblStylePr>
    <w:tblStylePr w:type="band2Horz">
      <w:pPr>
        <w:keepNext w:val="0"/>
        <w:keepLines w:val="0"/>
        <w:pageBreakBefore w:val="0"/>
        <w:widowControl w:val="0"/>
        <w:suppressLineNumbers w:val="0"/>
        <w:suppressAutoHyphens w:val="0"/>
        <w:wordWrap w:val="1"/>
      </w:pPr>
      <w:rPr>
        <w:rFonts w:ascii="Arial" w:hAnsi="Arial"/>
        <w:color w:val="000000" w:themeColor="text1"/>
        <w:sz w:val="20"/>
      </w:rPr>
      <w:tblPr/>
      <w:trPr>
        <w:cantSplit w:val="1"/>
      </w:trPr>
    </w:tblStylePr>
  </w:style>
  <w:style w:type="paragraph" w:styleId="xFooter" w:customStyle="1">
    <w:name w:val="xFooter"/>
    <w:basedOn w:val="Normal"/>
    <w:qFormat w:val="1"/>
    <w:rsid w:val="00E34690"/>
    <w:pPr>
      <w:tabs>
        <w:tab w:val="right" w:pos="9072"/>
      </w:tabs>
      <w:spacing w:after="120" w:before="120"/>
      <w:ind w:left="-113"/>
    </w:pPr>
    <w:rPr>
      <w:sz w:val="14"/>
    </w:rPr>
  </w:style>
  <w:style w:type="paragraph" w:styleId="DeedParties" w:customStyle="1">
    <w:name w:val="Deed_Parties"/>
    <w:basedOn w:val="BodyText"/>
    <w:rsid w:val="00E34690"/>
    <w:pPr>
      <w:numPr>
        <w:numId w:val="15"/>
      </w:numPr>
      <w:spacing w:after="120"/>
    </w:pPr>
  </w:style>
  <w:style w:type="paragraph" w:styleId="DeedSubHeading" w:customStyle="1">
    <w:name w:val="Deed_SubHeading"/>
    <w:basedOn w:val="Normal"/>
    <w:rsid w:val="00E34690"/>
    <w:pPr>
      <w:spacing w:before="120" w:line="440" w:lineRule="exact"/>
    </w:pPr>
    <w:rPr>
      <w:rFonts w:ascii="Calibri" w:hAnsi="Calibri"/>
      <w:spacing w:val="-8"/>
      <w:sz w:val="32"/>
      <w:szCs w:val="44"/>
    </w:rPr>
  </w:style>
  <w:style w:type="paragraph" w:styleId="DeedTitle" w:customStyle="1">
    <w:name w:val="Deed_Title"/>
    <w:basedOn w:val="Normal"/>
    <w:rsid w:val="00E34690"/>
    <w:pPr>
      <w:spacing w:before="260"/>
    </w:pPr>
    <w:rPr>
      <w:b w:val="1"/>
      <w:sz w:val="24"/>
      <w:szCs w:val="24"/>
    </w:rPr>
  </w:style>
  <w:style w:type="paragraph" w:styleId="Sch1" w:customStyle="1">
    <w:name w:val="Sch 1"/>
    <w:basedOn w:val="Heading1"/>
    <w:next w:val="BodyText"/>
    <w:qFormat w:val="1"/>
    <w:rsid w:val="00E34690"/>
    <w:pPr>
      <w:numPr>
        <w:ilvl w:val="1"/>
        <w:numId w:val="18"/>
      </w:numPr>
    </w:pPr>
  </w:style>
  <w:style w:type="paragraph" w:styleId="Heading1NoNumber" w:customStyle="1">
    <w:name w:val="Heading 1 No Number"/>
    <w:basedOn w:val="Heading1"/>
    <w:next w:val="Normal"/>
    <w:rsid w:val="00E34690"/>
    <w:pPr>
      <w:numPr>
        <w:numId w:val="0"/>
      </w:numPr>
    </w:pPr>
    <w:rPr>
      <w:caps w:val="1"/>
    </w:rPr>
  </w:style>
  <w:style w:type="paragraph" w:styleId="DeedAttachment" w:customStyle="1">
    <w:name w:val="Deed_Attachment"/>
    <w:basedOn w:val="Normal"/>
    <w:next w:val="BodyText"/>
    <w:semiHidden w:val="1"/>
    <w:rsid w:val="00E34690"/>
    <w:pPr>
      <w:numPr>
        <w:numId w:val="16"/>
      </w:numPr>
      <w:spacing w:line="260" w:lineRule="atLeast"/>
    </w:pPr>
    <w:rPr>
      <w:b w:val="1"/>
      <w:bCs w:val="1"/>
      <w:color w:val="195988"/>
      <w:sz w:val="28"/>
      <w:szCs w:val="28"/>
    </w:rPr>
  </w:style>
  <w:style w:type="paragraph" w:styleId="DeedPart" w:customStyle="1">
    <w:name w:val="Deed_Part"/>
    <w:basedOn w:val="Heading1NoNumber"/>
    <w:next w:val="BodyText"/>
    <w:semiHidden w:val="1"/>
    <w:rsid w:val="00E34690"/>
    <w:pPr>
      <w:ind w:left="-1134"/>
    </w:pPr>
  </w:style>
  <w:style w:type="paragraph" w:styleId="DeedBackground" w:customStyle="1">
    <w:name w:val="Deed_Background"/>
    <w:basedOn w:val="BodyText"/>
    <w:rsid w:val="00E34690"/>
    <w:pPr>
      <w:numPr>
        <w:numId w:val="17"/>
      </w:numPr>
    </w:pPr>
  </w:style>
  <w:style w:type="paragraph" w:styleId="Sch2" w:customStyle="1">
    <w:name w:val="Sch 2"/>
    <w:basedOn w:val="Heading2"/>
    <w:next w:val="BodyText"/>
    <w:qFormat w:val="1"/>
    <w:rsid w:val="00E34690"/>
    <w:pPr>
      <w:numPr>
        <w:ilvl w:val="2"/>
        <w:numId w:val="18"/>
      </w:numPr>
    </w:pPr>
  </w:style>
  <w:style w:type="paragraph" w:styleId="Heading1Signing" w:customStyle="1">
    <w:name w:val="Heading 1 Signing"/>
    <w:basedOn w:val="Heading1"/>
    <w:next w:val="Normal"/>
    <w:rsid w:val="00E34690"/>
    <w:pPr>
      <w:numPr>
        <w:numId w:val="0"/>
      </w:numPr>
      <w:pBdr>
        <w:top w:color="auto" w:space="6" w:sz="4" w:val="single"/>
      </w:pBdr>
    </w:pPr>
  </w:style>
  <w:style w:type="paragraph" w:styleId="DeedTOC" w:customStyle="1">
    <w:name w:val="Deed_TOC"/>
    <w:basedOn w:val="Normal"/>
    <w:rsid w:val="00E34690"/>
    <w:pPr>
      <w:tabs>
        <w:tab w:val="left" w:pos="1134"/>
        <w:tab w:val="right" w:pos="7655"/>
      </w:tabs>
      <w:spacing w:after="240" w:line="260" w:lineRule="atLeast"/>
      <w:ind w:firstLine="567"/>
    </w:pPr>
    <w:rPr>
      <w:rFonts w:ascii="Calibri" w:hAnsi="Calibri"/>
      <w:b w:val="1"/>
      <w:bCs w:val="1"/>
      <w:color w:val="ed7d31"/>
      <w:sz w:val="32"/>
      <w:szCs w:val="28"/>
    </w:rPr>
  </w:style>
  <w:style w:type="paragraph" w:styleId="DeedHeading" w:customStyle="1">
    <w:name w:val="Deed_Heading"/>
    <w:basedOn w:val="Normal"/>
    <w:rsid w:val="00E34690"/>
    <w:pPr>
      <w:spacing w:line="440" w:lineRule="exact"/>
    </w:pPr>
    <w:rPr>
      <w:rFonts w:ascii="Calibri" w:hAnsi="Calibri"/>
      <w:b w:val="1"/>
      <w:caps w:val="1"/>
      <w:color w:val="ed7d31"/>
      <w:sz w:val="32"/>
    </w:rPr>
  </w:style>
  <w:style w:type="paragraph" w:styleId="Sch3" w:customStyle="1">
    <w:name w:val="Sch 3"/>
    <w:basedOn w:val="Heading3"/>
    <w:qFormat w:val="1"/>
    <w:rsid w:val="00E34690"/>
    <w:pPr>
      <w:numPr>
        <w:ilvl w:val="3"/>
        <w:numId w:val="18"/>
      </w:numPr>
    </w:pPr>
  </w:style>
  <w:style w:type="paragraph" w:styleId="Sch4" w:customStyle="1">
    <w:name w:val="Sch 4"/>
    <w:basedOn w:val="Heading4"/>
    <w:qFormat w:val="1"/>
    <w:rsid w:val="00E34690"/>
    <w:pPr>
      <w:numPr>
        <w:ilvl w:val="4"/>
        <w:numId w:val="18"/>
      </w:numPr>
    </w:pPr>
  </w:style>
  <w:style w:type="paragraph" w:styleId="Sch5" w:customStyle="1">
    <w:name w:val="Sch 5"/>
    <w:basedOn w:val="Heading5"/>
    <w:qFormat w:val="1"/>
    <w:rsid w:val="00E34690"/>
    <w:pPr>
      <w:numPr>
        <w:ilvl w:val="5"/>
        <w:numId w:val="18"/>
      </w:numPr>
    </w:pPr>
  </w:style>
  <w:style w:type="character" w:styleId="Partreference" w:customStyle="1">
    <w:name w:val="Part reference"/>
    <w:basedOn w:val="DefaultParagraphFont"/>
    <w:rsid w:val="00E34690"/>
    <w:rPr>
      <w:b w:val="1"/>
      <w:sz w:val="16"/>
      <w:szCs w:val="16"/>
    </w:rPr>
  </w:style>
  <w:style w:type="character" w:styleId="HeaderChar" w:customStyle="1">
    <w:name w:val="Header Char"/>
    <w:basedOn w:val="DefaultParagraphFont"/>
    <w:link w:val="Header"/>
    <w:rsid w:val="00E34690"/>
    <w:rPr>
      <w:lang w:eastAsia="en-US"/>
    </w:rPr>
  </w:style>
  <w:style w:type="paragraph" w:styleId="TextBox" w:customStyle="1">
    <w:name w:val="TextBox"/>
    <w:basedOn w:val="Normal"/>
    <w:rsid w:val="00E34690"/>
    <w:pPr>
      <w:spacing w:line="220" w:lineRule="exact"/>
    </w:pPr>
    <w:rPr>
      <w:sz w:val="16"/>
    </w:rPr>
  </w:style>
  <w:style w:type="paragraph" w:styleId="Instruction-Information" w:customStyle="1">
    <w:name w:val="Instruction - Information"/>
    <w:basedOn w:val="Normal"/>
    <w:rsid w:val="00E34690"/>
    <w:pPr>
      <w:spacing w:after="60" w:before="60" w:line="200" w:lineRule="atLeast"/>
    </w:pPr>
    <w:rPr>
      <w:sz w:val="16"/>
    </w:rPr>
  </w:style>
  <w:style w:type="paragraph" w:styleId="Instruction-Optional" w:customStyle="1">
    <w:name w:val="Instruction - Optional"/>
    <w:basedOn w:val="Normal"/>
    <w:rsid w:val="00E34690"/>
    <w:pPr>
      <w:spacing w:after="60" w:before="60" w:line="200" w:lineRule="atLeast"/>
    </w:pPr>
    <w:rPr>
      <w:sz w:val="16"/>
    </w:rPr>
  </w:style>
  <w:style w:type="paragraph" w:styleId="Instruction-OptionalEnd" w:customStyle="1">
    <w:name w:val="Instruction - OptionalEnd"/>
    <w:basedOn w:val="Normal"/>
    <w:rsid w:val="00E34690"/>
    <w:pPr>
      <w:spacing w:after="60" w:before="60" w:line="200" w:lineRule="atLeast"/>
    </w:pPr>
    <w:rPr>
      <w:sz w:val="16"/>
    </w:rPr>
  </w:style>
  <w:style w:type="paragraph" w:styleId="Heading1A" w:customStyle="1">
    <w:name w:val="Heading 1A"/>
    <w:basedOn w:val="Heading1"/>
    <w:next w:val="BodyText"/>
    <w:qFormat w:val="1"/>
    <w:rsid w:val="00E34690"/>
    <w:pPr>
      <w:numPr>
        <w:numId w:val="0"/>
      </w:numPr>
      <w:tabs>
        <w:tab w:val="num" w:pos="2835"/>
      </w:tabs>
      <w:ind w:left="2835" w:hanging="567"/>
    </w:pPr>
  </w:style>
  <w:style w:type="paragraph" w:styleId="Heading2A" w:customStyle="1">
    <w:name w:val="Heading 2A"/>
    <w:basedOn w:val="Heading2"/>
    <w:next w:val="BodyText"/>
    <w:qFormat w:val="1"/>
    <w:rsid w:val="00E34690"/>
    <w:pPr>
      <w:numPr>
        <w:ilvl w:val="0"/>
        <w:numId w:val="0"/>
      </w:numPr>
      <w:tabs>
        <w:tab w:val="num" w:pos="1985"/>
      </w:tabs>
    </w:pPr>
  </w:style>
  <w:style w:type="paragraph" w:styleId="Heading6A" w:customStyle="1">
    <w:name w:val="Heading 6A"/>
    <w:basedOn w:val="Heading1"/>
    <w:next w:val="BodyText"/>
    <w:qFormat w:val="1"/>
    <w:rsid w:val="00E34690"/>
    <w:pPr>
      <w:numPr>
        <w:ilvl w:val="6"/>
        <w:numId w:val="18"/>
      </w:numPr>
      <w:tabs>
        <w:tab w:val="left" w:pos="2268"/>
      </w:tabs>
    </w:pPr>
  </w:style>
  <w:style w:type="paragraph" w:styleId="Heading3A" w:customStyle="1">
    <w:name w:val="Heading 3A"/>
    <w:basedOn w:val="Heading3"/>
    <w:qFormat w:val="1"/>
    <w:rsid w:val="00E34690"/>
    <w:pPr>
      <w:numPr>
        <w:ilvl w:val="7"/>
      </w:numPr>
    </w:pPr>
  </w:style>
  <w:style w:type="paragraph" w:styleId="Heading3aa" w:customStyle="1">
    <w:name w:val="Heading 3 aa"/>
    <w:basedOn w:val="BodyText"/>
    <w:qFormat w:val="1"/>
    <w:rsid w:val="00E34690"/>
    <w:pPr>
      <w:numPr>
        <w:ilvl w:val="8"/>
        <w:numId w:val="13"/>
      </w:numPr>
    </w:pPr>
  </w:style>
  <w:style w:type="paragraph" w:styleId="Sch1A" w:customStyle="1">
    <w:name w:val="Sch 1A"/>
    <w:basedOn w:val="Sch1"/>
    <w:qFormat w:val="1"/>
    <w:rsid w:val="00E34690"/>
    <w:pPr>
      <w:numPr>
        <w:ilvl w:val="7"/>
      </w:numPr>
    </w:pPr>
  </w:style>
  <w:style w:type="paragraph" w:styleId="Sch2A" w:customStyle="1">
    <w:name w:val="Sch 2A"/>
    <w:basedOn w:val="Sch2"/>
    <w:next w:val="BodyText"/>
    <w:qFormat w:val="1"/>
    <w:rsid w:val="00E34690"/>
    <w:pPr>
      <w:numPr>
        <w:ilvl w:val="8"/>
      </w:numPr>
    </w:pPr>
  </w:style>
  <w:style w:type="paragraph" w:styleId="Sch3A" w:customStyle="1">
    <w:name w:val="Sch 3A"/>
    <w:basedOn w:val="Sch3"/>
    <w:qFormat w:val="1"/>
    <w:rsid w:val="00E34690"/>
  </w:style>
  <w:style w:type="paragraph" w:styleId="Sch4A" w:customStyle="1">
    <w:name w:val="Sch 4A"/>
    <w:basedOn w:val="Sch4"/>
    <w:qFormat w:val="1"/>
    <w:rsid w:val="00E34690"/>
  </w:style>
  <w:style w:type="paragraph" w:styleId="Sch5A" w:customStyle="1">
    <w:name w:val="Sch 5A"/>
    <w:basedOn w:val="Sch5"/>
    <w:qFormat w:val="1"/>
    <w:rsid w:val="00E34690"/>
  </w:style>
  <w:style w:type="paragraph" w:styleId="SchTitleHeading" w:customStyle="1">
    <w:name w:val="Sch Title Heading"/>
    <w:basedOn w:val="Heading1"/>
    <w:next w:val="BodyText"/>
    <w:qFormat w:val="1"/>
    <w:rsid w:val="00E34690"/>
    <w:pPr>
      <w:numPr>
        <w:numId w:val="0"/>
      </w:numPr>
      <w:tabs>
        <w:tab w:val="num" w:pos="2410"/>
      </w:tabs>
      <w:ind w:firstLine="567"/>
    </w:pPr>
  </w:style>
  <w:style w:type="character" w:styleId="FooterChar" w:customStyle="1">
    <w:name w:val="Footer Char"/>
    <w:basedOn w:val="DefaultParagraphFont"/>
    <w:link w:val="Footer"/>
    <w:rsid w:val="00E34690"/>
    <w:rPr>
      <w:sz w:val="14"/>
      <w:lang w:eastAsia="en-US"/>
    </w:rPr>
  </w:style>
  <w:style w:type="paragraph" w:styleId="Revision">
    <w:name w:val="Revision"/>
    <w:hidden w:val="1"/>
    <w:uiPriority w:val="99"/>
    <w:semiHidden w:val="1"/>
    <w:rsid w:val="00DC4A6D"/>
    <w:rPr>
      <w:lang w:eastAsia="en-US"/>
    </w:rPr>
  </w:style>
  <w:style w:type="character" w:styleId="BodyTextChar" w:customStyle="1">
    <w:name w:val="Body Text Char"/>
    <w:basedOn w:val="DefaultParagraphFont"/>
    <w:link w:val="BodyText"/>
    <w:rsid w:val="00FB5908"/>
    <w:rPr>
      <w:rFonts w:asciiTheme="minorHAnsi" w:hAnsiTheme="minorHAnsi"/>
      <w:sz w:val="22"/>
      <w:lang w:eastAsia="en-US"/>
    </w:rPr>
  </w:style>
  <w:style w:type="table" w:styleId="TableGrid20" w:customStyle="1">
    <w:name w:val="Table Grid2"/>
    <w:basedOn w:val="TableNormal"/>
    <w:next w:val="TableGrid"/>
    <w:uiPriority w:val="39"/>
    <w:rsid w:val="005856BB"/>
    <w:pPr>
      <w:spacing w:after="120" w:before="120" w:line="240" w:lineRule="atLeast"/>
    </w:pPr>
    <w:tblPr/>
  </w:style>
  <w:style w:type="character" w:styleId="DefaultParagraphFontPHPDOCX" w:customStyle="1">
    <w:name w:val="Default Paragraph Font PHPDOCX"/>
    <w:uiPriority w:val="1"/>
    <w:semiHidden w:val="1"/>
    <w:unhideWhenUsed w:val="1"/>
  </w:style>
  <w:style w:type="paragraph" w:styleId="ListParagraphPHPDOCX" w:customStyle="1">
    <w:name w:val="List Paragraph PHPDOCX"/>
    <w:basedOn w:val="Normal"/>
    <w:uiPriority w:val="34"/>
    <w:qFormat w:val="1"/>
    <w:rsid w:val="00DF064E"/>
    <w:pPr>
      <w:ind w:left="720"/>
      <w:contextualSpacing w:val="1"/>
    </w:pPr>
  </w:style>
  <w:style w:type="paragraph" w:styleId="TitlePHPDOCX" w:customStyle="1">
    <w:name w:val="Title PHPDOCX"/>
    <w:basedOn w:val="Normal"/>
    <w:next w:val="Normal"/>
    <w:link w:val="TitleCarPHPDOCX"/>
    <w:uiPriority w:val="10"/>
    <w:qFormat w:val="1"/>
    <w:rsid w:val="00DF064E"/>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arPHPDOCX0" w:customStyle="1">
    <w:name w:val="Title Car PHPDOCX"/>
    <w:basedOn w:val="DefaultParagraphFontPHPDOCX"/>
    <w:uiPriority w:val="10"/>
    <w:rsid w:val="00DF064E"/>
    <w:rPr>
      <w:rFonts w:asciiTheme="majorHAnsi" w:cstheme="majorBidi" w:eastAsiaTheme="majorEastAsia" w:hAnsiTheme="majorHAnsi"/>
      <w:color w:val="17365d" w:themeColor="text2" w:themeShade="0000BF"/>
      <w:spacing w:val="5"/>
      <w:kern w:val="28"/>
      <w:sz w:val="52"/>
      <w:szCs w:val="52"/>
    </w:rPr>
  </w:style>
  <w:style w:type="paragraph" w:styleId="SubtitlePHPDOCX" w:customStyle="1">
    <w:name w:val="Subtitle PHPDOCX"/>
    <w:basedOn w:val="Normal"/>
    <w:next w:val="Normal"/>
    <w:link w:val="SubtitleCarPHPDOCX"/>
    <w:uiPriority w:val="11"/>
    <w:qFormat w:val="1"/>
    <w:rsid w:val="00DF064E"/>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arPHPDOCX0" w:customStyle="1">
    <w:name w:val="Subtitle Car PHPDOCX"/>
    <w:basedOn w:val="DefaultParagraphFontPHPDOCX"/>
    <w:uiPriority w:val="11"/>
    <w:rsid w:val="00DF064E"/>
    <w:rPr>
      <w:rFonts w:asciiTheme="majorHAnsi" w:cstheme="majorBidi" w:eastAsiaTheme="majorEastAsia" w:hAnsiTheme="majorHAnsi"/>
      <w:i w:val="1"/>
      <w:iCs w:val="1"/>
      <w:color w:val="4f81bd" w:themeColor="accent1"/>
      <w:spacing w:val="15"/>
      <w:sz w:val="24"/>
      <w:szCs w:val="24"/>
    </w:rPr>
  </w:style>
  <w:style w:type="table" w:styleId="NormalTablePHPDOCX" w:customStyle="1">
    <w:name w:val="Normal Table PHPDOCX"/>
    <w:uiPriority w:val="99"/>
    <w:semiHidden w:val="1"/>
    <w:unhideWhenUsed w:val="1"/>
    <w:qFormat w:val="1"/>
    <w:tblPr>
      <w:tblInd w:w="0.0" w:type="dxa"/>
      <w:tblCellMar>
        <w:top w:w="0.0" w:type="dxa"/>
        <w:left w:w="108.0" w:type="dxa"/>
        <w:bottom w:w="0.0" w:type="dxa"/>
        <w:right w:w="108.0" w:type="dxa"/>
      </w:tblCellMar>
    </w:tblPr>
  </w:style>
  <w:style w:type="table" w:styleId="TableGridPHPDOCX" w:customStyle="1">
    <w:name w:val="Table Grid PHPDOCX"/>
    <w:uiPriority w:val="59"/>
    <w:rsid w:val="00493A0C"/>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annotationreferencePHPDOCX" w:customStyle="1">
    <w:name w:val="annotation reference PHPDOCX"/>
    <w:basedOn w:val="DefaultParagraphFontPHPDOCX"/>
    <w:uiPriority w:val="99"/>
    <w:semiHidden w:val="1"/>
    <w:unhideWhenUsed w:val="1"/>
    <w:rsid w:val="00E139EA"/>
    <w:rPr>
      <w:sz w:val="16"/>
      <w:szCs w:val="16"/>
    </w:rPr>
  </w:style>
  <w:style w:type="paragraph" w:styleId="annotationtextPHPDOCX" w:customStyle="1">
    <w:name w:val="annotation text PHPDOCX"/>
    <w:basedOn w:val="Normal"/>
    <w:link w:val="CommentTextCharPHPDOCX"/>
    <w:uiPriority w:val="99"/>
    <w:semiHidden w:val="1"/>
    <w:unhideWhenUsed w:val="1"/>
    <w:rsid w:val="00E139EA"/>
    <w:pPr>
      <w:spacing w:line="240" w:lineRule="auto"/>
    </w:pPr>
  </w:style>
  <w:style w:type="character" w:styleId="CommentTextCharPHPDOCX0" w:customStyle="1">
    <w:name w:val="Comment Text Char PHPDOCX"/>
    <w:basedOn w:val="DefaultParagraphFontPHPDOCX"/>
    <w:uiPriority w:val="99"/>
    <w:semiHidden w:val="1"/>
    <w:rsid w:val="00E139EA"/>
    <w:rPr>
      <w:sz w:val="20"/>
      <w:szCs w:val="20"/>
    </w:rPr>
  </w:style>
  <w:style w:type="paragraph" w:styleId="annotationsubjectPHPDOCX" w:customStyle="1">
    <w:name w:val="annotation subject PHPDOCX"/>
    <w:basedOn w:val="annotationtextPHPDOCX"/>
    <w:next w:val="annotationtextPHPDOCX"/>
    <w:link w:val="CommentSubjectCharPHPDOCX"/>
    <w:uiPriority w:val="99"/>
    <w:semiHidden w:val="1"/>
    <w:unhideWhenUsed w:val="1"/>
    <w:rsid w:val="00E139EA"/>
    <w:rPr>
      <w:b w:val="1"/>
      <w:bCs w:val="1"/>
    </w:rPr>
  </w:style>
  <w:style w:type="character" w:styleId="CommentSubjectCharPHPDOCX0" w:customStyle="1">
    <w:name w:val="Comment Subject Char PHPDOCX"/>
    <w:basedOn w:val="CommentTextCharPHPDOCX0"/>
    <w:uiPriority w:val="99"/>
    <w:semiHidden w:val="1"/>
    <w:rsid w:val="00E139EA"/>
    <w:rPr>
      <w:b w:val="1"/>
      <w:bCs w:val="1"/>
      <w:sz w:val="20"/>
      <w:szCs w:val="20"/>
    </w:rPr>
  </w:style>
  <w:style w:type="paragraph" w:styleId="BalloonTextPHPDOCX" w:customStyle="1">
    <w:name w:val="Balloon Text PHPDOCX"/>
    <w:basedOn w:val="Normal"/>
    <w:link w:val="BalloonTextCharPHPDOCX"/>
    <w:uiPriority w:val="99"/>
    <w:semiHidden w:val="1"/>
    <w:unhideWhenUsed w:val="1"/>
    <w:rsid w:val="00E139EA"/>
    <w:pPr>
      <w:spacing w:line="240" w:lineRule="auto"/>
    </w:pPr>
    <w:rPr>
      <w:rFonts w:ascii="Tahoma" w:cs="Tahoma" w:hAnsi="Tahoma"/>
      <w:sz w:val="16"/>
      <w:szCs w:val="16"/>
    </w:rPr>
  </w:style>
  <w:style w:type="character" w:styleId="BalloonTextCharPHPDOCX0" w:customStyle="1">
    <w:name w:val="Balloon Text Char PHPDOCX"/>
    <w:basedOn w:val="DefaultParagraphFontPHPDOCX"/>
    <w:uiPriority w:val="99"/>
    <w:semiHidden w:val="1"/>
    <w:rsid w:val="00E139EA"/>
    <w:rPr>
      <w:rFonts w:ascii="Tahoma" w:cs="Tahoma" w:hAnsi="Tahoma"/>
      <w:sz w:val="16"/>
      <w:szCs w:val="16"/>
    </w:rPr>
  </w:style>
  <w:style w:type="paragraph" w:styleId="footnoteTextPHPDOCX" w:customStyle="1">
    <w:name w:val="footnote Text PHPDOCX"/>
    <w:basedOn w:val="Normal"/>
    <w:link w:val="footnoteTextCarPHPDOCX"/>
    <w:uiPriority w:val="99"/>
    <w:semiHidden w:val="1"/>
    <w:unhideWhenUsed w:val="1"/>
    <w:rsid w:val="006E0FDA"/>
    <w:pPr>
      <w:spacing w:line="240" w:lineRule="auto"/>
    </w:pPr>
  </w:style>
  <w:style w:type="character" w:styleId="footnoteTextCarPHPDOCX0" w:customStyle="1">
    <w:name w:val="footnote Text Car PHPDOCX"/>
    <w:basedOn w:val="DefaultParagraphFontPHPDOCX"/>
    <w:uiPriority w:val="99"/>
    <w:semiHidden w:val="1"/>
    <w:rsid w:val="006E0FDA"/>
    <w:rPr>
      <w:sz w:val="20"/>
      <w:szCs w:val="20"/>
    </w:rPr>
  </w:style>
  <w:style w:type="character" w:styleId="footnoteReferencePHPDOCX" w:customStyle="1">
    <w:name w:val="footnote Reference PHPDOCX"/>
    <w:basedOn w:val="DefaultParagraphFontPHPDOCX"/>
    <w:uiPriority w:val="99"/>
    <w:semiHidden w:val="1"/>
    <w:unhideWhenUsed w:val="1"/>
    <w:rsid w:val="006E0FDA"/>
    <w:rPr>
      <w:vertAlign w:val="superscript"/>
    </w:rPr>
  </w:style>
  <w:style w:type="paragraph" w:styleId="endnoteTextPHPDOCX" w:customStyle="1">
    <w:name w:val="endnote Text PHPDOCX"/>
    <w:basedOn w:val="Normal"/>
    <w:link w:val="endnoteTextCarPHPDOCX"/>
    <w:uiPriority w:val="99"/>
    <w:semiHidden w:val="1"/>
    <w:unhideWhenUsed w:val="1"/>
    <w:rsid w:val="006E0FDA"/>
    <w:pPr>
      <w:spacing w:line="240" w:lineRule="auto"/>
    </w:pPr>
  </w:style>
  <w:style w:type="character" w:styleId="endnoteTextCarPHPDOCX0" w:customStyle="1">
    <w:name w:val="endnote Text Car PHPDOCX"/>
    <w:basedOn w:val="DefaultParagraphFontPHPDOCX"/>
    <w:uiPriority w:val="99"/>
    <w:semiHidden w:val="1"/>
    <w:rsid w:val="006E0FDA"/>
    <w:rPr>
      <w:sz w:val="20"/>
      <w:szCs w:val="20"/>
    </w:rPr>
  </w:style>
  <w:style w:type="character" w:styleId="endnoteReferencePHPDOCX" w:customStyle="1">
    <w:name w:val="endnote Reference PHPDOCX"/>
    <w:basedOn w:val="DefaultParagraphFontPHPDOCX"/>
    <w:uiPriority w:val="99"/>
    <w:semiHidden w:val="1"/>
    <w:unhideWhenUsed w:val="1"/>
    <w:rsid w:val="006E0FDA"/>
    <w:rPr>
      <w:vertAlign w:val="superscript"/>
    </w:rPr>
  </w:style>
  <w:style w:type="character" w:styleId="Heading3Char" w:customStyle="1">
    <w:name w:val="Heading 3 Char"/>
    <w:basedOn w:val="DefaultParagraphFont"/>
    <w:link w:val="Heading3"/>
    <w:rsid w:val="00B4276C"/>
    <w:rPr>
      <w:rFonts w:asciiTheme="minorHAnsi" w:hAnsiTheme="minorHAnsi"/>
      <w:sz w:val="22"/>
      <w:lang w:eastAsia="en-US"/>
    </w:rPr>
  </w:style>
  <w:style w:type="character" w:styleId="ListParagraphChar" w:customStyle="1">
    <w:name w:val="List Paragraph Char"/>
    <w:link w:val="ListParagraph"/>
    <w:uiPriority w:val="34"/>
    <w:locked w:val="1"/>
    <w:rsid w:val="001A2187"/>
    <w:rPr>
      <w:rFonts w:ascii="Cambria" w:eastAsia="Cambria" w:hAnsi="Cambria"/>
    </w:rPr>
  </w:style>
  <w:style w:type="paragraph" w:styleId="ListParagraph">
    <w:name w:val="List Paragraph"/>
    <w:basedOn w:val="Normal"/>
    <w:link w:val="ListParagraphChar"/>
    <w:uiPriority w:val="34"/>
    <w:qFormat w:val="1"/>
    <w:rsid w:val="001A2187"/>
    <w:pPr>
      <w:spacing w:after="200" w:line="276" w:lineRule="auto"/>
      <w:ind w:left="720"/>
      <w:contextualSpacing w:val="1"/>
    </w:pPr>
    <w:rPr>
      <w:rFonts w:ascii="Cambria" w:eastAsia="Cambria" w:hAnsi="Cambria"/>
      <w:lang w:eastAsia="en-AU"/>
    </w:rPr>
  </w:style>
  <w:style w:type="character" w:styleId="DefaultParagraphFontPHPDOCX0" w:customStyle="1">
    <w:name w:val="Default Paragraph Font PHPDOCX"/>
    <w:uiPriority w:val="1"/>
    <w:semiHidden w:val="1"/>
    <w:unhideWhenUsed w:val="1"/>
  </w:style>
  <w:style w:type="paragraph" w:styleId="ListParagraphPHPDOCX0" w:customStyle="1">
    <w:name w:val="List Paragraph PHPDOCX"/>
    <w:basedOn w:val="Normal"/>
    <w:uiPriority w:val="34"/>
    <w:qFormat w:val="1"/>
    <w:rsid w:val="00DF064E"/>
    <w:pPr>
      <w:ind w:left="720"/>
      <w:contextualSpacing w:val="1"/>
    </w:pPr>
  </w:style>
  <w:style w:type="paragraph" w:styleId="TitlePHPDOCX0" w:customStyle="1">
    <w:name w:val="Title PHPDOCX"/>
    <w:basedOn w:val="Normal"/>
    <w:next w:val="Normal"/>
    <w:uiPriority w:val="10"/>
    <w:qFormat w:val="1"/>
    <w:rsid w:val="00DF064E"/>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arPHPDOCX" w:customStyle="1">
    <w:name w:val="Title Car PHPDOCX"/>
    <w:basedOn w:val="DefaultParagraphFontPHPDOCX0"/>
    <w:link w:val="TitlePHPDOCX"/>
    <w:uiPriority w:val="10"/>
    <w:rsid w:val="00DF064E"/>
    <w:rPr>
      <w:rFonts w:asciiTheme="majorHAnsi" w:cstheme="majorBidi" w:eastAsiaTheme="majorEastAsia" w:hAnsiTheme="majorHAnsi"/>
      <w:color w:val="17365d" w:themeColor="text2" w:themeShade="0000BF"/>
      <w:spacing w:val="5"/>
      <w:kern w:val="28"/>
      <w:sz w:val="52"/>
      <w:szCs w:val="52"/>
    </w:rPr>
  </w:style>
  <w:style w:type="paragraph" w:styleId="SubtitlePHPDOCX0" w:customStyle="1">
    <w:name w:val="Subtitle PHPDOCX"/>
    <w:basedOn w:val="Normal"/>
    <w:next w:val="Normal"/>
    <w:uiPriority w:val="11"/>
    <w:qFormat w:val="1"/>
    <w:rsid w:val="00DF064E"/>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arPHPDOCX" w:customStyle="1">
    <w:name w:val="Subtitle Car PHPDOCX"/>
    <w:basedOn w:val="DefaultParagraphFontPHPDOCX0"/>
    <w:link w:val="SubtitlePHPDOCX"/>
    <w:uiPriority w:val="11"/>
    <w:rsid w:val="00DF064E"/>
    <w:rPr>
      <w:rFonts w:asciiTheme="majorHAnsi" w:cstheme="majorBidi" w:eastAsiaTheme="majorEastAsia" w:hAnsiTheme="majorHAnsi"/>
      <w:i w:val="1"/>
      <w:iCs w:val="1"/>
      <w:color w:val="4f81bd" w:themeColor="accent1"/>
      <w:spacing w:val="15"/>
      <w:sz w:val="24"/>
      <w:szCs w:val="24"/>
    </w:rPr>
  </w:style>
  <w:style w:type="table" w:styleId="NormalTablePHPDOCX0" w:customStyle="1">
    <w:name w:val="Normal Table PHPDOCX"/>
    <w:uiPriority w:val="99"/>
    <w:semiHidden w:val="1"/>
    <w:unhideWhenUsed w:val="1"/>
    <w:qFormat w:val="1"/>
    <w:tblPr>
      <w:tblInd w:w="0.0" w:type="dxa"/>
      <w:tblCellMar>
        <w:top w:w="0.0" w:type="dxa"/>
        <w:left w:w="108.0" w:type="dxa"/>
        <w:bottom w:w="0.0" w:type="dxa"/>
        <w:right w:w="108.0" w:type="dxa"/>
      </w:tblCellMar>
    </w:tblPr>
  </w:style>
  <w:style w:type="table" w:styleId="TableGridPHPDOCX0" w:customStyle="1">
    <w:name w:val="Table Grid PHPDOCX"/>
    <w:uiPriority w:val="59"/>
    <w:rsid w:val="00493A0C"/>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annotationreferencePHPDOCX0" w:customStyle="1">
    <w:name w:val="annotation reference PHPDOCX"/>
    <w:basedOn w:val="DefaultParagraphFontPHPDOCX0"/>
    <w:uiPriority w:val="99"/>
    <w:semiHidden w:val="1"/>
    <w:unhideWhenUsed w:val="1"/>
    <w:rsid w:val="00E139EA"/>
    <w:rPr>
      <w:sz w:val="16"/>
      <w:szCs w:val="16"/>
    </w:rPr>
  </w:style>
  <w:style w:type="paragraph" w:styleId="annotationtextPHPDOCX0" w:customStyle="1">
    <w:name w:val="annotation text PHPDOCX"/>
    <w:basedOn w:val="Normal"/>
    <w:uiPriority w:val="99"/>
    <w:semiHidden w:val="1"/>
    <w:unhideWhenUsed w:val="1"/>
    <w:rsid w:val="00E139EA"/>
    <w:pPr>
      <w:spacing w:line="240" w:lineRule="auto"/>
    </w:pPr>
  </w:style>
  <w:style w:type="character" w:styleId="CommentTextCharPHPDOCX" w:customStyle="1">
    <w:name w:val="Comment Text Char PHPDOCX"/>
    <w:basedOn w:val="DefaultParagraphFontPHPDOCX0"/>
    <w:link w:val="annotationtextPHPDOCX"/>
    <w:uiPriority w:val="99"/>
    <w:semiHidden w:val="1"/>
    <w:rsid w:val="00E139EA"/>
    <w:rPr>
      <w:sz w:val="20"/>
      <w:szCs w:val="20"/>
    </w:rPr>
  </w:style>
  <w:style w:type="paragraph" w:styleId="annotationsubjectPHPDOCX0" w:customStyle="1">
    <w:name w:val="annotation subject PHPDOCX"/>
    <w:basedOn w:val="annotationtextPHPDOCX0"/>
    <w:next w:val="annotationtextPHPDOCX0"/>
    <w:uiPriority w:val="99"/>
    <w:semiHidden w:val="1"/>
    <w:unhideWhenUsed w:val="1"/>
    <w:rsid w:val="00E139EA"/>
    <w:rPr>
      <w:b w:val="1"/>
      <w:bCs w:val="1"/>
    </w:rPr>
  </w:style>
  <w:style w:type="character" w:styleId="CommentSubjectCharPHPDOCX" w:customStyle="1">
    <w:name w:val="Comment Subject Char PHPDOCX"/>
    <w:basedOn w:val="CommentTextCharPHPDOCX"/>
    <w:link w:val="annotationsubjectPHPDOCX"/>
    <w:uiPriority w:val="99"/>
    <w:semiHidden w:val="1"/>
    <w:rsid w:val="00E139EA"/>
    <w:rPr>
      <w:b w:val="1"/>
      <w:bCs w:val="1"/>
      <w:sz w:val="20"/>
      <w:szCs w:val="20"/>
    </w:rPr>
  </w:style>
  <w:style w:type="paragraph" w:styleId="BalloonTextPHPDOCX0" w:customStyle="1">
    <w:name w:val="Balloon Text PHPDOCX"/>
    <w:basedOn w:val="Normal"/>
    <w:uiPriority w:val="99"/>
    <w:semiHidden w:val="1"/>
    <w:unhideWhenUsed w:val="1"/>
    <w:rsid w:val="00E139EA"/>
    <w:pPr>
      <w:spacing w:line="240" w:lineRule="auto"/>
    </w:pPr>
    <w:rPr>
      <w:rFonts w:ascii="Tahoma" w:cs="Tahoma" w:hAnsi="Tahoma"/>
      <w:sz w:val="16"/>
      <w:szCs w:val="16"/>
    </w:rPr>
  </w:style>
  <w:style w:type="character" w:styleId="BalloonTextCharPHPDOCX" w:customStyle="1">
    <w:name w:val="Balloon Text Char PHPDOCX"/>
    <w:basedOn w:val="DefaultParagraphFontPHPDOCX0"/>
    <w:link w:val="BalloonTextPHPDOCX"/>
    <w:uiPriority w:val="99"/>
    <w:semiHidden w:val="1"/>
    <w:rsid w:val="00E139EA"/>
    <w:rPr>
      <w:rFonts w:ascii="Tahoma" w:cs="Tahoma" w:hAnsi="Tahoma"/>
      <w:sz w:val="16"/>
      <w:szCs w:val="16"/>
    </w:rPr>
  </w:style>
  <w:style w:type="paragraph" w:styleId="footnoteTextPHPDOCX0" w:customStyle="1">
    <w:name w:val="footnote Text PHPDOCX"/>
    <w:basedOn w:val="Normal"/>
    <w:uiPriority w:val="99"/>
    <w:semiHidden w:val="1"/>
    <w:unhideWhenUsed w:val="1"/>
    <w:rsid w:val="006E0FDA"/>
    <w:pPr>
      <w:spacing w:line="240" w:lineRule="auto"/>
    </w:pPr>
  </w:style>
  <w:style w:type="character" w:styleId="footnoteTextCarPHPDOCX" w:customStyle="1">
    <w:name w:val="footnote Text Car PHPDOCX"/>
    <w:basedOn w:val="DefaultParagraphFontPHPDOCX0"/>
    <w:link w:val="footnoteTextPHPDOCX"/>
    <w:uiPriority w:val="99"/>
    <w:semiHidden w:val="1"/>
    <w:rsid w:val="006E0FDA"/>
    <w:rPr>
      <w:sz w:val="20"/>
      <w:szCs w:val="20"/>
    </w:rPr>
  </w:style>
  <w:style w:type="character" w:styleId="footnoteReferencePHPDOCX0" w:customStyle="1">
    <w:name w:val="footnote Reference PHPDOCX"/>
    <w:basedOn w:val="DefaultParagraphFontPHPDOCX0"/>
    <w:uiPriority w:val="99"/>
    <w:semiHidden w:val="1"/>
    <w:unhideWhenUsed w:val="1"/>
    <w:rsid w:val="006E0FDA"/>
    <w:rPr>
      <w:vertAlign w:val="superscript"/>
    </w:rPr>
  </w:style>
  <w:style w:type="paragraph" w:styleId="endnoteTextPHPDOCX0" w:customStyle="1">
    <w:name w:val="endnote Text PHPDOCX"/>
    <w:basedOn w:val="Normal"/>
    <w:uiPriority w:val="99"/>
    <w:semiHidden w:val="1"/>
    <w:unhideWhenUsed w:val="1"/>
    <w:rsid w:val="006E0FDA"/>
    <w:pPr>
      <w:spacing w:line="240" w:lineRule="auto"/>
    </w:pPr>
  </w:style>
  <w:style w:type="character" w:styleId="endnoteTextCarPHPDOCX" w:customStyle="1">
    <w:name w:val="endnote Text Car PHPDOCX"/>
    <w:basedOn w:val="DefaultParagraphFontPHPDOCX0"/>
    <w:link w:val="endnoteTextPHPDOCX"/>
    <w:uiPriority w:val="99"/>
    <w:semiHidden w:val="1"/>
    <w:rsid w:val="006E0FDA"/>
    <w:rPr>
      <w:sz w:val="20"/>
      <w:szCs w:val="20"/>
    </w:rPr>
  </w:style>
  <w:style w:type="character" w:styleId="endnoteReferencePHPDOCX0" w:customStyle="1">
    <w:name w:val="endnote Reference PHPDOCX"/>
    <w:basedOn w:val="DefaultParagraphFontPHPDOCX0"/>
    <w:uiPriority w:val="99"/>
    <w:semiHidden w:val="1"/>
    <w:unhideWhenUsed w:val="1"/>
    <w:rsid w:val="006E0FDA"/>
    <w:rPr>
      <w:vertAlign w:val="superscript"/>
    </w:rPr>
  </w:style>
  <w:style w:type="paragraph" w:styleId="Subtitle">
    <w:name w:val="Subtitle"/>
    <w:basedOn w:val="Normal"/>
    <w:next w:val="Normal"/>
    <w:pPr>
      <w:spacing w:after="60" w:lineRule="auto"/>
      <w:jc w:val="center"/>
    </w:pPr>
    <w:rPr>
      <w:sz w:val="24"/>
      <w:szCs w:val="24"/>
    </w:rPr>
  </w:style>
  <w:style w:type="table" w:styleId="Table1">
    <w:basedOn w:val="TableNormal"/>
    <w:pPr>
      <w:spacing w:after="120" w:before="12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120" w:before="12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egalvision.com.au/"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1nivNDhrlhqODNWtIxqdN39qqQ==">CgMxLjAyDmgua2tpYnNzazI0ZWltMg5oLjVmb3VsZ2dubTRlZzgAakQKNXN1Z2dlc3RJZEltcG9ydDZiNDk4ZWE2LTg2YjctNGE1Ny05MmZkLWQxZTRkNjkwMWY3M18yEgtMZWdhbFZpc2lvbmpECjVzdWdnZXN0SWRJbXBvcnQ2YjQ5OGVhNi04NmI3LTRhNTctOTJmZC1kMWU0ZDY5MDFmNzNfMRILTGVnYWxWaXNpb25yITFEYnZ6LURzandUOEllbmpNSlFMbXdFdXI4emJHQU1u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2025-03-13T04:15:00Z</dcterms:created>
  <dc:creator>LegalVision</dc:creator>
</cp:coreProperties>
</file>