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Declara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de Isen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Or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ament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ria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              Declaro para os devidos fins que a pesquisa intitulada</w:t>
      </w:r>
      <w:r>
        <w:rPr>
          <w:rFonts w:ascii="Arial" w:hAnsi="Arial"/>
          <w:u w:val="single"/>
          <w:rtl w:val="0"/>
          <w:lang w:val="pt-PT"/>
        </w:rPr>
        <w:t xml:space="preserve">     ___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inserir o t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í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tulo do</w:t>
      </w:r>
      <w:r>
        <w:rPr>
          <w:rFonts w:ascii="Arial" w:hAnsi="Arial"/>
          <w:u w:val="single"/>
          <w:rtl w:val="0"/>
          <w:lang w:val="pt-PT"/>
        </w:rPr>
        <w:t xml:space="preserve"> 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projeto_</w:t>
      </w:r>
      <w:r>
        <w:rPr>
          <w:rFonts w:ascii="Arial" w:hAnsi="Arial"/>
          <w:u w:val="single"/>
          <w:rtl w:val="0"/>
          <w:lang w:val="pt-PT"/>
        </w:rPr>
        <w:t xml:space="preserve">_____ </w:t>
      </w:r>
      <w:r>
        <w:rPr>
          <w:rFonts w:ascii="Arial" w:hAnsi="Arial"/>
          <w:rtl w:val="0"/>
          <w:lang w:val="pt-PT"/>
        </w:rPr>
        <w:t>, sob responsabilidade de _____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inserir o nome do pesquisador respons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á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vel / nome do aluno respons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á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vel</w:t>
      </w:r>
      <w:r>
        <w:rPr>
          <w:rFonts w:ascii="Arial" w:hAnsi="Arial"/>
          <w:rtl w:val="0"/>
          <w:lang w:val="pt-PT"/>
        </w:rPr>
        <w:t>_____, a ser realizada no Centro Universit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rio Redentor,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prev</w:t>
      </w:r>
      <w:r>
        <w:rPr>
          <w:rFonts w:ascii="Arial" w:hAnsi="Arial" w:hint="default"/>
          <w:rtl w:val="0"/>
          <w:lang w:val="pt-PT"/>
        </w:rPr>
        <w:t xml:space="preserve">ê </w:t>
      </w:r>
      <w:r>
        <w:rPr>
          <w:rFonts w:ascii="Arial" w:hAnsi="Arial"/>
          <w:rtl w:val="0"/>
          <w:lang w:val="pt-PT"/>
        </w:rPr>
        <w:t>nenhum tipo de remunera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aos pesquisadores envolvidos nem exige aloca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recursos financeiros para o desenvolvimento do mesmo, sendo regido sob os termos da resolu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n</w:t>
      </w:r>
      <w:r>
        <w:rPr>
          <w:rFonts w:ascii="Arial" w:hAnsi="Arial" w:hint="default"/>
          <w:rtl w:val="0"/>
          <w:lang w:val="pt-PT"/>
        </w:rPr>
        <w:t xml:space="preserve">º </w:t>
      </w:r>
      <w:r>
        <w:rPr>
          <w:rFonts w:ascii="Arial" w:hAnsi="Arial"/>
          <w:rtl w:val="0"/>
          <w:lang w:val="pt-PT"/>
        </w:rPr>
        <w:t>466 de 12 de Dezembro de 2012 do Conselho Nacional de Sa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 xml:space="preserve">de. </w:t>
      </w:r>
    </w:p>
    <w:p>
      <w:pPr>
        <w:pStyle w:val="Normal.0"/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Normal.0"/>
        <w:spacing w:line="480" w:lineRule="auto"/>
        <w:rPr>
          <w:rFonts w:ascii="Arial" w:cs="Arial" w:hAnsi="Arial" w:eastAsia="Arial"/>
        </w:rPr>
      </w:pPr>
    </w:p>
    <w:p>
      <w:pPr>
        <w:pStyle w:val="Normal.0"/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shd w:val="clear" w:color="auto" w:fill="ffff00"/>
          <w:rtl w:val="0"/>
          <w:lang w:val="pt-PT"/>
        </w:rPr>
        <w:t>LOCAL E DATA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__________________________________________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shd w:val="clear" w:color="auto" w:fill="ffff00"/>
          <w:rtl w:val="0"/>
          <w:lang w:val="pt-PT"/>
        </w:rPr>
        <w:t>Nome e assinatura do pesquisador respons</w:t>
      </w:r>
      <w:r>
        <w:rPr>
          <w:rFonts w:ascii="Arial" w:hAnsi="Arial" w:hint="default"/>
          <w:shd w:val="clear" w:color="auto" w:fill="ffff00"/>
          <w:rtl w:val="0"/>
          <w:lang w:val="pt-PT"/>
        </w:rPr>
        <w:t>á</w:t>
      </w:r>
      <w:r>
        <w:rPr>
          <w:rFonts w:ascii="Arial" w:hAnsi="Arial"/>
          <w:shd w:val="clear" w:color="auto" w:fill="ffff00"/>
          <w:rtl w:val="0"/>
          <w:lang w:val="pt-PT"/>
        </w:rPr>
        <w:t>vel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