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86B7" w14:textId="77777777" w:rsidR="0036400E" w:rsidRDefault="0036400E" w:rsidP="0036400E">
      <w:pPr>
        <w:ind w:left="-360" w:right="-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POMONA TEACHERS</w:t>
      </w:r>
    </w:p>
    <w:p w14:paraId="3BD506D4" w14:textId="77777777" w:rsidR="0036400E" w:rsidRDefault="0036400E" w:rsidP="0036400E">
      <w:pPr>
        <w:ind w:left="-360" w:right="-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ELECTION TIMELINE</w:t>
      </w:r>
    </w:p>
    <w:p w14:paraId="7673BF84" w14:textId="06FB069E" w:rsidR="0036400E" w:rsidRDefault="00F1432C" w:rsidP="0036400E">
      <w:pPr>
        <w:ind w:left="-36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Election</w:t>
      </w:r>
      <w:r w:rsidR="0036400E">
        <w:rPr>
          <w:rFonts w:ascii="Times New Roman" w:eastAsia="Times New Roman" w:hAnsi="Times New Roman" w:cs="Times New Roman"/>
          <w:sz w:val="24"/>
          <w:szCs w:val="24"/>
        </w:rPr>
        <w:t xml:space="preserve"> 2025 Local Election</w:t>
      </w:r>
    </w:p>
    <w:p w14:paraId="51871640" w14:textId="77777777" w:rsidR="0036400E" w:rsidRDefault="0036400E" w:rsidP="0036400E">
      <w:pPr>
        <w:ind w:left="-360"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466D7349" w14:textId="77777777" w:rsidR="0036400E" w:rsidRDefault="0036400E" w:rsidP="0036400E">
      <w:pPr>
        <w:ind w:left="-360" w:right="-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Vacancies: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Area Organizer for Child Development and Ed Services, Elementary Area 2 East</w:t>
      </w:r>
    </w:p>
    <w:tbl>
      <w:tblPr>
        <w:tblW w:w="10380" w:type="dxa"/>
        <w:tblInd w:w="-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8025"/>
      </w:tblGrid>
      <w:tr w:rsidR="0036400E" w14:paraId="11C0EA7B" w14:textId="77777777" w:rsidTr="00BF033B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8FC8" w14:textId="4507E247" w:rsidR="0036400E" w:rsidRDefault="00CF65AD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Monday. November 10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4EACF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Announcement of vacancies to members</w:t>
            </w:r>
          </w:p>
        </w:tc>
      </w:tr>
      <w:tr w:rsidR="0036400E" w14:paraId="718EEA57" w14:textId="77777777" w:rsidTr="00BF033B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3E03" w14:textId="0FADF16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Friday, November </w:t>
            </w:r>
            <w:r w:rsidR="00D336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F65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BDF4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 3:30 PM an informational meeting on elections guidelines/rules for campaigning for prospective candidates will be held via zoom.</w:t>
            </w:r>
          </w:p>
        </w:tc>
      </w:tr>
      <w:tr w:rsidR="0036400E" w14:paraId="14EC958F" w14:textId="77777777" w:rsidTr="00BF033B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0E5C" w14:textId="23887FD9" w:rsidR="0036400E" w:rsidRDefault="003E7E77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Wednesday, November 19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918D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Deadline to file a declaration of candidacy via drop off at the APT office no later than 4:00 PM or via email to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elections@associatedpomonateachers.com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 later than 4:00 PM.</w:t>
            </w:r>
          </w:p>
        </w:tc>
      </w:tr>
      <w:tr w:rsidR="0036400E" w14:paraId="38A7A1D5" w14:textId="77777777" w:rsidTr="00BF033B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23F6D" w14:textId="69DA6CAB" w:rsidR="0036400E" w:rsidRDefault="00CF65AD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Thursday, November 20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2671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Deadline to acknowledge candidacy.</w:t>
            </w:r>
          </w:p>
        </w:tc>
      </w:tr>
      <w:tr w:rsidR="0036400E" w14:paraId="4EC70BA8" w14:textId="77777777" w:rsidTr="00BF033B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279F" w14:textId="47763891" w:rsidR="0036400E" w:rsidRDefault="00CF65AD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December 1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BDEC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Deadline for preparation of Electronic Ballots.</w:t>
            </w:r>
          </w:p>
        </w:tc>
      </w:tr>
      <w:tr w:rsidR="0036400E" w14:paraId="25139B10" w14:textId="77777777" w:rsidTr="00BF033B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70EB6" w14:textId="18A0C696" w:rsidR="0036400E" w:rsidRDefault="00CF65AD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December 1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3E6D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Deadline to inform chapter elections committee if candidate or designee will be observing no later than 4:00 PM.</w:t>
            </w:r>
          </w:p>
        </w:tc>
      </w:tr>
      <w:tr w:rsidR="0036400E" w14:paraId="066543E9" w14:textId="77777777" w:rsidTr="00BF033B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A71C" w14:textId="77777777" w:rsidR="00CF65AD" w:rsidRDefault="00CF65AD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</w:t>
            </w:r>
            <w:r w:rsidR="004440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December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440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6D00184C" w14:textId="306EA46D" w:rsidR="0036400E" w:rsidRDefault="00CF65AD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December</w:t>
            </w:r>
            <w:r w:rsidR="004440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FF7D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Electronic Voting: Voting via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Simply Voting</w:t>
            </w:r>
          </w:p>
          <w:p w14:paraId="1C463D32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Voting Window: Friday, September 26 at 6:00 AM until Friday, October 3 at 3:00 PM</w:t>
            </w:r>
          </w:p>
          <w:p w14:paraId="4DA67863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(Paper ballots can be made available upon request.  To receive a paper ballot email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elections@associatedpomonateachers.com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The deadline to request a paper ballot is Wednesday, October 1 by 4:00 PM.  Paper ballots need to be dropped off in person to the APT office no later than Friday, October 3 at 3:00 PM.)</w:t>
            </w:r>
          </w:p>
        </w:tc>
      </w:tr>
      <w:tr w:rsidR="0036400E" w14:paraId="418A4828" w14:textId="77777777" w:rsidTr="00BF033B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023B" w14:textId="07568CEF" w:rsidR="0036400E" w:rsidRDefault="00CF65AD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</w:t>
            </w:r>
            <w:r w:rsidR="00364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D336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December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814D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Ballot counting.  Beginning at 3:30 PM, the Elections Committee finalizes the process and receives the results.  Candidates are contacted with the results of the election.  </w:t>
            </w:r>
          </w:p>
        </w:tc>
      </w:tr>
      <w:tr w:rsidR="0036400E" w14:paraId="4DDC3A9E" w14:textId="77777777" w:rsidTr="00BF033B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EF08F" w14:textId="2480CE21" w:rsidR="0036400E" w:rsidRDefault="004440F2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December 9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8978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Teller’s Report sent to CTA and members, and results are posted on the APT website: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https://associatedpomonateachers.com/</w:t>
              </w:r>
            </w:hyperlink>
          </w:p>
          <w:p w14:paraId="0F29B39D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(If a runoff is required an announcement will be made.)</w:t>
            </w:r>
          </w:p>
        </w:tc>
      </w:tr>
      <w:tr w:rsidR="0036400E" w14:paraId="6D29CFD3" w14:textId="77777777" w:rsidTr="00BF033B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9C2A" w14:textId="4D9B2E80" w:rsidR="0036400E" w:rsidRDefault="004440F2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Friday</w:t>
            </w:r>
            <w:r w:rsidR="0036400E">
              <w:rPr>
                <w:rFonts w:ascii="Times New Roman" w:eastAsia="Times New Roman" w:hAnsi="Times New Roman" w:cs="Times New Roman"/>
                <w:sz w:val="20"/>
                <w:szCs w:val="20"/>
              </w:rPr>
              <w:t>, December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A5C9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Challenging party(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must notify the Elections Chair of a challenge in writing, using the Official Original CTA Election Challenge Form</w:t>
            </w:r>
          </w:p>
          <w:p w14:paraId="62350881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*Forms must be emailed to the Elections Chair by 4:00 PM.</w:t>
            </w:r>
          </w:p>
          <w:p w14:paraId="279419B4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*Email to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elections@associatedpomonateachers.com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(Email Elections Chair if you need a copy of the official challenge form)</w:t>
            </w:r>
          </w:p>
          <w:p w14:paraId="77AAC3E3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*In the event any office/position on the ballot requires a run-off, a challenge may only be filed in writing no later than 10 calendar days after the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run off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results are posted.</w:t>
            </w:r>
          </w:p>
        </w:tc>
      </w:tr>
      <w:tr w:rsidR="0036400E" w14:paraId="22BCE7BE" w14:textId="77777777" w:rsidTr="00BF033B">
        <w:trPr>
          <w:trHeight w:val="400"/>
        </w:trPr>
        <w:tc>
          <w:tcPr>
            <w:tcW w:w="103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D54C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F01CA5C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Runoff Election Timeline (if needed)</w:t>
            </w:r>
          </w:p>
        </w:tc>
      </w:tr>
      <w:tr w:rsidR="0036400E" w14:paraId="16C03E06" w14:textId="77777777" w:rsidTr="00BF033B">
        <w:trPr>
          <w:trHeight w:val="400"/>
        </w:trPr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1FF7" w14:textId="517760D8" w:rsidR="0036400E" w:rsidRDefault="00D8030C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Friday, December 12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2C8F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Deadline for preparation of Electronic Ballots.</w:t>
            </w:r>
          </w:p>
        </w:tc>
      </w:tr>
      <w:tr w:rsidR="0036400E" w14:paraId="35AFCF17" w14:textId="77777777" w:rsidTr="00BF033B">
        <w:trPr>
          <w:trHeight w:val="400"/>
        </w:trPr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1803" w14:textId="5C85886B" w:rsidR="0036400E" w:rsidRDefault="00D8030C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Saturday, December 13. </w:t>
            </w:r>
            <w:r w:rsidR="004440F2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40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Friday, December 19, 2026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0EE4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Electronic Voting: Voting via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Simply Voting</w:t>
            </w:r>
          </w:p>
          <w:p w14:paraId="566E3EEE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Voting Window: Friday, October 10 at 6:00 AM until Friday, October 17 at 3:00 PM</w:t>
            </w:r>
          </w:p>
          <w:p w14:paraId="5E712546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(Paper ballots can be made available upon request.  To receive a paper ballot email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elections@associatedpomonateachers.com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The deadline to request a paper ballot is Wednesday, October 15 by 4:00 PM.  Paper ballots need to be dropped off in person to the APT office no later than Friday, October 17 at 3:00 PM.)</w:t>
            </w:r>
          </w:p>
        </w:tc>
      </w:tr>
      <w:tr w:rsidR="0036400E" w14:paraId="30118F67" w14:textId="77777777" w:rsidTr="00BF033B">
        <w:trPr>
          <w:trHeight w:val="400"/>
        </w:trPr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64F8" w14:textId="5A9BFAF3" w:rsidR="0036400E" w:rsidRDefault="00D8030C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Friday</w:t>
            </w:r>
            <w:r w:rsidR="00364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December 19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6601A" w14:textId="77777777" w:rsidR="0036400E" w:rsidRDefault="0036400E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Beginning at 3:30 PM, the Elections Committee finalizes the process and receives the results. Candidates are contacted with results.</w:t>
            </w:r>
          </w:p>
        </w:tc>
      </w:tr>
      <w:tr w:rsidR="0036400E" w14:paraId="5E3B5E11" w14:textId="77777777" w:rsidTr="00BF033B">
        <w:trPr>
          <w:trHeight w:val="684"/>
        </w:trPr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209C" w14:textId="3B045430" w:rsidR="0036400E" w:rsidRDefault="00D8030C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Friday, December 19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D160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Teller’s Report sent to CTA and members, and results are posted on the APT website: </w:t>
            </w:r>
          </w:p>
          <w:p w14:paraId="04EEF50B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https://associatedpomonateachers.com/</w:t>
              </w:r>
            </w:hyperlink>
          </w:p>
        </w:tc>
      </w:tr>
      <w:tr w:rsidR="0036400E" w14:paraId="19E2357B" w14:textId="77777777" w:rsidTr="00BF033B">
        <w:trPr>
          <w:trHeight w:val="400"/>
        </w:trPr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9F6C" w14:textId="3D1E3B12" w:rsidR="0036400E" w:rsidRDefault="00D8030C" w:rsidP="00BF0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December 29</w:t>
            </w:r>
          </w:p>
        </w:tc>
        <w:tc>
          <w:tcPr>
            <w:tcW w:w="8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C5A2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Challenging party(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to the Runoff must notify the Elections Chair of a challenge in writing, using the Official Original CTA Election Challenge Form</w:t>
            </w:r>
          </w:p>
          <w:p w14:paraId="680E91B2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*Forms must be emailed to the Elections Chair by 4:00 PM.</w:t>
            </w:r>
          </w:p>
          <w:p w14:paraId="11F83C33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*Email to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elections@associatedpomonateachers.com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(Email Elections Chair if you need a copy of the official challenge form)</w:t>
            </w:r>
          </w:p>
          <w:p w14:paraId="7B2A1E88" w14:textId="77777777" w:rsidR="0036400E" w:rsidRDefault="0036400E" w:rsidP="00BF033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*A challenge may only be filed in writing no later than 10 calendar days after the runoff results are posted.</w:t>
            </w:r>
          </w:p>
        </w:tc>
      </w:tr>
    </w:tbl>
    <w:p w14:paraId="162A5CB8" w14:textId="77777777" w:rsidR="0036400E" w:rsidRDefault="0036400E" w:rsidP="0036400E">
      <w:pPr>
        <w:ind w:left="-360" w:right="-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FF0000"/>
          <w:sz w:val="26"/>
          <w:szCs w:val="26"/>
        </w:rPr>
        <w:t>*</w:t>
      </w:r>
      <w:r>
        <w:rPr>
          <w:b/>
          <w:color w:val="FF0000"/>
          <w:sz w:val="26"/>
          <w:szCs w:val="26"/>
        </w:rPr>
        <w:t>Please note that district email addresses and/or electronic systems shall not be used for filing a declaration of candidacy form, campaigning, and voting.</w:t>
      </w:r>
    </w:p>
    <w:p w14:paraId="4AB30763" w14:textId="77777777" w:rsidR="0036400E" w:rsidRDefault="0036400E"/>
    <w:sectPr w:rsidR="0036400E" w:rsidSect="0036400E">
      <w:headerReference w:type="default" r:id="rId11"/>
      <w:pgSz w:w="12240" w:h="15840"/>
      <w:pgMar w:top="63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26C8" w14:textId="77777777" w:rsidR="00AA65D3" w:rsidRDefault="00AA65D3">
      <w:pPr>
        <w:spacing w:line="240" w:lineRule="auto"/>
      </w:pPr>
      <w:r>
        <w:separator/>
      </w:r>
    </w:p>
  </w:endnote>
  <w:endnote w:type="continuationSeparator" w:id="0">
    <w:p w14:paraId="28ADCB24" w14:textId="77777777" w:rsidR="00AA65D3" w:rsidRDefault="00AA6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53F3" w14:textId="77777777" w:rsidR="00AA65D3" w:rsidRDefault="00AA65D3">
      <w:pPr>
        <w:spacing w:line="240" w:lineRule="auto"/>
      </w:pPr>
      <w:r>
        <w:separator/>
      </w:r>
    </w:p>
  </w:footnote>
  <w:footnote w:type="continuationSeparator" w:id="0">
    <w:p w14:paraId="31ADABE5" w14:textId="77777777" w:rsidR="00AA65D3" w:rsidRDefault="00AA6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B8B0" w14:textId="77777777" w:rsidR="0036400E" w:rsidRDefault="0036400E"/>
  <w:p w14:paraId="45411A78" w14:textId="77777777" w:rsidR="0036400E" w:rsidRDefault="0036400E"/>
  <w:p w14:paraId="6DA14209" w14:textId="77777777" w:rsidR="0036400E" w:rsidRDefault="0036400E"/>
  <w:p w14:paraId="5E6F484E" w14:textId="77777777" w:rsidR="0036400E" w:rsidRDefault="003640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0E"/>
    <w:rsid w:val="00334EDB"/>
    <w:rsid w:val="0036400E"/>
    <w:rsid w:val="003D263B"/>
    <w:rsid w:val="003E7E77"/>
    <w:rsid w:val="004440F2"/>
    <w:rsid w:val="00771568"/>
    <w:rsid w:val="00866AE9"/>
    <w:rsid w:val="00AA65D3"/>
    <w:rsid w:val="00CB07D2"/>
    <w:rsid w:val="00CF65AD"/>
    <w:rsid w:val="00D336FD"/>
    <w:rsid w:val="00D8030C"/>
    <w:rsid w:val="00F1432C"/>
    <w:rsid w:val="00FC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31F73"/>
  <w15:chartTrackingRefBased/>
  <w15:docId w15:val="{C3D191E4-CB66-7442-B4B5-DDCD07AA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00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0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0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0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0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0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0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0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0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0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0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4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0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4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0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4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edpomonateachers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ections@associatedpomonateacher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ctions@associatedpomonateachers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associatedpomonateacher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ections@associatedpomonateach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2025-11-09T02:51:00Z</dcterms:created>
  <dcterms:modified xsi:type="dcterms:W3CDTF">2025-11-09T02:51:00Z</dcterms:modified>
</cp:coreProperties>
</file>