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4296" w14:textId="20173A63" w:rsidR="00547604" w:rsidRPr="001143E7" w:rsidRDefault="00000000">
      <w:pPr>
        <w:pStyle w:val="Title"/>
        <w:rPr>
          <w:rFonts w:ascii="Arial" w:hAnsi="Arial" w:cs="Arial"/>
          <w:sz w:val="32"/>
          <w:szCs w:val="32"/>
          <w:u w:val="single"/>
        </w:rPr>
      </w:pPr>
      <w:r w:rsidRPr="001143E7">
        <w:rPr>
          <w:rFonts w:ascii="Arial" w:hAnsi="Arial" w:cs="Arial"/>
          <w:noProof/>
          <w:sz w:val="32"/>
          <w:szCs w:val="32"/>
          <w:u w:val="single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58B14359" wp14:editId="58B1435A">
                <wp:simplePos x="0" y="0"/>
                <wp:positionH relativeFrom="page">
                  <wp:posOffset>161544</wp:posOffset>
                </wp:positionH>
                <wp:positionV relativeFrom="page">
                  <wp:posOffset>6615379</wp:posOffset>
                </wp:positionV>
                <wp:extent cx="1036828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8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8280" h="6350">
                              <a:moveTo>
                                <a:pt x="103677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0367772" y="6095"/>
                              </a:lnTo>
                              <a:lnTo>
                                <a:pt x="10367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5948" id="Graphic 4" o:spid="_x0000_s1026" style="position:absolute;margin-left:12.7pt;margin-top:520.9pt;width:816.4pt;height:.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68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" path="m10367772,l,,,6095r10367772,l10367772,xe" fillcolor="#d9d9d9" stroked="f">
                <v:path arrowok="t"/>
                <w10:wrap anchorx="page" anchory="page"/>
              </v:shape>
            </w:pict>
          </mc:Fallback>
        </mc:AlternateContent>
      </w:r>
      <w:r w:rsidRPr="001143E7">
        <w:rPr>
          <w:rFonts w:ascii="Arial" w:hAnsi="Arial" w:cs="Arial"/>
          <w:sz w:val="32"/>
          <w:szCs w:val="32"/>
          <w:u w:val="single"/>
        </w:rPr>
        <w:t>Castle</w:t>
      </w:r>
      <w:r w:rsidRPr="001143E7">
        <w:rPr>
          <w:rFonts w:ascii="Arial" w:hAnsi="Arial" w:cs="Arial"/>
          <w:spacing w:val="-7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z w:val="32"/>
          <w:szCs w:val="32"/>
          <w:u w:val="single"/>
        </w:rPr>
        <w:t>Road</w:t>
      </w:r>
      <w:r w:rsidRPr="001143E7">
        <w:rPr>
          <w:rFonts w:ascii="Arial" w:hAnsi="Arial" w:cs="Arial"/>
          <w:spacing w:val="-18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z w:val="32"/>
          <w:szCs w:val="32"/>
          <w:u w:val="single"/>
        </w:rPr>
        <w:t>Community</w:t>
      </w:r>
      <w:r w:rsidRPr="001143E7">
        <w:rPr>
          <w:rFonts w:ascii="Arial" w:hAnsi="Arial" w:cs="Arial"/>
          <w:spacing w:val="-4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z w:val="32"/>
          <w:szCs w:val="32"/>
          <w:u w:val="single"/>
        </w:rPr>
        <w:t>Association</w:t>
      </w:r>
      <w:r w:rsidR="00B848D6">
        <w:rPr>
          <w:rFonts w:ascii="Arial" w:hAnsi="Arial" w:cs="Arial"/>
          <w:sz w:val="32"/>
          <w:szCs w:val="32"/>
          <w:u w:val="single"/>
        </w:rPr>
        <w:t xml:space="preserve"> CIC</w:t>
      </w:r>
      <w:r w:rsidRPr="001143E7">
        <w:rPr>
          <w:rFonts w:ascii="Arial" w:hAnsi="Arial" w:cs="Arial"/>
          <w:spacing w:val="-4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z w:val="32"/>
          <w:szCs w:val="32"/>
          <w:u w:val="single"/>
        </w:rPr>
        <w:t>-</w:t>
      </w:r>
      <w:r w:rsidRPr="001143E7">
        <w:rPr>
          <w:rFonts w:ascii="Arial" w:hAnsi="Arial" w:cs="Arial"/>
          <w:spacing w:val="-17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z w:val="32"/>
          <w:szCs w:val="32"/>
          <w:u w:val="single"/>
        </w:rPr>
        <w:t>Risk</w:t>
      </w:r>
      <w:r w:rsidRPr="001143E7">
        <w:rPr>
          <w:rFonts w:ascii="Arial" w:hAnsi="Arial" w:cs="Arial"/>
          <w:spacing w:val="-3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z w:val="32"/>
          <w:szCs w:val="32"/>
          <w:u w:val="single"/>
        </w:rPr>
        <w:t>Assessment</w:t>
      </w:r>
      <w:r w:rsidRPr="001143E7">
        <w:rPr>
          <w:rFonts w:ascii="Arial" w:hAnsi="Arial" w:cs="Arial"/>
          <w:spacing w:val="-2"/>
          <w:sz w:val="32"/>
          <w:szCs w:val="32"/>
          <w:u w:val="single"/>
        </w:rPr>
        <w:t xml:space="preserve"> </w:t>
      </w:r>
      <w:r w:rsidRPr="001143E7">
        <w:rPr>
          <w:rFonts w:ascii="Arial" w:hAnsi="Arial" w:cs="Arial"/>
          <w:spacing w:val="-4"/>
          <w:sz w:val="32"/>
          <w:szCs w:val="32"/>
          <w:u w:val="single"/>
        </w:rPr>
        <w:t>Form</w:t>
      </w:r>
    </w:p>
    <w:p w14:paraId="58B14297" w14:textId="77777777" w:rsidR="00547604" w:rsidRDefault="00547604">
      <w:pPr>
        <w:pStyle w:val="BodyText"/>
        <w:rPr>
          <w:b/>
        </w:rPr>
      </w:pPr>
    </w:p>
    <w:p w14:paraId="58B14299" w14:textId="77777777" w:rsidR="00547604" w:rsidRPr="001B0D70" w:rsidRDefault="00000000">
      <w:pPr>
        <w:pStyle w:val="BodyText"/>
        <w:spacing w:before="1" w:line="242" w:lineRule="auto"/>
        <w:ind w:left="106"/>
        <w:rPr>
          <w:rFonts w:ascii="Arial" w:hAnsi="Arial" w:cs="Arial"/>
          <w:sz w:val="24"/>
          <w:szCs w:val="24"/>
        </w:rPr>
      </w:pPr>
      <w:r w:rsidRPr="001B0D70">
        <w:rPr>
          <w:rFonts w:ascii="Arial" w:hAnsi="Arial" w:cs="Arial"/>
          <w:sz w:val="24"/>
          <w:szCs w:val="24"/>
        </w:rPr>
        <w:t>Traders are required to complete this exercise in</w:t>
      </w:r>
      <w:r w:rsidRPr="001B0D70">
        <w:rPr>
          <w:rFonts w:ascii="Arial" w:hAnsi="Arial" w:cs="Arial"/>
          <w:spacing w:val="-1"/>
          <w:sz w:val="24"/>
          <w:szCs w:val="24"/>
        </w:rPr>
        <w:t xml:space="preserve"> </w:t>
      </w:r>
      <w:r w:rsidRPr="001B0D70">
        <w:rPr>
          <w:rFonts w:ascii="Arial" w:hAnsi="Arial" w:cs="Arial"/>
          <w:sz w:val="24"/>
          <w:szCs w:val="24"/>
        </w:rPr>
        <w:t>respect of their own stall.</w:t>
      </w:r>
      <w:r w:rsidRPr="001B0D70">
        <w:rPr>
          <w:rFonts w:ascii="Arial" w:hAnsi="Arial" w:cs="Arial"/>
          <w:spacing w:val="40"/>
          <w:sz w:val="24"/>
          <w:szCs w:val="24"/>
        </w:rPr>
        <w:t xml:space="preserve"> </w:t>
      </w:r>
      <w:r w:rsidRPr="001B0D70">
        <w:rPr>
          <w:rFonts w:ascii="Arial" w:hAnsi="Arial" w:cs="Arial"/>
          <w:sz w:val="24"/>
          <w:szCs w:val="24"/>
        </w:rPr>
        <w:t>The hazards are generic to the market and</w:t>
      </w:r>
      <w:r w:rsidRPr="001B0D70">
        <w:rPr>
          <w:rFonts w:ascii="Arial" w:hAnsi="Arial" w:cs="Arial"/>
          <w:spacing w:val="-1"/>
          <w:sz w:val="24"/>
          <w:szCs w:val="24"/>
        </w:rPr>
        <w:t xml:space="preserve"> </w:t>
      </w:r>
      <w:r w:rsidRPr="001B0D70">
        <w:rPr>
          <w:rFonts w:ascii="Arial" w:hAnsi="Arial" w:cs="Arial"/>
          <w:sz w:val="24"/>
          <w:szCs w:val="24"/>
        </w:rPr>
        <w:t>will need individual confirmation or an addition as the trader sees fit or the trader can submit their own risk assessment form.</w:t>
      </w:r>
    </w:p>
    <w:p w14:paraId="58B1429A" w14:textId="77777777" w:rsidR="00547604" w:rsidRDefault="00547604">
      <w:pPr>
        <w:pStyle w:val="BodyText"/>
        <w:spacing w:before="46"/>
        <w:rPr>
          <w:sz w:val="20"/>
        </w:rPr>
      </w:pPr>
    </w:p>
    <w:tbl>
      <w:tblPr>
        <w:tblW w:w="1577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2658"/>
        <w:gridCol w:w="35"/>
        <w:gridCol w:w="1384"/>
        <w:gridCol w:w="4569"/>
        <w:gridCol w:w="1387"/>
        <w:gridCol w:w="1165"/>
        <w:gridCol w:w="992"/>
        <w:gridCol w:w="2126"/>
      </w:tblGrid>
      <w:tr w:rsidR="002F6E49" w14:paraId="58B1429F" w14:textId="77777777" w:rsidTr="0060612D">
        <w:trPr>
          <w:trHeight w:val="585"/>
        </w:trPr>
        <w:tc>
          <w:tcPr>
            <w:tcW w:w="4147" w:type="dxa"/>
            <w:gridSpan w:val="3"/>
          </w:tcPr>
          <w:p w14:paraId="58B1429B" w14:textId="0FD9687F" w:rsidR="002F6E49" w:rsidRPr="00364335" w:rsidRDefault="002F6E4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364335">
              <w:rPr>
                <w:rFonts w:ascii="Arial" w:hAnsi="Arial" w:cs="Arial"/>
                <w:b/>
                <w:sz w:val="24"/>
              </w:rPr>
              <w:t>Name</w:t>
            </w:r>
            <w:r w:rsidRPr="0036433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364335">
              <w:rPr>
                <w:rFonts w:ascii="Arial" w:hAnsi="Arial" w:cs="Arial"/>
                <w:b/>
                <w:sz w:val="24"/>
              </w:rPr>
              <w:t>of</w:t>
            </w:r>
            <w:r w:rsidRPr="0036433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364335">
              <w:rPr>
                <w:rFonts w:ascii="Arial" w:hAnsi="Arial" w:cs="Arial"/>
                <w:b/>
                <w:sz w:val="24"/>
              </w:rPr>
              <w:t>Market</w:t>
            </w:r>
            <w:r w:rsidRPr="00364335">
              <w:rPr>
                <w:rFonts w:ascii="Arial" w:hAnsi="Arial" w:cs="Arial"/>
                <w:b/>
                <w:spacing w:val="-2"/>
                <w:sz w:val="24"/>
              </w:rPr>
              <w:t xml:space="preserve"> Trader &amp; Business</w:t>
            </w:r>
          </w:p>
        </w:tc>
        <w:tc>
          <w:tcPr>
            <w:tcW w:w="11623" w:type="dxa"/>
            <w:gridSpan w:val="6"/>
          </w:tcPr>
          <w:p w14:paraId="58B1429E" w14:textId="77777777" w:rsidR="002F6E49" w:rsidRDefault="002F6E49">
            <w:pPr>
              <w:pStyle w:val="TableParagraph"/>
              <w:rPr>
                <w:rFonts w:ascii="Times New Roman"/>
              </w:rPr>
            </w:pPr>
          </w:p>
        </w:tc>
      </w:tr>
      <w:tr w:rsidR="002F6E49" w14:paraId="58B142A5" w14:textId="77777777" w:rsidTr="0060612D">
        <w:trPr>
          <w:trHeight w:val="585"/>
        </w:trPr>
        <w:tc>
          <w:tcPr>
            <w:tcW w:w="4147" w:type="dxa"/>
            <w:gridSpan w:val="3"/>
          </w:tcPr>
          <w:p w14:paraId="58B142A1" w14:textId="05256DAA" w:rsidR="002F6E49" w:rsidRPr="00364335" w:rsidRDefault="002F6E49" w:rsidP="002F6E4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364335">
              <w:rPr>
                <w:rFonts w:ascii="Arial" w:hAnsi="Arial" w:cs="Arial"/>
                <w:b/>
                <w:sz w:val="24"/>
              </w:rPr>
              <w:t>Date</w:t>
            </w:r>
            <w:r w:rsidRPr="00364335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364335">
              <w:rPr>
                <w:rFonts w:ascii="Arial" w:hAnsi="Arial" w:cs="Arial"/>
                <w:b/>
                <w:sz w:val="24"/>
              </w:rPr>
              <w:t xml:space="preserve">of </w:t>
            </w:r>
            <w:r w:rsidRPr="00364335">
              <w:rPr>
                <w:rFonts w:ascii="Arial" w:hAnsi="Arial" w:cs="Arial"/>
                <w:b/>
                <w:spacing w:val="-4"/>
                <w:sz w:val="24"/>
              </w:rPr>
              <w:t xml:space="preserve">Risk </w:t>
            </w:r>
            <w:r w:rsidRPr="00364335">
              <w:rPr>
                <w:rFonts w:ascii="Arial" w:hAnsi="Arial" w:cs="Arial"/>
                <w:b/>
                <w:spacing w:val="-2"/>
                <w:sz w:val="24"/>
              </w:rPr>
              <w:t>Assessment</w:t>
            </w:r>
          </w:p>
        </w:tc>
        <w:tc>
          <w:tcPr>
            <w:tcW w:w="11623" w:type="dxa"/>
            <w:gridSpan w:val="6"/>
          </w:tcPr>
          <w:p w14:paraId="58B142A4" w14:textId="77777777" w:rsidR="002F6E49" w:rsidRDefault="002F6E49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2B1" w14:textId="77777777" w:rsidTr="0060612D">
        <w:trPr>
          <w:trHeight w:val="863"/>
        </w:trPr>
        <w:tc>
          <w:tcPr>
            <w:tcW w:w="1454" w:type="dxa"/>
            <w:shd w:val="clear" w:color="auto" w:fill="CCCCCC"/>
          </w:tcPr>
          <w:p w14:paraId="58B142A7" w14:textId="357416D3" w:rsidR="00547604" w:rsidRPr="00B04E20" w:rsidRDefault="00000000">
            <w:pPr>
              <w:pStyle w:val="TableParagraph"/>
              <w:spacing w:before="162" w:line="242" w:lineRule="auto"/>
              <w:ind w:left="501" w:right="220" w:hanging="195"/>
              <w:rPr>
                <w:rFonts w:ascii="Arial" w:hAnsi="Arial" w:cs="Arial"/>
                <w:b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pacing w:val="-2"/>
                <w:sz w:val="24"/>
                <w:szCs w:val="24"/>
              </w:rPr>
              <w:t>Activit</w:t>
            </w:r>
            <w:r w:rsidR="00CE558E">
              <w:rPr>
                <w:rFonts w:ascii="Arial" w:hAnsi="Arial" w:cs="Arial"/>
                <w:b/>
                <w:spacing w:val="-2"/>
                <w:sz w:val="24"/>
                <w:szCs w:val="24"/>
              </w:rPr>
              <w:t>y/</w:t>
            </w:r>
            <w:r w:rsidRPr="00B04E20">
              <w:rPr>
                <w:rFonts w:ascii="Arial" w:hAnsi="Arial" w:cs="Arial"/>
                <w:b/>
                <w:spacing w:val="-4"/>
                <w:sz w:val="24"/>
                <w:szCs w:val="24"/>
              </w:rPr>
              <w:t>Task</w:t>
            </w:r>
          </w:p>
        </w:tc>
        <w:tc>
          <w:tcPr>
            <w:tcW w:w="2658" w:type="dxa"/>
            <w:shd w:val="clear" w:color="auto" w:fill="CCCCCC"/>
          </w:tcPr>
          <w:p w14:paraId="58B142A8" w14:textId="77777777" w:rsidR="00547604" w:rsidRPr="00B04E20" w:rsidRDefault="00547604">
            <w:pPr>
              <w:pStyle w:val="TableParagraph"/>
              <w:spacing w:before="28"/>
              <w:rPr>
                <w:rFonts w:ascii="Arial" w:hAnsi="Arial" w:cs="Arial"/>
                <w:sz w:val="24"/>
                <w:szCs w:val="24"/>
              </w:rPr>
            </w:pPr>
          </w:p>
          <w:p w14:paraId="58B142A9" w14:textId="77777777" w:rsidR="00547604" w:rsidRPr="00B04E20" w:rsidRDefault="00000000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pacing w:val="-2"/>
                <w:sz w:val="24"/>
                <w:szCs w:val="24"/>
              </w:rPr>
              <w:t>Hazard</w:t>
            </w:r>
          </w:p>
        </w:tc>
        <w:tc>
          <w:tcPr>
            <w:tcW w:w="1419" w:type="dxa"/>
            <w:gridSpan w:val="2"/>
            <w:shd w:val="clear" w:color="auto" w:fill="CCCCCC"/>
          </w:tcPr>
          <w:p w14:paraId="58B142AA" w14:textId="2E4D16A4" w:rsidR="00547604" w:rsidRPr="00B04E20" w:rsidRDefault="00ED1310" w:rsidP="00ED1310">
            <w:pPr>
              <w:pStyle w:val="TableParagraph"/>
              <w:spacing w:before="162" w:line="242" w:lineRule="auto"/>
              <w:ind w:left="291" w:right="220" w:hanging="29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Persons</w:t>
            </w:r>
            <w:r w:rsidRPr="00B04E20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 xml:space="preserve">at </w:t>
            </w:r>
            <w:r w:rsidRPr="00B04E20">
              <w:rPr>
                <w:rFonts w:ascii="Arial" w:hAnsi="Arial" w:cs="Arial"/>
                <w:b/>
                <w:spacing w:val="-4"/>
                <w:sz w:val="24"/>
                <w:szCs w:val="24"/>
              </w:rPr>
              <w:t>Risk</w:t>
            </w:r>
          </w:p>
        </w:tc>
        <w:tc>
          <w:tcPr>
            <w:tcW w:w="4569" w:type="dxa"/>
            <w:shd w:val="clear" w:color="auto" w:fill="CCCCCC"/>
          </w:tcPr>
          <w:p w14:paraId="3CB978B1" w14:textId="77777777" w:rsidR="00B04E20" w:rsidRDefault="00000000">
            <w:pPr>
              <w:pStyle w:val="TableParagraph"/>
              <w:spacing w:before="25" w:line="242" w:lineRule="auto"/>
              <w:ind w:left="112" w:right="105" w:firstLine="3"/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z w:val="24"/>
                <w:szCs w:val="24"/>
              </w:rPr>
              <w:t>Existing controls or note where the information may</w:t>
            </w:r>
            <w:r w:rsidRPr="00B04E2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be</w:t>
            </w:r>
            <w:r w:rsidRPr="00B04E2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found.</w:t>
            </w:r>
            <w:r w:rsidRPr="00B04E20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</w:p>
          <w:p w14:paraId="58B142AB" w14:textId="541174C4" w:rsidR="00547604" w:rsidRPr="00B04E20" w:rsidRDefault="00000000">
            <w:pPr>
              <w:pStyle w:val="TableParagraph"/>
              <w:spacing w:before="25" w:line="242" w:lineRule="auto"/>
              <w:ind w:left="112" w:right="105" w:firstLin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z w:val="24"/>
                <w:szCs w:val="24"/>
              </w:rPr>
              <w:t>List</w:t>
            </w:r>
            <w:r w:rsidRPr="00B04E2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risks</w:t>
            </w:r>
            <w:r w:rsidRPr="00B04E2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which</w:t>
            </w:r>
            <w:r w:rsidRPr="00B04E2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are</w:t>
            </w:r>
            <w:r w:rsidRPr="00B04E2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Pr="00B04E2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04E20">
              <w:rPr>
                <w:rFonts w:ascii="Arial" w:hAnsi="Arial" w:cs="Arial"/>
                <w:b/>
                <w:sz w:val="24"/>
                <w:szCs w:val="24"/>
              </w:rPr>
              <w:t>adequately controlled and the action needed.</w:t>
            </w:r>
          </w:p>
        </w:tc>
        <w:tc>
          <w:tcPr>
            <w:tcW w:w="1387" w:type="dxa"/>
            <w:shd w:val="clear" w:color="auto" w:fill="CCCCCC"/>
          </w:tcPr>
          <w:p w14:paraId="58B142AC" w14:textId="77777777" w:rsidR="00547604" w:rsidRPr="00B04E20" w:rsidRDefault="00000000">
            <w:pPr>
              <w:pStyle w:val="TableParagraph"/>
              <w:spacing w:before="162" w:line="242" w:lineRule="auto"/>
              <w:ind w:left="349" w:right="186" w:hanging="156"/>
              <w:rPr>
                <w:rFonts w:ascii="Arial" w:hAnsi="Arial" w:cs="Arial"/>
                <w:b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pacing w:val="-2"/>
                <w:sz w:val="24"/>
                <w:szCs w:val="24"/>
              </w:rPr>
              <w:t>Severity (1-5)</w:t>
            </w:r>
          </w:p>
        </w:tc>
        <w:tc>
          <w:tcPr>
            <w:tcW w:w="1165" w:type="dxa"/>
            <w:shd w:val="clear" w:color="auto" w:fill="CCCCCC"/>
          </w:tcPr>
          <w:p w14:paraId="58B142AD" w14:textId="77777777" w:rsidR="00547604" w:rsidRPr="00B04E20" w:rsidRDefault="00000000">
            <w:pPr>
              <w:pStyle w:val="TableParagraph"/>
              <w:spacing w:before="25" w:line="242" w:lineRule="auto"/>
              <w:ind w:left="202" w:right="194" w:hang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Like- lihood </w:t>
            </w:r>
            <w:r w:rsidRPr="00B04E20">
              <w:rPr>
                <w:rFonts w:ascii="Arial" w:hAnsi="Arial" w:cs="Arial"/>
                <w:b/>
                <w:spacing w:val="-4"/>
                <w:sz w:val="24"/>
                <w:szCs w:val="24"/>
              </w:rPr>
              <w:t>(1-5)</w:t>
            </w:r>
          </w:p>
        </w:tc>
        <w:tc>
          <w:tcPr>
            <w:tcW w:w="992" w:type="dxa"/>
            <w:shd w:val="clear" w:color="auto" w:fill="CCCCCC"/>
          </w:tcPr>
          <w:p w14:paraId="58B142AE" w14:textId="77777777" w:rsidR="00547604" w:rsidRPr="00B04E20" w:rsidRDefault="00000000">
            <w:pPr>
              <w:pStyle w:val="TableParagraph"/>
              <w:spacing w:before="162" w:line="242" w:lineRule="auto"/>
              <w:ind w:left="150" w:firstLine="108"/>
              <w:rPr>
                <w:rFonts w:ascii="Arial" w:hAnsi="Arial" w:cs="Arial"/>
                <w:b/>
                <w:sz w:val="24"/>
                <w:szCs w:val="24"/>
              </w:rPr>
            </w:pPr>
            <w:r w:rsidRPr="00B04E2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Risk/ </w:t>
            </w:r>
            <w:r w:rsidRPr="00B04E20">
              <w:rPr>
                <w:rFonts w:ascii="Arial" w:hAnsi="Arial" w:cs="Arial"/>
                <w:b/>
                <w:spacing w:val="-2"/>
                <w:sz w:val="24"/>
                <w:szCs w:val="24"/>
              </w:rPr>
              <w:t>Priority</w:t>
            </w:r>
          </w:p>
        </w:tc>
        <w:tc>
          <w:tcPr>
            <w:tcW w:w="2126" w:type="dxa"/>
            <w:shd w:val="clear" w:color="auto" w:fill="CCCCCC"/>
          </w:tcPr>
          <w:p w14:paraId="58B142AF" w14:textId="77777777" w:rsidR="00547604" w:rsidRPr="00B04E20" w:rsidRDefault="00547604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58B142B0" w14:textId="6FF0DF45" w:rsidR="00547604" w:rsidRPr="00B04E20" w:rsidRDefault="0060612D" w:rsidP="0060612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</w:t>
            </w:r>
            <w:r w:rsidRPr="00B04E20">
              <w:rPr>
                <w:rFonts w:ascii="Arial" w:hAnsi="Arial" w:cs="Arial"/>
                <w:b/>
                <w:spacing w:val="-2"/>
                <w:sz w:val="24"/>
                <w:szCs w:val="24"/>
              </w:rPr>
              <w:t>Comments</w:t>
            </w:r>
          </w:p>
        </w:tc>
      </w:tr>
      <w:tr w:rsidR="00547604" w14:paraId="58B142BA" w14:textId="77777777" w:rsidTr="0060612D">
        <w:trPr>
          <w:trHeight w:val="1011"/>
        </w:trPr>
        <w:tc>
          <w:tcPr>
            <w:tcW w:w="1454" w:type="dxa"/>
            <w:vMerge w:val="restart"/>
          </w:tcPr>
          <w:p w14:paraId="58B142B2" w14:textId="3B2E58D7" w:rsidR="00547604" w:rsidRPr="001621EC" w:rsidRDefault="00000000" w:rsidP="00364335">
            <w:pPr>
              <w:pStyle w:val="TableParagraph"/>
              <w:ind w:left="112" w:right="103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Running</w:t>
            </w:r>
            <w:r w:rsidR="00364335"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a </w:t>
            </w:r>
            <w:r w:rsidR="00A20D3C">
              <w:rPr>
                <w:rFonts w:ascii="Arial" w:hAnsi="Arial" w:cs="Arial"/>
                <w:sz w:val="24"/>
              </w:rPr>
              <w:t>m</w:t>
            </w:r>
            <w:r w:rsidRPr="001621EC">
              <w:rPr>
                <w:rFonts w:ascii="Arial" w:hAnsi="Arial" w:cs="Arial"/>
                <w:sz w:val="24"/>
              </w:rPr>
              <w:t>arket</w:t>
            </w:r>
            <w:r w:rsidRPr="001621E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Stall</w:t>
            </w:r>
          </w:p>
        </w:tc>
        <w:tc>
          <w:tcPr>
            <w:tcW w:w="2658" w:type="dxa"/>
          </w:tcPr>
          <w:p w14:paraId="58B142B3" w14:textId="77777777" w:rsidR="00547604" w:rsidRPr="001621EC" w:rsidRDefault="0000000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Movement</w:t>
            </w:r>
            <w:r w:rsidRPr="001621E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of</w:t>
            </w:r>
            <w:r w:rsidRPr="001621E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vehicles</w:t>
            </w:r>
            <w:r w:rsidRPr="001621EC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at the start/end of the </w:t>
            </w:r>
            <w:r w:rsidRPr="001621EC">
              <w:rPr>
                <w:rFonts w:ascii="Arial" w:hAnsi="Arial" w:cs="Arial"/>
                <w:spacing w:val="-2"/>
                <w:sz w:val="24"/>
              </w:rPr>
              <w:t>market</w:t>
            </w:r>
          </w:p>
        </w:tc>
        <w:tc>
          <w:tcPr>
            <w:tcW w:w="1419" w:type="dxa"/>
            <w:gridSpan w:val="2"/>
            <w:vMerge w:val="restart"/>
          </w:tcPr>
          <w:p w14:paraId="58B142B4" w14:textId="033574A0" w:rsidR="00547604" w:rsidRPr="001621EC" w:rsidRDefault="00000000">
            <w:pPr>
              <w:pStyle w:val="TableParagraph"/>
              <w:ind w:left="107" w:right="438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pacing w:val="-2"/>
                <w:sz w:val="24"/>
              </w:rPr>
              <w:t xml:space="preserve">Market </w:t>
            </w:r>
            <w:r w:rsidRPr="001621EC">
              <w:rPr>
                <w:rFonts w:ascii="Arial" w:hAnsi="Arial" w:cs="Arial"/>
                <w:sz w:val="24"/>
              </w:rPr>
              <w:t>staff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and </w:t>
            </w:r>
            <w:r w:rsidR="00364335">
              <w:rPr>
                <w:rFonts w:ascii="Arial" w:hAnsi="Arial" w:cs="Arial"/>
                <w:sz w:val="24"/>
              </w:rPr>
              <w:t xml:space="preserve">the </w:t>
            </w:r>
            <w:proofErr w:type="gramStart"/>
            <w:r w:rsidRPr="001621EC">
              <w:rPr>
                <w:rFonts w:ascii="Arial" w:hAnsi="Arial" w:cs="Arial"/>
                <w:spacing w:val="-2"/>
                <w:sz w:val="24"/>
              </w:rPr>
              <w:t>general public</w:t>
            </w:r>
            <w:proofErr w:type="gramEnd"/>
          </w:p>
        </w:tc>
        <w:tc>
          <w:tcPr>
            <w:tcW w:w="4569" w:type="dxa"/>
          </w:tcPr>
          <w:p w14:paraId="58B142B5" w14:textId="77777777" w:rsidR="00547604" w:rsidRPr="001621EC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Give priority to</w:t>
            </w:r>
            <w:r w:rsidRPr="001621E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the</w:t>
            </w:r>
            <w:r w:rsidRPr="001621EC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public.</w:t>
            </w:r>
          </w:p>
        </w:tc>
        <w:tc>
          <w:tcPr>
            <w:tcW w:w="1387" w:type="dxa"/>
          </w:tcPr>
          <w:p w14:paraId="58B142B6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B7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B8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B9" w14:textId="7A31AAC9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2C3" w14:textId="77777777" w:rsidTr="0060612D">
        <w:trPr>
          <w:trHeight w:val="841"/>
        </w:trPr>
        <w:tc>
          <w:tcPr>
            <w:tcW w:w="1454" w:type="dxa"/>
            <w:vMerge/>
            <w:tcBorders>
              <w:top w:val="nil"/>
            </w:tcBorders>
          </w:tcPr>
          <w:p w14:paraId="58B142BB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8" w:type="dxa"/>
          </w:tcPr>
          <w:p w14:paraId="58B142BC" w14:textId="77777777" w:rsidR="00547604" w:rsidRPr="001621EC" w:rsidRDefault="0000000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Trailing</w:t>
            </w:r>
            <w:r w:rsidRPr="001621EC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leads,</w:t>
            </w:r>
            <w:r w:rsidRPr="001621EC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ropes,</w:t>
            </w:r>
            <w:r w:rsidRPr="001621E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trip </w:t>
            </w:r>
            <w:r w:rsidRPr="001621EC">
              <w:rPr>
                <w:rFonts w:ascii="Arial" w:hAnsi="Arial" w:cs="Arial"/>
                <w:spacing w:val="-2"/>
                <w:sz w:val="24"/>
              </w:rPr>
              <w:t>hazards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14:paraId="58B142BD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2BE" w14:textId="6F97DC05" w:rsidR="00547604" w:rsidRPr="001621EC" w:rsidRDefault="00000000">
            <w:pPr>
              <w:pStyle w:val="TableParagraph"/>
              <w:ind w:left="107" w:right="169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Check</w:t>
            </w:r>
            <w:r w:rsidRPr="001621EC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around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="00F22C03">
              <w:rPr>
                <w:rFonts w:ascii="Arial" w:hAnsi="Arial" w:cs="Arial"/>
                <w:spacing w:val="-5"/>
                <w:sz w:val="24"/>
              </w:rPr>
              <w:t>before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commencement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of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trading and periodically</w:t>
            </w:r>
            <w:r w:rsidR="002804F3">
              <w:rPr>
                <w:rFonts w:ascii="Arial" w:hAnsi="Arial" w:cs="Arial"/>
                <w:sz w:val="24"/>
              </w:rPr>
              <w:t xml:space="preserve"> during the event</w:t>
            </w:r>
          </w:p>
        </w:tc>
        <w:tc>
          <w:tcPr>
            <w:tcW w:w="1387" w:type="dxa"/>
          </w:tcPr>
          <w:p w14:paraId="58B142BF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C0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C1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C2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2CC" w14:textId="77777777" w:rsidTr="0060612D">
        <w:trPr>
          <w:trHeight w:val="976"/>
        </w:trPr>
        <w:tc>
          <w:tcPr>
            <w:tcW w:w="1454" w:type="dxa"/>
            <w:vMerge/>
            <w:tcBorders>
              <w:top w:val="nil"/>
            </w:tcBorders>
          </w:tcPr>
          <w:p w14:paraId="58B142C4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8" w:type="dxa"/>
          </w:tcPr>
          <w:p w14:paraId="58B142C5" w14:textId="77777777" w:rsidR="00547604" w:rsidRPr="001621EC" w:rsidRDefault="0000000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Boxes, signs, tables, displays</w:t>
            </w:r>
            <w:r w:rsidRPr="001621EC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on</w:t>
            </w:r>
            <w:r w:rsidRPr="001621E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pavement</w:t>
            </w:r>
            <w:r w:rsidRPr="001621EC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– trip hazard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14:paraId="58B142C6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2C7" w14:textId="400E417A" w:rsidR="00547604" w:rsidRPr="001621EC" w:rsidRDefault="002804F3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2804F3">
              <w:rPr>
                <w:rFonts w:ascii="Arial" w:hAnsi="Arial" w:cs="Arial"/>
                <w:sz w:val="24"/>
              </w:rPr>
              <w:t xml:space="preserve">Check around </w:t>
            </w:r>
            <w:r w:rsidR="00F22C03">
              <w:rPr>
                <w:rFonts w:ascii="Arial" w:hAnsi="Arial" w:cs="Arial"/>
                <w:sz w:val="24"/>
              </w:rPr>
              <w:t>before</w:t>
            </w:r>
            <w:r w:rsidRPr="002804F3">
              <w:rPr>
                <w:rFonts w:ascii="Arial" w:hAnsi="Arial" w:cs="Arial"/>
                <w:sz w:val="24"/>
              </w:rPr>
              <w:t xml:space="preserve"> commencement of trading and periodically during the event</w:t>
            </w:r>
          </w:p>
        </w:tc>
        <w:tc>
          <w:tcPr>
            <w:tcW w:w="1387" w:type="dxa"/>
          </w:tcPr>
          <w:p w14:paraId="58B142C8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C9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CA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CB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2D6" w14:textId="77777777" w:rsidTr="0060612D">
        <w:trPr>
          <w:trHeight w:val="878"/>
        </w:trPr>
        <w:tc>
          <w:tcPr>
            <w:tcW w:w="1454" w:type="dxa"/>
            <w:vMerge/>
            <w:tcBorders>
              <w:top w:val="nil"/>
              <w:bottom w:val="nil"/>
            </w:tcBorders>
          </w:tcPr>
          <w:p w14:paraId="58B142CD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8" w:type="dxa"/>
          </w:tcPr>
          <w:p w14:paraId="58B142CF" w14:textId="79A0D591" w:rsidR="00547604" w:rsidRPr="001621EC" w:rsidRDefault="00000000" w:rsidP="002A54B6">
            <w:pPr>
              <w:pStyle w:val="TableParagraph"/>
              <w:ind w:left="107" w:right="7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 xml:space="preserve">Gazebo, </w:t>
            </w:r>
            <w:r w:rsidR="00E41620">
              <w:rPr>
                <w:rFonts w:ascii="Arial" w:hAnsi="Arial" w:cs="Arial"/>
                <w:sz w:val="24"/>
              </w:rPr>
              <w:t xml:space="preserve">equipment, </w:t>
            </w:r>
            <w:r w:rsidRPr="001621EC">
              <w:rPr>
                <w:rFonts w:ascii="Arial" w:hAnsi="Arial" w:cs="Arial"/>
                <w:sz w:val="24"/>
              </w:rPr>
              <w:t>table not secured correctly</w:t>
            </w:r>
            <w:r w:rsidR="00E41620">
              <w:rPr>
                <w:rFonts w:ascii="Arial" w:hAnsi="Arial" w:cs="Arial"/>
                <w:sz w:val="24"/>
              </w:rPr>
              <w:t>,</w:t>
            </w:r>
            <w:r w:rsidRPr="001621EC">
              <w:rPr>
                <w:rFonts w:ascii="Arial" w:hAnsi="Arial" w:cs="Arial"/>
                <w:sz w:val="24"/>
              </w:rPr>
              <w:t xml:space="preserve"> </w:t>
            </w:r>
            <w:r w:rsidR="002A54B6">
              <w:rPr>
                <w:rFonts w:ascii="Arial" w:hAnsi="Arial" w:cs="Arial"/>
                <w:spacing w:val="-10"/>
                <w:sz w:val="24"/>
              </w:rPr>
              <w:t xml:space="preserve">causing </w:t>
            </w:r>
            <w:r w:rsidRPr="001621EC">
              <w:rPr>
                <w:rFonts w:ascii="Arial" w:hAnsi="Arial" w:cs="Arial"/>
                <w:sz w:val="24"/>
              </w:rPr>
              <w:t>personal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injury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14:paraId="58B142D0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2D1" w14:textId="2BD83C2D" w:rsidR="00547604" w:rsidRPr="001621EC" w:rsidRDefault="00000000">
            <w:pPr>
              <w:pStyle w:val="TableParagraph"/>
              <w:ind w:left="107" w:right="169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Ensure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1A3018" w:rsidRPr="001621EC">
              <w:rPr>
                <w:rFonts w:ascii="Arial" w:hAnsi="Arial" w:cs="Arial"/>
                <w:sz w:val="24"/>
              </w:rPr>
              <w:t>stall</w:t>
            </w:r>
            <w:r w:rsidR="001A3018" w:rsidRPr="001621EC">
              <w:rPr>
                <w:rFonts w:ascii="Arial" w:hAnsi="Arial" w:cs="Arial"/>
                <w:spacing w:val="-4"/>
                <w:sz w:val="24"/>
              </w:rPr>
              <w:t xml:space="preserve">s </w:t>
            </w:r>
            <w:r w:rsidR="00E41620">
              <w:rPr>
                <w:rFonts w:ascii="Arial" w:hAnsi="Arial" w:cs="Arial"/>
                <w:spacing w:val="-4"/>
                <w:sz w:val="24"/>
              </w:rPr>
              <w:t xml:space="preserve">and equipment </w:t>
            </w:r>
            <w:r w:rsidR="001A3018" w:rsidRPr="001621EC">
              <w:rPr>
                <w:rFonts w:ascii="Arial" w:hAnsi="Arial" w:cs="Arial"/>
                <w:spacing w:val="-4"/>
                <w:sz w:val="24"/>
              </w:rPr>
              <w:t>are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secured</w:t>
            </w:r>
            <w:r w:rsidRPr="001621E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and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prepared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for sudden adverse weather conditions</w:t>
            </w:r>
          </w:p>
        </w:tc>
        <w:tc>
          <w:tcPr>
            <w:tcW w:w="1387" w:type="dxa"/>
          </w:tcPr>
          <w:p w14:paraId="58B142D2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D3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D4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D5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2DF" w14:textId="77777777" w:rsidTr="0060612D">
        <w:trPr>
          <w:trHeight w:val="853"/>
        </w:trPr>
        <w:tc>
          <w:tcPr>
            <w:tcW w:w="1454" w:type="dxa"/>
            <w:tcBorders>
              <w:top w:val="nil"/>
            </w:tcBorders>
          </w:tcPr>
          <w:p w14:paraId="58B142D7" w14:textId="77777777" w:rsidR="00547604" w:rsidRPr="001621EC" w:rsidRDefault="0054760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14:paraId="58B142D8" w14:textId="66782B13" w:rsidR="00547604" w:rsidRPr="001621EC" w:rsidRDefault="00000000">
            <w:pPr>
              <w:pStyle w:val="TableParagraph"/>
              <w:ind w:left="107" w:right="176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Loose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="00083A9F">
              <w:rPr>
                <w:rFonts w:ascii="Arial" w:hAnsi="Arial" w:cs="Arial"/>
                <w:spacing w:val="-14"/>
                <w:sz w:val="24"/>
              </w:rPr>
              <w:t xml:space="preserve">or broken </w:t>
            </w:r>
            <w:r w:rsidRPr="001621EC">
              <w:rPr>
                <w:rFonts w:ascii="Arial" w:hAnsi="Arial" w:cs="Arial"/>
                <w:sz w:val="24"/>
              </w:rPr>
              <w:t>pav</w:t>
            </w:r>
            <w:r w:rsidR="00947BAE">
              <w:rPr>
                <w:rFonts w:ascii="Arial" w:hAnsi="Arial" w:cs="Arial"/>
                <w:sz w:val="24"/>
              </w:rPr>
              <w:t xml:space="preserve">ing, </w:t>
            </w:r>
            <w:r w:rsidR="00083A9F">
              <w:rPr>
                <w:rFonts w:ascii="Arial" w:hAnsi="Arial" w:cs="Arial"/>
                <w:sz w:val="24"/>
              </w:rPr>
              <w:t xml:space="preserve">utility covers or </w:t>
            </w:r>
            <w:r w:rsidRPr="001621EC">
              <w:rPr>
                <w:rFonts w:ascii="Arial" w:hAnsi="Arial" w:cs="Arial"/>
                <w:sz w:val="24"/>
              </w:rPr>
              <w:t>drains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14:paraId="58B142D9" w14:textId="77777777" w:rsidR="00547604" w:rsidRPr="001621EC" w:rsidRDefault="0054760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2DA" w14:textId="48916B51" w:rsidR="00547604" w:rsidRPr="001621EC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 xml:space="preserve">If </w:t>
            </w:r>
            <w:r w:rsidR="00F22C03">
              <w:rPr>
                <w:rFonts w:ascii="Arial" w:hAnsi="Arial" w:cs="Arial"/>
                <w:sz w:val="24"/>
              </w:rPr>
              <w:t xml:space="preserve">considered </w:t>
            </w:r>
            <w:r w:rsidRPr="001621EC">
              <w:rPr>
                <w:rFonts w:ascii="Arial" w:hAnsi="Arial" w:cs="Arial"/>
                <w:sz w:val="24"/>
              </w:rPr>
              <w:t>dangerous,</w:t>
            </w:r>
            <w:r w:rsidRPr="001621E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B848D6">
              <w:rPr>
                <w:rFonts w:ascii="Arial" w:hAnsi="Arial" w:cs="Arial"/>
                <w:spacing w:val="-1"/>
                <w:sz w:val="24"/>
              </w:rPr>
              <w:t xml:space="preserve">liaise with stewards and </w:t>
            </w:r>
            <w:r w:rsidRPr="001621EC">
              <w:rPr>
                <w:rFonts w:ascii="Arial" w:hAnsi="Arial" w:cs="Arial"/>
                <w:sz w:val="24"/>
              </w:rPr>
              <w:t>c</w:t>
            </w:r>
            <w:r w:rsidR="00F22C03">
              <w:rPr>
                <w:rFonts w:ascii="Arial" w:hAnsi="Arial" w:cs="Arial"/>
                <w:sz w:val="24"/>
              </w:rPr>
              <w:t>ontact</w:t>
            </w:r>
            <w:r w:rsidRPr="001621EC">
              <w:rPr>
                <w:rFonts w:ascii="Arial" w:hAnsi="Arial" w:cs="Arial"/>
                <w:sz w:val="24"/>
              </w:rPr>
              <w:t xml:space="preserve"> the City </w:t>
            </w:r>
            <w:r w:rsidRPr="001621EC">
              <w:rPr>
                <w:rFonts w:ascii="Arial" w:hAnsi="Arial" w:cs="Arial"/>
                <w:spacing w:val="-2"/>
                <w:sz w:val="24"/>
              </w:rPr>
              <w:t>Council</w:t>
            </w:r>
            <w:r w:rsidR="00B848D6">
              <w:rPr>
                <w:rFonts w:ascii="Arial" w:hAnsi="Arial" w:cs="Arial"/>
                <w:spacing w:val="-2"/>
                <w:sz w:val="24"/>
              </w:rPr>
              <w:t xml:space="preserve"> if necessary</w:t>
            </w:r>
          </w:p>
        </w:tc>
        <w:tc>
          <w:tcPr>
            <w:tcW w:w="1387" w:type="dxa"/>
          </w:tcPr>
          <w:p w14:paraId="58B142DB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DC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DD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DE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</w:tbl>
    <w:p w14:paraId="58B142E0" w14:textId="77777777" w:rsidR="00547604" w:rsidRDefault="00547604">
      <w:pPr>
        <w:rPr>
          <w:rFonts w:ascii="Times New Roman"/>
        </w:rPr>
        <w:sectPr w:rsidR="00547604">
          <w:footerReference w:type="default" r:id="rId8"/>
          <w:type w:val="continuous"/>
          <w:pgSz w:w="16840" w:h="11910" w:orient="landscape"/>
          <w:pgMar w:top="880" w:right="420" w:bottom="1871" w:left="460" w:header="0" w:footer="940" w:gutter="0"/>
          <w:pgNumType w:start="1"/>
          <w:cols w:space="720"/>
        </w:sectPr>
      </w:pPr>
    </w:p>
    <w:tbl>
      <w:tblPr>
        <w:tblW w:w="1577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1419"/>
        <w:gridCol w:w="4569"/>
        <w:gridCol w:w="1387"/>
        <w:gridCol w:w="1165"/>
        <w:gridCol w:w="992"/>
        <w:gridCol w:w="2126"/>
      </w:tblGrid>
      <w:tr w:rsidR="00547604" w14:paraId="58B142EB" w14:textId="77777777" w:rsidTr="0060612D">
        <w:trPr>
          <w:trHeight w:val="864"/>
        </w:trPr>
        <w:tc>
          <w:tcPr>
            <w:tcW w:w="1419" w:type="dxa"/>
            <w:shd w:val="clear" w:color="auto" w:fill="CCCCCC"/>
          </w:tcPr>
          <w:p w14:paraId="58B142E1" w14:textId="7744E714" w:rsidR="00547604" w:rsidRPr="00700E55" w:rsidRDefault="00000000">
            <w:pPr>
              <w:pStyle w:val="TableParagraph"/>
              <w:spacing w:before="162" w:line="242" w:lineRule="auto"/>
              <w:ind w:left="501" w:right="220" w:hanging="195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Activity/</w:t>
            </w:r>
            <w:r w:rsidRPr="00700E55">
              <w:rPr>
                <w:rFonts w:ascii="Arial" w:hAnsi="Arial" w:cs="Arial"/>
                <w:b/>
                <w:spacing w:val="-4"/>
                <w:sz w:val="24"/>
                <w:szCs w:val="24"/>
              </w:rPr>
              <w:t>Task</w:t>
            </w:r>
          </w:p>
        </w:tc>
        <w:tc>
          <w:tcPr>
            <w:tcW w:w="2693" w:type="dxa"/>
            <w:shd w:val="clear" w:color="auto" w:fill="CCCCCC"/>
          </w:tcPr>
          <w:p w14:paraId="58B142E2" w14:textId="77777777" w:rsidR="00547604" w:rsidRPr="00700E55" w:rsidRDefault="00547604">
            <w:pPr>
              <w:pStyle w:val="TableParagraph"/>
              <w:spacing w:before="28"/>
              <w:rPr>
                <w:rFonts w:ascii="Arial" w:hAnsi="Arial" w:cs="Arial"/>
                <w:sz w:val="24"/>
                <w:szCs w:val="24"/>
              </w:rPr>
            </w:pPr>
          </w:p>
          <w:p w14:paraId="58B142E3" w14:textId="77777777" w:rsidR="00547604" w:rsidRPr="00700E55" w:rsidRDefault="00000000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pacing w:val="-2"/>
                <w:sz w:val="24"/>
                <w:szCs w:val="24"/>
              </w:rPr>
              <w:t>Hazard</w:t>
            </w:r>
          </w:p>
        </w:tc>
        <w:tc>
          <w:tcPr>
            <w:tcW w:w="1419" w:type="dxa"/>
            <w:shd w:val="clear" w:color="auto" w:fill="CCCCCC"/>
          </w:tcPr>
          <w:p w14:paraId="58B142E4" w14:textId="6BF262E9" w:rsidR="00547604" w:rsidRPr="00700E55" w:rsidRDefault="00000000">
            <w:pPr>
              <w:pStyle w:val="TableParagraph"/>
              <w:spacing w:before="162" w:line="242" w:lineRule="auto"/>
              <w:ind w:left="520" w:right="220" w:hanging="291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z w:val="24"/>
                <w:szCs w:val="24"/>
              </w:rPr>
              <w:t>Person</w:t>
            </w:r>
            <w:r w:rsidR="00700E55">
              <w:rPr>
                <w:rFonts w:ascii="Arial" w:hAnsi="Arial" w:cs="Arial"/>
                <w:b/>
                <w:sz w:val="24"/>
                <w:szCs w:val="24"/>
              </w:rPr>
              <w:t xml:space="preserve">sat </w:t>
            </w:r>
            <w:r w:rsidRPr="00700E55">
              <w:rPr>
                <w:rFonts w:ascii="Arial" w:hAnsi="Arial" w:cs="Arial"/>
                <w:b/>
                <w:spacing w:val="-4"/>
                <w:sz w:val="24"/>
                <w:szCs w:val="24"/>
              </w:rPr>
              <w:t>Risk</w:t>
            </w:r>
          </w:p>
        </w:tc>
        <w:tc>
          <w:tcPr>
            <w:tcW w:w="4569" w:type="dxa"/>
            <w:shd w:val="clear" w:color="auto" w:fill="CCCCCC"/>
          </w:tcPr>
          <w:p w14:paraId="58B142E5" w14:textId="77777777" w:rsidR="00547604" w:rsidRPr="00700E55" w:rsidRDefault="00000000">
            <w:pPr>
              <w:pStyle w:val="TableParagraph"/>
              <w:spacing w:before="25" w:line="242" w:lineRule="auto"/>
              <w:ind w:left="112" w:right="105" w:firstLin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z w:val="24"/>
                <w:szCs w:val="24"/>
              </w:rPr>
              <w:t>Existing controls or note where the information may</w:t>
            </w:r>
            <w:r w:rsidRPr="00700E5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be</w:t>
            </w:r>
            <w:r w:rsidRPr="00700E5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found.</w:t>
            </w:r>
            <w:r w:rsidRPr="00700E55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List</w:t>
            </w:r>
            <w:r w:rsidRPr="00700E5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risks</w:t>
            </w:r>
            <w:r w:rsidRPr="00700E5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which</w:t>
            </w:r>
            <w:r w:rsidRPr="00700E5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are</w:t>
            </w:r>
            <w:r w:rsidRPr="00700E5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Pr="00700E5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00E55">
              <w:rPr>
                <w:rFonts w:ascii="Arial" w:hAnsi="Arial" w:cs="Arial"/>
                <w:b/>
                <w:sz w:val="24"/>
                <w:szCs w:val="24"/>
              </w:rPr>
              <w:t>adequately controlled and the action needed.</w:t>
            </w:r>
          </w:p>
        </w:tc>
        <w:tc>
          <w:tcPr>
            <w:tcW w:w="1387" w:type="dxa"/>
            <w:shd w:val="clear" w:color="auto" w:fill="CCCCCC"/>
          </w:tcPr>
          <w:p w14:paraId="58B142E6" w14:textId="77777777" w:rsidR="00547604" w:rsidRPr="00700E55" w:rsidRDefault="00000000">
            <w:pPr>
              <w:pStyle w:val="TableParagraph"/>
              <w:spacing w:before="162" w:line="242" w:lineRule="auto"/>
              <w:ind w:left="349" w:right="186" w:hanging="156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pacing w:val="-2"/>
                <w:sz w:val="24"/>
                <w:szCs w:val="24"/>
              </w:rPr>
              <w:t>Severity (1-5)</w:t>
            </w:r>
          </w:p>
        </w:tc>
        <w:tc>
          <w:tcPr>
            <w:tcW w:w="1165" w:type="dxa"/>
            <w:shd w:val="clear" w:color="auto" w:fill="CCCCCC"/>
          </w:tcPr>
          <w:p w14:paraId="58B142E7" w14:textId="77777777" w:rsidR="00547604" w:rsidRPr="00700E55" w:rsidRDefault="00000000">
            <w:pPr>
              <w:pStyle w:val="TableParagraph"/>
              <w:spacing w:before="25" w:line="242" w:lineRule="auto"/>
              <w:ind w:left="202" w:right="194" w:hang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Like- lihood </w:t>
            </w:r>
            <w:r w:rsidRPr="00700E55">
              <w:rPr>
                <w:rFonts w:ascii="Arial" w:hAnsi="Arial" w:cs="Arial"/>
                <w:b/>
                <w:spacing w:val="-4"/>
                <w:sz w:val="24"/>
                <w:szCs w:val="24"/>
              </w:rPr>
              <w:t>(1-5)</w:t>
            </w:r>
          </w:p>
        </w:tc>
        <w:tc>
          <w:tcPr>
            <w:tcW w:w="992" w:type="dxa"/>
            <w:shd w:val="clear" w:color="auto" w:fill="CCCCCC"/>
          </w:tcPr>
          <w:p w14:paraId="58B142E8" w14:textId="77777777" w:rsidR="00547604" w:rsidRPr="00700E55" w:rsidRDefault="00000000">
            <w:pPr>
              <w:pStyle w:val="TableParagraph"/>
              <w:spacing w:before="162" w:line="242" w:lineRule="auto"/>
              <w:ind w:left="150" w:firstLine="108"/>
              <w:rPr>
                <w:rFonts w:ascii="Arial" w:hAnsi="Arial" w:cs="Arial"/>
                <w:b/>
                <w:sz w:val="24"/>
                <w:szCs w:val="24"/>
              </w:rPr>
            </w:pPr>
            <w:r w:rsidRPr="00700E5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Risk/ </w:t>
            </w:r>
            <w:r w:rsidRPr="00700E55">
              <w:rPr>
                <w:rFonts w:ascii="Arial" w:hAnsi="Arial" w:cs="Arial"/>
                <w:b/>
                <w:spacing w:val="-2"/>
                <w:sz w:val="24"/>
                <w:szCs w:val="24"/>
              </w:rPr>
              <w:t>Priority</w:t>
            </w:r>
          </w:p>
        </w:tc>
        <w:tc>
          <w:tcPr>
            <w:tcW w:w="2126" w:type="dxa"/>
            <w:shd w:val="clear" w:color="auto" w:fill="CCCCCC"/>
          </w:tcPr>
          <w:p w14:paraId="58B142E9" w14:textId="77777777" w:rsidR="00547604" w:rsidRPr="00700E55" w:rsidRDefault="00547604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58B142EA" w14:textId="0496437B" w:rsidR="00547604" w:rsidRPr="00700E55" w:rsidRDefault="0060612D" w:rsidP="0060612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</w:t>
            </w:r>
            <w:r w:rsidRPr="00700E55">
              <w:rPr>
                <w:rFonts w:ascii="Arial" w:hAnsi="Arial" w:cs="Arial"/>
                <w:b/>
                <w:spacing w:val="-2"/>
                <w:sz w:val="24"/>
                <w:szCs w:val="24"/>
              </w:rPr>
              <w:t>Comments</w:t>
            </w:r>
          </w:p>
        </w:tc>
      </w:tr>
      <w:tr w:rsidR="00547604" w14:paraId="58B142F4" w14:textId="77777777" w:rsidTr="0060612D">
        <w:trPr>
          <w:trHeight w:val="1017"/>
        </w:trPr>
        <w:tc>
          <w:tcPr>
            <w:tcW w:w="1419" w:type="dxa"/>
            <w:vMerge w:val="restart"/>
          </w:tcPr>
          <w:p w14:paraId="58B142EC" w14:textId="698E5C22" w:rsidR="00547604" w:rsidRPr="00A20D3C" w:rsidRDefault="00A20D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Running a market stall</w:t>
            </w:r>
          </w:p>
        </w:tc>
        <w:tc>
          <w:tcPr>
            <w:tcW w:w="2693" w:type="dxa"/>
          </w:tcPr>
          <w:p w14:paraId="3B8D7B7C" w14:textId="574B6448" w:rsidR="00547604" w:rsidRDefault="00F45FA6">
            <w:pPr>
              <w:pStyle w:val="TableParagraph"/>
              <w:ind w:left="107" w:right="59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Site security</w:t>
            </w:r>
            <w:r w:rsidR="00786EBA">
              <w:rPr>
                <w:rFonts w:ascii="Arial" w:hAnsi="Arial" w:cs="Arial"/>
                <w:sz w:val="24"/>
              </w:rPr>
              <w:t>.</w:t>
            </w:r>
          </w:p>
          <w:p w14:paraId="1828F529" w14:textId="1FB9758B" w:rsidR="002F293F" w:rsidRDefault="009345CC">
            <w:pPr>
              <w:pStyle w:val="TableParagraph"/>
              <w:ind w:left="107" w:right="59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Verbal</w:t>
            </w:r>
            <w:r w:rsidR="002F293F">
              <w:rPr>
                <w:rFonts w:ascii="Arial" w:hAnsi="Arial" w:cs="Arial"/>
                <w:sz w:val="24"/>
              </w:rPr>
              <w:t xml:space="preserve"> or</w:t>
            </w:r>
            <w:r>
              <w:rPr>
                <w:rFonts w:ascii="Arial" w:hAnsi="Arial" w:cs="Arial"/>
                <w:sz w:val="24"/>
              </w:rPr>
              <w:t xml:space="preserve"> physical</w:t>
            </w:r>
          </w:p>
          <w:p w14:paraId="19C74279" w14:textId="77777777" w:rsidR="00297003" w:rsidRDefault="002F293F">
            <w:pPr>
              <w:pStyle w:val="TableParagraph"/>
              <w:ind w:left="107" w:right="59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assault</w:t>
            </w:r>
          </w:p>
          <w:p w14:paraId="58B142ED" w14:textId="5D7F0589" w:rsidR="009345CC" w:rsidRPr="001621EC" w:rsidRDefault="00297003">
            <w:pPr>
              <w:pStyle w:val="TableParagraph"/>
              <w:ind w:left="107" w:right="59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2F293F">
              <w:rPr>
                <w:rFonts w:ascii="Arial" w:hAnsi="Arial" w:cs="Arial"/>
                <w:sz w:val="24"/>
              </w:rPr>
              <w:t>heft</w:t>
            </w:r>
            <w:r w:rsidR="009345C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14:paraId="58B142EE" w14:textId="77777777" w:rsidR="00547604" w:rsidRPr="007D30DA" w:rsidRDefault="007D30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D30DA">
              <w:rPr>
                <w:rFonts w:ascii="Arial" w:hAnsi="Arial" w:cs="Arial"/>
                <w:sz w:val="24"/>
                <w:szCs w:val="24"/>
              </w:rPr>
              <w:t xml:space="preserve">Market staff and the </w:t>
            </w:r>
            <w:proofErr w:type="gramStart"/>
            <w:r w:rsidRPr="007D30DA">
              <w:rPr>
                <w:rFonts w:ascii="Arial" w:hAnsi="Arial" w:cs="Arial"/>
                <w:sz w:val="24"/>
                <w:szCs w:val="24"/>
              </w:rPr>
              <w:t>general public</w:t>
            </w:r>
            <w:proofErr w:type="gramEnd"/>
          </w:p>
        </w:tc>
        <w:tc>
          <w:tcPr>
            <w:tcW w:w="4569" w:type="dxa"/>
          </w:tcPr>
          <w:p w14:paraId="771245CF" w14:textId="77777777" w:rsidR="001621EC" w:rsidRDefault="00000000">
            <w:pPr>
              <w:pStyle w:val="TableParagraph"/>
              <w:ind w:left="107"/>
              <w:rPr>
                <w:rFonts w:ascii="Arial" w:hAnsi="Arial" w:cs="Arial"/>
                <w:spacing w:val="40"/>
                <w:sz w:val="24"/>
                <w:szCs w:val="24"/>
              </w:rPr>
            </w:pPr>
            <w:proofErr w:type="gramStart"/>
            <w:r w:rsidRPr="00BA6181">
              <w:rPr>
                <w:rFonts w:ascii="Arial" w:hAnsi="Arial" w:cs="Arial"/>
                <w:sz w:val="24"/>
                <w:szCs w:val="24"/>
              </w:rPr>
              <w:t>Be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vigilant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at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all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times</w:t>
            </w:r>
            <w:proofErr w:type="gramEnd"/>
            <w:r w:rsidRPr="00BA6181">
              <w:rPr>
                <w:rFonts w:ascii="Arial" w:hAnsi="Arial" w:cs="Arial"/>
                <w:sz w:val="24"/>
                <w:szCs w:val="24"/>
              </w:rPr>
              <w:t>.</w:t>
            </w:r>
            <w:r w:rsidRPr="00BA6181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</w:p>
          <w:p w14:paraId="58B142EF" w14:textId="41E3B7B1" w:rsidR="00547604" w:rsidRPr="00BA6181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A6181">
              <w:rPr>
                <w:rFonts w:ascii="Arial" w:hAnsi="Arial" w:cs="Arial"/>
                <w:sz w:val="24"/>
                <w:szCs w:val="24"/>
              </w:rPr>
              <w:t>If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a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situation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 xml:space="preserve">occurs, </w:t>
            </w:r>
            <w:r w:rsidR="00786EBA">
              <w:rPr>
                <w:rFonts w:ascii="Arial" w:hAnsi="Arial" w:cs="Arial"/>
                <w:sz w:val="24"/>
                <w:szCs w:val="24"/>
              </w:rPr>
              <w:t xml:space="preserve">liaise with stewards and </w:t>
            </w:r>
            <w:r w:rsidRPr="00BA6181">
              <w:rPr>
                <w:rFonts w:ascii="Arial" w:hAnsi="Arial" w:cs="Arial"/>
                <w:sz w:val="24"/>
                <w:szCs w:val="24"/>
              </w:rPr>
              <w:t>telephone the Police if necessary</w:t>
            </w:r>
          </w:p>
        </w:tc>
        <w:tc>
          <w:tcPr>
            <w:tcW w:w="1387" w:type="dxa"/>
          </w:tcPr>
          <w:p w14:paraId="58B142F0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F1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F2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F3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2FE" w14:textId="77777777" w:rsidTr="0060612D">
        <w:trPr>
          <w:trHeight w:val="878"/>
        </w:trPr>
        <w:tc>
          <w:tcPr>
            <w:tcW w:w="1419" w:type="dxa"/>
            <w:vMerge/>
            <w:tcBorders>
              <w:top w:val="nil"/>
            </w:tcBorders>
          </w:tcPr>
          <w:p w14:paraId="58B142F5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2F6" w14:textId="77777777" w:rsidR="00547604" w:rsidRPr="001621EC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Excessive</w:t>
            </w:r>
            <w:r w:rsidRPr="001621E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noise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2F7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2F8" w14:textId="77777777" w:rsidR="00547604" w:rsidRPr="00BA6181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A6181">
              <w:rPr>
                <w:rFonts w:ascii="Arial" w:hAnsi="Arial" w:cs="Arial"/>
                <w:sz w:val="24"/>
                <w:szCs w:val="24"/>
              </w:rPr>
              <w:t>Be</w:t>
            </w:r>
            <w:r w:rsidRPr="00BA61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mindful</w:t>
            </w:r>
            <w:r w:rsidRPr="00BA618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 xml:space="preserve">of other stallholders and </w:t>
            </w:r>
            <w:r w:rsidRPr="00BA6181">
              <w:rPr>
                <w:rFonts w:ascii="Arial" w:hAnsi="Arial" w:cs="Arial"/>
                <w:spacing w:val="-5"/>
                <w:sz w:val="24"/>
                <w:szCs w:val="24"/>
              </w:rPr>
              <w:t>the</w:t>
            </w:r>
          </w:p>
          <w:p w14:paraId="58B142F9" w14:textId="674EB864" w:rsidR="00547604" w:rsidRPr="00BA6181" w:rsidRDefault="00000000">
            <w:pPr>
              <w:pStyle w:val="TableParagraph"/>
              <w:spacing w:line="290" w:lineRule="atLeas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A6181">
              <w:rPr>
                <w:rFonts w:ascii="Arial" w:hAnsi="Arial" w:cs="Arial"/>
                <w:sz w:val="24"/>
                <w:szCs w:val="24"/>
              </w:rPr>
              <w:t>general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public</w:t>
            </w:r>
            <w:proofErr w:type="gramEnd"/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297003">
              <w:rPr>
                <w:rFonts w:ascii="Arial" w:hAnsi="Arial" w:cs="Arial"/>
                <w:spacing w:val="-4"/>
                <w:sz w:val="24"/>
                <w:szCs w:val="24"/>
              </w:rPr>
              <w:t xml:space="preserve">regarding </w:t>
            </w:r>
            <w:r w:rsidRPr="00BA6181">
              <w:rPr>
                <w:rFonts w:ascii="Arial" w:hAnsi="Arial" w:cs="Arial"/>
                <w:sz w:val="24"/>
                <w:szCs w:val="24"/>
              </w:rPr>
              <w:t>noise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from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your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stall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58B142FA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2FB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2FC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2FD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307" w14:textId="77777777" w:rsidTr="0060612D">
        <w:trPr>
          <w:trHeight w:val="895"/>
        </w:trPr>
        <w:tc>
          <w:tcPr>
            <w:tcW w:w="1419" w:type="dxa"/>
            <w:vMerge/>
            <w:tcBorders>
              <w:top w:val="nil"/>
            </w:tcBorders>
          </w:tcPr>
          <w:p w14:paraId="58B142FF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300" w14:textId="77777777" w:rsidR="00547604" w:rsidRPr="001621EC" w:rsidRDefault="0000000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Litter</w:t>
            </w:r>
            <w:r w:rsidRPr="001621EC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and</w:t>
            </w:r>
            <w:r w:rsidRPr="001621EC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pollution</w:t>
            </w:r>
            <w:r w:rsidRPr="001621EC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from your stall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301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302" w14:textId="7EF3B3BA" w:rsidR="00547604" w:rsidRPr="00BA6181" w:rsidRDefault="007078A3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r</w:t>
            </w:r>
            <w:r w:rsidRPr="00BA6181">
              <w:rPr>
                <w:rFonts w:ascii="Arial" w:hAnsi="Arial" w:cs="Arial"/>
                <w:sz w:val="24"/>
                <w:szCs w:val="24"/>
              </w:rPr>
              <w:t>efuse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created by each stall holder to be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removed by them </w:t>
            </w:r>
            <w:r w:rsidRPr="00BA6181">
              <w:rPr>
                <w:rFonts w:ascii="Arial" w:hAnsi="Arial" w:cs="Arial"/>
                <w:sz w:val="24"/>
                <w:szCs w:val="24"/>
              </w:rPr>
              <w:t>at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 xml:space="preserve">the end of </w:t>
            </w:r>
            <w:r w:rsidR="00603273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Pr="00BA6181">
              <w:rPr>
                <w:rFonts w:ascii="Arial" w:hAnsi="Arial" w:cs="Arial"/>
                <w:sz w:val="24"/>
                <w:szCs w:val="24"/>
              </w:rPr>
              <w:t>market day.</w:t>
            </w:r>
          </w:p>
        </w:tc>
        <w:tc>
          <w:tcPr>
            <w:tcW w:w="1387" w:type="dxa"/>
          </w:tcPr>
          <w:p w14:paraId="58B14303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304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305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306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312" w14:textId="77777777" w:rsidTr="0060612D">
        <w:trPr>
          <w:trHeight w:val="1262"/>
        </w:trPr>
        <w:tc>
          <w:tcPr>
            <w:tcW w:w="1419" w:type="dxa"/>
            <w:vMerge/>
            <w:tcBorders>
              <w:top w:val="nil"/>
            </w:tcBorders>
          </w:tcPr>
          <w:p w14:paraId="58B14308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309" w14:textId="07C7B0B0" w:rsidR="00547604" w:rsidRPr="001621EC" w:rsidRDefault="00000000">
            <w:pPr>
              <w:pStyle w:val="TableParagraph"/>
              <w:ind w:left="107" w:right="176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Faulty products, personal</w:t>
            </w:r>
            <w:r w:rsidRPr="001621E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="006A6909" w:rsidRPr="001621EC">
              <w:rPr>
                <w:rFonts w:ascii="Arial" w:hAnsi="Arial" w:cs="Arial"/>
                <w:sz w:val="24"/>
              </w:rPr>
              <w:t>illness,</w:t>
            </w:r>
            <w:r w:rsidRPr="001621EC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or</w:t>
            </w:r>
            <w:r w:rsidRPr="001621E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injury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30A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30B" w14:textId="58AC4849" w:rsidR="00547604" w:rsidRPr="00BA6181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A6181">
              <w:rPr>
                <w:rFonts w:ascii="Arial" w:hAnsi="Arial" w:cs="Arial"/>
                <w:sz w:val="24"/>
                <w:szCs w:val="24"/>
              </w:rPr>
              <w:t>Ensure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that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all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products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sold comply with Trading Standards.</w:t>
            </w:r>
          </w:p>
          <w:p w14:paraId="58B1430D" w14:textId="026AF9D4" w:rsidR="00547604" w:rsidRPr="00BA6181" w:rsidRDefault="009613FD" w:rsidP="00766D7E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A618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allowOverlap="1" wp14:anchorId="58B1435B" wp14:editId="477827B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440055</wp:posOffset>
                      </wp:positionV>
                      <wp:extent cx="3023870" cy="8858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3870" cy="885825"/>
                                <a:chOff x="28575" y="-47626"/>
                                <a:chExt cx="3023870" cy="885825"/>
                              </a:xfrm>
                            </wpg:grpSpPr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28575" y="-47626"/>
                                  <a:ext cx="3023870" cy="885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64A9BEF" w14:textId="5AB9D69B" w:rsidR="00FB3926" w:rsidRDefault="008B74A7">
                                    <w:pPr>
                                      <w:spacing w:before="16"/>
                                      <w:ind w:left="19" w:right="467"/>
                                      <w:jc w:val="both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Current f</w:t>
                                    </w:r>
                                    <w:r w:rsidR="00FB3926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ood hygiene certificate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p w14:paraId="58B1436A" w14:textId="47724823" w:rsidR="00547604" w:rsidRPr="00AA0EDA" w:rsidRDefault="00FB3926">
                                    <w:pPr>
                                      <w:spacing w:before="16"/>
                                      <w:ind w:left="19" w:right="467"/>
                                      <w:jc w:val="both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ll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pacing w:val="-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perishable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pacing w:val="-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food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pacing w:val="-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is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pacing w:val="-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9613FD">
                                      <w:rPr>
                                        <w:rFonts w:ascii="Arial" w:hAnsi="Arial" w:cs="Arial"/>
                                        <w:spacing w:val="-7"/>
                                        <w:sz w:val="24"/>
                                        <w:szCs w:val="24"/>
                                      </w:rPr>
                                      <w:t xml:space="preserve">kept 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chilled below 5 </w:t>
                                    </w:r>
                                    <w:r w:rsidR="003401AC"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Celsius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. Gloves</w:t>
                                    </w:r>
                                    <w:r w:rsidR="00941FA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to be </w:t>
                                    </w:r>
                                    <w:r w:rsidR="00941FA1"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available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and </w:t>
                                    </w:r>
                                    <w:r w:rsidR="00BC1B0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there is </w:t>
                                    </w:r>
                                    <w:r w:rsidRPr="00AA0ED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regular hand cleaning by anyone</w:t>
                                    </w:r>
                                    <w:r w:rsidR="00DC25AE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handling food.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1435B" id="Group 5" o:spid="_x0000_s1026" style="position:absolute;left:0;text-align:left;margin-left:4.65pt;margin-top:34.65pt;width:238.1pt;height:69.75pt;z-index:251667456;mso-wrap-distance-left:0;mso-wrap-distance-right:0;mso-width-relative:margin;mso-height-relative:margin" coordorigin="285,-476" coordsize="30238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7" type="#_x0000_t202" style="position:absolute;left:285;top:-476;width:30239;height:8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164A9BEF" w14:textId="5AB9D69B" w:rsidR="00FB3926" w:rsidRDefault="008B74A7">
                              <w:pPr>
                                <w:spacing w:before="16"/>
                                <w:ind w:left="19" w:right="4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Current f</w:t>
                              </w:r>
                              <w:r w:rsidR="00FB392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ood hygiene certificate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58B1436A" w14:textId="47724823" w:rsidR="00547604" w:rsidRPr="00AA0EDA" w:rsidRDefault="00FB3926">
                              <w:pPr>
                                <w:spacing w:before="16"/>
                                <w:ind w:left="19" w:right="4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ll</w:t>
                              </w:r>
                              <w:r w:rsidRPr="00AA0EDA">
                                <w:rPr>
                                  <w:rFonts w:ascii="Arial" w:hAnsi="Arial" w:cs="Arial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perishable</w:t>
                              </w:r>
                              <w:r w:rsidRPr="00AA0EDA">
                                <w:rPr>
                                  <w:rFonts w:ascii="Arial" w:hAnsi="Arial" w:cs="Arial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food</w:t>
                              </w:r>
                              <w:r w:rsidRPr="00AA0EDA">
                                <w:rPr>
                                  <w:rFonts w:ascii="Arial" w:hAnsi="Arial" w:cs="Arial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is</w:t>
                              </w:r>
                              <w:r w:rsidRPr="00AA0EDA">
                                <w:rPr>
                                  <w:rFonts w:ascii="Arial" w:hAnsi="Arial" w:cs="Arial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613FD">
                                <w:rPr>
                                  <w:rFonts w:ascii="Arial" w:hAnsi="Arial" w:cs="Arial"/>
                                  <w:spacing w:val="-7"/>
                                  <w:sz w:val="24"/>
                                  <w:szCs w:val="24"/>
                                </w:rPr>
                                <w:t xml:space="preserve">kept 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chilled below 5 </w:t>
                              </w:r>
                              <w:r w:rsidR="003401AC"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Celsius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 Gloves</w:t>
                              </w:r>
                              <w:r w:rsidR="00941FA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to be </w:t>
                              </w:r>
                              <w:r w:rsidR="00941FA1"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available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r w:rsidR="00BC1B0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there is </w:t>
                              </w:r>
                              <w:r w:rsidRPr="00AA0ED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regular hand cleaning by anyone</w:t>
                              </w:r>
                              <w:r w:rsidR="00DC25AE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handling food.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A6181">
              <w:rPr>
                <w:rFonts w:ascii="Arial" w:hAnsi="Arial" w:cs="Arial"/>
                <w:sz w:val="24"/>
                <w:szCs w:val="24"/>
              </w:rPr>
              <w:t>Ensure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that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you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and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your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other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stall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operators are well enough to work</w:t>
            </w:r>
            <w:r w:rsidR="00766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58B1430E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30F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310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311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31B" w14:textId="77777777" w:rsidTr="0060612D">
        <w:trPr>
          <w:trHeight w:val="1467"/>
        </w:trPr>
        <w:tc>
          <w:tcPr>
            <w:tcW w:w="1419" w:type="dxa"/>
            <w:vMerge/>
            <w:tcBorders>
              <w:top w:val="nil"/>
            </w:tcBorders>
          </w:tcPr>
          <w:p w14:paraId="58B14313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314" w14:textId="5BC5ECB6" w:rsidR="00547604" w:rsidRPr="001621EC" w:rsidRDefault="005712C2">
            <w:pPr>
              <w:pStyle w:val="TableParagraph"/>
              <w:rPr>
                <w:rFonts w:ascii="Arial" w:hAnsi="Arial" w:cs="Arial"/>
              </w:rPr>
            </w:pPr>
            <w:r w:rsidRPr="001621EC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58B1435D" wp14:editId="2D151CC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20955</wp:posOffset>
                      </wp:positionV>
                      <wp:extent cx="2063750" cy="409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750" cy="409575"/>
                                <a:chOff x="0" y="-238125"/>
                                <a:chExt cx="2063750" cy="409575"/>
                              </a:xfrm>
                            </wpg:grpSpPr>
                            <wps:wsp>
                              <wps:cNvPr id="8" name="Textbox 8"/>
                              <wps:cNvSpPr txBox="1"/>
                              <wps:spPr>
                                <a:xfrm>
                                  <a:off x="0" y="-238125"/>
                                  <a:ext cx="2063750" cy="40957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B1436B" w14:textId="77777777" w:rsidR="00547604" w:rsidRPr="001621EC" w:rsidRDefault="00000000">
                                    <w:pPr>
                                      <w:spacing w:before="16"/>
                                      <w:ind w:left="20"/>
                                      <w:rPr>
                                        <w:rFonts w:ascii="Arial"/>
                                        <w:sz w:val="24"/>
                                        <w:szCs w:val="24"/>
                                      </w:rPr>
                                    </w:pPr>
                                    <w:r w:rsidRPr="001621EC">
                                      <w:rPr>
                                        <w:rFonts w:ascii="Arial"/>
                                        <w:sz w:val="24"/>
                                        <w:szCs w:val="24"/>
                                      </w:rPr>
                                      <w:t>Food</w:t>
                                    </w:r>
                                    <w:r w:rsidRPr="001621EC">
                                      <w:rPr>
                                        <w:rFonts w:ascii="Arial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1621EC">
                                      <w:rPr>
                                        <w:rFonts w:ascii="Arial"/>
                                        <w:spacing w:val="-2"/>
                                        <w:sz w:val="24"/>
                                        <w:szCs w:val="24"/>
                                      </w:rPr>
                                      <w:t>Hygiene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1435D" id="Group 7" o:spid="_x0000_s1028" style="position:absolute;margin-left:3.25pt;margin-top:1.65pt;width:162.5pt;height:32.25pt;z-index:251654144;mso-wrap-distance-left:0;mso-wrap-distance-right:0;mso-height-relative:margin" coordorigin=",-2381" coordsize="2063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">
                      <v:shape id="Textbox 8" o:spid="_x0000_s1029" type="#_x0000_t202" style="position:absolute;top:-2381;width:2063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58B1436B" w14:textId="77777777" w:rsidR="00547604" w:rsidRPr="001621EC" w:rsidRDefault="00000000">
                              <w:pPr>
                                <w:spacing w:before="16"/>
                                <w:ind w:left="20"/>
                                <w:rPr>
                                  <w:rFonts w:ascii="Arial"/>
                                  <w:sz w:val="24"/>
                                  <w:szCs w:val="24"/>
                                </w:rPr>
                              </w:pPr>
                              <w:r w:rsidRPr="001621EC">
                                <w:rPr>
                                  <w:rFonts w:ascii="Arial"/>
                                  <w:sz w:val="24"/>
                                  <w:szCs w:val="24"/>
                                </w:rPr>
                                <w:t>Food</w:t>
                              </w:r>
                              <w:r w:rsidRPr="001621EC">
                                <w:rPr>
                                  <w:rFonts w:ascii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621EC">
                                <w:rPr>
                                  <w:rFonts w:ascii="Arial"/>
                                  <w:spacing w:val="-2"/>
                                  <w:sz w:val="24"/>
                                  <w:szCs w:val="24"/>
                                </w:rPr>
                                <w:t>Hygiene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315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316" w14:textId="3FFDB08D" w:rsidR="00547604" w:rsidRPr="00BA6181" w:rsidRDefault="005476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14:paraId="58B14317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318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319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31A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324" w14:textId="77777777" w:rsidTr="0060612D">
        <w:trPr>
          <w:trHeight w:val="1170"/>
        </w:trPr>
        <w:tc>
          <w:tcPr>
            <w:tcW w:w="1419" w:type="dxa"/>
            <w:vMerge/>
            <w:tcBorders>
              <w:top w:val="nil"/>
            </w:tcBorders>
          </w:tcPr>
          <w:p w14:paraId="58B1431C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31D" w14:textId="5F5B5F3E" w:rsidR="00547604" w:rsidRPr="001621EC" w:rsidRDefault="00B21DC1" w:rsidP="00B21DC1">
            <w:pPr>
              <w:pStyle w:val="TableParagraph"/>
              <w:spacing w:line="292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Generators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31E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31F" w14:textId="523F7D57" w:rsidR="00547604" w:rsidRPr="00BA6181" w:rsidRDefault="00000000">
            <w:pPr>
              <w:pStyle w:val="TableParagraph"/>
              <w:spacing w:before="111" w:line="249" w:lineRule="auto"/>
              <w:ind w:left="114" w:right="169" w:firstLine="6"/>
              <w:rPr>
                <w:rFonts w:ascii="Arial" w:hAnsi="Arial" w:cs="Arial"/>
                <w:sz w:val="24"/>
                <w:szCs w:val="24"/>
              </w:rPr>
            </w:pPr>
            <w:r w:rsidRPr="00BA6181">
              <w:rPr>
                <w:rFonts w:ascii="Arial" w:hAnsi="Arial" w:cs="Arial"/>
                <w:sz w:val="24"/>
                <w:szCs w:val="24"/>
              </w:rPr>
              <w:t>Ensure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401AC" w:rsidRPr="00BA6181">
              <w:rPr>
                <w:rFonts w:ascii="Arial" w:hAnsi="Arial" w:cs="Arial"/>
                <w:sz w:val="24"/>
                <w:szCs w:val="24"/>
              </w:rPr>
              <w:t>th</w:t>
            </w:r>
            <w:r w:rsidR="00627EE8">
              <w:rPr>
                <w:rFonts w:ascii="Arial" w:hAnsi="Arial" w:cs="Arial"/>
                <w:sz w:val="24"/>
                <w:szCs w:val="24"/>
              </w:rPr>
              <w:t>at any gen</w:t>
            </w:r>
            <w:r w:rsidR="003401AC" w:rsidRPr="00BA6181">
              <w:rPr>
                <w:rFonts w:ascii="Arial" w:hAnsi="Arial" w:cs="Arial"/>
                <w:sz w:val="24"/>
                <w:szCs w:val="24"/>
              </w:rPr>
              <w:t>erator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627EE8">
              <w:rPr>
                <w:rFonts w:ascii="Arial" w:hAnsi="Arial" w:cs="Arial"/>
                <w:spacing w:val="-4"/>
                <w:sz w:val="24"/>
                <w:szCs w:val="24"/>
              </w:rPr>
              <w:t>has been regularly</w:t>
            </w:r>
            <w:r w:rsidR="00A653F2">
              <w:rPr>
                <w:rFonts w:ascii="Arial" w:hAnsi="Arial" w:cs="Arial"/>
                <w:spacing w:val="-4"/>
                <w:sz w:val="24"/>
                <w:szCs w:val="24"/>
              </w:rPr>
              <w:t xml:space="preserve"> serviced, is sited to avoid danger from </w:t>
            </w:r>
            <w:r w:rsidRPr="00BA6181">
              <w:rPr>
                <w:rFonts w:ascii="Arial" w:hAnsi="Arial" w:cs="Arial"/>
                <w:sz w:val="24"/>
                <w:szCs w:val="24"/>
              </w:rPr>
              <w:t>burn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C1B02">
              <w:rPr>
                <w:rFonts w:ascii="Arial" w:hAnsi="Arial" w:cs="Arial"/>
                <w:spacing w:val="-4"/>
                <w:sz w:val="24"/>
                <w:szCs w:val="24"/>
              </w:rPr>
              <w:t xml:space="preserve">injury </w:t>
            </w:r>
            <w:r w:rsidR="00A653F2">
              <w:rPr>
                <w:rFonts w:ascii="Arial" w:hAnsi="Arial" w:cs="Arial"/>
                <w:spacing w:val="-4"/>
                <w:sz w:val="24"/>
                <w:szCs w:val="24"/>
              </w:rPr>
              <w:t xml:space="preserve">and does not cause </w:t>
            </w:r>
            <w:r w:rsidRPr="00BA6181">
              <w:rPr>
                <w:rFonts w:ascii="Arial" w:hAnsi="Arial" w:cs="Arial"/>
                <w:sz w:val="24"/>
                <w:szCs w:val="24"/>
              </w:rPr>
              <w:t xml:space="preserve">excessive 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>noise.</w:t>
            </w:r>
          </w:p>
        </w:tc>
        <w:tc>
          <w:tcPr>
            <w:tcW w:w="1387" w:type="dxa"/>
          </w:tcPr>
          <w:p w14:paraId="58B14320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321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322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323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32D" w14:textId="77777777" w:rsidTr="0060612D">
        <w:trPr>
          <w:trHeight w:val="854"/>
        </w:trPr>
        <w:tc>
          <w:tcPr>
            <w:tcW w:w="1419" w:type="dxa"/>
            <w:vMerge/>
            <w:tcBorders>
              <w:top w:val="nil"/>
            </w:tcBorders>
          </w:tcPr>
          <w:p w14:paraId="58B14325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326" w14:textId="253E3A9D" w:rsidR="00547604" w:rsidRPr="001621EC" w:rsidRDefault="00B21DC1" w:rsidP="00B21DC1">
            <w:pPr>
              <w:pStyle w:val="TableParagraph"/>
              <w:spacing w:line="292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Danger from </w:t>
            </w:r>
            <w:r w:rsidR="00EB7DB8" w:rsidRPr="001621EC">
              <w:rPr>
                <w:rFonts w:ascii="Arial" w:hAnsi="Arial" w:cs="Arial"/>
                <w:sz w:val="24"/>
              </w:rPr>
              <w:t>bottled g</w:t>
            </w:r>
            <w:r w:rsidRPr="001621EC">
              <w:rPr>
                <w:rFonts w:ascii="Arial" w:hAnsi="Arial" w:cs="Arial"/>
                <w:spacing w:val="-5"/>
                <w:sz w:val="24"/>
              </w:rPr>
              <w:t>as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327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369C4035" w14:textId="0493E956" w:rsidR="00547604" w:rsidRDefault="00000000">
            <w:pPr>
              <w:pStyle w:val="TableParagraph"/>
              <w:ind w:left="107" w:right="72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A6181">
              <w:rPr>
                <w:rFonts w:ascii="Arial" w:hAnsi="Arial" w:cs="Arial"/>
                <w:sz w:val="24"/>
                <w:szCs w:val="24"/>
              </w:rPr>
              <w:t xml:space="preserve">Follow Calor Gas safety </w:t>
            </w:r>
            <w:r w:rsidR="00425AB4">
              <w:rPr>
                <w:rFonts w:ascii="Arial" w:hAnsi="Arial" w:cs="Arial"/>
                <w:sz w:val="24"/>
                <w:szCs w:val="24"/>
              </w:rPr>
              <w:t>g</w:t>
            </w:r>
            <w:r w:rsidRPr="00BA6181">
              <w:rPr>
                <w:rFonts w:ascii="Arial" w:hAnsi="Arial" w:cs="Arial"/>
                <w:sz w:val="24"/>
                <w:szCs w:val="24"/>
              </w:rPr>
              <w:t>uidelines</w:t>
            </w:r>
            <w:r w:rsidR="008B16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1236B3" w14:textId="2E8DC022" w:rsidR="00D57BEE" w:rsidRDefault="00D57BEE">
            <w:pPr>
              <w:pStyle w:val="TableParagraph"/>
              <w:ind w:left="107" w:right="729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DB7DB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https://www.calor.co.uk/gas-bottles/advice/connecting</w:t>
              </w:r>
            </w:hyperlink>
          </w:p>
          <w:p w14:paraId="58B14328" w14:textId="5FDA54D8" w:rsidR="00D57BEE" w:rsidRPr="00BA6181" w:rsidRDefault="00D57BEE">
            <w:pPr>
              <w:pStyle w:val="TableParagraph"/>
              <w:ind w:left="107" w:right="7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14:paraId="58B14329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32A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32B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32C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  <w:tr w:rsidR="00547604" w14:paraId="58B14336" w14:textId="77777777" w:rsidTr="0060612D">
        <w:trPr>
          <w:trHeight w:val="878"/>
        </w:trPr>
        <w:tc>
          <w:tcPr>
            <w:tcW w:w="1419" w:type="dxa"/>
            <w:vMerge/>
            <w:tcBorders>
              <w:top w:val="nil"/>
            </w:tcBorders>
          </w:tcPr>
          <w:p w14:paraId="58B1432E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8B1432F" w14:textId="77777777" w:rsidR="00547604" w:rsidRPr="001621EC" w:rsidRDefault="00000000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Danger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from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electrical </w:t>
            </w:r>
            <w:r w:rsidRPr="001621EC">
              <w:rPr>
                <w:rFonts w:ascii="Arial" w:hAnsi="Arial" w:cs="Arial"/>
                <w:spacing w:val="-2"/>
                <w:sz w:val="24"/>
              </w:rPr>
              <w:t>equipment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B14330" w14:textId="77777777" w:rsidR="00547604" w:rsidRDefault="00547604">
            <w:pPr>
              <w:rPr>
                <w:sz w:val="2"/>
                <w:szCs w:val="2"/>
              </w:rPr>
            </w:pPr>
          </w:p>
        </w:tc>
        <w:tc>
          <w:tcPr>
            <w:tcW w:w="4569" w:type="dxa"/>
          </w:tcPr>
          <w:p w14:paraId="58B14331" w14:textId="1F26CFDD" w:rsidR="00547604" w:rsidRPr="00BA6181" w:rsidRDefault="00000000">
            <w:pPr>
              <w:pStyle w:val="TableParagraph"/>
              <w:spacing w:line="290" w:lineRule="atLeas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A6181">
              <w:rPr>
                <w:rFonts w:ascii="Arial" w:hAnsi="Arial" w:cs="Arial"/>
                <w:sz w:val="24"/>
                <w:szCs w:val="24"/>
              </w:rPr>
              <w:t>Ensure that all electrical equipment used on your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market</w:t>
            </w:r>
            <w:r w:rsidRPr="00BA618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stall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carries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the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CE</w:t>
            </w:r>
            <w:r w:rsidRPr="00BA618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mark</w:t>
            </w:r>
            <w:r w:rsidRPr="00BA618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and</w:t>
            </w:r>
            <w:r w:rsidRPr="00BA618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A6181">
              <w:rPr>
                <w:rFonts w:ascii="Arial" w:hAnsi="Arial" w:cs="Arial"/>
                <w:sz w:val="24"/>
                <w:szCs w:val="24"/>
              </w:rPr>
              <w:t>has been PAT tested</w:t>
            </w:r>
            <w:r w:rsidR="008B16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58B14332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58B14333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B14334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8B14335" w14:textId="77777777" w:rsidR="00547604" w:rsidRDefault="00547604">
            <w:pPr>
              <w:pStyle w:val="TableParagraph"/>
              <w:rPr>
                <w:rFonts w:ascii="Times New Roman"/>
              </w:rPr>
            </w:pPr>
          </w:p>
        </w:tc>
      </w:tr>
    </w:tbl>
    <w:p w14:paraId="58B14337" w14:textId="5D662BA1" w:rsidR="00547604" w:rsidRDefault="008B16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8B1435F" wp14:editId="481AA1D4">
                <wp:simplePos x="0" y="0"/>
                <wp:positionH relativeFrom="page">
                  <wp:posOffset>121920</wp:posOffset>
                </wp:positionH>
                <wp:positionV relativeFrom="page">
                  <wp:posOffset>7239000</wp:posOffset>
                </wp:positionV>
                <wp:extent cx="103682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8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8280" h="6350">
                              <a:moveTo>
                                <a:pt x="103677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0367772" y="6095"/>
                              </a:lnTo>
                              <a:lnTo>
                                <a:pt x="10367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FD6D1" id="Graphic 9" o:spid="_x0000_s1026" style="position:absolute;margin-left:9.6pt;margin-top:570pt;width:816.4pt;height:.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68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" path="m10367772,l,,,6095r10367772,l10367772,xe" fillcolor="#d9d9d9" stroked="f">
                <v:path arrowok="t"/>
                <w10:wrap anchorx="page" anchory="page"/>
              </v:shape>
            </w:pict>
          </mc:Fallback>
        </mc:AlternateContent>
      </w:r>
    </w:p>
    <w:p w14:paraId="58B14338" w14:textId="77777777" w:rsidR="00547604" w:rsidRDefault="00547604">
      <w:pPr>
        <w:rPr>
          <w:sz w:val="2"/>
          <w:szCs w:val="2"/>
        </w:rPr>
        <w:sectPr w:rsidR="00547604">
          <w:type w:val="continuous"/>
          <w:pgSz w:w="16840" w:h="11910" w:orient="landscape"/>
          <w:pgMar w:top="660" w:right="420" w:bottom="1120" w:left="460" w:header="0" w:footer="94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7"/>
        <w:gridCol w:w="5387"/>
      </w:tblGrid>
      <w:tr w:rsidR="00547604" w14:paraId="58B1433F" w14:textId="77777777" w:rsidTr="00D3134F">
        <w:trPr>
          <w:trHeight w:val="1833"/>
        </w:trPr>
        <w:tc>
          <w:tcPr>
            <w:tcW w:w="10067" w:type="dxa"/>
          </w:tcPr>
          <w:p w14:paraId="357D0599" w14:textId="50DCDD4C" w:rsidR="00D23D34" w:rsidRPr="0029097C" w:rsidRDefault="00D23D34">
            <w:pPr>
              <w:pStyle w:val="TableParagraph"/>
              <w:spacing w:before="292"/>
              <w:ind w:left="107"/>
              <w:rPr>
                <w:rFonts w:ascii="Arial" w:hAnsi="Arial" w:cs="Arial"/>
                <w:sz w:val="24"/>
              </w:rPr>
            </w:pPr>
            <w:r w:rsidRPr="0029097C">
              <w:rPr>
                <w:rFonts w:ascii="Arial" w:hAnsi="Arial" w:cs="Arial"/>
                <w:sz w:val="24"/>
              </w:rPr>
              <w:lastRenderedPageBreak/>
              <w:t>Completed by:</w:t>
            </w:r>
          </w:p>
          <w:p w14:paraId="58B1433C" w14:textId="61112D6C" w:rsidR="00547604" w:rsidRPr="0029097C" w:rsidRDefault="00472473">
            <w:pPr>
              <w:pStyle w:val="TableParagraph"/>
              <w:spacing w:before="292"/>
              <w:ind w:left="107"/>
              <w:rPr>
                <w:rFonts w:ascii="Arial" w:hAnsi="Arial" w:cs="Arial"/>
                <w:sz w:val="24"/>
              </w:rPr>
            </w:pPr>
            <w:r w:rsidRPr="0029097C">
              <w:rPr>
                <w:rFonts w:ascii="Arial" w:hAnsi="Arial" w:cs="Arial"/>
                <w:sz w:val="24"/>
              </w:rPr>
              <w:t xml:space="preserve">Trader </w:t>
            </w:r>
            <w:r w:rsidRPr="0029097C">
              <w:rPr>
                <w:rFonts w:ascii="Arial" w:hAnsi="Arial" w:cs="Arial"/>
                <w:spacing w:val="-2"/>
                <w:sz w:val="24"/>
              </w:rPr>
              <w:t>Name:</w:t>
            </w:r>
          </w:p>
          <w:p w14:paraId="58B1433D" w14:textId="5E8CAD5C" w:rsidR="00547604" w:rsidRDefault="00472473">
            <w:pPr>
              <w:pStyle w:val="TableParagraph"/>
              <w:spacing w:before="292"/>
              <w:ind w:left="107"/>
              <w:rPr>
                <w:sz w:val="24"/>
              </w:rPr>
            </w:pPr>
            <w:r w:rsidRPr="0029097C">
              <w:rPr>
                <w:rFonts w:ascii="Arial" w:hAnsi="Arial" w:cs="Arial"/>
                <w:spacing w:val="-4"/>
                <w:sz w:val="24"/>
              </w:rPr>
              <w:t xml:space="preserve">Trader </w:t>
            </w:r>
            <w:r w:rsidRPr="0029097C">
              <w:rPr>
                <w:rFonts w:ascii="Arial" w:hAnsi="Arial" w:cs="Arial"/>
                <w:spacing w:val="-2"/>
                <w:sz w:val="24"/>
              </w:rPr>
              <w:t>Signature:</w:t>
            </w:r>
          </w:p>
        </w:tc>
        <w:tc>
          <w:tcPr>
            <w:tcW w:w="5387" w:type="dxa"/>
          </w:tcPr>
          <w:p w14:paraId="58B1433E" w14:textId="77777777" w:rsidR="00547604" w:rsidRPr="0029097C" w:rsidRDefault="00000000">
            <w:pPr>
              <w:pStyle w:val="TableParagraph"/>
              <w:spacing w:before="292"/>
              <w:ind w:left="107"/>
              <w:rPr>
                <w:rFonts w:ascii="Arial" w:hAnsi="Arial" w:cs="Arial"/>
                <w:sz w:val="24"/>
              </w:rPr>
            </w:pPr>
            <w:r w:rsidRPr="0029097C">
              <w:rPr>
                <w:rFonts w:ascii="Arial" w:hAnsi="Arial" w:cs="Arial"/>
                <w:spacing w:val="-2"/>
                <w:sz w:val="24"/>
              </w:rPr>
              <w:t>Date:</w:t>
            </w:r>
          </w:p>
        </w:tc>
      </w:tr>
      <w:tr w:rsidR="00547604" w14:paraId="58B14343" w14:textId="77777777" w:rsidTr="00D23D34">
        <w:trPr>
          <w:trHeight w:val="1407"/>
        </w:trPr>
        <w:tc>
          <w:tcPr>
            <w:tcW w:w="10067" w:type="dxa"/>
          </w:tcPr>
          <w:p w14:paraId="1F24188A" w14:textId="77777777" w:rsidR="00D23D34" w:rsidRDefault="00D23D34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  <w:p w14:paraId="28543736" w14:textId="37719F80" w:rsidR="00D23D34" w:rsidRPr="0029097C" w:rsidRDefault="00000000" w:rsidP="0029097C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29097C">
              <w:rPr>
                <w:rFonts w:ascii="Arial" w:hAnsi="Arial" w:cs="Arial"/>
                <w:sz w:val="24"/>
              </w:rPr>
              <w:t>Approved</w:t>
            </w:r>
            <w:r w:rsidRPr="0029097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9097C">
              <w:rPr>
                <w:rFonts w:ascii="Arial" w:hAnsi="Arial" w:cs="Arial"/>
                <w:spacing w:val="-5"/>
                <w:sz w:val="24"/>
              </w:rPr>
              <w:t>by</w:t>
            </w:r>
            <w:r w:rsidR="003F7A1F">
              <w:rPr>
                <w:rFonts w:ascii="Arial" w:hAnsi="Arial" w:cs="Arial"/>
                <w:spacing w:val="-5"/>
                <w:sz w:val="24"/>
              </w:rPr>
              <w:t xml:space="preserve"> -</w:t>
            </w:r>
            <w:r w:rsidR="001F3DD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29097C">
              <w:rPr>
                <w:rFonts w:ascii="Arial" w:hAnsi="Arial" w:cs="Arial"/>
                <w:sz w:val="24"/>
              </w:rPr>
              <w:t>CRCA</w:t>
            </w:r>
            <w:r w:rsidRPr="0029097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="00D23D34" w:rsidRPr="0029097C">
              <w:rPr>
                <w:rFonts w:ascii="Arial" w:hAnsi="Arial" w:cs="Arial"/>
                <w:spacing w:val="-14"/>
                <w:sz w:val="24"/>
              </w:rPr>
              <w:t>Event Organiser</w:t>
            </w:r>
            <w:r w:rsidRPr="0029097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29097C">
              <w:rPr>
                <w:rFonts w:ascii="Arial" w:hAnsi="Arial" w:cs="Arial"/>
                <w:sz w:val="24"/>
              </w:rPr>
              <w:t>Name</w:t>
            </w:r>
            <w:r w:rsidR="00F17531">
              <w:rPr>
                <w:rFonts w:ascii="Arial" w:hAnsi="Arial" w:cs="Arial"/>
                <w:sz w:val="24"/>
              </w:rPr>
              <w:t>:</w:t>
            </w:r>
          </w:p>
          <w:p w14:paraId="58B14341" w14:textId="7D688799" w:rsidR="00547604" w:rsidRDefault="00D23D34" w:rsidP="00F17531">
            <w:pPr>
              <w:pStyle w:val="TableParagraph"/>
              <w:spacing w:before="80" w:line="746" w:lineRule="exact"/>
              <w:ind w:right="7071"/>
              <w:rPr>
                <w:sz w:val="24"/>
              </w:rPr>
            </w:pPr>
            <w:r w:rsidRPr="0029097C">
              <w:rPr>
                <w:rFonts w:ascii="Arial" w:hAnsi="Arial" w:cs="Arial"/>
                <w:sz w:val="24"/>
              </w:rPr>
              <w:t xml:space="preserve"> </w:t>
            </w:r>
            <w:r w:rsidR="001F3DD6">
              <w:rPr>
                <w:rFonts w:ascii="Arial" w:hAnsi="Arial" w:cs="Arial"/>
                <w:sz w:val="24"/>
              </w:rPr>
              <w:t xml:space="preserve">Event </w:t>
            </w:r>
            <w:r w:rsidRPr="0029097C">
              <w:rPr>
                <w:rFonts w:ascii="Arial" w:hAnsi="Arial" w:cs="Arial"/>
                <w:sz w:val="24"/>
              </w:rPr>
              <w:t>Organiser</w:t>
            </w:r>
            <w:r w:rsidR="001F3DD6">
              <w:rPr>
                <w:rFonts w:ascii="Arial" w:hAnsi="Arial" w:cs="Arial"/>
                <w:sz w:val="24"/>
              </w:rPr>
              <w:t xml:space="preserve"> si</w:t>
            </w:r>
            <w:r w:rsidRPr="0029097C">
              <w:rPr>
                <w:rFonts w:ascii="Arial" w:hAnsi="Arial" w:cs="Arial"/>
                <w:spacing w:val="-2"/>
                <w:sz w:val="24"/>
              </w:rPr>
              <w:t>gnature</w:t>
            </w:r>
            <w:r w:rsidR="00F17531">
              <w:rPr>
                <w:rFonts w:ascii="Arial" w:hAnsi="Arial" w:cs="Arial"/>
                <w:spacing w:val="-2"/>
                <w:sz w:val="24"/>
              </w:rPr>
              <w:t>:</w:t>
            </w:r>
          </w:p>
        </w:tc>
        <w:tc>
          <w:tcPr>
            <w:tcW w:w="5387" w:type="dxa"/>
          </w:tcPr>
          <w:p w14:paraId="6A31F917" w14:textId="77777777" w:rsidR="00D23D34" w:rsidRDefault="00D23D34">
            <w:pPr>
              <w:pStyle w:val="TableParagraph"/>
              <w:spacing w:line="292" w:lineRule="exact"/>
              <w:ind w:left="107"/>
              <w:rPr>
                <w:spacing w:val="-2"/>
                <w:sz w:val="24"/>
              </w:rPr>
            </w:pPr>
          </w:p>
          <w:p w14:paraId="58B14342" w14:textId="41D6D83A" w:rsidR="00547604" w:rsidRPr="0029097C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29097C">
              <w:rPr>
                <w:rFonts w:ascii="Arial" w:hAnsi="Arial" w:cs="Arial"/>
                <w:spacing w:val="-2"/>
                <w:sz w:val="24"/>
              </w:rPr>
              <w:t>Date:</w:t>
            </w:r>
          </w:p>
        </w:tc>
      </w:tr>
    </w:tbl>
    <w:p w14:paraId="58B14344" w14:textId="77777777" w:rsidR="00547604" w:rsidRDefault="00547604">
      <w:pPr>
        <w:pStyle w:val="BodyText"/>
        <w:rPr>
          <w:sz w:val="20"/>
        </w:rPr>
      </w:pPr>
    </w:p>
    <w:p w14:paraId="58B14345" w14:textId="77777777" w:rsidR="00547604" w:rsidRDefault="00547604">
      <w:pPr>
        <w:pStyle w:val="BodyText"/>
        <w:spacing w:before="98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2515"/>
        <w:gridCol w:w="2695"/>
        <w:gridCol w:w="2692"/>
        <w:gridCol w:w="2729"/>
        <w:gridCol w:w="3081"/>
      </w:tblGrid>
      <w:tr w:rsidR="00547604" w14:paraId="58B1434E" w14:textId="77777777" w:rsidTr="0009221A">
        <w:trPr>
          <w:trHeight w:val="1082"/>
        </w:trPr>
        <w:tc>
          <w:tcPr>
            <w:tcW w:w="1737" w:type="dxa"/>
          </w:tcPr>
          <w:p w14:paraId="58B14346" w14:textId="77777777" w:rsidR="00547604" w:rsidRPr="001621EC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1621EC">
              <w:rPr>
                <w:rFonts w:ascii="Arial" w:hAnsi="Arial" w:cs="Arial"/>
                <w:b/>
                <w:spacing w:val="-2"/>
                <w:sz w:val="24"/>
              </w:rPr>
              <w:t>LIKELIHOOD</w:t>
            </w:r>
          </w:p>
        </w:tc>
        <w:tc>
          <w:tcPr>
            <w:tcW w:w="2515" w:type="dxa"/>
          </w:tcPr>
          <w:p w14:paraId="58B14348" w14:textId="5A2B2BF0" w:rsidR="00547604" w:rsidRPr="001621EC" w:rsidRDefault="00000000" w:rsidP="00CD1F4D">
            <w:pPr>
              <w:pStyle w:val="TableParagraph"/>
              <w:ind w:left="355" w:hanging="248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 xml:space="preserve">1. Very unlikely – </w:t>
            </w:r>
            <w:r w:rsidR="00834437">
              <w:rPr>
                <w:rFonts w:ascii="Arial" w:hAnsi="Arial" w:cs="Arial"/>
                <w:sz w:val="24"/>
              </w:rPr>
              <w:t>C</w:t>
            </w:r>
            <w:r w:rsidRPr="001621EC">
              <w:rPr>
                <w:rFonts w:ascii="Arial" w:hAnsi="Arial" w:cs="Arial"/>
                <w:sz w:val="24"/>
              </w:rPr>
              <w:t>ould happen</w:t>
            </w:r>
            <w:r w:rsidR="00834437">
              <w:rPr>
                <w:rFonts w:ascii="Arial" w:hAnsi="Arial" w:cs="Arial"/>
                <w:sz w:val="24"/>
              </w:rPr>
              <w:t>,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but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probably</w:t>
            </w:r>
            <w:r w:rsidR="00CD1F4D"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never</w:t>
            </w:r>
            <w:r w:rsidRPr="001621E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4"/>
                <w:sz w:val="24"/>
              </w:rPr>
              <w:t>will</w:t>
            </w:r>
          </w:p>
        </w:tc>
        <w:tc>
          <w:tcPr>
            <w:tcW w:w="2695" w:type="dxa"/>
          </w:tcPr>
          <w:p w14:paraId="1B024667" w14:textId="77777777" w:rsidR="00A6283B" w:rsidRDefault="00000000">
            <w:pPr>
              <w:pStyle w:val="TableParagraph"/>
              <w:ind w:left="469" w:right="75" w:hanging="361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 xml:space="preserve">2. Unlikely – </w:t>
            </w:r>
          </w:p>
          <w:p w14:paraId="58B1434A" w14:textId="45416CBB" w:rsidR="00547604" w:rsidRPr="001621EC" w:rsidRDefault="00A6283B" w:rsidP="00A6283B">
            <w:pPr>
              <w:pStyle w:val="TableParagraph"/>
              <w:ind w:left="469" w:right="75" w:hanging="36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C</w:t>
            </w:r>
            <w:r w:rsidRPr="001621EC">
              <w:rPr>
                <w:rFonts w:ascii="Arial" w:hAnsi="Arial" w:cs="Arial"/>
                <w:sz w:val="24"/>
              </w:rPr>
              <w:t>ould</w:t>
            </w:r>
            <w:r w:rsidR="00CD1F4D"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happen</w:t>
            </w:r>
            <w:r w:rsidR="00834437">
              <w:rPr>
                <w:rFonts w:ascii="Arial" w:hAnsi="Arial" w:cs="Arial"/>
                <w:sz w:val="24"/>
              </w:rPr>
              <w:t>,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but</w:t>
            </w:r>
            <w:r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only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rarely</w:t>
            </w:r>
          </w:p>
        </w:tc>
        <w:tc>
          <w:tcPr>
            <w:tcW w:w="2692" w:type="dxa"/>
          </w:tcPr>
          <w:p w14:paraId="58B1434B" w14:textId="77777777" w:rsidR="00547604" w:rsidRPr="001621EC" w:rsidRDefault="00000000">
            <w:pPr>
              <w:pStyle w:val="TableParagraph"/>
              <w:spacing w:line="292" w:lineRule="exact"/>
              <w:ind w:left="145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3.</w:t>
            </w:r>
            <w:r w:rsidRPr="001621EC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Even</w:t>
            </w:r>
            <w:r w:rsidRPr="001621E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chance</w:t>
            </w:r>
          </w:p>
        </w:tc>
        <w:tc>
          <w:tcPr>
            <w:tcW w:w="2729" w:type="dxa"/>
          </w:tcPr>
          <w:p w14:paraId="6E5C42F5" w14:textId="77777777" w:rsidR="00A6283B" w:rsidRDefault="00000000">
            <w:pPr>
              <w:pStyle w:val="TableParagraph"/>
              <w:ind w:left="307" w:right="17" w:hanging="197"/>
              <w:rPr>
                <w:rFonts w:ascii="Arial" w:hAnsi="Arial" w:cs="Arial"/>
                <w:spacing w:val="-6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4.Likely</w:t>
            </w:r>
            <w:r w:rsidRPr="001621EC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–</w:t>
            </w:r>
            <w:r w:rsidRPr="001621EC">
              <w:rPr>
                <w:rFonts w:ascii="Arial" w:hAnsi="Arial" w:cs="Arial"/>
                <w:spacing w:val="-6"/>
                <w:sz w:val="24"/>
              </w:rPr>
              <w:t xml:space="preserve"> </w:t>
            </w:r>
          </w:p>
          <w:p w14:paraId="58B1434C" w14:textId="5E1AC3A0" w:rsidR="00547604" w:rsidRPr="001621EC" w:rsidRDefault="00A6283B">
            <w:pPr>
              <w:pStyle w:val="TableParagraph"/>
              <w:ind w:left="307" w:right="17" w:hanging="19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6"/>
                <w:sz w:val="24"/>
              </w:rPr>
              <w:t xml:space="preserve">   C</w:t>
            </w:r>
            <w:r w:rsidRPr="001621EC">
              <w:rPr>
                <w:rFonts w:ascii="Arial" w:hAnsi="Arial" w:cs="Arial"/>
                <w:sz w:val="24"/>
              </w:rPr>
              <w:t>ould</w:t>
            </w:r>
            <w:r w:rsidRPr="001621EC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happen </w:t>
            </w:r>
            <w:r w:rsidRPr="001621EC">
              <w:rPr>
                <w:rFonts w:ascii="Arial" w:hAnsi="Arial" w:cs="Arial"/>
                <w:spacing w:val="-2"/>
                <w:sz w:val="24"/>
              </w:rPr>
              <w:t>occasionally</w:t>
            </w:r>
          </w:p>
        </w:tc>
        <w:tc>
          <w:tcPr>
            <w:tcW w:w="3081" w:type="dxa"/>
          </w:tcPr>
          <w:p w14:paraId="4015A1D9" w14:textId="77777777" w:rsidR="00834437" w:rsidRDefault="00000000">
            <w:pPr>
              <w:pStyle w:val="TableParagraph"/>
              <w:ind w:left="349"/>
              <w:rPr>
                <w:rFonts w:ascii="Arial" w:hAnsi="Arial" w:cs="Arial"/>
                <w:spacing w:val="-8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5.Very</w:t>
            </w:r>
            <w:r w:rsidRPr="001621EC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Likely</w:t>
            </w:r>
            <w:r w:rsidRPr="001621EC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–</w:t>
            </w:r>
            <w:r w:rsidRPr="001621EC">
              <w:rPr>
                <w:rFonts w:ascii="Arial" w:hAnsi="Arial" w:cs="Arial"/>
                <w:spacing w:val="-8"/>
                <w:sz w:val="24"/>
              </w:rPr>
              <w:t xml:space="preserve"> </w:t>
            </w:r>
          </w:p>
          <w:p w14:paraId="58B1434D" w14:textId="4FE05BBE" w:rsidR="00547604" w:rsidRPr="001621EC" w:rsidRDefault="00834437">
            <w:pPr>
              <w:pStyle w:val="TableParagraph"/>
              <w:ind w:left="34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C</w:t>
            </w:r>
            <w:r w:rsidRPr="001621EC">
              <w:rPr>
                <w:rFonts w:ascii="Arial" w:hAnsi="Arial" w:cs="Arial"/>
                <w:sz w:val="24"/>
              </w:rPr>
              <w:t>ould</w:t>
            </w:r>
            <w:r w:rsidRPr="001621EC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happen </w:t>
            </w:r>
            <w:r w:rsidRPr="001621EC">
              <w:rPr>
                <w:rFonts w:ascii="Arial" w:hAnsi="Arial" w:cs="Arial"/>
                <w:spacing w:val="-2"/>
                <w:sz w:val="24"/>
              </w:rPr>
              <w:t>regularly</w:t>
            </w:r>
          </w:p>
        </w:tc>
      </w:tr>
      <w:tr w:rsidR="00547604" w14:paraId="58B14357" w14:textId="77777777" w:rsidTr="0009221A">
        <w:trPr>
          <w:trHeight w:val="1170"/>
        </w:trPr>
        <w:tc>
          <w:tcPr>
            <w:tcW w:w="1737" w:type="dxa"/>
          </w:tcPr>
          <w:p w14:paraId="58B1434F" w14:textId="77777777" w:rsidR="00547604" w:rsidRPr="001621EC" w:rsidRDefault="0000000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1621EC">
              <w:rPr>
                <w:rFonts w:ascii="Arial" w:hAnsi="Arial" w:cs="Arial"/>
                <w:b/>
                <w:spacing w:val="-2"/>
                <w:sz w:val="24"/>
              </w:rPr>
              <w:t>SEVERITY</w:t>
            </w:r>
          </w:p>
        </w:tc>
        <w:tc>
          <w:tcPr>
            <w:tcW w:w="2515" w:type="dxa"/>
          </w:tcPr>
          <w:p w14:paraId="213A13B8" w14:textId="4C133B68" w:rsidR="001F3442" w:rsidRDefault="00000000" w:rsidP="001F3442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Arial" w:hAnsi="Arial" w:cs="Arial"/>
                <w:spacing w:val="-1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Negligible</w:t>
            </w:r>
            <w:r w:rsidRPr="001621EC">
              <w:rPr>
                <w:rFonts w:ascii="Arial" w:hAnsi="Arial" w:cs="Arial"/>
                <w:spacing w:val="-1"/>
                <w:sz w:val="24"/>
              </w:rPr>
              <w:t xml:space="preserve"> </w:t>
            </w:r>
          </w:p>
          <w:p w14:paraId="58B14350" w14:textId="3DC748A1" w:rsidR="00547604" w:rsidRPr="001621EC" w:rsidRDefault="00000000" w:rsidP="001F3442">
            <w:pPr>
              <w:pStyle w:val="TableParagraph"/>
              <w:spacing w:line="292" w:lineRule="exact"/>
              <w:ind w:left="468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(</w:t>
            </w:r>
            <w:r w:rsidR="00F95861" w:rsidRPr="001621EC">
              <w:rPr>
                <w:rFonts w:ascii="Arial" w:hAnsi="Arial" w:cs="Arial"/>
                <w:sz w:val="24"/>
              </w:rPr>
              <w:t>delay</w:t>
            </w:r>
            <w:r w:rsidR="00F95861">
              <w:rPr>
                <w:rFonts w:ascii="Arial" w:hAnsi="Arial" w:cs="Arial"/>
                <w:spacing w:val="-2"/>
                <w:sz w:val="24"/>
              </w:rPr>
              <w:t xml:space="preserve"> only</w:t>
            </w:r>
            <w:r w:rsidRPr="001621EC">
              <w:rPr>
                <w:rFonts w:ascii="Arial" w:hAnsi="Arial" w:cs="Arial"/>
                <w:spacing w:val="-4"/>
                <w:sz w:val="24"/>
              </w:rPr>
              <w:t>)</w:t>
            </w:r>
          </w:p>
        </w:tc>
        <w:tc>
          <w:tcPr>
            <w:tcW w:w="2695" w:type="dxa"/>
          </w:tcPr>
          <w:p w14:paraId="5D902BFA" w14:textId="078D101D" w:rsidR="00834437" w:rsidRDefault="00000000" w:rsidP="00834437">
            <w:pPr>
              <w:pStyle w:val="TableParagraph"/>
              <w:numPr>
                <w:ilvl w:val="0"/>
                <w:numId w:val="1"/>
              </w:numPr>
              <w:ind w:right="75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 xml:space="preserve">Slight </w:t>
            </w:r>
            <w:r w:rsidR="00834437">
              <w:rPr>
                <w:rFonts w:ascii="Arial" w:hAnsi="Arial" w:cs="Arial"/>
                <w:sz w:val="24"/>
              </w:rPr>
              <w:t>–</w:t>
            </w:r>
            <w:r w:rsidRPr="001621EC">
              <w:rPr>
                <w:rFonts w:ascii="Arial" w:hAnsi="Arial" w:cs="Arial"/>
                <w:sz w:val="24"/>
              </w:rPr>
              <w:t xml:space="preserve"> </w:t>
            </w:r>
          </w:p>
          <w:p w14:paraId="58B14352" w14:textId="4396EA53" w:rsidR="00547604" w:rsidRPr="001621EC" w:rsidRDefault="00000000" w:rsidP="00834437">
            <w:pPr>
              <w:pStyle w:val="TableParagraph"/>
              <w:ind w:left="468" w:right="75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First aid</w:t>
            </w:r>
            <w:r w:rsidR="006D3DEB">
              <w:rPr>
                <w:rFonts w:ascii="Arial" w:hAnsi="Arial" w:cs="Arial"/>
                <w:sz w:val="24"/>
              </w:rPr>
              <w:t>,</w:t>
            </w:r>
            <w:r w:rsidRPr="001621EC">
              <w:rPr>
                <w:rFonts w:ascii="Arial" w:hAnsi="Arial" w:cs="Arial"/>
                <w:sz w:val="24"/>
              </w:rPr>
              <w:t xml:space="preserve"> minor damage to the environment</w:t>
            </w:r>
            <w:r w:rsidRPr="001621EC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or</w:t>
            </w:r>
            <w:r w:rsidRPr="001621EC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minor</w:t>
            </w:r>
            <w:r w:rsidR="00834437"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business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interruption</w:t>
            </w:r>
          </w:p>
        </w:tc>
        <w:tc>
          <w:tcPr>
            <w:tcW w:w="2692" w:type="dxa"/>
          </w:tcPr>
          <w:p w14:paraId="46B47E3B" w14:textId="155B6D03" w:rsidR="00834437" w:rsidRDefault="00000000" w:rsidP="00834437">
            <w:pPr>
              <w:pStyle w:val="TableParagraph"/>
              <w:numPr>
                <w:ilvl w:val="0"/>
                <w:numId w:val="1"/>
              </w:numPr>
              <w:ind w:right="13"/>
              <w:rPr>
                <w:rFonts w:ascii="Arial" w:hAnsi="Arial" w:cs="Arial"/>
                <w:spacing w:val="-5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Moderate</w:t>
            </w:r>
            <w:r w:rsidRPr="001621E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–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8B14353" w14:textId="0FA84D91" w:rsidR="00547604" w:rsidRPr="001621EC" w:rsidRDefault="00000000" w:rsidP="00834437">
            <w:pPr>
              <w:pStyle w:val="TableParagraph"/>
              <w:ind w:left="468" w:right="13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Lost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time injury, illness, damage, lost business</w:t>
            </w:r>
          </w:p>
        </w:tc>
        <w:tc>
          <w:tcPr>
            <w:tcW w:w="2729" w:type="dxa"/>
          </w:tcPr>
          <w:p w14:paraId="623422F6" w14:textId="052E15A2" w:rsidR="00834437" w:rsidRDefault="00000000" w:rsidP="00834437">
            <w:pPr>
              <w:pStyle w:val="TableParagraph"/>
              <w:numPr>
                <w:ilvl w:val="0"/>
                <w:numId w:val="1"/>
              </w:numPr>
              <w:ind w:right="17"/>
              <w:rPr>
                <w:rFonts w:ascii="Arial" w:hAnsi="Arial" w:cs="Arial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 xml:space="preserve">High – </w:t>
            </w:r>
          </w:p>
          <w:p w14:paraId="58B14355" w14:textId="7D7F122A" w:rsidR="00547604" w:rsidRPr="001621EC" w:rsidRDefault="00834437" w:rsidP="0009221A">
            <w:pPr>
              <w:pStyle w:val="TableParagraph"/>
              <w:ind w:left="468" w:right="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  <w:r w:rsidRPr="001621EC">
              <w:rPr>
                <w:rFonts w:ascii="Arial" w:hAnsi="Arial" w:cs="Arial"/>
                <w:sz w:val="24"/>
              </w:rPr>
              <w:t>ajor injury</w:t>
            </w:r>
            <w:r w:rsidR="0009221A">
              <w:rPr>
                <w:rFonts w:ascii="Arial" w:hAnsi="Arial" w:cs="Arial"/>
                <w:sz w:val="24"/>
              </w:rPr>
              <w:t xml:space="preserve">, </w:t>
            </w:r>
            <w:r w:rsidRPr="001621EC">
              <w:rPr>
                <w:rFonts w:ascii="Arial" w:hAnsi="Arial" w:cs="Arial"/>
                <w:sz w:val="24"/>
              </w:rPr>
              <w:t>damage</w:t>
            </w:r>
            <w:r w:rsidR="0009221A">
              <w:rPr>
                <w:rFonts w:ascii="Arial" w:hAnsi="Arial" w:cs="Arial"/>
                <w:sz w:val="24"/>
              </w:rPr>
              <w:t xml:space="preserve">, </w:t>
            </w:r>
            <w:r w:rsidRPr="001621EC">
              <w:rPr>
                <w:rFonts w:ascii="Arial" w:hAnsi="Arial" w:cs="Arial"/>
                <w:sz w:val="24"/>
              </w:rPr>
              <w:t>lost time</w:t>
            </w:r>
            <w:r w:rsidR="00A6283B">
              <w:rPr>
                <w:rFonts w:ascii="Arial" w:hAnsi="Arial" w:cs="Arial"/>
                <w:sz w:val="24"/>
              </w:rPr>
              <w:t xml:space="preserve">, </w:t>
            </w:r>
            <w:r w:rsidRPr="001621EC">
              <w:rPr>
                <w:rFonts w:ascii="Arial" w:hAnsi="Arial" w:cs="Arial"/>
                <w:sz w:val="24"/>
              </w:rPr>
              <w:t>business</w:t>
            </w:r>
            <w:r w:rsidR="0009221A">
              <w:rPr>
                <w:rFonts w:ascii="Arial" w:hAnsi="Arial" w:cs="Arial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pacing w:val="-2"/>
                <w:sz w:val="24"/>
              </w:rPr>
              <w:t>interruption</w:t>
            </w:r>
          </w:p>
        </w:tc>
        <w:tc>
          <w:tcPr>
            <w:tcW w:w="3081" w:type="dxa"/>
          </w:tcPr>
          <w:p w14:paraId="240E50BD" w14:textId="543C3A8D" w:rsidR="00834437" w:rsidRDefault="00000000" w:rsidP="00834437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pacing w:val="-5"/>
                <w:sz w:val="24"/>
              </w:rPr>
            </w:pPr>
            <w:r w:rsidRPr="001621EC">
              <w:rPr>
                <w:rFonts w:ascii="Arial" w:hAnsi="Arial" w:cs="Arial"/>
                <w:sz w:val="24"/>
              </w:rPr>
              <w:t>Very</w:t>
            </w:r>
            <w:r w:rsidRPr="001621EC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high</w:t>
            </w:r>
            <w:r w:rsidRPr="001621E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>–</w:t>
            </w:r>
            <w:r w:rsidRPr="001621EC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8B14356" w14:textId="6223CC37" w:rsidR="00547604" w:rsidRPr="001621EC" w:rsidRDefault="00834437" w:rsidP="00834437">
            <w:pPr>
              <w:pStyle w:val="TableParagraph"/>
              <w:ind w:left="46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</w:t>
            </w:r>
            <w:r w:rsidRPr="001621EC">
              <w:rPr>
                <w:rFonts w:ascii="Arial" w:hAnsi="Arial" w:cs="Arial"/>
                <w:sz w:val="24"/>
              </w:rPr>
              <w:t>atality,</w:t>
            </w:r>
            <w:r w:rsidRPr="001621EC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621EC">
              <w:rPr>
                <w:rFonts w:ascii="Arial" w:hAnsi="Arial" w:cs="Arial"/>
                <w:sz w:val="24"/>
              </w:rPr>
              <w:t xml:space="preserve">business closure, major damage to the </w:t>
            </w:r>
            <w:r w:rsidRPr="001621EC">
              <w:rPr>
                <w:rFonts w:ascii="Arial" w:hAnsi="Arial" w:cs="Arial"/>
                <w:spacing w:val="-2"/>
                <w:sz w:val="24"/>
              </w:rPr>
              <w:t>environment</w:t>
            </w:r>
          </w:p>
        </w:tc>
      </w:tr>
    </w:tbl>
    <w:p w14:paraId="266B3CA1" w14:textId="77777777" w:rsidR="00F17531" w:rsidRDefault="00F17531" w:rsidP="00F95861">
      <w:pPr>
        <w:tabs>
          <w:tab w:val="left" w:pos="3243"/>
          <w:tab w:val="left" w:pos="4457"/>
          <w:tab w:val="left" w:pos="6280"/>
        </w:tabs>
        <w:spacing w:line="480" w:lineRule="auto"/>
        <w:ind w:right="7545"/>
        <w:rPr>
          <w:rFonts w:ascii="Arial" w:hAnsi="Arial" w:cs="Arial"/>
          <w:b/>
          <w:sz w:val="24"/>
        </w:rPr>
      </w:pPr>
    </w:p>
    <w:p w14:paraId="1F473E5B" w14:textId="6DF2DD31" w:rsidR="00A7159F" w:rsidRDefault="00000000" w:rsidP="00F95861">
      <w:pPr>
        <w:tabs>
          <w:tab w:val="left" w:pos="3243"/>
          <w:tab w:val="left" w:pos="4457"/>
          <w:tab w:val="left" w:pos="6280"/>
        </w:tabs>
        <w:spacing w:line="480" w:lineRule="auto"/>
        <w:ind w:right="7545"/>
        <w:rPr>
          <w:rFonts w:ascii="Arial" w:hAnsi="Arial" w:cs="Arial"/>
          <w:b/>
          <w:sz w:val="24"/>
        </w:rPr>
      </w:pPr>
      <w:r w:rsidRPr="00F95861">
        <w:rPr>
          <w:rFonts w:ascii="Arial" w:hAnsi="Arial" w:cs="Arial"/>
          <w:b/>
          <w:sz w:val="24"/>
        </w:rPr>
        <w:t>To score</w:t>
      </w:r>
      <w:r w:rsidRPr="00F95861">
        <w:rPr>
          <w:rFonts w:ascii="Arial" w:hAnsi="Arial" w:cs="Arial"/>
          <w:b/>
          <w:spacing w:val="-2"/>
          <w:sz w:val="24"/>
        </w:rPr>
        <w:t xml:space="preserve"> </w:t>
      </w:r>
      <w:r w:rsidRPr="00F95861">
        <w:rPr>
          <w:rFonts w:ascii="Arial" w:hAnsi="Arial" w:cs="Arial"/>
          <w:b/>
          <w:sz w:val="24"/>
        </w:rPr>
        <w:t>the</w:t>
      </w:r>
      <w:r w:rsidRPr="00F95861">
        <w:rPr>
          <w:rFonts w:ascii="Arial" w:hAnsi="Arial" w:cs="Arial"/>
          <w:b/>
          <w:spacing w:val="-2"/>
          <w:sz w:val="24"/>
        </w:rPr>
        <w:t xml:space="preserve"> </w:t>
      </w:r>
      <w:r w:rsidR="00187C12">
        <w:rPr>
          <w:rFonts w:ascii="Arial" w:hAnsi="Arial" w:cs="Arial"/>
          <w:b/>
          <w:sz w:val="24"/>
        </w:rPr>
        <w:t>Risk/P</w:t>
      </w:r>
      <w:r w:rsidR="00F95861" w:rsidRPr="00F95861">
        <w:rPr>
          <w:rFonts w:ascii="Arial" w:hAnsi="Arial" w:cs="Arial"/>
          <w:b/>
          <w:sz w:val="24"/>
        </w:rPr>
        <w:t>riority</w:t>
      </w:r>
      <w:r w:rsidR="00F95861">
        <w:rPr>
          <w:rFonts w:ascii="Arial" w:hAnsi="Arial" w:cs="Arial"/>
          <w:b/>
          <w:sz w:val="24"/>
        </w:rPr>
        <w:t xml:space="preserve">, </w:t>
      </w:r>
      <w:r w:rsidRPr="00F95861">
        <w:rPr>
          <w:rFonts w:ascii="Arial" w:hAnsi="Arial" w:cs="Arial"/>
          <w:b/>
          <w:sz w:val="24"/>
        </w:rPr>
        <w:t>multiply</w:t>
      </w:r>
      <w:r w:rsidRPr="00F95861">
        <w:rPr>
          <w:rFonts w:ascii="Arial" w:hAnsi="Arial" w:cs="Arial"/>
          <w:b/>
          <w:spacing w:val="-2"/>
          <w:sz w:val="24"/>
        </w:rPr>
        <w:t xml:space="preserve"> </w:t>
      </w:r>
      <w:r w:rsidRPr="00F95861">
        <w:rPr>
          <w:rFonts w:ascii="Arial" w:hAnsi="Arial" w:cs="Arial"/>
          <w:b/>
          <w:sz w:val="24"/>
        </w:rPr>
        <w:t>the</w:t>
      </w:r>
      <w:r w:rsidRPr="00F95861">
        <w:rPr>
          <w:rFonts w:ascii="Arial" w:hAnsi="Arial" w:cs="Arial"/>
          <w:b/>
          <w:spacing w:val="-2"/>
          <w:sz w:val="24"/>
        </w:rPr>
        <w:t xml:space="preserve"> </w:t>
      </w:r>
      <w:r w:rsidRPr="00F95861">
        <w:rPr>
          <w:rFonts w:ascii="Arial" w:hAnsi="Arial" w:cs="Arial"/>
          <w:b/>
          <w:sz w:val="24"/>
        </w:rPr>
        <w:t>Likelihood</w:t>
      </w:r>
      <w:r w:rsidR="00F3314D">
        <w:rPr>
          <w:rFonts w:ascii="Arial" w:hAnsi="Arial" w:cs="Arial"/>
          <w:b/>
          <w:sz w:val="24"/>
        </w:rPr>
        <w:t xml:space="preserve"> by the Severity</w:t>
      </w:r>
    </w:p>
    <w:p w14:paraId="0CE9044A" w14:textId="77777777" w:rsidR="00F17531" w:rsidRDefault="00000000" w:rsidP="00F95861">
      <w:pPr>
        <w:tabs>
          <w:tab w:val="left" w:pos="3243"/>
          <w:tab w:val="left" w:pos="4457"/>
          <w:tab w:val="left" w:pos="6280"/>
        </w:tabs>
        <w:spacing w:line="480" w:lineRule="auto"/>
        <w:ind w:right="7545"/>
        <w:rPr>
          <w:rFonts w:ascii="Arial" w:hAnsi="Arial" w:cs="Arial"/>
          <w:b/>
          <w:sz w:val="24"/>
        </w:rPr>
      </w:pPr>
      <w:r w:rsidRPr="00A7159F">
        <w:rPr>
          <w:rFonts w:ascii="Arial" w:hAnsi="Arial" w:cs="Arial"/>
          <w:b/>
          <w:sz w:val="24"/>
        </w:rPr>
        <w:t xml:space="preserve"> </w:t>
      </w:r>
    </w:p>
    <w:p w14:paraId="58B14358" w14:textId="7B01BE28" w:rsidR="00547604" w:rsidRDefault="00000000" w:rsidP="00F95861">
      <w:pPr>
        <w:tabs>
          <w:tab w:val="left" w:pos="3243"/>
          <w:tab w:val="left" w:pos="4457"/>
          <w:tab w:val="left" w:pos="6280"/>
        </w:tabs>
        <w:spacing w:line="480" w:lineRule="auto"/>
        <w:ind w:right="7545"/>
        <w:rPr>
          <w:rFonts w:ascii="Arial" w:hAnsi="Arial" w:cs="Arial"/>
          <w:sz w:val="24"/>
        </w:rPr>
      </w:pPr>
      <w:r w:rsidRPr="00A7159F">
        <w:rPr>
          <w:rFonts w:ascii="Arial" w:hAnsi="Arial" w:cs="Arial"/>
          <w:b/>
          <w:sz w:val="24"/>
        </w:rPr>
        <w:t>RISK SCORING (PRIORITY)</w:t>
      </w:r>
      <w:r w:rsidRPr="00A7159F">
        <w:rPr>
          <w:rFonts w:ascii="Arial" w:hAnsi="Arial" w:cs="Arial"/>
          <w:b/>
          <w:sz w:val="24"/>
        </w:rPr>
        <w:tab/>
      </w:r>
      <w:r w:rsidRPr="00A7159F">
        <w:rPr>
          <w:rFonts w:ascii="Arial" w:hAnsi="Arial" w:cs="Arial"/>
          <w:sz w:val="24"/>
        </w:rPr>
        <w:t>0-5 Low</w:t>
      </w:r>
      <w:r w:rsidRPr="00A7159F">
        <w:rPr>
          <w:rFonts w:ascii="Arial" w:hAnsi="Arial" w:cs="Arial"/>
          <w:sz w:val="24"/>
        </w:rPr>
        <w:tab/>
        <w:t>6-11 Medium</w:t>
      </w:r>
      <w:r w:rsidRPr="00A7159F">
        <w:rPr>
          <w:rFonts w:ascii="Arial" w:hAnsi="Arial" w:cs="Arial"/>
          <w:sz w:val="24"/>
        </w:rPr>
        <w:tab/>
        <w:t>12-25 High</w:t>
      </w:r>
    </w:p>
    <w:p w14:paraId="01C7F93D" w14:textId="77777777" w:rsidR="004C15C9" w:rsidRPr="004C15C9" w:rsidRDefault="004C15C9" w:rsidP="004C15C9">
      <w:pPr>
        <w:rPr>
          <w:rFonts w:ascii="Arial" w:hAnsi="Arial" w:cs="Arial"/>
          <w:sz w:val="24"/>
        </w:rPr>
      </w:pPr>
    </w:p>
    <w:sectPr w:rsidR="004C15C9" w:rsidRPr="004C15C9">
      <w:pgSz w:w="16840" w:h="11910" w:orient="landscape"/>
      <w:pgMar w:top="1340" w:right="420" w:bottom="1120" w:left="46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03ED" w14:textId="77777777" w:rsidR="0067370C" w:rsidRDefault="0067370C">
      <w:r>
        <w:separator/>
      </w:r>
    </w:p>
  </w:endnote>
  <w:endnote w:type="continuationSeparator" w:id="0">
    <w:p w14:paraId="54A96308" w14:textId="77777777" w:rsidR="0067370C" w:rsidRDefault="0067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4363" w14:textId="33160ED0" w:rsidR="00547604" w:rsidRDefault="00FA31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8B14366" wp14:editId="467ACD8E">
              <wp:simplePos x="0" y="0"/>
              <wp:positionH relativeFrom="page">
                <wp:posOffset>9896475</wp:posOffset>
              </wp:positionH>
              <wp:positionV relativeFrom="page">
                <wp:posOffset>7029450</wp:posOffset>
              </wp:positionV>
              <wp:extent cx="593725" cy="276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72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1436C" w14:textId="77777777" w:rsidR="00547604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143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79.25pt;margin-top:553.5pt;width:46.75pt;height:21.75pt;z-index:-251642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" filled="f" stroked="f">
              <v:textbox inset="0,0,0,0">
                <w:txbxContent>
                  <w:p w14:paraId="58B1436C" w14:textId="77777777" w:rsidR="00547604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</w:t>
                    </w:r>
                    <w:r>
                      <w:rPr>
                        <w:color w:val="80808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</w:t>
                    </w:r>
                    <w:r>
                      <w:rPr>
                        <w:color w:val="808080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g</w:t>
                    </w:r>
                    <w:r>
                      <w:rPr>
                        <w:color w:val="80808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7AB5"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8B14368" wp14:editId="55881CC3">
              <wp:simplePos x="0" y="0"/>
              <wp:positionH relativeFrom="page">
                <wp:posOffset>266700</wp:posOffset>
              </wp:positionH>
              <wp:positionV relativeFrom="page">
                <wp:posOffset>6838950</wp:posOffset>
              </wp:positionV>
              <wp:extent cx="2390775" cy="342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A47DC" w14:textId="77777777" w:rsidR="00BA61D1" w:rsidRDefault="00BA61D1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  <w:p w14:paraId="58B1436D" w14:textId="26BFCD9D" w:rsidR="00547604" w:rsidRDefault="002B335A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CRCA Market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Trader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Risk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Assessment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202</w:t>
                          </w:r>
                          <w:r w:rsidR="00731281">
                            <w:rPr>
                              <w:i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14368" id="Textbox 3" o:spid="_x0000_s1031" type="#_x0000_t202" style="position:absolute;margin-left:21pt;margin-top:538.5pt;width:188.25pt;height:2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" filled="f" stroked="f">
              <v:textbox inset="0,0,0,0">
                <w:txbxContent>
                  <w:p w14:paraId="041A47DC" w14:textId="77777777" w:rsidR="00BA61D1" w:rsidRDefault="00BA61D1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</w:p>
                  <w:p w14:paraId="58B1436D" w14:textId="26BFCD9D" w:rsidR="00547604" w:rsidRDefault="002B335A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CRCA Market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Trader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Risk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Assessment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202</w:t>
                    </w:r>
                    <w:r w:rsidR="00731281">
                      <w:rPr>
                        <w:i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8B14364" wp14:editId="1ECF2FAA">
              <wp:simplePos x="0" y="0"/>
              <wp:positionH relativeFrom="page">
                <wp:posOffset>161544</wp:posOffset>
              </wp:positionH>
              <wp:positionV relativeFrom="page">
                <wp:posOffset>6787591</wp:posOffset>
              </wp:positionV>
              <wp:extent cx="10368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68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68280" h="6350">
                            <a:moveTo>
                              <a:pt x="103677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0367772" y="6096"/>
                            </a:lnTo>
                            <a:lnTo>
                              <a:pt x="10367772" y="0"/>
                            </a:lnTo>
                            <a:close/>
                          </a:path>
                        </a:pathLst>
                      </a:custGeom>
                      <a:solidFill>
                        <a:srgbClr val="A4A4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658A4" id="Graphic 1" o:spid="_x0000_s1026" style="position:absolute;margin-left:12.7pt;margin-top:534.45pt;width:816.4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68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" path="m10367772,l,,,6096r10367772,l10367772,xe" fillcolor="#a4a4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B956" w14:textId="77777777" w:rsidR="0067370C" w:rsidRDefault="0067370C">
      <w:r>
        <w:separator/>
      </w:r>
    </w:p>
  </w:footnote>
  <w:footnote w:type="continuationSeparator" w:id="0">
    <w:p w14:paraId="2D035960" w14:textId="77777777" w:rsidR="0067370C" w:rsidRDefault="0067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55495"/>
    <w:multiLevelType w:val="hybridMultilevel"/>
    <w:tmpl w:val="2FC64ACE"/>
    <w:lvl w:ilvl="0" w:tplc="88EE972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53138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604"/>
    <w:rsid w:val="00083A9F"/>
    <w:rsid w:val="0009221A"/>
    <w:rsid w:val="001143E7"/>
    <w:rsid w:val="001621EC"/>
    <w:rsid w:val="00187C12"/>
    <w:rsid w:val="001A3018"/>
    <w:rsid w:val="001B0D70"/>
    <w:rsid w:val="001D21D7"/>
    <w:rsid w:val="001D237A"/>
    <w:rsid w:val="001E7FD9"/>
    <w:rsid w:val="001F3442"/>
    <w:rsid w:val="001F3DD6"/>
    <w:rsid w:val="002630C2"/>
    <w:rsid w:val="002804F3"/>
    <w:rsid w:val="0029097C"/>
    <w:rsid w:val="00297003"/>
    <w:rsid w:val="002A54B6"/>
    <w:rsid w:val="002B335A"/>
    <w:rsid w:val="002C7AB5"/>
    <w:rsid w:val="002F293F"/>
    <w:rsid w:val="002F6E49"/>
    <w:rsid w:val="003401AC"/>
    <w:rsid w:val="00364335"/>
    <w:rsid w:val="003914C1"/>
    <w:rsid w:val="003F7A1F"/>
    <w:rsid w:val="00425AB4"/>
    <w:rsid w:val="00472473"/>
    <w:rsid w:val="004C15C9"/>
    <w:rsid w:val="00547604"/>
    <w:rsid w:val="0055388F"/>
    <w:rsid w:val="005712C2"/>
    <w:rsid w:val="0057318F"/>
    <w:rsid w:val="00603273"/>
    <w:rsid w:val="0060612D"/>
    <w:rsid w:val="00627EE8"/>
    <w:rsid w:val="0067370C"/>
    <w:rsid w:val="006A6769"/>
    <w:rsid w:val="006A6909"/>
    <w:rsid w:val="006D3DEB"/>
    <w:rsid w:val="00700E55"/>
    <w:rsid w:val="007078A3"/>
    <w:rsid w:val="00731281"/>
    <w:rsid w:val="00766D7E"/>
    <w:rsid w:val="00786EBA"/>
    <w:rsid w:val="007D30DA"/>
    <w:rsid w:val="00834437"/>
    <w:rsid w:val="008B1648"/>
    <w:rsid w:val="008B74A7"/>
    <w:rsid w:val="009345CC"/>
    <w:rsid w:val="00941FA1"/>
    <w:rsid w:val="00947BAE"/>
    <w:rsid w:val="009613FD"/>
    <w:rsid w:val="009B0789"/>
    <w:rsid w:val="00A20D3C"/>
    <w:rsid w:val="00A6283B"/>
    <w:rsid w:val="00A653F2"/>
    <w:rsid w:val="00A7159F"/>
    <w:rsid w:val="00A8228D"/>
    <w:rsid w:val="00A92754"/>
    <w:rsid w:val="00AA0EDA"/>
    <w:rsid w:val="00AB3FDC"/>
    <w:rsid w:val="00B04E20"/>
    <w:rsid w:val="00B21DC1"/>
    <w:rsid w:val="00B35AAC"/>
    <w:rsid w:val="00B848D6"/>
    <w:rsid w:val="00BA6181"/>
    <w:rsid w:val="00BA61D1"/>
    <w:rsid w:val="00BC1B02"/>
    <w:rsid w:val="00CD1F4D"/>
    <w:rsid w:val="00CE558E"/>
    <w:rsid w:val="00D23D34"/>
    <w:rsid w:val="00D3134F"/>
    <w:rsid w:val="00D57BEE"/>
    <w:rsid w:val="00DB6A8B"/>
    <w:rsid w:val="00DC25AE"/>
    <w:rsid w:val="00DC6DE7"/>
    <w:rsid w:val="00E05879"/>
    <w:rsid w:val="00E41620"/>
    <w:rsid w:val="00EB7DB8"/>
    <w:rsid w:val="00ED1310"/>
    <w:rsid w:val="00F17531"/>
    <w:rsid w:val="00F22C03"/>
    <w:rsid w:val="00F3314D"/>
    <w:rsid w:val="00F45FA6"/>
    <w:rsid w:val="00F95861"/>
    <w:rsid w:val="00FA31DE"/>
    <w:rsid w:val="00FB3926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4296"/>
  <w15:docId w15:val="{EB687820-37CB-40B1-8C77-7BDFE083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2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33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3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33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35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7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lor.co.uk/gas-bottles/advice/connec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7F51-481F-4132-857D-C056F7E1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537</Words>
  <Characters>2983</Characters>
  <Application>Microsoft Office Word</Application>
  <DocSecurity>0</DocSecurity>
  <Lines>298</Lines>
  <Paragraphs>106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creator>LINDA</dc:creator>
  <cp:keywords>MM</cp:keywords>
  <cp:lastModifiedBy>Steve Brazier</cp:lastModifiedBy>
  <cp:revision>82</cp:revision>
  <cp:lastPrinted>2025-03-14T14:32:00Z</cp:lastPrinted>
  <dcterms:created xsi:type="dcterms:W3CDTF">2025-03-12T14:44:00Z</dcterms:created>
  <dcterms:modified xsi:type="dcterms:W3CDTF">2026-01-28T13:57:00Z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