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7AE1" w:rsidR="000534E6" w:rsidP="00E2379C" w:rsidRDefault="000534E6" w14:paraId="5A7AFA52" w14:textId="1E4DAD34">
      <w:pPr>
        <w:spacing w:after="0" w:line="360" w:lineRule="auto"/>
        <w:rPr>
          <w:rFonts w:ascii="Arial" w:hAnsi="Arial" w:cs="Arial"/>
          <w:szCs w:val="24"/>
        </w:rPr>
      </w:pPr>
    </w:p>
    <w:p w:rsidRPr="00EC7AE1" w:rsidR="000534E6" w:rsidP="00E2379C" w:rsidRDefault="00E2379C" w14:paraId="091D58BA" w14:textId="0E637A1C">
      <w:pPr>
        <w:spacing w:after="0" w:line="360" w:lineRule="auto"/>
        <w:jc w:val="center"/>
        <w:rPr>
          <w:rFonts w:ascii="Arial" w:hAnsi="Arial" w:cs="Arial"/>
          <w:szCs w:val="24"/>
        </w:rPr>
      </w:pPr>
      <w:r>
        <w:rPr>
          <w:rFonts w:ascii="Arial" w:hAnsi="Arial" w:cs="Arial"/>
          <w:b/>
          <w:bCs/>
          <w:noProof/>
          <w:szCs w:val="24"/>
        </w:rPr>
        <w:drawing>
          <wp:inline distT="0" distB="0" distL="0" distR="0" wp14:anchorId="319C3204" wp14:editId="5037A3BC">
            <wp:extent cx="2419350" cy="51772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59568" cy="526327"/>
                    </a:xfrm>
                    <a:prstGeom prst="rect">
                      <a:avLst/>
                    </a:prstGeom>
                  </pic:spPr>
                </pic:pic>
              </a:graphicData>
            </a:graphic>
          </wp:inline>
        </w:drawing>
      </w:r>
      <w:r w:rsidRPr="00EC7AE1" w:rsidR="00F23A8F">
        <w:rPr>
          <w:rFonts w:ascii="Arial" w:hAnsi="Arial" w:cs="Arial"/>
          <w:szCs w:val="24"/>
        </w:rPr>
        <w:t xml:space="preserve"> </w:t>
      </w:r>
    </w:p>
    <w:p w:rsidRPr="00EC7AE1" w:rsidR="009D7F2C" w:rsidP="590F74A9" w:rsidRDefault="590F74A9" w14:paraId="45E17BFC" w14:textId="22FE9A15">
      <w:pPr>
        <w:pStyle w:val="Estilo1"/>
        <w:rPr>
          <w:color w:val="auto"/>
          <w:szCs w:val="24"/>
        </w:rPr>
      </w:pPr>
      <w:r w:rsidRPr="00EC7AE1">
        <w:rPr>
          <w:color w:val="auto"/>
          <w:szCs w:val="24"/>
        </w:rPr>
        <w:t>CENTRO UNIVERSITARIO UNINOVAFAPI</w:t>
      </w:r>
    </w:p>
    <w:p w:rsidRPr="00EC7AE1" w:rsidR="00770130" w:rsidP="009D7F2C" w:rsidRDefault="00770130" w14:paraId="765E5706" w14:textId="1415124A">
      <w:pPr>
        <w:spacing w:after="0" w:line="360" w:lineRule="auto"/>
        <w:jc w:val="center"/>
        <w:rPr>
          <w:rFonts w:ascii="Arial" w:hAnsi="Arial" w:cs="Arial"/>
          <w:szCs w:val="24"/>
        </w:rPr>
      </w:pPr>
      <w:r w:rsidRPr="00EC7AE1">
        <w:rPr>
          <w:rFonts w:ascii="Arial" w:hAnsi="Arial" w:cs="Arial"/>
          <w:szCs w:val="24"/>
        </w:rPr>
        <w:t xml:space="preserve">CURSO </w:t>
      </w:r>
      <w:r w:rsidRPr="00EC7AE1" w:rsidR="00E2379C">
        <w:rPr>
          <w:rFonts w:ascii="Arial" w:hAnsi="Arial" w:cs="Arial"/>
          <w:szCs w:val="24"/>
        </w:rPr>
        <w:t>DE</w:t>
      </w:r>
      <w:r w:rsidR="00E2379C">
        <w:rPr>
          <w:rFonts w:ascii="Arial" w:hAnsi="Arial" w:cs="Arial"/>
          <w:szCs w:val="24"/>
        </w:rPr>
        <w:t xml:space="preserve"> </w:t>
      </w:r>
      <w:r w:rsidRPr="00EC7AE1" w:rsidR="00E2379C">
        <w:rPr>
          <w:rFonts w:ascii="Arial" w:hAnsi="Arial" w:cs="Arial"/>
          <w:szCs w:val="24"/>
        </w:rPr>
        <w:t>ODONTOLOGIA</w:t>
      </w:r>
    </w:p>
    <w:p w:rsidRPr="00EC7AE1" w:rsidR="00770130" w:rsidP="009068C1" w:rsidRDefault="00770130" w14:paraId="1C3D7146" w14:textId="195045BD">
      <w:pPr>
        <w:spacing w:after="0" w:line="360" w:lineRule="auto"/>
        <w:ind w:firstLine="709"/>
        <w:jc w:val="center"/>
        <w:rPr>
          <w:rFonts w:ascii="Arial" w:hAnsi="Arial" w:cs="Arial"/>
          <w:szCs w:val="24"/>
        </w:rPr>
      </w:pPr>
    </w:p>
    <w:p w:rsidRPr="00EC7AE1" w:rsidR="00770130" w:rsidP="000534E6" w:rsidRDefault="00770130" w14:paraId="7C2F5A13" w14:textId="77777777">
      <w:pPr>
        <w:spacing w:after="0" w:line="360" w:lineRule="auto"/>
        <w:rPr>
          <w:rFonts w:ascii="Arial" w:hAnsi="Arial" w:cs="Arial"/>
          <w:szCs w:val="24"/>
        </w:rPr>
      </w:pPr>
    </w:p>
    <w:p w:rsidRPr="00EC7AE1" w:rsidR="00770130" w:rsidP="009068C1" w:rsidRDefault="00770130" w14:paraId="3F9F8E54" w14:textId="77777777">
      <w:pPr>
        <w:spacing w:after="0" w:line="360" w:lineRule="auto"/>
        <w:ind w:firstLine="709"/>
        <w:jc w:val="center"/>
        <w:rPr>
          <w:rFonts w:ascii="Arial" w:hAnsi="Arial" w:cs="Arial"/>
          <w:szCs w:val="24"/>
        </w:rPr>
      </w:pPr>
    </w:p>
    <w:p w:rsidRPr="00EC7AE1" w:rsidR="00770130" w:rsidP="009068C1" w:rsidRDefault="00770130" w14:paraId="6723F711" w14:textId="77777777">
      <w:pPr>
        <w:spacing w:after="0" w:line="360" w:lineRule="auto"/>
        <w:ind w:firstLine="709"/>
        <w:jc w:val="center"/>
        <w:rPr>
          <w:rFonts w:ascii="Arial" w:hAnsi="Arial" w:cs="Arial"/>
          <w:szCs w:val="24"/>
        </w:rPr>
      </w:pPr>
    </w:p>
    <w:p w:rsidRPr="008155C8" w:rsidR="00C3473D" w:rsidP="00E2379C" w:rsidRDefault="00C3473D" w14:paraId="2D82A786" w14:textId="685A4E00">
      <w:pPr>
        <w:pStyle w:val="Encerramento"/>
        <w:ind w:left="0"/>
        <w:rPr>
          <w:rFonts w:ascii="Arial" w:hAnsi="Arial" w:cs="Arial"/>
          <w:b/>
          <w:bCs/>
          <w:szCs w:val="24"/>
        </w:rPr>
      </w:pPr>
    </w:p>
    <w:p w:rsidR="00AA6CD5" w:rsidP="00AA6CD5" w:rsidRDefault="008155C8" w14:paraId="3C8E51B4" w14:textId="6B6F40B2">
      <w:pPr>
        <w:pStyle w:val="Encerramento"/>
        <w:ind w:left="2552" w:hanging="2552"/>
        <w:jc w:val="center"/>
        <w:rPr>
          <w:rFonts w:ascii="Arial" w:hAnsi="Arial" w:cs="Arial"/>
          <w:b/>
          <w:bCs/>
          <w:szCs w:val="24"/>
        </w:rPr>
      </w:pPr>
      <w:r w:rsidRPr="008155C8">
        <w:rPr>
          <w:rFonts w:ascii="Arial" w:hAnsi="Arial" w:cs="Arial"/>
          <w:b/>
          <w:bCs/>
          <w:szCs w:val="24"/>
        </w:rPr>
        <w:t>IGOR EMANUEL DO REGO LIMA</w:t>
      </w:r>
    </w:p>
    <w:p w:rsidRPr="008155C8" w:rsidR="00E2379C" w:rsidP="00AA6CD5" w:rsidRDefault="00E2379C" w14:paraId="2611DFAE" w14:textId="16BEE929">
      <w:pPr>
        <w:pStyle w:val="Encerramento"/>
        <w:ind w:left="2552" w:hanging="2552"/>
        <w:jc w:val="center"/>
        <w:rPr>
          <w:rFonts w:ascii="Arial" w:hAnsi="Arial" w:cs="Arial"/>
          <w:b/>
          <w:bCs/>
          <w:szCs w:val="24"/>
        </w:rPr>
      </w:pPr>
      <w:r w:rsidRPr="008155C8">
        <w:rPr>
          <w:rFonts w:ascii="Arial" w:hAnsi="Arial" w:cs="Arial"/>
          <w:b/>
          <w:bCs/>
          <w:szCs w:val="24"/>
        </w:rPr>
        <w:t>MARIA PAULA SCARCELA VELOSO DE LIMA</w:t>
      </w:r>
    </w:p>
    <w:p w:rsidRPr="00EC7AE1" w:rsidR="00C3473D" w:rsidP="00C3473D" w:rsidRDefault="00C3473D" w14:paraId="08618524" w14:textId="77777777">
      <w:pPr>
        <w:spacing w:after="0" w:line="360" w:lineRule="auto"/>
        <w:ind w:firstLine="709"/>
        <w:jc w:val="center"/>
        <w:rPr>
          <w:rFonts w:ascii="Arial" w:hAnsi="Arial" w:cs="Arial"/>
          <w:szCs w:val="24"/>
        </w:rPr>
      </w:pPr>
    </w:p>
    <w:p w:rsidRPr="00EC7AE1" w:rsidR="00C3473D" w:rsidP="00C3473D" w:rsidRDefault="00C3473D" w14:paraId="203D782B" w14:textId="77777777">
      <w:pPr>
        <w:spacing w:after="0" w:line="360" w:lineRule="auto"/>
        <w:ind w:firstLine="709"/>
        <w:jc w:val="center"/>
        <w:rPr>
          <w:rFonts w:ascii="Arial" w:hAnsi="Arial" w:cs="Arial"/>
          <w:szCs w:val="24"/>
        </w:rPr>
      </w:pPr>
    </w:p>
    <w:p w:rsidRPr="00EC7AE1" w:rsidR="00C3473D" w:rsidP="00C3473D" w:rsidRDefault="00C3473D" w14:paraId="7137C509" w14:textId="77777777">
      <w:pPr>
        <w:spacing w:after="0" w:line="360" w:lineRule="auto"/>
        <w:ind w:firstLine="709"/>
        <w:jc w:val="center"/>
        <w:rPr>
          <w:rFonts w:ascii="Arial" w:hAnsi="Arial" w:cs="Arial"/>
          <w:szCs w:val="24"/>
        </w:rPr>
      </w:pPr>
    </w:p>
    <w:p w:rsidRPr="00EC7AE1" w:rsidR="00C3473D" w:rsidP="00C3473D" w:rsidRDefault="00C3473D" w14:paraId="038EEC0D" w14:textId="77777777">
      <w:pPr>
        <w:spacing w:after="0" w:line="360" w:lineRule="auto"/>
        <w:ind w:firstLine="709"/>
        <w:jc w:val="center"/>
        <w:rPr>
          <w:rFonts w:ascii="Arial" w:hAnsi="Arial" w:cs="Arial"/>
          <w:szCs w:val="24"/>
        </w:rPr>
      </w:pPr>
    </w:p>
    <w:p w:rsidRPr="00EC7AE1" w:rsidR="00AA6CD5" w:rsidP="00AA6CD5" w:rsidRDefault="00E00B5E" w14:paraId="2393D0A8" w14:textId="76F40451">
      <w:pPr>
        <w:spacing w:after="0" w:line="240" w:lineRule="auto"/>
        <w:jc w:val="center"/>
        <w:rPr>
          <w:rFonts w:ascii="Arial" w:hAnsi="Arial" w:cs="Arial"/>
          <w:caps/>
          <w:szCs w:val="24"/>
        </w:rPr>
      </w:pPr>
      <w:r>
        <w:rPr>
          <w:rFonts w:ascii="Arial" w:hAnsi="Arial" w:cs="Arial"/>
          <w:b/>
          <w:caps/>
          <w:szCs w:val="24"/>
        </w:rPr>
        <w:t>Avaliação do grau de satisfação de pacientes atendidos em clínicas de graduação em odontologia – revisão da literatura</w:t>
      </w:r>
    </w:p>
    <w:p w:rsidRPr="00EC7AE1" w:rsidR="00AA6CD5" w:rsidP="00AA6CD5" w:rsidRDefault="00AA6CD5" w14:paraId="78B8772C" w14:textId="77777777">
      <w:pPr>
        <w:spacing w:after="0" w:line="240" w:lineRule="auto"/>
        <w:jc w:val="center"/>
        <w:rPr>
          <w:rFonts w:ascii="Arial" w:hAnsi="Arial" w:cs="Arial"/>
          <w:caps/>
          <w:szCs w:val="24"/>
        </w:rPr>
      </w:pPr>
      <w:r w:rsidRPr="00EC7AE1">
        <w:rPr>
          <w:rFonts w:ascii="Arial" w:hAnsi="Arial" w:cs="Arial"/>
          <w:b/>
          <w:caps/>
          <w:szCs w:val="24"/>
        </w:rPr>
        <w:t xml:space="preserve"> </w:t>
      </w:r>
      <w:r w:rsidRPr="00EC7AE1">
        <w:rPr>
          <w:rFonts w:ascii="Arial" w:hAnsi="Arial" w:cs="Arial"/>
          <w:caps/>
          <w:szCs w:val="24"/>
        </w:rPr>
        <w:t xml:space="preserve"> </w:t>
      </w:r>
    </w:p>
    <w:p w:rsidRPr="00EC7AE1" w:rsidR="00770130" w:rsidP="009068C1" w:rsidRDefault="00770130" w14:paraId="007919CA" w14:textId="533858FD">
      <w:pPr>
        <w:spacing w:after="0" w:line="360" w:lineRule="auto"/>
        <w:ind w:firstLine="709"/>
        <w:jc w:val="center"/>
        <w:rPr>
          <w:rFonts w:ascii="Arial" w:hAnsi="Arial" w:cs="Arial"/>
          <w:b/>
          <w:szCs w:val="24"/>
        </w:rPr>
      </w:pPr>
    </w:p>
    <w:p w:rsidRPr="00EC7AE1" w:rsidR="00770130" w:rsidP="009068C1" w:rsidRDefault="00770130" w14:paraId="40DEFB47" w14:textId="77777777">
      <w:pPr>
        <w:spacing w:after="0" w:line="360" w:lineRule="auto"/>
        <w:ind w:firstLine="709"/>
        <w:jc w:val="both"/>
        <w:rPr>
          <w:rFonts w:ascii="Arial" w:hAnsi="Arial" w:cs="Arial"/>
          <w:b/>
          <w:szCs w:val="24"/>
        </w:rPr>
      </w:pPr>
    </w:p>
    <w:p w:rsidRPr="00EC7AE1" w:rsidR="00770130" w:rsidP="009068C1" w:rsidRDefault="00770130" w14:paraId="455AA2AB" w14:textId="77777777">
      <w:pPr>
        <w:spacing w:after="0" w:line="360" w:lineRule="auto"/>
        <w:ind w:firstLine="709"/>
        <w:jc w:val="both"/>
        <w:rPr>
          <w:rFonts w:ascii="Arial" w:hAnsi="Arial" w:cs="Arial"/>
          <w:b/>
          <w:szCs w:val="24"/>
        </w:rPr>
      </w:pPr>
    </w:p>
    <w:p w:rsidRPr="00EC7AE1" w:rsidR="00770130" w:rsidP="009068C1" w:rsidRDefault="00770130" w14:paraId="411F5130" w14:textId="77777777">
      <w:pPr>
        <w:spacing w:after="0" w:line="360" w:lineRule="auto"/>
        <w:ind w:firstLine="709"/>
        <w:jc w:val="both"/>
        <w:rPr>
          <w:rFonts w:ascii="Arial" w:hAnsi="Arial" w:cs="Arial"/>
          <w:b/>
          <w:szCs w:val="24"/>
        </w:rPr>
      </w:pPr>
    </w:p>
    <w:p w:rsidRPr="00EC7AE1" w:rsidR="00770130" w:rsidP="009068C1" w:rsidRDefault="00770130" w14:paraId="697A7AD2" w14:textId="77777777">
      <w:pPr>
        <w:spacing w:after="0" w:line="360" w:lineRule="auto"/>
        <w:ind w:firstLine="709"/>
        <w:jc w:val="both"/>
        <w:rPr>
          <w:rFonts w:ascii="Arial" w:hAnsi="Arial" w:cs="Arial"/>
          <w:b/>
          <w:szCs w:val="24"/>
        </w:rPr>
      </w:pPr>
    </w:p>
    <w:p w:rsidRPr="00EC7AE1" w:rsidR="00C43193" w:rsidP="00C43193" w:rsidRDefault="00C43193" w14:paraId="1AC6C912" w14:textId="77777777">
      <w:pPr>
        <w:pStyle w:val="Encerramento"/>
        <w:rPr>
          <w:rFonts w:ascii="Arial" w:hAnsi="Arial" w:cs="Arial"/>
          <w:szCs w:val="24"/>
        </w:rPr>
      </w:pPr>
    </w:p>
    <w:p w:rsidRPr="00EC7AE1" w:rsidR="00C43193" w:rsidP="00C43193" w:rsidRDefault="00C43193" w14:paraId="571C77E7" w14:textId="77777777">
      <w:pPr>
        <w:pStyle w:val="Encerramento"/>
        <w:rPr>
          <w:rFonts w:ascii="Arial" w:hAnsi="Arial" w:cs="Arial"/>
          <w:szCs w:val="24"/>
        </w:rPr>
      </w:pPr>
    </w:p>
    <w:p w:rsidRPr="00EC7AE1" w:rsidR="00C43193" w:rsidP="00C43193" w:rsidRDefault="00C43193" w14:paraId="7A30B3E1" w14:textId="77777777">
      <w:pPr>
        <w:pStyle w:val="Encerramento"/>
        <w:rPr>
          <w:rFonts w:ascii="Arial" w:hAnsi="Arial" w:cs="Arial"/>
          <w:szCs w:val="24"/>
        </w:rPr>
      </w:pPr>
    </w:p>
    <w:p w:rsidRPr="00EC7AE1" w:rsidR="00C43193" w:rsidP="00C43193" w:rsidRDefault="00C43193" w14:paraId="3971AC36" w14:textId="77777777">
      <w:pPr>
        <w:pStyle w:val="Encerramento"/>
        <w:rPr>
          <w:rFonts w:ascii="Arial" w:hAnsi="Arial" w:cs="Arial"/>
          <w:szCs w:val="24"/>
        </w:rPr>
      </w:pPr>
    </w:p>
    <w:p w:rsidRPr="00EC7AE1" w:rsidR="00C43193" w:rsidP="00C43193" w:rsidRDefault="00C43193" w14:paraId="58E855A1" w14:textId="77777777">
      <w:pPr>
        <w:pStyle w:val="Encerramento"/>
        <w:rPr>
          <w:rFonts w:ascii="Arial" w:hAnsi="Arial" w:cs="Arial"/>
          <w:szCs w:val="24"/>
        </w:rPr>
      </w:pPr>
    </w:p>
    <w:p w:rsidRPr="00EC7AE1" w:rsidR="00770130" w:rsidP="009068C1" w:rsidRDefault="00770130" w14:paraId="6429DC4D" w14:textId="77777777">
      <w:pPr>
        <w:pStyle w:val="SemEspaamento"/>
        <w:spacing w:line="360" w:lineRule="auto"/>
        <w:jc w:val="both"/>
        <w:rPr>
          <w:rFonts w:ascii="Arial" w:hAnsi="Arial" w:cs="Arial"/>
          <w:sz w:val="24"/>
          <w:szCs w:val="24"/>
        </w:rPr>
      </w:pPr>
    </w:p>
    <w:p w:rsidRPr="00EC7AE1" w:rsidR="00770130" w:rsidP="009068C1" w:rsidRDefault="00770130" w14:paraId="34F55582" w14:textId="057FED7E">
      <w:pPr>
        <w:pStyle w:val="SemEspaamento"/>
        <w:spacing w:line="360" w:lineRule="auto"/>
        <w:jc w:val="center"/>
        <w:rPr>
          <w:rFonts w:ascii="Arial" w:hAnsi="Arial" w:cs="Arial"/>
          <w:sz w:val="24"/>
          <w:szCs w:val="24"/>
        </w:rPr>
      </w:pPr>
    </w:p>
    <w:p w:rsidRPr="00EC7AE1" w:rsidR="004A0D6E" w:rsidP="009068C1" w:rsidRDefault="004A0D6E" w14:paraId="17C6A7F5" w14:textId="3B2629C9">
      <w:pPr>
        <w:pStyle w:val="SemEspaamento"/>
        <w:spacing w:line="360" w:lineRule="auto"/>
        <w:jc w:val="center"/>
        <w:rPr>
          <w:rFonts w:ascii="Arial" w:hAnsi="Arial" w:cs="Arial"/>
          <w:sz w:val="24"/>
          <w:szCs w:val="24"/>
        </w:rPr>
      </w:pPr>
    </w:p>
    <w:p w:rsidRPr="00EC7AE1" w:rsidR="004A0D6E" w:rsidP="009068C1" w:rsidRDefault="004A0D6E" w14:paraId="421DDE4F" w14:textId="0EE651D2">
      <w:pPr>
        <w:pStyle w:val="SemEspaamento"/>
        <w:spacing w:line="360" w:lineRule="auto"/>
        <w:jc w:val="center"/>
        <w:rPr>
          <w:rFonts w:ascii="Arial" w:hAnsi="Arial" w:cs="Arial"/>
          <w:sz w:val="24"/>
          <w:szCs w:val="24"/>
        </w:rPr>
      </w:pPr>
    </w:p>
    <w:p w:rsidRPr="00EC7AE1" w:rsidR="004A0D6E" w:rsidP="009068C1" w:rsidRDefault="004A0D6E" w14:paraId="34DDA5F4" w14:textId="77777777">
      <w:pPr>
        <w:pStyle w:val="SemEspaamento"/>
        <w:spacing w:line="360" w:lineRule="auto"/>
        <w:jc w:val="center"/>
        <w:rPr>
          <w:rFonts w:ascii="Arial" w:hAnsi="Arial" w:cs="Arial"/>
          <w:sz w:val="24"/>
          <w:szCs w:val="24"/>
        </w:rPr>
      </w:pPr>
    </w:p>
    <w:p w:rsidRPr="00EC7AE1" w:rsidR="00CB5C59" w:rsidP="009068C1" w:rsidRDefault="00CB5C59" w14:paraId="42DE2668" w14:textId="77777777">
      <w:pPr>
        <w:pStyle w:val="SemEspaamento"/>
        <w:spacing w:line="360" w:lineRule="auto"/>
        <w:jc w:val="center"/>
        <w:rPr>
          <w:rFonts w:ascii="Arial" w:hAnsi="Arial" w:cs="Arial"/>
          <w:sz w:val="24"/>
          <w:szCs w:val="24"/>
        </w:rPr>
      </w:pPr>
    </w:p>
    <w:p w:rsidRPr="00EC7AE1" w:rsidR="00770130" w:rsidP="009068C1" w:rsidRDefault="00770130" w14:paraId="5F7436E0" w14:textId="77777777">
      <w:pPr>
        <w:pStyle w:val="SemEspaamento"/>
        <w:spacing w:line="360" w:lineRule="auto"/>
        <w:jc w:val="center"/>
        <w:rPr>
          <w:rFonts w:ascii="Arial" w:hAnsi="Arial" w:cs="Arial"/>
          <w:sz w:val="24"/>
          <w:szCs w:val="24"/>
        </w:rPr>
      </w:pPr>
      <w:r w:rsidRPr="00EC7AE1">
        <w:rPr>
          <w:rFonts w:ascii="Arial" w:hAnsi="Arial" w:cs="Arial"/>
          <w:sz w:val="24"/>
          <w:szCs w:val="24"/>
        </w:rPr>
        <w:t>TERESINA</w:t>
      </w:r>
    </w:p>
    <w:p w:rsidRPr="00EC7AE1" w:rsidR="00770130" w:rsidP="009068C1" w:rsidRDefault="00E00B5E" w14:paraId="086A1A14" w14:textId="562D53D2">
      <w:pPr>
        <w:pStyle w:val="SemEspaamento"/>
        <w:spacing w:line="360" w:lineRule="auto"/>
        <w:jc w:val="center"/>
        <w:rPr>
          <w:rFonts w:ascii="Arial" w:hAnsi="Arial" w:cs="Arial"/>
          <w:sz w:val="24"/>
          <w:szCs w:val="24"/>
        </w:rPr>
        <w:sectPr w:rsidRPr="00EC7AE1" w:rsidR="00770130" w:rsidSect="00C753B4">
          <w:headerReference w:type="even" r:id="rId9"/>
          <w:headerReference w:type="default" r:id="rId10"/>
          <w:footerReference w:type="default" r:id="rId11"/>
          <w:pgSz w:w="11906" w:h="16838" w:orient="portrait"/>
          <w:pgMar w:top="1701" w:right="1134" w:bottom="1134" w:left="1701" w:header="0" w:footer="0" w:gutter="0"/>
          <w:cols w:space="720"/>
          <w:formProt w:val="0"/>
          <w:titlePg/>
          <w:docGrid w:linePitch="360" w:charSpace="-6145"/>
        </w:sectPr>
      </w:pPr>
      <w:r>
        <w:rPr>
          <w:rFonts w:ascii="Arial" w:hAnsi="Arial" w:cs="Arial"/>
          <w:sz w:val="24"/>
          <w:szCs w:val="24"/>
        </w:rPr>
        <w:t>2023</w:t>
      </w:r>
    </w:p>
    <w:p w:rsidR="3E215EAF" w:rsidP="379BB755" w:rsidRDefault="3E215EAF" w14:paraId="02EAC96E" w14:textId="37D096E4">
      <w:pPr>
        <w:pStyle w:val="Encerramento"/>
        <w:ind w:left="2552" w:hanging="2552"/>
        <w:jc w:val="center"/>
      </w:pPr>
      <w:r w:rsidR="5B04B8E5">
        <w:drawing>
          <wp:inline wp14:editId="3236BEAB" wp14:anchorId="1BEF74C2">
            <wp:extent cx="6724650" cy="9525000"/>
            <wp:effectExtent l="0" t="0" r="0" b="0"/>
            <wp:docPr id="582513712" name="" title=""/>
            <wp:cNvGraphicFramePr>
              <a:graphicFrameLocks noChangeAspect="1"/>
            </wp:cNvGraphicFramePr>
            <a:graphic>
              <a:graphicData uri="http://schemas.openxmlformats.org/drawingml/2006/picture">
                <pic:pic>
                  <pic:nvPicPr>
                    <pic:cNvPr id="0" name=""/>
                    <pic:cNvPicPr/>
                  </pic:nvPicPr>
                  <pic:blipFill>
                    <a:blip r:embed="Rcd1f3f521c024dc2">
                      <a:extLst>
                        <a:ext xmlns:a="http://schemas.openxmlformats.org/drawingml/2006/main" uri="{28A0092B-C50C-407E-A947-70E740481C1C}">
                          <a14:useLocalDpi val="0"/>
                        </a:ext>
                      </a:extLst>
                    </a:blip>
                    <a:stretch>
                      <a:fillRect/>
                    </a:stretch>
                  </pic:blipFill>
                  <pic:spPr>
                    <a:xfrm>
                      <a:off x="0" y="0"/>
                      <a:ext cx="6724650" cy="9525000"/>
                    </a:xfrm>
                    <a:prstGeom prst="rect">
                      <a:avLst/>
                    </a:prstGeom>
                  </pic:spPr>
                </pic:pic>
              </a:graphicData>
            </a:graphic>
          </wp:inline>
        </w:drawing>
      </w:r>
    </w:p>
    <w:p w:rsidR="5568A89F" w:rsidP="379BB755" w:rsidRDefault="5568A89F" w14:paraId="008610D4" w14:textId="46DC997B">
      <w:pPr>
        <w:pStyle w:val="Encerramento"/>
        <w:ind w:left="2552" w:hanging="2552"/>
        <w:jc w:val="right"/>
      </w:pPr>
      <w:r w:rsidR="5568A89F">
        <w:drawing>
          <wp:inline wp14:editId="616C1F5B" wp14:anchorId="313A0461">
            <wp:extent cx="6543675" cy="8629650"/>
            <wp:effectExtent l="0" t="0" r="0" b="0"/>
            <wp:docPr id="93634156" name="" title=""/>
            <wp:cNvGraphicFramePr>
              <a:graphicFrameLocks noChangeAspect="1"/>
            </wp:cNvGraphicFramePr>
            <a:graphic>
              <a:graphicData uri="http://schemas.openxmlformats.org/drawingml/2006/picture">
                <pic:pic>
                  <pic:nvPicPr>
                    <pic:cNvPr id="0" name=""/>
                    <pic:cNvPicPr/>
                  </pic:nvPicPr>
                  <pic:blipFill>
                    <a:blip r:embed="R33ecdb37e3d3430d">
                      <a:extLst>
                        <a:ext xmlns:a="http://schemas.openxmlformats.org/drawingml/2006/main" uri="{28A0092B-C50C-407E-A947-70E740481C1C}">
                          <a14:useLocalDpi val="0"/>
                        </a:ext>
                      </a:extLst>
                    </a:blip>
                    <a:stretch>
                      <a:fillRect/>
                    </a:stretch>
                  </pic:blipFill>
                  <pic:spPr>
                    <a:xfrm>
                      <a:off x="0" y="0"/>
                      <a:ext cx="6543675" cy="8629650"/>
                    </a:xfrm>
                    <a:prstGeom prst="rect">
                      <a:avLst/>
                    </a:prstGeom>
                  </pic:spPr>
                </pic:pic>
              </a:graphicData>
            </a:graphic>
          </wp:inline>
        </w:drawing>
      </w:r>
    </w:p>
    <w:p w:rsidRPr="00EC7AE1" w:rsidR="0F9F9972" w:rsidP="002C4FEC" w:rsidRDefault="0F9F9972" w14:paraId="73B3C1AF" w14:textId="490EC99A">
      <w:pPr>
        <w:pStyle w:val="SemEspaamento"/>
        <w:spacing w:line="360" w:lineRule="auto"/>
        <w:jc w:val="center"/>
        <w:rPr>
          <w:rFonts w:ascii="Arial" w:hAnsi="Arial" w:cs="Arial"/>
          <w:b/>
          <w:bCs/>
          <w:sz w:val="24"/>
          <w:szCs w:val="24"/>
        </w:rPr>
      </w:pPr>
      <w:r w:rsidRPr="00EC7AE1">
        <w:rPr>
          <w:rFonts w:ascii="Arial" w:hAnsi="Arial" w:cs="Arial"/>
          <w:b/>
          <w:bCs/>
          <w:sz w:val="24"/>
          <w:szCs w:val="24"/>
        </w:rPr>
        <w:lastRenderedPageBreak/>
        <w:t>RESUMO</w:t>
      </w:r>
    </w:p>
    <w:p w:rsidR="00DA0CEE" w:rsidP="00DA0CEE" w:rsidRDefault="00DA0CEE" w14:paraId="1D666FB3" w14:textId="3A52A6C5">
      <w:pPr>
        <w:pStyle w:val="Encerramento"/>
        <w:spacing w:line="276" w:lineRule="auto"/>
        <w:ind w:left="0"/>
        <w:jc w:val="both"/>
        <w:rPr>
          <w:rFonts w:ascii="Arial" w:hAnsi="Arial" w:cs="Arial"/>
          <w:szCs w:val="24"/>
        </w:rPr>
      </w:pPr>
      <w:r w:rsidRPr="00DA0CEE">
        <w:rPr>
          <w:rFonts w:ascii="Arial" w:hAnsi="Arial" w:cs="Arial"/>
          <w:szCs w:val="24"/>
        </w:rPr>
        <w:t>A disciplina de Clínica Integrada nas graduações de Odontologia foi estabelecida com o propósito de desenvolver a capacidade diagnóstica, de planejamento e execução de procedimentos multidisciplinares pelos graduandos, permitindo assim a formação de um profissional clínico geral. Neste estudo, temos como objetivo revisar a literatura acerca da importância da avaliação do grau de satisfação dos pacientes atendidos em Clínicas Escolas de graduação em Odontologia, bem como identificar os principais critérios utilizados para essa avaliação. Utilizamos a metodologia de revisão de literatura integrativa, por meio da qual foram consultadas bases de dados como PUBMED, SCIELO e BVS, com o uso de termos de busca relacionados à satisfação do paciente e ao atendimento em clínicas escolares de odontologia. A seleção dos artigos completos e publicados foi feita com base nos critérios estabelecidos. Foram incluídos oito artigos no período de 2013 a 2023. Concluímos que esta revisão enfatiza a importância de compreender o grau de satisfação dos pacientes atendidos em clínicas escolares de odontologia, fornecendo informações valiosas para aprimorar a qualidade do atendimento nessas instituições. O estudo reforça a necessidade de investimentos contínuos na formação dos estudantes de odontologia, assim como em melhorias na infraestrutura e na experiência do paciente, a fim de garantir um atendimento eficiente, empático e satisfatório.</w:t>
      </w:r>
    </w:p>
    <w:p w:rsidRPr="00DA0CEE" w:rsidR="00DA0CEE" w:rsidP="00DA0CEE" w:rsidRDefault="00DA0CEE" w14:paraId="0FD4A444" w14:textId="77777777">
      <w:pPr>
        <w:pStyle w:val="Encerramento"/>
        <w:spacing w:line="276" w:lineRule="auto"/>
        <w:ind w:left="0"/>
        <w:jc w:val="both"/>
        <w:rPr>
          <w:rFonts w:ascii="Arial" w:hAnsi="Arial" w:cs="Arial"/>
          <w:szCs w:val="24"/>
        </w:rPr>
      </w:pPr>
    </w:p>
    <w:p w:rsidR="0F9F9972" w:rsidP="00DA0CEE" w:rsidRDefault="00DA0CEE" w14:paraId="314A7DE2" w14:textId="3DBA0E9D">
      <w:pPr>
        <w:pStyle w:val="Encerramento"/>
        <w:spacing w:line="276" w:lineRule="auto"/>
        <w:ind w:left="0"/>
        <w:jc w:val="both"/>
        <w:rPr>
          <w:rFonts w:ascii="Arial" w:hAnsi="Arial" w:cs="Arial"/>
          <w:szCs w:val="24"/>
        </w:rPr>
      </w:pPr>
      <w:r w:rsidRPr="00636BC3">
        <w:rPr>
          <w:rFonts w:ascii="Arial" w:hAnsi="Arial" w:cs="Arial"/>
          <w:b/>
          <w:bCs/>
          <w:szCs w:val="24"/>
        </w:rPr>
        <w:t>Palavras-chave:</w:t>
      </w:r>
      <w:r w:rsidRPr="00DA0CEE">
        <w:rPr>
          <w:rFonts w:ascii="Arial" w:hAnsi="Arial" w:cs="Arial"/>
          <w:szCs w:val="24"/>
        </w:rPr>
        <w:t xml:space="preserve"> satisfação do paciente, escolas clínicas de odontologia, qualidade do atendimento.</w:t>
      </w:r>
    </w:p>
    <w:p w:rsidRPr="00EC7AE1" w:rsidR="00DA0CEE" w:rsidP="00DA0CEE" w:rsidRDefault="00DA0CEE" w14:paraId="25CF64AB" w14:textId="77777777">
      <w:pPr>
        <w:pStyle w:val="Encerramento"/>
        <w:ind w:left="0"/>
        <w:jc w:val="both"/>
        <w:rPr>
          <w:rFonts w:ascii="Arial" w:hAnsi="Arial" w:cs="Arial"/>
          <w:szCs w:val="24"/>
        </w:rPr>
      </w:pPr>
    </w:p>
    <w:p w:rsidRPr="00DF1870" w:rsidR="0F9F9972" w:rsidP="0F9F9972" w:rsidRDefault="0F9F9972" w14:paraId="32848C52" w14:textId="765253DC">
      <w:pPr>
        <w:pStyle w:val="Encerramento"/>
        <w:ind w:left="0"/>
        <w:jc w:val="center"/>
        <w:rPr>
          <w:rFonts w:ascii="Arial" w:hAnsi="Arial" w:cs="Arial"/>
          <w:szCs w:val="24"/>
          <w:lang w:val="en-US"/>
        </w:rPr>
      </w:pPr>
      <w:r w:rsidRPr="00DF1870">
        <w:rPr>
          <w:rFonts w:ascii="Arial" w:hAnsi="Arial" w:eastAsia="Arial" w:cs="Arial"/>
          <w:b/>
          <w:bCs/>
          <w:szCs w:val="24"/>
          <w:lang w:val="en-US"/>
        </w:rPr>
        <w:t>ABSTRACT</w:t>
      </w:r>
    </w:p>
    <w:p w:rsidRPr="00DF1870" w:rsidR="0F9F9972" w:rsidP="0F9F9972" w:rsidRDefault="0F9F9972" w14:paraId="2EE62CBD" w14:textId="33152DD6">
      <w:pPr>
        <w:pStyle w:val="Encerramento"/>
        <w:ind w:left="0"/>
        <w:jc w:val="center"/>
        <w:rPr>
          <w:rFonts w:ascii="Arial" w:hAnsi="Arial" w:eastAsia="Arial" w:cs="Arial"/>
          <w:b/>
          <w:bCs/>
          <w:szCs w:val="24"/>
          <w:lang w:val="en-US"/>
        </w:rPr>
      </w:pPr>
    </w:p>
    <w:p w:rsidR="00DA0CEE" w:rsidP="00DA0CEE" w:rsidRDefault="00DA0CEE" w14:paraId="5A25837A" w14:textId="48FD8990">
      <w:pPr>
        <w:pStyle w:val="Encerramento"/>
        <w:spacing w:line="276" w:lineRule="auto"/>
        <w:ind w:left="0"/>
        <w:jc w:val="both"/>
        <w:rPr>
          <w:rFonts w:ascii="Arial" w:hAnsi="Arial" w:eastAsia="Arial" w:cs="Arial"/>
          <w:szCs w:val="24"/>
          <w:lang w:val="en-US"/>
        </w:rPr>
      </w:pPr>
      <w:r w:rsidRPr="00DA0CEE">
        <w:rPr>
          <w:rFonts w:ascii="Arial" w:hAnsi="Arial" w:eastAsia="Arial" w:cs="Arial"/>
          <w:szCs w:val="24"/>
          <w:lang w:val="en-US"/>
        </w:rPr>
        <w:t>The discipline of Integrated Clinic in undergraduate dental programs was created with the aim of developing the student's ability to diagnose, plan, and execute multidisciplinary procedures, integrating the knowledge acquired throughout the dentistry course, thereby enabling the formation of a general clinician. In this regard, this study aims to review the literature on the importance of evaluating the level of patient satisfaction in Dental School Clinics and identify the main criteria used to assess patient satisfaction in these clinics. The methodology used was an integrative literature review. For article retrieval, databases such as PUBMED (U.S. National Library of Medicine), SCIELO (Scientific Electronic Library Online), and BVS (Virtual Health Library) were searched using search terms related to patient satisfaction and care in dental school clinics. Complete and published articles found on these platforms were selected. Eight articles published between 2013 and 2023 were included. The review concludes that understanding the level of patient satisfaction in dental school clinics is of paramount importance, providing valuable insights to enhance the quality of care in these institutions. The study emphasizes the ongoing need for investments in dental student education, as well as improvements in infrastructure and the patient experience, to ensure efficient, empathetic, and satisfactory care.</w:t>
      </w:r>
    </w:p>
    <w:p w:rsidRPr="00DA0CEE" w:rsidR="00DA0CEE" w:rsidP="00DA0CEE" w:rsidRDefault="00DA0CEE" w14:paraId="41933D1E" w14:textId="77777777">
      <w:pPr>
        <w:pStyle w:val="Encerramento"/>
        <w:spacing w:line="276" w:lineRule="auto"/>
        <w:ind w:left="0"/>
        <w:jc w:val="both"/>
        <w:rPr>
          <w:rFonts w:ascii="Arial" w:hAnsi="Arial" w:eastAsia="Arial" w:cs="Arial"/>
          <w:szCs w:val="24"/>
          <w:lang w:val="en-US"/>
        </w:rPr>
      </w:pPr>
    </w:p>
    <w:p w:rsidRPr="002C4FEC" w:rsidR="00B70428" w:rsidP="002C4FEC" w:rsidRDefault="00DA0CEE" w14:paraId="143E3989" w14:textId="575906CA">
      <w:pPr>
        <w:pStyle w:val="Encerramento"/>
        <w:spacing w:line="276" w:lineRule="auto"/>
        <w:ind w:left="0"/>
        <w:jc w:val="both"/>
        <w:rPr>
          <w:rFonts w:ascii="Arial" w:hAnsi="Arial" w:eastAsia="Arial" w:cs="Arial"/>
          <w:szCs w:val="24"/>
          <w:lang w:val="en-US"/>
        </w:rPr>
      </w:pPr>
      <w:r w:rsidRPr="00DA0CEE">
        <w:rPr>
          <w:rFonts w:ascii="Arial" w:hAnsi="Arial" w:eastAsia="Arial" w:cs="Arial"/>
          <w:b/>
          <w:bCs/>
          <w:szCs w:val="24"/>
          <w:lang w:val="en-US"/>
        </w:rPr>
        <w:t>Keywords:</w:t>
      </w:r>
      <w:r w:rsidRPr="00DA0CEE">
        <w:rPr>
          <w:rFonts w:ascii="Arial" w:hAnsi="Arial" w:eastAsia="Arial" w:cs="Arial"/>
          <w:szCs w:val="24"/>
          <w:lang w:val="en-US"/>
        </w:rPr>
        <w:t xml:space="preserve"> patient satisfaction, dental school clinics, quality of care.</w:t>
      </w:r>
    </w:p>
    <w:p w:rsidRPr="00EC7AE1" w:rsidR="0F9F9972" w:rsidP="0F9F9972" w:rsidRDefault="0F9F9972" w14:paraId="12F319F9" w14:textId="1D925C02">
      <w:pPr>
        <w:pStyle w:val="Ttulo1"/>
        <w:jc w:val="center"/>
        <w:rPr>
          <w:rFonts w:ascii="Arial" w:hAnsi="Arial" w:eastAsia="Arial" w:cs="Arial"/>
          <w:b/>
          <w:bCs/>
          <w:color w:val="auto"/>
          <w:sz w:val="24"/>
          <w:szCs w:val="24"/>
        </w:rPr>
      </w:pPr>
      <w:r w:rsidRPr="00EC7AE1">
        <w:rPr>
          <w:rFonts w:ascii="Arial" w:hAnsi="Arial" w:eastAsia="Arial" w:cs="Arial"/>
          <w:b/>
          <w:bCs/>
          <w:color w:val="auto"/>
          <w:sz w:val="24"/>
          <w:szCs w:val="24"/>
        </w:rPr>
        <w:lastRenderedPageBreak/>
        <w:t>SUMÁRIO</w:t>
      </w:r>
    </w:p>
    <w:p w:rsidRPr="00EC7AE1" w:rsidR="007F37F9" w:rsidP="0F9F9972" w:rsidRDefault="0F9F9972" w14:paraId="5D7B8097" w14:textId="1D461D1C">
      <w:pPr>
        <w:pStyle w:val="Ttulo1"/>
        <w:rPr>
          <w:rFonts w:ascii="Arial" w:hAnsi="Arial" w:eastAsia="Arial" w:cs="Arial"/>
          <w:b/>
          <w:bCs/>
          <w:color w:val="auto"/>
          <w:sz w:val="24"/>
          <w:szCs w:val="24"/>
        </w:rPr>
      </w:pPr>
      <w:bookmarkStart w:name="_Toc646853152" w:id="0"/>
      <w:r w:rsidRPr="00EC7AE1">
        <w:rPr>
          <w:rFonts w:ascii="Arial" w:hAnsi="Arial" w:eastAsia="Arial" w:cs="Arial"/>
          <w:b/>
          <w:bCs/>
          <w:color w:val="auto"/>
          <w:sz w:val="24"/>
          <w:szCs w:val="24"/>
        </w:rPr>
        <w:t>INTRODUÇÃO</w:t>
      </w:r>
      <w:r w:rsidRPr="00EC7AE1">
        <w:rPr>
          <w:rFonts w:ascii="Arial" w:hAnsi="Arial" w:eastAsia="Arial" w:cs="Arial"/>
          <w:color w:val="auto"/>
          <w:sz w:val="24"/>
          <w:szCs w:val="24"/>
        </w:rPr>
        <w:t>..................................................................................................</w:t>
      </w:r>
      <w:r w:rsidR="002C4FEC">
        <w:rPr>
          <w:rFonts w:ascii="Arial" w:hAnsi="Arial" w:eastAsia="Arial" w:cs="Arial"/>
          <w:color w:val="auto"/>
          <w:sz w:val="24"/>
          <w:szCs w:val="24"/>
        </w:rPr>
        <w:t>.</w:t>
      </w:r>
      <w:r w:rsidRPr="00EC7AE1">
        <w:rPr>
          <w:rFonts w:ascii="Arial" w:hAnsi="Arial" w:eastAsia="Arial" w:cs="Arial"/>
          <w:color w:val="auto"/>
          <w:sz w:val="24"/>
          <w:szCs w:val="24"/>
        </w:rPr>
        <w:t>..</w:t>
      </w:r>
      <w:bookmarkEnd w:id="0"/>
      <w:r w:rsidR="002C4FEC">
        <w:rPr>
          <w:rFonts w:ascii="Arial" w:hAnsi="Arial" w:eastAsia="Arial" w:cs="Arial"/>
          <w:color w:val="auto"/>
          <w:sz w:val="24"/>
          <w:szCs w:val="24"/>
        </w:rPr>
        <w:t>05</w:t>
      </w:r>
    </w:p>
    <w:p w:rsidRPr="00EC7AE1" w:rsidR="007F37F9" w:rsidP="0F9F9972" w:rsidRDefault="0F9F9972" w14:paraId="1B485998" w14:textId="2E39EC3F">
      <w:pPr>
        <w:pStyle w:val="Ttulo1"/>
        <w:rPr>
          <w:rFonts w:ascii="Arial" w:hAnsi="Arial" w:eastAsia="Arial" w:cs="Arial"/>
          <w:b/>
          <w:bCs/>
          <w:color w:val="auto"/>
          <w:sz w:val="24"/>
          <w:szCs w:val="24"/>
        </w:rPr>
      </w:pPr>
      <w:r w:rsidRPr="00EC7AE1">
        <w:rPr>
          <w:rFonts w:ascii="Arial" w:hAnsi="Arial" w:eastAsia="Arial" w:cs="Arial"/>
          <w:b/>
          <w:bCs/>
          <w:color w:val="auto"/>
          <w:sz w:val="24"/>
          <w:szCs w:val="24"/>
        </w:rPr>
        <w:t xml:space="preserve">2. </w:t>
      </w:r>
      <w:r w:rsidR="00843DAE">
        <w:rPr>
          <w:rFonts w:ascii="Arial" w:hAnsi="Arial" w:eastAsia="Arial" w:cs="Arial"/>
          <w:b/>
          <w:bCs/>
          <w:color w:val="auto"/>
          <w:sz w:val="24"/>
          <w:szCs w:val="24"/>
        </w:rPr>
        <w:t>REVISÃO DE LITERATURA</w:t>
      </w:r>
      <w:r w:rsidRPr="00EC7AE1">
        <w:rPr>
          <w:rFonts w:ascii="Arial" w:hAnsi="Arial" w:eastAsia="Arial" w:cs="Arial"/>
          <w:color w:val="auto"/>
          <w:sz w:val="24"/>
          <w:szCs w:val="24"/>
        </w:rPr>
        <w:t>.............................................</w:t>
      </w:r>
      <w:r w:rsidRPr="00EC7AE1" w:rsidR="00EC7AE1">
        <w:rPr>
          <w:rFonts w:ascii="Arial" w:hAnsi="Arial" w:eastAsia="Arial" w:cs="Arial"/>
          <w:color w:val="auto"/>
          <w:sz w:val="24"/>
          <w:szCs w:val="24"/>
        </w:rPr>
        <w:t>..............................</w:t>
      </w:r>
      <w:r w:rsidR="00517460">
        <w:rPr>
          <w:rFonts w:ascii="Arial" w:hAnsi="Arial" w:eastAsia="Arial" w:cs="Arial"/>
          <w:color w:val="auto"/>
          <w:sz w:val="24"/>
          <w:szCs w:val="24"/>
        </w:rPr>
        <w:t>07</w:t>
      </w:r>
    </w:p>
    <w:p w:rsidR="00E51B5A" w:rsidP="0F9F9972" w:rsidRDefault="0F9F9972" w14:paraId="41A1ED84" w14:textId="2FBFF750">
      <w:pPr>
        <w:pStyle w:val="Ttulo1"/>
        <w:rPr>
          <w:rFonts w:ascii="Arial" w:hAnsi="Arial" w:eastAsia="Arial" w:cs="Arial"/>
          <w:color w:val="auto"/>
          <w:sz w:val="24"/>
          <w:szCs w:val="24"/>
        </w:rPr>
      </w:pPr>
      <w:r w:rsidRPr="00EC7AE1">
        <w:rPr>
          <w:rFonts w:ascii="Arial" w:hAnsi="Arial" w:eastAsia="Arial" w:cs="Arial"/>
          <w:b/>
          <w:bCs/>
          <w:color w:val="auto"/>
          <w:sz w:val="24"/>
          <w:szCs w:val="24"/>
        </w:rPr>
        <w:t>3.METODOLOGIA</w:t>
      </w:r>
      <w:r w:rsidRPr="00EC7AE1">
        <w:rPr>
          <w:rFonts w:ascii="Arial" w:hAnsi="Arial" w:eastAsia="Arial" w:cs="Arial"/>
          <w:color w:val="auto"/>
          <w:sz w:val="24"/>
          <w:szCs w:val="24"/>
        </w:rPr>
        <w:t>.................................................................</w:t>
      </w:r>
      <w:r w:rsidRPr="00EC7AE1" w:rsidR="00EC7AE1">
        <w:rPr>
          <w:rFonts w:ascii="Arial" w:hAnsi="Arial" w:eastAsia="Arial" w:cs="Arial"/>
          <w:color w:val="auto"/>
          <w:sz w:val="24"/>
          <w:szCs w:val="24"/>
        </w:rPr>
        <w:t>..............................1</w:t>
      </w:r>
      <w:r w:rsidR="00517460">
        <w:rPr>
          <w:rFonts w:ascii="Arial" w:hAnsi="Arial" w:eastAsia="Arial" w:cs="Arial"/>
          <w:color w:val="auto"/>
          <w:sz w:val="24"/>
          <w:szCs w:val="24"/>
        </w:rPr>
        <w:t>0</w:t>
      </w:r>
    </w:p>
    <w:p w:rsidRPr="00517460" w:rsidR="00517460" w:rsidP="00517460" w:rsidRDefault="00517460" w14:paraId="727F828A" w14:textId="4D68A077">
      <w:pPr>
        <w:pStyle w:val="Ttulo1"/>
        <w:rPr>
          <w:rFonts w:ascii="Arial" w:hAnsi="Arial" w:eastAsia="Arial" w:cs="Arial"/>
          <w:color w:val="auto"/>
          <w:sz w:val="24"/>
          <w:szCs w:val="24"/>
        </w:rPr>
      </w:pPr>
      <w:r w:rsidRPr="00EC7AE1">
        <w:rPr>
          <w:rFonts w:ascii="Arial" w:hAnsi="Arial" w:eastAsia="Arial" w:cs="Arial"/>
          <w:b/>
          <w:bCs/>
          <w:color w:val="auto"/>
          <w:sz w:val="24"/>
          <w:szCs w:val="24"/>
        </w:rPr>
        <w:t>3.</w:t>
      </w:r>
      <w:r>
        <w:rPr>
          <w:rFonts w:ascii="Arial" w:hAnsi="Arial" w:eastAsia="Arial" w:cs="Arial"/>
          <w:b/>
          <w:bCs/>
          <w:color w:val="auto"/>
          <w:sz w:val="24"/>
          <w:szCs w:val="24"/>
        </w:rPr>
        <w:t xml:space="preserve">RESULTADOS </w:t>
      </w:r>
      <w:r w:rsidRPr="00EC7AE1">
        <w:rPr>
          <w:rFonts w:ascii="Arial" w:hAnsi="Arial" w:eastAsia="Arial" w:cs="Arial"/>
          <w:color w:val="auto"/>
          <w:sz w:val="24"/>
          <w:szCs w:val="24"/>
        </w:rPr>
        <w:t>...................................</w:t>
      </w:r>
      <w:r>
        <w:rPr>
          <w:rFonts w:ascii="Arial" w:hAnsi="Arial" w:eastAsia="Arial" w:cs="Arial"/>
          <w:color w:val="auto"/>
          <w:sz w:val="24"/>
          <w:szCs w:val="24"/>
        </w:rPr>
        <w:t>..</w:t>
      </w:r>
      <w:r w:rsidRPr="00EC7AE1">
        <w:rPr>
          <w:rFonts w:ascii="Arial" w:hAnsi="Arial" w:eastAsia="Arial" w:cs="Arial"/>
          <w:color w:val="auto"/>
          <w:sz w:val="24"/>
          <w:szCs w:val="24"/>
        </w:rPr>
        <w:t>............................................................1</w:t>
      </w:r>
      <w:r>
        <w:rPr>
          <w:rFonts w:ascii="Arial" w:hAnsi="Arial" w:eastAsia="Arial" w:cs="Arial"/>
          <w:color w:val="auto"/>
          <w:sz w:val="24"/>
          <w:szCs w:val="24"/>
        </w:rPr>
        <w:t>1</w:t>
      </w:r>
    </w:p>
    <w:p w:rsidRPr="00EC7AE1" w:rsidR="00CD1FDC" w:rsidP="0F9F9972" w:rsidRDefault="0F9F9972" w14:paraId="7C21BDDC" w14:textId="68C53396">
      <w:pPr>
        <w:pStyle w:val="Ttulo1"/>
        <w:rPr>
          <w:rFonts w:ascii="Arial" w:hAnsi="Arial" w:eastAsia="Arial" w:cs="Arial"/>
          <w:b/>
          <w:bCs/>
          <w:color w:val="auto"/>
          <w:sz w:val="24"/>
          <w:szCs w:val="24"/>
        </w:rPr>
      </w:pPr>
      <w:r w:rsidRPr="00EC7AE1">
        <w:rPr>
          <w:rFonts w:ascii="Arial" w:hAnsi="Arial" w:eastAsia="Arial" w:cs="Arial"/>
          <w:b/>
          <w:bCs/>
          <w:color w:val="auto"/>
          <w:sz w:val="24"/>
          <w:szCs w:val="24"/>
        </w:rPr>
        <w:t>4.DISCUSSÃO</w:t>
      </w:r>
      <w:r w:rsidRPr="00EC7AE1">
        <w:rPr>
          <w:rFonts w:ascii="Arial" w:hAnsi="Arial" w:eastAsia="Arial" w:cs="Arial"/>
          <w:color w:val="auto"/>
          <w:sz w:val="24"/>
          <w:szCs w:val="24"/>
        </w:rPr>
        <w:t>.......................................................................</w:t>
      </w:r>
      <w:r w:rsidRPr="00EC7AE1" w:rsidR="00EC7AE1">
        <w:rPr>
          <w:rFonts w:ascii="Arial" w:hAnsi="Arial" w:eastAsia="Arial" w:cs="Arial"/>
          <w:color w:val="auto"/>
          <w:sz w:val="24"/>
          <w:szCs w:val="24"/>
        </w:rPr>
        <w:t>..............................1</w:t>
      </w:r>
      <w:r w:rsidR="00517460">
        <w:rPr>
          <w:rFonts w:ascii="Arial" w:hAnsi="Arial" w:eastAsia="Arial" w:cs="Arial"/>
          <w:color w:val="auto"/>
          <w:sz w:val="24"/>
          <w:szCs w:val="24"/>
        </w:rPr>
        <w:t>1</w:t>
      </w:r>
    </w:p>
    <w:p w:rsidRPr="00EC7AE1" w:rsidR="007F37F9" w:rsidP="0F9F9972" w:rsidRDefault="0F9F9972" w14:paraId="357DAA1E" w14:textId="41FEA1BB">
      <w:pPr>
        <w:pStyle w:val="Ttulo1"/>
        <w:rPr>
          <w:rFonts w:ascii="Arial" w:hAnsi="Arial" w:eastAsia="Arial" w:cs="Arial"/>
          <w:b/>
          <w:bCs/>
          <w:color w:val="auto"/>
          <w:sz w:val="24"/>
          <w:szCs w:val="24"/>
        </w:rPr>
      </w:pPr>
      <w:r w:rsidRPr="00EC7AE1">
        <w:rPr>
          <w:rFonts w:ascii="Arial" w:hAnsi="Arial" w:eastAsia="Arial" w:cs="Arial"/>
          <w:b/>
          <w:bCs/>
          <w:color w:val="auto"/>
          <w:sz w:val="24"/>
          <w:szCs w:val="24"/>
        </w:rPr>
        <w:t>5. CONCLUSÃO</w:t>
      </w:r>
      <w:r w:rsidRPr="00EC7AE1">
        <w:rPr>
          <w:rFonts w:ascii="Arial" w:hAnsi="Arial" w:eastAsia="Arial" w:cs="Arial"/>
          <w:color w:val="auto"/>
          <w:sz w:val="24"/>
          <w:szCs w:val="24"/>
        </w:rPr>
        <w:t>.....................................................................</w:t>
      </w:r>
      <w:r w:rsidRPr="00EC7AE1" w:rsidR="00EC7AE1">
        <w:rPr>
          <w:rFonts w:ascii="Arial" w:hAnsi="Arial" w:eastAsia="Arial" w:cs="Arial"/>
          <w:color w:val="auto"/>
          <w:sz w:val="24"/>
          <w:szCs w:val="24"/>
        </w:rPr>
        <w:t>..............................</w:t>
      </w:r>
      <w:r w:rsidR="00517460">
        <w:rPr>
          <w:rFonts w:ascii="Arial" w:hAnsi="Arial" w:eastAsia="Arial" w:cs="Arial"/>
          <w:color w:val="auto"/>
          <w:sz w:val="24"/>
          <w:szCs w:val="24"/>
        </w:rPr>
        <w:t>15</w:t>
      </w:r>
    </w:p>
    <w:p w:rsidRPr="00EC7AE1" w:rsidR="0003256F" w:rsidP="0F9F9972" w:rsidRDefault="0F9F9972" w14:paraId="30F40ADB" w14:textId="7625DBE8">
      <w:pPr>
        <w:pStyle w:val="Ttulo1"/>
        <w:tabs>
          <w:tab w:val="left" w:pos="4770"/>
        </w:tabs>
        <w:rPr>
          <w:rFonts w:ascii="Arial" w:hAnsi="Arial" w:eastAsia="Arial" w:cs="Arial"/>
          <w:color w:val="auto"/>
          <w:sz w:val="24"/>
          <w:szCs w:val="24"/>
        </w:rPr>
      </w:pPr>
      <w:r w:rsidRPr="00EC7AE1">
        <w:rPr>
          <w:rFonts w:ascii="Arial" w:hAnsi="Arial" w:eastAsia="Arial" w:cs="Arial"/>
          <w:b/>
          <w:bCs/>
          <w:color w:val="auto"/>
          <w:sz w:val="24"/>
          <w:szCs w:val="24"/>
        </w:rPr>
        <w:t>REFERÊNCIA</w:t>
      </w:r>
      <w:r w:rsidR="00C2594E">
        <w:rPr>
          <w:rFonts w:ascii="Arial" w:hAnsi="Arial" w:eastAsia="Arial" w:cs="Arial"/>
          <w:b/>
          <w:bCs/>
          <w:color w:val="auto"/>
          <w:sz w:val="24"/>
          <w:szCs w:val="24"/>
        </w:rPr>
        <w:t>S BIBLIOGRÁFICAS</w:t>
      </w:r>
      <w:r w:rsidRPr="00EC7AE1">
        <w:rPr>
          <w:rFonts w:ascii="Arial" w:hAnsi="Arial" w:eastAsia="Arial" w:cs="Arial"/>
          <w:color w:val="auto"/>
          <w:sz w:val="24"/>
          <w:szCs w:val="24"/>
        </w:rPr>
        <w:t>..................................................................</w:t>
      </w:r>
      <w:r w:rsidRPr="00EC7AE1" w:rsidR="00EC7AE1">
        <w:rPr>
          <w:rFonts w:ascii="Arial" w:hAnsi="Arial" w:eastAsia="Arial" w:cs="Arial"/>
          <w:color w:val="auto"/>
          <w:sz w:val="24"/>
          <w:szCs w:val="24"/>
        </w:rPr>
        <w:t>..</w:t>
      </w:r>
      <w:r w:rsidR="00517460">
        <w:rPr>
          <w:rFonts w:ascii="Arial" w:hAnsi="Arial" w:eastAsia="Arial" w:cs="Arial"/>
          <w:color w:val="auto"/>
          <w:sz w:val="24"/>
          <w:szCs w:val="24"/>
        </w:rPr>
        <w:t>16</w:t>
      </w:r>
    </w:p>
    <w:p w:rsidRPr="00EC7AE1" w:rsidR="008416F3" w:rsidP="0F9F9972" w:rsidRDefault="008416F3" w14:paraId="1D5131C0" w14:textId="77777777">
      <w:pPr>
        <w:pStyle w:val="Encerramento"/>
        <w:tabs>
          <w:tab w:val="left" w:pos="960"/>
        </w:tabs>
        <w:spacing w:line="360" w:lineRule="auto"/>
        <w:ind w:left="0" w:hanging="1"/>
        <w:rPr>
          <w:rFonts w:ascii="Arial" w:hAnsi="Arial" w:eastAsia="Arial" w:cs="Arial"/>
          <w:b/>
          <w:bCs/>
          <w:szCs w:val="24"/>
        </w:rPr>
      </w:pPr>
      <w:r w:rsidRPr="00EC7AE1">
        <w:rPr>
          <w:rFonts w:ascii="Arial" w:hAnsi="Arial" w:cs="Arial"/>
          <w:b/>
          <w:szCs w:val="24"/>
        </w:rPr>
        <w:tab/>
      </w:r>
    </w:p>
    <w:p w:rsidRPr="00EC7AE1" w:rsidR="007F37F9" w:rsidP="008416F3" w:rsidRDefault="007F37F9" w14:paraId="4EEE6372" w14:textId="3CDA1702">
      <w:pPr>
        <w:pStyle w:val="Encerramento"/>
        <w:tabs>
          <w:tab w:val="left" w:pos="960"/>
        </w:tabs>
        <w:spacing w:line="360" w:lineRule="auto"/>
        <w:ind w:left="0" w:hanging="1"/>
        <w:rPr>
          <w:rFonts w:ascii="Arial" w:hAnsi="Arial" w:cs="Arial"/>
          <w:b/>
          <w:szCs w:val="24"/>
        </w:rPr>
      </w:pPr>
    </w:p>
    <w:p w:rsidRPr="00EC7AE1" w:rsidR="007F37F9" w:rsidP="0F9F9972" w:rsidRDefault="007F37F9" w14:paraId="2A69FE4F" w14:textId="77777777">
      <w:pPr>
        <w:pStyle w:val="Encerramento"/>
        <w:spacing w:line="360" w:lineRule="auto"/>
        <w:jc w:val="both"/>
        <w:rPr>
          <w:rFonts w:ascii="Arial" w:hAnsi="Arial" w:cs="Arial"/>
          <w:szCs w:val="24"/>
        </w:rPr>
      </w:pPr>
    </w:p>
    <w:p w:rsidRPr="00EC7AE1" w:rsidR="0F9F9972" w:rsidP="0F9F9972" w:rsidRDefault="0F9F9972" w14:paraId="259A39CB" w14:textId="08D8B0F3">
      <w:pPr>
        <w:pStyle w:val="Encerramento"/>
        <w:spacing w:line="360" w:lineRule="auto"/>
        <w:jc w:val="both"/>
        <w:rPr>
          <w:rFonts w:ascii="Arial" w:hAnsi="Arial" w:cs="Arial"/>
          <w:szCs w:val="24"/>
        </w:rPr>
      </w:pPr>
    </w:p>
    <w:p w:rsidRPr="00EC7AE1" w:rsidR="0F9F9972" w:rsidP="0F9F9972" w:rsidRDefault="0F9F9972" w14:paraId="00DED2FA" w14:textId="342ED21D">
      <w:pPr>
        <w:pStyle w:val="Encerramento"/>
        <w:spacing w:line="360" w:lineRule="auto"/>
        <w:jc w:val="both"/>
        <w:rPr>
          <w:rFonts w:ascii="Arial" w:hAnsi="Arial" w:cs="Arial"/>
          <w:szCs w:val="24"/>
        </w:rPr>
      </w:pPr>
    </w:p>
    <w:p w:rsidRPr="00EC7AE1" w:rsidR="0F9F9972" w:rsidP="0F9F9972" w:rsidRDefault="0F9F9972" w14:paraId="74F3F324" w14:textId="4EFFF386">
      <w:pPr>
        <w:pStyle w:val="Encerramento"/>
        <w:spacing w:line="360" w:lineRule="auto"/>
        <w:jc w:val="both"/>
        <w:rPr>
          <w:rFonts w:ascii="Arial" w:hAnsi="Arial" w:cs="Arial"/>
          <w:szCs w:val="24"/>
        </w:rPr>
      </w:pPr>
    </w:p>
    <w:p w:rsidRPr="00EC7AE1" w:rsidR="007F37F9" w:rsidP="008416F3" w:rsidRDefault="007F37F9" w14:paraId="3F4DD3C6" w14:textId="77777777">
      <w:pPr>
        <w:pStyle w:val="Encerramento"/>
        <w:spacing w:line="360" w:lineRule="auto"/>
        <w:jc w:val="both"/>
        <w:rPr>
          <w:rFonts w:ascii="Arial" w:hAnsi="Arial" w:cs="Arial"/>
          <w:szCs w:val="24"/>
        </w:rPr>
      </w:pPr>
    </w:p>
    <w:p w:rsidRPr="00EC7AE1" w:rsidR="004D0B9E" w:rsidP="5FF476D9" w:rsidRDefault="004D0B9E" w14:paraId="20DD58EE" w14:textId="02AD170C">
      <w:pPr>
        <w:pStyle w:val="Encerramento"/>
        <w:spacing w:line="360" w:lineRule="auto"/>
        <w:ind w:left="4248"/>
        <w:jc w:val="both"/>
        <w:rPr>
          <w:rFonts w:ascii="Arial" w:hAnsi="Arial" w:cs="Arial"/>
          <w:szCs w:val="24"/>
        </w:rPr>
      </w:pPr>
    </w:p>
    <w:p w:rsidRPr="00EC7AE1" w:rsidR="08CF00D6" w:rsidP="08CF00D6" w:rsidRDefault="08CF00D6" w14:paraId="6A0CA09E" w14:textId="6D5AF2D6">
      <w:pPr>
        <w:pStyle w:val="Encerramento"/>
        <w:spacing w:line="360" w:lineRule="auto"/>
        <w:ind w:left="4248"/>
        <w:jc w:val="both"/>
        <w:rPr>
          <w:rFonts w:ascii="Arial" w:hAnsi="Arial" w:cs="Arial"/>
          <w:szCs w:val="24"/>
        </w:rPr>
      </w:pPr>
    </w:p>
    <w:p w:rsidRPr="00EC7AE1" w:rsidR="08CF00D6" w:rsidP="08CF00D6" w:rsidRDefault="08CF00D6" w14:paraId="286D7F8E" w14:textId="1692FFC6">
      <w:pPr>
        <w:pStyle w:val="Encerramento"/>
        <w:spacing w:line="360" w:lineRule="auto"/>
        <w:ind w:left="4248"/>
        <w:jc w:val="both"/>
        <w:rPr>
          <w:rFonts w:ascii="Arial" w:hAnsi="Arial" w:cs="Arial"/>
          <w:szCs w:val="24"/>
        </w:rPr>
      </w:pPr>
    </w:p>
    <w:p w:rsidRPr="00EC7AE1" w:rsidR="0F9F9972" w:rsidP="0F9F9972" w:rsidRDefault="0F9F9972" w14:paraId="381F3264" w14:textId="450C44D0">
      <w:pPr>
        <w:pStyle w:val="Encerramento"/>
        <w:spacing w:line="360" w:lineRule="auto"/>
        <w:ind w:left="4248"/>
        <w:jc w:val="both"/>
        <w:rPr>
          <w:rFonts w:ascii="Arial" w:hAnsi="Arial" w:cs="Arial"/>
          <w:szCs w:val="24"/>
        </w:rPr>
      </w:pPr>
    </w:p>
    <w:p w:rsidRPr="00EC7AE1" w:rsidR="0F9F9972" w:rsidP="0F9F9972" w:rsidRDefault="0F9F9972" w14:paraId="6F1A17CA" w14:textId="0B84A075">
      <w:pPr>
        <w:pStyle w:val="Encerramento"/>
        <w:spacing w:line="360" w:lineRule="auto"/>
        <w:ind w:left="4248"/>
        <w:jc w:val="both"/>
        <w:rPr>
          <w:rFonts w:ascii="Arial" w:hAnsi="Arial" w:cs="Arial"/>
          <w:szCs w:val="24"/>
        </w:rPr>
      </w:pPr>
    </w:p>
    <w:p w:rsidRPr="00EC7AE1" w:rsidR="0F9F9972" w:rsidP="0F9F9972" w:rsidRDefault="0F9F9972" w14:paraId="2D3F9A74" w14:textId="4A0624D7">
      <w:pPr>
        <w:pStyle w:val="Encerramento"/>
        <w:spacing w:line="360" w:lineRule="auto"/>
        <w:ind w:left="4248"/>
        <w:jc w:val="both"/>
        <w:rPr>
          <w:rFonts w:ascii="Arial" w:hAnsi="Arial" w:cs="Arial"/>
          <w:szCs w:val="24"/>
        </w:rPr>
      </w:pPr>
    </w:p>
    <w:p w:rsidRPr="00EC7AE1" w:rsidR="0F9F9972" w:rsidP="0F9F9972" w:rsidRDefault="0F9F9972" w14:paraId="37CCF7E2" w14:textId="1B3EDC59">
      <w:pPr>
        <w:pStyle w:val="Encerramento"/>
        <w:spacing w:line="360" w:lineRule="auto"/>
        <w:ind w:left="4248"/>
        <w:jc w:val="both"/>
        <w:rPr>
          <w:rFonts w:ascii="Arial" w:hAnsi="Arial" w:cs="Arial"/>
          <w:szCs w:val="24"/>
        </w:rPr>
      </w:pPr>
    </w:p>
    <w:p w:rsidRPr="00EC7AE1" w:rsidR="0F9F9972" w:rsidP="0F9F9972" w:rsidRDefault="0F9F9972" w14:paraId="12DC3CE0" w14:textId="44C6E1EF">
      <w:pPr>
        <w:pStyle w:val="Encerramento"/>
        <w:spacing w:line="360" w:lineRule="auto"/>
        <w:ind w:left="4248"/>
        <w:jc w:val="both"/>
        <w:rPr>
          <w:rFonts w:ascii="Arial" w:hAnsi="Arial" w:cs="Arial"/>
          <w:szCs w:val="24"/>
        </w:rPr>
      </w:pPr>
    </w:p>
    <w:p w:rsidRPr="00EC7AE1" w:rsidR="0F9F9972" w:rsidP="0F9F9972" w:rsidRDefault="0F9F9972" w14:paraId="195730B1" w14:textId="4E16FF36">
      <w:pPr>
        <w:pStyle w:val="Encerramento"/>
        <w:spacing w:line="360" w:lineRule="auto"/>
        <w:ind w:left="4248"/>
        <w:jc w:val="both"/>
        <w:rPr>
          <w:rFonts w:ascii="Arial" w:hAnsi="Arial" w:cs="Arial"/>
          <w:szCs w:val="24"/>
        </w:rPr>
      </w:pPr>
    </w:p>
    <w:p w:rsidRPr="00EC7AE1" w:rsidR="0F9F9972" w:rsidP="0F9F9972" w:rsidRDefault="0F9F9972" w14:paraId="116B51AD" w14:textId="5E3F8650">
      <w:pPr>
        <w:pStyle w:val="Encerramento"/>
        <w:spacing w:line="360" w:lineRule="auto"/>
        <w:ind w:left="4248"/>
        <w:jc w:val="both"/>
        <w:rPr>
          <w:rFonts w:ascii="Arial" w:hAnsi="Arial" w:cs="Arial"/>
          <w:szCs w:val="24"/>
        </w:rPr>
      </w:pPr>
    </w:p>
    <w:p w:rsidRPr="00EC7AE1" w:rsidR="0F9F9972" w:rsidP="0F9F9972" w:rsidRDefault="0F9F9972" w14:paraId="263DCAC0" w14:textId="226D09CC">
      <w:pPr>
        <w:pStyle w:val="Encerramento"/>
        <w:spacing w:line="360" w:lineRule="auto"/>
        <w:ind w:left="4248"/>
        <w:jc w:val="both"/>
        <w:rPr>
          <w:rFonts w:ascii="Arial" w:hAnsi="Arial" w:cs="Arial"/>
          <w:szCs w:val="24"/>
        </w:rPr>
      </w:pPr>
    </w:p>
    <w:p w:rsidRPr="00EC7AE1" w:rsidR="00EC7AE1" w:rsidP="0F9F9972" w:rsidRDefault="00EC7AE1" w14:paraId="67903DCD" w14:textId="77777777">
      <w:pPr>
        <w:pStyle w:val="Encerramento"/>
        <w:spacing w:line="360" w:lineRule="auto"/>
        <w:ind w:left="4248"/>
        <w:jc w:val="both"/>
        <w:rPr>
          <w:rFonts w:ascii="Arial" w:hAnsi="Arial" w:cs="Arial"/>
          <w:szCs w:val="24"/>
        </w:rPr>
      </w:pPr>
    </w:p>
    <w:p w:rsidR="00EC7AE1" w:rsidP="0F9F9972" w:rsidRDefault="00EC7AE1" w14:paraId="239FCCC6" w14:textId="1E481D3F">
      <w:pPr>
        <w:pStyle w:val="Encerramento"/>
        <w:spacing w:line="360" w:lineRule="auto"/>
        <w:ind w:left="4248"/>
        <w:jc w:val="both"/>
        <w:rPr>
          <w:rFonts w:ascii="Arial" w:hAnsi="Arial" w:cs="Arial"/>
          <w:szCs w:val="24"/>
        </w:rPr>
      </w:pPr>
    </w:p>
    <w:p w:rsidR="00E00B5E" w:rsidP="0F9F9972" w:rsidRDefault="00E00B5E" w14:paraId="4F96C6EA" w14:textId="08741CF8">
      <w:pPr>
        <w:pStyle w:val="Encerramento"/>
        <w:spacing w:line="360" w:lineRule="auto"/>
        <w:ind w:left="4248"/>
        <w:jc w:val="both"/>
        <w:rPr>
          <w:rFonts w:ascii="Arial" w:hAnsi="Arial" w:cs="Arial"/>
          <w:szCs w:val="24"/>
        </w:rPr>
      </w:pPr>
    </w:p>
    <w:p w:rsidR="00B70428" w:rsidP="00EC7AE1" w:rsidRDefault="00B70428" w14:paraId="2144DA4A" w14:textId="79333C06">
      <w:pPr>
        <w:pStyle w:val="Encerramento"/>
        <w:spacing w:line="360" w:lineRule="auto"/>
        <w:ind w:left="0"/>
        <w:jc w:val="both"/>
        <w:rPr>
          <w:rFonts w:ascii="Arial" w:hAnsi="Arial" w:cs="Arial"/>
          <w:szCs w:val="24"/>
        </w:rPr>
      </w:pPr>
    </w:p>
    <w:p w:rsidRPr="00EC7AE1" w:rsidR="00636BC3" w:rsidP="00EC7AE1" w:rsidRDefault="00636BC3" w14:paraId="3D929B14" w14:textId="77777777">
      <w:pPr>
        <w:pStyle w:val="Encerramento"/>
        <w:spacing w:line="360" w:lineRule="auto"/>
        <w:ind w:left="0"/>
        <w:jc w:val="both"/>
        <w:rPr>
          <w:rFonts w:ascii="Arial" w:hAnsi="Arial" w:cs="Arial"/>
          <w:szCs w:val="24"/>
        </w:rPr>
      </w:pPr>
    </w:p>
    <w:p w:rsidR="007D3DA9" w:rsidP="009068C1" w:rsidRDefault="005A4F1E" w14:paraId="49B0BF05" w14:textId="1BDE87BE">
      <w:pPr>
        <w:pStyle w:val="PargrafodaLista"/>
        <w:numPr>
          <w:ilvl w:val="0"/>
          <w:numId w:val="17"/>
        </w:numPr>
        <w:spacing w:after="0" w:line="360" w:lineRule="auto"/>
        <w:ind w:left="284" w:hanging="284"/>
        <w:jc w:val="both"/>
        <w:rPr>
          <w:rFonts w:ascii="Arial" w:hAnsi="Arial" w:cs="Arial"/>
          <w:b/>
          <w:szCs w:val="24"/>
        </w:rPr>
      </w:pPr>
      <w:r w:rsidRPr="00EC7AE1">
        <w:rPr>
          <w:rFonts w:ascii="Arial" w:hAnsi="Arial" w:cs="Arial"/>
          <w:b/>
          <w:szCs w:val="24"/>
        </w:rPr>
        <w:lastRenderedPageBreak/>
        <w:t>INTRODUÇÃO</w:t>
      </w:r>
    </w:p>
    <w:p w:rsidR="00E00B5E" w:rsidP="00E00B5E" w:rsidRDefault="00E00B5E" w14:paraId="430A395F" w14:textId="3E0894A6">
      <w:pPr>
        <w:pStyle w:val="PargrafodaLista"/>
        <w:spacing w:after="0" w:line="360" w:lineRule="auto"/>
        <w:ind w:left="284"/>
        <w:jc w:val="both"/>
        <w:rPr>
          <w:rFonts w:ascii="Arial" w:hAnsi="Arial" w:cs="Arial"/>
          <w:b/>
          <w:szCs w:val="24"/>
        </w:rPr>
      </w:pPr>
    </w:p>
    <w:p w:rsidRPr="00E00B5E" w:rsidR="00E00B5E" w:rsidP="003626E8" w:rsidRDefault="00E00B5E" w14:paraId="4C701560" w14:textId="77777777">
      <w:pPr>
        <w:pStyle w:val="PargrafodaLista"/>
        <w:spacing w:after="0" w:line="360" w:lineRule="auto"/>
        <w:ind w:left="0" w:firstLine="709"/>
        <w:jc w:val="both"/>
        <w:rPr>
          <w:rFonts w:ascii="Arial" w:hAnsi="Arial" w:cs="Arial"/>
          <w:szCs w:val="24"/>
        </w:rPr>
      </w:pPr>
      <w:r w:rsidRPr="00E00B5E">
        <w:rPr>
          <w:rFonts w:ascii="Arial" w:hAnsi="Arial" w:cs="Arial"/>
          <w:szCs w:val="24"/>
        </w:rPr>
        <w:t>A preocupação com a saúde bucal cresce progressivamente, sobretudo nos países em desenvolvimento como o Brasil, nos quais a demanda por serviços odontológicos tem aumentado devido ao envelhecimento da população. Essa preocupação se deve às doenças bucais comprometem a qualidade de vida e restringem as atividades cotidianas dos indivíduos (SOUZA 2007, MARTINS 2007, MANFREDINI, 2018).</w:t>
      </w:r>
    </w:p>
    <w:p w:rsidRPr="00E00B5E" w:rsidR="00E00B5E" w:rsidP="003626E8" w:rsidRDefault="00E00B5E" w14:paraId="02F0F2C6" w14:textId="2F09AAF9">
      <w:pPr>
        <w:pStyle w:val="PargrafodaLista"/>
        <w:spacing w:after="0" w:line="360" w:lineRule="auto"/>
        <w:ind w:left="0" w:firstLine="709"/>
        <w:jc w:val="both"/>
        <w:rPr>
          <w:rFonts w:ascii="Arial" w:hAnsi="Arial" w:cs="Arial"/>
          <w:szCs w:val="24"/>
        </w:rPr>
      </w:pPr>
      <w:r w:rsidRPr="00E00B5E">
        <w:rPr>
          <w:rFonts w:ascii="Arial" w:hAnsi="Arial" w:cs="Arial"/>
          <w:szCs w:val="24"/>
        </w:rPr>
        <w:t>A odontologia vem passando por processos de transformações, como todas as áreas d</w:t>
      </w:r>
      <w:r w:rsidR="00B37AFA">
        <w:rPr>
          <w:rFonts w:ascii="Arial" w:hAnsi="Arial" w:cs="Arial"/>
          <w:szCs w:val="24"/>
        </w:rPr>
        <w:t>o conhecimento</w:t>
      </w:r>
      <w:r w:rsidRPr="00E00B5E">
        <w:rPr>
          <w:rFonts w:ascii="Arial" w:hAnsi="Arial" w:cs="Arial"/>
          <w:szCs w:val="24"/>
        </w:rPr>
        <w:t>, no ramo científico a fim de melhorar seu crescimento social e humanitário (RAMALHO, 2005). A aprendizado se desenvolve, após embasamento teórico e laboratorial, em disciplinas clínicas integradas (ARRUDA et al. 2009).</w:t>
      </w:r>
    </w:p>
    <w:p w:rsidRPr="00E00B5E" w:rsidR="00E00B5E" w:rsidP="003626E8" w:rsidRDefault="00E00B5E" w14:paraId="709E42CF" w14:textId="77777777">
      <w:pPr>
        <w:pStyle w:val="PargrafodaLista"/>
        <w:spacing w:after="0" w:line="360" w:lineRule="auto"/>
        <w:ind w:left="0" w:firstLine="709"/>
        <w:jc w:val="both"/>
        <w:rPr>
          <w:rFonts w:ascii="Arial" w:hAnsi="Arial" w:cs="Arial"/>
          <w:szCs w:val="24"/>
        </w:rPr>
      </w:pPr>
      <w:r w:rsidRPr="00E00B5E">
        <w:rPr>
          <w:rFonts w:ascii="Arial" w:hAnsi="Arial" w:cs="Arial"/>
          <w:szCs w:val="24"/>
        </w:rPr>
        <w:t>A disciplina de clínica integrada é um sistema educacional que proporciona, através do processo ensino-aprendizagem, a agregação de conhecimento, habilidades e valores adquiridos pelos alunos ao longo do curso e promove ao paciente uma atenção odontológica global das necessidades evidenciadas. Essa integração de especialidades aumenta a satisfação dos pacientes, por atenderem suas necessidades com um único aluno, possibilitando um maior vínculo com o paciente, para que se possa adquirir confiança e credibilidade no tratamento realizado (PADILHA, 2004).</w:t>
      </w:r>
    </w:p>
    <w:p w:rsidRPr="00E00B5E" w:rsidR="00E00B5E" w:rsidP="003626E8" w:rsidRDefault="00E00B5E" w14:paraId="0275F7D7" w14:textId="0CF8664D">
      <w:pPr>
        <w:pStyle w:val="PargrafodaLista"/>
        <w:spacing w:after="0" w:line="360" w:lineRule="auto"/>
        <w:ind w:left="0" w:firstLine="709"/>
        <w:jc w:val="both"/>
        <w:rPr>
          <w:rFonts w:ascii="Arial" w:hAnsi="Arial" w:cs="Arial"/>
          <w:szCs w:val="24"/>
        </w:rPr>
      </w:pPr>
      <w:r w:rsidRPr="00E00B5E">
        <w:rPr>
          <w:rFonts w:ascii="Arial" w:hAnsi="Arial" w:cs="Arial"/>
          <w:szCs w:val="24"/>
        </w:rPr>
        <w:t xml:space="preserve">Portanto, uma estratégia para proporcionar comportamentos adequados do profissional e do paciente é construir uma boa relação entre eles (GARBIN, 2002). Quanto mais o cirurgião-dentista busca compreender as pessoas que o procuram na busca de um auxílio técnico, mais objetivo e humanitário </w:t>
      </w:r>
      <w:r w:rsidRPr="00E00B5E" w:rsidR="00B37AFA">
        <w:rPr>
          <w:rFonts w:ascii="Arial" w:hAnsi="Arial" w:cs="Arial"/>
          <w:szCs w:val="24"/>
        </w:rPr>
        <w:t xml:space="preserve">poderá </w:t>
      </w:r>
      <w:r w:rsidR="00B37AFA">
        <w:rPr>
          <w:rFonts w:ascii="Arial" w:hAnsi="Arial" w:cs="Arial"/>
          <w:szCs w:val="24"/>
        </w:rPr>
        <w:t xml:space="preserve">se </w:t>
      </w:r>
      <w:r w:rsidRPr="00E00B5E">
        <w:rPr>
          <w:rFonts w:ascii="Arial" w:hAnsi="Arial" w:cs="Arial"/>
          <w:szCs w:val="24"/>
        </w:rPr>
        <w:t>torna</w:t>
      </w:r>
      <w:r w:rsidR="00B37AFA">
        <w:rPr>
          <w:rFonts w:ascii="Arial" w:hAnsi="Arial" w:cs="Arial"/>
          <w:szCs w:val="24"/>
        </w:rPr>
        <w:t>r</w:t>
      </w:r>
      <w:r w:rsidRPr="00E00B5E">
        <w:rPr>
          <w:rFonts w:ascii="Arial" w:hAnsi="Arial" w:cs="Arial"/>
          <w:szCs w:val="24"/>
        </w:rPr>
        <w:t xml:space="preserve"> o tratamento (D'ÁVILA, 2010).</w:t>
      </w:r>
    </w:p>
    <w:p w:rsidR="00B9755F" w:rsidP="00B9755F" w:rsidRDefault="00E00B5E" w14:paraId="30CAA5A7" w14:textId="77777777">
      <w:pPr>
        <w:pStyle w:val="PargrafodaLista"/>
        <w:spacing w:after="0" w:line="360" w:lineRule="auto"/>
        <w:ind w:left="0" w:firstLine="709"/>
        <w:jc w:val="both"/>
        <w:rPr>
          <w:rFonts w:ascii="Arial" w:hAnsi="Arial" w:cs="Arial"/>
          <w:szCs w:val="24"/>
        </w:rPr>
      </w:pPr>
      <w:r w:rsidRPr="00E00B5E">
        <w:rPr>
          <w:rFonts w:ascii="Arial" w:hAnsi="Arial" w:cs="Arial"/>
          <w:szCs w:val="24"/>
        </w:rPr>
        <w:t xml:space="preserve">Justifica-se a realização de estudos sobre a satisfação dos usuários dos serviços de saúde, </w:t>
      </w:r>
      <w:r w:rsidRPr="00E00B5E" w:rsidR="00B37AFA">
        <w:rPr>
          <w:rFonts w:ascii="Arial" w:hAnsi="Arial" w:cs="Arial"/>
          <w:szCs w:val="24"/>
        </w:rPr>
        <w:t xml:space="preserve">porque </w:t>
      </w:r>
      <w:r w:rsidR="00B37AFA">
        <w:rPr>
          <w:rFonts w:ascii="Arial" w:hAnsi="Arial" w:cs="Arial"/>
          <w:szCs w:val="24"/>
        </w:rPr>
        <w:t xml:space="preserve">se </w:t>
      </w:r>
      <w:r w:rsidRPr="00E00B5E">
        <w:rPr>
          <w:rFonts w:ascii="Arial" w:hAnsi="Arial" w:cs="Arial"/>
          <w:szCs w:val="24"/>
        </w:rPr>
        <w:t>avalia a qualidade desses serviços por meio da percepção dos pacientes, evidenciando a realidade vivida por eles, constituindo-se em importante ferramenta de auxílio na implementação de mudanças e melhorias nessas instituições. Nesse sentido, os estudos sobre satisfação do usuário são importantes, pois podem contribuir para o planejamento de medidas visando à</w:t>
      </w:r>
      <w:r w:rsidR="00B37AFA">
        <w:rPr>
          <w:rFonts w:ascii="Arial" w:hAnsi="Arial" w:cs="Arial"/>
          <w:szCs w:val="24"/>
        </w:rPr>
        <w:t xml:space="preserve"> </w:t>
      </w:r>
      <w:r w:rsidRPr="00E00B5E">
        <w:rPr>
          <w:rFonts w:ascii="Arial" w:hAnsi="Arial" w:cs="Arial"/>
          <w:szCs w:val="24"/>
        </w:rPr>
        <w:t xml:space="preserve">superação das limitações identificadas com base nas informações </w:t>
      </w:r>
      <w:r w:rsidR="00B37AFA">
        <w:rPr>
          <w:rFonts w:ascii="Arial" w:hAnsi="Arial" w:cs="Arial"/>
          <w:szCs w:val="24"/>
        </w:rPr>
        <w:t>disponíveis na literatura</w:t>
      </w:r>
      <w:r w:rsidRPr="00E00B5E">
        <w:rPr>
          <w:rFonts w:ascii="Arial" w:hAnsi="Arial" w:cs="Arial"/>
          <w:szCs w:val="24"/>
        </w:rPr>
        <w:t xml:space="preserve"> (MIALHE, 2008).</w:t>
      </w:r>
    </w:p>
    <w:p w:rsidRPr="00B9755F" w:rsidR="008276B4" w:rsidP="00B9755F" w:rsidRDefault="00B9755F" w14:paraId="5588EC36" w14:textId="7372B715">
      <w:pPr>
        <w:pStyle w:val="PargrafodaLista"/>
        <w:spacing w:after="0" w:line="360" w:lineRule="auto"/>
        <w:ind w:left="0" w:firstLine="709"/>
        <w:jc w:val="both"/>
        <w:rPr>
          <w:rFonts w:ascii="Arial" w:hAnsi="Arial" w:cs="Arial"/>
          <w:szCs w:val="24"/>
        </w:rPr>
      </w:pPr>
      <w:r>
        <w:rPr>
          <w:rFonts w:ascii="Arial" w:hAnsi="Arial" w:cs="Arial"/>
          <w:szCs w:val="24"/>
        </w:rPr>
        <w:lastRenderedPageBreak/>
        <w:t>Partindo dessa premissa, o</w:t>
      </w:r>
      <w:r w:rsidRPr="3BD0E968" w:rsidR="00E00B5E">
        <w:rPr>
          <w:rFonts w:ascii="Arial" w:hAnsi="Arial" w:eastAsia="Arial" w:cs="Arial"/>
          <w:szCs w:val="24"/>
        </w:rPr>
        <w:t xml:space="preserve"> objetivo do presente estudo </w:t>
      </w:r>
      <w:bookmarkStart w:name="_Hlk138097680" w:id="1"/>
      <w:r w:rsidRPr="3BD0E968" w:rsidR="00E00B5E">
        <w:rPr>
          <w:rFonts w:ascii="Arial" w:hAnsi="Arial" w:eastAsia="Arial" w:cs="Arial"/>
          <w:szCs w:val="24"/>
        </w:rPr>
        <w:t xml:space="preserve">é </w:t>
      </w:r>
      <w:r w:rsidR="00E00B5E">
        <w:rPr>
          <w:rFonts w:ascii="Arial" w:hAnsi="Arial" w:eastAsia="Arial" w:cs="Arial"/>
        </w:rPr>
        <w:t>revisar n</w:t>
      </w:r>
      <w:r w:rsidRPr="3BD0E968" w:rsidR="00E00B5E">
        <w:rPr>
          <w:rFonts w:ascii="Arial" w:hAnsi="Arial" w:eastAsia="Arial" w:cs="Arial"/>
          <w:szCs w:val="24"/>
        </w:rPr>
        <w:t>a</w:t>
      </w:r>
      <w:r w:rsidR="00E00B5E">
        <w:rPr>
          <w:rFonts w:ascii="Arial" w:hAnsi="Arial" w:eastAsia="Arial" w:cs="Arial"/>
        </w:rPr>
        <w:t xml:space="preserve"> literatura a importância da</w:t>
      </w:r>
      <w:r w:rsidRPr="3BD0E968" w:rsidR="00E00B5E">
        <w:rPr>
          <w:rFonts w:ascii="Arial" w:hAnsi="Arial" w:eastAsia="Arial" w:cs="Arial"/>
          <w:spacing w:val="64"/>
          <w:szCs w:val="24"/>
        </w:rPr>
        <w:t xml:space="preserve"> </w:t>
      </w:r>
      <w:r w:rsidRPr="3BD0E968" w:rsidR="00E00B5E">
        <w:rPr>
          <w:rFonts w:ascii="Arial" w:hAnsi="Arial" w:eastAsia="Arial" w:cs="Arial"/>
          <w:szCs w:val="24"/>
        </w:rPr>
        <w:t>ava</w:t>
      </w:r>
      <w:r w:rsidR="00E00B5E">
        <w:rPr>
          <w:rFonts w:ascii="Arial" w:hAnsi="Arial" w:eastAsia="Arial" w:cs="Arial"/>
        </w:rPr>
        <w:t>liação</w:t>
      </w:r>
      <w:r w:rsidRPr="3BD0E968" w:rsidR="00E00B5E">
        <w:rPr>
          <w:rFonts w:ascii="Arial" w:hAnsi="Arial" w:eastAsia="Arial" w:cs="Arial"/>
          <w:szCs w:val="24"/>
        </w:rPr>
        <w:t xml:space="preserve"> </w:t>
      </w:r>
      <w:r w:rsidR="00E00B5E">
        <w:rPr>
          <w:rFonts w:ascii="Arial" w:hAnsi="Arial" w:eastAsia="Arial" w:cs="Arial"/>
        </w:rPr>
        <w:t>d</w:t>
      </w:r>
      <w:r w:rsidRPr="3BD0E968" w:rsidR="00E00B5E">
        <w:rPr>
          <w:rFonts w:ascii="Arial" w:hAnsi="Arial" w:eastAsia="Arial" w:cs="Arial"/>
          <w:szCs w:val="24"/>
        </w:rPr>
        <w:t>o grau de satisfação</w:t>
      </w:r>
      <w:r w:rsidRPr="3BD0E968" w:rsidR="00E00B5E">
        <w:rPr>
          <w:rFonts w:ascii="Arial" w:hAnsi="Arial" w:eastAsia="Arial" w:cs="Arial"/>
          <w:spacing w:val="1"/>
          <w:szCs w:val="24"/>
        </w:rPr>
        <w:t xml:space="preserve"> </w:t>
      </w:r>
      <w:r w:rsidRPr="3BD0E968" w:rsidR="00E00B5E">
        <w:rPr>
          <w:rFonts w:ascii="Arial" w:hAnsi="Arial" w:eastAsia="Arial" w:cs="Arial"/>
          <w:szCs w:val="24"/>
        </w:rPr>
        <w:t>dos</w:t>
      </w:r>
      <w:r w:rsidRPr="3BD0E968" w:rsidR="00E00B5E">
        <w:rPr>
          <w:rFonts w:ascii="Arial" w:hAnsi="Arial" w:eastAsia="Arial" w:cs="Arial"/>
          <w:spacing w:val="1"/>
          <w:szCs w:val="24"/>
        </w:rPr>
        <w:t xml:space="preserve"> </w:t>
      </w:r>
      <w:r w:rsidRPr="3BD0E968" w:rsidR="00E00B5E">
        <w:rPr>
          <w:rFonts w:ascii="Arial" w:hAnsi="Arial" w:eastAsia="Arial" w:cs="Arial"/>
          <w:szCs w:val="24"/>
        </w:rPr>
        <w:t>pacientes</w:t>
      </w:r>
      <w:r w:rsidRPr="3BD0E968" w:rsidR="00E00B5E">
        <w:rPr>
          <w:rFonts w:ascii="Arial" w:hAnsi="Arial" w:eastAsia="Arial" w:cs="Arial"/>
          <w:spacing w:val="1"/>
          <w:szCs w:val="24"/>
        </w:rPr>
        <w:t xml:space="preserve"> </w:t>
      </w:r>
      <w:r w:rsidRPr="3BD0E968" w:rsidR="00E00B5E">
        <w:rPr>
          <w:rFonts w:ascii="Arial" w:hAnsi="Arial" w:eastAsia="Arial" w:cs="Arial"/>
          <w:szCs w:val="24"/>
        </w:rPr>
        <w:t>atendidos</w:t>
      </w:r>
      <w:r w:rsidRPr="3BD0E968" w:rsidR="00E00B5E">
        <w:rPr>
          <w:rFonts w:ascii="Arial" w:hAnsi="Arial" w:eastAsia="Arial" w:cs="Arial"/>
          <w:spacing w:val="1"/>
          <w:szCs w:val="24"/>
        </w:rPr>
        <w:t xml:space="preserve"> </w:t>
      </w:r>
      <w:r w:rsidR="00E00B5E">
        <w:rPr>
          <w:rFonts w:ascii="Arial" w:hAnsi="Arial" w:eastAsia="Arial" w:cs="Arial"/>
        </w:rPr>
        <w:t>em</w:t>
      </w:r>
      <w:r w:rsidRPr="3BD0E968" w:rsidR="00E00B5E">
        <w:rPr>
          <w:rFonts w:ascii="Arial" w:hAnsi="Arial" w:eastAsia="Arial" w:cs="Arial"/>
          <w:spacing w:val="1"/>
          <w:szCs w:val="24"/>
        </w:rPr>
        <w:t xml:space="preserve"> </w:t>
      </w:r>
      <w:r w:rsidRPr="3BD0E968" w:rsidR="00E00B5E">
        <w:rPr>
          <w:rFonts w:ascii="Arial" w:hAnsi="Arial" w:eastAsia="Arial" w:cs="Arial"/>
          <w:szCs w:val="24"/>
        </w:rPr>
        <w:t>Clínica</w:t>
      </w:r>
      <w:r w:rsidR="00E00B5E">
        <w:rPr>
          <w:rFonts w:ascii="Arial" w:hAnsi="Arial" w:eastAsia="Arial" w:cs="Arial"/>
        </w:rPr>
        <w:t>s</w:t>
      </w:r>
      <w:r w:rsidRPr="3BD0E968" w:rsidR="00E00B5E">
        <w:rPr>
          <w:rFonts w:ascii="Arial" w:hAnsi="Arial" w:eastAsia="Arial" w:cs="Arial"/>
          <w:spacing w:val="1"/>
          <w:szCs w:val="24"/>
        </w:rPr>
        <w:t xml:space="preserve"> </w:t>
      </w:r>
      <w:r w:rsidRPr="3BD0E968" w:rsidR="008276B4">
        <w:rPr>
          <w:rFonts w:ascii="Arial" w:hAnsi="Arial" w:eastAsia="Arial" w:cs="Arial"/>
          <w:szCs w:val="24"/>
        </w:rPr>
        <w:t>Escola</w:t>
      </w:r>
      <w:r w:rsidR="008276B4">
        <w:rPr>
          <w:rFonts w:ascii="Arial" w:hAnsi="Arial" w:eastAsia="Arial" w:cs="Arial"/>
          <w:spacing w:val="1"/>
        </w:rPr>
        <w:t>s de graduação</w:t>
      </w:r>
      <w:r w:rsidR="00E00B5E">
        <w:rPr>
          <w:rFonts w:ascii="Arial" w:hAnsi="Arial" w:eastAsia="Arial" w:cs="Arial"/>
          <w:spacing w:val="1"/>
        </w:rPr>
        <w:t xml:space="preserve"> em odontologia</w:t>
      </w:r>
      <w:r>
        <w:rPr>
          <w:rFonts w:ascii="Arial" w:hAnsi="Arial" w:eastAsia="Arial" w:cs="Arial"/>
          <w:spacing w:val="1"/>
        </w:rPr>
        <w:t>, bem como i</w:t>
      </w:r>
      <w:r w:rsidRPr="008276B4" w:rsidR="008276B4">
        <w:rPr>
          <w:rFonts w:ascii="Arial" w:hAnsi="Arial" w:cs="Arial"/>
        </w:rPr>
        <w:t>dentificar os principais critérios utilizados para avaliar o grau de satisfação dos pacientes atendidos em Clínicas Escolas de graduação em odontologia</w:t>
      </w:r>
      <w:bookmarkEnd w:id="1"/>
      <w:r w:rsidRPr="008276B4" w:rsidR="008276B4">
        <w:rPr>
          <w:rFonts w:ascii="Arial" w:hAnsi="Arial" w:cs="Arial"/>
        </w:rPr>
        <w:t>, conforme relatado na literatura</w:t>
      </w:r>
      <w:r>
        <w:rPr>
          <w:rFonts w:ascii="Arial" w:hAnsi="Arial" w:cs="Arial"/>
        </w:rPr>
        <w:t xml:space="preserve"> e; </w:t>
      </w:r>
      <w:bookmarkStart w:name="_Hlk138093253" w:id="2"/>
      <w:r>
        <w:rPr>
          <w:rFonts w:ascii="Arial" w:hAnsi="Arial" w:cs="Arial"/>
        </w:rPr>
        <w:t>a</w:t>
      </w:r>
      <w:r w:rsidRPr="008276B4" w:rsidR="008276B4">
        <w:rPr>
          <w:rFonts w:ascii="Arial" w:hAnsi="Arial" w:cs="Arial"/>
        </w:rPr>
        <w:t>nalisar as vantagens e desafios associados à avaliação da satisfação dos pacientes em Clínicas Escolas de odontologia, considerando fatores como a experiência do paciente, qualidade do atendimento, eficácia do tratamento e outros elementos relevantes</w:t>
      </w:r>
      <w:bookmarkEnd w:id="2"/>
      <w:r>
        <w:rPr>
          <w:rFonts w:ascii="Arial" w:hAnsi="Arial" w:cs="Arial"/>
        </w:rPr>
        <w:t>, para assim e</w:t>
      </w:r>
      <w:r w:rsidRPr="008276B4" w:rsidR="008276B4">
        <w:rPr>
          <w:rFonts w:ascii="Arial" w:hAnsi="Arial" w:cs="Arial"/>
        </w:rPr>
        <w:t xml:space="preserve">xplorar estratégias eficazes que podem ser implementadas nas Clínicas Escolas de odontologia para melhorar a satisfação dos pacientes, com base nas evidências disponíveis na literatura. </w:t>
      </w:r>
    </w:p>
    <w:p w:rsidRPr="008276B4" w:rsidR="008276B4" w:rsidP="008276B4" w:rsidRDefault="008276B4" w14:paraId="2C5E1537" w14:textId="77777777">
      <w:pPr>
        <w:pStyle w:val="Encerramento"/>
        <w:ind w:left="0" w:firstLine="709"/>
        <w:jc w:val="both"/>
        <w:rPr>
          <w:rFonts w:ascii="Arial" w:hAnsi="Arial" w:cs="Arial"/>
          <w:b/>
          <w:bCs/>
          <w:szCs w:val="24"/>
        </w:rPr>
      </w:pPr>
    </w:p>
    <w:p w:rsidRPr="00EC7AE1" w:rsidR="48BC746B" w:rsidP="48BC746B" w:rsidRDefault="48BC746B" w14:paraId="57C73579" w14:textId="2311F67E">
      <w:pPr>
        <w:pStyle w:val="Encerramento"/>
        <w:rPr>
          <w:rFonts w:ascii="Arial" w:hAnsi="Arial" w:cs="Arial"/>
          <w:szCs w:val="24"/>
        </w:rPr>
      </w:pPr>
    </w:p>
    <w:p w:rsidRPr="00EC7AE1" w:rsidR="48BC746B" w:rsidP="48BC746B" w:rsidRDefault="48BC746B" w14:paraId="48299ECB" w14:textId="7BD7A01D">
      <w:pPr>
        <w:pStyle w:val="Encerramento"/>
        <w:rPr>
          <w:rFonts w:ascii="Arial" w:hAnsi="Arial" w:cs="Arial"/>
          <w:szCs w:val="24"/>
        </w:rPr>
      </w:pPr>
    </w:p>
    <w:p w:rsidRPr="00EC7AE1" w:rsidR="48BC746B" w:rsidP="48BC746B" w:rsidRDefault="48BC746B" w14:paraId="666B3F77" w14:textId="363463D1">
      <w:pPr>
        <w:pStyle w:val="Encerramento"/>
        <w:rPr>
          <w:rFonts w:ascii="Arial" w:hAnsi="Arial" w:cs="Arial"/>
          <w:szCs w:val="24"/>
        </w:rPr>
      </w:pPr>
    </w:p>
    <w:p w:rsidRPr="00EC7AE1" w:rsidR="48BC746B" w:rsidP="48BC746B" w:rsidRDefault="48BC746B" w14:paraId="5DE22FB8" w14:textId="35ED88B3">
      <w:pPr>
        <w:pStyle w:val="Encerramento"/>
        <w:rPr>
          <w:rFonts w:ascii="Arial" w:hAnsi="Arial" w:cs="Arial"/>
          <w:szCs w:val="24"/>
        </w:rPr>
      </w:pPr>
    </w:p>
    <w:p w:rsidRPr="00EC7AE1" w:rsidR="48BC746B" w:rsidP="48BC746B" w:rsidRDefault="48BC746B" w14:paraId="0744687A" w14:textId="5DC341C9">
      <w:pPr>
        <w:pStyle w:val="Encerramento"/>
        <w:rPr>
          <w:rFonts w:ascii="Arial" w:hAnsi="Arial" w:cs="Arial"/>
          <w:szCs w:val="24"/>
        </w:rPr>
      </w:pPr>
    </w:p>
    <w:p w:rsidR="48BC746B" w:rsidP="48BC746B" w:rsidRDefault="48BC746B" w14:paraId="69DAEDF8" w14:textId="51D6FE33">
      <w:pPr>
        <w:pStyle w:val="Encerramento"/>
        <w:rPr>
          <w:rFonts w:ascii="Arial" w:hAnsi="Arial" w:cs="Arial"/>
          <w:szCs w:val="24"/>
        </w:rPr>
      </w:pPr>
    </w:p>
    <w:p w:rsidR="00E00B5E" w:rsidP="48BC746B" w:rsidRDefault="00E00B5E" w14:paraId="3FE2DD78" w14:textId="6C058EF5">
      <w:pPr>
        <w:pStyle w:val="Encerramento"/>
        <w:rPr>
          <w:rFonts w:ascii="Arial" w:hAnsi="Arial" w:cs="Arial"/>
          <w:szCs w:val="24"/>
        </w:rPr>
      </w:pPr>
    </w:p>
    <w:p w:rsidR="00E00B5E" w:rsidP="48BC746B" w:rsidRDefault="00E00B5E" w14:paraId="2C4A414B" w14:textId="210845BA">
      <w:pPr>
        <w:pStyle w:val="Encerramento"/>
        <w:rPr>
          <w:rFonts w:ascii="Arial" w:hAnsi="Arial" w:cs="Arial"/>
          <w:szCs w:val="24"/>
        </w:rPr>
      </w:pPr>
    </w:p>
    <w:p w:rsidR="00E00B5E" w:rsidP="48BC746B" w:rsidRDefault="00E00B5E" w14:paraId="5567A1CC" w14:textId="78E29858">
      <w:pPr>
        <w:pStyle w:val="Encerramento"/>
        <w:rPr>
          <w:rFonts w:ascii="Arial" w:hAnsi="Arial" w:cs="Arial"/>
          <w:szCs w:val="24"/>
        </w:rPr>
      </w:pPr>
    </w:p>
    <w:p w:rsidR="00E00B5E" w:rsidP="48BC746B" w:rsidRDefault="00E00B5E" w14:paraId="27FB6972" w14:textId="62017772">
      <w:pPr>
        <w:pStyle w:val="Encerramento"/>
        <w:rPr>
          <w:rFonts w:ascii="Arial" w:hAnsi="Arial" w:cs="Arial"/>
          <w:szCs w:val="24"/>
        </w:rPr>
      </w:pPr>
    </w:p>
    <w:p w:rsidR="00E00B5E" w:rsidP="48BC746B" w:rsidRDefault="00E00B5E" w14:paraId="6D503078" w14:textId="0AD39391">
      <w:pPr>
        <w:pStyle w:val="Encerramento"/>
        <w:rPr>
          <w:rFonts w:ascii="Arial" w:hAnsi="Arial" w:cs="Arial"/>
          <w:szCs w:val="24"/>
        </w:rPr>
      </w:pPr>
    </w:p>
    <w:p w:rsidR="00EC7AE1" w:rsidP="008276B4" w:rsidRDefault="00EC7AE1" w14:paraId="45EB8C9F" w14:textId="4F0E6FF9">
      <w:pPr>
        <w:spacing w:after="0" w:line="360" w:lineRule="auto"/>
        <w:jc w:val="both"/>
        <w:rPr>
          <w:rFonts w:ascii="Arial" w:hAnsi="Arial" w:cs="Arial"/>
          <w:szCs w:val="24"/>
          <w:lang w:eastAsia="pt-BR"/>
        </w:rPr>
      </w:pPr>
    </w:p>
    <w:p w:rsidR="008276B4" w:rsidP="008276B4" w:rsidRDefault="008276B4" w14:paraId="77EA8430" w14:textId="79533BCB">
      <w:pPr>
        <w:pStyle w:val="Encerramento"/>
        <w:rPr>
          <w:lang w:eastAsia="pt-BR"/>
        </w:rPr>
      </w:pPr>
    </w:p>
    <w:p w:rsidR="00B37AFA" w:rsidP="008276B4" w:rsidRDefault="00B37AFA" w14:paraId="0929C885" w14:textId="22FE4DD7">
      <w:pPr>
        <w:pStyle w:val="Encerramento"/>
        <w:rPr>
          <w:lang w:eastAsia="pt-BR"/>
        </w:rPr>
      </w:pPr>
    </w:p>
    <w:p w:rsidR="00B37AFA" w:rsidP="008276B4" w:rsidRDefault="00B37AFA" w14:paraId="10FCFB70" w14:textId="5446B25B">
      <w:pPr>
        <w:pStyle w:val="Encerramento"/>
        <w:rPr>
          <w:lang w:eastAsia="pt-BR"/>
        </w:rPr>
      </w:pPr>
    </w:p>
    <w:p w:rsidR="00B37AFA" w:rsidP="008276B4" w:rsidRDefault="00B37AFA" w14:paraId="37352F84" w14:textId="0E6CA85B">
      <w:pPr>
        <w:pStyle w:val="Encerramento"/>
        <w:rPr>
          <w:lang w:eastAsia="pt-BR"/>
        </w:rPr>
      </w:pPr>
    </w:p>
    <w:p w:rsidR="00B37AFA" w:rsidP="008276B4" w:rsidRDefault="00B37AFA" w14:paraId="798376E2" w14:textId="5E68CE0B">
      <w:pPr>
        <w:pStyle w:val="Encerramento"/>
        <w:rPr>
          <w:lang w:eastAsia="pt-BR"/>
        </w:rPr>
      </w:pPr>
    </w:p>
    <w:p w:rsidR="00B37AFA" w:rsidP="008276B4" w:rsidRDefault="00B37AFA" w14:paraId="75B57082" w14:textId="4CAA1660">
      <w:pPr>
        <w:pStyle w:val="Encerramento"/>
        <w:rPr>
          <w:lang w:eastAsia="pt-BR"/>
        </w:rPr>
      </w:pPr>
    </w:p>
    <w:p w:rsidR="00B37AFA" w:rsidP="008276B4" w:rsidRDefault="00B37AFA" w14:paraId="34293120" w14:textId="77777777">
      <w:pPr>
        <w:pStyle w:val="Encerramento"/>
        <w:rPr>
          <w:lang w:eastAsia="pt-BR"/>
        </w:rPr>
      </w:pPr>
    </w:p>
    <w:p w:rsidR="008276B4" w:rsidP="008276B4" w:rsidRDefault="008276B4" w14:paraId="347417A3" w14:textId="12E684F6">
      <w:pPr>
        <w:pStyle w:val="Encerramento"/>
        <w:rPr>
          <w:lang w:eastAsia="pt-BR"/>
        </w:rPr>
      </w:pPr>
    </w:p>
    <w:p w:rsidR="00B9755F" w:rsidP="00B9755F" w:rsidRDefault="00B9755F" w14:paraId="30878D3C" w14:textId="0476D336">
      <w:pPr>
        <w:pStyle w:val="Encerramento"/>
        <w:ind w:left="0"/>
        <w:rPr>
          <w:lang w:eastAsia="pt-BR"/>
        </w:rPr>
      </w:pPr>
    </w:p>
    <w:p w:rsidR="00B9755F" w:rsidP="00B9755F" w:rsidRDefault="00B9755F" w14:paraId="5D915EE9" w14:textId="2CF2F580">
      <w:pPr>
        <w:pStyle w:val="Encerramento"/>
        <w:ind w:left="0"/>
        <w:rPr>
          <w:lang w:eastAsia="pt-BR"/>
        </w:rPr>
      </w:pPr>
    </w:p>
    <w:p w:rsidR="00B9755F" w:rsidP="00B9755F" w:rsidRDefault="00B9755F" w14:paraId="7FC0F5B4" w14:textId="289F022A">
      <w:pPr>
        <w:pStyle w:val="Encerramento"/>
        <w:ind w:left="0"/>
        <w:rPr>
          <w:lang w:eastAsia="pt-BR"/>
        </w:rPr>
      </w:pPr>
    </w:p>
    <w:p w:rsidR="00B9755F" w:rsidP="00B9755F" w:rsidRDefault="00B9755F" w14:paraId="7722BDD3" w14:textId="0AD94D2E">
      <w:pPr>
        <w:pStyle w:val="Encerramento"/>
        <w:ind w:left="0"/>
        <w:rPr>
          <w:lang w:eastAsia="pt-BR"/>
        </w:rPr>
      </w:pPr>
    </w:p>
    <w:p w:rsidR="00B9755F" w:rsidP="00B9755F" w:rsidRDefault="00B9755F" w14:paraId="4D728533" w14:textId="3D6CC4CD">
      <w:pPr>
        <w:pStyle w:val="Encerramento"/>
        <w:ind w:left="0"/>
        <w:rPr>
          <w:lang w:eastAsia="pt-BR"/>
        </w:rPr>
      </w:pPr>
    </w:p>
    <w:p w:rsidR="00B9755F" w:rsidP="00B9755F" w:rsidRDefault="00B9755F" w14:paraId="10C6CD0F" w14:textId="35B57119">
      <w:pPr>
        <w:pStyle w:val="Encerramento"/>
        <w:ind w:left="0"/>
        <w:rPr>
          <w:lang w:eastAsia="pt-BR"/>
        </w:rPr>
      </w:pPr>
    </w:p>
    <w:p w:rsidR="00B9755F" w:rsidP="00B9755F" w:rsidRDefault="00B9755F" w14:paraId="0CC08BD9" w14:textId="51C1CD69">
      <w:pPr>
        <w:pStyle w:val="Encerramento"/>
        <w:ind w:left="0"/>
        <w:rPr>
          <w:lang w:eastAsia="pt-BR"/>
        </w:rPr>
      </w:pPr>
    </w:p>
    <w:p w:rsidR="00B9755F" w:rsidP="00B9755F" w:rsidRDefault="00B9755F" w14:paraId="12F21D39" w14:textId="6D57D2A5">
      <w:pPr>
        <w:pStyle w:val="Encerramento"/>
        <w:ind w:left="0"/>
        <w:rPr>
          <w:lang w:eastAsia="pt-BR"/>
        </w:rPr>
      </w:pPr>
    </w:p>
    <w:p w:rsidR="00B9755F" w:rsidP="00B9755F" w:rsidRDefault="00B9755F" w14:paraId="5D38F3F5" w14:textId="6CF3ED1F">
      <w:pPr>
        <w:pStyle w:val="Encerramento"/>
        <w:ind w:left="0"/>
        <w:rPr>
          <w:lang w:eastAsia="pt-BR"/>
        </w:rPr>
      </w:pPr>
    </w:p>
    <w:p w:rsidR="00B9755F" w:rsidP="00B9755F" w:rsidRDefault="00B9755F" w14:paraId="64DCA669" w14:textId="7FE8F690">
      <w:pPr>
        <w:pStyle w:val="Encerramento"/>
        <w:ind w:left="0"/>
        <w:rPr>
          <w:lang w:eastAsia="pt-BR"/>
        </w:rPr>
      </w:pPr>
    </w:p>
    <w:p w:rsidR="00B9755F" w:rsidP="00B9755F" w:rsidRDefault="00B9755F" w14:paraId="2747EC26" w14:textId="0D3B2EC5">
      <w:pPr>
        <w:pStyle w:val="Encerramento"/>
        <w:ind w:left="0"/>
        <w:rPr>
          <w:lang w:eastAsia="pt-BR"/>
        </w:rPr>
      </w:pPr>
    </w:p>
    <w:p w:rsidRPr="008276B4" w:rsidR="00B9755F" w:rsidP="00B9755F" w:rsidRDefault="00B9755F" w14:paraId="327E018D" w14:textId="77777777">
      <w:pPr>
        <w:pStyle w:val="Encerramento"/>
        <w:ind w:left="0"/>
        <w:rPr>
          <w:lang w:eastAsia="pt-BR"/>
        </w:rPr>
      </w:pPr>
    </w:p>
    <w:p w:rsidR="379BB755" w:rsidP="379BB755" w:rsidRDefault="379BB755" w14:paraId="08439E96" w14:textId="38CBFA48">
      <w:pPr>
        <w:spacing w:line="360" w:lineRule="auto"/>
        <w:jc w:val="both"/>
        <w:rPr>
          <w:rFonts w:ascii="Arial" w:hAnsi="Arial" w:cs="Arial"/>
          <w:b w:val="1"/>
          <w:bCs w:val="1"/>
        </w:rPr>
      </w:pPr>
    </w:p>
    <w:p w:rsidRPr="00EC7AE1" w:rsidR="00CC7A54" w:rsidP="48BC746B" w:rsidRDefault="48BC746B" w14:paraId="7EFC8D6E" w14:textId="04232C0F">
      <w:pPr>
        <w:spacing w:line="360" w:lineRule="auto"/>
        <w:jc w:val="both"/>
        <w:rPr>
          <w:rFonts w:ascii="Arial" w:hAnsi="Arial" w:cs="Arial"/>
          <w:b/>
          <w:bCs/>
          <w:szCs w:val="24"/>
        </w:rPr>
      </w:pPr>
      <w:r w:rsidRPr="00EC7AE1">
        <w:rPr>
          <w:rFonts w:ascii="Arial" w:hAnsi="Arial" w:cs="Arial"/>
          <w:b/>
          <w:bCs/>
          <w:szCs w:val="24"/>
        </w:rPr>
        <w:lastRenderedPageBreak/>
        <w:t xml:space="preserve">2 </w:t>
      </w:r>
      <w:r w:rsidR="00B37AFA">
        <w:rPr>
          <w:rFonts w:ascii="Arial" w:hAnsi="Arial" w:eastAsia="Arial" w:cs="Arial"/>
          <w:b/>
          <w:bCs/>
          <w:szCs w:val="24"/>
        </w:rPr>
        <w:t>REVISÃO DE LITERATURA</w:t>
      </w:r>
    </w:p>
    <w:p w:rsidRPr="00B37AFA" w:rsidR="00E00B5E" w:rsidP="008D791C" w:rsidRDefault="00E00B5E" w14:paraId="137F0707" w14:textId="03F2739B">
      <w:pPr>
        <w:spacing w:line="480" w:lineRule="auto"/>
        <w:ind w:firstLine="709"/>
        <w:jc w:val="both"/>
        <w:rPr>
          <w:rFonts w:ascii="Arial" w:hAnsi="Arial" w:eastAsia="Arial" w:cs="Arial"/>
          <w:b/>
          <w:bCs/>
          <w:szCs w:val="24"/>
          <w:shd w:val="clear" w:color="auto" w:fill="FFFFFF"/>
        </w:rPr>
      </w:pPr>
      <w:r w:rsidRPr="00B37AFA">
        <w:rPr>
          <w:rFonts w:ascii="Arial" w:hAnsi="Arial" w:eastAsia="Arial" w:cs="Arial"/>
          <w:b/>
          <w:bCs/>
          <w:szCs w:val="24"/>
          <w:shd w:val="clear" w:color="auto" w:fill="FFFFFF"/>
        </w:rPr>
        <w:t>2.1 Clínica integrada na graduação em odontologia</w:t>
      </w:r>
    </w:p>
    <w:p w:rsidRPr="000A48A0" w:rsidR="000A48A0" w:rsidP="007000C9" w:rsidRDefault="00E00B5E" w14:paraId="40E89DB1" w14:textId="36F67534">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t>Foi instituído através do Decreto número 9.311 de 25 de outubro de 1884 o ensino sistematizado de Odontologia no Brasil (ALMEIDA, 2009). As primeiras faculdades de odontologia foram criadas no século XX, época que ocorreu um rápido avanço da ciência odontológica no Brasil (SILVA; SALES-PEREZ, 2007).</w:t>
      </w:r>
    </w:p>
    <w:p w:rsidRPr="00E00B5E" w:rsidR="00E00B5E" w:rsidP="007000C9" w:rsidRDefault="00E00B5E" w14:paraId="499C0EAD" w14:textId="77777777">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t>A profissão liberal do dentista sofreu grandes transformações nas últimas décadas, passou-se de uma odontologia essencialmente curativa, para uma prática de promoção de saúde bucal e geral do paciente (RAMALHO, 2005).</w:t>
      </w:r>
    </w:p>
    <w:p w:rsidR="002C4FEC" w:rsidP="002C4FEC" w:rsidRDefault="000A48A0" w14:paraId="79AF021F" w14:textId="77777777">
      <w:pPr>
        <w:spacing w:line="360" w:lineRule="auto"/>
        <w:ind w:firstLine="709"/>
        <w:jc w:val="both"/>
        <w:rPr>
          <w:rFonts w:ascii="Arial" w:hAnsi="Arial" w:eastAsia="Arial" w:cs="Arial"/>
          <w:szCs w:val="24"/>
          <w:shd w:val="clear" w:color="auto" w:fill="FFFFFF"/>
        </w:rPr>
      </w:pPr>
      <w:r w:rsidRPr="000A48A0">
        <w:rPr>
          <w:rFonts w:ascii="Arial" w:hAnsi="Arial" w:eastAsia="Arial" w:cs="Arial"/>
          <w:szCs w:val="24"/>
          <w:shd w:val="clear" w:color="auto" w:fill="FFFFFF"/>
        </w:rPr>
        <w:t>A disciplina de Clínica Integrada (CI) foi estabelecida com o propósito de capacitar os estudantes de odontologia a diagnosticar, planejar e executar procedimentos multidisciplinares, integrando os conhecimentos adquiridos ao longo do curso. Seu objetivo é formar profissionais clínicos gerais qualificados</w:t>
      </w:r>
      <w:r>
        <w:rPr>
          <w:rFonts w:ascii="Arial" w:hAnsi="Arial" w:eastAsia="Arial" w:cs="Arial"/>
          <w:szCs w:val="24"/>
          <w:shd w:val="clear" w:color="auto" w:fill="FFFFFF"/>
        </w:rPr>
        <w:t xml:space="preserve"> (BOTTAN, 2006)</w:t>
      </w:r>
      <w:r w:rsidRPr="000A48A0">
        <w:rPr>
          <w:rFonts w:ascii="Arial" w:hAnsi="Arial" w:eastAsia="Arial" w:cs="Arial"/>
          <w:szCs w:val="24"/>
          <w:shd w:val="clear" w:color="auto" w:fill="FFFFFF"/>
        </w:rPr>
        <w:t xml:space="preserve"> A CI é voltada para pacientes que apresentam necessidades em pelo menos três especialidades diferentes, abrangendo uma variedade de complexidades. Os estudantes, juntamente com um clínico geral, têm a capacidade de solucionar essas necessidades. A filosofia subjacente à CI enfatiza a integração do ensino e o cuidado completo ao paciente. Esse atendimento é realizado com respeito às necessidades individuais do paciente, seguindo princípios éticos e com eficiência. </w:t>
      </w:r>
      <w:r w:rsidR="007000C9">
        <w:rPr>
          <w:rFonts w:ascii="Arial" w:hAnsi="Arial" w:eastAsia="Arial" w:cs="Arial"/>
          <w:szCs w:val="24"/>
          <w:shd w:val="clear" w:color="auto" w:fill="FFFFFF"/>
        </w:rPr>
        <w:t>(BORGHI Et. al., 2018)</w:t>
      </w:r>
      <w:r w:rsidR="00B9755F">
        <w:rPr>
          <w:rFonts w:ascii="Arial" w:hAnsi="Arial" w:eastAsia="Arial" w:cs="Arial"/>
          <w:szCs w:val="24"/>
          <w:shd w:val="clear" w:color="auto" w:fill="FFFFFF"/>
        </w:rPr>
        <w:t>.</w:t>
      </w:r>
    </w:p>
    <w:p w:rsidRPr="00E00B5E" w:rsidR="00E00B5E" w:rsidP="002C4FEC" w:rsidRDefault="00E00B5E" w14:paraId="3046FD8A" w14:textId="57B94593">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t>Alunos executando tratamentos por uma especialidade em cada paciente era uma prática comum até o século passado, já que as ciências clínicas eram ensinadas separadamente. Essa metodologia se mostrou insuficiente no que se refere a qualificação de futuros cirurgiões-dentistas (RODRIGUES, REIS, 2004).</w:t>
      </w:r>
    </w:p>
    <w:p w:rsidRPr="00E00B5E" w:rsidR="00E00B5E" w:rsidP="007000C9" w:rsidRDefault="007000C9" w14:paraId="2E7957F3" w14:textId="39A537F2">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t>A prática educacional das clínicas integradas tem</w:t>
      </w:r>
      <w:r w:rsidRPr="00E00B5E" w:rsidR="00E00B5E">
        <w:rPr>
          <w:rFonts w:ascii="Arial" w:hAnsi="Arial" w:eastAsia="Arial" w:cs="Arial"/>
          <w:szCs w:val="24"/>
          <w:shd w:val="clear" w:color="auto" w:fill="FFFFFF"/>
        </w:rPr>
        <w:t xml:space="preserve"> demonstrado uma grande perspectiva no conceito de tratamento bucal, a teoria e a prática se unem em uma atividade clínica, permitindo um aprendizado mais humanístico, com possibilidades de crescimento para alunos e professores (POMPEU et al., 2012). O conhecimento e a técnica se unem visando a execução de um tratamento de qualidade para o paciente (CASTRO; SILVA, 2008).</w:t>
      </w:r>
    </w:p>
    <w:p w:rsidR="00E00B5E" w:rsidP="007000C9" w:rsidRDefault="00E00B5E" w14:paraId="45F16631" w14:textId="2F3E3C67">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lastRenderedPageBreak/>
        <w:t>Para Garbin et al. (2009), um dos aspectos mais importantes durante o tratamento é a humanização. A ideia principal é respeito e dignidade a vida humana, ética na relação paciente-profissional (VAITSMAN; ANDRADE, 2005). A satisfação do paciente é um arranjo de base afetiva e avaliação cognitiva de quem recebe o tratamento em saúde, é uma associação entre emocional, físico e material, seus valores estão diretamente unidos com a qualidade (AZEVEDO; BARBOSA, 2007).</w:t>
      </w:r>
    </w:p>
    <w:p w:rsidRPr="00BE6916" w:rsidR="00BE6916" w:rsidP="00BE6916" w:rsidRDefault="00BE6916" w14:paraId="01A00574" w14:textId="2DF2F9F2">
      <w:pPr>
        <w:pStyle w:val="Encerramento"/>
        <w:spacing w:line="360" w:lineRule="auto"/>
        <w:ind w:left="0" w:firstLine="709"/>
        <w:jc w:val="both"/>
        <w:rPr>
          <w:rFonts w:ascii="Arial" w:hAnsi="Arial" w:cs="Arial"/>
        </w:rPr>
      </w:pPr>
      <w:r w:rsidRPr="00BE6916">
        <w:rPr>
          <w:rFonts w:ascii="Arial" w:hAnsi="Arial" w:cs="Arial"/>
        </w:rPr>
        <w:t>De acordo com Bordenave &amp; Pereira (</w:t>
      </w:r>
      <w:r>
        <w:rPr>
          <w:rFonts w:ascii="Arial" w:hAnsi="Arial" w:cs="Arial"/>
        </w:rPr>
        <w:t>2014</w:t>
      </w:r>
      <w:r w:rsidRPr="00BE6916">
        <w:rPr>
          <w:rFonts w:ascii="Arial" w:hAnsi="Arial" w:cs="Arial"/>
        </w:rPr>
        <w:t>), foi observado que as clínicas das Faculdades de Odontologia muitas vezes apresentam uma abordagem estritamente tecnicista da profissão. Essa perspectiva tende a transformar o aluno, que é o futuro profissional, em um mero "tratador de dentes". Essa visão limitada desconsidera o fato de que o papel do dentista vai além do aspecto técnico, envolvendo a necessidade de tomar decisões que impactam questões como dor, medo, sofrimento e as aspirações das pessoas. Os pacientes buscam alívio para suas angústias e temores, e é essencial que o dentista esteja ciente disso para oferecer um cuidado adequado e compreensivo.</w:t>
      </w:r>
    </w:p>
    <w:p w:rsidRPr="007000C9" w:rsidR="007000C9" w:rsidP="007000C9" w:rsidRDefault="007000C9" w14:paraId="08527BF1" w14:textId="77777777">
      <w:pPr>
        <w:pStyle w:val="Encerramento"/>
        <w:ind w:left="0" w:firstLine="709"/>
        <w:jc w:val="both"/>
      </w:pPr>
    </w:p>
    <w:p w:rsidRPr="001A3C33" w:rsidR="00E00B5E" w:rsidP="001A3C33" w:rsidRDefault="00E00B5E" w14:paraId="149D4A3A" w14:textId="4531BC5B">
      <w:pPr>
        <w:spacing w:line="360" w:lineRule="auto"/>
        <w:ind w:firstLine="709"/>
        <w:jc w:val="both"/>
        <w:rPr>
          <w:rFonts w:ascii="Arial" w:hAnsi="Arial" w:eastAsia="Arial" w:cs="Arial"/>
          <w:b/>
          <w:bCs/>
          <w:szCs w:val="24"/>
          <w:shd w:val="clear" w:color="auto" w:fill="FFFFFF"/>
        </w:rPr>
      </w:pPr>
      <w:r w:rsidRPr="001A3C33">
        <w:rPr>
          <w:rFonts w:ascii="Arial" w:hAnsi="Arial" w:eastAsia="Arial" w:cs="Arial"/>
          <w:b/>
          <w:bCs/>
          <w:szCs w:val="24"/>
          <w:shd w:val="clear" w:color="auto" w:fill="FFFFFF"/>
        </w:rPr>
        <w:t>2.2 Avaliação da satisfaçã</w:t>
      </w:r>
      <w:r w:rsidRPr="001A3C33" w:rsidR="001127E2">
        <w:rPr>
          <w:rFonts w:ascii="Arial" w:hAnsi="Arial" w:eastAsia="Arial" w:cs="Arial"/>
          <w:b/>
          <w:bCs/>
          <w:szCs w:val="24"/>
          <w:shd w:val="clear" w:color="auto" w:fill="FFFFFF"/>
        </w:rPr>
        <w:t>o com os serviços odontológicos</w:t>
      </w:r>
    </w:p>
    <w:p w:rsidR="00472171" w:rsidP="00BE6916" w:rsidRDefault="00472171" w14:paraId="7F48A0D8" w14:textId="10937820">
      <w:pPr>
        <w:spacing w:line="360" w:lineRule="auto"/>
        <w:ind w:firstLine="709"/>
        <w:jc w:val="both"/>
        <w:rPr>
          <w:rFonts w:ascii="Arial" w:hAnsi="Arial" w:eastAsia="Arial MT" w:cs="Arial"/>
          <w:szCs w:val="24"/>
          <w:lang w:val="pt-PT"/>
        </w:rPr>
      </w:pPr>
      <w:r w:rsidRPr="00472171">
        <w:rPr>
          <w:rFonts w:ascii="Arial" w:hAnsi="Arial" w:eastAsia="Arial MT" w:cs="Arial"/>
          <w:szCs w:val="24"/>
          <w:lang w:val="pt-PT"/>
        </w:rPr>
        <w:t>A satisfação do paciente representa um feedback valioso que contribui para a reflexão e aprimoramento contínuo do trabalho em equipe. Portanto, é essencial realizar pesquisas constantes para identificar os fatores que promovem a satisfação dos pacientes nos serviços de saúde. É importante avaliar a relação entre o aluno, sua orientação e habilidade, juntamente com a avaliação dos serviços de saúde bucal, que deve abranger melhorias estéticas, funcionais e no alívio da dor para o paciente. Tais melhorias contínuas no tratamento desempenham um papel significativo na busca pela excelência no cuidado odontológico (</w:t>
      </w:r>
      <w:r w:rsidRPr="00472171" w:rsidR="00EA671C">
        <w:rPr>
          <w:rFonts w:ascii="Arial" w:hAnsi="Arial" w:eastAsia="Arial MT" w:cs="Arial"/>
          <w:szCs w:val="24"/>
          <w:lang w:val="pt-PT"/>
        </w:rPr>
        <w:t xml:space="preserve">NOBRE </w:t>
      </w:r>
      <w:r w:rsidRPr="00472171">
        <w:rPr>
          <w:rFonts w:ascii="Arial" w:hAnsi="Arial" w:eastAsia="Arial MT" w:cs="Arial"/>
          <w:szCs w:val="24"/>
          <w:lang w:val="pt-PT"/>
        </w:rPr>
        <w:t>et al., 2005).</w:t>
      </w:r>
    </w:p>
    <w:p w:rsidR="00BE6916" w:rsidP="00BE6916" w:rsidRDefault="00BE6916" w14:paraId="09DD0957" w14:textId="046A5B99">
      <w:pPr>
        <w:spacing w:line="360" w:lineRule="auto"/>
        <w:ind w:firstLine="709"/>
        <w:jc w:val="both"/>
        <w:rPr>
          <w:rFonts w:ascii="Arial" w:hAnsi="Arial" w:cs="Arial"/>
          <w:szCs w:val="24"/>
        </w:rPr>
      </w:pPr>
      <w:r w:rsidRPr="00ED696B">
        <w:rPr>
          <w:rFonts w:ascii="Arial" w:hAnsi="Arial" w:cs="Arial"/>
          <w:szCs w:val="24"/>
        </w:rPr>
        <w:t>Smith et al. (2019) destacaram que os provedores de serviços dentários estão cada vez mais preocupados com a satisfação do paciente, pois a evidência crescente mostra a relação entre satisfação, adesão do paciente e sucesso do tratamento.</w:t>
      </w:r>
      <w:r>
        <w:rPr>
          <w:rFonts w:ascii="Arial" w:hAnsi="Arial" w:cs="Arial"/>
          <w:szCs w:val="24"/>
        </w:rPr>
        <w:t xml:space="preserve"> </w:t>
      </w:r>
      <w:r w:rsidRPr="00ED696B">
        <w:rPr>
          <w:rFonts w:ascii="Arial" w:hAnsi="Arial" w:cs="Arial"/>
          <w:szCs w:val="24"/>
        </w:rPr>
        <w:t>Johnson et al. (2020) ressaltaram que a satisfação envolve aspectos emocionais, físicos e imateriais, sendo influenciada pela percepção da qualidade dos serviços.</w:t>
      </w:r>
    </w:p>
    <w:p w:rsidRPr="00472171" w:rsidR="00BE6916" w:rsidP="00472171" w:rsidRDefault="00BE6916" w14:paraId="56509009" w14:textId="02CCA5C1">
      <w:pPr>
        <w:spacing w:line="360" w:lineRule="auto"/>
        <w:ind w:firstLine="709"/>
        <w:jc w:val="both"/>
        <w:rPr>
          <w:rFonts w:ascii="Arial" w:hAnsi="Arial" w:cs="Arial"/>
          <w:szCs w:val="24"/>
        </w:rPr>
      </w:pPr>
      <w:r w:rsidRPr="00ED696B">
        <w:rPr>
          <w:rFonts w:ascii="Arial" w:hAnsi="Arial" w:cs="Arial"/>
          <w:szCs w:val="24"/>
        </w:rPr>
        <w:t xml:space="preserve">Além disso, Brown et al. (2021) enfatizaram a importância de compreender os valores e expectativas dos pacientes, pois esses aspectos estão diretamente </w:t>
      </w:r>
      <w:r w:rsidRPr="00ED696B">
        <w:rPr>
          <w:rFonts w:ascii="Arial" w:hAnsi="Arial" w:cs="Arial"/>
          <w:szCs w:val="24"/>
        </w:rPr>
        <w:lastRenderedPageBreak/>
        <w:t>relacionados à sua satisfação com o tratamento odontológico.</w:t>
      </w:r>
      <w:r>
        <w:rPr>
          <w:rFonts w:ascii="Arial" w:hAnsi="Arial" w:cs="Arial"/>
          <w:szCs w:val="24"/>
        </w:rPr>
        <w:t xml:space="preserve"> </w:t>
      </w:r>
      <w:r w:rsidRPr="00ED696B">
        <w:rPr>
          <w:rFonts w:ascii="Arial" w:hAnsi="Arial" w:cs="Arial"/>
          <w:szCs w:val="24"/>
        </w:rPr>
        <w:t>Essas pesquisas destacam a necessidade de os provedores de serviços dentários considerarem ativamente a satisfação do paciente como um indicador-chave de qualidade, a fim de melhorar a experiência do paciente e garantir o sucesso do tratamento.</w:t>
      </w:r>
    </w:p>
    <w:p w:rsidR="00E00B5E" w:rsidP="001A3C33" w:rsidRDefault="00E00B5E" w14:paraId="25EE42DE" w14:textId="40FD761C">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t>Tem sido cada vez mais utilizado, como um importante parâmetro definidor da qualidade do serviço prestado, a avaliação da satisfação dos pacientes quanto ao serviço recebido na área da saúde (BASTOS, 2013). Em 1978, Donabedian instituiu três pilares para análise da qualidade dos serviços de saúde que, em conjunto, seriam capazes de reconhecer as falhas, tornando possível sua correção prévia e aperfeiçoar a conclusão do tratamento do paciente, são eles: estrutura, processo e resultado (DONABEDIAN, 1978).</w:t>
      </w:r>
    </w:p>
    <w:p w:rsidRPr="00ED696B" w:rsidR="00472171" w:rsidP="00472171" w:rsidRDefault="00472171" w14:paraId="666F3AB3" w14:textId="77777777">
      <w:pPr>
        <w:spacing w:line="360" w:lineRule="auto"/>
        <w:ind w:firstLine="709"/>
        <w:jc w:val="both"/>
        <w:rPr>
          <w:rFonts w:ascii="Arial" w:hAnsi="Arial" w:cs="Arial"/>
          <w:szCs w:val="24"/>
        </w:rPr>
      </w:pPr>
      <w:r w:rsidRPr="00ED696B">
        <w:rPr>
          <w:rFonts w:ascii="Arial" w:hAnsi="Arial" w:cs="Arial"/>
          <w:szCs w:val="24"/>
        </w:rPr>
        <w:t>Para alcançar a satisfação do paciente</w:t>
      </w:r>
      <w:r>
        <w:rPr>
          <w:rFonts w:ascii="Arial" w:hAnsi="Arial" w:cs="Arial"/>
          <w:szCs w:val="24"/>
        </w:rPr>
        <w:t xml:space="preserve"> se deve considerar</w:t>
      </w:r>
      <w:r w:rsidRPr="00ED696B">
        <w:rPr>
          <w:rFonts w:ascii="Arial" w:hAnsi="Arial" w:cs="Arial"/>
          <w:szCs w:val="24"/>
        </w:rPr>
        <w:t xml:space="preserve"> a importância de uma abordagem educacional que transcenda a qualidade profissional e infraestrutura clínica. Além disso, enfatizam a necessidade de uma política educacional que promova a conscientização e o engajamento de professores e alunos em um processo de transformação social.</w:t>
      </w:r>
    </w:p>
    <w:p w:rsidRPr="00ED696B" w:rsidR="00472171" w:rsidP="00472171" w:rsidRDefault="00472171" w14:paraId="542BD771" w14:textId="77777777">
      <w:pPr>
        <w:spacing w:line="360" w:lineRule="auto"/>
        <w:ind w:firstLine="709"/>
        <w:jc w:val="both"/>
        <w:rPr>
          <w:rFonts w:ascii="Arial" w:hAnsi="Arial" w:cs="Arial"/>
          <w:szCs w:val="24"/>
        </w:rPr>
      </w:pPr>
      <w:r w:rsidRPr="00ED696B">
        <w:rPr>
          <w:rFonts w:ascii="Arial" w:hAnsi="Arial" w:cs="Arial"/>
          <w:szCs w:val="24"/>
        </w:rPr>
        <w:t>Um exemplo disso é o trabalho de Santos et al. (2018), que destacam a importância de uma abordagem ética na formação odontológica, considerando o compromisso do profissional com a sociedade. Eles ressaltam a necessidade de uma educação odontológica que promova valores como responsabilidade social, ética e comprometimento com a comunidade.</w:t>
      </w:r>
    </w:p>
    <w:p w:rsidRPr="00ED696B" w:rsidR="00472171" w:rsidP="00472171" w:rsidRDefault="00472171" w14:paraId="3FF0FB51" w14:textId="3BDB19EF">
      <w:pPr>
        <w:spacing w:line="360" w:lineRule="auto"/>
        <w:ind w:firstLine="709"/>
        <w:jc w:val="both"/>
        <w:rPr>
          <w:rFonts w:ascii="Arial" w:hAnsi="Arial" w:cs="Arial"/>
          <w:szCs w:val="24"/>
        </w:rPr>
      </w:pPr>
      <w:r w:rsidRPr="00ED696B">
        <w:rPr>
          <w:rFonts w:ascii="Arial" w:hAnsi="Arial" w:cs="Arial"/>
          <w:szCs w:val="24"/>
        </w:rPr>
        <w:t>Além disso, Oliveira et al. (2020) discutem a importância de uma abordagem humanizada na prática odontológica, que considere as necessidades e expectativas dos pacientes. Eles destacam a importância de uma formação educacional que desenvolva habilidades de comunicação, empatia e sensibilidade para promover a satisfação e o bem-estar dos pacientes.</w:t>
      </w:r>
    </w:p>
    <w:p w:rsidRPr="00472171" w:rsidR="00472171" w:rsidP="00472171" w:rsidRDefault="00472171" w14:paraId="48D8D202" w14:textId="5F7EAA3B">
      <w:pPr>
        <w:spacing w:line="360" w:lineRule="auto"/>
        <w:ind w:firstLine="709"/>
        <w:jc w:val="both"/>
        <w:rPr>
          <w:rFonts w:ascii="Arial" w:hAnsi="Arial" w:cs="Arial"/>
          <w:szCs w:val="24"/>
        </w:rPr>
      </w:pPr>
      <w:r w:rsidRPr="00ED696B">
        <w:rPr>
          <w:rFonts w:ascii="Arial" w:hAnsi="Arial" w:cs="Arial"/>
          <w:szCs w:val="24"/>
        </w:rPr>
        <w:t>Esses estudos demonstram a relevância de uma política educacional que promova uma visão ampla da odontologia, considerando não apenas a excelência técnica, mas também a ética, o compromisso social e a humanização no atendimento aos pacientes.</w:t>
      </w:r>
    </w:p>
    <w:p w:rsidRPr="00E00B5E" w:rsidR="00E00B5E" w:rsidP="001A3C33" w:rsidRDefault="00E00B5E" w14:paraId="4087FEDD" w14:textId="77777777">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lastRenderedPageBreak/>
        <w:t>Quando se pretende avaliar a qualidade de um serviço, a avaliação do resultado é mais importante do que a análise da estrutura ou do processo, podendo ser investigada através de pesquisas de satisfação dos pacientes (NEVES, 2010). A idade, gênero e renda social são aspectos subjetivos nessas pesquisas.</w:t>
      </w:r>
    </w:p>
    <w:p w:rsidRPr="00E00B5E" w:rsidR="00E00B5E" w:rsidP="001A3C33" w:rsidRDefault="00E00B5E" w14:paraId="3C493150" w14:textId="77777777">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t>Um processo avaliativo de serviços de saúde é um momento em que o julgamento explícito é elaborado e não teria um fim em si mesmo. Em decorrência disso desencadear-se-ia um movimento de mudanças na procura da melhoria da qualidade do atendimento (NOBRE, 2005).</w:t>
      </w:r>
    </w:p>
    <w:p w:rsidRPr="00AF59DF" w:rsidR="00E00B5E" w:rsidP="00AF59DF" w:rsidRDefault="00E00B5E" w14:paraId="2DB3864F" w14:textId="7E822001">
      <w:pPr>
        <w:spacing w:line="360" w:lineRule="auto"/>
        <w:ind w:firstLine="709"/>
        <w:jc w:val="both"/>
        <w:rPr>
          <w:rFonts w:ascii="Arial" w:hAnsi="Arial" w:eastAsia="Arial" w:cs="Arial"/>
          <w:szCs w:val="24"/>
          <w:shd w:val="clear" w:color="auto" w:fill="FFFFFF"/>
        </w:rPr>
      </w:pPr>
      <w:r w:rsidRPr="00E00B5E">
        <w:rPr>
          <w:rFonts w:ascii="Arial" w:hAnsi="Arial" w:eastAsia="Arial" w:cs="Arial"/>
          <w:szCs w:val="24"/>
          <w:shd w:val="clear" w:color="auto" w:fill="FFFFFF"/>
        </w:rPr>
        <w:t>Uma importante forma de refletir sobre o acolhimento prestado e instituir melhorias no trabalho em equipe é conhecer os dados epidemiológicos dos pacientes atendidos no setor da saúde e a sua opinião sobre o serviço. Para tanto, é necessária a averiguação do perfil dos usuários, bem como das causas que proporcionam sua satisfação e insatisfação (ARAÚJO, 2003).</w:t>
      </w:r>
    </w:p>
    <w:p w:rsidRPr="00EC7AE1" w:rsidR="001205A6" w:rsidP="00636BC3" w:rsidRDefault="00FE292D" w14:paraId="183A4C5E" w14:textId="4DA3CFC4">
      <w:pPr>
        <w:pStyle w:val="Encerramento"/>
        <w:ind w:left="0"/>
        <w:jc w:val="both"/>
        <w:rPr>
          <w:rFonts w:ascii="Arial" w:hAnsi="Arial" w:cs="Arial"/>
          <w:b/>
          <w:szCs w:val="24"/>
          <w:lang w:eastAsia="pt-BR"/>
        </w:rPr>
      </w:pPr>
      <w:r w:rsidRPr="00EC7AE1">
        <w:rPr>
          <w:rFonts w:ascii="Arial" w:hAnsi="Arial" w:cs="Arial"/>
          <w:b/>
          <w:szCs w:val="24"/>
          <w:lang w:eastAsia="pt-BR"/>
        </w:rPr>
        <w:t>3</w:t>
      </w:r>
      <w:r w:rsidRPr="00EC7AE1" w:rsidR="001205A6">
        <w:rPr>
          <w:rFonts w:ascii="Arial" w:hAnsi="Arial" w:cs="Arial"/>
          <w:b/>
          <w:szCs w:val="24"/>
          <w:lang w:eastAsia="pt-BR"/>
        </w:rPr>
        <w:t xml:space="preserve"> </w:t>
      </w:r>
      <w:r w:rsidRPr="00EC7AE1" w:rsidR="00674182">
        <w:rPr>
          <w:rFonts w:ascii="Arial" w:hAnsi="Arial" w:cs="Arial"/>
          <w:b/>
          <w:szCs w:val="24"/>
          <w:lang w:eastAsia="pt-BR"/>
        </w:rPr>
        <w:t xml:space="preserve">METODOLOGIA </w:t>
      </w:r>
    </w:p>
    <w:p w:rsidR="001205A6" w:rsidP="001205A6" w:rsidRDefault="001205A6" w14:paraId="0F9072F7" w14:textId="67179DF8">
      <w:pPr>
        <w:spacing w:after="0" w:line="360" w:lineRule="auto"/>
        <w:jc w:val="both"/>
        <w:rPr>
          <w:rFonts w:ascii="Arial" w:hAnsi="Arial" w:cs="Arial"/>
          <w:szCs w:val="24"/>
        </w:rPr>
      </w:pPr>
    </w:p>
    <w:p w:rsidR="007E4909" w:rsidP="006002D8" w:rsidRDefault="007E4909" w14:paraId="53D85F0D" w14:textId="77777777">
      <w:pPr>
        <w:spacing w:line="360" w:lineRule="auto"/>
        <w:ind w:firstLine="709"/>
        <w:jc w:val="both"/>
        <w:rPr>
          <w:rFonts w:ascii="Arial" w:hAnsi="Arial" w:cs="Arial"/>
          <w:szCs w:val="24"/>
        </w:rPr>
      </w:pPr>
      <w:r w:rsidRPr="00DC5F3A">
        <w:rPr>
          <w:rFonts w:ascii="Arial" w:hAnsi="Arial" w:cs="Arial"/>
          <w:szCs w:val="24"/>
        </w:rPr>
        <w:t>O</w:t>
      </w:r>
      <w:r>
        <w:rPr>
          <w:rFonts w:ascii="Arial" w:hAnsi="Arial" w:cs="Arial"/>
          <w:szCs w:val="24"/>
        </w:rPr>
        <w:t xml:space="preserve"> </w:t>
      </w:r>
      <w:r w:rsidRPr="00DC5F3A">
        <w:rPr>
          <w:rFonts w:ascii="Arial" w:hAnsi="Arial" w:cs="Arial"/>
          <w:szCs w:val="24"/>
        </w:rPr>
        <w:t>presente estudo trata-se de uma revisão de literatura integrativa, à qual é um método que se caracteriza pela inclusão das evidências na prática clínica, tem como finalidade, reunir e sintetizar resultados de pesquisa sobre um determinado tema ou questão</w:t>
      </w:r>
      <w:r>
        <w:rPr>
          <w:rFonts w:ascii="Arial" w:hAnsi="Arial" w:cs="Arial"/>
          <w:szCs w:val="24"/>
        </w:rPr>
        <w:t xml:space="preserve">. </w:t>
      </w:r>
      <w:r w:rsidRPr="00DC5F3A">
        <w:rPr>
          <w:rFonts w:ascii="Arial" w:hAnsi="Arial" w:cs="Arial"/>
          <w:szCs w:val="24"/>
        </w:rPr>
        <w:t xml:space="preserve">Esse tipo de estudo tem como pretensão realizar uma análise sobre o conhecimento já construído em pesquisas anteriores </w:t>
      </w:r>
      <w:r>
        <w:rPr>
          <w:rFonts w:ascii="Arial" w:hAnsi="Arial" w:cs="Arial"/>
          <w:szCs w:val="24"/>
        </w:rPr>
        <w:t>o assunto, de modo possibilitar um panorama geral sobre a temática (</w:t>
      </w:r>
      <w:r w:rsidRPr="0010049E">
        <w:rPr>
          <w:rFonts w:ascii="Arial" w:hAnsi="Arial" w:cs="Arial"/>
          <w:szCs w:val="24"/>
        </w:rPr>
        <w:t>MENDES</w:t>
      </w:r>
      <w:r>
        <w:rPr>
          <w:rFonts w:ascii="Arial" w:hAnsi="Arial" w:cs="Arial"/>
          <w:szCs w:val="24"/>
        </w:rPr>
        <w:t xml:space="preserve"> </w:t>
      </w:r>
      <w:r w:rsidRPr="00600332">
        <w:rPr>
          <w:rFonts w:ascii="Arial" w:hAnsi="Arial" w:cs="Arial"/>
          <w:i/>
          <w:iCs/>
          <w:szCs w:val="24"/>
        </w:rPr>
        <w:t>et al</w:t>
      </w:r>
      <w:r>
        <w:rPr>
          <w:rFonts w:ascii="Arial" w:hAnsi="Arial" w:cs="Arial"/>
          <w:szCs w:val="24"/>
        </w:rPr>
        <w:t xml:space="preserve">., </w:t>
      </w:r>
      <w:r w:rsidRPr="0010049E">
        <w:rPr>
          <w:rFonts w:ascii="Arial" w:hAnsi="Arial" w:cs="Arial"/>
          <w:szCs w:val="24"/>
        </w:rPr>
        <w:t>2008).</w:t>
      </w:r>
    </w:p>
    <w:p w:rsidR="007E4909" w:rsidP="02BA3F64" w:rsidRDefault="02BA3F64" w14:paraId="2EC3496B" w14:textId="31BA91EC">
      <w:pPr>
        <w:spacing w:line="360" w:lineRule="auto"/>
        <w:ind w:firstLine="709"/>
        <w:jc w:val="both"/>
        <w:rPr>
          <w:rFonts w:ascii="Arial" w:hAnsi="Arial" w:cs="Arial"/>
        </w:rPr>
      </w:pPr>
      <w:r w:rsidRPr="02BA3F64">
        <w:rPr>
          <w:rFonts w:ascii="Arial" w:hAnsi="Arial" w:cs="Arial"/>
        </w:rPr>
        <w:t xml:space="preserve">A coleta de dados ocorreu pela busca da melhor evidência da literatura existente, que inclui a pesquisa de artigos originais em periódicos e dentro das bases de dados mais utilizadas dentro da área acadêmica do curso, com indicadores de credibilidade e confiabilidade, com o objetivo de encontrar referência, que condizem com o tema abordado mediante a formulação do problema (BERTOLOZZI, 2011). </w:t>
      </w:r>
    </w:p>
    <w:p w:rsidRPr="007E4909" w:rsidR="007E4909" w:rsidP="006002D8" w:rsidRDefault="007E4909" w14:paraId="10142D3B" w14:textId="30D3A5EE">
      <w:pPr>
        <w:spacing w:line="360" w:lineRule="auto"/>
        <w:ind w:firstLine="709"/>
        <w:jc w:val="both"/>
        <w:rPr>
          <w:rFonts w:ascii="Arial" w:hAnsi="Arial" w:eastAsia="Arial" w:cs="Arial"/>
          <w:color w:val="000000"/>
          <w:szCs w:val="24"/>
        </w:rPr>
      </w:pPr>
      <w:bookmarkStart w:name="_Hlk138097794" w:id="3"/>
      <w:r w:rsidRPr="008216EF">
        <w:rPr>
          <w:rFonts w:ascii="Arial" w:hAnsi="Arial" w:eastAsia="Arial" w:cs="Arial"/>
          <w:color w:val="000000"/>
          <w:szCs w:val="24"/>
        </w:rPr>
        <w:t>Para o levantamento dos artigos, foram utilizadas bases de dados como: PUBMED (serviço da U.S National Library do Medicine [NLM], SCIELO (Scientific Electronic Libraru Online), BVS (Biblioteca virtual em saúde). Com os descritores</w:t>
      </w:r>
      <w:r w:rsidRPr="00DA0CEE" w:rsidR="00BB30C3">
        <w:rPr>
          <w:rFonts w:ascii="Arial" w:hAnsi="Arial" w:cs="Arial"/>
          <w:szCs w:val="24"/>
        </w:rPr>
        <w:t>: satisfação do paciente, escolas clínicas de odontologia, qualidade do atendimento.</w:t>
      </w:r>
      <w:r w:rsidR="00BB30C3">
        <w:rPr>
          <w:rFonts w:ascii="Arial" w:hAnsi="Arial" w:cs="Arial"/>
          <w:szCs w:val="24"/>
        </w:rPr>
        <w:t xml:space="preserve"> </w:t>
      </w:r>
      <w:r w:rsidRPr="008216EF">
        <w:rPr>
          <w:rFonts w:ascii="Arial" w:hAnsi="Arial" w:eastAsia="Arial" w:cs="Arial"/>
          <w:color w:val="000000"/>
          <w:szCs w:val="24"/>
        </w:rPr>
        <w:t>E assim, selecionados artigos completos e publicados, encontrados nos sítios citados. Foram incluídos</w:t>
      </w:r>
      <w:r>
        <w:rPr>
          <w:rFonts w:ascii="Arial" w:hAnsi="Arial" w:eastAsia="Arial" w:cs="Arial"/>
          <w:color w:val="000000"/>
          <w:szCs w:val="24"/>
        </w:rPr>
        <w:t xml:space="preserve"> 8 </w:t>
      </w:r>
      <w:r w:rsidRPr="008216EF">
        <w:rPr>
          <w:rFonts w:ascii="Arial" w:hAnsi="Arial" w:eastAsia="Arial" w:cs="Arial"/>
          <w:color w:val="000000"/>
          <w:szCs w:val="24"/>
        </w:rPr>
        <w:t>artigos</w:t>
      </w:r>
      <w:r>
        <w:rPr>
          <w:rFonts w:ascii="Arial" w:hAnsi="Arial" w:eastAsia="Arial" w:cs="Arial"/>
          <w:color w:val="000000"/>
          <w:szCs w:val="24"/>
        </w:rPr>
        <w:t xml:space="preserve"> entre os anos</w:t>
      </w:r>
      <w:r w:rsidRPr="008216EF">
        <w:rPr>
          <w:rFonts w:ascii="Arial" w:hAnsi="Arial" w:eastAsia="Arial" w:cs="Arial"/>
          <w:color w:val="000000"/>
          <w:szCs w:val="24"/>
        </w:rPr>
        <w:t xml:space="preserve"> de 20</w:t>
      </w:r>
      <w:r>
        <w:rPr>
          <w:rFonts w:ascii="Arial" w:hAnsi="Arial" w:eastAsia="Arial" w:cs="Arial"/>
          <w:color w:val="000000"/>
          <w:szCs w:val="24"/>
        </w:rPr>
        <w:t>13</w:t>
      </w:r>
      <w:r w:rsidRPr="008216EF">
        <w:rPr>
          <w:rFonts w:ascii="Arial" w:hAnsi="Arial" w:eastAsia="Arial" w:cs="Arial"/>
          <w:color w:val="000000"/>
          <w:szCs w:val="24"/>
        </w:rPr>
        <w:t xml:space="preserve"> a 202</w:t>
      </w:r>
      <w:r>
        <w:rPr>
          <w:rFonts w:ascii="Arial" w:hAnsi="Arial" w:eastAsia="Arial" w:cs="Arial"/>
          <w:color w:val="000000"/>
          <w:szCs w:val="24"/>
        </w:rPr>
        <w:t>3</w:t>
      </w:r>
      <w:bookmarkEnd w:id="3"/>
      <w:r>
        <w:rPr>
          <w:rFonts w:ascii="Arial" w:hAnsi="Arial" w:eastAsia="Arial" w:cs="Arial"/>
          <w:color w:val="000000"/>
          <w:szCs w:val="24"/>
        </w:rPr>
        <w:t>,</w:t>
      </w:r>
      <w:r w:rsidRPr="008216EF">
        <w:rPr>
          <w:rFonts w:ascii="Arial" w:hAnsi="Arial" w:eastAsia="Arial" w:cs="Arial"/>
          <w:color w:val="000000"/>
          <w:szCs w:val="24"/>
        </w:rPr>
        <w:t xml:space="preserve"> que abordam sobre </w:t>
      </w:r>
      <w:r>
        <w:rPr>
          <w:rFonts w:ascii="Arial" w:hAnsi="Arial" w:eastAsia="Arial" w:cs="Arial"/>
          <w:color w:val="000000"/>
          <w:szCs w:val="24"/>
        </w:rPr>
        <w:t xml:space="preserve">os </w:t>
      </w:r>
      <w:r>
        <w:rPr>
          <w:rFonts w:ascii="Arial" w:hAnsi="Arial" w:eastAsia="Arial" w:cs="Arial"/>
          <w:color w:val="000000"/>
          <w:szCs w:val="24"/>
        </w:rPr>
        <w:lastRenderedPageBreak/>
        <w:t>descritores supracitados</w:t>
      </w:r>
      <w:r w:rsidRPr="008216EF">
        <w:rPr>
          <w:rFonts w:ascii="Arial" w:hAnsi="Arial" w:eastAsia="Arial" w:cs="Arial"/>
          <w:color w:val="000000"/>
          <w:szCs w:val="24"/>
        </w:rPr>
        <w:t xml:space="preserve"> e excluídos aqueles que não abordam esses temas, artigos incompletos e resumos, dessa maneira os fatos encontrados foram organizados em sequência cronológica (de </w:t>
      </w:r>
      <w:r>
        <w:rPr>
          <w:rFonts w:ascii="Arial" w:hAnsi="Arial" w:eastAsia="Arial" w:cs="Arial"/>
          <w:color w:val="000000"/>
          <w:szCs w:val="24"/>
        </w:rPr>
        <w:t>2013 a 2023</w:t>
      </w:r>
      <w:r w:rsidRPr="008216EF">
        <w:rPr>
          <w:rFonts w:ascii="Arial" w:hAnsi="Arial" w:eastAsia="Arial" w:cs="Arial"/>
          <w:color w:val="000000"/>
          <w:szCs w:val="24"/>
        </w:rPr>
        <w:t>) de forma descritiva para análise dos estudos.</w:t>
      </w:r>
    </w:p>
    <w:p w:rsidR="00C6483C" w:rsidP="00636BC3" w:rsidRDefault="001127E2" w14:paraId="489033CB" w14:textId="49FCE352">
      <w:pPr>
        <w:pStyle w:val="Encerramento"/>
        <w:ind w:left="0"/>
        <w:jc w:val="both"/>
        <w:rPr>
          <w:rFonts w:ascii="Arial" w:hAnsi="Arial" w:cs="Arial"/>
          <w:b/>
          <w:bCs/>
          <w:szCs w:val="24"/>
        </w:rPr>
      </w:pPr>
      <w:bookmarkStart w:name="_Toc467597159" w:id="4"/>
      <w:r w:rsidRPr="007E4909">
        <w:rPr>
          <w:rFonts w:ascii="Arial" w:hAnsi="Arial" w:cs="Arial"/>
          <w:b/>
          <w:bCs/>
          <w:szCs w:val="24"/>
        </w:rPr>
        <w:t>4 RESULTADOS</w:t>
      </w:r>
    </w:p>
    <w:p w:rsidRPr="007E4909" w:rsidR="007E4909" w:rsidP="007E4909" w:rsidRDefault="007E4909" w14:paraId="05A9B049" w14:textId="77777777">
      <w:pPr>
        <w:pStyle w:val="Encerramento"/>
        <w:ind w:left="0" w:firstLine="709"/>
        <w:jc w:val="both"/>
        <w:rPr>
          <w:rFonts w:ascii="Arial" w:hAnsi="Arial" w:cs="Arial"/>
          <w:b/>
          <w:bCs/>
          <w:szCs w:val="24"/>
        </w:rPr>
      </w:pPr>
    </w:p>
    <w:p w:rsidRPr="002C4FEC" w:rsidR="00C6483C" w:rsidP="002C4FEC" w:rsidRDefault="02BA3F64" w14:paraId="5F1FC205" w14:textId="4DB5E0E0">
      <w:pPr>
        <w:pStyle w:val="Encerramento"/>
        <w:spacing w:line="360" w:lineRule="auto"/>
        <w:ind w:left="0" w:firstLine="709"/>
        <w:jc w:val="both"/>
        <w:rPr>
          <w:rFonts w:ascii="Arial" w:hAnsi="Arial" w:cs="Arial"/>
        </w:rPr>
      </w:pPr>
      <w:r w:rsidRPr="02BA3F64">
        <w:rPr>
          <w:rFonts w:ascii="Arial" w:hAnsi="Arial" w:cs="Arial"/>
        </w:rPr>
        <w:t>Após a busca de dados foram identificados ao todo 26 artigos PUBMED - 8, SCIELO - 8, GOOGLE ACADÊMICO – 10). Excluindo-se com base nos títulos, restaram apenas 8, sendo assim foram lidos integralmente. Os artigos remanescentes foram lidos por completo, sem exclusão. Os artigos foram selecionados no período de 2013 a 2023.</w:t>
      </w:r>
    </w:p>
    <w:bookmarkEnd w:id="4"/>
    <w:p w:rsidRPr="00EC7AE1" w:rsidR="001205A6" w:rsidP="001205A6" w:rsidRDefault="001205A6" w14:paraId="3357B829" w14:textId="77777777">
      <w:pPr>
        <w:pStyle w:val="Encerramento"/>
        <w:ind w:left="0" w:firstLine="709"/>
        <w:jc w:val="both"/>
        <w:rPr>
          <w:rFonts w:ascii="Arial" w:hAnsi="Arial" w:cs="Arial"/>
          <w:szCs w:val="24"/>
          <w:lang w:eastAsia="pt-BR"/>
        </w:rPr>
      </w:pPr>
    </w:p>
    <w:p w:rsidR="00EC7AE1" w:rsidP="00636BC3" w:rsidRDefault="007E4909" w14:paraId="217751B7" w14:textId="2140C884">
      <w:pPr>
        <w:pStyle w:val="Encerramento"/>
        <w:ind w:left="0"/>
        <w:jc w:val="both"/>
        <w:rPr>
          <w:rFonts w:ascii="Arial" w:hAnsi="Arial" w:cs="Arial"/>
          <w:b/>
          <w:bCs/>
          <w:szCs w:val="24"/>
          <w:lang w:eastAsia="pt-BR"/>
        </w:rPr>
      </w:pPr>
      <w:r>
        <w:rPr>
          <w:rFonts w:ascii="Arial" w:hAnsi="Arial" w:cs="Arial"/>
          <w:b/>
          <w:bCs/>
          <w:szCs w:val="24"/>
          <w:lang w:eastAsia="pt-BR"/>
        </w:rPr>
        <w:t>5</w:t>
      </w:r>
      <w:r w:rsidRPr="00EC7AE1" w:rsidR="0F9F9972">
        <w:rPr>
          <w:rFonts w:ascii="Arial" w:hAnsi="Arial" w:cs="Arial"/>
          <w:b/>
          <w:bCs/>
          <w:szCs w:val="24"/>
          <w:lang w:eastAsia="pt-BR"/>
        </w:rPr>
        <w:t xml:space="preserve"> DISCUSSÃO</w:t>
      </w:r>
    </w:p>
    <w:p w:rsidRPr="002C4FEC" w:rsidR="002C4FEC" w:rsidP="002C4FEC" w:rsidRDefault="002C4FEC" w14:paraId="4D5923F4" w14:textId="77777777">
      <w:pPr>
        <w:pStyle w:val="Encerramento"/>
        <w:ind w:left="0" w:firstLine="709"/>
        <w:jc w:val="both"/>
        <w:rPr>
          <w:rFonts w:ascii="Arial" w:hAnsi="Arial" w:cs="Arial"/>
          <w:b/>
          <w:bCs/>
          <w:szCs w:val="24"/>
          <w:lang w:eastAsia="pt-BR"/>
        </w:rPr>
      </w:pPr>
    </w:p>
    <w:p w:rsidRPr="00163C70" w:rsidR="006002D8" w:rsidP="006002D8" w:rsidRDefault="006002D8" w14:paraId="74C0DB0E" w14:textId="77777777">
      <w:pPr>
        <w:tabs>
          <w:tab w:val="left" w:pos="6663"/>
          <w:tab w:val="left" w:pos="6946"/>
        </w:tabs>
        <w:spacing w:before="209" w:line="360" w:lineRule="auto"/>
        <w:ind w:right="6" w:firstLine="709"/>
        <w:jc w:val="both"/>
        <w:rPr>
          <w:rFonts w:ascii="Arial" w:hAnsi="Arial" w:cs="Arial"/>
        </w:rPr>
      </w:pPr>
      <w:r w:rsidRPr="00163C70">
        <w:rPr>
          <w:rFonts w:ascii="Arial" w:hAnsi="Arial" w:cs="Arial"/>
        </w:rPr>
        <w:t>A satisfação do paciente é um aspecto fundamental na prestação de serviços de saúde, incluindo as clínicas odontológicas. Compreender o grau de satisfação dos pacientes atendidos em escolas clínicas de odontologia é de extrema importância para aprimorar a qualidade do atendimento nessas instituições e garantir uma experiência satisfatória aos pacientes.</w:t>
      </w:r>
    </w:p>
    <w:p w:rsidRPr="00163C70" w:rsidR="006002D8" w:rsidP="006002D8" w:rsidRDefault="006002D8" w14:paraId="25A0AAD6" w14:textId="77777777">
      <w:pPr>
        <w:tabs>
          <w:tab w:val="left" w:pos="6663"/>
          <w:tab w:val="left" w:pos="6946"/>
        </w:tabs>
        <w:spacing w:before="209" w:line="360" w:lineRule="auto"/>
        <w:ind w:right="6" w:firstLine="709"/>
        <w:jc w:val="both"/>
        <w:rPr>
          <w:rFonts w:ascii="Arial" w:hAnsi="Arial" w:cs="Arial"/>
        </w:rPr>
      </w:pPr>
      <w:r w:rsidRPr="00163C70">
        <w:rPr>
          <w:rFonts w:ascii="Arial" w:hAnsi="Arial" w:cs="Arial"/>
        </w:rPr>
        <w:t>Um estudo recente de Johnson et al. (2020) destacou a crescente ênfase dada à satisfação do paciente pelos provedores de serviços dentários. Evidências sugerem que a associação entre satisfação do paciente, aquiescência do paciente e sucesso do tratamento desempenha um papel crucial na determinação da qualidade do atendimento em saúde. Além disso, a satisfação do paciente é considerada uma resposta afetiva e cognitiva à experiência de tratamento de saúde, influenciada por fatores emocionais, físicos e imateriais (Newsome &amp; Wright, 1999).</w:t>
      </w:r>
    </w:p>
    <w:p w:rsidRPr="00163C70" w:rsidR="006002D8" w:rsidP="006002D8" w:rsidRDefault="006002D8" w14:paraId="1FC6AC3C" w14:textId="77777777">
      <w:pPr>
        <w:tabs>
          <w:tab w:val="left" w:pos="6663"/>
          <w:tab w:val="left" w:pos="6946"/>
        </w:tabs>
        <w:spacing w:before="209" w:line="360" w:lineRule="auto"/>
        <w:ind w:right="6" w:firstLine="709"/>
        <w:jc w:val="both"/>
        <w:rPr>
          <w:rFonts w:ascii="Arial" w:hAnsi="Arial" w:cs="Arial"/>
        </w:rPr>
      </w:pPr>
      <w:r w:rsidRPr="00163C70">
        <w:rPr>
          <w:rFonts w:ascii="Arial" w:hAnsi="Arial" w:cs="Arial"/>
        </w:rPr>
        <w:t xml:space="preserve">No contexto das escolas clínicas de odontologia, é essencial que sejam realizadas avaliações regulares do grau de satisfação dos pacientes atendidos. Essas avaliações não apenas fornecem um </w:t>
      </w:r>
      <w:r w:rsidRPr="00636BC3">
        <w:rPr>
          <w:rFonts w:ascii="Arial" w:hAnsi="Arial" w:cs="Arial"/>
          <w:i/>
          <w:iCs/>
        </w:rPr>
        <w:t>feedback</w:t>
      </w:r>
      <w:r w:rsidRPr="00163C70">
        <w:rPr>
          <w:rFonts w:ascii="Arial" w:hAnsi="Arial" w:cs="Arial"/>
        </w:rPr>
        <w:t xml:space="preserve"> valioso para a equipe clínica, mas também permitem identificar os fatores-chave que promovem a satisfação do paciente. Autores como Nobre et al. (2005) ressaltam a importância de considerar não apenas a avaliação dos serviços clínicos, mas também a orientação e habilidades dos alunos envolvidos nos atendimentos.</w:t>
      </w:r>
    </w:p>
    <w:p w:rsidRPr="00163C70" w:rsidR="006002D8" w:rsidP="006002D8" w:rsidRDefault="006002D8" w14:paraId="23CA4121" w14:textId="77777777">
      <w:pPr>
        <w:tabs>
          <w:tab w:val="left" w:pos="6663"/>
          <w:tab w:val="left" w:pos="6946"/>
        </w:tabs>
        <w:spacing w:before="209" w:line="360" w:lineRule="auto"/>
        <w:ind w:right="6" w:firstLine="709"/>
        <w:jc w:val="both"/>
        <w:rPr>
          <w:rFonts w:ascii="Arial" w:hAnsi="Arial" w:cs="Arial"/>
        </w:rPr>
      </w:pPr>
      <w:r w:rsidRPr="00163C70">
        <w:rPr>
          <w:rFonts w:ascii="Arial" w:hAnsi="Arial" w:cs="Arial"/>
        </w:rPr>
        <w:lastRenderedPageBreak/>
        <w:t>A avaliação da satisfação do paciente em escolas clínicas de odontologia pode ser conduzida por meio de diferentes critérios. Estes podem incluir aspectos relacionados à estética, função e alívio da dor no paciente, bem como a experiência geral do atendimento. A revisão de literatura integrativa realizada por Oliveira et al. (2018) analisou diversos estudos sobre o tema e destaca a importância de compreender o grau de satisfação dos pacientes para melhorar a qualidade do atendimento nessas instituições.</w:t>
      </w:r>
    </w:p>
    <w:p w:rsidR="006002D8" w:rsidP="006002D8" w:rsidRDefault="006002D8" w14:paraId="213165D5" w14:textId="29FAFD06">
      <w:pPr>
        <w:tabs>
          <w:tab w:val="left" w:pos="6663"/>
          <w:tab w:val="left" w:pos="6946"/>
        </w:tabs>
        <w:spacing w:before="209" w:line="360" w:lineRule="auto"/>
        <w:ind w:right="6" w:firstLine="709"/>
        <w:jc w:val="both"/>
        <w:rPr>
          <w:rFonts w:ascii="Arial" w:hAnsi="Arial" w:cs="Arial"/>
        </w:rPr>
      </w:pPr>
      <w:r w:rsidRPr="00163C70">
        <w:rPr>
          <w:rFonts w:ascii="Arial" w:hAnsi="Arial" w:cs="Arial"/>
        </w:rPr>
        <w:t xml:space="preserve">No entanto, é importante ressaltar que a satisfação do paciente não se restringe apenas à prestação de serviços clínicos. </w:t>
      </w:r>
      <w:r w:rsidR="005F26F2">
        <w:rPr>
          <w:rFonts w:ascii="Arial" w:hAnsi="Arial" w:cs="Arial"/>
        </w:rPr>
        <w:t>A</w:t>
      </w:r>
      <w:r w:rsidRPr="00163C70">
        <w:rPr>
          <w:rFonts w:ascii="Arial" w:hAnsi="Arial" w:cs="Arial"/>
        </w:rPr>
        <w:t xml:space="preserve"> </w:t>
      </w:r>
      <w:r w:rsidRPr="00163C70" w:rsidR="005F26F2">
        <w:rPr>
          <w:rFonts w:ascii="Arial" w:hAnsi="Arial" w:cs="Arial"/>
        </w:rPr>
        <w:t>ABENO</w:t>
      </w:r>
      <w:r w:rsidRPr="00163C70">
        <w:rPr>
          <w:rFonts w:ascii="Arial" w:hAnsi="Arial" w:cs="Arial"/>
        </w:rPr>
        <w:t xml:space="preserve"> (2022) enfatiza a necessidade de uma política educacional que promova a ética odontológica e o compromisso dos profissionais de odontologia com a sociedade brasileira. Isso significa que a formação dos alunos e a transformação social devem estar intrinsecamente ligadas ao atendimento odontológico, garantindo uma abordagem holística e humanizada.</w:t>
      </w:r>
    </w:p>
    <w:p w:rsidR="006002D8" w:rsidP="006002D8" w:rsidRDefault="02BA3F64" w14:paraId="26D56E1E" w14:textId="0555E688">
      <w:pPr>
        <w:pStyle w:val="Encerramento"/>
        <w:spacing w:line="360" w:lineRule="auto"/>
        <w:ind w:left="0" w:firstLine="709"/>
        <w:jc w:val="both"/>
        <w:rPr>
          <w:rFonts w:ascii="Arial" w:hAnsi="Arial" w:cs="Arial"/>
        </w:rPr>
      </w:pPr>
      <w:r w:rsidRPr="02BA3F64">
        <w:rPr>
          <w:rFonts w:ascii="Arial" w:hAnsi="Arial" w:cs="Arial"/>
        </w:rPr>
        <w:t>A partir da interação dos estudantes durante o atendimento clínico, busca-se compreender as concepções e relações estabelecidas no contexto da prática odontológica humanizada na Escola Clínica de Odontologia. Nesse sentido, os estudantes reconhecem a importância de acolher o paciente em todas as etapas do atendimento, reconhecendo que o tema em estudo é essencial para as relações sociais na prática clínica (JHONSOM, 2020). As falas dos estudantes destacam que a percepção social da humanização e da interação entre os atores sociais está intrinsecamente ligada à abordagem humanística, caracterizada pela empatia e pela escuta ativa do paciente (BARK et al., 2018).</w:t>
      </w:r>
    </w:p>
    <w:p w:rsidR="006002D8" w:rsidP="006002D8" w:rsidRDefault="02BA3F64" w14:paraId="3C57A220" w14:textId="09CD5F80">
      <w:pPr>
        <w:pStyle w:val="Encerramento"/>
        <w:spacing w:line="360" w:lineRule="auto"/>
        <w:ind w:left="0" w:firstLine="709"/>
        <w:jc w:val="both"/>
        <w:rPr>
          <w:rFonts w:ascii="Arial" w:hAnsi="Arial" w:cs="Arial"/>
        </w:rPr>
      </w:pPr>
      <w:r w:rsidRPr="02BA3F64">
        <w:rPr>
          <w:rFonts w:ascii="Arial" w:hAnsi="Arial" w:cs="Arial"/>
        </w:rPr>
        <w:t>Podemos afirmar que esses elementos estão interligados, seguindo o modelo de relações simbólicas e de significados que são sustentados por meio de ações no mundo social. Esse modelo é influenciado por características culturais e pelas estruturas sociais, sejam elas institucionais ou não, que fundamentam e orientam o comportamento daqueles que fazem parte desse contexto (SOUZA, HOKAMA &amp; HOKAMA, 2020).</w:t>
      </w:r>
    </w:p>
    <w:p w:rsidRPr="006002D8" w:rsidR="006002D8" w:rsidP="002C4FEC" w:rsidRDefault="006002D8" w14:paraId="0E296C11" w14:textId="6FC523BA">
      <w:pPr>
        <w:pStyle w:val="Encerramento"/>
        <w:spacing w:line="360" w:lineRule="auto"/>
        <w:ind w:left="0" w:firstLine="709"/>
        <w:jc w:val="both"/>
        <w:rPr>
          <w:rFonts w:ascii="Arial" w:hAnsi="Arial" w:cs="Arial"/>
        </w:rPr>
      </w:pPr>
      <w:r w:rsidRPr="006002D8">
        <w:rPr>
          <w:rFonts w:ascii="Arial" w:hAnsi="Arial" w:cs="Arial"/>
        </w:rPr>
        <w:t xml:space="preserve">É crucial refletir sobre a importância da empatia nas relações sociais. A empatia envolve a habilidade de ouvir o outro para compreender suas necessidades e dificuldades. O diálogo inicial é fundamental para estabelecer vínculos e promover a capacidade de ouvir atentamente, resultando em um planejamento adequado. A alteridade, por sua vez, implica em encontrar novas formas de aprender e reconhecer </w:t>
      </w:r>
      <w:r w:rsidRPr="006002D8">
        <w:rPr>
          <w:rFonts w:ascii="Arial" w:hAnsi="Arial" w:cs="Arial"/>
        </w:rPr>
        <w:lastRenderedPageBreak/>
        <w:t>o outro como um ser único, respeitando suas opiniões, culturas, crenças e conhecimentos distintos. Essa virtude não se enquadra em explicações rígidas, mas sim permite uma abertura para a diversidade (LÉVINAS, 1980; MOTA, FARIAS &amp; SANTOS, 2012; BARK et al., 2018).</w:t>
      </w:r>
    </w:p>
    <w:p w:rsidRPr="006002D8" w:rsidR="006002D8" w:rsidP="002C4FEC" w:rsidRDefault="006002D8" w14:paraId="7CF4C8B0" w14:textId="78F87979">
      <w:pPr>
        <w:pStyle w:val="Encerramento"/>
        <w:spacing w:line="360" w:lineRule="auto"/>
        <w:ind w:left="0" w:firstLine="709"/>
        <w:jc w:val="both"/>
        <w:rPr>
          <w:rFonts w:ascii="Arial" w:hAnsi="Arial" w:cs="Arial"/>
        </w:rPr>
      </w:pPr>
      <w:r w:rsidRPr="006002D8">
        <w:rPr>
          <w:rFonts w:ascii="Arial" w:hAnsi="Arial" w:cs="Arial"/>
        </w:rPr>
        <w:t>A alteridade e a empatia podem ser compreendidas como ferramentas auxiliares no acolhimento do paciente, especialmente no que diz respeito à importância de uma escuta qualificada durante a anamnese e os atendimentos clínicos. Esses valores são fundamentais para os profissionais de saúde oferecerem um atendimento baseado na integralidade do cuidado, considerando tanto os aspectos físicos como os aspectos emocionais e sociais do paciente (BARK ET AL., 2018; SOUZA, HOKAMA &amp; HOKAMA, 2020; MAYERNYIK &amp; OLIVEIRA, 2016).</w:t>
      </w:r>
    </w:p>
    <w:p w:rsidR="02BA3F64" w:rsidP="002C4FEC" w:rsidRDefault="02BA3F64" w14:paraId="229CCE7D" w14:textId="6F590E2A">
      <w:pPr>
        <w:pStyle w:val="Encerramento"/>
        <w:spacing w:line="360" w:lineRule="auto"/>
        <w:ind w:left="0" w:firstLine="709"/>
        <w:jc w:val="both"/>
        <w:rPr>
          <w:rFonts w:ascii="Arial" w:hAnsi="Arial" w:cs="Arial"/>
        </w:rPr>
      </w:pPr>
      <w:r w:rsidRPr="02BA3F64">
        <w:rPr>
          <w:rFonts w:ascii="Arial" w:hAnsi="Arial" w:cs="Arial"/>
        </w:rPr>
        <w:t>Nesse contexto, é essencial promover uma reflexão contínua sobre a importância da empatia e da alteridade na prática odontológica, pois essas habilidades contribuem para uma abordagem mais humanizada e efetiva, fortalecendo a relação entre profissional e paciente e resultando em um cuidado mais completo e satisfatório (BARK Et. al., 2018).</w:t>
      </w:r>
    </w:p>
    <w:p w:rsidR="006002D8" w:rsidP="006002D8" w:rsidRDefault="006002D8" w14:paraId="1BDB5B79" w14:textId="77777777">
      <w:pPr>
        <w:pStyle w:val="Encerramento"/>
        <w:spacing w:line="360" w:lineRule="auto"/>
        <w:ind w:left="0" w:firstLine="709"/>
        <w:jc w:val="both"/>
        <w:rPr>
          <w:rFonts w:ascii="Arial" w:hAnsi="Arial" w:cs="Arial"/>
        </w:rPr>
      </w:pPr>
      <w:r w:rsidRPr="006002D8">
        <w:rPr>
          <w:rFonts w:ascii="Arial" w:hAnsi="Arial" w:cs="Arial"/>
        </w:rPr>
        <w:t xml:space="preserve">Ao trazer à discussão o conceito de </w:t>
      </w:r>
      <w:r>
        <w:rPr>
          <w:rFonts w:ascii="Arial" w:hAnsi="Arial" w:cs="Arial"/>
        </w:rPr>
        <w:t>satisfação</w:t>
      </w:r>
      <w:r w:rsidRPr="006002D8">
        <w:rPr>
          <w:rFonts w:ascii="Arial" w:hAnsi="Arial" w:cs="Arial"/>
        </w:rPr>
        <w:t xml:space="preserve"> no atendimento odontológico, é possível perceber importantes reflexões sobre a evolução técnica da profissão, que ao longo da história enfrentou desafios na harmonização entre o enfoque tecnicista e a qualidade da relação estabelecida com o paciente (FAÉ ET AL., 2016; BARK ET AL., 2018).</w:t>
      </w:r>
    </w:p>
    <w:p w:rsidRPr="006002D8" w:rsidR="006002D8" w:rsidP="002C4FEC" w:rsidRDefault="006002D8" w14:paraId="5BE8D1AC" w14:textId="46816129">
      <w:pPr>
        <w:pStyle w:val="Encerramento"/>
        <w:spacing w:line="360" w:lineRule="auto"/>
        <w:ind w:left="0" w:firstLine="709"/>
        <w:jc w:val="both"/>
        <w:rPr>
          <w:rFonts w:ascii="Arial" w:hAnsi="Arial" w:cs="Arial"/>
        </w:rPr>
      </w:pPr>
      <w:r w:rsidRPr="006002D8">
        <w:rPr>
          <w:rFonts w:ascii="Arial" w:hAnsi="Arial" w:cs="Arial"/>
        </w:rPr>
        <w:t>O ensino da Odontologia ainda reflete, em certa medida, o modelo Flexneriano, no qual a prática clínica é caracterizada por uma abordagem biologicista, curativista e individualista (QUAIROZ &amp; DOURADO, 2009; GRANDE, PROCHNOW, SAAB &amp; PIZZATTO, 2016). Esse modelo, focado predominantemente nos aspectos biomédicos, pode negligenciar a importância do acolhimento, da escuta e do cuidado integral ao paciente.</w:t>
      </w:r>
    </w:p>
    <w:p w:rsidRPr="006002D8" w:rsidR="006002D8" w:rsidP="006002D8" w:rsidRDefault="02BA3F64" w14:paraId="3102C36B" w14:textId="3BF365C0">
      <w:pPr>
        <w:pStyle w:val="Encerramento"/>
        <w:spacing w:line="360" w:lineRule="auto"/>
        <w:ind w:left="0" w:firstLine="709"/>
        <w:jc w:val="both"/>
        <w:rPr>
          <w:rFonts w:ascii="Arial" w:hAnsi="Arial" w:cs="Arial"/>
        </w:rPr>
      </w:pPr>
      <w:r w:rsidRPr="02BA3F64">
        <w:rPr>
          <w:rFonts w:ascii="Arial" w:hAnsi="Arial" w:cs="Arial"/>
        </w:rPr>
        <w:t>A satisfação no atendimento odontológico busca romper com essa abordagem unidimensional, colocando o paciente no centro do cuidado e considerando sua individualidade, emoções e necessidades específicas. Essa perspectiva requer uma transformação na formação dos profissionais de Odontologia, promovendo uma visão mais abrangente da saúde, que inclua aspectos psicossociais e relacionais (FAÉ ET AL., 2016; BARK ET AL., 2018).</w:t>
      </w:r>
    </w:p>
    <w:p w:rsidR="02BA3F64" w:rsidP="02BA3F64" w:rsidRDefault="02BA3F64" w14:paraId="311B1772" w14:textId="16254922">
      <w:pPr>
        <w:pStyle w:val="Encerramento"/>
        <w:spacing w:line="360" w:lineRule="auto"/>
        <w:ind w:left="0" w:firstLine="709"/>
        <w:jc w:val="both"/>
        <w:rPr>
          <w:rFonts w:ascii="Arial" w:hAnsi="Arial" w:cs="Arial"/>
        </w:rPr>
      </w:pPr>
    </w:p>
    <w:p w:rsidR="02BA3F64" w:rsidP="002C4FEC" w:rsidRDefault="02BA3F64" w14:paraId="14CA7CE9" w14:textId="6E93B177">
      <w:pPr>
        <w:pStyle w:val="Encerramento"/>
        <w:spacing w:line="360" w:lineRule="auto"/>
        <w:ind w:left="0" w:firstLine="709"/>
        <w:jc w:val="both"/>
        <w:rPr>
          <w:rFonts w:ascii="Arial" w:hAnsi="Arial" w:cs="Arial"/>
        </w:rPr>
      </w:pPr>
      <w:r w:rsidRPr="02BA3F64">
        <w:rPr>
          <w:rFonts w:ascii="Arial" w:hAnsi="Arial" w:cs="Arial"/>
        </w:rPr>
        <w:lastRenderedPageBreak/>
        <w:t xml:space="preserve">A </w:t>
      </w:r>
      <w:r w:rsidR="00636BC3">
        <w:rPr>
          <w:rFonts w:ascii="Arial" w:hAnsi="Arial" w:cs="Arial"/>
        </w:rPr>
        <w:t>satisfação</w:t>
      </w:r>
      <w:r w:rsidRPr="02BA3F64">
        <w:rPr>
          <w:rFonts w:ascii="Arial" w:hAnsi="Arial" w:cs="Arial"/>
        </w:rPr>
        <w:t xml:space="preserve"> no contexto odontológico está intrinsecamente ligada à valorização da qualidade da relação estabelecida com o paciente, à ética profissional, ao respeito à autonomia e à dignidade do indivíduo. Ela envolve uma postura empática, sensível e colaborativa por parte dos profissionais, que devem buscar compreender as necessidades e expectativas dos pacientes, além de se esforçarem para proporcionar um atendimento acessível, seguro, eficaz e de qualidade (FAÉ ET AL., 2016; BARK ET AL., 2018).</w:t>
      </w:r>
    </w:p>
    <w:p w:rsidR="02BA3F64" w:rsidP="002C4FEC" w:rsidRDefault="02BA3F64" w14:paraId="7B79F158" w14:textId="63902811">
      <w:pPr>
        <w:pStyle w:val="Encerramento"/>
        <w:spacing w:line="360" w:lineRule="auto"/>
        <w:ind w:left="0" w:firstLine="709"/>
        <w:jc w:val="both"/>
        <w:rPr>
          <w:rFonts w:ascii="Arial" w:hAnsi="Arial" w:cs="Arial"/>
        </w:rPr>
      </w:pPr>
      <w:r w:rsidRPr="02BA3F64">
        <w:rPr>
          <w:rFonts w:ascii="Arial" w:hAnsi="Arial" w:cs="Arial"/>
        </w:rPr>
        <w:t xml:space="preserve">Portanto, a </w:t>
      </w:r>
      <w:r w:rsidR="00636BC3">
        <w:rPr>
          <w:rFonts w:ascii="Arial" w:hAnsi="Arial" w:cs="Arial"/>
        </w:rPr>
        <w:t>satisfação</w:t>
      </w:r>
      <w:r w:rsidRPr="02BA3F64">
        <w:rPr>
          <w:rFonts w:ascii="Arial" w:hAnsi="Arial" w:cs="Arial"/>
        </w:rPr>
        <w:t xml:space="preserve"> no atendimento odontológico representa um movimento de transformação necessário na área, no qual se busca superar a dicotomia entre técnica e relação com o paciente, promovendo uma abordagem mais integral e centrada no ser humano. Essa mudança requer uma revisão dos currículos e das práticas de ensino, estimulando a formação de profissionais capazes de aliar conhecimentos técnicos com habilidades relacionais e humanísticas, visando oferecer um cuidado odontológico mais humano, sensível e efetivo</w:t>
      </w:r>
      <w:r w:rsidR="00636BC3">
        <w:rPr>
          <w:rFonts w:ascii="Arial" w:hAnsi="Arial" w:cs="Arial"/>
        </w:rPr>
        <w:t xml:space="preserve"> (FÁE Et. al, 2016)</w:t>
      </w:r>
    </w:p>
    <w:p w:rsidRPr="00DF1870" w:rsidR="00C2594E" w:rsidP="00B70428" w:rsidRDefault="00C2594E" w14:paraId="3FE07690" w14:textId="77777777">
      <w:pPr>
        <w:pStyle w:val="Encerramento"/>
        <w:ind w:left="0"/>
        <w:jc w:val="both"/>
        <w:rPr>
          <w:rFonts w:ascii="Arial" w:hAnsi="Arial" w:cs="Arial"/>
          <w:szCs w:val="24"/>
          <w:lang w:val="en-US" w:eastAsia="pt-BR"/>
        </w:rPr>
      </w:pPr>
    </w:p>
    <w:p w:rsidRPr="00EC7AE1" w:rsidR="0F9F9972" w:rsidP="002C4FEC" w:rsidRDefault="0F9F9972" w14:paraId="1780F1B9" w14:textId="62EBD73A">
      <w:pPr>
        <w:pStyle w:val="Encerramento"/>
        <w:spacing w:line="360" w:lineRule="auto"/>
        <w:ind w:left="0" w:firstLine="709"/>
        <w:jc w:val="both"/>
        <w:rPr>
          <w:rFonts w:ascii="Arial" w:hAnsi="Arial" w:cs="Arial"/>
          <w:b/>
          <w:bCs/>
          <w:szCs w:val="24"/>
        </w:rPr>
      </w:pPr>
      <w:r w:rsidRPr="00EC7AE1">
        <w:rPr>
          <w:rFonts w:ascii="Arial" w:hAnsi="Arial" w:cs="Arial"/>
          <w:b/>
          <w:bCs/>
          <w:szCs w:val="24"/>
        </w:rPr>
        <w:t xml:space="preserve">5 CONCLUSÃO </w:t>
      </w:r>
    </w:p>
    <w:p w:rsidRPr="00EC7AE1" w:rsidR="0F9F9972" w:rsidP="0F9F9972" w:rsidRDefault="0F9F9972" w14:paraId="7F73ED98" w14:textId="6CC5391F">
      <w:pPr>
        <w:pStyle w:val="Encerramento"/>
        <w:ind w:left="0"/>
        <w:jc w:val="both"/>
        <w:rPr>
          <w:rFonts w:ascii="Arial" w:hAnsi="Arial" w:cs="Arial"/>
          <w:szCs w:val="24"/>
        </w:rPr>
      </w:pPr>
    </w:p>
    <w:p w:rsidR="00FA416E" w:rsidP="00FA416E" w:rsidRDefault="006002D8" w14:paraId="232CC824" w14:textId="77777777">
      <w:pPr>
        <w:pStyle w:val="Encerramento"/>
        <w:spacing w:line="360" w:lineRule="auto"/>
        <w:ind w:left="0" w:firstLine="709"/>
        <w:jc w:val="both"/>
        <w:rPr>
          <w:rFonts w:ascii="Arial" w:hAnsi="Arial" w:cs="Arial"/>
          <w:szCs w:val="24"/>
        </w:rPr>
      </w:pPr>
      <w:r>
        <w:rPr>
          <w:rFonts w:ascii="Arial" w:hAnsi="Arial" w:cs="Arial"/>
          <w:szCs w:val="24"/>
        </w:rPr>
        <w:t>O grau de satisfaçã</w:t>
      </w:r>
      <w:r w:rsidR="00FA416E">
        <w:rPr>
          <w:rFonts w:ascii="Arial" w:hAnsi="Arial" w:cs="Arial"/>
          <w:szCs w:val="24"/>
        </w:rPr>
        <w:t>o</w:t>
      </w:r>
      <w:r w:rsidRPr="006002D8">
        <w:rPr>
          <w:rFonts w:ascii="Arial" w:hAnsi="Arial" w:cs="Arial"/>
          <w:szCs w:val="24"/>
        </w:rPr>
        <w:t xml:space="preserve"> no atendimento odontológico é um tema de extrema relevância que busca promover uma mudança significativa na prática clínica e na formação dos profissionais de Odontologia. A integração de aspectos técnicos, humanísticos e relacionais é fundamental para proporcionar um cuidado de qualidade, centrado no paciente e em sua singularidade.</w:t>
      </w:r>
    </w:p>
    <w:p w:rsidR="00C2594E" w:rsidP="00C2594E" w:rsidRDefault="00FA416E" w14:paraId="53AE52E4" w14:textId="408D3790">
      <w:pPr>
        <w:pStyle w:val="Encerramento"/>
        <w:spacing w:line="360" w:lineRule="auto"/>
        <w:ind w:left="0" w:firstLine="709"/>
        <w:jc w:val="both"/>
        <w:rPr>
          <w:rFonts w:ascii="Arial" w:hAnsi="Arial" w:cs="Arial"/>
          <w:szCs w:val="24"/>
        </w:rPr>
      </w:pPr>
      <w:r>
        <w:rPr>
          <w:rFonts w:ascii="Arial" w:hAnsi="Arial" w:cs="Arial"/>
          <w:szCs w:val="24"/>
        </w:rPr>
        <w:t>Concluímos que</w:t>
      </w:r>
      <w:r w:rsidRPr="006002D8" w:rsidR="006002D8">
        <w:rPr>
          <w:rFonts w:ascii="Arial" w:hAnsi="Arial" w:cs="Arial"/>
          <w:szCs w:val="24"/>
        </w:rPr>
        <w:t xml:space="preserve">, a </w:t>
      </w:r>
      <w:r>
        <w:rPr>
          <w:rFonts w:ascii="Arial" w:hAnsi="Arial" w:cs="Arial"/>
          <w:szCs w:val="24"/>
        </w:rPr>
        <w:t>satisfação</w:t>
      </w:r>
      <w:r w:rsidRPr="006002D8" w:rsidR="006002D8">
        <w:rPr>
          <w:rFonts w:ascii="Arial" w:hAnsi="Arial" w:cs="Arial"/>
          <w:szCs w:val="24"/>
        </w:rPr>
        <w:t xml:space="preserve"> no atendimento odontológico é um compromisso ético e profissional que busca aprimorar a qualidade dos cuidados prestados, valorizando a singularidade de cada paciente e promovendo uma relação terapêutica baseada na empatia, na dignidade e no respeito. É por meio dessa abordagem humanizada que podemos transformar a prática odontológica, oferecendo um atendimento mais satisfatório e contribuindo para o bem-estar e a saúde integral dos pacientes.</w:t>
      </w:r>
    </w:p>
    <w:p w:rsidR="00C2594E" w:rsidP="005E38BD" w:rsidRDefault="00C2594E" w14:paraId="0EC4BC93" w14:textId="5F69C001">
      <w:pPr>
        <w:pStyle w:val="Encerramento"/>
        <w:spacing w:line="360" w:lineRule="auto"/>
        <w:ind w:left="0"/>
        <w:jc w:val="both"/>
        <w:rPr>
          <w:rFonts w:ascii="Arial" w:hAnsi="Arial" w:cs="Arial"/>
          <w:szCs w:val="24"/>
        </w:rPr>
      </w:pPr>
    </w:p>
    <w:p w:rsidR="00FA4831" w:rsidP="005E38BD" w:rsidRDefault="00FA4831" w14:paraId="76F7DCF9" w14:textId="1DE52AE7">
      <w:pPr>
        <w:pStyle w:val="Encerramento"/>
        <w:spacing w:line="360" w:lineRule="auto"/>
        <w:ind w:left="0"/>
        <w:jc w:val="both"/>
        <w:rPr>
          <w:rFonts w:ascii="Arial" w:hAnsi="Arial" w:cs="Arial"/>
          <w:szCs w:val="24"/>
        </w:rPr>
      </w:pPr>
    </w:p>
    <w:p w:rsidR="002C4FEC" w:rsidP="005E38BD" w:rsidRDefault="002C4FEC" w14:paraId="38EF89E3" w14:textId="330C0FA0">
      <w:pPr>
        <w:pStyle w:val="Encerramento"/>
        <w:spacing w:line="360" w:lineRule="auto"/>
        <w:ind w:left="0"/>
        <w:jc w:val="both"/>
        <w:rPr>
          <w:rFonts w:ascii="Arial" w:hAnsi="Arial" w:cs="Arial"/>
          <w:szCs w:val="24"/>
        </w:rPr>
      </w:pPr>
    </w:p>
    <w:p w:rsidRPr="00EC7AE1" w:rsidR="00636BC3" w:rsidP="005E38BD" w:rsidRDefault="00636BC3" w14:paraId="70C04E74" w14:textId="77777777">
      <w:pPr>
        <w:pStyle w:val="Encerramento"/>
        <w:spacing w:line="360" w:lineRule="auto"/>
        <w:ind w:left="0"/>
        <w:jc w:val="both"/>
        <w:rPr>
          <w:rFonts w:ascii="Arial" w:hAnsi="Arial" w:cs="Arial"/>
          <w:szCs w:val="24"/>
        </w:rPr>
      </w:pPr>
    </w:p>
    <w:p w:rsidR="001205A6" w:rsidP="00C2594E" w:rsidRDefault="001205A6" w14:paraId="58227526" w14:textId="62392909">
      <w:pPr>
        <w:pStyle w:val="Encerramento"/>
        <w:ind w:left="0"/>
        <w:jc w:val="center"/>
        <w:rPr>
          <w:rFonts w:ascii="Arial" w:hAnsi="Arial" w:cs="Arial"/>
          <w:b/>
          <w:szCs w:val="24"/>
          <w:lang w:val="en-US" w:eastAsia="pt-BR"/>
        </w:rPr>
      </w:pPr>
      <w:r w:rsidRPr="00EC7AE1">
        <w:rPr>
          <w:rFonts w:ascii="Arial" w:hAnsi="Arial" w:cs="Arial"/>
          <w:b/>
          <w:szCs w:val="24"/>
          <w:lang w:val="en-US" w:eastAsia="pt-BR"/>
        </w:rPr>
        <w:t>REFERÊNCIAS</w:t>
      </w:r>
      <w:r w:rsidR="00C2594E">
        <w:rPr>
          <w:rFonts w:ascii="Arial" w:hAnsi="Arial" w:cs="Arial"/>
          <w:b/>
          <w:szCs w:val="24"/>
          <w:lang w:val="en-US" w:eastAsia="pt-BR"/>
        </w:rPr>
        <w:t xml:space="preserve"> BIBLIOGRÁFICAS</w:t>
      </w:r>
    </w:p>
    <w:p w:rsidR="009A51A4" w:rsidP="02BA3F64" w:rsidRDefault="009A51A4" w14:paraId="2D320E62" w14:textId="77777777">
      <w:pPr>
        <w:pStyle w:val="Corpodetexto"/>
        <w:spacing w:line="247" w:lineRule="auto"/>
        <w:ind w:right="330"/>
        <w:jc w:val="both"/>
        <w:rPr>
          <w:rFonts w:ascii="Arial" w:hAnsi="Arial" w:eastAsia="Arial" w:cs="Arial"/>
          <w:color w:val="000000" w:themeColor="text1"/>
        </w:rPr>
      </w:pPr>
    </w:p>
    <w:p w:rsidRPr="009B529B" w:rsidR="009A51A4" w:rsidP="02BA3F64" w:rsidRDefault="009A51A4" w14:paraId="745EA2A9" w14:textId="77777777">
      <w:pPr>
        <w:tabs>
          <w:tab w:val="left" w:pos="6663"/>
          <w:tab w:val="left" w:pos="6946"/>
        </w:tabs>
        <w:spacing w:before="209" w:line="360" w:lineRule="auto"/>
        <w:ind w:right="6"/>
        <w:jc w:val="both"/>
        <w:rPr>
          <w:rFonts w:ascii="Arial" w:hAnsi="Arial" w:eastAsia="Arial" w:cs="Arial"/>
          <w:b/>
          <w:bCs/>
          <w:szCs w:val="24"/>
        </w:rPr>
      </w:pPr>
      <w:r w:rsidRPr="02BA3F64">
        <w:rPr>
          <w:rFonts w:ascii="Arial" w:hAnsi="Arial" w:eastAsia="Arial" w:cs="Arial"/>
          <w:szCs w:val="24"/>
        </w:rPr>
        <w:lastRenderedPageBreak/>
        <w:t xml:space="preserve">ABENO C. M. F. (2022). La clínica odontológica como espacio de formación ética. In: </w:t>
      </w:r>
      <w:r w:rsidRPr="009B529B">
        <w:rPr>
          <w:rFonts w:ascii="Arial" w:hAnsi="Arial" w:eastAsia="Arial" w:cs="Arial"/>
          <w:b/>
          <w:bCs/>
          <w:szCs w:val="24"/>
        </w:rPr>
        <w:t>Boletín Informativo IICS, v. 6, n. 16, p. 73-82.</w:t>
      </w:r>
    </w:p>
    <w:p w:rsidR="009A51A4" w:rsidP="009A51A4" w:rsidRDefault="009A51A4" w14:paraId="6D931E29" w14:textId="77777777">
      <w:pPr>
        <w:jc w:val="both"/>
        <w:rPr>
          <w:rFonts w:ascii="Arial" w:hAnsi="Arial" w:cs="Arial"/>
          <w:szCs w:val="24"/>
        </w:rPr>
      </w:pPr>
      <w:r w:rsidRPr="0074751E">
        <w:rPr>
          <w:rFonts w:ascii="Arial" w:hAnsi="Arial" w:cs="Arial"/>
          <w:szCs w:val="24"/>
        </w:rPr>
        <w:t xml:space="preserve">ANDRADE, S. &amp; Altamirano Bustamante, N.F.. </w:t>
      </w:r>
      <w:r w:rsidRPr="0074751E">
        <w:rPr>
          <w:rFonts w:ascii="Arial" w:hAnsi="Arial" w:cs="Arial"/>
          <w:b/>
          <w:bCs/>
          <w:szCs w:val="24"/>
        </w:rPr>
        <w:t>Today´s medical self and the other: Challenges and evolving solutions for enhanced humanization and quality of care.</w:t>
      </w:r>
      <w:r w:rsidRPr="0074751E">
        <w:rPr>
          <w:rFonts w:ascii="Arial" w:hAnsi="Arial" w:cs="Arial"/>
          <w:szCs w:val="24"/>
        </w:rPr>
        <w:t xml:space="preserve"> PLoS ONE. 12(7):1-23. 2005</w:t>
      </w:r>
      <w:r>
        <w:rPr>
          <w:rFonts w:ascii="Arial" w:hAnsi="Arial" w:cs="Arial"/>
          <w:szCs w:val="24"/>
        </w:rPr>
        <w:t>.</w:t>
      </w:r>
    </w:p>
    <w:p w:rsidR="009A51A4" w:rsidP="02BA3F64" w:rsidRDefault="009A51A4" w14:paraId="3FF8F2F8" w14:textId="77777777">
      <w:pPr>
        <w:pStyle w:val="Corpodetexto"/>
        <w:spacing w:line="242" w:lineRule="auto"/>
        <w:ind w:right="333"/>
        <w:jc w:val="both"/>
        <w:rPr>
          <w:rFonts w:ascii="Arial" w:hAnsi="Arial" w:eastAsia="Arial" w:cs="Arial"/>
          <w:lang w:val="pt-BR"/>
        </w:rPr>
      </w:pPr>
      <w:r w:rsidRPr="02BA3F64">
        <w:rPr>
          <w:rFonts w:ascii="Arial" w:hAnsi="Arial" w:eastAsia="Arial" w:cs="Arial"/>
          <w:color w:val="000000" w:themeColor="text1"/>
        </w:rPr>
        <w:t xml:space="preserve">ARRUDA, W. B. et al. Clínica Integrada: o desafio da integração multidisciplinar em Odontologia. </w:t>
      </w:r>
      <w:r w:rsidRPr="02BA3F64">
        <w:rPr>
          <w:rFonts w:ascii="Arial" w:hAnsi="Arial" w:eastAsia="Arial" w:cs="Arial"/>
          <w:b/>
          <w:bCs/>
          <w:color w:val="000000" w:themeColor="text1"/>
        </w:rPr>
        <w:t>RFO</w:t>
      </w:r>
      <w:r w:rsidRPr="02BA3F64">
        <w:rPr>
          <w:rFonts w:ascii="Arial" w:hAnsi="Arial" w:eastAsia="Arial" w:cs="Arial"/>
          <w:color w:val="000000" w:themeColor="text1"/>
        </w:rPr>
        <w:t>, v. 14, n. 1, p. 51-55, jan./abr. 2009.</w:t>
      </w:r>
    </w:p>
    <w:p w:rsidRPr="0074751E" w:rsidR="009A51A4" w:rsidP="009A51A4" w:rsidRDefault="009A51A4" w14:paraId="4C8DF979" w14:textId="77777777">
      <w:pPr>
        <w:jc w:val="both"/>
        <w:rPr>
          <w:rFonts w:ascii="Arial" w:hAnsi="Arial" w:cs="Arial"/>
          <w:szCs w:val="24"/>
        </w:rPr>
      </w:pPr>
      <w:r w:rsidRPr="0074751E">
        <w:rPr>
          <w:rFonts w:ascii="Arial" w:hAnsi="Arial" w:cs="Arial"/>
          <w:szCs w:val="24"/>
        </w:rPr>
        <w:t xml:space="preserve">AZEVEDO, B. C. S., BARBOSA, L. G., Silva. Derechos y deberes de los usuarios del Sistema Único de Salud: relato de experiência. </w:t>
      </w:r>
      <w:r w:rsidRPr="0074751E">
        <w:rPr>
          <w:rFonts w:ascii="Arial" w:hAnsi="Arial" w:cs="Arial"/>
          <w:b/>
          <w:bCs/>
          <w:szCs w:val="24"/>
        </w:rPr>
        <w:t>REFACS (online). 7(1):111-118</w:t>
      </w:r>
      <w:r w:rsidRPr="0074751E">
        <w:rPr>
          <w:rFonts w:ascii="Arial" w:hAnsi="Arial" w:cs="Arial"/>
          <w:szCs w:val="24"/>
        </w:rPr>
        <w:t>. 2006.</w:t>
      </w:r>
    </w:p>
    <w:p w:rsidRPr="0074751E" w:rsidR="009A51A4" w:rsidP="009A51A4" w:rsidRDefault="009A51A4" w14:paraId="7DA86794" w14:textId="77777777">
      <w:pPr>
        <w:jc w:val="both"/>
        <w:rPr>
          <w:rFonts w:ascii="Arial" w:hAnsi="Arial" w:cs="Arial"/>
          <w:szCs w:val="24"/>
        </w:rPr>
      </w:pPr>
      <w:r w:rsidRPr="0074751E">
        <w:rPr>
          <w:rFonts w:ascii="Arial" w:hAnsi="Arial" w:cs="Arial"/>
          <w:szCs w:val="24"/>
        </w:rPr>
        <w:t xml:space="preserve">BARCK, M. M., POSANSKI, M., OLIVEIRA, K. V. DE. BRANCHER, J. A., KRIGER, L. &amp; Gabardo, M. C. L. Alteridade e empatia: virtudes essenciais para a formação do cirurgião-dentista, </w:t>
      </w:r>
      <w:r w:rsidRPr="0074751E">
        <w:rPr>
          <w:rFonts w:ascii="Arial" w:hAnsi="Arial" w:cs="Arial"/>
          <w:b/>
          <w:bCs/>
          <w:szCs w:val="24"/>
        </w:rPr>
        <w:t>Revista da ABENO. 18(2):104-113</w:t>
      </w:r>
      <w:r w:rsidRPr="0074751E">
        <w:rPr>
          <w:rFonts w:ascii="Arial" w:hAnsi="Arial" w:cs="Arial"/>
          <w:szCs w:val="24"/>
        </w:rPr>
        <w:t>. 2018.</w:t>
      </w:r>
    </w:p>
    <w:p w:rsidRPr="0074751E" w:rsidR="009A51A4" w:rsidP="009A51A4" w:rsidRDefault="009A51A4" w14:paraId="409A83B0" w14:textId="77777777">
      <w:pPr>
        <w:jc w:val="both"/>
        <w:rPr>
          <w:rFonts w:ascii="Arial" w:hAnsi="Arial" w:cs="Arial"/>
          <w:szCs w:val="24"/>
        </w:rPr>
      </w:pPr>
      <w:r w:rsidRPr="0074751E">
        <w:rPr>
          <w:rFonts w:ascii="Arial" w:hAnsi="Arial" w:cs="Arial"/>
          <w:szCs w:val="24"/>
        </w:rPr>
        <w:t>BARCK, M. M., POSANSKI, M., OLIVEIRA, K. V. DE. BRANCHER, J. A., KRIGER, L. &amp; Gabardo, M. C. L. Alteridade e empatia: virtudes essenciais para a formação do cirurgião-dentista</w:t>
      </w:r>
      <w:r w:rsidRPr="0074751E">
        <w:rPr>
          <w:rFonts w:ascii="Arial" w:hAnsi="Arial" w:cs="Arial"/>
          <w:b/>
          <w:bCs/>
          <w:szCs w:val="24"/>
        </w:rPr>
        <w:t>, Revista da ABENO. 18(2):104-113</w:t>
      </w:r>
      <w:r w:rsidRPr="0074751E">
        <w:rPr>
          <w:rFonts w:ascii="Arial" w:hAnsi="Arial" w:cs="Arial"/>
          <w:szCs w:val="24"/>
        </w:rPr>
        <w:t>. 2018.</w:t>
      </w:r>
    </w:p>
    <w:p w:rsidRPr="0094328B" w:rsidR="009A51A4" w:rsidP="02BA3F64" w:rsidRDefault="009A51A4" w14:paraId="02BAD893" w14:textId="77777777">
      <w:pPr>
        <w:jc w:val="both"/>
        <w:rPr>
          <w:rFonts w:ascii="Arial" w:hAnsi="Arial" w:eastAsia="Arial" w:cs="Arial"/>
          <w:color w:val="000000" w:themeColor="text1"/>
          <w:szCs w:val="24"/>
          <w:shd w:val="clear" w:color="auto" w:fill="FFFFFF"/>
        </w:rPr>
      </w:pPr>
      <w:r w:rsidRPr="02BA3F64">
        <w:rPr>
          <w:rFonts w:ascii="Arial" w:hAnsi="Arial" w:eastAsia="Arial" w:cs="Arial"/>
          <w:color w:val="000000" w:themeColor="text1"/>
          <w:szCs w:val="24"/>
          <w:shd w:val="clear" w:color="auto" w:fill="FFFFFF"/>
        </w:rPr>
        <w:t xml:space="preserve">BERTOLOZZI, Maria Rita. DE-LA-TORRE-UGARTE-GUANILO, Mônica Cecilia, TAKAHASHI, Renata Ferreira. Revisão Sistemática: noções gerais. </w:t>
      </w:r>
      <w:r w:rsidRPr="02BA3F64">
        <w:rPr>
          <w:rFonts w:ascii="Arial" w:hAnsi="Arial" w:eastAsia="Arial" w:cs="Arial"/>
          <w:b/>
          <w:bCs/>
          <w:color w:val="000000" w:themeColor="text1"/>
          <w:szCs w:val="24"/>
          <w:shd w:val="clear" w:color="auto" w:fill="FFFFFF"/>
        </w:rPr>
        <w:t>Rev Esc Enferm USP</w:t>
      </w:r>
      <w:r w:rsidRPr="02BA3F64">
        <w:rPr>
          <w:rFonts w:ascii="Arial" w:hAnsi="Arial" w:eastAsia="Arial" w:cs="Arial"/>
          <w:color w:val="000000" w:themeColor="text1"/>
          <w:szCs w:val="24"/>
          <w:shd w:val="clear" w:color="auto" w:fill="FFFFFF"/>
        </w:rPr>
        <w:t>,2011.</w:t>
      </w:r>
    </w:p>
    <w:p w:rsidRPr="002E1EE4" w:rsidR="009A51A4" w:rsidP="02BA3F64" w:rsidRDefault="009A51A4" w14:paraId="55132684" w14:textId="77777777">
      <w:pPr>
        <w:tabs>
          <w:tab w:val="left" w:pos="6663"/>
          <w:tab w:val="left" w:pos="6946"/>
        </w:tabs>
        <w:spacing w:before="209" w:line="360" w:lineRule="auto"/>
        <w:ind w:right="6"/>
        <w:jc w:val="both"/>
        <w:rPr>
          <w:rFonts w:ascii="Arial" w:hAnsi="Arial" w:eastAsia="Arial" w:cs="Arial"/>
          <w:szCs w:val="24"/>
        </w:rPr>
      </w:pPr>
      <w:r w:rsidRPr="02BA3F64">
        <w:rPr>
          <w:rFonts w:ascii="Arial" w:hAnsi="Arial" w:eastAsia="Arial" w:cs="Arial"/>
          <w:szCs w:val="24"/>
        </w:rPr>
        <w:t xml:space="preserve">BORDENAVE, J. D.; PEREIRA, A. M. </w:t>
      </w:r>
      <w:r w:rsidRPr="02BA3F64">
        <w:rPr>
          <w:rFonts w:ascii="Arial" w:hAnsi="Arial" w:eastAsia="Arial" w:cs="Arial"/>
          <w:b/>
          <w:bCs/>
          <w:szCs w:val="24"/>
        </w:rPr>
        <w:t>Estratégias de ensino</w:t>
      </w:r>
      <w:r>
        <w:rPr>
          <w:rFonts w:ascii="Arial" w:hAnsi="Arial" w:eastAsia="Arial" w:cs="Arial"/>
          <w:b/>
          <w:bCs/>
          <w:szCs w:val="24"/>
        </w:rPr>
        <w:t xml:space="preserve"> </w:t>
      </w:r>
      <w:r w:rsidRPr="02BA3F64">
        <w:rPr>
          <w:rFonts w:ascii="Arial" w:hAnsi="Arial" w:eastAsia="Arial" w:cs="Arial"/>
          <w:b/>
          <w:bCs/>
          <w:szCs w:val="24"/>
        </w:rPr>
        <w:t>aprendizagem.</w:t>
      </w:r>
      <w:r w:rsidRPr="02BA3F64">
        <w:rPr>
          <w:rFonts w:ascii="Arial" w:hAnsi="Arial" w:eastAsia="Arial" w:cs="Arial"/>
          <w:b/>
          <w:bCs/>
          <w:spacing w:val="-9"/>
          <w:szCs w:val="24"/>
        </w:rPr>
        <w:t xml:space="preserve"> </w:t>
      </w:r>
      <w:r w:rsidRPr="02BA3F64">
        <w:rPr>
          <w:rFonts w:ascii="Arial" w:hAnsi="Arial" w:eastAsia="Arial" w:cs="Arial"/>
          <w:szCs w:val="24"/>
        </w:rPr>
        <w:t>6ª</w:t>
      </w:r>
      <w:r w:rsidRPr="02BA3F64">
        <w:rPr>
          <w:rFonts w:ascii="Arial" w:hAnsi="Arial" w:eastAsia="Arial" w:cs="Arial"/>
          <w:spacing w:val="60"/>
          <w:szCs w:val="24"/>
        </w:rPr>
        <w:t xml:space="preserve"> </w:t>
      </w:r>
      <w:r w:rsidRPr="02BA3F64">
        <w:rPr>
          <w:rFonts w:ascii="Arial" w:hAnsi="Arial" w:eastAsia="Arial" w:cs="Arial"/>
          <w:szCs w:val="24"/>
        </w:rPr>
        <w:t>ed.</w:t>
      </w:r>
      <w:r w:rsidRPr="02BA3F64">
        <w:rPr>
          <w:rFonts w:ascii="Arial" w:hAnsi="Arial" w:eastAsia="Arial" w:cs="Arial"/>
          <w:spacing w:val="-10"/>
          <w:szCs w:val="24"/>
        </w:rPr>
        <w:t xml:space="preserve"> </w:t>
      </w:r>
      <w:r w:rsidRPr="02BA3F64">
        <w:rPr>
          <w:rFonts w:ascii="Arial" w:hAnsi="Arial" w:eastAsia="Arial" w:cs="Arial"/>
          <w:szCs w:val="24"/>
        </w:rPr>
        <w:t>Petrópolis:</w:t>
      </w:r>
      <w:r w:rsidRPr="02BA3F64">
        <w:rPr>
          <w:rFonts w:ascii="Arial" w:hAnsi="Arial" w:eastAsia="Arial" w:cs="Arial"/>
          <w:spacing w:val="-9"/>
          <w:szCs w:val="24"/>
        </w:rPr>
        <w:t xml:space="preserve"> </w:t>
      </w:r>
      <w:r w:rsidRPr="02BA3F64">
        <w:rPr>
          <w:rFonts w:ascii="Arial" w:hAnsi="Arial" w:eastAsia="Arial" w:cs="Arial"/>
          <w:szCs w:val="24"/>
        </w:rPr>
        <w:t>Vozes,</w:t>
      </w:r>
      <w:r w:rsidRPr="02BA3F64">
        <w:rPr>
          <w:rFonts w:ascii="Arial" w:hAnsi="Arial" w:eastAsia="Arial" w:cs="Arial"/>
          <w:spacing w:val="-10"/>
          <w:szCs w:val="24"/>
        </w:rPr>
        <w:t xml:space="preserve"> </w:t>
      </w:r>
      <w:r w:rsidRPr="02BA3F64">
        <w:rPr>
          <w:rFonts w:ascii="Arial" w:hAnsi="Arial" w:eastAsia="Arial" w:cs="Arial"/>
          <w:szCs w:val="24"/>
        </w:rPr>
        <w:t>2014.</w:t>
      </w:r>
      <w:r w:rsidRPr="02BA3F64">
        <w:rPr>
          <w:rFonts w:ascii="Arial" w:hAnsi="Arial" w:eastAsia="Arial" w:cs="Arial"/>
          <w:spacing w:val="-10"/>
          <w:szCs w:val="24"/>
        </w:rPr>
        <w:t xml:space="preserve"> </w:t>
      </w:r>
      <w:r w:rsidRPr="02BA3F64">
        <w:rPr>
          <w:rFonts w:ascii="Arial" w:hAnsi="Arial" w:eastAsia="Arial" w:cs="Arial"/>
          <w:szCs w:val="24"/>
        </w:rPr>
        <w:t>317</w:t>
      </w:r>
      <w:r w:rsidRPr="02BA3F64">
        <w:rPr>
          <w:rFonts w:ascii="Arial" w:hAnsi="Arial" w:eastAsia="Arial" w:cs="Arial"/>
          <w:spacing w:val="-9"/>
          <w:szCs w:val="24"/>
        </w:rPr>
        <w:t xml:space="preserve"> </w:t>
      </w:r>
      <w:r w:rsidRPr="02BA3F64">
        <w:rPr>
          <w:rFonts w:ascii="Arial" w:hAnsi="Arial" w:eastAsia="Arial" w:cs="Arial"/>
          <w:szCs w:val="24"/>
        </w:rPr>
        <w:t>p.</w:t>
      </w:r>
    </w:p>
    <w:p w:rsidRPr="002E1EE4" w:rsidR="009A51A4" w:rsidP="02BA3F64" w:rsidRDefault="009A51A4" w14:paraId="5AB968C0" w14:textId="77777777">
      <w:pPr>
        <w:shd w:val="clear" w:color="auto" w:fill="FFFFFF" w:themeFill="background1"/>
        <w:spacing w:after="0" w:line="240" w:lineRule="auto"/>
        <w:jc w:val="both"/>
        <w:rPr>
          <w:rFonts w:ascii="Arial" w:hAnsi="Arial" w:eastAsia="Arial" w:cs="Arial"/>
          <w:szCs w:val="24"/>
          <w:lang w:eastAsia="pt-BR"/>
        </w:rPr>
      </w:pPr>
      <w:r w:rsidRPr="02BA3F64">
        <w:rPr>
          <w:rFonts w:ascii="Arial" w:hAnsi="Arial" w:eastAsia="Arial" w:cs="Arial"/>
          <w:szCs w:val="24"/>
          <w:lang w:eastAsia="pt-BR"/>
        </w:rPr>
        <w:t xml:space="preserve">BORGHI VMM,  SUNDEFELD  MLMM,  SALIBA  NA,  MOIMAZ  SAS,  POI, WR.  Razões que influenciam o paciente a buscar atendimento odontológico na Clínica Integrada. </w:t>
      </w:r>
      <w:r w:rsidRPr="02BA3F64">
        <w:rPr>
          <w:rFonts w:ascii="Arial" w:hAnsi="Arial" w:eastAsia="Arial" w:cs="Arial"/>
          <w:b/>
          <w:bCs/>
          <w:szCs w:val="24"/>
          <w:lang w:eastAsia="pt-BR"/>
        </w:rPr>
        <w:t>Pesq Bras Odontoped Clin Integr. 2008;8(3):347-52</w:t>
      </w:r>
      <w:r w:rsidRPr="02BA3F64">
        <w:rPr>
          <w:rFonts w:ascii="Arial" w:hAnsi="Arial" w:eastAsia="Arial" w:cs="Arial"/>
          <w:szCs w:val="24"/>
          <w:lang w:eastAsia="pt-BR"/>
        </w:rPr>
        <w:t>.</w:t>
      </w:r>
    </w:p>
    <w:p w:rsidRPr="00C40984" w:rsidR="009A51A4" w:rsidP="02BA3F64" w:rsidRDefault="009A51A4" w14:paraId="15F47395" w14:textId="77777777">
      <w:pPr>
        <w:tabs>
          <w:tab w:val="left" w:pos="6663"/>
          <w:tab w:val="left" w:pos="6946"/>
        </w:tabs>
        <w:spacing w:before="209" w:line="360" w:lineRule="auto"/>
        <w:ind w:right="6"/>
        <w:jc w:val="both"/>
        <w:rPr>
          <w:rFonts w:ascii="Arial" w:hAnsi="Arial" w:eastAsia="Arial" w:cs="Arial"/>
          <w:szCs w:val="24"/>
        </w:rPr>
      </w:pPr>
      <w:r w:rsidRPr="02BA3F64">
        <w:rPr>
          <w:rFonts w:ascii="Arial" w:hAnsi="Arial" w:eastAsia="Arial" w:cs="Arial"/>
          <w:szCs w:val="24"/>
        </w:rPr>
        <w:t xml:space="preserve">CASTRO, B. C. S., ALMEIDA, L. G., SILVA, R. C. &amp; GOULART, B. F. (2019). </w:t>
      </w:r>
      <w:r w:rsidRPr="02BA3F64">
        <w:rPr>
          <w:rFonts w:ascii="Arial" w:hAnsi="Arial" w:eastAsia="Arial" w:cs="Arial"/>
          <w:b/>
          <w:bCs/>
          <w:szCs w:val="24"/>
        </w:rPr>
        <w:t>Derechos y deberes de los usuarios del Sistema Único de Salud: relato de experiência.</w:t>
      </w:r>
      <w:r w:rsidRPr="02BA3F64">
        <w:rPr>
          <w:rFonts w:ascii="Arial" w:hAnsi="Arial" w:eastAsia="Arial" w:cs="Arial"/>
          <w:szCs w:val="24"/>
        </w:rPr>
        <w:t xml:space="preserve"> REFACS (online). 7(1):111-118.</w:t>
      </w:r>
    </w:p>
    <w:p w:rsidRPr="0074751E" w:rsidR="009A51A4" w:rsidP="009A51A4" w:rsidRDefault="009A51A4" w14:paraId="5E02C8D5" w14:textId="77777777">
      <w:pPr>
        <w:jc w:val="both"/>
        <w:rPr>
          <w:rFonts w:ascii="Arial" w:hAnsi="Arial" w:cs="Arial"/>
          <w:szCs w:val="24"/>
        </w:rPr>
      </w:pPr>
      <w:r w:rsidRPr="0074751E">
        <w:rPr>
          <w:rFonts w:ascii="Arial" w:hAnsi="Arial" w:cs="Arial"/>
          <w:szCs w:val="24"/>
        </w:rPr>
        <w:t xml:space="preserve">CASTRO, B. C. S., ALMEIDA, L. G., SILVA, R. C. &amp; GOULART, B. F. Derechos y deberes de los usuarios del Sistema Único de Salud: relato de experiência. </w:t>
      </w:r>
      <w:r w:rsidRPr="0074751E">
        <w:rPr>
          <w:rFonts w:ascii="Arial" w:hAnsi="Arial" w:cs="Arial"/>
          <w:b/>
          <w:bCs/>
          <w:szCs w:val="24"/>
        </w:rPr>
        <w:t>REFACS 7(1):111-118</w:t>
      </w:r>
      <w:r w:rsidRPr="0074751E">
        <w:rPr>
          <w:rFonts w:ascii="Arial" w:hAnsi="Arial" w:cs="Arial"/>
          <w:szCs w:val="24"/>
        </w:rPr>
        <w:t>. 2019</w:t>
      </w:r>
    </w:p>
    <w:p w:rsidR="009A51A4" w:rsidP="02BA3F64" w:rsidRDefault="009A51A4" w14:paraId="2BDF8BF1" w14:textId="77777777">
      <w:pPr>
        <w:pStyle w:val="Corpodetexto"/>
        <w:spacing w:before="1" w:line="249" w:lineRule="auto"/>
        <w:ind w:right="310"/>
        <w:jc w:val="both"/>
        <w:rPr>
          <w:rFonts w:ascii="Arial" w:hAnsi="Arial" w:eastAsia="Arial" w:cs="Arial"/>
          <w:lang w:val="pt-BR"/>
        </w:rPr>
      </w:pPr>
      <w:r w:rsidRPr="02BA3F64">
        <w:rPr>
          <w:rFonts w:ascii="Arial" w:hAnsi="Arial" w:eastAsia="Arial" w:cs="Arial"/>
          <w:color w:val="000000" w:themeColor="text1"/>
        </w:rPr>
        <w:t xml:space="preserve">D’ÁVILA, S. et al. Nível de satisfação e condição socioeconômica dos usuários das clínicas de odontologia da Universidade Estadual da Paraíba. </w:t>
      </w:r>
      <w:r w:rsidRPr="02BA3F64">
        <w:rPr>
          <w:rFonts w:ascii="Arial" w:hAnsi="Arial" w:eastAsia="Arial" w:cs="Arial"/>
          <w:b/>
          <w:bCs/>
          <w:color w:val="000000" w:themeColor="text1"/>
        </w:rPr>
        <w:t xml:space="preserve">Rev Bras Pesqui Saúde </w:t>
      </w:r>
      <w:r w:rsidRPr="02BA3F64">
        <w:rPr>
          <w:rFonts w:ascii="Arial" w:hAnsi="Arial" w:eastAsia="Arial" w:cs="Arial"/>
          <w:color w:val="000000" w:themeColor="text1"/>
        </w:rPr>
        <w:t>2010; 12(2):39-45.</w:t>
      </w:r>
    </w:p>
    <w:p w:rsidRPr="0074751E" w:rsidR="009A51A4" w:rsidP="009A51A4" w:rsidRDefault="009A51A4" w14:paraId="3A0859FE" w14:textId="77777777">
      <w:pPr>
        <w:jc w:val="both"/>
        <w:rPr>
          <w:rFonts w:ascii="Arial" w:hAnsi="Arial" w:cs="Arial"/>
          <w:szCs w:val="24"/>
        </w:rPr>
      </w:pPr>
      <w:r w:rsidRPr="0074751E">
        <w:rPr>
          <w:rFonts w:ascii="Arial" w:hAnsi="Arial" w:cs="Arial"/>
          <w:szCs w:val="24"/>
        </w:rPr>
        <w:t xml:space="preserve">DONABEDIAN A. The quality of care: how can it be assessed? </w:t>
      </w:r>
      <w:r w:rsidRPr="0074751E">
        <w:rPr>
          <w:rFonts w:ascii="Arial" w:hAnsi="Arial" w:cs="Arial"/>
          <w:b/>
          <w:bCs/>
          <w:szCs w:val="24"/>
        </w:rPr>
        <w:t>JAMA.1988;260(12):23-30.</w:t>
      </w:r>
    </w:p>
    <w:p w:rsidRPr="0074751E" w:rsidR="009A51A4" w:rsidP="009A51A4" w:rsidRDefault="009A51A4" w14:paraId="6D713D03" w14:textId="77777777">
      <w:pPr>
        <w:jc w:val="both"/>
        <w:rPr>
          <w:rFonts w:ascii="Arial" w:hAnsi="Arial" w:cs="Arial"/>
          <w:szCs w:val="24"/>
        </w:rPr>
      </w:pPr>
      <w:r w:rsidRPr="0074751E">
        <w:rPr>
          <w:rFonts w:ascii="Arial" w:hAnsi="Arial" w:cs="Arial"/>
          <w:szCs w:val="24"/>
        </w:rPr>
        <w:lastRenderedPageBreak/>
        <w:t xml:space="preserve">FAÉ, J. M., SILVA-JUNIOR, M. F., CARVALHO, R. B. DE. ESPOSTI, C. D. D. &amp; PACHECO, K. T. S A integração ensino-serviço em Odontologia no Brasil. </w:t>
      </w:r>
      <w:r w:rsidRPr="0074751E">
        <w:rPr>
          <w:rFonts w:ascii="Arial" w:hAnsi="Arial" w:cs="Arial"/>
          <w:b/>
          <w:bCs/>
          <w:szCs w:val="24"/>
        </w:rPr>
        <w:t>Rev. ABENO. 16(3):07-18</w:t>
      </w:r>
      <w:r w:rsidRPr="0074751E">
        <w:rPr>
          <w:rFonts w:ascii="Arial" w:hAnsi="Arial" w:cs="Arial"/>
          <w:szCs w:val="24"/>
        </w:rPr>
        <w:t>. 2016.</w:t>
      </w:r>
    </w:p>
    <w:p w:rsidRPr="00886D90" w:rsidR="009A51A4" w:rsidP="009A51A4" w:rsidRDefault="009A51A4" w14:paraId="2C3E90D4" w14:textId="77777777">
      <w:pPr>
        <w:jc w:val="both"/>
        <w:rPr>
          <w:rFonts w:ascii="Arial" w:hAnsi="Arial" w:cs="Arial"/>
          <w:color w:val="000000"/>
          <w:sz w:val="28"/>
          <w:szCs w:val="28"/>
        </w:rPr>
      </w:pPr>
      <w:r w:rsidRPr="00886D90">
        <w:rPr>
          <w:rFonts w:ascii="Arial" w:hAnsi="Arial" w:cs="Arial"/>
          <w:szCs w:val="24"/>
        </w:rPr>
        <w:t xml:space="preserve">FARIAS, F. D. S., SANTOS. </w:t>
      </w:r>
      <w:r w:rsidRPr="00886D90">
        <w:rPr>
          <w:rFonts w:ascii="Arial" w:hAnsi="Arial" w:cs="Arial"/>
          <w:b/>
          <w:bCs/>
          <w:szCs w:val="24"/>
        </w:rPr>
        <w:t>Reorientação na formação de cirurgiões-dentistas: o olhar dos preceptores sobre estágios supervisionados no Sistema Único de Saúde (SUS)</w:t>
      </w:r>
      <w:r w:rsidRPr="00886D90">
        <w:rPr>
          <w:rFonts w:ascii="Arial" w:hAnsi="Arial" w:cs="Arial"/>
          <w:szCs w:val="24"/>
        </w:rPr>
        <w:t>. Interface Comunicação Saúde Educação. 19(1):831-43. 2012.</w:t>
      </w:r>
    </w:p>
    <w:p w:rsidRPr="0074751E" w:rsidR="009A51A4" w:rsidP="009A51A4" w:rsidRDefault="009A51A4" w14:paraId="7746EEDA" w14:textId="77777777">
      <w:pPr>
        <w:jc w:val="both"/>
        <w:rPr>
          <w:rFonts w:ascii="Arial" w:hAnsi="Arial" w:cs="Arial"/>
          <w:szCs w:val="24"/>
        </w:rPr>
      </w:pPr>
      <w:r w:rsidRPr="0074751E">
        <w:rPr>
          <w:rFonts w:ascii="Arial" w:hAnsi="Arial" w:cs="Arial"/>
          <w:szCs w:val="24"/>
        </w:rPr>
        <w:t xml:space="preserve">FREIRE, Paulo. </w:t>
      </w:r>
      <w:r w:rsidRPr="0074751E">
        <w:rPr>
          <w:rFonts w:ascii="Arial" w:hAnsi="Arial" w:cs="Arial"/>
          <w:b/>
          <w:bCs/>
          <w:szCs w:val="24"/>
        </w:rPr>
        <w:t>Pedagogia do oprimido</w:t>
      </w:r>
      <w:r w:rsidRPr="0074751E">
        <w:rPr>
          <w:rFonts w:ascii="Arial" w:hAnsi="Arial" w:cs="Arial"/>
          <w:szCs w:val="24"/>
        </w:rPr>
        <w:t>. (73a ed.), ed. Paz e Terra, 2020. 256p</w:t>
      </w:r>
    </w:p>
    <w:p w:rsidR="009A51A4" w:rsidP="02BA3F64" w:rsidRDefault="009A51A4" w14:paraId="7746193A" w14:textId="77777777">
      <w:pPr>
        <w:pStyle w:val="Corpodetexto"/>
        <w:spacing w:line="242" w:lineRule="auto"/>
        <w:ind w:right="322"/>
        <w:jc w:val="both"/>
        <w:rPr>
          <w:rFonts w:ascii="Arial" w:hAnsi="Arial" w:eastAsia="Arial" w:cs="Arial"/>
          <w:lang w:val="pt-BR"/>
        </w:rPr>
      </w:pPr>
      <w:r w:rsidRPr="02BA3F64">
        <w:rPr>
          <w:rFonts w:ascii="Arial" w:hAnsi="Arial" w:eastAsia="Arial" w:cs="Arial"/>
          <w:color w:val="000000" w:themeColor="text1"/>
        </w:rPr>
        <w:t xml:space="preserve">GARBIN, C. A. S. et al. Estudo bioético das relações humanas no tratamento odontológico. </w:t>
      </w:r>
      <w:r w:rsidRPr="02BA3F64">
        <w:rPr>
          <w:rFonts w:ascii="Arial" w:hAnsi="Arial" w:eastAsia="Arial" w:cs="Arial"/>
          <w:b/>
          <w:bCs/>
          <w:color w:val="000000" w:themeColor="text1"/>
        </w:rPr>
        <w:t xml:space="preserve">Rev Fac Odontol Lins </w:t>
      </w:r>
      <w:r w:rsidRPr="02BA3F64">
        <w:rPr>
          <w:rFonts w:ascii="Arial" w:hAnsi="Arial" w:eastAsia="Arial" w:cs="Arial"/>
          <w:color w:val="000000" w:themeColor="text1"/>
        </w:rPr>
        <w:t>2002; 14(1):54-9.</w:t>
      </w:r>
    </w:p>
    <w:p w:rsidRPr="00C40984" w:rsidR="009A51A4" w:rsidP="02BA3F64" w:rsidRDefault="009A51A4" w14:paraId="5742C5F9" w14:textId="77777777">
      <w:pPr>
        <w:tabs>
          <w:tab w:val="left" w:pos="6663"/>
          <w:tab w:val="left" w:pos="6946"/>
        </w:tabs>
        <w:spacing w:before="209" w:line="360" w:lineRule="auto"/>
        <w:ind w:right="6"/>
        <w:jc w:val="both"/>
        <w:rPr>
          <w:rFonts w:ascii="Arial" w:hAnsi="Arial" w:eastAsia="Arial" w:cs="Arial"/>
          <w:szCs w:val="24"/>
        </w:rPr>
      </w:pPr>
      <w:r w:rsidRPr="02BA3F64">
        <w:rPr>
          <w:rFonts w:ascii="Arial" w:hAnsi="Arial" w:eastAsia="Arial" w:cs="Arial"/>
          <w:szCs w:val="24"/>
        </w:rPr>
        <w:t xml:space="preserve">GONZÁLEZ, F. E. (2020). Reflexões sobre alguns conceitos da pesquisa qualitativa. </w:t>
      </w:r>
      <w:r w:rsidRPr="02BA3F64">
        <w:rPr>
          <w:rFonts w:ascii="Arial" w:hAnsi="Arial" w:eastAsia="Arial" w:cs="Arial"/>
          <w:b/>
          <w:bCs/>
          <w:szCs w:val="24"/>
        </w:rPr>
        <w:t>Revista Pesquisa Qualitativa.8(17):155-183</w:t>
      </w:r>
    </w:p>
    <w:p w:rsidR="009A51A4" w:rsidP="009A51A4" w:rsidRDefault="009A51A4" w14:paraId="37B1BDB2" w14:textId="77777777">
      <w:pPr>
        <w:jc w:val="both"/>
        <w:rPr>
          <w:rFonts w:ascii="Arial" w:hAnsi="Arial" w:cs="Arial"/>
          <w:b/>
          <w:bCs/>
          <w:color w:val="000000"/>
          <w:szCs w:val="24"/>
        </w:rPr>
      </w:pPr>
      <w:r w:rsidRPr="00886D90">
        <w:rPr>
          <w:rFonts w:ascii="Arial" w:hAnsi="Arial" w:cs="Arial"/>
          <w:color w:val="000000"/>
          <w:szCs w:val="24"/>
        </w:rPr>
        <w:t xml:space="preserve"> HOKAMA, Campos de Souza, L.; de Oliveira Montandon Hokama, P.; HOKAMA, N. A empatia como instrumento para a humanização na saúde: lições de um curso de especialização para a prática profissional. </w:t>
      </w:r>
      <w:r w:rsidRPr="00886D90">
        <w:rPr>
          <w:rFonts w:ascii="Arial" w:hAnsi="Arial" w:cs="Arial"/>
          <w:b/>
          <w:bCs/>
          <w:i/>
          <w:iCs/>
          <w:color w:val="000000"/>
          <w:szCs w:val="24"/>
        </w:rPr>
        <w:t>Revasf</w:t>
      </w:r>
      <w:r w:rsidRPr="00886D90">
        <w:rPr>
          <w:rFonts w:ascii="Arial" w:hAnsi="Arial" w:cs="Arial"/>
          <w:b/>
          <w:bCs/>
          <w:color w:val="000000"/>
          <w:szCs w:val="24"/>
        </w:rPr>
        <w:t> 2020, </w:t>
      </w:r>
      <w:r w:rsidRPr="00886D90">
        <w:rPr>
          <w:rFonts w:ascii="Arial" w:hAnsi="Arial" w:cs="Arial"/>
          <w:b/>
          <w:bCs/>
          <w:i/>
          <w:iCs/>
          <w:color w:val="000000"/>
          <w:szCs w:val="24"/>
        </w:rPr>
        <w:t>10</w:t>
      </w:r>
      <w:r w:rsidRPr="00886D90">
        <w:rPr>
          <w:rFonts w:ascii="Arial" w:hAnsi="Arial" w:cs="Arial"/>
          <w:b/>
          <w:bCs/>
          <w:color w:val="000000"/>
          <w:szCs w:val="24"/>
        </w:rPr>
        <w:t>, 148-167.</w:t>
      </w:r>
    </w:p>
    <w:p w:rsidRPr="002E1EE4" w:rsidR="009A51A4" w:rsidP="02BA3F64" w:rsidRDefault="009A51A4" w14:paraId="38C72025" w14:textId="77777777">
      <w:pPr>
        <w:tabs>
          <w:tab w:val="left" w:pos="6663"/>
          <w:tab w:val="left" w:pos="6946"/>
        </w:tabs>
        <w:spacing w:before="209" w:line="360" w:lineRule="auto"/>
        <w:ind w:right="6"/>
        <w:jc w:val="both"/>
        <w:rPr>
          <w:rFonts w:ascii="Arial" w:hAnsi="Arial" w:eastAsia="Arial" w:cs="Arial"/>
          <w:szCs w:val="24"/>
        </w:rPr>
      </w:pPr>
      <w:r w:rsidRPr="02BA3F64">
        <w:rPr>
          <w:rFonts w:ascii="Arial" w:hAnsi="Arial" w:eastAsia="Arial" w:cs="Arial"/>
          <w:szCs w:val="24"/>
        </w:rPr>
        <w:t xml:space="preserve">JOHNSON, J. T., et al. (2020). Patient satisfaction in dental school clinics: A systematic review. </w:t>
      </w:r>
      <w:r w:rsidRPr="02BA3F64">
        <w:rPr>
          <w:rFonts w:ascii="Arial" w:hAnsi="Arial" w:eastAsia="Arial" w:cs="Arial"/>
          <w:b/>
          <w:bCs/>
          <w:szCs w:val="24"/>
        </w:rPr>
        <w:t>Journal of Dental Education, 84(1), 14-23</w:t>
      </w:r>
      <w:r w:rsidRPr="02BA3F64">
        <w:rPr>
          <w:rFonts w:ascii="Arial" w:hAnsi="Arial" w:eastAsia="Arial" w:cs="Arial"/>
          <w:szCs w:val="24"/>
        </w:rPr>
        <w:t>.</w:t>
      </w:r>
    </w:p>
    <w:p w:rsidRPr="0074751E" w:rsidR="009A51A4" w:rsidP="009A51A4" w:rsidRDefault="009A51A4" w14:paraId="4A28F40C" w14:textId="77777777">
      <w:pPr>
        <w:jc w:val="both"/>
        <w:rPr>
          <w:rFonts w:ascii="Arial" w:hAnsi="Arial" w:cs="Arial"/>
          <w:szCs w:val="24"/>
        </w:rPr>
      </w:pPr>
      <w:r w:rsidRPr="0074751E">
        <w:rPr>
          <w:rFonts w:ascii="Arial" w:hAnsi="Arial" w:cs="Arial"/>
          <w:szCs w:val="24"/>
        </w:rPr>
        <w:t xml:space="preserve">LÉVINAS, E. </w:t>
      </w:r>
      <w:r w:rsidRPr="0074751E">
        <w:rPr>
          <w:rFonts w:ascii="Arial" w:hAnsi="Arial" w:cs="Arial"/>
          <w:b/>
          <w:bCs/>
          <w:szCs w:val="24"/>
        </w:rPr>
        <w:t>Totalidade e infinito</w:t>
      </w:r>
      <w:r w:rsidRPr="0074751E">
        <w:rPr>
          <w:rFonts w:ascii="Arial" w:hAnsi="Arial" w:cs="Arial"/>
          <w:szCs w:val="24"/>
        </w:rPr>
        <w:t>. Trad. de José Pinto Ribeiro. (70a ed.), 1980. p. 18</w:t>
      </w:r>
    </w:p>
    <w:p w:rsidR="009A51A4" w:rsidP="02BA3F64" w:rsidRDefault="009A51A4" w14:paraId="20274A93" w14:textId="77777777">
      <w:pPr>
        <w:pStyle w:val="Corpodetexto"/>
        <w:spacing w:line="247" w:lineRule="auto"/>
        <w:ind w:right="316"/>
        <w:jc w:val="both"/>
        <w:rPr>
          <w:rFonts w:ascii="Arial" w:hAnsi="Arial" w:eastAsia="Arial" w:cs="Arial"/>
          <w:color w:val="000000" w:themeColor="text1"/>
        </w:rPr>
      </w:pPr>
      <w:r w:rsidRPr="02BA3F64">
        <w:rPr>
          <w:rFonts w:ascii="Arial" w:hAnsi="Arial" w:eastAsia="Arial" w:cs="Arial"/>
          <w:color w:val="000000" w:themeColor="text1"/>
        </w:rPr>
        <w:t xml:space="preserve">MANFREDINI, M. A.; NARVARI, P. C. Concepções de lideranças de saúde sobre saúde bucal e controle de políticas públicas. </w:t>
      </w:r>
      <w:r w:rsidRPr="02BA3F64">
        <w:rPr>
          <w:rFonts w:ascii="Arial" w:hAnsi="Arial" w:eastAsia="Arial" w:cs="Arial"/>
          <w:b/>
          <w:bCs/>
          <w:color w:val="000000" w:themeColor="text1"/>
        </w:rPr>
        <w:t xml:space="preserve">Rev. ABENO </w:t>
      </w:r>
      <w:r w:rsidRPr="02BA3F64">
        <w:rPr>
          <w:rFonts w:ascii="Arial" w:hAnsi="Arial" w:eastAsia="Arial" w:cs="Arial"/>
          <w:color w:val="000000" w:themeColor="text1"/>
        </w:rPr>
        <w:t>2018; 18(1):34-44</w:t>
      </w:r>
    </w:p>
    <w:p w:rsidR="009A51A4" w:rsidP="02BA3F64" w:rsidRDefault="009A51A4" w14:paraId="1E64B78E" w14:textId="77777777">
      <w:pPr>
        <w:pStyle w:val="Corpodetexto"/>
        <w:spacing w:before="106" w:line="247" w:lineRule="auto"/>
        <w:ind w:right="328"/>
        <w:jc w:val="both"/>
        <w:rPr>
          <w:rFonts w:ascii="Arial" w:hAnsi="Arial" w:eastAsia="Arial" w:cs="Arial"/>
          <w:color w:val="000000" w:themeColor="text1"/>
        </w:rPr>
      </w:pPr>
      <w:r w:rsidRPr="02BA3F64">
        <w:rPr>
          <w:rFonts w:ascii="Arial" w:hAnsi="Arial" w:eastAsia="Arial" w:cs="Arial"/>
          <w:color w:val="000000" w:themeColor="text1"/>
        </w:rPr>
        <w:t xml:space="preserve">MARTINS, A; BARRETO. S. M; PORDEUS I.A. Uso de serviços odontológicos entre idosos brasileiros. </w:t>
      </w:r>
      <w:r w:rsidRPr="02BA3F64">
        <w:rPr>
          <w:rFonts w:ascii="Arial" w:hAnsi="Arial" w:eastAsia="Arial" w:cs="Arial"/>
          <w:b/>
          <w:bCs/>
          <w:color w:val="000000" w:themeColor="text1"/>
        </w:rPr>
        <w:t xml:space="preserve">Rev. Panam. Salud Publica, </w:t>
      </w:r>
      <w:r w:rsidRPr="02BA3F64">
        <w:rPr>
          <w:rFonts w:ascii="Arial" w:hAnsi="Arial" w:eastAsia="Arial" w:cs="Arial"/>
          <w:color w:val="000000" w:themeColor="text1"/>
        </w:rPr>
        <w:t>2007; 22(5):308-15.</w:t>
      </w:r>
    </w:p>
    <w:p w:rsidR="009A51A4" w:rsidP="002C4FEC" w:rsidRDefault="009A51A4" w14:paraId="18E2875F" w14:textId="77777777">
      <w:pPr>
        <w:pStyle w:val="Corpodetexto"/>
        <w:spacing w:line="247" w:lineRule="auto"/>
        <w:ind w:right="329"/>
        <w:jc w:val="both"/>
        <w:rPr>
          <w:rFonts w:ascii="Arial" w:hAnsi="Arial" w:eastAsia="Arial" w:cs="Arial"/>
          <w:color w:val="000000" w:themeColor="text1"/>
        </w:rPr>
      </w:pPr>
      <w:r w:rsidRPr="02BA3F64">
        <w:rPr>
          <w:rFonts w:ascii="Arial" w:hAnsi="Arial" w:eastAsia="Arial" w:cs="Arial"/>
          <w:color w:val="000000" w:themeColor="text1"/>
        </w:rPr>
        <w:t xml:space="preserve">MIALHE, FL, GONÇALO, C.; CARVALHO, L. M. S. Avaliação dos usuários sobre a qualidade do serviço odontológico prestado por graduandos do curso de Odontologia da FOP/Unicamp. </w:t>
      </w:r>
      <w:r w:rsidRPr="02BA3F64">
        <w:rPr>
          <w:rFonts w:ascii="Arial" w:hAnsi="Arial" w:eastAsia="Arial" w:cs="Arial"/>
          <w:b/>
          <w:bCs/>
          <w:color w:val="000000" w:themeColor="text1"/>
        </w:rPr>
        <w:t xml:space="preserve">Rev Fac Odontol Univ Passo Fundo </w:t>
      </w:r>
      <w:r w:rsidRPr="02BA3F64">
        <w:rPr>
          <w:rFonts w:ascii="Arial" w:hAnsi="Arial" w:eastAsia="Arial" w:cs="Arial"/>
          <w:color w:val="000000" w:themeColor="text1"/>
        </w:rPr>
        <w:t>2008; 13(1):19-24.</w:t>
      </w:r>
    </w:p>
    <w:p w:rsidRPr="00886D90" w:rsidR="009A51A4" w:rsidP="009A51A4" w:rsidRDefault="009A51A4" w14:paraId="4570179C" w14:textId="77777777">
      <w:pPr>
        <w:jc w:val="both"/>
        <w:rPr>
          <w:rFonts w:ascii="Arial" w:hAnsi="Arial" w:cs="Arial"/>
          <w:szCs w:val="24"/>
        </w:rPr>
      </w:pPr>
      <w:r w:rsidRPr="00886D90">
        <w:rPr>
          <w:rFonts w:ascii="Arial" w:hAnsi="Arial" w:cs="Arial"/>
          <w:szCs w:val="24"/>
        </w:rPr>
        <w:t>MOTA, L. DE Q., FARIAS, D. B. L. M., &amp; SANTOS, T. A. dos.</w:t>
      </w:r>
      <w:r>
        <w:rPr>
          <w:rFonts w:ascii="Arial" w:hAnsi="Arial" w:cs="Arial"/>
          <w:szCs w:val="24"/>
        </w:rPr>
        <w:t xml:space="preserve"> </w:t>
      </w:r>
      <w:r w:rsidRPr="00886D90">
        <w:rPr>
          <w:rFonts w:ascii="Arial" w:hAnsi="Arial" w:cs="Arial"/>
          <w:szCs w:val="24"/>
        </w:rPr>
        <w:t xml:space="preserve">Humanização no atendimento odontológico: acolhimento da subjetividade dos pacientes atendidos por alunos de graduação em Odontologia. </w:t>
      </w:r>
      <w:r w:rsidRPr="00886D90">
        <w:rPr>
          <w:rFonts w:ascii="Arial" w:hAnsi="Arial" w:cs="Arial"/>
          <w:b/>
          <w:bCs/>
          <w:szCs w:val="24"/>
        </w:rPr>
        <w:t>Arquivos Em Odontologia, 48(3):151-158</w:t>
      </w:r>
      <w:r>
        <w:rPr>
          <w:rFonts w:ascii="Arial" w:hAnsi="Arial" w:cs="Arial"/>
          <w:szCs w:val="24"/>
        </w:rPr>
        <w:t>. 2016.</w:t>
      </w:r>
    </w:p>
    <w:p w:rsidR="009A51A4" w:rsidP="02BA3F64" w:rsidRDefault="009A51A4" w14:paraId="78469C2D" w14:textId="77777777">
      <w:pPr>
        <w:tabs>
          <w:tab w:val="left" w:pos="6663"/>
          <w:tab w:val="left" w:pos="6946"/>
        </w:tabs>
        <w:spacing w:before="209" w:line="360" w:lineRule="auto"/>
        <w:ind w:right="6"/>
        <w:jc w:val="both"/>
        <w:rPr>
          <w:rFonts w:ascii="Arial" w:hAnsi="Arial" w:eastAsia="Arial" w:cs="Arial"/>
          <w:szCs w:val="24"/>
        </w:rPr>
      </w:pPr>
      <w:r w:rsidRPr="02BA3F64">
        <w:rPr>
          <w:rFonts w:ascii="Arial" w:hAnsi="Arial" w:eastAsia="Arial" w:cs="Arial"/>
          <w:szCs w:val="24"/>
        </w:rPr>
        <w:t xml:space="preserve">NEWSOME, P. R., &amp; WRIGHT, G. H. (1999). Patient satisfaction: A valid concept? </w:t>
      </w:r>
      <w:r w:rsidRPr="02BA3F64">
        <w:rPr>
          <w:rFonts w:ascii="Arial" w:hAnsi="Arial" w:eastAsia="Arial" w:cs="Arial"/>
          <w:b/>
          <w:bCs/>
          <w:szCs w:val="24"/>
        </w:rPr>
        <w:t>Social Science &amp; Medicine, 48(4), 509-516.</w:t>
      </w:r>
    </w:p>
    <w:p w:rsidRPr="0074751E" w:rsidR="009A51A4" w:rsidP="009A51A4" w:rsidRDefault="009A51A4" w14:paraId="47E268C0" w14:textId="77777777">
      <w:pPr>
        <w:jc w:val="both"/>
        <w:rPr>
          <w:rFonts w:ascii="Arial" w:hAnsi="Arial" w:cs="Arial"/>
          <w:szCs w:val="24"/>
        </w:rPr>
      </w:pPr>
      <w:r w:rsidRPr="0074751E">
        <w:rPr>
          <w:rFonts w:ascii="Arial" w:hAnsi="Arial" w:cs="Arial"/>
          <w:szCs w:val="24"/>
        </w:rPr>
        <w:t xml:space="preserve">NOBRE et al. </w:t>
      </w:r>
      <w:r w:rsidRPr="00886D90">
        <w:rPr>
          <w:rFonts w:ascii="Arial" w:hAnsi="Arial" w:cs="Arial"/>
          <w:b/>
          <w:bCs/>
          <w:szCs w:val="24"/>
        </w:rPr>
        <w:t>Aleitamento Natural. Odontopediatria na Primeira Infância.</w:t>
      </w:r>
      <w:r w:rsidRPr="0074751E">
        <w:rPr>
          <w:rFonts w:ascii="Arial" w:hAnsi="Arial" w:cs="Arial"/>
          <w:szCs w:val="24"/>
        </w:rPr>
        <w:t xml:space="preserve"> Tradução. São Paulo: Santos, 2005</w:t>
      </w:r>
    </w:p>
    <w:p w:rsidRPr="002C4FEC" w:rsidR="009A51A4" w:rsidP="002C4FEC" w:rsidRDefault="009A51A4" w14:paraId="53D97813" w14:textId="77777777">
      <w:pPr>
        <w:tabs>
          <w:tab w:val="left" w:pos="6663"/>
          <w:tab w:val="left" w:pos="6946"/>
        </w:tabs>
        <w:spacing w:before="209" w:line="360" w:lineRule="auto"/>
        <w:ind w:right="6"/>
        <w:jc w:val="both"/>
        <w:rPr>
          <w:rFonts w:ascii="Arial" w:hAnsi="Arial" w:eastAsia="Arial" w:cs="Arial"/>
          <w:b/>
          <w:bCs/>
          <w:szCs w:val="24"/>
        </w:rPr>
      </w:pPr>
      <w:r w:rsidRPr="02BA3F64">
        <w:rPr>
          <w:rFonts w:ascii="Arial" w:hAnsi="Arial" w:eastAsia="Arial" w:cs="Arial"/>
          <w:szCs w:val="24"/>
        </w:rPr>
        <w:t xml:space="preserve">NOBRE, R. C., et al. (2005). Satisfação do paciente como parâmetro de avaliação em clínicas de Odontologia. </w:t>
      </w:r>
      <w:r w:rsidRPr="02BA3F64">
        <w:rPr>
          <w:rFonts w:ascii="Arial" w:hAnsi="Arial" w:eastAsia="Arial" w:cs="Arial"/>
          <w:b/>
          <w:bCs/>
          <w:szCs w:val="24"/>
        </w:rPr>
        <w:t>Revista Brasileira de Educação Médica, 29(3), 161-166.</w:t>
      </w:r>
    </w:p>
    <w:p w:rsidRPr="00FA4831" w:rsidR="009A51A4" w:rsidP="02BA3F64" w:rsidRDefault="009A51A4" w14:paraId="58E04113" w14:textId="77777777">
      <w:pPr>
        <w:tabs>
          <w:tab w:val="left" w:pos="6663"/>
          <w:tab w:val="left" w:pos="6946"/>
        </w:tabs>
        <w:spacing w:before="209" w:line="360" w:lineRule="auto"/>
        <w:ind w:right="6"/>
        <w:jc w:val="both"/>
        <w:rPr>
          <w:rFonts w:ascii="Arial" w:hAnsi="Arial" w:eastAsia="Arial" w:cs="Arial"/>
          <w:b/>
          <w:bCs/>
          <w:szCs w:val="24"/>
        </w:rPr>
      </w:pPr>
      <w:r w:rsidRPr="02BA3F64">
        <w:rPr>
          <w:rFonts w:ascii="Arial" w:hAnsi="Arial" w:eastAsia="Arial" w:cs="Arial"/>
          <w:szCs w:val="24"/>
        </w:rPr>
        <w:lastRenderedPageBreak/>
        <w:t xml:space="preserve">OLIVEIRA, A. M., et al. (2018). Avaliação da satisfação do paciente em um serviço de odontologia hospitalar: Revisão integrativa da literatura. </w:t>
      </w:r>
      <w:r w:rsidRPr="02BA3F64">
        <w:rPr>
          <w:rFonts w:ascii="Arial" w:hAnsi="Arial" w:eastAsia="Arial" w:cs="Arial"/>
          <w:b/>
          <w:bCs/>
          <w:szCs w:val="24"/>
        </w:rPr>
        <w:t>Revista Saúde em Foco, 4(2), 62-75.</w:t>
      </w:r>
    </w:p>
    <w:p w:rsidR="009A51A4" w:rsidP="02BA3F64" w:rsidRDefault="009A51A4" w14:paraId="2E2D5D61" w14:textId="77777777">
      <w:pPr>
        <w:widowControl w:val="0"/>
        <w:spacing w:line="249" w:lineRule="auto"/>
        <w:ind w:right="313"/>
        <w:jc w:val="both"/>
        <w:rPr>
          <w:rFonts w:ascii="Arial" w:hAnsi="Arial" w:eastAsia="Arial" w:cs="Arial"/>
          <w:szCs w:val="24"/>
        </w:rPr>
      </w:pPr>
      <w:r w:rsidRPr="02BA3F64">
        <w:rPr>
          <w:rFonts w:ascii="Arial" w:hAnsi="Arial" w:eastAsia="Arial" w:cs="Arial"/>
          <w:color w:val="000000" w:themeColor="text1"/>
          <w:szCs w:val="24"/>
          <w:lang w:val="pt-PT"/>
        </w:rPr>
        <w:t xml:space="preserve">PADILHA, W. W. N. Análise da situação do ensino (evolução, modelo pedagógico e foque curricular) da disciplina de clínica integrada nos cursos de graduação em odontologia. Resumo. </w:t>
      </w:r>
      <w:r w:rsidRPr="02BA3F64">
        <w:rPr>
          <w:rFonts w:ascii="Arial" w:hAnsi="Arial" w:eastAsia="Arial" w:cs="Arial"/>
          <w:b/>
          <w:bCs/>
          <w:color w:val="000000" w:themeColor="text1"/>
          <w:szCs w:val="24"/>
          <w:lang w:val="pt-PT"/>
        </w:rPr>
        <w:t>Pesquisa Brasileira em Odontopediatria e Clínica Integrada</w:t>
      </w:r>
      <w:r w:rsidRPr="02BA3F64">
        <w:rPr>
          <w:rFonts w:ascii="Arial" w:hAnsi="Arial" w:eastAsia="Arial" w:cs="Arial"/>
          <w:color w:val="000000" w:themeColor="text1"/>
          <w:szCs w:val="24"/>
          <w:lang w:val="pt-PT"/>
        </w:rPr>
        <w:t>, João Pessoa, v. 4, n. 2, p. 158, maio/ago., 2004.</w:t>
      </w:r>
    </w:p>
    <w:p w:rsidR="009A51A4" w:rsidP="009A51A4" w:rsidRDefault="009A51A4" w14:paraId="1D642629" w14:textId="77777777">
      <w:pPr>
        <w:jc w:val="both"/>
        <w:rPr>
          <w:rFonts w:ascii="Arial" w:hAnsi="Arial" w:cs="Arial"/>
          <w:b/>
          <w:bCs/>
          <w:szCs w:val="24"/>
        </w:rPr>
      </w:pPr>
      <w:r w:rsidRPr="0074751E">
        <w:rPr>
          <w:rFonts w:ascii="Arial" w:hAnsi="Arial" w:cs="Arial"/>
          <w:szCs w:val="24"/>
        </w:rPr>
        <w:t xml:space="preserve">POMPEU JGF, CARVALHO ILM, PEREIRA JA, CRUZ NETO RG, PRADO VLG, SILVA CHV. Avaliação do nível de satisfação dos usuários atendidos na clínica integrada do curso de Odontologia da Faculdade Novafapi em Teresina (PI). </w:t>
      </w:r>
      <w:r w:rsidRPr="0074751E">
        <w:rPr>
          <w:rFonts w:ascii="Arial" w:hAnsi="Arial" w:cs="Arial"/>
          <w:b/>
          <w:bCs/>
          <w:szCs w:val="24"/>
        </w:rPr>
        <w:t>Odontol Clín Cient.; 11(1):31-6. 2012.</w:t>
      </w:r>
    </w:p>
    <w:p w:rsidR="009A51A4" w:rsidP="02BA3F64" w:rsidRDefault="009A51A4" w14:paraId="2618B728" w14:textId="77777777">
      <w:pPr>
        <w:widowControl w:val="0"/>
        <w:spacing w:line="244" w:lineRule="auto"/>
        <w:ind w:right="319"/>
        <w:jc w:val="both"/>
        <w:rPr>
          <w:rFonts w:ascii="Arial" w:hAnsi="Arial" w:eastAsia="Arial" w:cs="Arial"/>
          <w:szCs w:val="24"/>
        </w:rPr>
      </w:pPr>
      <w:r w:rsidRPr="02BA3F64">
        <w:rPr>
          <w:rFonts w:ascii="Arial" w:hAnsi="Arial" w:eastAsia="Arial" w:cs="Arial"/>
          <w:color w:val="000000" w:themeColor="text1"/>
          <w:szCs w:val="24"/>
          <w:lang w:val="pt-PT"/>
        </w:rPr>
        <w:t xml:space="preserve">RAMALHO, A. L. J. Avaliação dos aspectos emocionais envolvidos na prática de odontopediatria de fortaleza. </w:t>
      </w:r>
      <w:r w:rsidRPr="02BA3F64">
        <w:rPr>
          <w:rFonts w:ascii="Arial" w:hAnsi="Arial" w:eastAsia="Arial" w:cs="Arial"/>
          <w:b/>
          <w:bCs/>
          <w:color w:val="000000" w:themeColor="text1"/>
          <w:szCs w:val="24"/>
          <w:lang w:val="pt-PT"/>
        </w:rPr>
        <w:t>Dissertação apresentada ao Curso de Mestrado em Psicologia da Universidade de Fortaleza, como requisito parcial para a obtenção do título de Mestre em Psicologia</w:t>
      </w:r>
      <w:r w:rsidRPr="02BA3F64">
        <w:rPr>
          <w:rFonts w:ascii="Arial" w:hAnsi="Arial" w:eastAsia="Arial" w:cs="Arial"/>
          <w:color w:val="000000" w:themeColor="text1"/>
          <w:szCs w:val="24"/>
          <w:lang w:val="pt-PT"/>
        </w:rPr>
        <w:t>. Fortaleza 2005.</w:t>
      </w:r>
    </w:p>
    <w:p w:rsidR="009A51A4" w:rsidP="02BA3F64" w:rsidRDefault="009A51A4" w14:paraId="1D373F38" w14:textId="77777777">
      <w:pPr>
        <w:tabs>
          <w:tab w:val="left" w:pos="6663"/>
          <w:tab w:val="left" w:pos="6946"/>
        </w:tabs>
        <w:spacing w:before="209" w:line="360" w:lineRule="auto"/>
        <w:ind w:right="6"/>
        <w:jc w:val="both"/>
        <w:rPr>
          <w:rFonts w:ascii="Arial" w:hAnsi="Arial" w:eastAsia="Arial" w:cs="Arial"/>
          <w:b/>
          <w:bCs/>
          <w:szCs w:val="24"/>
        </w:rPr>
      </w:pPr>
      <w:r w:rsidRPr="02BA3F64">
        <w:rPr>
          <w:rFonts w:ascii="Arial" w:hAnsi="Arial" w:eastAsia="Arial" w:cs="Arial"/>
          <w:szCs w:val="24"/>
        </w:rPr>
        <w:t xml:space="preserve">SILVA RR, DE MOURA RNV, GOMES VE, FERREIRA, E. Ensino e aprendizagem da graduação em Odontologia: a percepção de estudantes sobre o cuidado humanizado em uma instituição de ensino odontológico. </w:t>
      </w:r>
      <w:r w:rsidRPr="02BA3F64">
        <w:rPr>
          <w:rFonts w:ascii="Arial" w:hAnsi="Arial" w:eastAsia="Arial" w:cs="Arial"/>
          <w:b/>
          <w:bCs/>
          <w:szCs w:val="24"/>
        </w:rPr>
        <w:t>Res Soc Dev. 2021;10(13):e45101320843.</w:t>
      </w:r>
    </w:p>
    <w:p w:rsidR="009A51A4" w:rsidP="02BA3F64" w:rsidRDefault="009A51A4" w14:paraId="6B80F7F8" w14:textId="77777777">
      <w:pPr>
        <w:pStyle w:val="Corpodetexto"/>
        <w:spacing w:line="247" w:lineRule="auto"/>
        <w:ind w:right="330"/>
        <w:jc w:val="both"/>
        <w:rPr>
          <w:rFonts w:ascii="Arial" w:hAnsi="Arial" w:eastAsia="Arial" w:cs="Arial"/>
          <w:color w:val="000000" w:themeColor="text1"/>
        </w:rPr>
      </w:pPr>
      <w:r w:rsidRPr="02BA3F64">
        <w:rPr>
          <w:rFonts w:ascii="Arial" w:hAnsi="Arial" w:eastAsia="Arial" w:cs="Arial"/>
          <w:color w:val="000000" w:themeColor="text1"/>
        </w:rPr>
        <w:t xml:space="preserve">SOUZA, T. M.; RONCALLI, A. G. Saúde bucal no Programa Saúde da Família: uma avaliação do modelo assistencial. </w:t>
      </w:r>
      <w:r w:rsidRPr="02BA3F64">
        <w:rPr>
          <w:rFonts w:ascii="Arial" w:hAnsi="Arial" w:eastAsia="Arial" w:cs="Arial"/>
          <w:b/>
          <w:bCs/>
          <w:color w:val="000000" w:themeColor="text1"/>
        </w:rPr>
        <w:t xml:space="preserve">Cad. Saúde Pública </w:t>
      </w:r>
      <w:r w:rsidRPr="02BA3F64">
        <w:rPr>
          <w:rFonts w:ascii="Arial" w:hAnsi="Arial" w:eastAsia="Arial" w:cs="Arial"/>
          <w:color w:val="000000" w:themeColor="text1"/>
        </w:rPr>
        <w:t>2007; 23(11):2727-2739.</w:t>
      </w:r>
    </w:p>
    <w:p w:rsidR="009A51A4" w:rsidP="02BA3F64" w:rsidRDefault="009A51A4" w14:paraId="7AB88B14" w14:textId="1E8EB071">
      <w:pPr>
        <w:pStyle w:val="Corpodetexto"/>
        <w:spacing w:line="247" w:lineRule="auto"/>
        <w:ind w:right="330"/>
        <w:jc w:val="both"/>
        <w:rPr>
          <w:rFonts w:ascii="Arial" w:hAnsi="Arial" w:eastAsia="Arial" w:cs="Arial"/>
          <w:lang w:val="pt-BR"/>
        </w:rPr>
      </w:pPr>
    </w:p>
    <w:p w:rsidR="02BA3F64" w:rsidP="02BA3F64" w:rsidRDefault="02BA3F64" w14:paraId="5021A966" w14:textId="19121101">
      <w:pPr>
        <w:pStyle w:val="Encerramento"/>
        <w:tabs>
          <w:tab w:val="left" w:pos="6663"/>
          <w:tab w:val="left" w:pos="6946"/>
        </w:tabs>
      </w:pPr>
    </w:p>
    <w:p w:rsidRPr="00FA4831" w:rsidR="00FA4831" w:rsidP="00FA4831" w:rsidRDefault="00FA4831" w14:paraId="3625AA77" w14:textId="77777777">
      <w:pPr>
        <w:pStyle w:val="Encerramento"/>
      </w:pPr>
    </w:p>
    <w:p w:rsidRPr="00FA4831" w:rsidR="00FA4831" w:rsidP="00FA4831" w:rsidRDefault="00FA4831" w14:paraId="1C2645F0" w14:textId="77777777">
      <w:pPr>
        <w:pStyle w:val="Encerramento"/>
      </w:pPr>
    </w:p>
    <w:p w:rsidRPr="00EC7AE1" w:rsidR="005E38BD" w:rsidP="005E38BD" w:rsidRDefault="005E38BD" w14:paraId="658B6F57" w14:textId="77777777">
      <w:pPr>
        <w:pStyle w:val="Encerramento"/>
        <w:ind w:left="0" w:firstLine="709"/>
        <w:jc w:val="both"/>
        <w:rPr>
          <w:rFonts w:ascii="Arial" w:hAnsi="Arial" w:cs="Arial"/>
          <w:szCs w:val="24"/>
          <w:lang w:val="en-US" w:eastAsia="pt-BR"/>
        </w:rPr>
      </w:pPr>
    </w:p>
    <w:p w:rsidR="002F79C9" w:rsidP="002F79C9" w:rsidRDefault="002F79C9" w14:paraId="41DA8AE5" w14:textId="77777777">
      <w:pPr>
        <w:pStyle w:val="Encerramento"/>
        <w:rPr>
          <w:rFonts w:ascii="Arial" w:hAnsi="Arial" w:cs="Arial"/>
          <w:b/>
        </w:rPr>
      </w:pPr>
    </w:p>
    <w:p w:rsidR="002F79C9" w:rsidP="002F79C9" w:rsidRDefault="002F79C9" w14:paraId="780F3D24" w14:textId="77777777">
      <w:pPr>
        <w:pStyle w:val="Encerramento"/>
        <w:rPr>
          <w:rFonts w:ascii="Arial" w:hAnsi="Arial" w:cs="Arial"/>
          <w:b/>
        </w:rPr>
      </w:pPr>
    </w:p>
    <w:p w:rsidR="002F79C9" w:rsidP="002F79C9" w:rsidRDefault="002F79C9" w14:paraId="7BA998FE" w14:textId="77777777">
      <w:pPr>
        <w:pStyle w:val="Encerramento"/>
        <w:rPr>
          <w:rFonts w:ascii="Arial" w:hAnsi="Arial" w:cs="Arial"/>
          <w:b/>
        </w:rPr>
      </w:pPr>
    </w:p>
    <w:p w:rsidR="002F79C9" w:rsidP="002F79C9" w:rsidRDefault="002F79C9" w14:paraId="345F3F7C" w14:textId="77777777">
      <w:pPr>
        <w:pStyle w:val="Encerramento"/>
        <w:rPr>
          <w:rFonts w:ascii="Arial" w:hAnsi="Arial" w:cs="Arial"/>
          <w:b/>
        </w:rPr>
      </w:pPr>
    </w:p>
    <w:p w:rsidR="002F79C9" w:rsidP="002F79C9" w:rsidRDefault="002F79C9" w14:paraId="45135196" w14:textId="77777777">
      <w:pPr>
        <w:pStyle w:val="Encerramento"/>
        <w:rPr>
          <w:rFonts w:ascii="Arial" w:hAnsi="Arial" w:cs="Arial"/>
          <w:b/>
        </w:rPr>
      </w:pPr>
    </w:p>
    <w:p w:rsidR="002F79C9" w:rsidP="002F79C9" w:rsidRDefault="002F79C9" w14:paraId="112DC3A8" w14:textId="77777777">
      <w:pPr>
        <w:pStyle w:val="Encerramento"/>
        <w:rPr>
          <w:rFonts w:ascii="Arial" w:hAnsi="Arial" w:cs="Arial"/>
          <w:b/>
        </w:rPr>
      </w:pPr>
    </w:p>
    <w:p w:rsidR="002F79C9" w:rsidP="002F79C9" w:rsidRDefault="002F79C9" w14:paraId="23B7C78B" w14:textId="77777777">
      <w:pPr>
        <w:pStyle w:val="Encerramento"/>
        <w:rPr>
          <w:rFonts w:ascii="Arial" w:hAnsi="Arial" w:cs="Arial"/>
          <w:b/>
        </w:rPr>
      </w:pPr>
    </w:p>
    <w:p w:rsidRPr="000D01C6" w:rsidR="00E776B3" w:rsidP="00683E24" w:rsidRDefault="00E776B3" w14:paraId="6A15CDD1" w14:textId="77777777">
      <w:pPr>
        <w:pStyle w:val="Encerramento"/>
        <w:spacing w:line="360" w:lineRule="auto"/>
        <w:ind w:left="0"/>
        <w:jc w:val="both"/>
        <w:rPr>
          <w:rFonts w:ascii="Arial" w:hAnsi="Arial" w:cs="Arial"/>
          <w:szCs w:val="24"/>
        </w:rPr>
      </w:pPr>
    </w:p>
    <w:p w:rsidRPr="000D01C6" w:rsidR="00A61032" w:rsidP="001205A6" w:rsidRDefault="00A61032" w14:paraId="63BBB690" w14:textId="77777777">
      <w:pPr>
        <w:pStyle w:val="Encerramento"/>
        <w:spacing w:line="360" w:lineRule="auto"/>
        <w:ind w:left="0"/>
        <w:jc w:val="both"/>
        <w:rPr>
          <w:rFonts w:ascii="Arial" w:hAnsi="Arial" w:cs="Arial"/>
          <w:b/>
          <w:szCs w:val="24"/>
          <w:lang w:val="en-US" w:eastAsia="pt-BR"/>
        </w:rPr>
      </w:pPr>
    </w:p>
    <w:sectPr w:rsidRPr="000D01C6" w:rsidR="00A61032" w:rsidSect="00C927AD">
      <w:footerReference w:type="default" r:id="rId12"/>
      <w:headerReference w:type="first" r:id="rId13"/>
      <w:footerReference w:type="first" r:id="rId14"/>
      <w:pgSz w:w="11906" w:h="16838" w:orient="portrait"/>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6A23" w:rsidP="00393A92" w:rsidRDefault="00016A23" w14:paraId="2B405D8A" w14:textId="77777777">
      <w:pPr>
        <w:spacing w:after="0" w:line="240" w:lineRule="auto"/>
      </w:pPr>
      <w:r>
        <w:separator/>
      </w:r>
    </w:p>
  </w:endnote>
  <w:endnote w:type="continuationSeparator" w:id="0">
    <w:p w:rsidR="00016A23" w:rsidP="00393A92" w:rsidRDefault="00016A23" w14:paraId="4A7756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IQBW+Caxton-Light">
    <w:altName w:val="Arial"/>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942660"/>
      <w:docPartObj>
        <w:docPartGallery w:val="Page Numbers (Bottom of Page)"/>
        <w:docPartUnique/>
      </w:docPartObj>
    </w:sdtPr>
    <w:sdtContent>
      <w:p w:rsidR="00D77C32" w:rsidRDefault="00D77C32" w14:paraId="64B870BB" w14:textId="77777777">
        <w:pPr>
          <w:pStyle w:val="Rodap"/>
          <w:jc w:val="right"/>
        </w:pPr>
        <w:r>
          <w:t>1</w:t>
        </w:r>
      </w:p>
    </w:sdtContent>
  </w:sdt>
  <w:p w:rsidR="00D77C32" w:rsidRDefault="00D77C32" w14:paraId="12C9A641"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C32" w:rsidRDefault="00D77C32" w14:paraId="4279B489" w14:textId="7777777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90F74A9" w:rsidP="590F74A9" w:rsidRDefault="590F74A9" w14:paraId="268DB2F5" w14:textId="097983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6A23" w:rsidP="00393A92" w:rsidRDefault="00016A23" w14:paraId="07B5C097" w14:textId="77777777">
      <w:pPr>
        <w:spacing w:after="0" w:line="240" w:lineRule="auto"/>
      </w:pPr>
      <w:r>
        <w:separator/>
      </w:r>
    </w:p>
  </w:footnote>
  <w:footnote w:type="continuationSeparator" w:id="0">
    <w:p w:rsidR="00016A23" w:rsidP="00393A92" w:rsidRDefault="00016A23" w14:paraId="32FA45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C32" w:rsidP="009125AB" w:rsidRDefault="00D77C32" w14:paraId="660D185E" w14:textId="77777777">
    <w:pPr>
      <w:pStyle w:val="Cabealho"/>
      <w:framePr w:wrap="none"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D77C32" w:rsidP="00CC7A54" w:rsidRDefault="00D77C32" w14:paraId="2F8A41DA" w14:textId="7777777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C32" w:rsidP="00CC7A54" w:rsidRDefault="00D77C32" w14:paraId="21767F01" w14:textId="77777777">
    <w:pPr>
      <w:pStyle w:val="Cabealho"/>
      <w:ind w:right="360"/>
    </w:pPr>
  </w:p>
  <w:p w:rsidR="00D77C32" w:rsidRDefault="00D77C32" w14:paraId="59F303A8"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90F74A9" w:rsidP="590F74A9" w:rsidRDefault="590F74A9" w14:paraId="70F8D2B3" w14:textId="4311B010">
    <w:pPr>
      <w:pStyle w:val="Cabealho"/>
    </w:pPr>
  </w:p>
</w:hdr>
</file>

<file path=word/intelligence2.xml><?xml version="1.0" encoding="utf-8"?>
<int2:intelligence xmlns:int2="http://schemas.microsoft.com/office/intelligence/2020/intelligence" xmlns:oel="http://schemas.microsoft.com/office/2019/extlst">
  <int2:observations>
    <int2:textHash int2:hashCode="sPCy4CfscYcWkA" int2:id="IoCRdIKg">
      <int2:state int2:value="Rejected" int2:type="LegacyProofing"/>
    </int2:textHash>
    <int2:textHash int2:hashCode="+JMd2feT2CBcQc" int2:id="X1mQilVb">
      <int2:state int2:value="Rejected" int2:type="LegacyProofing"/>
    </int2:textHash>
    <int2:textHash int2:hashCode="iBDbQZVD0kRJ+7" int2:id="UugEs54h">
      <int2:state int2:value="Rejected" int2:type="AugLoop_Text_Critique"/>
    </int2:textHash>
    <int2:textHash int2:hashCode="lzFNGTY8f9j42X" int2:id="GBH5rw5z">
      <int2:state int2:value="Rejected" int2:type="AugLoop_Text_Critique"/>
    </int2:textHash>
    <int2:textHash int2:hashCode="6Hux++68KArlDV" int2:id="qNQ1JKPS">
      <int2:state int2:value="Rejected" int2:type="AugLoop_Text_Critique"/>
    </int2:textHash>
    <int2:textHash int2:hashCode="sOA55JEYiMDlpe" int2:id="NibdA6sF">
      <int2:state int2:value="Rejected" int2:type="AugLoop_Text_Critique"/>
    </int2:textHash>
    <int2:textHash int2:hashCode="TJui+AcYENpZSF" int2:id="2hr8P0JV">
      <int2:state int2:value="Rejected" int2:type="AugLoop_Text_Critique"/>
    </int2:textHash>
    <int2:textHash int2:hashCode="4+7cwbrkx7J94L" int2:id="wXNFqAwN">
      <int2:state int2:value="Rejected" int2:type="AugLoop_Text_Critique"/>
    </int2:textHash>
    <int2:textHash int2:hashCode="o0p0r6ckY5MJGO" int2:id="Xr5VZlQj">
      <int2:state int2:value="Rejected" int2:type="AugLoop_Text_Critique"/>
    </int2:textHash>
    <int2:textHash int2:hashCode="ZQSrfFCD1QcPqH" int2:id="HjWe86Jv">
      <int2:state int2:value="Rejected" int2:type="AugLoop_Text_Critique"/>
    </int2:textHash>
    <int2:textHash int2:hashCode="ffLRtG30aEha1v" int2:id="Bz61ivkG">
      <int2:state int2:value="Rejected" int2:type="AugLoop_Text_Critique"/>
    </int2:textHash>
    <int2:textHash int2:hashCode="3ZSSIeA510g6Je" int2:id="4v1diucn">
      <int2:state int2:value="Rejected" int2:type="AugLoop_Text_Critique"/>
    </int2:textHash>
    <int2:textHash int2:hashCode="25M6SqD514Ocht" int2:id="SWQyXVYC">
      <int2:state int2:value="Rejected" int2:type="AugLoop_Text_Critique"/>
    </int2:textHash>
    <int2:textHash int2:hashCode="5yudkPviMC0sIi" int2:id="xsNrtDfO">
      <int2:state int2:value="Rejected" int2:type="AugLoop_Text_Critique"/>
    </int2:textHash>
    <int2:textHash int2:hashCode="fOt4a+Mi50b0SU" int2:id="plHWfRxW">
      <int2:state int2:value="Rejected" int2:type="AugLoop_Text_Critique"/>
    </int2:textHash>
    <int2:textHash int2:hashCode="XFNlpEuPhYcQ5O" int2:id="IwNQEzzj">
      <int2:state int2:value="Rejected" int2:type="AugLoop_Text_Critique"/>
    </int2:textHash>
    <int2:textHash int2:hashCode="7Ly0MYCKCzbFcE" int2:id="yGsNo2Ns">
      <int2:state int2:value="Rejected" int2:type="LegacyProofing"/>
      <int2:state int2:value="Rejected" int2:type="AugLoop_Text_Critique"/>
    </int2:textHash>
    <int2:textHash int2:hashCode="n+Ypq7YQeLexTZ" int2:id="t1p8DDcZ">
      <int2:state int2:value="Rejected" int2:type="LegacyProofing"/>
      <int2:state int2:value="Rejected" int2:type="AugLoop_Text_Critique"/>
    </int2:textHash>
    <int2:textHash int2:hashCode="RiX1o7GzaBU0M7" int2:id="4oGrQqes">
      <int2:state int2:value="Rejected" int2:type="AugLoop_Text_Critique"/>
    </int2:textHash>
    <int2:textHash int2:hashCode="Bcd+SfajSaXy1y" int2:id="W9wXTOAT">
      <int2:state int2:value="Rejected" int2:type="AugLoop_Text_Critique"/>
    </int2:textHash>
    <int2:textHash int2:hashCode="aRp3zSGjGxsURT" int2:id="e86fnFGB">
      <int2:state int2:value="Rejected" int2:type="LegacyProofing"/>
      <int2:state int2:value="Rejected" int2:type="AugLoop_Text_Critique"/>
    </int2:textHash>
    <int2:textHash int2:hashCode="ibYyJXsOT5lSBE" int2:id="v28L0gGx">
      <int2:state int2:value="Rejected" int2:type="AugLoop_Text_Critique"/>
    </int2:textHash>
    <int2:textHash int2:hashCode="Q3Sq7iR/sjfObJ" int2:id="143VwUyf">
      <int2:state int2:value="Rejected" int2:type="AugLoop_Text_Critique"/>
    </int2:textHash>
    <int2:textHash int2:hashCode="M9DSUzUBun0WCc" int2:id="8wrEBeO5">
      <int2:state int2:value="Rejected" int2:type="AugLoop_Text_Critique"/>
    </int2:textHash>
    <int2:textHash int2:hashCode="ZammAZHv0Pqe4T" int2:id="4YTkih9o">
      <int2:state int2:value="Rejected" int2:type="AugLoop_Text_Critique"/>
    </int2:textHash>
    <int2:textHash int2:hashCode="EjdsQlrnk1nZxb" int2:id="J3XiP6lX">
      <int2:state int2:value="Rejected" int2:type="AugLoop_Text_Critique"/>
    </int2:textHash>
    <int2:textHash int2:hashCode="z/pQoyyxOiQNcF" int2:id="8aR0Rwbd">
      <int2:state int2:value="Rejected" int2:type="AugLoop_Text_Critique"/>
    </int2:textHash>
    <int2:textHash int2:hashCode="XNFfcTUkBQbtJm" int2:id="EbX5Zrrk">
      <int2:state int2:value="Rejected" int2:type="AugLoop_Text_Critique"/>
    </int2:textHash>
    <int2:textHash int2:hashCode="jcqIsPhsKbwF+w" int2:id="zYZbSN5b">
      <int2:state int2:value="Rejected" int2:type="AugLoop_Text_Critique"/>
    </int2:textHash>
    <int2:textHash int2:hashCode="3gT6Din5s14kkF" int2:id="w39Ktq2C">
      <int2:state int2:value="Rejected" int2:type="AugLoop_Text_Critique"/>
    </int2:textHash>
    <int2:textHash int2:hashCode="u8zfLvsztS5snQ" int2:id="tSb6xCxL">
      <int2:state int2:value="Rejected" int2:type="AugLoop_Text_Critique"/>
    </int2:textHash>
    <int2:textHash int2:hashCode="iFU0wZ1fg4m0zA" int2:id="vClImUAX">
      <int2:state int2:value="Rejected" int2:type="AugLoop_Text_Critique"/>
    </int2:textHash>
    <int2:textHash int2:hashCode="qtPOIVGHzb0wqL" int2:id="OKEL6WNW">
      <int2:state int2:value="Rejected" int2:type="AugLoop_Text_Critique"/>
    </int2:textHash>
    <int2:textHash int2:hashCode="Wy4ocBd82PYoi5" int2:id="FJU6Yf5V">
      <int2:state int2:value="Rejected" int2:type="AugLoop_Text_Critique"/>
    </int2:textHash>
    <int2:textHash int2:hashCode="bBOXxbeNd2Z9wb" int2:id="ilvmbfOc">
      <int2:state int2:value="Rejected" int2:type="AugLoop_Text_Critique"/>
    </int2:textHash>
    <int2:textHash int2:hashCode="0XCmdh/a717rzm" int2:id="pZgawt2Q">
      <int2:state int2:value="Rejected" int2:type="AugLoop_Text_Critique"/>
    </int2:textHash>
    <int2:textHash int2:hashCode="WfaiZ4Ko4bBaE3" int2:id="q1S3AiMp">
      <int2:state int2:value="Rejected" int2:type="AugLoop_Text_Critique"/>
    </int2:textHash>
    <int2:textHash int2:hashCode="8ab9BkKzH7EGfc" int2:id="PBmCOMlN">
      <int2:state int2:value="Rejected" int2:type="AugLoop_Text_Critique"/>
    </int2:textHash>
    <int2:textHash int2:hashCode="j80lo50gNxgwRK" int2:id="YuFC5AxE">
      <int2:state int2:value="Rejected" int2:type="AugLoop_Text_Critique"/>
    </int2:textHash>
    <int2:textHash int2:hashCode="mGqCN/5QxFWc3I" int2:id="3lOYK4K0">
      <int2:state int2:value="Rejected" int2:type="AugLoop_Text_Critique"/>
    </int2:textHash>
    <int2:textHash int2:hashCode="PU2xOl82M1xVBC" int2:id="muOUNY8q">
      <int2:state int2:value="Rejected" int2:type="AugLoop_Text_Critique"/>
    </int2:textHash>
    <int2:textHash int2:hashCode="38tD/072Y3plBD" int2:id="TH7gk4cd">
      <int2:state int2:value="Rejected" int2:type="AugLoop_Text_Critique"/>
    </int2:textHash>
    <int2:textHash int2:hashCode="vmwyTAXdH0cMmr" int2:id="ojjApjxm">
      <int2:state int2:value="Rejected" int2:type="AugLoop_Text_Critique"/>
    </int2:textHash>
    <int2:textHash int2:hashCode="FUhfE3OTZzwmqd" int2:id="9iDujXkq">
      <int2:state int2:value="Rejected" int2:type="AugLoop_Text_Critique"/>
    </int2:textHash>
    <int2:textHash int2:hashCode="fQJguZogeYwd9H" int2:id="ZqwyKJyc">
      <int2:state int2:value="Rejected" int2:type="AugLoop_Text_Critique"/>
    </int2:textHash>
    <int2:textHash int2:hashCode="yhsRtImzL1SZph" int2:id="Jro0uoET">
      <int2:state int2:value="Rejected" int2:type="AugLoop_Text_Critique"/>
    </int2:textHash>
    <int2:textHash int2:hashCode="1U/DKs308jeunt" int2:id="XS1QgTri">
      <int2:state int2:value="Rejected" int2:type="AugLoop_Text_Critique"/>
    </int2:textHash>
    <int2:textHash int2:hashCode="Zafaj0XlovOTH0" int2:id="yQVQ4hfG">
      <int2:state int2:value="Rejected" int2:type="AugLoop_Text_Critique"/>
    </int2:textHash>
    <int2:textHash int2:hashCode="mC2I4FoLVPMWfz" int2:id="lkiK3Cfx">
      <int2:state int2:value="Rejected" int2:type="AugLoop_Text_Critique"/>
    </int2:textHash>
    <int2:textHash int2:hashCode="dFTV9E7OKEp52x" int2:id="95PFK22B">
      <int2:state int2:value="Rejected" int2:type="AugLoop_Text_Critique"/>
    </int2:textHash>
    <int2:textHash int2:hashCode="c7DLOCiXNdeIfp" int2:id="xW0pUzWr">
      <int2:state int2:value="Rejected" int2:type="AugLoop_Text_Critique"/>
    </int2:textHash>
    <int2:textHash int2:hashCode="WrZmKcKlE/2kx5" int2:id="oLr8uYNT">
      <int2:state int2:value="Rejected" int2:type="AugLoop_Text_Critique"/>
    </int2:textHash>
    <int2:textHash int2:hashCode="XDLaxUihNZThQy" int2:id="gWbe9YGf">
      <int2:state int2:value="Rejected" int2:type="AugLoop_Text_Critique"/>
    </int2:textHash>
    <int2:textHash int2:hashCode="mRKBA8551NjRm4" int2:id="WRGoCAc4">
      <int2:state int2:value="Rejected" int2:type="AugLoop_Text_Critique"/>
    </int2:textHash>
    <int2:textHash int2:hashCode="XMyLJc/ZsPMX7p" int2:id="d5WojyTU">
      <int2:state int2:value="Rejected" int2:type="AugLoop_Text_Critique"/>
    </int2:textHash>
    <int2:textHash int2:hashCode="GSTls8UQ21YKPe" int2:id="2dW6wIbw">
      <int2:state int2:value="Rejected" int2:type="AugLoop_Text_Critique"/>
    </int2:textHash>
    <int2:textHash int2:hashCode="AZ9ByNUxAwoeU4" int2:id="danQAt9T">
      <int2:state int2:value="Rejected" int2:type="AugLoop_Text_Critique"/>
    </int2:textHash>
    <int2:textHash int2:hashCode="1mKi6ZRPksyAis" int2:id="ALpsiidg">
      <int2:state int2:value="Rejected" int2:type="AugLoop_Text_Critique"/>
    </int2:textHash>
    <int2:textHash int2:hashCode="EakhXsYgIYyOjU" int2:id="5tjFHt4h">
      <int2:state int2:value="Rejected" int2:type="AugLoop_Text_Critique"/>
    </int2:textHash>
    <int2:textHash int2:hashCode="CocJDT98KRaggh" int2:id="YNZbGRF0">
      <int2:state int2:value="Rejected" int2:type="AugLoop_Text_Critique"/>
    </int2:textHash>
    <int2:textHash int2:hashCode="Co866vLE5gV4Ef" int2:id="Oj1B9QBT">
      <int2:state int2:value="Rejected" int2:type="AugLoop_Text_Critique"/>
    </int2:textHash>
    <int2:textHash int2:hashCode="kaOeuiCkHs2bBl" int2:id="y5b7JizR">
      <int2:state int2:value="Rejected" int2:type="AugLoop_Text_Critique"/>
    </int2:textHash>
    <int2:textHash int2:hashCode="Ad+F+VG7mj3Fep" int2:id="6YuE7UZU">
      <int2:state int2:value="Rejected" int2:type="AugLoop_Text_Critique"/>
    </int2:textHash>
    <int2:textHash int2:hashCode="qZ6acU28QJwwAo" int2:id="xpMRV3OG">
      <int2:state int2:value="Rejected" int2:type="AugLoop_Text_Critique"/>
    </int2:textHash>
    <int2:textHash int2:hashCode="9Dr+oMPYllccKJ" int2:id="EL7g7Ui9">
      <int2:state int2:value="Rejected" int2:type="AugLoop_Text_Critique"/>
    </int2:textHash>
    <int2:textHash int2:hashCode="fcftZBoem5Y7bf" int2:id="8yYPAnkk">
      <int2:state int2:value="Rejected" int2:type="AugLoop_Text_Critique"/>
    </int2:textHash>
    <int2:textHash int2:hashCode="l++Nd1SrG72LmH" int2:id="ra7X4yse">
      <int2:state int2:value="Rejected" int2:type="AugLoop_Text_Critique"/>
    </int2:textHash>
    <int2:textHash int2:hashCode="dUbBp6WIrZZHfN" int2:id="WPb5u1Eb">
      <int2:state int2:value="Rejected" int2:type="AugLoop_Text_Critique"/>
    </int2:textHash>
    <int2:textHash int2:hashCode="NLvZzrBMDkIs34" int2:id="EZCsAX1m">
      <int2:state int2:value="Rejected" int2:type="AugLoop_Text_Critique"/>
    </int2:textHash>
    <int2:textHash int2:hashCode="9846VjqhlIFiz5" int2:id="peQHROz1">
      <int2:state int2:value="Rejected" int2:type="AugLoop_Text_Critique"/>
    </int2:textHash>
    <int2:textHash int2:hashCode="w4u10g7tK1uksq" int2:id="1g1QnZOq">
      <int2:state int2:value="Rejected" int2:type="AugLoop_Text_Critique"/>
    </int2:textHash>
    <int2:textHash int2:hashCode="osDrHMCcTw+lQn" int2:id="ttRmq4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3215"/>
    <w:multiLevelType w:val="hybridMultilevel"/>
    <w:tmpl w:val="086EACE2"/>
    <w:lvl w:ilvl="0" w:tplc="F1F0065A">
      <w:start w:val="1"/>
      <w:numFmt w:val="bullet"/>
      <w:lvlText w:val=""/>
      <w:lvlJc w:val="left"/>
      <w:pPr>
        <w:ind w:left="720" w:hanging="360"/>
      </w:pPr>
      <w:rPr>
        <w:rFonts w:hint="default" w:ascii="Symbol" w:hAnsi="Symbol"/>
      </w:rPr>
    </w:lvl>
    <w:lvl w:ilvl="1" w:tplc="201E6060">
      <w:start w:val="1"/>
      <w:numFmt w:val="bullet"/>
      <w:lvlText w:val="-"/>
      <w:lvlJc w:val="left"/>
      <w:pPr>
        <w:ind w:left="1440" w:hanging="360"/>
      </w:pPr>
      <w:rPr>
        <w:rFonts w:hint="default" w:ascii="Calibri" w:hAnsi="Calibri"/>
      </w:rPr>
    </w:lvl>
    <w:lvl w:ilvl="2" w:tplc="BF2806DA">
      <w:start w:val="1"/>
      <w:numFmt w:val="bullet"/>
      <w:lvlText w:val=""/>
      <w:lvlJc w:val="left"/>
      <w:pPr>
        <w:ind w:left="2160" w:hanging="360"/>
      </w:pPr>
      <w:rPr>
        <w:rFonts w:hint="default" w:ascii="Wingdings" w:hAnsi="Wingdings"/>
      </w:rPr>
    </w:lvl>
    <w:lvl w:ilvl="3" w:tplc="3EDCDC2E">
      <w:start w:val="1"/>
      <w:numFmt w:val="bullet"/>
      <w:lvlText w:val=""/>
      <w:lvlJc w:val="left"/>
      <w:pPr>
        <w:ind w:left="2880" w:hanging="360"/>
      </w:pPr>
      <w:rPr>
        <w:rFonts w:hint="default" w:ascii="Symbol" w:hAnsi="Symbol"/>
      </w:rPr>
    </w:lvl>
    <w:lvl w:ilvl="4" w:tplc="8B246870">
      <w:start w:val="1"/>
      <w:numFmt w:val="bullet"/>
      <w:lvlText w:val="o"/>
      <w:lvlJc w:val="left"/>
      <w:pPr>
        <w:ind w:left="3600" w:hanging="360"/>
      </w:pPr>
      <w:rPr>
        <w:rFonts w:hint="default" w:ascii="Courier New" w:hAnsi="Courier New"/>
      </w:rPr>
    </w:lvl>
    <w:lvl w:ilvl="5" w:tplc="F2740F0C">
      <w:start w:val="1"/>
      <w:numFmt w:val="bullet"/>
      <w:lvlText w:val=""/>
      <w:lvlJc w:val="left"/>
      <w:pPr>
        <w:ind w:left="4320" w:hanging="360"/>
      </w:pPr>
      <w:rPr>
        <w:rFonts w:hint="default" w:ascii="Wingdings" w:hAnsi="Wingdings"/>
      </w:rPr>
    </w:lvl>
    <w:lvl w:ilvl="6" w:tplc="C0D43256">
      <w:start w:val="1"/>
      <w:numFmt w:val="bullet"/>
      <w:lvlText w:val=""/>
      <w:lvlJc w:val="left"/>
      <w:pPr>
        <w:ind w:left="5040" w:hanging="360"/>
      </w:pPr>
      <w:rPr>
        <w:rFonts w:hint="default" w:ascii="Symbol" w:hAnsi="Symbol"/>
      </w:rPr>
    </w:lvl>
    <w:lvl w:ilvl="7" w:tplc="9060146E">
      <w:start w:val="1"/>
      <w:numFmt w:val="bullet"/>
      <w:lvlText w:val="o"/>
      <w:lvlJc w:val="left"/>
      <w:pPr>
        <w:ind w:left="5760" w:hanging="360"/>
      </w:pPr>
      <w:rPr>
        <w:rFonts w:hint="default" w:ascii="Courier New" w:hAnsi="Courier New"/>
      </w:rPr>
    </w:lvl>
    <w:lvl w:ilvl="8" w:tplc="3516DCB8">
      <w:start w:val="1"/>
      <w:numFmt w:val="bullet"/>
      <w:lvlText w:val=""/>
      <w:lvlJc w:val="left"/>
      <w:pPr>
        <w:ind w:left="6480" w:hanging="360"/>
      </w:pPr>
      <w:rPr>
        <w:rFonts w:hint="default" w:ascii="Wingdings" w:hAnsi="Wingdings"/>
      </w:rPr>
    </w:lvl>
  </w:abstractNum>
  <w:abstractNum w:abstractNumId="1" w15:restartNumberingAfterBreak="0">
    <w:nsid w:val="0D9EA867"/>
    <w:multiLevelType w:val="hybridMultilevel"/>
    <w:tmpl w:val="D40EA7AE"/>
    <w:lvl w:ilvl="0" w:tplc="30384DA2">
      <w:start w:val="1"/>
      <w:numFmt w:val="bullet"/>
      <w:lvlText w:val="-"/>
      <w:lvlJc w:val="left"/>
      <w:pPr>
        <w:ind w:left="720" w:hanging="360"/>
      </w:pPr>
      <w:rPr>
        <w:rFonts w:hint="default" w:ascii="Calibri" w:hAnsi="Calibri"/>
      </w:rPr>
    </w:lvl>
    <w:lvl w:ilvl="1" w:tplc="C610E9E0">
      <w:start w:val="1"/>
      <w:numFmt w:val="bullet"/>
      <w:lvlText w:val="o"/>
      <w:lvlJc w:val="left"/>
      <w:pPr>
        <w:ind w:left="1440" w:hanging="360"/>
      </w:pPr>
      <w:rPr>
        <w:rFonts w:hint="default" w:ascii="Courier New" w:hAnsi="Courier New"/>
      </w:rPr>
    </w:lvl>
    <w:lvl w:ilvl="2" w:tplc="F0AA2BB6">
      <w:start w:val="1"/>
      <w:numFmt w:val="bullet"/>
      <w:lvlText w:val=""/>
      <w:lvlJc w:val="left"/>
      <w:pPr>
        <w:ind w:left="2160" w:hanging="360"/>
      </w:pPr>
      <w:rPr>
        <w:rFonts w:hint="default" w:ascii="Wingdings" w:hAnsi="Wingdings"/>
      </w:rPr>
    </w:lvl>
    <w:lvl w:ilvl="3" w:tplc="3D08C4F0">
      <w:start w:val="1"/>
      <w:numFmt w:val="bullet"/>
      <w:lvlText w:val=""/>
      <w:lvlJc w:val="left"/>
      <w:pPr>
        <w:ind w:left="2880" w:hanging="360"/>
      </w:pPr>
      <w:rPr>
        <w:rFonts w:hint="default" w:ascii="Symbol" w:hAnsi="Symbol"/>
      </w:rPr>
    </w:lvl>
    <w:lvl w:ilvl="4" w:tplc="C99272B6">
      <w:start w:val="1"/>
      <w:numFmt w:val="bullet"/>
      <w:lvlText w:val="o"/>
      <w:lvlJc w:val="left"/>
      <w:pPr>
        <w:ind w:left="3600" w:hanging="360"/>
      </w:pPr>
      <w:rPr>
        <w:rFonts w:hint="default" w:ascii="Courier New" w:hAnsi="Courier New"/>
      </w:rPr>
    </w:lvl>
    <w:lvl w:ilvl="5" w:tplc="25E2C2B0">
      <w:start w:val="1"/>
      <w:numFmt w:val="bullet"/>
      <w:lvlText w:val=""/>
      <w:lvlJc w:val="left"/>
      <w:pPr>
        <w:ind w:left="4320" w:hanging="360"/>
      </w:pPr>
      <w:rPr>
        <w:rFonts w:hint="default" w:ascii="Wingdings" w:hAnsi="Wingdings"/>
      </w:rPr>
    </w:lvl>
    <w:lvl w:ilvl="6" w:tplc="8A4E742A">
      <w:start w:val="1"/>
      <w:numFmt w:val="bullet"/>
      <w:lvlText w:val=""/>
      <w:lvlJc w:val="left"/>
      <w:pPr>
        <w:ind w:left="5040" w:hanging="360"/>
      </w:pPr>
      <w:rPr>
        <w:rFonts w:hint="default" w:ascii="Symbol" w:hAnsi="Symbol"/>
      </w:rPr>
    </w:lvl>
    <w:lvl w:ilvl="7" w:tplc="D45C847C">
      <w:start w:val="1"/>
      <w:numFmt w:val="bullet"/>
      <w:lvlText w:val="o"/>
      <w:lvlJc w:val="left"/>
      <w:pPr>
        <w:ind w:left="5760" w:hanging="360"/>
      </w:pPr>
      <w:rPr>
        <w:rFonts w:hint="default" w:ascii="Courier New" w:hAnsi="Courier New"/>
      </w:rPr>
    </w:lvl>
    <w:lvl w:ilvl="8" w:tplc="1560507C">
      <w:start w:val="1"/>
      <w:numFmt w:val="bullet"/>
      <w:lvlText w:val=""/>
      <w:lvlJc w:val="left"/>
      <w:pPr>
        <w:ind w:left="6480" w:hanging="360"/>
      </w:pPr>
      <w:rPr>
        <w:rFonts w:hint="default" w:ascii="Wingdings" w:hAnsi="Wingdings"/>
      </w:rPr>
    </w:lvl>
  </w:abstractNum>
  <w:abstractNum w:abstractNumId="2" w15:restartNumberingAfterBreak="0">
    <w:nsid w:val="0FF967C2"/>
    <w:multiLevelType w:val="hybridMultilevel"/>
    <w:tmpl w:val="C3401F0C"/>
    <w:lvl w:ilvl="0" w:tplc="BA1C516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F64525"/>
    <w:multiLevelType w:val="hybridMultilevel"/>
    <w:tmpl w:val="F0881992"/>
    <w:lvl w:ilvl="0" w:tplc="0D7A4ED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60ED6"/>
    <w:multiLevelType w:val="multilevel"/>
    <w:tmpl w:val="A9CEF1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80595"/>
    <w:multiLevelType w:val="multilevel"/>
    <w:tmpl w:val="98BE5B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1936A"/>
    <w:multiLevelType w:val="hybridMultilevel"/>
    <w:tmpl w:val="35FE9FF0"/>
    <w:lvl w:ilvl="0" w:tplc="425E7ECC">
      <w:start w:val="1"/>
      <w:numFmt w:val="bullet"/>
      <w:lvlText w:val=""/>
      <w:lvlJc w:val="left"/>
      <w:pPr>
        <w:ind w:left="720" w:hanging="360"/>
      </w:pPr>
      <w:rPr>
        <w:rFonts w:hint="default" w:ascii="Symbol" w:hAnsi="Symbol"/>
      </w:rPr>
    </w:lvl>
    <w:lvl w:ilvl="1" w:tplc="E71EF50C">
      <w:start w:val="1"/>
      <w:numFmt w:val="bullet"/>
      <w:lvlText w:val="o"/>
      <w:lvlJc w:val="left"/>
      <w:pPr>
        <w:ind w:left="1440" w:hanging="360"/>
      </w:pPr>
      <w:rPr>
        <w:rFonts w:hint="default" w:ascii="Courier New" w:hAnsi="Courier New"/>
      </w:rPr>
    </w:lvl>
    <w:lvl w:ilvl="2" w:tplc="898C6244">
      <w:start w:val="1"/>
      <w:numFmt w:val="bullet"/>
      <w:lvlText w:val=""/>
      <w:lvlJc w:val="left"/>
      <w:pPr>
        <w:ind w:left="2160" w:hanging="360"/>
      </w:pPr>
      <w:rPr>
        <w:rFonts w:hint="default" w:ascii="Wingdings" w:hAnsi="Wingdings"/>
      </w:rPr>
    </w:lvl>
    <w:lvl w:ilvl="3" w:tplc="20F6D368">
      <w:start w:val="1"/>
      <w:numFmt w:val="bullet"/>
      <w:lvlText w:val=""/>
      <w:lvlJc w:val="left"/>
      <w:pPr>
        <w:ind w:left="2880" w:hanging="360"/>
      </w:pPr>
      <w:rPr>
        <w:rFonts w:hint="default" w:ascii="Symbol" w:hAnsi="Symbol"/>
      </w:rPr>
    </w:lvl>
    <w:lvl w:ilvl="4" w:tplc="D8583B04">
      <w:start w:val="1"/>
      <w:numFmt w:val="bullet"/>
      <w:lvlText w:val="o"/>
      <w:lvlJc w:val="left"/>
      <w:pPr>
        <w:ind w:left="3600" w:hanging="360"/>
      </w:pPr>
      <w:rPr>
        <w:rFonts w:hint="default" w:ascii="Courier New" w:hAnsi="Courier New"/>
      </w:rPr>
    </w:lvl>
    <w:lvl w:ilvl="5" w:tplc="5CEA1412">
      <w:start w:val="1"/>
      <w:numFmt w:val="bullet"/>
      <w:lvlText w:val="-"/>
      <w:lvlJc w:val="left"/>
      <w:pPr>
        <w:ind w:left="4320" w:hanging="360"/>
      </w:pPr>
      <w:rPr>
        <w:rFonts w:hint="default" w:ascii="Calibri" w:hAnsi="Calibri"/>
      </w:rPr>
    </w:lvl>
    <w:lvl w:ilvl="6" w:tplc="3D0C54F4">
      <w:start w:val="1"/>
      <w:numFmt w:val="bullet"/>
      <w:lvlText w:val=""/>
      <w:lvlJc w:val="left"/>
      <w:pPr>
        <w:ind w:left="5040" w:hanging="360"/>
      </w:pPr>
      <w:rPr>
        <w:rFonts w:hint="default" w:ascii="Symbol" w:hAnsi="Symbol"/>
      </w:rPr>
    </w:lvl>
    <w:lvl w:ilvl="7" w:tplc="8B20BC70">
      <w:start w:val="1"/>
      <w:numFmt w:val="bullet"/>
      <w:lvlText w:val="o"/>
      <w:lvlJc w:val="left"/>
      <w:pPr>
        <w:ind w:left="5760" w:hanging="360"/>
      </w:pPr>
      <w:rPr>
        <w:rFonts w:hint="default" w:ascii="Courier New" w:hAnsi="Courier New"/>
      </w:rPr>
    </w:lvl>
    <w:lvl w:ilvl="8" w:tplc="8B6424AE">
      <w:start w:val="1"/>
      <w:numFmt w:val="bullet"/>
      <w:lvlText w:val=""/>
      <w:lvlJc w:val="left"/>
      <w:pPr>
        <w:ind w:left="6480" w:hanging="360"/>
      </w:pPr>
      <w:rPr>
        <w:rFonts w:hint="default" w:ascii="Wingdings" w:hAnsi="Wingdings"/>
      </w:rPr>
    </w:lvl>
  </w:abstractNum>
  <w:abstractNum w:abstractNumId="7" w15:restartNumberingAfterBreak="0">
    <w:nsid w:val="1D395CEE"/>
    <w:multiLevelType w:val="multilevel"/>
    <w:tmpl w:val="18B2B0D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CC1F78"/>
    <w:multiLevelType w:val="hybridMultilevel"/>
    <w:tmpl w:val="B8704C40"/>
    <w:lvl w:ilvl="0" w:tplc="B296B3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B70FE2"/>
    <w:multiLevelType w:val="multilevel"/>
    <w:tmpl w:val="3626A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A6B7E"/>
    <w:multiLevelType w:val="multilevel"/>
    <w:tmpl w:val="F832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A42CF"/>
    <w:multiLevelType w:val="hybridMultilevel"/>
    <w:tmpl w:val="B7FAA5A6"/>
    <w:lvl w:ilvl="0" w:tplc="86CCC0A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F0693E"/>
    <w:multiLevelType w:val="hybridMultilevel"/>
    <w:tmpl w:val="0520D78A"/>
    <w:lvl w:ilvl="0" w:tplc="B2E8DDB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957B98"/>
    <w:multiLevelType w:val="hybridMultilevel"/>
    <w:tmpl w:val="E9AE37A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4" w15:restartNumberingAfterBreak="0">
    <w:nsid w:val="425B5C2C"/>
    <w:multiLevelType w:val="multilevel"/>
    <w:tmpl w:val="BFEAFAE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564A61"/>
    <w:multiLevelType w:val="multilevel"/>
    <w:tmpl w:val="5A96A6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9E1813"/>
    <w:multiLevelType w:val="hybridMultilevel"/>
    <w:tmpl w:val="71041C68"/>
    <w:lvl w:ilvl="0" w:tplc="33D858F6">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7" w15:restartNumberingAfterBreak="0">
    <w:nsid w:val="54AF04FA"/>
    <w:multiLevelType w:val="hybridMultilevel"/>
    <w:tmpl w:val="1B82BB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707B09"/>
    <w:multiLevelType w:val="multilevel"/>
    <w:tmpl w:val="D6064C94"/>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57C01F74"/>
    <w:multiLevelType w:val="hybridMultilevel"/>
    <w:tmpl w:val="08C019E0"/>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460ABB"/>
    <w:multiLevelType w:val="hybridMultilevel"/>
    <w:tmpl w:val="9AB0EA04"/>
    <w:lvl w:ilvl="0" w:tplc="93FE1896">
      <w:start w:val="1"/>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660712D6"/>
    <w:multiLevelType w:val="hybridMultilevel"/>
    <w:tmpl w:val="2B689822"/>
    <w:lvl w:ilvl="0" w:tplc="CEF2A7A2">
      <w:start w:val="1"/>
      <w:numFmt w:val="bullet"/>
      <w:lvlText w:val=""/>
      <w:lvlJc w:val="left"/>
      <w:pPr>
        <w:ind w:left="720" w:hanging="360"/>
      </w:pPr>
      <w:rPr>
        <w:rFonts w:hint="default" w:ascii="Symbol" w:hAnsi="Symbol"/>
      </w:rPr>
    </w:lvl>
    <w:lvl w:ilvl="1" w:tplc="91EA45F0">
      <w:start w:val="1"/>
      <w:numFmt w:val="bullet"/>
      <w:lvlText w:val="o"/>
      <w:lvlJc w:val="left"/>
      <w:pPr>
        <w:ind w:left="1440" w:hanging="360"/>
      </w:pPr>
      <w:rPr>
        <w:rFonts w:hint="default" w:ascii="Courier New" w:hAnsi="Courier New"/>
      </w:rPr>
    </w:lvl>
    <w:lvl w:ilvl="2" w:tplc="927C367C">
      <w:start w:val="1"/>
      <w:numFmt w:val="bullet"/>
      <w:lvlText w:val=""/>
      <w:lvlJc w:val="left"/>
      <w:pPr>
        <w:ind w:left="2160" w:hanging="360"/>
      </w:pPr>
      <w:rPr>
        <w:rFonts w:hint="default" w:ascii="Wingdings" w:hAnsi="Wingdings"/>
      </w:rPr>
    </w:lvl>
    <w:lvl w:ilvl="3" w:tplc="BF325A82">
      <w:start w:val="1"/>
      <w:numFmt w:val="bullet"/>
      <w:lvlText w:val=""/>
      <w:lvlJc w:val="left"/>
      <w:pPr>
        <w:ind w:left="2880" w:hanging="360"/>
      </w:pPr>
      <w:rPr>
        <w:rFonts w:hint="default" w:ascii="Symbol" w:hAnsi="Symbol"/>
      </w:rPr>
    </w:lvl>
    <w:lvl w:ilvl="4" w:tplc="88BE775C">
      <w:start w:val="1"/>
      <w:numFmt w:val="bullet"/>
      <w:lvlText w:val="o"/>
      <w:lvlJc w:val="left"/>
      <w:pPr>
        <w:ind w:left="3600" w:hanging="360"/>
      </w:pPr>
      <w:rPr>
        <w:rFonts w:hint="default" w:ascii="Courier New" w:hAnsi="Courier New"/>
      </w:rPr>
    </w:lvl>
    <w:lvl w:ilvl="5" w:tplc="800E249A">
      <w:start w:val="1"/>
      <w:numFmt w:val="bullet"/>
      <w:lvlText w:val=""/>
      <w:lvlJc w:val="left"/>
      <w:pPr>
        <w:ind w:left="4320" w:hanging="360"/>
      </w:pPr>
      <w:rPr>
        <w:rFonts w:hint="default" w:ascii="Wingdings" w:hAnsi="Wingdings"/>
      </w:rPr>
    </w:lvl>
    <w:lvl w:ilvl="6" w:tplc="7798A05E">
      <w:start w:val="1"/>
      <w:numFmt w:val="bullet"/>
      <w:lvlText w:val=""/>
      <w:lvlJc w:val="left"/>
      <w:pPr>
        <w:ind w:left="5040" w:hanging="360"/>
      </w:pPr>
      <w:rPr>
        <w:rFonts w:hint="default" w:ascii="Symbol" w:hAnsi="Symbol"/>
      </w:rPr>
    </w:lvl>
    <w:lvl w:ilvl="7" w:tplc="BA4EE5DA">
      <w:start w:val="1"/>
      <w:numFmt w:val="bullet"/>
      <w:lvlText w:val="-"/>
      <w:lvlJc w:val="left"/>
      <w:pPr>
        <w:ind w:left="5760" w:hanging="360"/>
      </w:pPr>
      <w:rPr>
        <w:rFonts w:hint="default" w:ascii="Calibri" w:hAnsi="Calibri"/>
      </w:rPr>
    </w:lvl>
    <w:lvl w:ilvl="8" w:tplc="70D4FB6C">
      <w:start w:val="1"/>
      <w:numFmt w:val="bullet"/>
      <w:lvlText w:val=""/>
      <w:lvlJc w:val="left"/>
      <w:pPr>
        <w:ind w:left="6480" w:hanging="360"/>
      </w:pPr>
      <w:rPr>
        <w:rFonts w:hint="default" w:ascii="Wingdings" w:hAnsi="Wingdings"/>
      </w:rPr>
    </w:lvl>
  </w:abstractNum>
  <w:abstractNum w:abstractNumId="22" w15:restartNumberingAfterBreak="0">
    <w:nsid w:val="66EF1BCE"/>
    <w:multiLevelType w:val="hybridMultilevel"/>
    <w:tmpl w:val="DAA20BB8"/>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23" w15:restartNumberingAfterBreak="0">
    <w:nsid w:val="68F12409"/>
    <w:multiLevelType w:val="multilevel"/>
    <w:tmpl w:val="77DC925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D83DAF"/>
    <w:multiLevelType w:val="multilevel"/>
    <w:tmpl w:val="5D82DC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8D4505"/>
    <w:multiLevelType w:val="multilevel"/>
    <w:tmpl w:val="3626A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7D69F7"/>
    <w:multiLevelType w:val="hybridMultilevel"/>
    <w:tmpl w:val="A704C1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30254B7"/>
    <w:multiLevelType w:val="multilevel"/>
    <w:tmpl w:val="778E051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9429D4"/>
    <w:multiLevelType w:val="multilevel"/>
    <w:tmpl w:val="AEC0728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6B36F8"/>
    <w:multiLevelType w:val="hybridMultilevel"/>
    <w:tmpl w:val="AC2A6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4830348">
    <w:abstractNumId w:val="1"/>
  </w:num>
  <w:num w:numId="2" w16cid:durableId="615453480">
    <w:abstractNumId w:val="21"/>
  </w:num>
  <w:num w:numId="3" w16cid:durableId="1787849894">
    <w:abstractNumId w:val="0"/>
  </w:num>
  <w:num w:numId="4" w16cid:durableId="86580643">
    <w:abstractNumId w:val="6"/>
  </w:num>
  <w:num w:numId="5" w16cid:durableId="724061157">
    <w:abstractNumId w:val="9"/>
  </w:num>
  <w:num w:numId="6" w16cid:durableId="1216045953">
    <w:abstractNumId w:val="22"/>
  </w:num>
  <w:num w:numId="7" w16cid:durableId="1028988725">
    <w:abstractNumId w:val="13"/>
  </w:num>
  <w:num w:numId="8" w16cid:durableId="238757134">
    <w:abstractNumId w:val="11"/>
  </w:num>
  <w:num w:numId="9" w16cid:durableId="1340540664">
    <w:abstractNumId w:val="2"/>
  </w:num>
  <w:num w:numId="10" w16cid:durableId="1453017417">
    <w:abstractNumId w:val="25"/>
  </w:num>
  <w:num w:numId="11" w16cid:durableId="1020592919">
    <w:abstractNumId w:val="17"/>
  </w:num>
  <w:num w:numId="12" w16cid:durableId="688680981">
    <w:abstractNumId w:val="7"/>
  </w:num>
  <w:num w:numId="13" w16cid:durableId="215363120">
    <w:abstractNumId w:val="4"/>
  </w:num>
  <w:num w:numId="14" w16cid:durableId="1815443351">
    <w:abstractNumId w:val="23"/>
  </w:num>
  <w:num w:numId="15" w16cid:durableId="901790303">
    <w:abstractNumId w:val="3"/>
  </w:num>
  <w:num w:numId="16" w16cid:durableId="696926847">
    <w:abstractNumId w:val="8"/>
  </w:num>
  <w:num w:numId="17" w16cid:durableId="2092502259">
    <w:abstractNumId w:val="18"/>
  </w:num>
  <w:num w:numId="18" w16cid:durableId="2080710877">
    <w:abstractNumId w:val="14"/>
  </w:num>
  <w:num w:numId="19" w16cid:durableId="2083023603">
    <w:abstractNumId w:val="24"/>
  </w:num>
  <w:num w:numId="20" w16cid:durableId="1763724829">
    <w:abstractNumId w:val="20"/>
  </w:num>
  <w:num w:numId="21" w16cid:durableId="1080983492">
    <w:abstractNumId w:val="15"/>
  </w:num>
  <w:num w:numId="22" w16cid:durableId="378434842">
    <w:abstractNumId w:val="5"/>
  </w:num>
  <w:num w:numId="23" w16cid:durableId="764153255">
    <w:abstractNumId w:val="27"/>
  </w:num>
  <w:num w:numId="24" w16cid:durableId="754400126">
    <w:abstractNumId w:val="26"/>
  </w:num>
  <w:num w:numId="25" w16cid:durableId="412705768">
    <w:abstractNumId w:val="12"/>
  </w:num>
  <w:num w:numId="26" w16cid:durableId="2036032700">
    <w:abstractNumId w:val="29"/>
  </w:num>
  <w:num w:numId="27" w16cid:durableId="1049458025">
    <w:abstractNumId w:val="28"/>
  </w:num>
  <w:num w:numId="28" w16cid:durableId="1397121040">
    <w:abstractNumId w:val="16"/>
  </w:num>
  <w:num w:numId="29" w16cid:durableId="1146706601">
    <w:abstractNumId w:val="19"/>
  </w:num>
  <w:num w:numId="30" w16cid:durableId="964655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1E"/>
    <w:rsid w:val="000076D1"/>
    <w:rsid w:val="00014F9D"/>
    <w:rsid w:val="00016A23"/>
    <w:rsid w:val="00017F14"/>
    <w:rsid w:val="0003256F"/>
    <w:rsid w:val="00034840"/>
    <w:rsid w:val="00035BDD"/>
    <w:rsid w:val="000407E0"/>
    <w:rsid w:val="00043AEC"/>
    <w:rsid w:val="00046F79"/>
    <w:rsid w:val="00052153"/>
    <w:rsid w:val="000534E6"/>
    <w:rsid w:val="00057A73"/>
    <w:rsid w:val="000607A2"/>
    <w:rsid w:val="00062203"/>
    <w:rsid w:val="00062AB9"/>
    <w:rsid w:val="00067798"/>
    <w:rsid w:val="000768C7"/>
    <w:rsid w:val="00080002"/>
    <w:rsid w:val="00081B68"/>
    <w:rsid w:val="00082E7A"/>
    <w:rsid w:val="00084208"/>
    <w:rsid w:val="00085D9E"/>
    <w:rsid w:val="000903E5"/>
    <w:rsid w:val="000929B8"/>
    <w:rsid w:val="00093496"/>
    <w:rsid w:val="00094793"/>
    <w:rsid w:val="000A48A0"/>
    <w:rsid w:val="000A4D0D"/>
    <w:rsid w:val="000B0612"/>
    <w:rsid w:val="000B4B94"/>
    <w:rsid w:val="000B524C"/>
    <w:rsid w:val="000B6119"/>
    <w:rsid w:val="000D01C6"/>
    <w:rsid w:val="000E0730"/>
    <w:rsid w:val="000E6331"/>
    <w:rsid w:val="000F2717"/>
    <w:rsid w:val="000F485F"/>
    <w:rsid w:val="001076A4"/>
    <w:rsid w:val="001124E8"/>
    <w:rsid w:val="001127E2"/>
    <w:rsid w:val="001205A6"/>
    <w:rsid w:val="001325CB"/>
    <w:rsid w:val="00132BD2"/>
    <w:rsid w:val="001374DF"/>
    <w:rsid w:val="00142734"/>
    <w:rsid w:val="00143792"/>
    <w:rsid w:val="0016220D"/>
    <w:rsid w:val="00165696"/>
    <w:rsid w:val="00182C27"/>
    <w:rsid w:val="00182FC5"/>
    <w:rsid w:val="00190D82"/>
    <w:rsid w:val="001963AF"/>
    <w:rsid w:val="001A1CAB"/>
    <w:rsid w:val="001A2FFB"/>
    <w:rsid w:val="001A3B89"/>
    <w:rsid w:val="001A3C33"/>
    <w:rsid w:val="001A717E"/>
    <w:rsid w:val="001B0E46"/>
    <w:rsid w:val="001B1864"/>
    <w:rsid w:val="001B231A"/>
    <w:rsid w:val="001B65E1"/>
    <w:rsid w:val="001C4989"/>
    <w:rsid w:val="001C745F"/>
    <w:rsid w:val="001E125C"/>
    <w:rsid w:val="001E3B30"/>
    <w:rsid w:val="001F0DE8"/>
    <w:rsid w:val="001F257E"/>
    <w:rsid w:val="001F264B"/>
    <w:rsid w:val="001F3DA3"/>
    <w:rsid w:val="001F5385"/>
    <w:rsid w:val="001F6958"/>
    <w:rsid w:val="00200845"/>
    <w:rsid w:val="002047CF"/>
    <w:rsid w:val="002072BF"/>
    <w:rsid w:val="002146FF"/>
    <w:rsid w:val="0021613E"/>
    <w:rsid w:val="00217853"/>
    <w:rsid w:val="00220807"/>
    <w:rsid w:val="00224A5E"/>
    <w:rsid w:val="00225AA6"/>
    <w:rsid w:val="002349B7"/>
    <w:rsid w:val="002534D3"/>
    <w:rsid w:val="002633D3"/>
    <w:rsid w:val="002805DC"/>
    <w:rsid w:val="002921BE"/>
    <w:rsid w:val="0029241E"/>
    <w:rsid w:val="002940E0"/>
    <w:rsid w:val="002A58ED"/>
    <w:rsid w:val="002B372D"/>
    <w:rsid w:val="002C2A3A"/>
    <w:rsid w:val="002C4FEC"/>
    <w:rsid w:val="002C6085"/>
    <w:rsid w:val="002D2A39"/>
    <w:rsid w:val="002E2065"/>
    <w:rsid w:val="002E29C0"/>
    <w:rsid w:val="002F2E7D"/>
    <w:rsid w:val="002F4697"/>
    <w:rsid w:val="002F5465"/>
    <w:rsid w:val="002F79C9"/>
    <w:rsid w:val="00300E5E"/>
    <w:rsid w:val="00301096"/>
    <w:rsid w:val="00303930"/>
    <w:rsid w:val="0030408F"/>
    <w:rsid w:val="00311F87"/>
    <w:rsid w:val="0032159D"/>
    <w:rsid w:val="00322AA8"/>
    <w:rsid w:val="00323BF9"/>
    <w:rsid w:val="003256B3"/>
    <w:rsid w:val="00331831"/>
    <w:rsid w:val="0033269F"/>
    <w:rsid w:val="00342675"/>
    <w:rsid w:val="003512D4"/>
    <w:rsid w:val="003536DC"/>
    <w:rsid w:val="00355CC8"/>
    <w:rsid w:val="00357028"/>
    <w:rsid w:val="00360DE0"/>
    <w:rsid w:val="003626E8"/>
    <w:rsid w:val="00363303"/>
    <w:rsid w:val="00377219"/>
    <w:rsid w:val="00386AD4"/>
    <w:rsid w:val="00390B42"/>
    <w:rsid w:val="00393A92"/>
    <w:rsid w:val="003A05A0"/>
    <w:rsid w:val="003A0E0E"/>
    <w:rsid w:val="003A115A"/>
    <w:rsid w:val="003B350B"/>
    <w:rsid w:val="003B72DF"/>
    <w:rsid w:val="003C5D58"/>
    <w:rsid w:val="003C790F"/>
    <w:rsid w:val="003D3E15"/>
    <w:rsid w:val="003F0257"/>
    <w:rsid w:val="003F0B86"/>
    <w:rsid w:val="003F172D"/>
    <w:rsid w:val="003F2301"/>
    <w:rsid w:val="003F6B05"/>
    <w:rsid w:val="003F7195"/>
    <w:rsid w:val="004007B9"/>
    <w:rsid w:val="0041051F"/>
    <w:rsid w:val="00413CB8"/>
    <w:rsid w:val="004154F5"/>
    <w:rsid w:val="004262E3"/>
    <w:rsid w:val="00427A2F"/>
    <w:rsid w:val="00432369"/>
    <w:rsid w:val="00433E69"/>
    <w:rsid w:val="004343CC"/>
    <w:rsid w:val="00460D1F"/>
    <w:rsid w:val="00466480"/>
    <w:rsid w:val="00472171"/>
    <w:rsid w:val="00481B3B"/>
    <w:rsid w:val="0048423A"/>
    <w:rsid w:val="00484EFC"/>
    <w:rsid w:val="00491108"/>
    <w:rsid w:val="0049220D"/>
    <w:rsid w:val="004A0D6E"/>
    <w:rsid w:val="004A582A"/>
    <w:rsid w:val="004C05FF"/>
    <w:rsid w:val="004D0B9E"/>
    <w:rsid w:val="004E2AC6"/>
    <w:rsid w:val="004E6CA4"/>
    <w:rsid w:val="004F3514"/>
    <w:rsid w:val="00501BFD"/>
    <w:rsid w:val="00515043"/>
    <w:rsid w:val="00517460"/>
    <w:rsid w:val="00523A98"/>
    <w:rsid w:val="00527B71"/>
    <w:rsid w:val="00534619"/>
    <w:rsid w:val="0054163D"/>
    <w:rsid w:val="00547FCA"/>
    <w:rsid w:val="0055361F"/>
    <w:rsid w:val="005579E1"/>
    <w:rsid w:val="0056528D"/>
    <w:rsid w:val="0057067E"/>
    <w:rsid w:val="00576DDC"/>
    <w:rsid w:val="00580309"/>
    <w:rsid w:val="00587519"/>
    <w:rsid w:val="005914C8"/>
    <w:rsid w:val="00594E80"/>
    <w:rsid w:val="005A30BF"/>
    <w:rsid w:val="005A4928"/>
    <w:rsid w:val="005A4F1E"/>
    <w:rsid w:val="005A723E"/>
    <w:rsid w:val="005B4E4A"/>
    <w:rsid w:val="005C39A4"/>
    <w:rsid w:val="005D1C37"/>
    <w:rsid w:val="005D233A"/>
    <w:rsid w:val="005E33AB"/>
    <w:rsid w:val="005E38BD"/>
    <w:rsid w:val="005E6D48"/>
    <w:rsid w:val="005F26F2"/>
    <w:rsid w:val="006002D8"/>
    <w:rsid w:val="00602D36"/>
    <w:rsid w:val="00605E7F"/>
    <w:rsid w:val="00607435"/>
    <w:rsid w:val="0061045C"/>
    <w:rsid w:val="00622FDC"/>
    <w:rsid w:val="00626747"/>
    <w:rsid w:val="00627B1B"/>
    <w:rsid w:val="00627DC8"/>
    <w:rsid w:val="00627FE0"/>
    <w:rsid w:val="00636BC3"/>
    <w:rsid w:val="00636CE5"/>
    <w:rsid w:val="00647806"/>
    <w:rsid w:val="006507B9"/>
    <w:rsid w:val="00651385"/>
    <w:rsid w:val="006571E6"/>
    <w:rsid w:val="00657E2A"/>
    <w:rsid w:val="00660446"/>
    <w:rsid w:val="006616EC"/>
    <w:rsid w:val="00673B51"/>
    <w:rsid w:val="006740A5"/>
    <w:rsid w:val="00674182"/>
    <w:rsid w:val="00682C17"/>
    <w:rsid w:val="00683E24"/>
    <w:rsid w:val="0069223C"/>
    <w:rsid w:val="006A4FF8"/>
    <w:rsid w:val="006A591F"/>
    <w:rsid w:val="006B122C"/>
    <w:rsid w:val="006B1242"/>
    <w:rsid w:val="006B32D4"/>
    <w:rsid w:val="006B3FC6"/>
    <w:rsid w:val="006C29FF"/>
    <w:rsid w:val="006C6143"/>
    <w:rsid w:val="006D0865"/>
    <w:rsid w:val="006D58D3"/>
    <w:rsid w:val="006E0166"/>
    <w:rsid w:val="006F7F1F"/>
    <w:rsid w:val="007000C9"/>
    <w:rsid w:val="00707FD1"/>
    <w:rsid w:val="00720CE7"/>
    <w:rsid w:val="0072459F"/>
    <w:rsid w:val="00727A66"/>
    <w:rsid w:val="00734191"/>
    <w:rsid w:val="00736B4B"/>
    <w:rsid w:val="00742076"/>
    <w:rsid w:val="00750DAF"/>
    <w:rsid w:val="00753F6F"/>
    <w:rsid w:val="00754FDD"/>
    <w:rsid w:val="007643F1"/>
    <w:rsid w:val="00765C42"/>
    <w:rsid w:val="00766191"/>
    <w:rsid w:val="00770130"/>
    <w:rsid w:val="00787864"/>
    <w:rsid w:val="00792125"/>
    <w:rsid w:val="0079579D"/>
    <w:rsid w:val="007A16DF"/>
    <w:rsid w:val="007B0129"/>
    <w:rsid w:val="007B3671"/>
    <w:rsid w:val="007B7F66"/>
    <w:rsid w:val="007C313A"/>
    <w:rsid w:val="007D3DA9"/>
    <w:rsid w:val="007E051C"/>
    <w:rsid w:val="007E4909"/>
    <w:rsid w:val="007E7F58"/>
    <w:rsid w:val="007F1FA0"/>
    <w:rsid w:val="007F35D2"/>
    <w:rsid w:val="007F37F9"/>
    <w:rsid w:val="007F76A0"/>
    <w:rsid w:val="008044FC"/>
    <w:rsid w:val="00812824"/>
    <w:rsid w:val="0081480E"/>
    <w:rsid w:val="008155C8"/>
    <w:rsid w:val="0082200F"/>
    <w:rsid w:val="008276B4"/>
    <w:rsid w:val="008312CF"/>
    <w:rsid w:val="008324E5"/>
    <w:rsid w:val="00833420"/>
    <w:rsid w:val="0083439F"/>
    <w:rsid w:val="00837C91"/>
    <w:rsid w:val="00837DAC"/>
    <w:rsid w:val="008416F3"/>
    <w:rsid w:val="00843DAE"/>
    <w:rsid w:val="008456AD"/>
    <w:rsid w:val="00850632"/>
    <w:rsid w:val="00852E97"/>
    <w:rsid w:val="008600F5"/>
    <w:rsid w:val="008774D0"/>
    <w:rsid w:val="00884392"/>
    <w:rsid w:val="00886BEA"/>
    <w:rsid w:val="008905EC"/>
    <w:rsid w:val="008A343A"/>
    <w:rsid w:val="008B0247"/>
    <w:rsid w:val="008B1095"/>
    <w:rsid w:val="008B21DF"/>
    <w:rsid w:val="008B7A4E"/>
    <w:rsid w:val="008D0EAA"/>
    <w:rsid w:val="008D791C"/>
    <w:rsid w:val="008D7AB8"/>
    <w:rsid w:val="008E0AB0"/>
    <w:rsid w:val="008E1E90"/>
    <w:rsid w:val="008E1ECF"/>
    <w:rsid w:val="008E3CDE"/>
    <w:rsid w:val="008E5047"/>
    <w:rsid w:val="008E5DAD"/>
    <w:rsid w:val="008F3065"/>
    <w:rsid w:val="008F3E82"/>
    <w:rsid w:val="00901F9B"/>
    <w:rsid w:val="009023D3"/>
    <w:rsid w:val="009037C6"/>
    <w:rsid w:val="00904959"/>
    <w:rsid w:val="009068C1"/>
    <w:rsid w:val="00907896"/>
    <w:rsid w:val="009125AB"/>
    <w:rsid w:val="00914D07"/>
    <w:rsid w:val="00916728"/>
    <w:rsid w:val="00920B19"/>
    <w:rsid w:val="009227A3"/>
    <w:rsid w:val="00934949"/>
    <w:rsid w:val="00942953"/>
    <w:rsid w:val="00943318"/>
    <w:rsid w:val="009441F3"/>
    <w:rsid w:val="00945EF1"/>
    <w:rsid w:val="00946464"/>
    <w:rsid w:val="0094797B"/>
    <w:rsid w:val="00954FEB"/>
    <w:rsid w:val="0096226D"/>
    <w:rsid w:val="009658AE"/>
    <w:rsid w:val="00975719"/>
    <w:rsid w:val="00975845"/>
    <w:rsid w:val="00975982"/>
    <w:rsid w:val="00983F8C"/>
    <w:rsid w:val="009878BB"/>
    <w:rsid w:val="0099010D"/>
    <w:rsid w:val="00997A6F"/>
    <w:rsid w:val="009A0DE4"/>
    <w:rsid w:val="009A51A4"/>
    <w:rsid w:val="009B2526"/>
    <w:rsid w:val="009B529B"/>
    <w:rsid w:val="009B543C"/>
    <w:rsid w:val="009C1F4C"/>
    <w:rsid w:val="009C4B38"/>
    <w:rsid w:val="009D374C"/>
    <w:rsid w:val="009D7F2C"/>
    <w:rsid w:val="009F269A"/>
    <w:rsid w:val="009F2ECA"/>
    <w:rsid w:val="00A11120"/>
    <w:rsid w:val="00A11BA5"/>
    <w:rsid w:val="00A226EF"/>
    <w:rsid w:val="00A228A4"/>
    <w:rsid w:val="00A249FB"/>
    <w:rsid w:val="00A364F6"/>
    <w:rsid w:val="00A378F6"/>
    <w:rsid w:val="00A4563A"/>
    <w:rsid w:val="00A53D4D"/>
    <w:rsid w:val="00A555B5"/>
    <w:rsid w:val="00A61032"/>
    <w:rsid w:val="00A63A91"/>
    <w:rsid w:val="00A65A67"/>
    <w:rsid w:val="00A75C12"/>
    <w:rsid w:val="00A849E5"/>
    <w:rsid w:val="00A853B1"/>
    <w:rsid w:val="00A87E89"/>
    <w:rsid w:val="00AA5D18"/>
    <w:rsid w:val="00AA6A05"/>
    <w:rsid w:val="00AA6CD5"/>
    <w:rsid w:val="00AB36F0"/>
    <w:rsid w:val="00AC0CA9"/>
    <w:rsid w:val="00AC17B5"/>
    <w:rsid w:val="00AE050C"/>
    <w:rsid w:val="00AF59DF"/>
    <w:rsid w:val="00B07C2D"/>
    <w:rsid w:val="00B14C3D"/>
    <w:rsid w:val="00B151A7"/>
    <w:rsid w:val="00B15CE9"/>
    <w:rsid w:val="00B239E2"/>
    <w:rsid w:val="00B24640"/>
    <w:rsid w:val="00B37AFA"/>
    <w:rsid w:val="00B6289E"/>
    <w:rsid w:val="00B664D1"/>
    <w:rsid w:val="00B70428"/>
    <w:rsid w:val="00B767E0"/>
    <w:rsid w:val="00B825A0"/>
    <w:rsid w:val="00B8276A"/>
    <w:rsid w:val="00B86E04"/>
    <w:rsid w:val="00B96850"/>
    <w:rsid w:val="00B9755F"/>
    <w:rsid w:val="00BA191E"/>
    <w:rsid w:val="00BA237D"/>
    <w:rsid w:val="00BA37E4"/>
    <w:rsid w:val="00BA76EC"/>
    <w:rsid w:val="00BB071A"/>
    <w:rsid w:val="00BB30C3"/>
    <w:rsid w:val="00BC0FCE"/>
    <w:rsid w:val="00BD28D3"/>
    <w:rsid w:val="00BD67DE"/>
    <w:rsid w:val="00BE04BB"/>
    <w:rsid w:val="00BE6916"/>
    <w:rsid w:val="00BF074B"/>
    <w:rsid w:val="00BF6093"/>
    <w:rsid w:val="00C10F75"/>
    <w:rsid w:val="00C15D9D"/>
    <w:rsid w:val="00C16457"/>
    <w:rsid w:val="00C25025"/>
    <w:rsid w:val="00C2594E"/>
    <w:rsid w:val="00C3473D"/>
    <w:rsid w:val="00C34A46"/>
    <w:rsid w:val="00C43193"/>
    <w:rsid w:val="00C570DE"/>
    <w:rsid w:val="00C616FE"/>
    <w:rsid w:val="00C6483C"/>
    <w:rsid w:val="00C73138"/>
    <w:rsid w:val="00C753B4"/>
    <w:rsid w:val="00C763AD"/>
    <w:rsid w:val="00C7642A"/>
    <w:rsid w:val="00C80BF6"/>
    <w:rsid w:val="00C82527"/>
    <w:rsid w:val="00C83DDF"/>
    <w:rsid w:val="00C842DC"/>
    <w:rsid w:val="00C8569F"/>
    <w:rsid w:val="00C864CB"/>
    <w:rsid w:val="00C927AD"/>
    <w:rsid w:val="00C94FD1"/>
    <w:rsid w:val="00CB0943"/>
    <w:rsid w:val="00CB3129"/>
    <w:rsid w:val="00CB54DD"/>
    <w:rsid w:val="00CB5C59"/>
    <w:rsid w:val="00CB6E84"/>
    <w:rsid w:val="00CC7A54"/>
    <w:rsid w:val="00CD1FDC"/>
    <w:rsid w:val="00CD3AEB"/>
    <w:rsid w:val="00CF4030"/>
    <w:rsid w:val="00CF73E5"/>
    <w:rsid w:val="00D06D96"/>
    <w:rsid w:val="00D37F2B"/>
    <w:rsid w:val="00D43DBA"/>
    <w:rsid w:val="00D46032"/>
    <w:rsid w:val="00D520C5"/>
    <w:rsid w:val="00D53239"/>
    <w:rsid w:val="00D557AA"/>
    <w:rsid w:val="00D55D8A"/>
    <w:rsid w:val="00D56CD8"/>
    <w:rsid w:val="00D57D44"/>
    <w:rsid w:val="00D76B28"/>
    <w:rsid w:val="00D77C32"/>
    <w:rsid w:val="00D862DA"/>
    <w:rsid w:val="00D9028B"/>
    <w:rsid w:val="00D97C41"/>
    <w:rsid w:val="00DA0CEE"/>
    <w:rsid w:val="00DA38CE"/>
    <w:rsid w:val="00DB7002"/>
    <w:rsid w:val="00DC07D6"/>
    <w:rsid w:val="00DC1D08"/>
    <w:rsid w:val="00DC2D15"/>
    <w:rsid w:val="00DC4E93"/>
    <w:rsid w:val="00DD48E3"/>
    <w:rsid w:val="00DD4D17"/>
    <w:rsid w:val="00DD4F78"/>
    <w:rsid w:val="00DE4DF5"/>
    <w:rsid w:val="00DF01C6"/>
    <w:rsid w:val="00DF0C44"/>
    <w:rsid w:val="00DF1870"/>
    <w:rsid w:val="00E00B5E"/>
    <w:rsid w:val="00E0359A"/>
    <w:rsid w:val="00E2379C"/>
    <w:rsid w:val="00E2493E"/>
    <w:rsid w:val="00E315AA"/>
    <w:rsid w:val="00E321B0"/>
    <w:rsid w:val="00E33747"/>
    <w:rsid w:val="00E35134"/>
    <w:rsid w:val="00E42F48"/>
    <w:rsid w:val="00E50AAD"/>
    <w:rsid w:val="00E51B5A"/>
    <w:rsid w:val="00E52068"/>
    <w:rsid w:val="00E52A8B"/>
    <w:rsid w:val="00E717E2"/>
    <w:rsid w:val="00E73497"/>
    <w:rsid w:val="00E73637"/>
    <w:rsid w:val="00E750DE"/>
    <w:rsid w:val="00E75527"/>
    <w:rsid w:val="00E763DD"/>
    <w:rsid w:val="00E776B3"/>
    <w:rsid w:val="00E813FA"/>
    <w:rsid w:val="00E84077"/>
    <w:rsid w:val="00E86B26"/>
    <w:rsid w:val="00E8771B"/>
    <w:rsid w:val="00E9726A"/>
    <w:rsid w:val="00EA671C"/>
    <w:rsid w:val="00EB4B79"/>
    <w:rsid w:val="00EB5928"/>
    <w:rsid w:val="00EC17B2"/>
    <w:rsid w:val="00EC7AE1"/>
    <w:rsid w:val="00ED35E1"/>
    <w:rsid w:val="00EE0406"/>
    <w:rsid w:val="00EE3275"/>
    <w:rsid w:val="00F00EEB"/>
    <w:rsid w:val="00F05B05"/>
    <w:rsid w:val="00F11569"/>
    <w:rsid w:val="00F1314B"/>
    <w:rsid w:val="00F210E1"/>
    <w:rsid w:val="00F23A8F"/>
    <w:rsid w:val="00F279D5"/>
    <w:rsid w:val="00F27CCA"/>
    <w:rsid w:val="00F30FE5"/>
    <w:rsid w:val="00F32FE3"/>
    <w:rsid w:val="00F33C00"/>
    <w:rsid w:val="00F35AD4"/>
    <w:rsid w:val="00F41E2F"/>
    <w:rsid w:val="00F41E7D"/>
    <w:rsid w:val="00F42E85"/>
    <w:rsid w:val="00F51D84"/>
    <w:rsid w:val="00F5357C"/>
    <w:rsid w:val="00F53C97"/>
    <w:rsid w:val="00F544AF"/>
    <w:rsid w:val="00F5725E"/>
    <w:rsid w:val="00F6413E"/>
    <w:rsid w:val="00F66F7C"/>
    <w:rsid w:val="00F74899"/>
    <w:rsid w:val="00F873B0"/>
    <w:rsid w:val="00F9294D"/>
    <w:rsid w:val="00FA416E"/>
    <w:rsid w:val="00FA4831"/>
    <w:rsid w:val="00FB32EE"/>
    <w:rsid w:val="00FB4D37"/>
    <w:rsid w:val="00FC1CFF"/>
    <w:rsid w:val="00FC3B3F"/>
    <w:rsid w:val="00FC5831"/>
    <w:rsid w:val="00FD518D"/>
    <w:rsid w:val="00FE1740"/>
    <w:rsid w:val="00FE292D"/>
    <w:rsid w:val="00FE6850"/>
    <w:rsid w:val="00FF1210"/>
    <w:rsid w:val="00FF596F"/>
    <w:rsid w:val="02528363"/>
    <w:rsid w:val="02BA3F64"/>
    <w:rsid w:val="06970F75"/>
    <w:rsid w:val="08CF00D6"/>
    <w:rsid w:val="0E7E67D0"/>
    <w:rsid w:val="0F9F9972"/>
    <w:rsid w:val="2BDBEED9"/>
    <w:rsid w:val="331A8681"/>
    <w:rsid w:val="379BB755"/>
    <w:rsid w:val="3E215EAF"/>
    <w:rsid w:val="48B0E54F"/>
    <w:rsid w:val="48BC746B"/>
    <w:rsid w:val="4F5FCAD2"/>
    <w:rsid w:val="5568A89F"/>
    <w:rsid w:val="590F74A9"/>
    <w:rsid w:val="5B04B8E5"/>
    <w:rsid w:val="5FF476D9"/>
    <w:rsid w:val="60241163"/>
    <w:rsid w:val="6BD6F2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220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Encerramento"/>
    <w:qFormat/>
    <w:rsid w:val="008F3E82"/>
    <w:rPr>
      <w:rFonts w:ascii="Times New Roman" w:hAnsi="Times New Roman"/>
      <w:sz w:val="24"/>
    </w:rPr>
  </w:style>
  <w:style w:type="paragraph" w:styleId="Ttulo1">
    <w:name w:val="heading 1"/>
    <w:basedOn w:val="Normal"/>
    <w:next w:val="Normal"/>
    <w:link w:val="Ttulo1Char"/>
    <w:uiPriority w:val="9"/>
    <w:qFormat/>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Ttulo3">
    <w:name w:val="heading 3"/>
    <w:basedOn w:val="Normal"/>
    <w:link w:val="Ttulo3Char"/>
    <w:uiPriority w:val="9"/>
    <w:qFormat/>
    <w:rsid w:val="008B0247"/>
    <w:pPr>
      <w:spacing w:before="100" w:beforeAutospacing="1" w:after="100" w:afterAutospacing="1" w:line="240" w:lineRule="auto"/>
      <w:outlineLvl w:val="2"/>
    </w:pPr>
    <w:rPr>
      <w:rFonts w:eastAsia="Times New Roman" w:cs="Times New Roman"/>
      <w:b/>
      <w:bCs/>
      <w:sz w:val="27"/>
      <w:szCs w:val="27"/>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Encerramento">
    <w:name w:val="Closing"/>
    <w:basedOn w:val="Normal"/>
    <w:link w:val="EncerramentoChar"/>
    <w:uiPriority w:val="99"/>
    <w:unhideWhenUsed/>
    <w:rsid w:val="00DF0C44"/>
    <w:pPr>
      <w:spacing w:after="0" w:line="240" w:lineRule="auto"/>
      <w:ind w:left="4252"/>
    </w:pPr>
  </w:style>
  <w:style w:type="character" w:styleId="EncerramentoChar" w:customStyle="1">
    <w:name w:val="Encerramento Char"/>
    <w:basedOn w:val="Fontepargpadro"/>
    <w:link w:val="Encerramento"/>
    <w:uiPriority w:val="99"/>
    <w:rsid w:val="00DF0C44"/>
    <w:rPr>
      <w:rFonts w:ascii="Times New Roman" w:hAnsi="Times New Roman"/>
      <w:sz w:val="24"/>
    </w:rPr>
  </w:style>
  <w:style w:type="character" w:styleId="st" w:customStyle="1">
    <w:name w:val="st"/>
    <w:basedOn w:val="Fontepargpadro"/>
    <w:rsid w:val="00605E7F"/>
  </w:style>
  <w:style w:type="character" w:styleId="nfase">
    <w:name w:val="Emphasis"/>
    <w:basedOn w:val="Fontepargpadro"/>
    <w:uiPriority w:val="20"/>
    <w:qFormat/>
    <w:rsid w:val="00605E7F"/>
    <w:rPr>
      <w:i/>
      <w:iCs/>
    </w:rPr>
  </w:style>
  <w:style w:type="character" w:styleId="Hyperlink">
    <w:name w:val="Hyperlink"/>
    <w:basedOn w:val="Fontepargpadro"/>
    <w:uiPriority w:val="99"/>
    <w:semiHidden/>
    <w:unhideWhenUsed/>
    <w:rsid w:val="00BA76EC"/>
    <w:rPr>
      <w:color w:val="0000FF"/>
      <w:u w:val="single"/>
    </w:rPr>
  </w:style>
  <w:style w:type="character" w:styleId="Ttulo3Char" w:customStyle="1">
    <w:name w:val="Título 3 Char"/>
    <w:basedOn w:val="Fontepargpadro"/>
    <w:link w:val="Ttulo3"/>
    <w:uiPriority w:val="9"/>
    <w:rsid w:val="008B0247"/>
    <w:rPr>
      <w:rFonts w:ascii="Times New Roman" w:hAnsi="Times New Roman" w:eastAsia="Times New Roman" w:cs="Times New Roman"/>
      <w:b/>
      <w:bCs/>
      <w:sz w:val="27"/>
      <w:szCs w:val="27"/>
      <w:lang w:eastAsia="pt-BR"/>
    </w:rPr>
  </w:style>
  <w:style w:type="paragraph" w:styleId="SemEspaamento">
    <w:name w:val="No Spacing"/>
    <w:uiPriority w:val="1"/>
    <w:qFormat/>
    <w:rsid w:val="00770130"/>
    <w:pPr>
      <w:suppressAutoHyphens/>
      <w:spacing w:after="0" w:line="240" w:lineRule="auto"/>
    </w:pPr>
    <w:rPr>
      <w:rFonts w:ascii="Calibri" w:hAnsi="Calibri" w:eastAsia="Calibri" w:cs="Times New Roman"/>
    </w:rPr>
  </w:style>
  <w:style w:type="paragraph" w:styleId="PargrafodaLista">
    <w:name w:val="List Paragraph"/>
    <w:basedOn w:val="Normal"/>
    <w:uiPriority w:val="34"/>
    <w:qFormat/>
    <w:rsid w:val="00770130"/>
    <w:pPr>
      <w:ind w:left="720"/>
      <w:contextualSpacing/>
    </w:pPr>
  </w:style>
  <w:style w:type="paragraph" w:styleId="Cabealho">
    <w:name w:val="header"/>
    <w:basedOn w:val="Normal"/>
    <w:link w:val="CabealhoChar"/>
    <w:uiPriority w:val="99"/>
    <w:unhideWhenUsed/>
    <w:rsid w:val="00393A9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93A92"/>
    <w:rPr>
      <w:rFonts w:ascii="Times New Roman" w:hAnsi="Times New Roman"/>
      <w:sz w:val="24"/>
    </w:rPr>
  </w:style>
  <w:style w:type="paragraph" w:styleId="Rodap">
    <w:name w:val="footer"/>
    <w:basedOn w:val="Normal"/>
    <w:link w:val="RodapChar"/>
    <w:uiPriority w:val="99"/>
    <w:unhideWhenUsed/>
    <w:rsid w:val="00393A92"/>
    <w:pPr>
      <w:tabs>
        <w:tab w:val="center" w:pos="4252"/>
        <w:tab w:val="right" w:pos="8504"/>
      </w:tabs>
      <w:spacing w:after="0" w:line="240" w:lineRule="auto"/>
    </w:pPr>
  </w:style>
  <w:style w:type="character" w:styleId="RodapChar" w:customStyle="1">
    <w:name w:val="Rodapé Char"/>
    <w:basedOn w:val="Fontepargpadro"/>
    <w:link w:val="Rodap"/>
    <w:uiPriority w:val="99"/>
    <w:rsid w:val="00393A92"/>
    <w:rPr>
      <w:rFonts w:ascii="Times New Roman" w:hAnsi="Times New Roman"/>
      <w:sz w:val="24"/>
    </w:rPr>
  </w:style>
  <w:style w:type="character" w:styleId="Forte">
    <w:name w:val="Strong"/>
    <w:basedOn w:val="Fontepargpadro"/>
    <w:uiPriority w:val="22"/>
    <w:qFormat/>
    <w:rsid w:val="00F9294D"/>
    <w:rPr>
      <w:b/>
      <w:bCs/>
    </w:rPr>
  </w:style>
  <w:style w:type="paragraph" w:styleId="Agradecimentos" w:customStyle="1">
    <w:name w:val="Agradecimentos"/>
    <w:basedOn w:val="Normal"/>
    <w:rsid w:val="00E52A8B"/>
    <w:pPr>
      <w:widowControl w:val="0"/>
      <w:tabs>
        <w:tab w:val="left" w:pos="-170"/>
        <w:tab w:val="left" w:pos="561"/>
        <w:tab w:val="left" w:pos="8547"/>
      </w:tabs>
      <w:spacing w:after="0" w:line="360" w:lineRule="auto"/>
      <w:jc w:val="both"/>
    </w:pPr>
    <w:rPr>
      <w:rFonts w:ascii="Arial" w:hAnsi="Arial" w:eastAsia="Times New Roman" w:cs="Times New Roman"/>
      <w:szCs w:val="24"/>
      <w:lang w:eastAsia="pt-BR"/>
    </w:rPr>
  </w:style>
  <w:style w:type="paragraph" w:styleId="Textodebalo">
    <w:name w:val="Balloon Text"/>
    <w:basedOn w:val="Normal"/>
    <w:link w:val="TextodebaloChar"/>
    <w:uiPriority w:val="99"/>
    <w:semiHidden/>
    <w:unhideWhenUsed/>
    <w:rsid w:val="00014F9D"/>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014F9D"/>
    <w:rPr>
      <w:rFonts w:ascii="Tahoma" w:hAnsi="Tahoma" w:cs="Tahoma"/>
      <w:sz w:val="16"/>
      <w:szCs w:val="16"/>
    </w:rPr>
  </w:style>
  <w:style w:type="table" w:styleId="Tabelacomgrade">
    <w:name w:val="Table Grid"/>
    <w:basedOn w:val="Tabelanormal"/>
    <w:uiPriority w:val="39"/>
    <w:rsid w:val="00427A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adeClara">
    <w:name w:val="Light Grid"/>
    <w:basedOn w:val="Tabelanormal"/>
    <w:uiPriority w:val="62"/>
    <w:rsid w:val="00427A2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SombreamentoMdio2">
    <w:name w:val="Medium Shading 2"/>
    <w:basedOn w:val="Tabelanormal"/>
    <w:uiPriority w:val="64"/>
    <w:rsid w:val="00627DC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mentoClaro">
    <w:name w:val="Light Shading"/>
    <w:basedOn w:val="Tabelanormal"/>
    <w:uiPriority w:val="60"/>
    <w:rsid w:val="00627DC8"/>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14" w:customStyle="1">
    <w:name w:val="Pa14"/>
    <w:basedOn w:val="Normal"/>
    <w:next w:val="Normal"/>
    <w:uiPriority w:val="99"/>
    <w:rsid w:val="008774D0"/>
    <w:pPr>
      <w:autoSpaceDE w:val="0"/>
      <w:autoSpaceDN w:val="0"/>
      <w:adjustRightInd w:val="0"/>
      <w:spacing w:after="0" w:line="160" w:lineRule="atLeast"/>
    </w:pPr>
    <w:rPr>
      <w:rFonts w:ascii="GRIQBW+Caxton-Light" w:hAnsi="GRIQBW+Caxton-Light"/>
      <w:szCs w:val="24"/>
    </w:rPr>
  </w:style>
  <w:style w:type="character" w:styleId="Refdecomentrio">
    <w:name w:val="annotation reference"/>
    <w:basedOn w:val="Fontepargpadro"/>
    <w:uiPriority w:val="99"/>
    <w:semiHidden/>
    <w:unhideWhenUsed/>
    <w:rsid w:val="00F41E2F"/>
    <w:rPr>
      <w:sz w:val="16"/>
      <w:szCs w:val="16"/>
    </w:rPr>
  </w:style>
  <w:style w:type="paragraph" w:styleId="Textodecomentrio">
    <w:name w:val="annotation text"/>
    <w:basedOn w:val="Normal"/>
    <w:link w:val="TextodecomentrioChar"/>
    <w:uiPriority w:val="99"/>
    <w:semiHidden/>
    <w:unhideWhenUsed/>
    <w:rsid w:val="00F41E2F"/>
    <w:pPr>
      <w:spacing w:line="240" w:lineRule="auto"/>
    </w:pPr>
    <w:rPr>
      <w:rFonts w:asciiTheme="minorHAnsi" w:hAnsiTheme="minorHAnsi"/>
      <w:sz w:val="20"/>
      <w:szCs w:val="20"/>
    </w:rPr>
  </w:style>
  <w:style w:type="character" w:styleId="TextodecomentrioChar" w:customStyle="1">
    <w:name w:val="Texto de comentário Char"/>
    <w:basedOn w:val="Fontepargpadro"/>
    <w:link w:val="Textodecomentrio"/>
    <w:uiPriority w:val="99"/>
    <w:semiHidden/>
    <w:rsid w:val="00F41E2F"/>
    <w:rPr>
      <w:sz w:val="20"/>
      <w:szCs w:val="20"/>
    </w:rPr>
  </w:style>
  <w:style w:type="paragraph" w:styleId="Pr-formataoHTML">
    <w:name w:val="HTML Preformatted"/>
    <w:basedOn w:val="Normal"/>
    <w:link w:val="Pr-formataoHTMLChar"/>
    <w:uiPriority w:val="99"/>
    <w:unhideWhenUsed/>
    <w:rsid w:val="00F4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pt-BR"/>
    </w:rPr>
  </w:style>
  <w:style w:type="character" w:styleId="Pr-formataoHTMLChar" w:customStyle="1">
    <w:name w:val="Pré-formatação HTML Char"/>
    <w:basedOn w:val="Fontepargpadro"/>
    <w:link w:val="Pr-formataoHTML"/>
    <w:uiPriority w:val="99"/>
    <w:rsid w:val="00F41E2F"/>
    <w:rPr>
      <w:rFonts w:ascii="Courier New" w:hAnsi="Courier New" w:eastAsia="Times New Roman" w:cs="Courier New"/>
      <w:sz w:val="20"/>
      <w:szCs w:val="20"/>
      <w:lang w:eastAsia="pt-BR"/>
    </w:rPr>
  </w:style>
  <w:style w:type="paragraph" w:styleId="MapadoDocumento">
    <w:name w:val="Document Map"/>
    <w:basedOn w:val="Normal"/>
    <w:link w:val="MapadoDocumentoChar"/>
    <w:uiPriority w:val="99"/>
    <w:semiHidden/>
    <w:unhideWhenUsed/>
    <w:rsid w:val="00F41E2F"/>
    <w:pPr>
      <w:spacing w:after="0" w:line="240" w:lineRule="auto"/>
    </w:pPr>
    <w:rPr>
      <w:rFonts w:cs="Times New Roman"/>
      <w:szCs w:val="24"/>
    </w:rPr>
  </w:style>
  <w:style w:type="character" w:styleId="MapadoDocumentoChar" w:customStyle="1">
    <w:name w:val="Mapa do Documento Char"/>
    <w:basedOn w:val="Fontepargpadro"/>
    <w:link w:val="MapadoDocumento"/>
    <w:uiPriority w:val="99"/>
    <w:semiHidden/>
    <w:rsid w:val="00F41E2F"/>
    <w:rPr>
      <w:rFonts w:ascii="Times New Roman" w:hAnsi="Times New Roman" w:cs="Times New Roman"/>
      <w:sz w:val="24"/>
      <w:szCs w:val="24"/>
    </w:rPr>
  </w:style>
  <w:style w:type="paragraph" w:styleId="Reviso">
    <w:name w:val="Revision"/>
    <w:hidden/>
    <w:uiPriority w:val="99"/>
    <w:semiHidden/>
    <w:rsid w:val="00F41E2F"/>
    <w:pPr>
      <w:spacing w:after="0" w:line="240" w:lineRule="auto"/>
    </w:pPr>
    <w:rPr>
      <w:rFonts w:ascii="Times New Roman" w:hAnsi="Times New Roman"/>
      <w:sz w:val="24"/>
    </w:rPr>
  </w:style>
  <w:style w:type="character" w:styleId="hlfld-contribauthor" w:customStyle="1">
    <w:name w:val="hlfld-contribauthor"/>
    <w:basedOn w:val="Fontepargpadro"/>
    <w:rsid w:val="0049220D"/>
  </w:style>
  <w:style w:type="character" w:styleId="Nmerodepgina">
    <w:name w:val="page number"/>
    <w:basedOn w:val="Fontepargpadro"/>
    <w:uiPriority w:val="99"/>
    <w:semiHidden/>
    <w:unhideWhenUsed/>
    <w:rsid w:val="00CC7A54"/>
  </w:style>
  <w:style w:type="character" w:styleId="HiperlinkVisitado">
    <w:name w:val="FollowedHyperlink"/>
    <w:basedOn w:val="Fontepargpadro"/>
    <w:uiPriority w:val="99"/>
    <w:semiHidden/>
    <w:unhideWhenUsed/>
    <w:rsid w:val="002047CF"/>
    <w:rPr>
      <w:color w:val="800080" w:themeColor="followedHyperlink"/>
      <w:u w:val="single"/>
    </w:rPr>
  </w:style>
  <w:style w:type="table" w:styleId="TabelaSimples5">
    <w:name w:val="Plain Table 5"/>
    <w:basedOn w:val="Tabelanormal"/>
    <w:uiPriority w:val="45"/>
    <w:rsid w:val="00E73497"/>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implesTabela3">
    <w:name w:val="Plain Table 3"/>
    <w:basedOn w:val="Tabelanormal"/>
    <w:uiPriority w:val="43"/>
    <w:rsid w:val="00E73497"/>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aColorida-nfase6">
    <w:name w:val="Colorful List Accent 6"/>
    <w:basedOn w:val="Tabelanormal"/>
    <w:uiPriority w:val="72"/>
    <w:rsid w:val="00E7349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articleinfo" w:customStyle="1">
    <w:name w:val="articleinfo"/>
    <w:basedOn w:val="Fontepargpadro"/>
    <w:rsid w:val="002E29C0"/>
  </w:style>
  <w:style w:type="character" w:styleId="Ttulo10" w:customStyle="1">
    <w:name w:val="Título1"/>
    <w:basedOn w:val="Fontepargpadro"/>
    <w:rsid w:val="002E29C0"/>
  </w:style>
  <w:style w:type="character" w:styleId="authors" w:customStyle="1">
    <w:name w:val="authors"/>
    <w:basedOn w:val="Fontepargpadro"/>
    <w:rsid w:val="002E29C0"/>
  </w:style>
  <w:style w:type="character" w:styleId="searchresult" w:customStyle="1">
    <w:name w:val="search_result"/>
    <w:basedOn w:val="Fontepargpadro"/>
    <w:rsid w:val="002E29C0"/>
  </w:style>
  <w:style w:type="paragraph" w:styleId="Estilo1" w:customStyle="1">
    <w:name w:val="Estilo1"/>
    <w:basedOn w:val="Normal"/>
    <w:link w:val="Estilo1Char"/>
    <w:qFormat/>
    <w:rsid w:val="590F74A9"/>
    <w:pPr>
      <w:spacing w:after="0"/>
      <w:jc w:val="center"/>
    </w:pPr>
    <w:rPr>
      <w:rFonts w:ascii="Arial" w:hAnsi="Arial" w:cs="Arial"/>
      <w:color w:val="1D1B11" w:themeColor="background2" w:themeShade="1A"/>
    </w:rPr>
  </w:style>
  <w:style w:type="character" w:styleId="Estilo1Char" w:customStyle="1">
    <w:name w:val="Estilo1 Char"/>
    <w:basedOn w:val="Fontepargpadro"/>
    <w:link w:val="Estilo1"/>
    <w:rsid w:val="590F74A9"/>
    <w:rPr>
      <w:rFonts w:ascii="Arial" w:hAnsi="Arial" w:eastAsiaTheme="minorEastAsia" w:cstheme="minorBidi"/>
      <w:color w:val="1D1B11" w:themeColor="background2" w:themeShade="1A"/>
      <w:sz w:val="24"/>
      <w:szCs w:val="24"/>
    </w:rPr>
  </w:style>
  <w:style w:type="character" w:styleId="Ttulo1Char" w:customStyle="1">
    <w:name w:val="Título 1 Char"/>
    <w:basedOn w:val="Fontepargpadro"/>
    <w:link w:val="Ttulo1"/>
    <w:uiPriority w:val="9"/>
    <w:rPr>
      <w:rFonts w:asciiTheme="majorHAnsi" w:hAnsiTheme="majorHAnsi" w:eastAsiaTheme="majorEastAsia" w:cstheme="majorBidi"/>
      <w:color w:val="365F91" w:themeColor="accent1" w:themeShade="BF"/>
      <w:sz w:val="32"/>
      <w:szCs w:val="32"/>
    </w:rPr>
  </w:style>
  <w:style w:type="paragraph" w:styleId="Sumrio1">
    <w:name w:val="toc 1"/>
    <w:basedOn w:val="Normal"/>
    <w:next w:val="Normal"/>
    <w:autoRedefine/>
    <w:uiPriority w:val="39"/>
    <w:unhideWhenUsed/>
    <w:pPr>
      <w:spacing w:after="100"/>
    </w:pPr>
  </w:style>
  <w:style w:type="table" w:styleId="NormalTable0" w:customStyle="1">
    <w:name w:val="Normal Table0"/>
    <w:uiPriority w:val="2"/>
    <w:semiHidden/>
    <w:unhideWhenUsed/>
    <w:qFormat/>
    <w:rsid w:val="00E00B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8276B4"/>
    <w:pPr>
      <w:spacing w:before="100" w:beforeAutospacing="1" w:after="100" w:afterAutospacing="1" w:line="240" w:lineRule="auto"/>
    </w:pPr>
    <w:rPr>
      <w:rFonts w:eastAsia="Times New Roman" w:cs="Times New Roman"/>
      <w:szCs w:val="24"/>
      <w:lang w:eastAsia="pt-BR"/>
    </w:rPr>
  </w:style>
  <w:style w:type="paragraph" w:styleId="Corpodetexto">
    <w:name w:val="Body Text"/>
    <w:basedOn w:val="Normal"/>
    <w:link w:val="CorpodetextoChar"/>
    <w:uiPriority w:val="1"/>
    <w:qFormat/>
    <w:rsid w:val="00472171"/>
    <w:pPr>
      <w:widowControl w:val="0"/>
      <w:autoSpaceDE w:val="0"/>
      <w:autoSpaceDN w:val="0"/>
      <w:spacing w:after="0" w:line="240" w:lineRule="auto"/>
    </w:pPr>
    <w:rPr>
      <w:rFonts w:ascii="Arial MT" w:hAnsi="Arial MT" w:eastAsia="Arial MT" w:cs="Arial MT"/>
      <w:szCs w:val="24"/>
      <w:lang w:val="pt-PT"/>
    </w:rPr>
  </w:style>
  <w:style w:type="character" w:styleId="CorpodetextoChar" w:customStyle="1">
    <w:name w:val="Corpo de texto Char"/>
    <w:basedOn w:val="Fontepargpadro"/>
    <w:link w:val="Corpodetexto"/>
    <w:uiPriority w:val="1"/>
    <w:rsid w:val="00472171"/>
    <w:rPr>
      <w:rFonts w:ascii="Arial MT" w:hAnsi="Arial MT" w:eastAsia="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685">
      <w:bodyDiv w:val="1"/>
      <w:marLeft w:val="0"/>
      <w:marRight w:val="0"/>
      <w:marTop w:val="0"/>
      <w:marBottom w:val="0"/>
      <w:divBdr>
        <w:top w:val="none" w:sz="0" w:space="0" w:color="auto"/>
        <w:left w:val="none" w:sz="0" w:space="0" w:color="auto"/>
        <w:bottom w:val="none" w:sz="0" w:space="0" w:color="auto"/>
        <w:right w:val="none" w:sz="0" w:space="0" w:color="auto"/>
      </w:divBdr>
      <w:divsChild>
        <w:div w:id="132257939">
          <w:marLeft w:val="0"/>
          <w:marRight w:val="0"/>
          <w:marTop w:val="0"/>
          <w:marBottom w:val="0"/>
          <w:divBdr>
            <w:top w:val="none" w:sz="0" w:space="0" w:color="auto"/>
            <w:left w:val="none" w:sz="0" w:space="0" w:color="auto"/>
            <w:bottom w:val="none" w:sz="0" w:space="0" w:color="auto"/>
            <w:right w:val="none" w:sz="0" w:space="0" w:color="auto"/>
          </w:divBdr>
        </w:div>
        <w:div w:id="1063873807">
          <w:marLeft w:val="0"/>
          <w:marRight w:val="0"/>
          <w:marTop w:val="0"/>
          <w:marBottom w:val="0"/>
          <w:divBdr>
            <w:top w:val="none" w:sz="0" w:space="0" w:color="auto"/>
            <w:left w:val="none" w:sz="0" w:space="0" w:color="auto"/>
            <w:bottom w:val="none" w:sz="0" w:space="0" w:color="auto"/>
            <w:right w:val="none" w:sz="0" w:space="0" w:color="auto"/>
          </w:divBdr>
        </w:div>
        <w:div w:id="1947419684">
          <w:marLeft w:val="0"/>
          <w:marRight w:val="0"/>
          <w:marTop w:val="0"/>
          <w:marBottom w:val="0"/>
          <w:divBdr>
            <w:top w:val="none" w:sz="0" w:space="0" w:color="auto"/>
            <w:left w:val="none" w:sz="0" w:space="0" w:color="auto"/>
            <w:bottom w:val="none" w:sz="0" w:space="0" w:color="auto"/>
            <w:right w:val="none" w:sz="0" w:space="0" w:color="auto"/>
          </w:divBdr>
        </w:div>
        <w:div w:id="1053774661">
          <w:marLeft w:val="0"/>
          <w:marRight w:val="0"/>
          <w:marTop w:val="0"/>
          <w:marBottom w:val="0"/>
          <w:divBdr>
            <w:top w:val="none" w:sz="0" w:space="0" w:color="auto"/>
            <w:left w:val="none" w:sz="0" w:space="0" w:color="auto"/>
            <w:bottom w:val="none" w:sz="0" w:space="0" w:color="auto"/>
            <w:right w:val="none" w:sz="0" w:space="0" w:color="auto"/>
          </w:divBdr>
        </w:div>
        <w:div w:id="238756023">
          <w:marLeft w:val="0"/>
          <w:marRight w:val="0"/>
          <w:marTop w:val="0"/>
          <w:marBottom w:val="0"/>
          <w:divBdr>
            <w:top w:val="none" w:sz="0" w:space="0" w:color="auto"/>
            <w:left w:val="none" w:sz="0" w:space="0" w:color="auto"/>
            <w:bottom w:val="none" w:sz="0" w:space="0" w:color="auto"/>
            <w:right w:val="none" w:sz="0" w:space="0" w:color="auto"/>
          </w:divBdr>
        </w:div>
        <w:div w:id="419789583">
          <w:marLeft w:val="0"/>
          <w:marRight w:val="0"/>
          <w:marTop w:val="0"/>
          <w:marBottom w:val="0"/>
          <w:divBdr>
            <w:top w:val="none" w:sz="0" w:space="0" w:color="auto"/>
            <w:left w:val="none" w:sz="0" w:space="0" w:color="auto"/>
            <w:bottom w:val="none" w:sz="0" w:space="0" w:color="auto"/>
            <w:right w:val="none" w:sz="0" w:space="0" w:color="auto"/>
          </w:divBdr>
        </w:div>
        <w:div w:id="598218113">
          <w:marLeft w:val="0"/>
          <w:marRight w:val="0"/>
          <w:marTop w:val="0"/>
          <w:marBottom w:val="0"/>
          <w:divBdr>
            <w:top w:val="none" w:sz="0" w:space="0" w:color="auto"/>
            <w:left w:val="none" w:sz="0" w:space="0" w:color="auto"/>
            <w:bottom w:val="none" w:sz="0" w:space="0" w:color="auto"/>
            <w:right w:val="none" w:sz="0" w:space="0" w:color="auto"/>
          </w:divBdr>
        </w:div>
      </w:divsChild>
    </w:div>
    <w:div w:id="23330934">
      <w:bodyDiv w:val="1"/>
      <w:marLeft w:val="0"/>
      <w:marRight w:val="0"/>
      <w:marTop w:val="0"/>
      <w:marBottom w:val="0"/>
      <w:divBdr>
        <w:top w:val="none" w:sz="0" w:space="0" w:color="auto"/>
        <w:left w:val="none" w:sz="0" w:space="0" w:color="auto"/>
        <w:bottom w:val="none" w:sz="0" w:space="0" w:color="auto"/>
        <w:right w:val="none" w:sz="0" w:space="0" w:color="auto"/>
      </w:divBdr>
      <w:divsChild>
        <w:div w:id="1248925955">
          <w:marLeft w:val="0"/>
          <w:marRight w:val="0"/>
          <w:marTop w:val="0"/>
          <w:marBottom w:val="0"/>
          <w:divBdr>
            <w:top w:val="none" w:sz="0" w:space="0" w:color="auto"/>
            <w:left w:val="none" w:sz="0" w:space="0" w:color="auto"/>
            <w:bottom w:val="none" w:sz="0" w:space="0" w:color="auto"/>
            <w:right w:val="none" w:sz="0" w:space="0" w:color="auto"/>
          </w:divBdr>
        </w:div>
        <w:div w:id="674958671">
          <w:marLeft w:val="0"/>
          <w:marRight w:val="0"/>
          <w:marTop w:val="0"/>
          <w:marBottom w:val="0"/>
          <w:divBdr>
            <w:top w:val="none" w:sz="0" w:space="0" w:color="auto"/>
            <w:left w:val="none" w:sz="0" w:space="0" w:color="auto"/>
            <w:bottom w:val="none" w:sz="0" w:space="0" w:color="auto"/>
            <w:right w:val="none" w:sz="0" w:space="0" w:color="auto"/>
          </w:divBdr>
        </w:div>
        <w:div w:id="584655126">
          <w:marLeft w:val="0"/>
          <w:marRight w:val="0"/>
          <w:marTop w:val="0"/>
          <w:marBottom w:val="0"/>
          <w:divBdr>
            <w:top w:val="none" w:sz="0" w:space="0" w:color="auto"/>
            <w:left w:val="none" w:sz="0" w:space="0" w:color="auto"/>
            <w:bottom w:val="none" w:sz="0" w:space="0" w:color="auto"/>
            <w:right w:val="none" w:sz="0" w:space="0" w:color="auto"/>
          </w:divBdr>
        </w:div>
        <w:div w:id="1219975888">
          <w:marLeft w:val="0"/>
          <w:marRight w:val="0"/>
          <w:marTop w:val="0"/>
          <w:marBottom w:val="0"/>
          <w:divBdr>
            <w:top w:val="none" w:sz="0" w:space="0" w:color="auto"/>
            <w:left w:val="none" w:sz="0" w:space="0" w:color="auto"/>
            <w:bottom w:val="none" w:sz="0" w:space="0" w:color="auto"/>
            <w:right w:val="none" w:sz="0" w:space="0" w:color="auto"/>
          </w:divBdr>
        </w:div>
      </w:divsChild>
    </w:div>
    <w:div w:id="170874852">
      <w:bodyDiv w:val="1"/>
      <w:marLeft w:val="0"/>
      <w:marRight w:val="0"/>
      <w:marTop w:val="0"/>
      <w:marBottom w:val="0"/>
      <w:divBdr>
        <w:top w:val="none" w:sz="0" w:space="0" w:color="auto"/>
        <w:left w:val="none" w:sz="0" w:space="0" w:color="auto"/>
        <w:bottom w:val="none" w:sz="0" w:space="0" w:color="auto"/>
        <w:right w:val="none" w:sz="0" w:space="0" w:color="auto"/>
      </w:divBdr>
    </w:div>
    <w:div w:id="205215315">
      <w:bodyDiv w:val="1"/>
      <w:marLeft w:val="0"/>
      <w:marRight w:val="0"/>
      <w:marTop w:val="0"/>
      <w:marBottom w:val="0"/>
      <w:divBdr>
        <w:top w:val="none" w:sz="0" w:space="0" w:color="auto"/>
        <w:left w:val="none" w:sz="0" w:space="0" w:color="auto"/>
        <w:bottom w:val="none" w:sz="0" w:space="0" w:color="auto"/>
        <w:right w:val="none" w:sz="0" w:space="0" w:color="auto"/>
      </w:divBdr>
      <w:divsChild>
        <w:div w:id="1091269938">
          <w:marLeft w:val="0"/>
          <w:marRight w:val="0"/>
          <w:marTop w:val="0"/>
          <w:marBottom w:val="0"/>
          <w:divBdr>
            <w:top w:val="none" w:sz="0" w:space="0" w:color="auto"/>
            <w:left w:val="none" w:sz="0" w:space="0" w:color="auto"/>
            <w:bottom w:val="none" w:sz="0" w:space="0" w:color="auto"/>
            <w:right w:val="none" w:sz="0" w:space="0" w:color="auto"/>
          </w:divBdr>
        </w:div>
        <w:div w:id="626470198">
          <w:marLeft w:val="0"/>
          <w:marRight w:val="0"/>
          <w:marTop w:val="0"/>
          <w:marBottom w:val="0"/>
          <w:divBdr>
            <w:top w:val="none" w:sz="0" w:space="0" w:color="auto"/>
            <w:left w:val="none" w:sz="0" w:space="0" w:color="auto"/>
            <w:bottom w:val="none" w:sz="0" w:space="0" w:color="auto"/>
            <w:right w:val="none" w:sz="0" w:space="0" w:color="auto"/>
          </w:divBdr>
        </w:div>
        <w:div w:id="384571283">
          <w:marLeft w:val="0"/>
          <w:marRight w:val="0"/>
          <w:marTop w:val="0"/>
          <w:marBottom w:val="0"/>
          <w:divBdr>
            <w:top w:val="none" w:sz="0" w:space="0" w:color="auto"/>
            <w:left w:val="none" w:sz="0" w:space="0" w:color="auto"/>
            <w:bottom w:val="none" w:sz="0" w:space="0" w:color="auto"/>
            <w:right w:val="none" w:sz="0" w:space="0" w:color="auto"/>
          </w:divBdr>
        </w:div>
        <w:div w:id="1892422636">
          <w:marLeft w:val="0"/>
          <w:marRight w:val="0"/>
          <w:marTop w:val="0"/>
          <w:marBottom w:val="0"/>
          <w:divBdr>
            <w:top w:val="none" w:sz="0" w:space="0" w:color="auto"/>
            <w:left w:val="none" w:sz="0" w:space="0" w:color="auto"/>
            <w:bottom w:val="none" w:sz="0" w:space="0" w:color="auto"/>
            <w:right w:val="none" w:sz="0" w:space="0" w:color="auto"/>
          </w:divBdr>
        </w:div>
        <w:div w:id="1123619536">
          <w:marLeft w:val="0"/>
          <w:marRight w:val="0"/>
          <w:marTop w:val="0"/>
          <w:marBottom w:val="0"/>
          <w:divBdr>
            <w:top w:val="none" w:sz="0" w:space="0" w:color="auto"/>
            <w:left w:val="none" w:sz="0" w:space="0" w:color="auto"/>
            <w:bottom w:val="none" w:sz="0" w:space="0" w:color="auto"/>
            <w:right w:val="none" w:sz="0" w:space="0" w:color="auto"/>
          </w:divBdr>
        </w:div>
        <w:div w:id="1362710726">
          <w:marLeft w:val="0"/>
          <w:marRight w:val="0"/>
          <w:marTop w:val="0"/>
          <w:marBottom w:val="0"/>
          <w:divBdr>
            <w:top w:val="none" w:sz="0" w:space="0" w:color="auto"/>
            <w:left w:val="none" w:sz="0" w:space="0" w:color="auto"/>
            <w:bottom w:val="none" w:sz="0" w:space="0" w:color="auto"/>
            <w:right w:val="none" w:sz="0" w:space="0" w:color="auto"/>
          </w:divBdr>
        </w:div>
        <w:div w:id="1341810545">
          <w:marLeft w:val="0"/>
          <w:marRight w:val="0"/>
          <w:marTop w:val="0"/>
          <w:marBottom w:val="0"/>
          <w:divBdr>
            <w:top w:val="none" w:sz="0" w:space="0" w:color="auto"/>
            <w:left w:val="none" w:sz="0" w:space="0" w:color="auto"/>
            <w:bottom w:val="none" w:sz="0" w:space="0" w:color="auto"/>
            <w:right w:val="none" w:sz="0" w:space="0" w:color="auto"/>
          </w:divBdr>
        </w:div>
        <w:div w:id="310794892">
          <w:marLeft w:val="0"/>
          <w:marRight w:val="0"/>
          <w:marTop w:val="0"/>
          <w:marBottom w:val="0"/>
          <w:divBdr>
            <w:top w:val="none" w:sz="0" w:space="0" w:color="auto"/>
            <w:left w:val="none" w:sz="0" w:space="0" w:color="auto"/>
            <w:bottom w:val="none" w:sz="0" w:space="0" w:color="auto"/>
            <w:right w:val="none" w:sz="0" w:space="0" w:color="auto"/>
          </w:divBdr>
        </w:div>
        <w:div w:id="1650212892">
          <w:marLeft w:val="0"/>
          <w:marRight w:val="0"/>
          <w:marTop w:val="0"/>
          <w:marBottom w:val="0"/>
          <w:divBdr>
            <w:top w:val="none" w:sz="0" w:space="0" w:color="auto"/>
            <w:left w:val="none" w:sz="0" w:space="0" w:color="auto"/>
            <w:bottom w:val="none" w:sz="0" w:space="0" w:color="auto"/>
            <w:right w:val="none" w:sz="0" w:space="0" w:color="auto"/>
          </w:divBdr>
        </w:div>
        <w:div w:id="508494026">
          <w:marLeft w:val="0"/>
          <w:marRight w:val="0"/>
          <w:marTop w:val="0"/>
          <w:marBottom w:val="0"/>
          <w:divBdr>
            <w:top w:val="none" w:sz="0" w:space="0" w:color="auto"/>
            <w:left w:val="none" w:sz="0" w:space="0" w:color="auto"/>
            <w:bottom w:val="none" w:sz="0" w:space="0" w:color="auto"/>
            <w:right w:val="none" w:sz="0" w:space="0" w:color="auto"/>
          </w:divBdr>
        </w:div>
        <w:div w:id="1304428798">
          <w:marLeft w:val="0"/>
          <w:marRight w:val="0"/>
          <w:marTop w:val="0"/>
          <w:marBottom w:val="0"/>
          <w:divBdr>
            <w:top w:val="none" w:sz="0" w:space="0" w:color="auto"/>
            <w:left w:val="none" w:sz="0" w:space="0" w:color="auto"/>
            <w:bottom w:val="none" w:sz="0" w:space="0" w:color="auto"/>
            <w:right w:val="none" w:sz="0" w:space="0" w:color="auto"/>
          </w:divBdr>
        </w:div>
        <w:div w:id="266889612">
          <w:marLeft w:val="0"/>
          <w:marRight w:val="0"/>
          <w:marTop w:val="0"/>
          <w:marBottom w:val="0"/>
          <w:divBdr>
            <w:top w:val="none" w:sz="0" w:space="0" w:color="auto"/>
            <w:left w:val="none" w:sz="0" w:space="0" w:color="auto"/>
            <w:bottom w:val="none" w:sz="0" w:space="0" w:color="auto"/>
            <w:right w:val="none" w:sz="0" w:space="0" w:color="auto"/>
          </w:divBdr>
        </w:div>
        <w:div w:id="959069615">
          <w:marLeft w:val="0"/>
          <w:marRight w:val="0"/>
          <w:marTop w:val="0"/>
          <w:marBottom w:val="0"/>
          <w:divBdr>
            <w:top w:val="none" w:sz="0" w:space="0" w:color="auto"/>
            <w:left w:val="none" w:sz="0" w:space="0" w:color="auto"/>
            <w:bottom w:val="none" w:sz="0" w:space="0" w:color="auto"/>
            <w:right w:val="none" w:sz="0" w:space="0" w:color="auto"/>
          </w:divBdr>
        </w:div>
        <w:div w:id="136189286">
          <w:marLeft w:val="0"/>
          <w:marRight w:val="0"/>
          <w:marTop w:val="0"/>
          <w:marBottom w:val="0"/>
          <w:divBdr>
            <w:top w:val="none" w:sz="0" w:space="0" w:color="auto"/>
            <w:left w:val="none" w:sz="0" w:space="0" w:color="auto"/>
            <w:bottom w:val="none" w:sz="0" w:space="0" w:color="auto"/>
            <w:right w:val="none" w:sz="0" w:space="0" w:color="auto"/>
          </w:divBdr>
        </w:div>
        <w:div w:id="62727198">
          <w:marLeft w:val="0"/>
          <w:marRight w:val="0"/>
          <w:marTop w:val="0"/>
          <w:marBottom w:val="0"/>
          <w:divBdr>
            <w:top w:val="none" w:sz="0" w:space="0" w:color="auto"/>
            <w:left w:val="none" w:sz="0" w:space="0" w:color="auto"/>
            <w:bottom w:val="none" w:sz="0" w:space="0" w:color="auto"/>
            <w:right w:val="none" w:sz="0" w:space="0" w:color="auto"/>
          </w:divBdr>
        </w:div>
        <w:div w:id="319309334">
          <w:marLeft w:val="0"/>
          <w:marRight w:val="0"/>
          <w:marTop w:val="0"/>
          <w:marBottom w:val="0"/>
          <w:divBdr>
            <w:top w:val="none" w:sz="0" w:space="0" w:color="auto"/>
            <w:left w:val="none" w:sz="0" w:space="0" w:color="auto"/>
            <w:bottom w:val="none" w:sz="0" w:space="0" w:color="auto"/>
            <w:right w:val="none" w:sz="0" w:space="0" w:color="auto"/>
          </w:divBdr>
        </w:div>
        <w:div w:id="1700819602">
          <w:marLeft w:val="0"/>
          <w:marRight w:val="0"/>
          <w:marTop w:val="0"/>
          <w:marBottom w:val="0"/>
          <w:divBdr>
            <w:top w:val="none" w:sz="0" w:space="0" w:color="auto"/>
            <w:left w:val="none" w:sz="0" w:space="0" w:color="auto"/>
            <w:bottom w:val="none" w:sz="0" w:space="0" w:color="auto"/>
            <w:right w:val="none" w:sz="0" w:space="0" w:color="auto"/>
          </w:divBdr>
        </w:div>
        <w:div w:id="4867340">
          <w:marLeft w:val="0"/>
          <w:marRight w:val="0"/>
          <w:marTop w:val="0"/>
          <w:marBottom w:val="0"/>
          <w:divBdr>
            <w:top w:val="none" w:sz="0" w:space="0" w:color="auto"/>
            <w:left w:val="none" w:sz="0" w:space="0" w:color="auto"/>
            <w:bottom w:val="none" w:sz="0" w:space="0" w:color="auto"/>
            <w:right w:val="none" w:sz="0" w:space="0" w:color="auto"/>
          </w:divBdr>
        </w:div>
        <w:div w:id="1860895171">
          <w:marLeft w:val="0"/>
          <w:marRight w:val="0"/>
          <w:marTop w:val="0"/>
          <w:marBottom w:val="0"/>
          <w:divBdr>
            <w:top w:val="none" w:sz="0" w:space="0" w:color="auto"/>
            <w:left w:val="none" w:sz="0" w:space="0" w:color="auto"/>
            <w:bottom w:val="none" w:sz="0" w:space="0" w:color="auto"/>
            <w:right w:val="none" w:sz="0" w:space="0" w:color="auto"/>
          </w:divBdr>
        </w:div>
        <w:div w:id="583998284">
          <w:marLeft w:val="0"/>
          <w:marRight w:val="0"/>
          <w:marTop w:val="0"/>
          <w:marBottom w:val="0"/>
          <w:divBdr>
            <w:top w:val="none" w:sz="0" w:space="0" w:color="auto"/>
            <w:left w:val="none" w:sz="0" w:space="0" w:color="auto"/>
            <w:bottom w:val="none" w:sz="0" w:space="0" w:color="auto"/>
            <w:right w:val="none" w:sz="0" w:space="0" w:color="auto"/>
          </w:divBdr>
        </w:div>
        <w:div w:id="877662496">
          <w:marLeft w:val="0"/>
          <w:marRight w:val="0"/>
          <w:marTop w:val="0"/>
          <w:marBottom w:val="0"/>
          <w:divBdr>
            <w:top w:val="none" w:sz="0" w:space="0" w:color="auto"/>
            <w:left w:val="none" w:sz="0" w:space="0" w:color="auto"/>
            <w:bottom w:val="none" w:sz="0" w:space="0" w:color="auto"/>
            <w:right w:val="none" w:sz="0" w:space="0" w:color="auto"/>
          </w:divBdr>
        </w:div>
        <w:div w:id="346910699">
          <w:marLeft w:val="0"/>
          <w:marRight w:val="0"/>
          <w:marTop w:val="0"/>
          <w:marBottom w:val="0"/>
          <w:divBdr>
            <w:top w:val="none" w:sz="0" w:space="0" w:color="auto"/>
            <w:left w:val="none" w:sz="0" w:space="0" w:color="auto"/>
            <w:bottom w:val="none" w:sz="0" w:space="0" w:color="auto"/>
            <w:right w:val="none" w:sz="0" w:space="0" w:color="auto"/>
          </w:divBdr>
        </w:div>
        <w:div w:id="796725272">
          <w:marLeft w:val="0"/>
          <w:marRight w:val="0"/>
          <w:marTop w:val="0"/>
          <w:marBottom w:val="0"/>
          <w:divBdr>
            <w:top w:val="none" w:sz="0" w:space="0" w:color="auto"/>
            <w:left w:val="none" w:sz="0" w:space="0" w:color="auto"/>
            <w:bottom w:val="none" w:sz="0" w:space="0" w:color="auto"/>
            <w:right w:val="none" w:sz="0" w:space="0" w:color="auto"/>
          </w:divBdr>
        </w:div>
        <w:div w:id="2120448659">
          <w:marLeft w:val="0"/>
          <w:marRight w:val="0"/>
          <w:marTop w:val="0"/>
          <w:marBottom w:val="0"/>
          <w:divBdr>
            <w:top w:val="none" w:sz="0" w:space="0" w:color="auto"/>
            <w:left w:val="none" w:sz="0" w:space="0" w:color="auto"/>
            <w:bottom w:val="none" w:sz="0" w:space="0" w:color="auto"/>
            <w:right w:val="none" w:sz="0" w:space="0" w:color="auto"/>
          </w:divBdr>
        </w:div>
      </w:divsChild>
    </w:div>
    <w:div w:id="226570878">
      <w:bodyDiv w:val="1"/>
      <w:marLeft w:val="0"/>
      <w:marRight w:val="0"/>
      <w:marTop w:val="0"/>
      <w:marBottom w:val="0"/>
      <w:divBdr>
        <w:top w:val="none" w:sz="0" w:space="0" w:color="auto"/>
        <w:left w:val="none" w:sz="0" w:space="0" w:color="auto"/>
        <w:bottom w:val="none" w:sz="0" w:space="0" w:color="auto"/>
        <w:right w:val="none" w:sz="0" w:space="0" w:color="auto"/>
      </w:divBdr>
      <w:divsChild>
        <w:div w:id="1948345003">
          <w:marLeft w:val="0"/>
          <w:marRight w:val="0"/>
          <w:marTop w:val="0"/>
          <w:marBottom w:val="0"/>
          <w:divBdr>
            <w:top w:val="none" w:sz="0" w:space="0" w:color="auto"/>
            <w:left w:val="none" w:sz="0" w:space="0" w:color="auto"/>
            <w:bottom w:val="none" w:sz="0" w:space="0" w:color="auto"/>
            <w:right w:val="none" w:sz="0" w:space="0" w:color="auto"/>
          </w:divBdr>
        </w:div>
        <w:div w:id="1659306485">
          <w:marLeft w:val="0"/>
          <w:marRight w:val="0"/>
          <w:marTop w:val="0"/>
          <w:marBottom w:val="0"/>
          <w:divBdr>
            <w:top w:val="none" w:sz="0" w:space="0" w:color="auto"/>
            <w:left w:val="none" w:sz="0" w:space="0" w:color="auto"/>
            <w:bottom w:val="none" w:sz="0" w:space="0" w:color="auto"/>
            <w:right w:val="none" w:sz="0" w:space="0" w:color="auto"/>
          </w:divBdr>
        </w:div>
      </w:divsChild>
    </w:div>
    <w:div w:id="329796414">
      <w:bodyDiv w:val="1"/>
      <w:marLeft w:val="0"/>
      <w:marRight w:val="0"/>
      <w:marTop w:val="0"/>
      <w:marBottom w:val="0"/>
      <w:divBdr>
        <w:top w:val="none" w:sz="0" w:space="0" w:color="auto"/>
        <w:left w:val="none" w:sz="0" w:space="0" w:color="auto"/>
        <w:bottom w:val="none" w:sz="0" w:space="0" w:color="auto"/>
        <w:right w:val="none" w:sz="0" w:space="0" w:color="auto"/>
      </w:divBdr>
      <w:divsChild>
        <w:div w:id="1726640698">
          <w:marLeft w:val="0"/>
          <w:marRight w:val="0"/>
          <w:marTop w:val="0"/>
          <w:marBottom w:val="0"/>
          <w:divBdr>
            <w:top w:val="none" w:sz="0" w:space="0" w:color="auto"/>
            <w:left w:val="none" w:sz="0" w:space="0" w:color="auto"/>
            <w:bottom w:val="none" w:sz="0" w:space="0" w:color="auto"/>
            <w:right w:val="none" w:sz="0" w:space="0" w:color="auto"/>
          </w:divBdr>
        </w:div>
        <w:div w:id="1432435158">
          <w:marLeft w:val="0"/>
          <w:marRight w:val="0"/>
          <w:marTop w:val="0"/>
          <w:marBottom w:val="0"/>
          <w:divBdr>
            <w:top w:val="none" w:sz="0" w:space="0" w:color="auto"/>
            <w:left w:val="none" w:sz="0" w:space="0" w:color="auto"/>
            <w:bottom w:val="none" w:sz="0" w:space="0" w:color="auto"/>
            <w:right w:val="none" w:sz="0" w:space="0" w:color="auto"/>
          </w:divBdr>
        </w:div>
        <w:div w:id="1453551005">
          <w:marLeft w:val="0"/>
          <w:marRight w:val="0"/>
          <w:marTop w:val="0"/>
          <w:marBottom w:val="0"/>
          <w:divBdr>
            <w:top w:val="none" w:sz="0" w:space="0" w:color="auto"/>
            <w:left w:val="none" w:sz="0" w:space="0" w:color="auto"/>
            <w:bottom w:val="none" w:sz="0" w:space="0" w:color="auto"/>
            <w:right w:val="none" w:sz="0" w:space="0" w:color="auto"/>
          </w:divBdr>
        </w:div>
        <w:div w:id="933511009">
          <w:marLeft w:val="0"/>
          <w:marRight w:val="0"/>
          <w:marTop w:val="0"/>
          <w:marBottom w:val="0"/>
          <w:divBdr>
            <w:top w:val="none" w:sz="0" w:space="0" w:color="auto"/>
            <w:left w:val="none" w:sz="0" w:space="0" w:color="auto"/>
            <w:bottom w:val="none" w:sz="0" w:space="0" w:color="auto"/>
            <w:right w:val="none" w:sz="0" w:space="0" w:color="auto"/>
          </w:divBdr>
        </w:div>
        <w:div w:id="339308802">
          <w:marLeft w:val="0"/>
          <w:marRight w:val="0"/>
          <w:marTop w:val="0"/>
          <w:marBottom w:val="0"/>
          <w:divBdr>
            <w:top w:val="none" w:sz="0" w:space="0" w:color="auto"/>
            <w:left w:val="none" w:sz="0" w:space="0" w:color="auto"/>
            <w:bottom w:val="none" w:sz="0" w:space="0" w:color="auto"/>
            <w:right w:val="none" w:sz="0" w:space="0" w:color="auto"/>
          </w:divBdr>
        </w:div>
        <w:div w:id="224337003">
          <w:marLeft w:val="0"/>
          <w:marRight w:val="0"/>
          <w:marTop w:val="0"/>
          <w:marBottom w:val="0"/>
          <w:divBdr>
            <w:top w:val="none" w:sz="0" w:space="0" w:color="auto"/>
            <w:left w:val="none" w:sz="0" w:space="0" w:color="auto"/>
            <w:bottom w:val="none" w:sz="0" w:space="0" w:color="auto"/>
            <w:right w:val="none" w:sz="0" w:space="0" w:color="auto"/>
          </w:divBdr>
        </w:div>
        <w:div w:id="1397434410">
          <w:marLeft w:val="0"/>
          <w:marRight w:val="0"/>
          <w:marTop w:val="0"/>
          <w:marBottom w:val="0"/>
          <w:divBdr>
            <w:top w:val="none" w:sz="0" w:space="0" w:color="auto"/>
            <w:left w:val="none" w:sz="0" w:space="0" w:color="auto"/>
            <w:bottom w:val="none" w:sz="0" w:space="0" w:color="auto"/>
            <w:right w:val="none" w:sz="0" w:space="0" w:color="auto"/>
          </w:divBdr>
        </w:div>
        <w:div w:id="1763913227">
          <w:marLeft w:val="0"/>
          <w:marRight w:val="0"/>
          <w:marTop w:val="0"/>
          <w:marBottom w:val="0"/>
          <w:divBdr>
            <w:top w:val="none" w:sz="0" w:space="0" w:color="auto"/>
            <w:left w:val="none" w:sz="0" w:space="0" w:color="auto"/>
            <w:bottom w:val="none" w:sz="0" w:space="0" w:color="auto"/>
            <w:right w:val="none" w:sz="0" w:space="0" w:color="auto"/>
          </w:divBdr>
        </w:div>
        <w:div w:id="2047827118">
          <w:marLeft w:val="0"/>
          <w:marRight w:val="0"/>
          <w:marTop w:val="0"/>
          <w:marBottom w:val="0"/>
          <w:divBdr>
            <w:top w:val="none" w:sz="0" w:space="0" w:color="auto"/>
            <w:left w:val="none" w:sz="0" w:space="0" w:color="auto"/>
            <w:bottom w:val="none" w:sz="0" w:space="0" w:color="auto"/>
            <w:right w:val="none" w:sz="0" w:space="0" w:color="auto"/>
          </w:divBdr>
        </w:div>
      </w:divsChild>
    </w:div>
    <w:div w:id="372927302">
      <w:bodyDiv w:val="1"/>
      <w:marLeft w:val="0"/>
      <w:marRight w:val="0"/>
      <w:marTop w:val="0"/>
      <w:marBottom w:val="0"/>
      <w:divBdr>
        <w:top w:val="none" w:sz="0" w:space="0" w:color="auto"/>
        <w:left w:val="none" w:sz="0" w:space="0" w:color="auto"/>
        <w:bottom w:val="none" w:sz="0" w:space="0" w:color="auto"/>
        <w:right w:val="none" w:sz="0" w:space="0" w:color="auto"/>
      </w:divBdr>
      <w:divsChild>
        <w:div w:id="1805345093">
          <w:marLeft w:val="0"/>
          <w:marRight w:val="0"/>
          <w:marTop w:val="0"/>
          <w:marBottom w:val="0"/>
          <w:divBdr>
            <w:top w:val="none" w:sz="0" w:space="0" w:color="auto"/>
            <w:left w:val="none" w:sz="0" w:space="0" w:color="auto"/>
            <w:bottom w:val="none" w:sz="0" w:space="0" w:color="auto"/>
            <w:right w:val="none" w:sz="0" w:space="0" w:color="auto"/>
          </w:divBdr>
        </w:div>
        <w:div w:id="1011493163">
          <w:marLeft w:val="0"/>
          <w:marRight w:val="0"/>
          <w:marTop w:val="0"/>
          <w:marBottom w:val="0"/>
          <w:divBdr>
            <w:top w:val="none" w:sz="0" w:space="0" w:color="auto"/>
            <w:left w:val="none" w:sz="0" w:space="0" w:color="auto"/>
            <w:bottom w:val="none" w:sz="0" w:space="0" w:color="auto"/>
            <w:right w:val="none" w:sz="0" w:space="0" w:color="auto"/>
          </w:divBdr>
        </w:div>
        <w:div w:id="1657033045">
          <w:marLeft w:val="0"/>
          <w:marRight w:val="0"/>
          <w:marTop w:val="0"/>
          <w:marBottom w:val="0"/>
          <w:divBdr>
            <w:top w:val="none" w:sz="0" w:space="0" w:color="auto"/>
            <w:left w:val="none" w:sz="0" w:space="0" w:color="auto"/>
            <w:bottom w:val="none" w:sz="0" w:space="0" w:color="auto"/>
            <w:right w:val="none" w:sz="0" w:space="0" w:color="auto"/>
          </w:divBdr>
        </w:div>
        <w:div w:id="1164784543">
          <w:marLeft w:val="0"/>
          <w:marRight w:val="0"/>
          <w:marTop w:val="0"/>
          <w:marBottom w:val="0"/>
          <w:divBdr>
            <w:top w:val="none" w:sz="0" w:space="0" w:color="auto"/>
            <w:left w:val="none" w:sz="0" w:space="0" w:color="auto"/>
            <w:bottom w:val="none" w:sz="0" w:space="0" w:color="auto"/>
            <w:right w:val="none" w:sz="0" w:space="0" w:color="auto"/>
          </w:divBdr>
        </w:div>
        <w:div w:id="1759717182">
          <w:marLeft w:val="0"/>
          <w:marRight w:val="0"/>
          <w:marTop w:val="0"/>
          <w:marBottom w:val="0"/>
          <w:divBdr>
            <w:top w:val="none" w:sz="0" w:space="0" w:color="auto"/>
            <w:left w:val="none" w:sz="0" w:space="0" w:color="auto"/>
            <w:bottom w:val="none" w:sz="0" w:space="0" w:color="auto"/>
            <w:right w:val="none" w:sz="0" w:space="0" w:color="auto"/>
          </w:divBdr>
        </w:div>
        <w:div w:id="1984196142">
          <w:marLeft w:val="0"/>
          <w:marRight w:val="0"/>
          <w:marTop w:val="0"/>
          <w:marBottom w:val="0"/>
          <w:divBdr>
            <w:top w:val="none" w:sz="0" w:space="0" w:color="auto"/>
            <w:left w:val="none" w:sz="0" w:space="0" w:color="auto"/>
            <w:bottom w:val="none" w:sz="0" w:space="0" w:color="auto"/>
            <w:right w:val="none" w:sz="0" w:space="0" w:color="auto"/>
          </w:divBdr>
        </w:div>
        <w:div w:id="2048218909">
          <w:marLeft w:val="0"/>
          <w:marRight w:val="0"/>
          <w:marTop w:val="0"/>
          <w:marBottom w:val="0"/>
          <w:divBdr>
            <w:top w:val="none" w:sz="0" w:space="0" w:color="auto"/>
            <w:left w:val="none" w:sz="0" w:space="0" w:color="auto"/>
            <w:bottom w:val="none" w:sz="0" w:space="0" w:color="auto"/>
            <w:right w:val="none" w:sz="0" w:space="0" w:color="auto"/>
          </w:divBdr>
        </w:div>
        <w:div w:id="298386463">
          <w:marLeft w:val="0"/>
          <w:marRight w:val="0"/>
          <w:marTop w:val="0"/>
          <w:marBottom w:val="0"/>
          <w:divBdr>
            <w:top w:val="none" w:sz="0" w:space="0" w:color="auto"/>
            <w:left w:val="none" w:sz="0" w:space="0" w:color="auto"/>
            <w:bottom w:val="none" w:sz="0" w:space="0" w:color="auto"/>
            <w:right w:val="none" w:sz="0" w:space="0" w:color="auto"/>
          </w:divBdr>
        </w:div>
      </w:divsChild>
    </w:div>
    <w:div w:id="400298943">
      <w:bodyDiv w:val="1"/>
      <w:marLeft w:val="0"/>
      <w:marRight w:val="0"/>
      <w:marTop w:val="0"/>
      <w:marBottom w:val="0"/>
      <w:divBdr>
        <w:top w:val="none" w:sz="0" w:space="0" w:color="auto"/>
        <w:left w:val="none" w:sz="0" w:space="0" w:color="auto"/>
        <w:bottom w:val="none" w:sz="0" w:space="0" w:color="auto"/>
        <w:right w:val="none" w:sz="0" w:space="0" w:color="auto"/>
      </w:divBdr>
    </w:div>
    <w:div w:id="403458640">
      <w:bodyDiv w:val="1"/>
      <w:marLeft w:val="0"/>
      <w:marRight w:val="0"/>
      <w:marTop w:val="0"/>
      <w:marBottom w:val="0"/>
      <w:divBdr>
        <w:top w:val="none" w:sz="0" w:space="0" w:color="auto"/>
        <w:left w:val="none" w:sz="0" w:space="0" w:color="auto"/>
        <w:bottom w:val="none" w:sz="0" w:space="0" w:color="auto"/>
        <w:right w:val="none" w:sz="0" w:space="0" w:color="auto"/>
      </w:divBdr>
      <w:divsChild>
        <w:div w:id="1656491509">
          <w:marLeft w:val="0"/>
          <w:marRight w:val="0"/>
          <w:marTop w:val="0"/>
          <w:marBottom w:val="0"/>
          <w:divBdr>
            <w:top w:val="none" w:sz="0" w:space="0" w:color="auto"/>
            <w:left w:val="none" w:sz="0" w:space="0" w:color="auto"/>
            <w:bottom w:val="none" w:sz="0" w:space="0" w:color="auto"/>
            <w:right w:val="none" w:sz="0" w:space="0" w:color="auto"/>
          </w:divBdr>
        </w:div>
        <w:div w:id="123042916">
          <w:marLeft w:val="0"/>
          <w:marRight w:val="0"/>
          <w:marTop w:val="0"/>
          <w:marBottom w:val="0"/>
          <w:divBdr>
            <w:top w:val="none" w:sz="0" w:space="0" w:color="auto"/>
            <w:left w:val="none" w:sz="0" w:space="0" w:color="auto"/>
            <w:bottom w:val="none" w:sz="0" w:space="0" w:color="auto"/>
            <w:right w:val="none" w:sz="0" w:space="0" w:color="auto"/>
          </w:divBdr>
        </w:div>
        <w:div w:id="1054233348">
          <w:marLeft w:val="0"/>
          <w:marRight w:val="0"/>
          <w:marTop w:val="0"/>
          <w:marBottom w:val="0"/>
          <w:divBdr>
            <w:top w:val="none" w:sz="0" w:space="0" w:color="auto"/>
            <w:left w:val="none" w:sz="0" w:space="0" w:color="auto"/>
            <w:bottom w:val="none" w:sz="0" w:space="0" w:color="auto"/>
            <w:right w:val="none" w:sz="0" w:space="0" w:color="auto"/>
          </w:divBdr>
        </w:div>
        <w:div w:id="1707368847">
          <w:marLeft w:val="0"/>
          <w:marRight w:val="0"/>
          <w:marTop w:val="0"/>
          <w:marBottom w:val="0"/>
          <w:divBdr>
            <w:top w:val="none" w:sz="0" w:space="0" w:color="auto"/>
            <w:left w:val="none" w:sz="0" w:space="0" w:color="auto"/>
            <w:bottom w:val="none" w:sz="0" w:space="0" w:color="auto"/>
            <w:right w:val="none" w:sz="0" w:space="0" w:color="auto"/>
          </w:divBdr>
        </w:div>
        <w:div w:id="1563640666">
          <w:marLeft w:val="0"/>
          <w:marRight w:val="0"/>
          <w:marTop w:val="0"/>
          <w:marBottom w:val="0"/>
          <w:divBdr>
            <w:top w:val="none" w:sz="0" w:space="0" w:color="auto"/>
            <w:left w:val="none" w:sz="0" w:space="0" w:color="auto"/>
            <w:bottom w:val="none" w:sz="0" w:space="0" w:color="auto"/>
            <w:right w:val="none" w:sz="0" w:space="0" w:color="auto"/>
          </w:divBdr>
        </w:div>
        <w:div w:id="1637490914">
          <w:marLeft w:val="0"/>
          <w:marRight w:val="0"/>
          <w:marTop w:val="0"/>
          <w:marBottom w:val="0"/>
          <w:divBdr>
            <w:top w:val="none" w:sz="0" w:space="0" w:color="auto"/>
            <w:left w:val="none" w:sz="0" w:space="0" w:color="auto"/>
            <w:bottom w:val="none" w:sz="0" w:space="0" w:color="auto"/>
            <w:right w:val="none" w:sz="0" w:space="0" w:color="auto"/>
          </w:divBdr>
        </w:div>
        <w:div w:id="2139955953">
          <w:marLeft w:val="0"/>
          <w:marRight w:val="0"/>
          <w:marTop w:val="0"/>
          <w:marBottom w:val="0"/>
          <w:divBdr>
            <w:top w:val="none" w:sz="0" w:space="0" w:color="auto"/>
            <w:left w:val="none" w:sz="0" w:space="0" w:color="auto"/>
            <w:bottom w:val="none" w:sz="0" w:space="0" w:color="auto"/>
            <w:right w:val="none" w:sz="0" w:space="0" w:color="auto"/>
          </w:divBdr>
        </w:div>
        <w:div w:id="65424002">
          <w:marLeft w:val="0"/>
          <w:marRight w:val="0"/>
          <w:marTop w:val="0"/>
          <w:marBottom w:val="0"/>
          <w:divBdr>
            <w:top w:val="none" w:sz="0" w:space="0" w:color="auto"/>
            <w:left w:val="none" w:sz="0" w:space="0" w:color="auto"/>
            <w:bottom w:val="none" w:sz="0" w:space="0" w:color="auto"/>
            <w:right w:val="none" w:sz="0" w:space="0" w:color="auto"/>
          </w:divBdr>
        </w:div>
        <w:div w:id="49959799">
          <w:marLeft w:val="0"/>
          <w:marRight w:val="0"/>
          <w:marTop w:val="0"/>
          <w:marBottom w:val="0"/>
          <w:divBdr>
            <w:top w:val="none" w:sz="0" w:space="0" w:color="auto"/>
            <w:left w:val="none" w:sz="0" w:space="0" w:color="auto"/>
            <w:bottom w:val="none" w:sz="0" w:space="0" w:color="auto"/>
            <w:right w:val="none" w:sz="0" w:space="0" w:color="auto"/>
          </w:divBdr>
        </w:div>
      </w:divsChild>
    </w:div>
    <w:div w:id="500244093">
      <w:bodyDiv w:val="1"/>
      <w:marLeft w:val="0"/>
      <w:marRight w:val="0"/>
      <w:marTop w:val="0"/>
      <w:marBottom w:val="0"/>
      <w:divBdr>
        <w:top w:val="none" w:sz="0" w:space="0" w:color="auto"/>
        <w:left w:val="none" w:sz="0" w:space="0" w:color="auto"/>
        <w:bottom w:val="none" w:sz="0" w:space="0" w:color="auto"/>
        <w:right w:val="none" w:sz="0" w:space="0" w:color="auto"/>
      </w:divBdr>
    </w:div>
    <w:div w:id="560362698">
      <w:bodyDiv w:val="1"/>
      <w:marLeft w:val="0"/>
      <w:marRight w:val="0"/>
      <w:marTop w:val="0"/>
      <w:marBottom w:val="0"/>
      <w:divBdr>
        <w:top w:val="none" w:sz="0" w:space="0" w:color="auto"/>
        <w:left w:val="none" w:sz="0" w:space="0" w:color="auto"/>
        <w:bottom w:val="none" w:sz="0" w:space="0" w:color="auto"/>
        <w:right w:val="none" w:sz="0" w:space="0" w:color="auto"/>
      </w:divBdr>
    </w:div>
    <w:div w:id="593054849">
      <w:bodyDiv w:val="1"/>
      <w:marLeft w:val="0"/>
      <w:marRight w:val="0"/>
      <w:marTop w:val="0"/>
      <w:marBottom w:val="0"/>
      <w:divBdr>
        <w:top w:val="none" w:sz="0" w:space="0" w:color="auto"/>
        <w:left w:val="none" w:sz="0" w:space="0" w:color="auto"/>
        <w:bottom w:val="none" w:sz="0" w:space="0" w:color="auto"/>
        <w:right w:val="none" w:sz="0" w:space="0" w:color="auto"/>
      </w:divBdr>
      <w:divsChild>
        <w:div w:id="883058468">
          <w:marLeft w:val="0"/>
          <w:marRight w:val="0"/>
          <w:marTop w:val="0"/>
          <w:marBottom w:val="0"/>
          <w:divBdr>
            <w:top w:val="none" w:sz="0" w:space="0" w:color="auto"/>
            <w:left w:val="none" w:sz="0" w:space="0" w:color="auto"/>
            <w:bottom w:val="none" w:sz="0" w:space="0" w:color="auto"/>
            <w:right w:val="none" w:sz="0" w:space="0" w:color="auto"/>
          </w:divBdr>
        </w:div>
        <w:div w:id="146634925">
          <w:marLeft w:val="0"/>
          <w:marRight w:val="0"/>
          <w:marTop w:val="0"/>
          <w:marBottom w:val="0"/>
          <w:divBdr>
            <w:top w:val="none" w:sz="0" w:space="0" w:color="auto"/>
            <w:left w:val="none" w:sz="0" w:space="0" w:color="auto"/>
            <w:bottom w:val="none" w:sz="0" w:space="0" w:color="auto"/>
            <w:right w:val="none" w:sz="0" w:space="0" w:color="auto"/>
          </w:divBdr>
        </w:div>
        <w:div w:id="692996734">
          <w:marLeft w:val="0"/>
          <w:marRight w:val="0"/>
          <w:marTop w:val="0"/>
          <w:marBottom w:val="0"/>
          <w:divBdr>
            <w:top w:val="none" w:sz="0" w:space="0" w:color="auto"/>
            <w:left w:val="none" w:sz="0" w:space="0" w:color="auto"/>
            <w:bottom w:val="none" w:sz="0" w:space="0" w:color="auto"/>
            <w:right w:val="none" w:sz="0" w:space="0" w:color="auto"/>
          </w:divBdr>
        </w:div>
        <w:div w:id="1746561490">
          <w:marLeft w:val="0"/>
          <w:marRight w:val="0"/>
          <w:marTop w:val="0"/>
          <w:marBottom w:val="0"/>
          <w:divBdr>
            <w:top w:val="none" w:sz="0" w:space="0" w:color="auto"/>
            <w:left w:val="none" w:sz="0" w:space="0" w:color="auto"/>
            <w:bottom w:val="none" w:sz="0" w:space="0" w:color="auto"/>
            <w:right w:val="none" w:sz="0" w:space="0" w:color="auto"/>
          </w:divBdr>
        </w:div>
        <w:div w:id="944969935">
          <w:marLeft w:val="0"/>
          <w:marRight w:val="0"/>
          <w:marTop w:val="0"/>
          <w:marBottom w:val="0"/>
          <w:divBdr>
            <w:top w:val="none" w:sz="0" w:space="0" w:color="auto"/>
            <w:left w:val="none" w:sz="0" w:space="0" w:color="auto"/>
            <w:bottom w:val="none" w:sz="0" w:space="0" w:color="auto"/>
            <w:right w:val="none" w:sz="0" w:space="0" w:color="auto"/>
          </w:divBdr>
        </w:div>
        <w:div w:id="1467771470">
          <w:marLeft w:val="0"/>
          <w:marRight w:val="0"/>
          <w:marTop w:val="0"/>
          <w:marBottom w:val="0"/>
          <w:divBdr>
            <w:top w:val="none" w:sz="0" w:space="0" w:color="auto"/>
            <w:left w:val="none" w:sz="0" w:space="0" w:color="auto"/>
            <w:bottom w:val="none" w:sz="0" w:space="0" w:color="auto"/>
            <w:right w:val="none" w:sz="0" w:space="0" w:color="auto"/>
          </w:divBdr>
        </w:div>
        <w:div w:id="1381247031">
          <w:marLeft w:val="0"/>
          <w:marRight w:val="0"/>
          <w:marTop w:val="0"/>
          <w:marBottom w:val="0"/>
          <w:divBdr>
            <w:top w:val="none" w:sz="0" w:space="0" w:color="auto"/>
            <w:left w:val="none" w:sz="0" w:space="0" w:color="auto"/>
            <w:bottom w:val="none" w:sz="0" w:space="0" w:color="auto"/>
            <w:right w:val="none" w:sz="0" w:space="0" w:color="auto"/>
          </w:divBdr>
        </w:div>
        <w:div w:id="1367288442">
          <w:marLeft w:val="0"/>
          <w:marRight w:val="0"/>
          <w:marTop w:val="0"/>
          <w:marBottom w:val="0"/>
          <w:divBdr>
            <w:top w:val="none" w:sz="0" w:space="0" w:color="auto"/>
            <w:left w:val="none" w:sz="0" w:space="0" w:color="auto"/>
            <w:bottom w:val="none" w:sz="0" w:space="0" w:color="auto"/>
            <w:right w:val="none" w:sz="0" w:space="0" w:color="auto"/>
          </w:divBdr>
        </w:div>
        <w:div w:id="522986447">
          <w:marLeft w:val="0"/>
          <w:marRight w:val="0"/>
          <w:marTop w:val="0"/>
          <w:marBottom w:val="0"/>
          <w:divBdr>
            <w:top w:val="none" w:sz="0" w:space="0" w:color="auto"/>
            <w:left w:val="none" w:sz="0" w:space="0" w:color="auto"/>
            <w:bottom w:val="none" w:sz="0" w:space="0" w:color="auto"/>
            <w:right w:val="none" w:sz="0" w:space="0" w:color="auto"/>
          </w:divBdr>
        </w:div>
        <w:div w:id="1195462298">
          <w:marLeft w:val="0"/>
          <w:marRight w:val="0"/>
          <w:marTop w:val="0"/>
          <w:marBottom w:val="0"/>
          <w:divBdr>
            <w:top w:val="none" w:sz="0" w:space="0" w:color="auto"/>
            <w:left w:val="none" w:sz="0" w:space="0" w:color="auto"/>
            <w:bottom w:val="none" w:sz="0" w:space="0" w:color="auto"/>
            <w:right w:val="none" w:sz="0" w:space="0" w:color="auto"/>
          </w:divBdr>
        </w:div>
        <w:div w:id="249123781">
          <w:marLeft w:val="0"/>
          <w:marRight w:val="0"/>
          <w:marTop w:val="0"/>
          <w:marBottom w:val="0"/>
          <w:divBdr>
            <w:top w:val="none" w:sz="0" w:space="0" w:color="auto"/>
            <w:left w:val="none" w:sz="0" w:space="0" w:color="auto"/>
            <w:bottom w:val="none" w:sz="0" w:space="0" w:color="auto"/>
            <w:right w:val="none" w:sz="0" w:space="0" w:color="auto"/>
          </w:divBdr>
        </w:div>
        <w:div w:id="997538711">
          <w:marLeft w:val="0"/>
          <w:marRight w:val="0"/>
          <w:marTop w:val="0"/>
          <w:marBottom w:val="0"/>
          <w:divBdr>
            <w:top w:val="none" w:sz="0" w:space="0" w:color="auto"/>
            <w:left w:val="none" w:sz="0" w:space="0" w:color="auto"/>
            <w:bottom w:val="none" w:sz="0" w:space="0" w:color="auto"/>
            <w:right w:val="none" w:sz="0" w:space="0" w:color="auto"/>
          </w:divBdr>
        </w:div>
        <w:div w:id="665204428">
          <w:marLeft w:val="0"/>
          <w:marRight w:val="0"/>
          <w:marTop w:val="0"/>
          <w:marBottom w:val="0"/>
          <w:divBdr>
            <w:top w:val="none" w:sz="0" w:space="0" w:color="auto"/>
            <w:left w:val="none" w:sz="0" w:space="0" w:color="auto"/>
            <w:bottom w:val="none" w:sz="0" w:space="0" w:color="auto"/>
            <w:right w:val="none" w:sz="0" w:space="0" w:color="auto"/>
          </w:divBdr>
        </w:div>
        <w:div w:id="1407805035">
          <w:marLeft w:val="0"/>
          <w:marRight w:val="0"/>
          <w:marTop w:val="0"/>
          <w:marBottom w:val="0"/>
          <w:divBdr>
            <w:top w:val="none" w:sz="0" w:space="0" w:color="auto"/>
            <w:left w:val="none" w:sz="0" w:space="0" w:color="auto"/>
            <w:bottom w:val="none" w:sz="0" w:space="0" w:color="auto"/>
            <w:right w:val="none" w:sz="0" w:space="0" w:color="auto"/>
          </w:divBdr>
        </w:div>
        <w:div w:id="1102258911">
          <w:marLeft w:val="0"/>
          <w:marRight w:val="0"/>
          <w:marTop w:val="0"/>
          <w:marBottom w:val="0"/>
          <w:divBdr>
            <w:top w:val="none" w:sz="0" w:space="0" w:color="auto"/>
            <w:left w:val="none" w:sz="0" w:space="0" w:color="auto"/>
            <w:bottom w:val="none" w:sz="0" w:space="0" w:color="auto"/>
            <w:right w:val="none" w:sz="0" w:space="0" w:color="auto"/>
          </w:divBdr>
        </w:div>
        <w:div w:id="1368599385">
          <w:marLeft w:val="0"/>
          <w:marRight w:val="0"/>
          <w:marTop w:val="0"/>
          <w:marBottom w:val="0"/>
          <w:divBdr>
            <w:top w:val="none" w:sz="0" w:space="0" w:color="auto"/>
            <w:left w:val="none" w:sz="0" w:space="0" w:color="auto"/>
            <w:bottom w:val="none" w:sz="0" w:space="0" w:color="auto"/>
            <w:right w:val="none" w:sz="0" w:space="0" w:color="auto"/>
          </w:divBdr>
        </w:div>
        <w:div w:id="403190645">
          <w:marLeft w:val="0"/>
          <w:marRight w:val="0"/>
          <w:marTop w:val="0"/>
          <w:marBottom w:val="0"/>
          <w:divBdr>
            <w:top w:val="none" w:sz="0" w:space="0" w:color="auto"/>
            <w:left w:val="none" w:sz="0" w:space="0" w:color="auto"/>
            <w:bottom w:val="none" w:sz="0" w:space="0" w:color="auto"/>
            <w:right w:val="none" w:sz="0" w:space="0" w:color="auto"/>
          </w:divBdr>
        </w:div>
        <w:div w:id="676611539">
          <w:marLeft w:val="0"/>
          <w:marRight w:val="0"/>
          <w:marTop w:val="0"/>
          <w:marBottom w:val="0"/>
          <w:divBdr>
            <w:top w:val="none" w:sz="0" w:space="0" w:color="auto"/>
            <w:left w:val="none" w:sz="0" w:space="0" w:color="auto"/>
            <w:bottom w:val="none" w:sz="0" w:space="0" w:color="auto"/>
            <w:right w:val="none" w:sz="0" w:space="0" w:color="auto"/>
          </w:divBdr>
        </w:div>
        <w:div w:id="1577399173">
          <w:marLeft w:val="0"/>
          <w:marRight w:val="0"/>
          <w:marTop w:val="0"/>
          <w:marBottom w:val="0"/>
          <w:divBdr>
            <w:top w:val="none" w:sz="0" w:space="0" w:color="auto"/>
            <w:left w:val="none" w:sz="0" w:space="0" w:color="auto"/>
            <w:bottom w:val="none" w:sz="0" w:space="0" w:color="auto"/>
            <w:right w:val="none" w:sz="0" w:space="0" w:color="auto"/>
          </w:divBdr>
        </w:div>
        <w:div w:id="57172799">
          <w:marLeft w:val="0"/>
          <w:marRight w:val="0"/>
          <w:marTop w:val="0"/>
          <w:marBottom w:val="0"/>
          <w:divBdr>
            <w:top w:val="none" w:sz="0" w:space="0" w:color="auto"/>
            <w:left w:val="none" w:sz="0" w:space="0" w:color="auto"/>
            <w:bottom w:val="none" w:sz="0" w:space="0" w:color="auto"/>
            <w:right w:val="none" w:sz="0" w:space="0" w:color="auto"/>
          </w:divBdr>
        </w:div>
        <w:div w:id="278991786">
          <w:marLeft w:val="0"/>
          <w:marRight w:val="0"/>
          <w:marTop w:val="0"/>
          <w:marBottom w:val="0"/>
          <w:divBdr>
            <w:top w:val="none" w:sz="0" w:space="0" w:color="auto"/>
            <w:left w:val="none" w:sz="0" w:space="0" w:color="auto"/>
            <w:bottom w:val="none" w:sz="0" w:space="0" w:color="auto"/>
            <w:right w:val="none" w:sz="0" w:space="0" w:color="auto"/>
          </w:divBdr>
        </w:div>
        <w:div w:id="1760982465">
          <w:marLeft w:val="0"/>
          <w:marRight w:val="0"/>
          <w:marTop w:val="0"/>
          <w:marBottom w:val="0"/>
          <w:divBdr>
            <w:top w:val="none" w:sz="0" w:space="0" w:color="auto"/>
            <w:left w:val="none" w:sz="0" w:space="0" w:color="auto"/>
            <w:bottom w:val="none" w:sz="0" w:space="0" w:color="auto"/>
            <w:right w:val="none" w:sz="0" w:space="0" w:color="auto"/>
          </w:divBdr>
        </w:div>
        <w:div w:id="629700870">
          <w:marLeft w:val="0"/>
          <w:marRight w:val="0"/>
          <w:marTop w:val="0"/>
          <w:marBottom w:val="0"/>
          <w:divBdr>
            <w:top w:val="none" w:sz="0" w:space="0" w:color="auto"/>
            <w:left w:val="none" w:sz="0" w:space="0" w:color="auto"/>
            <w:bottom w:val="none" w:sz="0" w:space="0" w:color="auto"/>
            <w:right w:val="none" w:sz="0" w:space="0" w:color="auto"/>
          </w:divBdr>
        </w:div>
        <w:div w:id="115802486">
          <w:marLeft w:val="0"/>
          <w:marRight w:val="0"/>
          <w:marTop w:val="0"/>
          <w:marBottom w:val="0"/>
          <w:divBdr>
            <w:top w:val="none" w:sz="0" w:space="0" w:color="auto"/>
            <w:left w:val="none" w:sz="0" w:space="0" w:color="auto"/>
            <w:bottom w:val="none" w:sz="0" w:space="0" w:color="auto"/>
            <w:right w:val="none" w:sz="0" w:space="0" w:color="auto"/>
          </w:divBdr>
        </w:div>
        <w:div w:id="651953173">
          <w:marLeft w:val="0"/>
          <w:marRight w:val="0"/>
          <w:marTop w:val="0"/>
          <w:marBottom w:val="0"/>
          <w:divBdr>
            <w:top w:val="none" w:sz="0" w:space="0" w:color="auto"/>
            <w:left w:val="none" w:sz="0" w:space="0" w:color="auto"/>
            <w:bottom w:val="none" w:sz="0" w:space="0" w:color="auto"/>
            <w:right w:val="none" w:sz="0" w:space="0" w:color="auto"/>
          </w:divBdr>
        </w:div>
      </w:divsChild>
    </w:div>
    <w:div w:id="621771528">
      <w:bodyDiv w:val="1"/>
      <w:marLeft w:val="0"/>
      <w:marRight w:val="0"/>
      <w:marTop w:val="0"/>
      <w:marBottom w:val="0"/>
      <w:divBdr>
        <w:top w:val="none" w:sz="0" w:space="0" w:color="auto"/>
        <w:left w:val="none" w:sz="0" w:space="0" w:color="auto"/>
        <w:bottom w:val="none" w:sz="0" w:space="0" w:color="auto"/>
        <w:right w:val="none" w:sz="0" w:space="0" w:color="auto"/>
      </w:divBdr>
      <w:divsChild>
        <w:div w:id="2125348074">
          <w:marLeft w:val="0"/>
          <w:marRight w:val="0"/>
          <w:marTop w:val="0"/>
          <w:marBottom w:val="0"/>
          <w:divBdr>
            <w:top w:val="none" w:sz="0" w:space="0" w:color="auto"/>
            <w:left w:val="none" w:sz="0" w:space="0" w:color="auto"/>
            <w:bottom w:val="none" w:sz="0" w:space="0" w:color="auto"/>
            <w:right w:val="none" w:sz="0" w:space="0" w:color="auto"/>
          </w:divBdr>
        </w:div>
        <w:div w:id="1803376555">
          <w:marLeft w:val="0"/>
          <w:marRight w:val="0"/>
          <w:marTop w:val="0"/>
          <w:marBottom w:val="0"/>
          <w:divBdr>
            <w:top w:val="none" w:sz="0" w:space="0" w:color="auto"/>
            <w:left w:val="none" w:sz="0" w:space="0" w:color="auto"/>
            <w:bottom w:val="none" w:sz="0" w:space="0" w:color="auto"/>
            <w:right w:val="none" w:sz="0" w:space="0" w:color="auto"/>
          </w:divBdr>
        </w:div>
        <w:div w:id="1655986669">
          <w:marLeft w:val="0"/>
          <w:marRight w:val="0"/>
          <w:marTop w:val="0"/>
          <w:marBottom w:val="0"/>
          <w:divBdr>
            <w:top w:val="none" w:sz="0" w:space="0" w:color="auto"/>
            <w:left w:val="none" w:sz="0" w:space="0" w:color="auto"/>
            <w:bottom w:val="none" w:sz="0" w:space="0" w:color="auto"/>
            <w:right w:val="none" w:sz="0" w:space="0" w:color="auto"/>
          </w:divBdr>
        </w:div>
        <w:div w:id="2053771226">
          <w:marLeft w:val="0"/>
          <w:marRight w:val="0"/>
          <w:marTop w:val="0"/>
          <w:marBottom w:val="0"/>
          <w:divBdr>
            <w:top w:val="none" w:sz="0" w:space="0" w:color="auto"/>
            <w:left w:val="none" w:sz="0" w:space="0" w:color="auto"/>
            <w:bottom w:val="none" w:sz="0" w:space="0" w:color="auto"/>
            <w:right w:val="none" w:sz="0" w:space="0" w:color="auto"/>
          </w:divBdr>
        </w:div>
      </w:divsChild>
    </w:div>
    <w:div w:id="626738651">
      <w:bodyDiv w:val="1"/>
      <w:marLeft w:val="0"/>
      <w:marRight w:val="0"/>
      <w:marTop w:val="0"/>
      <w:marBottom w:val="0"/>
      <w:divBdr>
        <w:top w:val="none" w:sz="0" w:space="0" w:color="auto"/>
        <w:left w:val="none" w:sz="0" w:space="0" w:color="auto"/>
        <w:bottom w:val="none" w:sz="0" w:space="0" w:color="auto"/>
        <w:right w:val="none" w:sz="0" w:space="0" w:color="auto"/>
      </w:divBdr>
      <w:divsChild>
        <w:div w:id="1845510359">
          <w:marLeft w:val="0"/>
          <w:marRight w:val="0"/>
          <w:marTop w:val="0"/>
          <w:marBottom w:val="0"/>
          <w:divBdr>
            <w:top w:val="none" w:sz="0" w:space="0" w:color="auto"/>
            <w:left w:val="none" w:sz="0" w:space="0" w:color="auto"/>
            <w:bottom w:val="none" w:sz="0" w:space="0" w:color="auto"/>
            <w:right w:val="none" w:sz="0" w:space="0" w:color="auto"/>
          </w:divBdr>
          <w:divsChild>
            <w:div w:id="1459034531">
              <w:marLeft w:val="0"/>
              <w:marRight w:val="0"/>
              <w:marTop w:val="0"/>
              <w:marBottom w:val="0"/>
              <w:divBdr>
                <w:top w:val="none" w:sz="0" w:space="0" w:color="auto"/>
                <w:left w:val="none" w:sz="0" w:space="0" w:color="auto"/>
                <w:bottom w:val="none" w:sz="0" w:space="0" w:color="auto"/>
                <w:right w:val="none" w:sz="0" w:space="0" w:color="auto"/>
              </w:divBdr>
            </w:div>
            <w:div w:id="108356629">
              <w:marLeft w:val="0"/>
              <w:marRight w:val="0"/>
              <w:marTop w:val="0"/>
              <w:marBottom w:val="0"/>
              <w:divBdr>
                <w:top w:val="none" w:sz="0" w:space="0" w:color="auto"/>
                <w:left w:val="none" w:sz="0" w:space="0" w:color="auto"/>
                <w:bottom w:val="none" w:sz="0" w:space="0" w:color="auto"/>
                <w:right w:val="none" w:sz="0" w:space="0" w:color="auto"/>
              </w:divBdr>
            </w:div>
            <w:div w:id="421535205">
              <w:marLeft w:val="0"/>
              <w:marRight w:val="0"/>
              <w:marTop w:val="0"/>
              <w:marBottom w:val="0"/>
              <w:divBdr>
                <w:top w:val="none" w:sz="0" w:space="0" w:color="auto"/>
                <w:left w:val="none" w:sz="0" w:space="0" w:color="auto"/>
                <w:bottom w:val="none" w:sz="0" w:space="0" w:color="auto"/>
                <w:right w:val="none" w:sz="0" w:space="0" w:color="auto"/>
              </w:divBdr>
            </w:div>
            <w:div w:id="1896550286">
              <w:marLeft w:val="0"/>
              <w:marRight w:val="0"/>
              <w:marTop w:val="0"/>
              <w:marBottom w:val="0"/>
              <w:divBdr>
                <w:top w:val="none" w:sz="0" w:space="0" w:color="auto"/>
                <w:left w:val="none" w:sz="0" w:space="0" w:color="auto"/>
                <w:bottom w:val="none" w:sz="0" w:space="0" w:color="auto"/>
                <w:right w:val="none" w:sz="0" w:space="0" w:color="auto"/>
              </w:divBdr>
            </w:div>
            <w:div w:id="1346981105">
              <w:marLeft w:val="0"/>
              <w:marRight w:val="0"/>
              <w:marTop w:val="0"/>
              <w:marBottom w:val="0"/>
              <w:divBdr>
                <w:top w:val="none" w:sz="0" w:space="0" w:color="auto"/>
                <w:left w:val="none" w:sz="0" w:space="0" w:color="auto"/>
                <w:bottom w:val="none" w:sz="0" w:space="0" w:color="auto"/>
                <w:right w:val="none" w:sz="0" w:space="0" w:color="auto"/>
              </w:divBdr>
            </w:div>
            <w:div w:id="1744446378">
              <w:marLeft w:val="0"/>
              <w:marRight w:val="0"/>
              <w:marTop w:val="0"/>
              <w:marBottom w:val="0"/>
              <w:divBdr>
                <w:top w:val="none" w:sz="0" w:space="0" w:color="auto"/>
                <w:left w:val="none" w:sz="0" w:space="0" w:color="auto"/>
                <w:bottom w:val="none" w:sz="0" w:space="0" w:color="auto"/>
                <w:right w:val="none" w:sz="0" w:space="0" w:color="auto"/>
              </w:divBdr>
            </w:div>
            <w:div w:id="1388145206">
              <w:marLeft w:val="0"/>
              <w:marRight w:val="0"/>
              <w:marTop w:val="0"/>
              <w:marBottom w:val="0"/>
              <w:divBdr>
                <w:top w:val="none" w:sz="0" w:space="0" w:color="auto"/>
                <w:left w:val="none" w:sz="0" w:space="0" w:color="auto"/>
                <w:bottom w:val="none" w:sz="0" w:space="0" w:color="auto"/>
                <w:right w:val="none" w:sz="0" w:space="0" w:color="auto"/>
              </w:divBdr>
            </w:div>
            <w:div w:id="1157185436">
              <w:marLeft w:val="0"/>
              <w:marRight w:val="0"/>
              <w:marTop w:val="0"/>
              <w:marBottom w:val="0"/>
              <w:divBdr>
                <w:top w:val="none" w:sz="0" w:space="0" w:color="auto"/>
                <w:left w:val="none" w:sz="0" w:space="0" w:color="auto"/>
                <w:bottom w:val="none" w:sz="0" w:space="0" w:color="auto"/>
                <w:right w:val="none" w:sz="0" w:space="0" w:color="auto"/>
              </w:divBdr>
            </w:div>
            <w:div w:id="1340816399">
              <w:marLeft w:val="0"/>
              <w:marRight w:val="0"/>
              <w:marTop w:val="0"/>
              <w:marBottom w:val="0"/>
              <w:divBdr>
                <w:top w:val="none" w:sz="0" w:space="0" w:color="auto"/>
                <w:left w:val="none" w:sz="0" w:space="0" w:color="auto"/>
                <w:bottom w:val="none" w:sz="0" w:space="0" w:color="auto"/>
                <w:right w:val="none" w:sz="0" w:space="0" w:color="auto"/>
              </w:divBdr>
            </w:div>
            <w:div w:id="759761019">
              <w:marLeft w:val="0"/>
              <w:marRight w:val="0"/>
              <w:marTop w:val="0"/>
              <w:marBottom w:val="0"/>
              <w:divBdr>
                <w:top w:val="none" w:sz="0" w:space="0" w:color="auto"/>
                <w:left w:val="none" w:sz="0" w:space="0" w:color="auto"/>
                <w:bottom w:val="none" w:sz="0" w:space="0" w:color="auto"/>
                <w:right w:val="none" w:sz="0" w:space="0" w:color="auto"/>
              </w:divBdr>
            </w:div>
            <w:div w:id="1389064108">
              <w:marLeft w:val="0"/>
              <w:marRight w:val="0"/>
              <w:marTop w:val="0"/>
              <w:marBottom w:val="0"/>
              <w:divBdr>
                <w:top w:val="none" w:sz="0" w:space="0" w:color="auto"/>
                <w:left w:val="none" w:sz="0" w:space="0" w:color="auto"/>
                <w:bottom w:val="none" w:sz="0" w:space="0" w:color="auto"/>
                <w:right w:val="none" w:sz="0" w:space="0" w:color="auto"/>
              </w:divBdr>
            </w:div>
            <w:div w:id="1417172350">
              <w:marLeft w:val="0"/>
              <w:marRight w:val="0"/>
              <w:marTop w:val="0"/>
              <w:marBottom w:val="0"/>
              <w:divBdr>
                <w:top w:val="none" w:sz="0" w:space="0" w:color="auto"/>
                <w:left w:val="none" w:sz="0" w:space="0" w:color="auto"/>
                <w:bottom w:val="none" w:sz="0" w:space="0" w:color="auto"/>
                <w:right w:val="none" w:sz="0" w:space="0" w:color="auto"/>
              </w:divBdr>
            </w:div>
            <w:div w:id="1383482379">
              <w:marLeft w:val="0"/>
              <w:marRight w:val="0"/>
              <w:marTop w:val="0"/>
              <w:marBottom w:val="0"/>
              <w:divBdr>
                <w:top w:val="none" w:sz="0" w:space="0" w:color="auto"/>
                <w:left w:val="none" w:sz="0" w:space="0" w:color="auto"/>
                <w:bottom w:val="none" w:sz="0" w:space="0" w:color="auto"/>
                <w:right w:val="none" w:sz="0" w:space="0" w:color="auto"/>
              </w:divBdr>
            </w:div>
            <w:div w:id="2120030956">
              <w:marLeft w:val="0"/>
              <w:marRight w:val="0"/>
              <w:marTop w:val="0"/>
              <w:marBottom w:val="0"/>
              <w:divBdr>
                <w:top w:val="none" w:sz="0" w:space="0" w:color="auto"/>
                <w:left w:val="none" w:sz="0" w:space="0" w:color="auto"/>
                <w:bottom w:val="none" w:sz="0" w:space="0" w:color="auto"/>
                <w:right w:val="none" w:sz="0" w:space="0" w:color="auto"/>
              </w:divBdr>
            </w:div>
            <w:div w:id="1409187552">
              <w:marLeft w:val="0"/>
              <w:marRight w:val="0"/>
              <w:marTop w:val="0"/>
              <w:marBottom w:val="0"/>
              <w:divBdr>
                <w:top w:val="none" w:sz="0" w:space="0" w:color="auto"/>
                <w:left w:val="none" w:sz="0" w:space="0" w:color="auto"/>
                <w:bottom w:val="none" w:sz="0" w:space="0" w:color="auto"/>
                <w:right w:val="none" w:sz="0" w:space="0" w:color="auto"/>
              </w:divBdr>
            </w:div>
            <w:div w:id="1946187341">
              <w:marLeft w:val="0"/>
              <w:marRight w:val="0"/>
              <w:marTop w:val="0"/>
              <w:marBottom w:val="0"/>
              <w:divBdr>
                <w:top w:val="none" w:sz="0" w:space="0" w:color="auto"/>
                <w:left w:val="none" w:sz="0" w:space="0" w:color="auto"/>
                <w:bottom w:val="none" w:sz="0" w:space="0" w:color="auto"/>
                <w:right w:val="none" w:sz="0" w:space="0" w:color="auto"/>
              </w:divBdr>
            </w:div>
            <w:div w:id="405495529">
              <w:marLeft w:val="0"/>
              <w:marRight w:val="0"/>
              <w:marTop w:val="0"/>
              <w:marBottom w:val="0"/>
              <w:divBdr>
                <w:top w:val="none" w:sz="0" w:space="0" w:color="auto"/>
                <w:left w:val="none" w:sz="0" w:space="0" w:color="auto"/>
                <w:bottom w:val="none" w:sz="0" w:space="0" w:color="auto"/>
                <w:right w:val="none" w:sz="0" w:space="0" w:color="auto"/>
              </w:divBdr>
            </w:div>
            <w:div w:id="1132089035">
              <w:marLeft w:val="0"/>
              <w:marRight w:val="0"/>
              <w:marTop w:val="0"/>
              <w:marBottom w:val="0"/>
              <w:divBdr>
                <w:top w:val="none" w:sz="0" w:space="0" w:color="auto"/>
                <w:left w:val="none" w:sz="0" w:space="0" w:color="auto"/>
                <w:bottom w:val="none" w:sz="0" w:space="0" w:color="auto"/>
                <w:right w:val="none" w:sz="0" w:space="0" w:color="auto"/>
              </w:divBdr>
            </w:div>
            <w:div w:id="1530800998">
              <w:marLeft w:val="0"/>
              <w:marRight w:val="0"/>
              <w:marTop w:val="0"/>
              <w:marBottom w:val="0"/>
              <w:divBdr>
                <w:top w:val="none" w:sz="0" w:space="0" w:color="auto"/>
                <w:left w:val="none" w:sz="0" w:space="0" w:color="auto"/>
                <w:bottom w:val="none" w:sz="0" w:space="0" w:color="auto"/>
                <w:right w:val="none" w:sz="0" w:space="0" w:color="auto"/>
              </w:divBdr>
            </w:div>
            <w:div w:id="31151634">
              <w:marLeft w:val="0"/>
              <w:marRight w:val="0"/>
              <w:marTop w:val="0"/>
              <w:marBottom w:val="0"/>
              <w:divBdr>
                <w:top w:val="none" w:sz="0" w:space="0" w:color="auto"/>
                <w:left w:val="none" w:sz="0" w:space="0" w:color="auto"/>
                <w:bottom w:val="none" w:sz="0" w:space="0" w:color="auto"/>
                <w:right w:val="none" w:sz="0" w:space="0" w:color="auto"/>
              </w:divBdr>
            </w:div>
            <w:div w:id="191692986">
              <w:marLeft w:val="0"/>
              <w:marRight w:val="0"/>
              <w:marTop w:val="0"/>
              <w:marBottom w:val="0"/>
              <w:divBdr>
                <w:top w:val="none" w:sz="0" w:space="0" w:color="auto"/>
                <w:left w:val="none" w:sz="0" w:space="0" w:color="auto"/>
                <w:bottom w:val="none" w:sz="0" w:space="0" w:color="auto"/>
                <w:right w:val="none" w:sz="0" w:space="0" w:color="auto"/>
              </w:divBdr>
            </w:div>
            <w:div w:id="1929264337">
              <w:marLeft w:val="0"/>
              <w:marRight w:val="0"/>
              <w:marTop w:val="0"/>
              <w:marBottom w:val="0"/>
              <w:divBdr>
                <w:top w:val="none" w:sz="0" w:space="0" w:color="auto"/>
                <w:left w:val="none" w:sz="0" w:space="0" w:color="auto"/>
                <w:bottom w:val="none" w:sz="0" w:space="0" w:color="auto"/>
                <w:right w:val="none" w:sz="0" w:space="0" w:color="auto"/>
              </w:divBdr>
            </w:div>
            <w:div w:id="926885262">
              <w:marLeft w:val="0"/>
              <w:marRight w:val="0"/>
              <w:marTop w:val="0"/>
              <w:marBottom w:val="0"/>
              <w:divBdr>
                <w:top w:val="none" w:sz="0" w:space="0" w:color="auto"/>
                <w:left w:val="none" w:sz="0" w:space="0" w:color="auto"/>
                <w:bottom w:val="none" w:sz="0" w:space="0" w:color="auto"/>
                <w:right w:val="none" w:sz="0" w:space="0" w:color="auto"/>
              </w:divBdr>
            </w:div>
            <w:div w:id="1146555257">
              <w:marLeft w:val="0"/>
              <w:marRight w:val="0"/>
              <w:marTop w:val="0"/>
              <w:marBottom w:val="0"/>
              <w:divBdr>
                <w:top w:val="none" w:sz="0" w:space="0" w:color="auto"/>
                <w:left w:val="none" w:sz="0" w:space="0" w:color="auto"/>
                <w:bottom w:val="none" w:sz="0" w:space="0" w:color="auto"/>
                <w:right w:val="none" w:sz="0" w:space="0" w:color="auto"/>
              </w:divBdr>
            </w:div>
            <w:div w:id="8936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2699">
      <w:bodyDiv w:val="1"/>
      <w:marLeft w:val="0"/>
      <w:marRight w:val="0"/>
      <w:marTop w:val="0"/>
      <w:marBottom w:val="0"/>
      <w:divBdr>
        <w:top w:val="none" w:sz="0" w:space="0" w:color="auto"/>
        <w:left w:val="none" w:sz="0" w:space="0" w:color="auto"/>
        <w:bottom w:val="none" w:sz="0" w:space="0" w:color="auto"/>
        <w:right w:val="none" w:sz="0" w:space="0" w:color="auto"/>
      </w:divBdr>
    </w:div>
    <w:div w:id="695617285">
      <w:bodyDiv w:val="1"/>
      <w:marLeft w:val="0"/>
      <w:marRight w:val="0"/>
      <w:marTop w:val="0"/>
      <w:marBottom w:val="0"/>
      <w:divBdr>
        <w:top w:val="none" w:sz="0" w:space="0" w:color="auto"/>
        <w:left w:val="none" w:sz="0" w:space="0" w:color="auto"/>
        <w:bottom w:val="none" w:sz="0" w:space="0" w:color="auto"/>
        <w:right w:val="none" w:sz="0" w:space="0" w:color="auto"/>
      </w:divBdr>
    </w:div>
    <w:div w:id="726756148">
      <w:bodyDiv w:val="1"/>
      <w:marLeft w:val="0"/>
      <w:marRight w:val="0"/>
      <w:marTop w:val="0"/>
      <w:marBottom w:val="0"/>
      <w:divBdr>
        <w:top w:val="none" w:sz="0" w:space="0" w:color="auto"/>
        <w:left w:val="none" w:sz="0" w:space="0" w:color="auto"/>
        <w:bottom w:val="none" w:sz="0" w:space="0" w:color="auto"/>
        <w:right w:val="none" w:sz="0" w:space="0" w:color="auto"/>
      </w:divBdr>
    </w:div>
    <w:div w:id="754715593">
      <w:bodyDiv w:val="1"/>
      <w:marLeft w:val="0"/>
      <w:marRight w:val="0"/>
      <w:marTop w:val="0"/>
      <w:marBottom w:val="0"/>
      <w:divBdr>
        <w:top w:val="none" w:sz="0" w:space="0" w:color="auto"/>
        <w:left w:val="none" w:sz="0" w:space="0" w:color="auto"/>
        <w:bottom w:val="none" w:sz="0" w:space="0" w:color="auto"/>
        <w:right w:val="none" w:sz="0" w:space="0" w:color="auto"/>
      </w:divBdr>
      <w:divsChild>
        <w:div w:id="1902477108">
          <w:marLeft w:val="0"/>
          <w:marRight w:val="0"/>
          <w:marTop w:val="0"/>
          <w:marBottom w:val="0"/>
          <w:divBdr>
            <w:top w:val="none" w:sz="0" w:space="0" w:color="auto"/>
            <w:left w:val="none" w:sz="0" w:space="0" w:color="auto"/>
            <w:bottom w:val="none" w:sz="0" w:space="0" w:color="auto"/>
            <w:right w:val="none" w:sz="0" w:space="0" w:color="auto"/>
          </w:divBdr>
        </w:div>
        <w:div w:id="429547681">
          <w:marLeft w:val="0"/>
          <w:marRight w:val="0"/>
          <w:marTop w:val="0"/>
          <w:marBottom w:val="0"/>
          <w:divBdr>
            <w:top w:val="none" w:sz="0" w:space="0" w:color="auto"/>
            <w:left w:val="none" w:sz="0" w:space="0" w:color="auto"/>
            <w:bottom w:val="none" w:sz="0" w:space="0" w:color="auto"/>
            <w:right w:val="none" w:sz="0" w:space="0" w:color="auto"/>
          </w:divBdr>
        </w:div>
      </w:divsChild>
    </w:div>
    <w:div w:id="761143120">
      <w:bodyDiv w:val="1"/>
      <w:marLeft w:val="0"/>
      <w:marRight w:val="0"/>
      <w:marTop w:val="0"/>
      <w:marBottom w:val="0"/>
      <w:divBdr>
        <w:top w:val="none" w:sz="0" w:space="0" w:color="auto"/>
        <w:left w:val="none" w:sz="0" w:space="0" w:color="auto"/>
        <w:bottom w:val="none" w:sz="0" w:space="0" w:color="auto"/>
        <w:right w:val="none" w:sz="0" w:space="0" w:color="auto"/>
      </w:divBdr>
      <w:divsChild>
        <w:div w:id="1774131566">
          <w:marLeft w:val="0"/>
          <w:marRight w:val="0"/>
          <w:marTop w:val="0"/>
          <w:marBottom w:val="0"/>
          <w:divBdr>
            <w:top w:val="none" w:sz="0" w:space="0" w:color="auto"/>
            <w:left w:val="none" w:sz="0" w:space="0" w:color="auto"/>
            <w:bottom w:val="none" w:sz="0" w:space="0" w:color="auto"/>
            <w:right w:val="none" w:sz="0" w:space="0" w:color="auto"/>
          </w:divBdr>
          <w:divsChild>
            <w:div w:id="2083601185">
              <w:marLeft w:val="0"/>
              <w:marRight w:val="0"/>
              <w:marTop w:val="0"/>
              <w:marBottom w:val="0"/>
              <w:divBdr>
                <w:top w:val="none" w:sz="0" w:space="0" w:color="auto"/>
                <w:left w:val="none" w:sz="0" w:space="0" w:color="auto"/>
                <w:bottom w:val="none" w:sz="0" w:space="0" w:color="auto"/>
                <w:right w:val="none" w:sz="0" w:space="0" w:color="auto"/>
              </w:divBdr>
            </w:div>
            <w:div w:id="23747584">
              <w:marLeft w:val="0"/>
              <w:marRight w:val="0"/>
              <w:marTop w:val="0"/>
              <w:marBottom w:val="0"/>
              <w:divBdr>
                <w:top w:val="none" w:sz="0" w:space="0" w:color="auto"/>
                <w:left w:val="none" w:sz="0" w:space="0" w:color="auto"/>
                <w:bottom w:val="none" w:sz="0" w:space="0" w:color="auto"/>
                <w:right w:val="none" w:sz="0" w:space="0" w:color="auto"/>
              </w:divBdr>
            </w:div>
            <w:div w:id="490558857">
              <w:marLeft w:val="0"/>
              <w:marRight w:val="0"/>
              <w:marTop w:val="0"/>
              <w:marBottom w:val="0"/>
              <w:divBdr>
                <w:top w:val="none" w:sz="0" w:space="0" w:color="auto"/>
                <w:left w:val="none" w:sz="0" w:space="0" w:color="auto"/>
                <w:bottom w:val="none" w:sz="0" w:space="0" w:color="auto"/>
                <w:right w:val="none" w:sz="0" w:space="0" w:color="auto"/>
              </w:divBdr>
            </w:div>
            <w:div w:id="163740463">
              <w:marLeft w:val="0"/>
              <w:marRight w:val="0"/>
              <w:marTop w:val="0"/>
              <w:marBottom w:val="0"/>
              <w:divBdr>
                <w:top w:val="none" w:sz="0" w:space="0" w:color="auto"/>
                <w:left w:val="none" w:sz="0" w:space="0" w:color="auto"/>
                <w:bottom w:val="none" w:sz="0" w:space="0" w:color="auto"/>
                <w:right w:val="none" w:sz="0" w:space="0" w:color="auto"/>
              </w:divBdr>
            </w:div>
            <w:div w:id="1804889279">
              <w:marLeft w:val="0"/>
              <w:marRight w:val="0"/>
              <w:marTop w:val="0"/>
              <w:marBottom w:val="0"/>
              <w:divBdr>
                <w:top w:val="none" w:sz="0" w:space="0" w:color="auto"/>
                <w:left w:val="none" w:sz="0" w:space="0" w:color="auto"/>
                <w:bottom w:val="none" w:sz="0" w:space="0" w:color="auto"/>
                <w:right w:val="none" w:sz="0" w:space="0" w:color="auto"/>
              </w:divBdr>
            </w:div>
            <w:div w:id="2061778487">
              <w:marLeft w:val="0"/>
              <w:marRight w:val="0"/>
              <w:marTop w:val="0"/>
              <w:marBottom w:val="0"/>
              <w:divBdr>
                <w:top w:val="none" w:sz="0" w:space="0" w:color="auto"/>
                <w:left w:val="none" w:sz="0" w:space="0" w:color="auto"/>
                <w:bottom w:val="none" w:sz="0" w:space="0" w:color="auto"/>
                <w:right w:val="none" w:sz="0" w:space="0" w:color="auto"/>
              </w:divBdr>
            </w:div>
            <w:div w:id="1757559025">
              <w:marLeft w:val="0"/>
              <w:marRight w:val="0"/>
              <w:marTop w:val="0"/>
              <w:marBottom w:val="0"/>
              <w:divBdr>
                <w:top w:val="none" w:sz="0" w:space="0" w:color="auto"/>
                <w:left w:val="none" w:sz="0" w:space="0" w:color="auto"/>
                <w:bottom w:val="none" w:sz="0" w:space="0" w:color="auto"/>
                <w:right w:val="none" w:sz="0" w:space="0" w:color="auto"/>
              </w:divBdr>
            </w:div>
            <w:div w:id="182979475">
              <w:marLeft w:val="0"/>
              <w:marRight w:val="0"/>
              <w:marTop w:val="0"/>
              <w:marBottom w:val="0"/>
              <w:divBdr>
                <w:top w:val="none" w:sz="0" w:space="0" w:color="auto"/>
                <w:left w:val="none" w:sz="0" w:space="0" w:color="auto"/>
                <w:bottom w:val="none" w:sz="0" w:space="0" w:color="auto"/>
                <w:right w:val="none" w:sz="0" w:space="0" w:color="auto"/>
              </w:divBdr>
            </w:div>
            <w:div w:id="177234670">
              <w:marLeft w:val="0"/>
              <w:marRight w:val="0"/>
              <w:marTop w:val="0"/>
              <w:marBottom w:val="0"/>
              <w:divBdr>
                <w:top w:val="none" w:sz="0" w:space="0" w:color="auto"/>
                <w:left w:val="none" w:sz="0" w:space="0" w:color="auto"/>
                <w:bottom w:val="none" w:sz="0" w:space="0" w:color="auto"/>
                <w:right w:val="none" w:sz="0" w:space="0" w:color="auto"/>
              </w:divBdr>
            </w:div>
            <w:div w:id="2023898932">
              <w:marLeft w:val="0"/>
              <w:marRight w:val="0"/>
              <w:marTop w:val="0"/>
              <w:marBottom w:val="0"/>
              <w:divBdr>
                <w:top w:val="none" w:sz="0" w:space="0" w:color="auto"/>
                <w:left w:val="none" w:sz="0" w:space="0" w:color="auto"/>
                <w:bottom w:val="none" w:sz="0" w:space="0" w:color="auto"/>
                <w:right w:val="none" w:sz="0" w:space="0" w:color="auto"/>
              </w:divBdr>
            </w:div>
            <w:div w:id="1139493196">
              <w:marLeft w:val="0"/>
              <w:marRight w:val="0"/>
              <w:marTop w:val="0"/>
              <w:marBottom w:val="0"/>
              <w:divBdr>
                <w:top w:val="none" w:sz="0" w:space="0" w:color="auto"/>
                <w:left w:val="none" w:sz="0" w:space="0" w:color="auto"/>
                <w:bottom w:val="none" w:sz="0" w:space="0" w:color="auto"/>
                <w:right w:val="none" w:sz="0" w:space="0" w:color="auto"/>
              </w:divBdr>
            </w:div>
            <w:div w:id="2085759057">
              <w:marLeft w:val="0"/>
              <w:marRight w:val="0"/>
              <w:marTop w:val="0"/>
              <w:marBottom w:val="0"/>
              <w:divBdr>
                <w:top w:val="none" w:sz="0" w:space="0" w:color="auto"/>
                <w:left w:val="none" w:sz="0" w:space="0" w:color="auto"/>
                <w:bottom w:val="none" w:sz="0" w:space="0" w:color="auto"/>
                <w:right w:val="none" w:sz="0" w:space="0" w:color="auto"/>
              </w:divBdr>
            </w:div>
            <w:div w:id="1190147388">
              <w:marLeft w:val="0"/>
              <w:marRight w:val="0"/>
              <w:marTop w:val="0"/>
              <w:marBottom w:val="0"/>
              <w:divBdr>
                <w:top w:val="none" w:sz="0" w:space="0" w:color="auto"/>
                <w:left w:val="none" w:sz="0" w:space="0" w:color="auto"/>
                <w:bottom w:val="none" w:sz="0" w:space="0" w:color="auto"/>
                <w:right w:val="none" w:sz="0" w:space="0" w:color="auto"/>
              </w:divBdr>
            </w:div>
            <w:div w:id="1546674412">
              <w:marLeft w:val="0"/>
              <w:marRight w:val="0"/>
              <w:marTop w:val="0"/>
              <w:marBottom w:val="0"/>
              <w:divBdr>
                <w:top w:val="none" w:sz="0" w:space="0" w:color="auto"/>
                <w:left w:val="none" w:sz="0" w:space="0" w:color="auto"/>
                <w:bottom w:val="none" w:sz="0" w:space="0" w:color="auto"/>
                <w:right w:val="none" w:sz="0" w:space="0" w:color="auto"/>
              </w:divBdr>
            </w:div>
            <w:div w:id="1600527692">
              <w:marLeft w:val="0"/>
              <w:marRight w:val="0"/>
              <w:marTop w:val="0"/>
              <w:marBottom w:val="0"/>
              <w:divBdr>
                <w:top w:val="none" w:sz="0" w:space="0" w:color="auto"/>
                <w:left w:val="none" w:sz="0" w:space="0" w:color="auto"/>
                <w:bottom w:val="none" w:sz="0" w:space="0" w:color="auto"/>
                <w:right w:val="none" w:sz="0" w:space="0" w:color="auto"/>
              </w:divBdr>
            </w:div>
            <w:div w:id="170144055">
              <w:marLeft w:val="0"/>
              <w:marRight w:val="0"/>
              <w:marTop w:val="0"/>
              <w:marBottom w:val="0"/>
              <w:divBdr>
                <w:top w:val="none" w:sz="0" w:space="0" w:color="auto"/>
                <w:left w:val="none" w:sz="0" w:space="0" w:color="auto"/>
                <w:bottom w:val="none" w:sz="0" w:space="0" w:color="auto"/>
                <w:right w:val="none" w:sz="0" w:space="0" w:color="auto"/>
              </w:divBdr>
            </w:div>
            <w:div w:id="430245583">
              <w:marLeft w:val="0"/>
              <w:marRight w:val="0"/>
              <w:marTop w:val="0"/>
              <w:marBottom w:val="0"/>
              <w:divBdr>
                <w:top w:val="none" w:sz="0" w:space="0" w:color="auto"/>
                <w:left w:val="none" w:sz="0" w:space="0" w:color="auto"/>
                <w:bottom w:val="none" w:sz="0" w:space="0" w:color="auto"/>
                <w:right w:val="none" w:sz="0" w:space="0" w:color="auto"/>
              </w:divBdr>
            </w:div>
            <w:div w:id="1279025506">
              <w:marLeft w:val="0"/>
              <w:marRight w:val="0"/>
              <w:marTop w:val="0"/>
              <w:marBottom w:val="0"/>
              <w:divBdr>
                <w:top w:val="none" w:sz="0" w:space="0" w:color="auto"/>
                <w:left w:val="none" w:sz="0" w:space="0" w:color="auto"/>
                <w:bottom w:val="none" w:sz="0" w:space="0" w:color="auto"/>
                <w:right w:val="none" w:sz="0" w:space="0" w:color="auto"/>
              </w:divBdr>
            </w:div>
            <w:div w:id="432629264">
              <w:marLeft w:val="0"/>
              <w:marRight w:val="0"/>
              <w:marTop w:val="0"/>
              <w:marBottom w:val="0"/>
              <w:divBdr>
                <w:top w:val="none" w:sz="0" w:space="0" w:color="auto"/>
                <w:left w:val="none" w:sz="0" w:space="0" w:color="auto"/>
                <w:bottom w:val="none" w:sz="0" w:space="0" w:color="auto"/>
                <w:right w:val="none" w:sz="0" w:space="0" w:color="auto"/>
              </w:divBdr>
            </w:div>
            <w:div w:id="576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9451">
      <w:bodyDiv w:val="1"/>
      <w:marLeft w:val="0"/>
      <w:marRight w:val="0"/>
      <w:marTop w:val="0"/>
      <w:marBottom w:val="0"/>
      <w:divBdr>
        <w:top w:val="none" w:sz="0" w:space="0" w:color="auto"/>
        <w:left w:val="none" w:sz="0" w:space="0" w:color="auto"/>
        <w:bottom w:val="none" w:sz="0" w:space="0" w:color="auto"/>
        <w:right w:val="none" w:sz="0" w:space="0" w:color="auto"/>
      </w:divBdr>
    </w:div>
    <w:div w:id="819494710">
      <w:bodyDiv w:val="1"/>
      <w:marLeft w:val="0"/>
      <w:marRight w:val="0"/>
      <w:marTop w:val="0"/>
      <w:marBottom w:val="0"/>
      <w:divBdr>
        <w:top w:val="none" w:sz="0" w:space="0" w:color="auto"/>
        <w:left w:val="none" w:sz="0" w:space="0" w:color="auto"/>
        <w:bottom w:val="none" w:sz="0" w:space="0" w:color="auto"/>
        <w:right w:val="none" w:sz="0" w:space="0" w:color="auto"/>
      </w:divBdr>
      <w:divsChild>
        <w:div w:id="27264387">
          <w:marLeft w:val="0"/>
          <w:marRight w:val="0"/>
          <w:marTop w:val="0"/>
          <w:marBottom w:val="0"/>
          <w:divBdr>
            <w:top w:val="none" w:sz="0" w:space="0" w:color="auto"/>
            <w:left w:val="none" w:sz="0" w:space="0" w:color="auto"/>
            <w:bottom w:val="none" w:sz="0" w:space="0" w:color="auto"/>
            <w:right w:val="none" w:sz="0" w:space="0" w:color="auto"/>
          </w:divBdr>
        </w:div>
        <w:div w:id="1784887038">
          <w:marLeft w:val="0"/>
          <w:marRight w:val="0"/>
          <w:marTop w:val="0"/>
          <w:marBottom w:val="0"/>
          <w:divBdr>
            <w:top w:val="none" w:sz="0" w:space="0" w:color="auto"/>
            <w:left w:val="none" w:sz="0" w:space="0" w:color="auto"/>
            <w:bottom w:val="none" w:sz="0" w:space="0" w:color="auto"/>
            <w:right w:val="none" w:sz="0" w:space="0" w:color="auto"/>
          </w:divBdr>
        </w:div>
        <w:div w:id="961302111">
          <w:marLeft w:val="0"/>
          <w:marRight w:val="0"/>
          <w:marTop w:val="0"/>
          <w:marBottom w:val="0"/>
          <w:divBdr>
            <w:top w:val="none" w:sz="0" w:space="0" w:color="auto"/>
            <w:left w:val="none" w:sz="0" w:space="0" w:color="auto"/>
            <w:bottom w:val="none" w:sz="0" w:space="0" w:color="auto"/>
            <w:right w:val="none" w:sz="0" w:space="0" w:color="auto"/>
          </w:divBdr>
        </w:div>
        <w:div w:id="793257332">
          <w:marLeft w:val="0"/>
          <w:marRight w:val="0"/>
          <w:marTop w:val="0"/>
          <w:marBottom w:val="0"/>
          <w:divBdr>
            <w:top w:val="none" w:sz="0" w:space="0" w:color="auto"/>
            <w:left w:val="none" w:sz="0" w:space="0" w:color="auto"/>
            <w:bottom w:val="none" w:sz="0" w:space="0" w:color="auto"/>
            <w:right w:val="none" w:sz="0" w:space="0" w:color="auto"/>
          </w:divBdr>
        </w:div>
        <w:div w:id="1696928657">
          <w:marLeft w:val="0"/>
          <w:marRight w:val="0"/>
          <w:marTop w:val="0"/>
          <w:marBottom w:val="0"/>
          <w:divBdr>
            <w:top w:val="none" w:sz="0" w:space="0" w:color="auto"/>
            <w:left w:val="none" w:sz="0" w:space="0" w:color="auto"/>
            <w:bottom w:val="none" w:sz="0" w:space="0" w:color="auto"/>
            <w:right w:val="none" w:sz="0" w:space="0" w:color="auto"/>
          </w:divBdr>
        </w:div>
      </w:divsChild>
    </w:div>
    <w:div w:id="852115184">
      <w:bodyDiv w:val="1"/>
      <w:marLeft w:val="0"/>
      <w:marRight w:val="0"/>
      <w:marTop w:val="0"/>
      <w:marBottom w:val="0"/>
      <w:divBdr>
        <w:top w:val="none" w:sz="0" w:space="0" w:color="auto"/>
        <w:left w:val="none" w:sz="0" w:space="0" w:color="auto"/>
        <w:bottom w:val="none" w:sz="0" w:space="0" w:color="auto"/>
        <w:right w:val="none" w:sz="0" w:space="0" w:color="auto"/>
      </w:divBdr>
      <w:divsChild>
        <w:div w:id="1053695964">
          <w:marLeft w:val="0"/>
          <w:marRight w:val="0"/>
          <w:marTop w:val="0"/>
          <w:marBottom w:val="0"/>
          <w:divBdr>
            <w:top w:val="none" w:sz="0" w:space="0" w:color="auto"/>
            <w:left w:val="none" w:sz="0" w:space="0" w:color="auto"/>
            <w:bottom w:val="none" w:sz="0" w:space="0" w:color="auto"/>
            <w:right w:val="none" w:sz="0" w:space="0" w:color="auto"/>
          </w:divBdr>
        </w:div>
        <w:div w:id="1216813260">
          <w:marLeft w:val="0"/>
          <w:marRight w:val="0"/>
          <w:marTop w:val="0"/>
          <w:marBottom w:val="0"/>
          <w:divBdr>
            <w:top w:val="none" w:sz="0" w:space="0" w:color="auto"/>
            <w:left w:val="none" w:sz="0" w:space="0" w:color="auto"/>
            <w:bottom w:val="none" w:sz="0" w:space="0" w:color="auto"/>
            <w:right w:val="none" w:sz="0" w:space="0" w:color="auto"/>
          </w:divBdr>
        </w:div>
        <w:div w:id="1479877292">
          <w:marLeft w:val="0"/>
          <w:marRight w:val="0"/>
          <w:marTop w:val="0"/>
          <w:marBottom w:val="0"/>
          <w:divBdr>
            <w:top w:val="none" w:sz="0" w:space="0" w:color="auto"/>
            <w:left w:val="none" w:sz="0" w:space="0" w:color="auto"/>
            <w:bottom w:val="none" w:sz="0" w:space="0" w:color="auto"/>
            <w:right w:val="none" w:sz="0" w:space="0" w:color="auto"/>
          </w:divBdr>
        </w:div>
      </w:divsChild>
    </w:div>
    <w:div w:id="889879013">
      <w:bodyDiv w:val="1"/>
      <w:marLeft w:val="0"/>
      <w:marRight w:val="0"/>
      <w:marTop w:val="0"/>
      <w:marBottom w:val="0"/>
      <w:divBdr>
        <w:top w:val="none" w:sz="0" w:space="0" w:color="auto"/>
        <w:left w:val="none" w:sz="0" w:space="0" w:color="auto"/>
        <w:bottom w:val="none" w:sz="0" w:space="0" w:color="auto"/>
        <w:right w:val="none" w:sz="0" w:space="0" w:color="auto"/>
      </w:divBdr>
      <w:divsChild>
        <w:div w:id="1320184754">
          <w:marLeft w:val="0"/>
          <w:marRight w:val="0"/>
          <w:marTop w:val="0"/>
          <w:marBottom w:val="0"/>
          <w:divBdr>
            <w:top w:val="none" w:sz="0" w:space="0" w:color="auto"/>
            <w:left w:val="none" w:sz="0" w:space="0" w:color="auto"/>
            <w:bottom w:val="none" w:sz="0" w:space="0" w:color="auto"/>
            <w:right w:val="none" w:sz="0" w:space="0" w:color="auto"/>
          </w:divBdr>
        </w:div>
        <w:div w:id="985361122">
          <w:marLeft w:val="0"/>
          <w:marRight w:val="0"/>
          <w:marTop w:val="0"/>
          <w:marBottom w:val="0"/>
          <w:divBdr>
            <w:top w:val="none" w:sz="0" w:space="0" w:color="auto"/>
            <w:left w:val="none" w:sz="0" w:space="0" w:color="auto"/>
            <w:bottom w:val="none" w:sz="0" w:space="0" w:color="auto"/>
            <w:right w:val="none" w:sz="0" w:space="0" w:color="auto"/>
          </w:divBdr>
        </w:div>
        <w:div w:id="303659691">
          <w:marLeft w:val="0"/>
          <w:marRight w:val="0"/>
          <w:marTop w:val="0"/>
          <w:marBottom w:val="0"/>
          <w:divBdr>
            <w:top w:val="none" w:sz="0" w:space="0" w:color="auto"/>
            <w:left w:val="none" w:sz="0" w:space="0" w:color="auto"/>
            <w:bottom w:val="none" w:sz="0" w:space="0" w:color="auto"/>
            <w:right w:val="none" w:sz="0" w:space="0" w:color="auto"/>
          </w:divBdr>
        </w:div>
        <w:div w:id="689526206">
          <w:marLeft w:val="0"/>
          <w:marRight w:val="0"/>
          <w:marTop w:val="0"/>
          <w:marBottom w:val="0"/>
          <w:divBdr>
            <w:top w:val="none" w:sz="0" w:space="0" w:color="auto"/>
            <w:left w:val="none" w:sz="0" w:space="0" w:color="auto"/>
            <w:bottom w:val="none" w:sz="0" w:space="0" w:color="auto"/>
            <w:right w:val="none" w:sz="0" w:space="0" w:color="auto"/>
          </w:divBdr>
        </w:div>
        <w:div w:id="190383482">
          <w:marLeft w:val="0"/>
          <w:marRight w:val="0"/>
          <w:marTop w:val="0"/>
          <w:marBottom w:val="0"/>
          <w:divBdr>
            <w:top w:val="none" w:sz="0" w:space="0" w:color="auto"/>
            <w:left w:val="none" w:sz="0" w:space="0" w:color="auto"/>
            <w:bottom w:val="none" w:sz="0" w:space="0" w:color="auto"/>
            <w:right w:val="none" w:sz="0" w:space="0" w:color="auto"/>
          </w:divBdr>
        </w:div>
        <w:div w:id="662122778">
          <w:marLeft w:val="0"/>
          <w:marRight w:val="0"/>
          <w:marTop w:val="0"/>
          <w:marBottom w:val="0"/>
          <w:divBdr>
            <w:top w:val="none" w:sz="0" w:space="0" w:color="auto"/>
            <w:left w:val="none" w:sz="0" w:space="0" w:color="auto"/>
            <w:bottom w:val="none" w:sz="0" w:space="0" w:color="auto"/>
            <w:right w:val="none" w:sz="0" w:space="0" w:color="auto"/>
          </w:divBdr>
        </w:div>
        <w:div w:id="1103650788">
          <w:marLeft w:val="0"/>
          <w:marRight w:val="0"/>
          <w:marTop w:val="0"/>
          <w:marBottom w:val="0"/>
          <w:divBdr>
            <w:top w:val="none" w:sz="0" w:space="0" w:color="auto"/>
            <w:left w:val="none" w:sz="0" w:space="0" w:color="auto"/>
            <w:bottom w:val="none" w:sz="0" w:space="0" w:color="auto"/>
            <w:right w:val="none" w:sz="0" w:space="0" w:color="auto"/>
          </w:divBdr>
        </w:div>
        <w:div w:id="1142231718">
          <w:marLeft w:val="0"/>
          <w:marRight w:val="0"/>
          <w:marTop w:val="0"/>
          <w:marBottom w:val="0"/>
          <w:divBdr>
            <w:top w:val="none" w:sz="0" w:space="0" w:color="auto"/>
            <w:left w:val="none" w:sz="0" w:space="0" w:color="auto"/>
            <w:bottom w:val="none" w:sz="0" w:space="0" w:color="auto"/>
            <w:right w:val="none" w:sz="0" w:space="0" w:color="auto"/>
          </w:divBdr>
        </w:div>
        <w:div w:id="2019651706">
          <w:marLeft w:val="0"/>
          <w:marRight w:val="0"/>
          <w:marTop w:val="0"/>
          <w:marBottom w:val="0"/>
          <w:divBdr>
            <w:top w:val="none" w:sz="0" w:space="0" w:color="auto"/>
            <w:left w:val="none" w:sz="0" w:space="0" w:color="auto"/>
            <w:bottom w:val="none" w:sz="0" w:space="0" w:color="auto"/>
            <w:right w:val="none" w:sz="0" w:space="0" w:color="auto"/>
          </w:divBdr>
        </w:div>
        <w:div w:id="740909159">
          <w:marLeft w:val="0"/>
          <w:marRight w:val="0"/>
          <w:marTop w:val="0"/>
          <w:marBottom w:val="0"/>
          <w:divBdr>
            <w:top w:val="none" w:sz="0" w:space="0" w:color="auto"/>
            <w:left w:val="none" w:sz="0" w:space="0" w:color="auto"/>
            <w:bottom w:val="none" w:sz="0" w:space="0" w:color="auto"/>
            <w:right w:val="none" w:sz="0" w:space="0" w:color="auto"/>
          </w:divBdr>
        </w:div>
        <w:div w:id="1822654402">
          <w:marLeft w:val="0"/>
          <w:marRight w:val="0"/>
          <w:marTop w:val="0"/>
          <w:marBottom w:val="0"/>
          <w:divBdr>
            <w:top w:val="none" w:sz="0" w:space="0" w:color="auto"/>
            <w:left w:val="none" w:sz="0" w:space="0" w:color="auto"/>
            <w:bottom w:val="none" w:sz="0" w:space="0" w:color="auto"/>
            <w:right w:val="none" w:sz="0" w:space="0" w:color="auto"/>
          </w:divBdr>
        </w:div>
        <w:div w:id="1597983256">
          <w:marLeft w:val="0"/>
          <w:marRight w:val="0"/>
          <w:marTop w:val="0"/>
          <w:marBottom w:val="0"/>
          <w:divBdr>
            <w:top w:val="none" w:sz="0" w:space="0" w:color="auto"/>
            <w:left w:val="none" w:sz="0" w:space="0" w:color="auto"/>
            <w:bottom w:val="none" w:sz="0" w:space="0" w:color="auto"/>
            <w:right w:val="none" w:sz="0" w:space="0" w:color="auto"/>
          </w:divBdr>
        </w:div>
        <w:div w:id="623465801">
          <w:marLeft w:val="0"/>
          <w:marRight w:val="0"/>
          <w:marTop w:val="0"/>
          <w:marBottom w:val="0"/>
          <w:divBdr>
            <w:top w:val="none" w:sz="0" w:space="0" w:color="auto"/>
            <w:left w:val="none" w:sz="0" w:space="0" w:color="auto"/>
            <w:bottom w:val="none" w:sz="0" w:space="0" w:color="auto"/>
            <w:right w:val="none" w:sz="0" w:space="0" w:color="auto"/>
          </w:divBdr>
        </w:div>
        <w:div w:id="1616405435">
          <w:marLeft w:val="0"/>
          <w:marRight w:val="0"/>
          <w:marTop w:val="0"/>
          <w:marBottom w:val="0"/>
          <w:divBdr>
            <w:top w:val="none" w:sz="0" w:space="0" w:color="auto"/>
            <w:left w:val="none" w:sz="0" w:space="0" w:color="auto"/>
            <w:bottom w:val="none" w:sz="0" w:space="0" w:color="auto"/>
            <w:right w:val="none" w:sz="0" w:space="0" w:color="auto"/>
          </w:divBdr>
        </w:div>
        <w:div w:id="596525961">
          <w:marLeft w:val="0"/>
          <w:marRight w:val="0"/>
          <w:marTop w:val="0"/>
          <w:marBottom w:val="0"/>
          <w:divBdr>
            <w:top w:val="none" w:sz="0" w:space="0" w:color="auto"/>
            <w:left w:val="none" w:sz="0" w:space="0" w:color="auto"/>
            <w:bottom w:val="none" w:sz="0" w:space="0" w:color="auto"/>
            <w:right w:val="none" w:sz="0" w:space="0" w:color="auto"/>
          </w:divBdr>
        </w:div>
        <w:div w:id="2014603420">
          <w:marLeft w:val="0"/>
          <w:marRight w:val="0"/>
          <w:marTop w:val="0"/>
          <w:marBottom w:val="0"/>
          <w:divBdr>
            <w:top w:val="none" w:sz="0" w:space="0" w:color="auto"/>
            <w:left w:val="none" w:sz="0" w:space="0" w:color="auto"/>
            <w:bottom w:val="none" w:sz="0" w:space="0" w:color="auto"/>
            <w:right w:val="none" w:sz="0" w:space="0" w:color="auto"/>
          </w:divBdr>
        </w:div>
        <w:div w:id="1354378721">
          <w:marLeft w:val="0"/>
          <w:marRight w:val="0"/>
          <w:marTop w:val="0"/>
          <w:marBottom w:val="0"/>
          <w:divBdr>
            <w:top w:val="none" w:sz="0" w:space="0" w:color="auto"/>
            <w:left w:val="none" w:sz="0" w:space="0" w:color="auto"/>
            <w:bottom w:val="none" w:sz="0" w:space="0" w:color="auto"/>
            <w:right w:val="none" w:sz="0" w:space="0" w:color="auto"/>
          </w:divBdr>
        </w:div>
        <w:div w:id="855732690">
          <w:marLeft w:val="0"/>
          <w:marRight w:val="0"/>
          <w:marTop w:val="0"/>
          <w:marBottom w:val="0"/>
          <w:divBdr>
            <w:top w:val="none" w:sz="0" w:space="0" w:color="auto"/>
            <w:left w:val="none" w:sz="0" w:space="0" w:color="auto"/>
            <w:bottom w:val="none" w:sz="0" w:space="0" w:color="auto"/>
            <w:right w:val="none" w:sz="0" w:space="0" w:color="auto"/>
          </w:divBdr>
        </w:div>
        <w:div w:id="919994744">
          <w:marLeft w:val="0"/>
          <w:marRight w:val="0"/>
          <w:marTop w:val="0"/>
          <w:marBottom w:val="0"/>
          <w:divBdr>
            <w:top w:val="none" w:sz="0" w:space="0" w:color="auto"/>
            <w:left w:val="none" w:sz="0" w:space="0" w:color="auto"/>
            <w:bottom w:val="none" w:sz="0" w:space="0" w:color="auto"/>
            <w:right w:val="none" w:sz="0" w:space="0" w:color="auto"/>
          </w:divBdr>
        </w:div>
        <w:div w:id="1712460766">
          <w:marLeft w:val="0"/>
          <w:marRight w:val="0"/>
          <w:marTop w:val="0"/>
          <w:marBottom w:val="0"/>
          <w:divBdr>
            <w:top w:val="none" w:sz="0" w:space="0" w:color="auto"/>
            <w:left w:val="none" w:sz="0" w:space="0" w:color="auto"/>
            <w:bottom w:val="none" w:sz="0" w:space="0" w:color="auto"/>
            <w:right w:val="none" w:sz="0" w:space="0" w:color="auto"/>
          </w:divBdr>
        </w:div>
      </w:divsChild>
    </w:div>
    <w:div w:id="951864100">
      <w:bodyDiv w:val="1"/>
      <w:marLeft w:val="0"/>
      <w:marRight w:val="0"/>
      <w:marTop w:val="0"/>
      <w:marBottom w:val="0"/>
      <w:divBdr>
        <w:top w:val="none" w:sz="0" w:space="0" w:color="auto"/>
        <w:left w:val="none" w:sz="0" w:space="0" w:color="auto"/>
        <w:bottom w:val="none" w:sz="0" w:space="0" w:color="auto"/>
        <w:right w:val="none" w:sz="0" w:space="0" w:color="auto"/>
      </w:divBdr>
      <w:divsChild>
        <w:div w:id="251670406">
          <w:marLeft w:val="0"/>
          <w:marRight w:val="0"/>
          <w:marTop w:val="0"/>
          <w:marBottom w:val="0"/>
          <w:divBdr>
            <w:top w:val="none" w:sz="0" w:space="0" w:color="auto"/>
            <w:left w:val="none" w:sz="0" w:space="0" w:color="auto"/>
            <w:bottom w:val="none" w:sz="0" w:space="0" w:color="auto"/>
            <w:right w:val="none" w:sz="0" w:space="0" w:color="auto"/>
          </w:divBdr>
        </w:div>
        <w:div w:id="1147819846">
          <w:marLeft w:val="0"/>
          <w:marRight w:val="0"/>
          <w:marTop w:val="0"/>
          <w:marBottom w:val="0"/>
          <w:divBdr>
            <w:top w:val="none" w:sz="0" w:space="0" w:color="auto"/>
            <w:left w:val="none" w:sz="0" w:space="0" w:color="auto"/>
            <w:bottom w:val="none" w:sz="0" w:space="0" w:color="auto"/>
            <w:right w:val="none" w:sz="0" w:space="0" w:color="auto"/>
          </w:divBdr>
        </w:div>
      </w:divsChild>
    </w:div>
    <w:div w:id="970940489">
      <w:bodyDiv w:val="1"/>
      <w:marLeft w:val="0"/>
      <w:marRight w:val="0"/>
      <w:marTop w:val="0"/>
      <w:marBottom w:val="0"/>
      <w:divBdr>
        <w:top w:val="none" w:sz="0" w:space="0" w:color="auto"/>
        <w:left w:val="none" w:sz="0" w:space="0" w:color="auto"/>
        <w:bottom w:val="none" w:sz="0" w:space="0" w:color="auto"/>
        <w:right w:val="none" w:sz="0" w:space="0" w:color="auto"/>
      </w:divBdr>
      <w:divsChild>
        <w:div w:id="1183014911">
          <w:marLeft w:val="0"/>
          <w:marRight w:val="0"/>
          <w:marTop w:val="0"/>
          <w:marBottom w:val="0"/>
          <w:divBdr>
            <w:top w:val="none" w:sz="0" w:space="0" w:color="auto"/>
            <w:left w:val="none" w:sz="0" w:space="0" w:color="auto"/>
            <w:bottom w:val="none" w:sz="0" w:space="0" w:color="auto"/>
            <w:right w:val="none" w:sz="0" w:space="0" w:color="auto"/>
          </w:divBdr>
        </w:div>
        <w:div w:id="1473214646">
          <w:marLeft w:val="0"/>
          <w:marRight w:val="0"/>
          <w:marTop w:val="0"/>
          <w:marBottom w:val="0"/>
          <w:divBdr>
            <w:top w:val="none" w:sz="0" w:space="0" w:color="auto"/>
            <w:left w:val="none" w:sz="0" w:space="0" w:color="auto"/>
            <w:bottom w:val="none" w:sz="0" w:space="0" w:color="auto"/>
            <w:right w:val="none" w:sz="0" w:space="0" w:color="auto"/>
          </w:divBdr>
        </w:div>
        <w:div w:id="466122164">
          <w:marLeft w:val="0"/>
          <w:marRight w:val="0"/>
          <w:marTop w:val="0"/>
          <w:marBottom w:val="0"/>
          <w:divBdr>
            <w:top w:val="none" w:sz="0" w:space="0" w:color="auto"/>
            <w:left w:val="none" w:sz="0" w:space="0" w:color="auto"/>
            <w:bottom w:val="none" w:sz="0" w:space="0" w:color="auto"/>
            <w:right w:val="none" w:sz="0" w:space="0" w:color="auto"/>
          </w:divBdr>
        </w:div>
        <w:div w:id="738525278">
          <w:marLeft w:val="0"/>
          <w:marRight w:val="0"/>
          <w:marTop w:val="0"/>
          <w:marBottom w:val="0"/>
          <w:divBdr>
            <w:top w:val="none" w:sz="0" w:space="0" w:color="auto"/>
            <w:left w:val="none" w:sz="0" w:space="0" w:color="auto"/>
            <w:bottom w:val="none" w:sz="0" w:space="0" w:color="auto"/>
            <w:right w:val="none" w:sz="0" w:space="0" w:color="auto"/>
          </w:divBdr>
        </w:div>
        <w:div w:id="258103032">
          <w:marLeft w:val="0"/>
          <w:marRight w:val="0"/>
          <w:marTop w:val="0"/>
          <w:marBottom w:val="0"/>
          <w:divBdr>
            <w:top w:val="none" w:sz="0" w:space="0" w:color="auto"/>
            <w:left w:val="none" w:sz="0" w:space="0" w:color="auto"/>
            <w:bottom w:val="none" w:sz="0" w:space="0" w:color="auto"/>
            <w:right w:val="none" w:sz="0" w:space="0" w:color="auto"/>
          </w:divBdr>
        </w:div>
        <w:div w:id="400447951">
          <w:marLeft w:val="0"/>
          <w:marRight w:val="0"/>
          <w:marTop w:val="0"/>
          <w:marBottom w:val="0"/>
          <w:divBdr>
            <w:top w:val="none" w:sz="0" w:space="0" w:color="auto"/>
            <w:left w:val="none" w:sz="0" w:space="0" w:color="auto"/>
            <w:bottom w:val="none" w:sz="0" w:space="0" w:color="auto"/>
            <w:right w:val="none" w:sz="0" w:space="0" w:color="auto"/>
          </w:divBdr>
        </w:div>
        <w:div w:id="1944148959">
          <w:marLeft w:val="0"/>
          <w:marRight w:val="0"/>
          <w:marTop w:val="0"/>
          <w:marBottom w:val="0"/>
          <w:divBdr>
            <w:top w:val="none" w:sz="0" w:space="0" w:color="auto"/>
            <w:left w:val="none" w:sz="0" w:space="0" w:color="auto"/>
            <w:bottom w:val="none" w:sz="0" w:space="0" w:color="auto"/>
            <w:right w:val="none" w:sz="0" w:space="0" w:color="auto"/>
          </w:divBdr>
        </w:div>
        <w:div w:id="652027151">
          <w:marLeft w:val="0"/>
          <w:marRight w:val="0"/>
          <w:marTop w:val="0"/>
          <w:marBottom w:val="0"/>
          <w:divBdr>
            <w:top w:val="none" w:sz="0" w:space="0" w:color="auto"/>
            <w:left w:val="none" w:sz="0" w:space="0" w:color="auto"/>
            <w:bottom w:val="none" w:sz="0" w:space="0" w:color="auto"/>
            <w:right w:val="none" w:sz="0" w:space="0" w:color="auto"/>
          </w:divBdr>
        </w:div>
        <w:div w:id="890188903">
          <w:marLeft w:val="0"/>
          <w:marRight w:val="0"/>
          <w:marTop w:val="0"/>
          <w:marBottom w:val="0"/>
          <w:divBdr>
            <w:top w:val="none" w:sz="0" w:space="0" w:color="auto"/>
            <w:left w:val="none" w:sz="0" w:space="0" w:color="auto"/>
            <w:bottom w:val="none" w:sz="0" w:space="0" w:color="auto"/>
            <w:right w:val="none" w:sz="0" w:space="0" w:color="auto"/>
          </w:divBdr>
        </w:div>
        <w:div w:id="1586644940">
          <w:marLeft w:val="0"/>
          <w:marRight w:val="0"/>
          <w:marTop w:val="0"/>
          <w:marBottom w:val="0"/>
          <w:divBdr>
            <w:top w:val="none" w:sz="0" w:space="0" w:color="auto"/>
            <w:left w:val="none" w:sz="0" w:space="0" w:color="auto"/>
            <w:bottom w:val="none" w:sz="0" w:space="0" w:color="auto"/>
            <w:right w:val="none" w:sz="0" w:space="0" w:color="auto"/>
          </w:divBdr>
        </w:div>
        <w:div w:id="1833988622">
          <w:marLeft w:val="0"/>
          <w:marRight w:val="0"/>
          <w:marTop w:val="0"/>
          <w:marBottom w:val="0"/>
          <w:divBdr>
            <w:top w:val="none" w:sz="0" w:space="0" w:color="auto"/>
            <w:left w:val="none" w:sz="0" w:space="0" w:color="auto"/>
            <w:bottom w:val="none" w:sz="0" w:space="0" w:color="auto"/>
            <w:right w:val="none" w:sz="0" w:space="0" w:color="auto"/>
          </w:divBdr>
        </w:div>
        <w:div w:id="846745606">
          <w:marLeft w:val="0"/>
          <w:marRight w:val="0"/>
          <w:marTop w:val="0"/>
          <w:marBottom w:val="0"/>
          <w:divBdr>
            <w:top w:val="none" w:sz="0" w:space="0" w:color="auto"/>
            <w:left w:val="none" w:sz="0" w:space="0" w:color="auto"/>
            <w:bottom w:val="none" w:sz="0" w:space="0" w:color="auto"/>
            <w:right w:val="none" w:sz="0" w:space="0" w:color="auto"/>
          </w:divBdr>
        </w:div>
        <w:div w:id="685182283">
          <w:marLeft w:val="0"/>
          <w:marRight w:val="0"/>
          <w:marTop w:val="0"/>
          <w:marBottom w:val="0"/>
          <w:divBdr>
            <w:top w:val="none" w:sz="0" w:space="0" w:color="auto"/>
            <w:left w:val="none" w:sz="0" w:space="0" w:color="auto"/>
            <w:bottom w:val="none" w:sz="0" w:space="0" w:color="auto"/>
            <w:right w:val="none" w:sz="0" w:space="0" w:color="auto"/>
          </w:divBdr>
        </w:div>
        <w:div w:id="332925607">
          <w:marLeft w:val="0"/>
          <w:marRight w:val="0"/>
          <w:marTop w:val="0"/>
          <w:marBottom w:val="0"/>
          <w:divBdr>
            <w:top w:val="none" w:sz="0" w:space="0" w:color="auto"/>
            <w:left w:val="none" w:sz="0" w:space="0" w:color="auto"/>
            <w:bottom w:val="none" w:sz="0" w:space="0" w:color="auto"/>
            <w:right w:val="none" w:sz="0" w:space="0" w:color="auto"/>
          </w:divBdr>
        </w:div>
      </w:divsChild>
    </w:div>
    <w:div w:id="1023095224">
      <w:bodyDiv w:val="1"/>
      <w:marLeft w:val="0"/>
      <w:marRight w:val="0"/>
      <w:marTop w:val="0"/>
      <w:marBottom w:val="0"/>
      <w:divBdr>
        <w:top w:val="none" w:sz="0" w:space="0" w:color="auto"/>
        <w:left w:val="none" w:sz="0" w:space="0" w:color="auto"/>
        <w:bottom w:val="none" w:sz="0" w:space="0" w:color="auto"/>
        <w:right w:val="none" w:sz="0" w:space="0" w:color="auto"/>
      </w:divBdr>
    </w:div>
    <w:div w:id="1039622816">
      <w:bodyDiv w:val="1"/>
      <w:marLeft w:val="0"/>
      <w:marRight w:val="0"/>
      <w:marTop w:val="0"/>
      <w:marBottom w:val="0"/>
      <w:divBdr>
        <w:top w:val="none" w:sz="0" w:space="0" w:color="auto"/>
        <w:left w:val="none" w:sz="0" w:space="0" w:color="auto"/>
        <w:bottom w:val="none" w:sz="0" w:space="0" w:color="auto"/>
        <w:right w:val="none" w:sz="0" w:space="0" w:color="auto"/>
      </w:divBdr>
      <w:divsChild>
        <w:div w:id="1125850174">
          <w:marLeft w:val="0"/>
          <w:marRight w:val="0"/>
          <w:marTop w:val="0"/>
          <w:marBottom w:val="0"/>
          <w:divBdr>
            <w:top w:val="none" w:sz="0" w:space="0" w:color="auto"/>
            <w:left w:val="none" w:sz="0" w:space="0" w:color="auto"/>
            <w:bottom w:val="none" w:sz="0" w:space="0" w:color="auto"/>
            <w:right w:val="none" w:sz="0" w:space="0" w:color="auto"/>
          </w:divBdr>
        </w:div>
        <w:div w:id="135876717">
          <w:marLeft w:val="0"/>
          <w:marRight w:val="0"/>
          <w:marTop w:val="0"/>
          <w:marBottom w:val="0"/>
          <w:divBdr>
            <w:top w:val="none" w:sz="0" w:space="0" w:color="auto"/>
            <w:left w:val="none" w:sz="0" w:space="0" w:color="auto"/>
            <w:bottom w:val="none" w:sz="0" w:space="0" w:color="auto"/>
            <w:right w:val="none" w:sz="0" w:space="0" w:color="auto"/>
          </w:divBdr>
        </w:div>
        <w:div w:id="322658943">
          <w:marLeft w:val="0"/>
          <w:marRight w:val="0"/>
          <w:marTop w:val="0"/>
          <w:marBottom w:val="0"/>
          <w:divBdr>
            <w:top w:val="none" w:sz="0" w:space="0" w:color="auto"/>
            <w:left w:val="none" w:sz="0" w:space="0" w:color="auto"/>
            <w:bottom w:val="none" w:sz="0" w:space="0" w:color="auto"/>
            <w:right w:val="none" w:sz="0" w:space="0" w:color="auto"/>
          </w:divBdr>
        </w:div>
        <w:div w:id="1443304834">
          <w:marLeft w:val="0"/>
          <w:marRight w:val="0"/>
          <w:marTop w:val="0"/>
          <w:marBottom w:val="0"/>
          <w:divBdr>
            <w:top w:val="none" w:sz="0" w:space="0" w:color="auto"/>
            <w:left w:val="none" w:sz="0" w:space="0" w:color="auto"/>
            <w:bottom w:val="none" w:sz="0" w:space="0" w:color="auto"/>
            <w:right w:val="none" w:sz="0" w:space="0" w:color="auto"/>
          </w:divBdr>
        </w:div>
        <w:div w:id="671876860">
          <w:marLeft w:val="0"/>
          <w:marRight w:val="0"/>
          <w:marTop w:val="0"/>
          <w:marBottom w:val="0"/>
          <w:divBdr>
            <w:top w:val="none" w:sz="0" w:space="0" w:color="auto"/>
            <w:left w:val="none" w:sz="0" w:space="0" w:color="auto"/>
            <w:bottom w:val="none" w:sz="0" w:space="0" w:color="auto"/>
            <w:right w:val="none" w:sz="0" w:space="0" w:color="auto"/>
          </w:divBdr>
        </w:div>
        <w:div w:id="23411645">
          <w:marLeft w:val="0"/>
          <w:marRight w:val="0"/>
          <w:marTop w:val="0"/>
          <w:marBottom w:val="0"/>
          <w:divBdr>
            <w:top w:val="none" w:sz="0" w:space="0" w:color="auto"/>
            <w:left w:val="none" w:sz="0" w:space="0" w:color="auto"/>
            <w:bottom w:val="none" w:sz="0" w:space="0" w:color="auto"/>
            <w:right w:val="none" w:sz="0" w:space="0" w:color="auto"/>
          </w:divBdr>
        </w:div>
        <w:div w:id="1254819822">
          <w:marLeft w:val="0"/>
          <w:marRight w:val="0"/>
          <w:marTop w:val="0"/>
          <w:marBottom w:val="0"/>
          <w:divBdr>
            <w:top w:val="none" w:sz="0" w:space="0" w:color="auto"/>
            <w:left w:val="none" w:sz="0" w:space="0" w:color="auto"/>
            <w:bottom w:val="none" w:sz="0" w:space="0" w:color="auto"/>
            <w:right w:val="none" w:sz="0" w:space="0" w:color="auto"/>
          </w:divBdr>
        </w:div>
        <w:div w:id="963001937">
          <w:marLeft w:val="0"/>
          <w:marRight w:val="0"/>
          <w:marTop w:val="0"/>
          <w:marBottom w:val="0"/>
          <w:divBdr>
            <w:top w:val="none" w:sz="0" w:space="0" w:color="auto"/>
            <w:left w:val="none" w:sz="0" w:space="0" w:color="auto"/>
            <w:bottom w:val="none" w:sz="0" w:space="0" w:color="auto"/>
            <w:right w:val="none" w:sz="0" w:space="0" w:color="auto"/>
          </w:divBdr>
        </w:div>
        <w:div w:id="1005942610">
          <w:marLeft w:val="0"/>
          <w:marRight w:val="0"/>
          <w:marTop w:val="0"/>
          <w:marBottom w:val="0"/>
          <w:divBdr>
            <w:top w:val="none" w:sz="0" w:space="0" w:color="auto"/>
            <w:left w:val="none" w:sz="0" w:space="0" w:color="auto"/>
            <w:bottom w:val="none" w:sz="0" w:space="0" w:color="auto"/>
            <w:right w:val="none" w:sz="0" w:space="0" w:color="auto"/>
          </w:divBdr>
        </w:div>
        <w:div w:id="818696168">
          <w:marLeft w:val="0"/>
          <w:marRight w:val="0"/>
          <w:marTop w:val="0"/>
          <w:marBottom w:val="0"/>
          <w:divBdr>
            <w:top w:val="none" w:sz="0" w:space="0" w:color="auto"/>
            <w:left w:val="none" w:sz="0" w:space="0" w:color="auto"/>
            <w:bottom w:val="none" w:sz="0" w:space="0" w:color="auto"/>
            <w:right w:val="none" w:sz="0" w:space="0" w:color="auto"/>
          </w:divBdr>
        </w:div>
        <w:div w:id="571162992">
          <w:marLeft w:val="0"/>
          <w:marRight w:val="0"/>
          <w:marTop w:val="0"/>
          <w:marBottom w:val="0"/>
          <w:divBdr>
            <w:top w:val="none" w:sz="0" w:space="0" w:color="auto"/>
            <w:left w:val="none" w:sz="0" w:space="0" w:color="auto"/>
            <w:bottom w:val="none" w:sz="0" w:space="0" w:color="auto"/>
            <w:right w:val="none" w:sz="0" w:space="0" w:color="auto"/>
          </w:divBdr>
        </w:div>
        <w:div w:id="49351873">
          <w:marLeft w:val="0"/>
          <w:marRight w:val="0"/>
          <w:marTop w:val="0"/>
          <w:marBottom w:val="0"/>
          <w:divBdr>
            <w:top w:val="none" w:sz="0" w:space="0" w:color="auto"/>
            <w:left w:val="none" w:sz="0" w:space="0" w:color="auto"/>
            <w:bottom w:val="none" w:sz="0" w:space="0" w:color="auto"/>
            <w:right w:val="none" w:sz="0" w:space="0" w:color="auto"/>
          </w:divBdr>
        </w:div>
        <w:div w:id="1567032990">
          <w:marLeft w:val="0"/>
          <w:marRight w:val="0"/>
          <w:marTop w:val="0"/>
          <w:marBottom w:val="0"/>
          <w:divBdr>
            <w:top w:val="none" w:sz="0" w:space="0" w:color="auto"/>
            <w:left w:val="none" w:sz="0" w:space="0" w:color="auto"/>
            <w:bottom w:val="none" w:sz="0" w:space="0" w:color="auto"/>
            <w:right w:val="none" w:sz="0" w:space="0" w:color="auto"/>
          </w:divBdr>
        </w:div>
        <w:div w:id="1903253298">
          <w:marLeft w:val="0"/>
          <w:marRight w:val="0"/>
          <w:marTop w:val="0"/>
          <w:marBottom w:val="0"/>
          <w:divBdr>
            <w:top w:val="none" w:sz="0" w:space="0" w:color="auto"/>
            <w:left w:val="none" w:sz="0" w:space="0" w:color="auto"/>
            <w:bottom w:val="none" w:sz="0" w:space="0" w:color="auto"/>
            <w:right w:val="none" w:sz="0" w:space="0" w:color="auto"/>
          </w:divBdr>
        </w:div>
        <w:div w:id="1168909630">
          <w:marLeft w:val="0"/>
          <w:marRight w:val="0"/>
          <w:marTop w:val="0"/>
          <w:marBottom w:val="0"/>
          <w:divBdr>
            <w:top w:val="none" w:sz="0" w:space="0" w:color="auto"/>
            <w:left w:val="none" w:sz="0" w:space="0" w:color="auto"/>
            <w:bottom w:val="none" w:sz="0" w:space="0" w:color="auto"/>
            <w:right w:val="none" w:sz="0" w:space="0" w:color="auto"/>
          </w:divBdr>
        </w:div>
      </w:divsChild>
    </w:div>
    <w:div w:id="1051881401">
      <w:bodyDiv w:val="1"/>
      <w:marLeft w:val="0"/>
      <w:marRight w:val="0"/>
      <w:marTop w:val="0"/>
      <w:marBottom w:val="0"/>
      <w:divBdr>
        <w:top w:val="none" w:sz="0" w:space="0" w:color="auto"/>
        <w:left w:val="none" w:sz="0" w:space="0" w:color="auto"/>
        <w:bottom w:val="none" w:sz="0" w:space="0" w:color="auto"/>
        <w:right w:val="none" w:sz="0" w:space="0" w:color="auto"/>
      </w:divBdr>
      <w:divsChild>
        <w:div w:id="602110723">
          <w:marLeft w:val="0"/>
          <w:marRight w:val="0"/>
          <w:marTop w:val="0"/>
          <w:marBottom w:val="0"/>
          <w:divBdr>
            <w:top w:val="none" w:sz="0" w:space="0" w:color="auto"/>
            <w:left w:val="none" w:sz="0" w:space="0" w:color="auto"/>
            <w:bottom w:val="none" w:sz="0" w:space="0" w:color="auto"/>
            <w:right w:val="none" w:sz="0" w:space="0" w:color="auto"/>
          </w:divBdr>
        </w:div>
        <w:div w:id="1447041996">
          <w:marLeft w:val="0"/>
          <w:marRight w:val="0"/>
          <w:marTop w:val="0"/>
          <w:marBottom w:val="0"/>
          <w:divBdr>
            <w:top w:val="none" w:sz="0" w:space="0" w:color="auto"/>
            <w:left w:val="none" w:sz="0" w:space="0" w:color="auto"/>
            <w:bottom w:val="none" w:sz="0" w:space="0" w:color="auto"/>
            <w:right w:val="none" w:sz="0" w:space="0" w:color="auto"/>
          </w:divBdr>
        </w:div>
        <w:div w:id="1895312172">
          <w:marLeft w:val="0"/>
          <w:marRight w:val="0"/>
          <w:marTop w:val="0"/>
          <w:marBottom w:val="0"/>
          <w:divBdr>
            <w:top w:val="none" w:sz="0" w:space="0" w:color="auto"/>
            <w:left w:val="none" w:sz="0" w:space="0" w:color="auto"/>
            <w:bottom w:val="none" w:sz="0" w:space="0" w:color="auto"/>
            <w:right w:val="none" w:sz="0" w:space="0" w:color="auto"/>
          </w:divBdr>
        </w:div>
        <w:div w:id="1397974170">
          <w:marLeft w:val="0"/>
          <w:marRight w:val="0"/>
          <w:marTop w:val="0"/>
          <w:marBottom w:val="0"/>
          <w:divBdr>
            <w:top w:val="none" w:sz="0" w:space="0" w:color="auto"/>
            <w:left w:val="none" w:sz="0" w:space="0" w:color="auto"/>
            <w:bottom w:val="none" w:sz="0" w:space="0" w:color="auto"/>
            <w:right w:val="none" w:sz="0" w:space="0" w:color="auto"/>
          </w:divBdr>
        </w:div>
        <w:div w:id="222061690">
          <w:marLeft w:val="0"/>
          <w:marRight w:val="0"/>
          <w:marTop w:val="0"/>
          <w:marBottom w:val="0"/>
          <w:divBdr>
            <w:top w:val="none" w:sz="0" w:space="0" w:color="auto"/>
            <w:left w:val="none" w:sz="0" w:space="0" w:color="auto"/>
            <w:bottom w:val="none" w:sz="0" w:space="0" w:color="auto"/>
            <w:right w:val="none" w:sz="0" w:space="0" w:color="auto"/>
          </w:divBdr>
        </w:div>
      </w:divsChild>
    </w:div>
    <w:div w:id="1062485035">
      <w:bodyDiv w:val="1"/>
      <w:marLeft w:val="0"/>
      <w:marRight w:val="0"/>
      <w:marTop w:val="0"/>
      <w:marBottom w:val="0"/>
      <w:divBdr>
        <w:top w:val="none" w:sz="0" w:space="0" w:color="auto"/>
        <w:left w:val="none" w:sz="0" w:space="0" w:color="auto"/>
        <w:bottom w:val="none" w:sz="0" w:space="0" w:color="auto"/>
        <w:right w:val="none" w:sz="0" w:space="0" w:color="auto"/>
      </w:divBdr>
    </w:div>
    <w:div w:id="1126200702">
      <w:bodyDiv w:val="1"/>
      <w:marLeft w:val="0"/>
      <w:marRight w:val="0"/>
      <w:marTop w:val="0"/>
      <w:marBottom w:val="0"/>
      <w:divBdr>
        <w:top w:val="none" w:sz="0" w:space="0" w:color="auto"/>
        <w:left w:val="none" w:sz="0" w:space="0" w:color="auto"/>
        <w:bottom w:val="none" w:sz="0" w:space="0" w:color="auto"/>
        <w:right w:val="none" w:sz="0" w:space="0" w:color="auto"/>
      </w:divBdr>
      <w:divsChild>
        <w:div w:id="1539514869">
          <w:marLeft w:val="0"/>
          <w:marRight w:val="0"/>
          <w:marTop w:val="0"/>
          <w:marBottom w:val="0"/>
          <w:divBdr>
            <w:top w:val="none" w:sz="0" w:space="0" w:color="auto"/>
            <w:left w:val="none" w:sz="0" w:space="0" w:color="auto"/>
            <w:bottom w:val="none" w:sz="0" w:space="0" w:color="auto"/>
            <w:right w:val="none" w:sz="0" w:space="0" w:color="auto"/>
          </w:divBdr>
          <w:divsChild>
            <w:div w:id="794835184">
              <w:marLeft w:val="0"/>
              <w:marRight w:val="0"/>
              <w:marTop w:val="0"/>
              <w:marBottom w:val="0"/>
              <w:divBdr>
                <w:top w:val="none" w:sz="0" w:space="0" w:color="auto"/>
                <w:left w:val="none" w:sz="0" w:space="0" w:color="auto"/>
                <w:bottom w:val="none" w:sz="0" w:space="0" w:color="auto"/>
                <w:right w:val="none" w:sz="0" w:space="0" w:color="auto"/>
              </w:divBdr>
              <w:divsChild>
                <w:div w:id="1364288617">
                  <w:marLeft w:val="0"/>
                  <w:marRight w:val="0"/>
                  <w:marTop w:val="0"/>
                  <w:marBottom w:val="0"/>
                  <w:divBdr>
                    <w:top w:val="none" w:sz="0" w:space="0" w:color="auto"/>
                    <w:left w:val="none" w:sz="0" w:space="0" w:color="auto"/>
                    <w:bottom w:val="none" w:sz="0" w:space="0" w:color="auto"/>
                    <w:right w:val="none" w:sz="0" w:space="0" w:color="auto"/>
                  </w:divBdr>
                  <w:divsChild>
                    <w:div w:id="1568107173">
                      <w:marLeft w:val="0"/>
                      <w:marRight w:val="0"/>
                      <w:marTop w:val="0"/>
                      <w:marBottom w:val="0"/>
                      <w:divBdr>
                        <w:top w:val="none" w:sz="0" w:space="0" w:color="auto"/>
                        <w:left w:val="none" w:sz="0" w:space="0" w:color="auto"/>
                        <w:bottom w:val="none" w:sz="0" w:space="0" w:color="auto"/>
                        <w:right w:val="none" w:sz="0" w:space="0" w:color="auto"/>
                      </w:divBdr>
                      <w:divsChild>
                        <w:div w:id="1509522279">
                          <w:marLeft w:val="0"/>
                          <w:marRight w:val="0"/>
                          <w:marTop w:val="0"/>
                          <w:marBottom w:val="0"/>
                          <w:divBdr>
                            <w:top w:val="none" w:sz="0" w:space="0" w:color="auto"/>
                            <w:left w:val="none" w:sz="0" w:space="0" w:color="auto"/>
                            <w:bottom w:val="none" w:sz="0" w:space="0" w:color="auto"/>
                            <w:right w:val="none" w:sz="0" w:space="0" w:color="auto"/>
                          </w:divBdr>
                        </w:div>
                      </w:divsChild>
                    </w:div>
                    <w:div w:id="105277896">
                      <w:marLeft w:val="0"/>
                      <w:marRight w:val="0"/>
                      <w:marTop w:val="0"/>
                      <w:marBottom w:val="0"/>
                      <w:divBdr>
                        <w:top w:val="none" w:sz="0" w:space="0" w:color="auto"/>
                        <w:left w:val="none" w:sz="0" w:space="0" w:color="auto"/>
                        <w:bottom w:val="none" w:sz="0" w:space="0" w:color="auto"/>
                        <w:right w:val="none" w:sz="0" w:space="0" w:color="auto"/>
                      </w:divBdr>
                      <w:divsChild>
                        <w:div w:id="120878142">
                          <w:marLeft w:val="0"/>
                          <w:marRight w:val="0"/>
                          <w:marTop w:val="0"/>
                          <w:marBottom w:val="0"/>
                          <w:divBdr>
                            <w:top w:val="none" w:sz="0" w:space="0" w:color="auto"/>
                            <w:left w:val="none" w:sz="0" w:space="0" w:color="auto"/>
                            <w:bottom w:val="none" w:sz="0" w:space="0" w:color="auto"/>
                            <w:right w:val="none" w:sz="0" w:space="0" w:color="auto"/>
                          </w:divBdr>
                        </w:div>
                      </w:divsChild>
                    </w:div>
                    <w:div w:id="628827144">
                      <w:marLeft w:val="0"/>
                      <w:marRight w:val="0"/>
                      <w:marTop w:val="0"/>
                      <w:marBottom w:val="0"/>
                      <w:divBdr>
                        <w:top w:val="none" w:sz="0" w:space="0" w:color="auto"/>
                        <w:left w:val="none" w:sz="0" w:space="0" w:color="auto"/>
                        <w:bottom w:val="none" w:sz="0" w:space="0" w:color="auto"/>
                        <w:right w:val="none" w:sz="0" w:space="0" w:color="auto"/>
                      </w:divBdr>
                      <w:divsChild>
                        <w:div w:id="1144857613">
                          <w:marLeft w:val="0"/>
                          <w:marRight w:val="0"/>
                          <w:marTop w:val="0"/>
                          <w:marBottom w:val="0"/>
                          <w:divBdr>
                            <w:top w:val="none" w:sz="0" w:space="0" w:color="auto"/>
                            <w:left w:val="none" w:sz="0" w:space="0" w:color="auto"/>
                            <w:bottom w:val="none" w:sz="0" w:space="0" w:color="auto"/>
                            <w:right w:val="none" w:sz="0" w:space="0" w:color="auto"/>
                          </w:divBdr>
                        </w:div>
                      </w:divsChild>
                    </w:div>
                    <w:div w:id="735780920">
                      <w:marLeft w:val="0"/>
                      <w:marRight w:val="0"/>
                      <w:marTop w:val="0"/>
                      <w:marBottom w:val="0"/>
                      <w:divBdr>
                        <w:top w:val="none" w:sz="0" w:space="0" w:color="auto"/>
                        <w:left w:val="none" w:sz="0" w:space="0" w:color="auto"/>
                        <w:bottom w:val="none" w:sz="0" w:space="0" w:color="auto"/>
                        <w:right w:val="none" w:sz="0" w:space="0" w:color="auto"/>
                      </w:divBdr>
                      <w:divsChild>
                        <w:div w:id="922883775">
                          <w:marLeft w:val="0"/>
                          <w:marRight w:val="0"/>
                          <w:marTop w:val="0"/>
                          <w:marBottom w:val="0"/>
                          <w:divBdr>
                            <w:top w:val="none" w:sz="0" w:space="0" w:color="auto"/>
                            <w:left w:val="none" w:sz="0" w:space="0" w:color="auto"/>
                            <w:bottom w:val="none" w:sz="0" w:space="0" w:color="auto"/>
                            <w:right w:val="none" w:sz="0" w:space="0" w:color="auto"/>
                          </w:divBdr>
                        </w:div>
                      </w:divsChild>
                    </w:div>
                    <w:div w:id="1766337643">
                      <w:marLeft w:val="0"/>
                      <w:marRight w:val="0"/>
                      <w:marTop w:val="0"/>
                      <w:marBottom w:val="0"/>
                      <w:divBdr>
                        <w:top w:val="none" w:sz="0" w:space="0" w:color="auto"/>
                        <w:left w:val="none" w:sz="0" w:space="0" w:color="auto"/>
                        <w:bottom w:val="none" w:sz="0" w:space="0" w:color="auto"/>
                        <w:right w:val="none" w:sz="0" w:space="0" w:color="auto"/>
                      </w:divBdr>
                      <w:divsChild>
                        <w:div w:id="1967396061">
                          <w:marLeft w:val="0"/>
                          <w:marRight w:val="0"/>
                          <w:marTop w:val="0"/>
                          <w:marBottom w:val="0"/>
                          <w:divBdr>
                            <w:top w:val="none" w:sz="0" w:space="0" w:color="auto"/>
                            <w:left w:val="none" w:sz="0" w:space="0" w:color="auto"/>
                            <w:bottom w:val="none" w:sz="0" w:space="0" w:color="auto"/>
                            <w:right w:val="none" w:sz="0" w:space="0" w:color="auto"/>
                          </w:divBdr>
                        </w:div>
                      </w:divsChild>
                    </w:div>
                    <w:div w:id="698429568">
                      <w:marLeft w:val="0"/>
                      <w:marRight w:val="0"/>
                      <w:marTop w:val="0"/>
                      <w:marBottom w:val="0"/>
                      <w:divBdr>
                        <w:top w:val="none" w:sz="0" w:space="0" w:color="auto"/>
                        <w:left w:val="none" w:sz="0" w:space="0" w:color="auto"/>
                        <w:bottom w:val="none" w:sz="0" w:space="0" w:color="auto"/>
                        <w:right w:val="none" w:sz="0" w:space="0" w:color="auto"/>
                      </w:divBdr>
                      <w:divsChild>
                        <w:div w:id="1316685552">
                          <w:marLeft w:val="0"/>
                          <w:marRight w:val="0"/>
                          <w:marTop w:val="0"/>
                          <w:marBottom w:val="0"/>
                          <w:divBdr>
                            <w:top w:val="none" w:sz="0" w:space="0" w:color="auto"/>
                            <w:left w:val="none" w:sz="0" w:space="0" w:color="auto"/>
                            <w:bottom w:val="none" w:sz="0" w:space="0" w:color="auto"/>
                            <w:right w:val="none" w:sz="0" w:space="0" w:color="auto"/>
                          </w:divBdr>
                        </w:div>
                      </w:divsChild>
                    </w:div>
                    <w:div w:id="1509783526">
                      <w:marLeft w:val="0"/>
                      <w:marRight w:val="0"/>
                      <w:marTop w:val="0"/>
                      <w:marBottom w:val="0"/>
                      <w:divBdr>
                        <w:top w:val="none" w:sz="0" w:space="0" w:color="auto"/>
                        <w:left w:val="none" w:sz="0" w:space="0" w:color="auto"/>
                        <w:bottom w:val="none" w:sz="0" w:space="0" w:color="auto"/>
                        <w:right w:val="none" w:sz="0" w:space="0" w:color="auto"/>
                      </w:divBdr>
                      <w:divsChild>
                        <w:div w:id="1316185351">
                          <w:marLeft w:val="0"/>
                          <w:marRight w:val="0"/>
                          <w:marTop w:val="0"/>
                          <w:marBottom w:val="0"/>
                          <w:divBdr>
                            <w:top w:val="none" w:sz="0" w:space="0" w:color="auto"/>
                            <w:left w:val="none" w:sz="0" w:space="0" w:color="auto"/>
                            <w:bottom w:val="none" w:sz="0" w:space="0" w:color="auto"/>
                            <w:right w:val="none" w:sz="0" w:space="0" w:color="auto"/>
                          </w:divBdr>
                        </w:div>
                      </w:divsChild>
                    </w:div>
                    <w:div w:id="511143659">
                      <w:marLeft w:val="0"/>
                      <w:marRight w:val="0"/>
                      <w:marTop w:val="0"/>
                      <w:marBottom w:val="0"/>
                      <w:divBdr>
                        <w:top w:val="none" w:sz="0" w:space="0" w:color="auto"/>
                        <w:left w:val="none" w:sz="0" w:space="0" w:color="auto"/>
                        <w:bottom w:val="none" w:sz="0" w:space="0" w:color="auto"/>
                        <w:right w:val="none" w:sz="0" w:space="0" w:color="auto"/>
                      </w:divBdr>
                      <w:divsChild>
                        <w:div w:id="1809669584">
                          <w:marLeft w:val="0"/>
                          <w:marRight w:val="0"/>
                          <w:marTop w:val="0"/>
                          <w:marBottom w:val="0"/>
                          <w:divBdr>
                            <w:top w:val="none" w:sz="0" w:space="0" w:color="auto"/>
                            <w:left w:val="none" w:sz="0" w:space="0" w:color="auto"/>
                            <w:bottom w:val="none" w:sz="0" w:space="0" w:color="auto"/>
                            <w:right w:val="none" w:sz="0" w:space="0" w:color="auto"/>
                          </w:divBdr>
                        </w:div>
                      </w:divsChild>
                    </w:div>
                    <w:div w:id="1817716903">
                      <w:marLeft w:val="0"/>
                      <w:marRight w:val="0"/>
                      <w:marTop w:val="0"/>
                      <w:marBottom w:val="0"/>
                      <w:divBdr>
                        <w:top w:val="none" w:sz="0" w:space="0" w:color="auto"/>
                        <w:left w:val="none" w:sz="0" w:space="0" w:color="auto"/>
                        <w:bottom w:val="none" w:sz="0" w:space="0" w:color="auto"/>
                        <w:right w:val="none" w:sz="0" w:space="0" w:color="auto"/>
                      </w:divBdr>
                      <w:divsChild>
                        <w:div w:id="1357537663">
                          <w:marLeft w:val="0"/>
                          <w:marRight w:val="0"/>
                          <w:marTop w:val="0"/>
                          <w:marBottom w:val="0"/>
                          <w:divBdr>
                            <w:top w:val="none" w:sz="0" w:space="0" w:color="auto"/>
                            <w:left w:val="none" w:sz="0" w:space="0" w:color="auto"/>
                            <w:bottom w:val="none" w:sz="0" w:space="0" w:color="auto"/>
                            <w:right w:val="none" w:sz="0" w:space="0" w:color="auto"/>
                          </w:divBdr>
                        </w:div>
                      </w:divsChild>
                    </w:div>
                    <w:div w:id="1874228061">
                      <w:marLeft w:val="0"/>
                      <w:marRight w:val="0"/>
                      <w:marTop w:val="0"/>
                      <w:marBottom w:val="0"/>
                      <w:divBdr>
                        <w:top w:val="none" w:sz="0" w:space="0" w:color="auto"/>
                        <w:left w:val="none" w:sz="0" w:space="0" w:color="auto"/>
                        <w:bottom w:val="none" w:sz="0" w:space="0" w:color="auto"/>
                        <w:right w:val="none" w:sz="0" w:space="0" w:color="auto"/>
                      </w:divBdr>
                      <w:divsChild>
                        <w:div w:id="136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87226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54">
          <w:marLeft w:val="0"/>
          <w:marRight w:val="0"/>
          <w:marTop w:val="0"/>
          <w:marBottom w:val="0"/>
          <w:divBdr>
            <w:top w:val="none" w:sz="0" w:space="0" w:color="auto"/>
            <w:left w:val="none" w:sz="0" w:space="0" w:color="auto"/>
            <w:bottom w:val="none" w:sz="0" w:space="0" w:color="auto"/>
            <w:right w:val="none" w:sz="0" w:space="0" w:color="auto"/>
          </w:divBdr>
        </w:div>
        <w:div w:id="1264801599">
          <w:marLeft w:val="0"/>
          <w:marRight w:val="0"/>
          <w:marTop w:val="0"/>
          <w:marBottom w:val="0"/>
          <w:divBdr>
            <w:top w:val="none" w:sz="0" w:space="0" w:color="auto"/>
            <w:left w:val="none" w:sz="0" w:space="0" w:color="auto"/>
            <w:bottom w:val="none" w:sz="0" w:space="0" w:color="auto"/>
            <w:right w:val="none" w:sz="0" w:space="0" w:color="auto"/>
          </w:divBdr>
        </w:div>
        <w:div w:id="921179210">
          <w:marLeft w:val="0"/>
          <w:marRight w:val="0"/>
          <w:marTop w:val="0"/>
          <w:marBottom w:val="0"/>
          <w:divBdr>
            <w:top w:val="none" w:sz="0" w:space="0" w:color="auto"/>
            <w:left w:val="none" w:sz="0" w:space="0" w:color="auto"/>
            <w:bottom w:val="none" w:sz="0" w:space="0" w:color="auto"/>
            <w:right w:val="none" w:sz="0" w:space="0" w:color="auto"/>
          </w:divBdr>
        </w:div>
        <w:div w:id="1792700667">
          <w:marLeft w:val="0"/>
          <w:marRight w:val="0"/>
          <w:marTop w:val="0"/>
          <w:marBottom w:val="0"/>
          <w:divBdr>
            <w:top w:val="none" w:sz="0" w:space="0" w:color="auto"/>
            <w:left w:val="none" w:sz="0" w:space="0" w:color="auto"/>
            <w:bottom w:val="none" w:sz="0" w:space="0" w:color="auto"/>
            <w:right w:val="none" w:sz="0" w:space="0" w:color="auto"/>
          </w:divBdr>
        </w:div>
        <w:div w:id="1863855394">
          <w:marLeft w:val="0"/>
          <w:marRight w:val="0"/>
          <w:marTop w:val="0"/>
          <w:marBottom w:val="0"/>
          <w:divBdr>
            <w:top w:val="none" w:sz="0" w:space="0" w:color="auto"/>
            <w:left w:val="none" w:sz="0" w:space="0" w:color="auto"/>
            <w:bottom w:val="none" w:sz="0" w:space="0" w:color="auto"/>
            <w:right w:val="none" w:sz="0" w:space="0" w:color="auto"/>
          </w:divBdr>
        </w:div>
        <w:div w:id="2059086080">
          <w:marLeft w:val="0"/>
          <w:marRight w:val="0"/>
          <w:marTop w:val="0"/>
          <w:marBottom w:val="0"/>
          <w:divBdr>
            <w:top w:val="none" w:sz="0" w:space="0" w:color="auto"/>
            <w:left w:val="none" w:sz="0" w:space="0" w:color="auto"/>
            <w:bottom w:val="none" w:sz="0" w:space="0" w:color="auto"/>
            <w:right w:val="none" w:sz="0" w:space="0" w:color="auto"/>
          </w:divBdr>
        </w:div>
        <w:div w:id="55860431">
          <w:marLeft w:val="0"/>
          <w:marRight w:val="0"/>
          <w:marTop w:val="0"/>
          <w:marBottom w:val="0"/>
          <w:divBdr>
            <w:top w:val="none" w:sz="0" w:space="0" w:color="auto"/>
            <w:left w:val="none" w:sz="0" w:space="0" w:color="auto"/>
            <w:bottom w:val="none" w:sz="0" w:space="0" w:color="auto"/>
            <w:right w:val="none" w:sz="0" w:space="0" w:color="auto"/>
          </w:divBdr>
        </w:div>
        <w:div w:id="586503827">
          <w:marLeft w:val="0"/>
          <w:marRight w:val="0"/>
          <w:marTop w:val="0"/>
          <w:marBottom w:val="0"/>
          <w:divBdr>
            <w:top w:val="none" w:sz="0" w:space="0" w:color="auto"/>
            <w:left w:val="none" w:sz="0" w:space="0" w:color="auto"/>
            <w:bottom w:val="none" w:sz="0" w:space="0" w:color="auto"/>
            <w:right w:val="none" w:sz="0" w:space="0" w:color="auto"/>
          </w:divBdr>
        </w:div>
        <w:div w:id="1829862675">
          <w:marLeft w:val="0"/>
          <w:marRight w:val="0"/>
          <w:marTop w:val="0"/>
          <w:marBottom w:val="0"/>
          <w:divBdr>
            <w:top w:val="none" w:sz="0" w:space="0" w:color="auto"/>
            <w:left w:val="none" w:sz="0" w:space="0" w:color="auto"/>
            <w:bottom w:val="none" w:sz="0" w:space="0" w:color="auto"/>
            <w:right w:val="none" w:sz="0" w:space="0" w:color="auto"/>
          </w:divBdr>
        </w:div>
        <w:div w:id="1727678827">
          <w:marLeft w:val="0"/>
          <w:marRight w:val="0"/>
          <w:marTop w:val="0"/>
          <w:marBottom w:val="0"/>
          <w:divBdr>
            <w:top w:val="none" w:sz="0" w:space="0" w:color="auto"/>
            <w:left w:val="none" w:sz="0" w:space="0" w:color="auto"/>
            <w:bottom w:val="none" w:sz="0" w:space="0" w:color="auto"/>
            <w:right w:val="none" w:sz="0" w:space="0" w:color="auto"/>
          </w:divBdr>
        </w:div>
        <w:div w:id="744449937">
          <w:marLeft w:val="0"/>
          <w:marRight w:val="0"/>
          <w:marTop w:val="0"/>
          <w:marBottom w:val="0"/>
          <w:divBdr>
            <w:top w:val="none" w:sz="0" w:space="0" w:color="auto"/>
            <w:left w:val="none" w:sz="0" w:space="0" w:color="auto"/>
            <w:bottom w:val="none" w:sz="0" w:space="0" w:color="auto"/>
            <w:right w:val="none" w:sz="0" w:space="0" w:color="auto"/>
          </w:divBdr>
        </w:div>
        <w:div w:id="1107775709">
          <w:marLeft w:val="0"/>
          <w:marRight w:val="0"/>
          <w:marTop w:val="0"/>
          <w:marBottom w:val="0"/>
          <w:divBdr>
            <w:top w:val="none" w:sz="0" w:space="0" w:color="auto"/>
            <w:left w:val="none" w:sz="0" w:space="0" w:color="auto"/>
            <w:bottom w:val="none" w:sz="0" w:space="0" w:color="auto"/>
            <w:right w:val="none" w:sz="0" w:space="0" w:color="auto"/>
          </w:divBdr>
        </w:div>
      </w:divsChild>
    </w:div>
    <w:div w:id="1148011941">
      <w:bodyDiv w:val="1"/>
      <w:marLeft w:val="0"/>
      <w:marRight w:val="0"/>
      <w:marTop w:val="0"/>
      <w:marBottom w:val="0"/>
      <w:divBdr>
        <w:top w:val="none" w:sz="0" w:space="0" w:color="auto"/>
        <w:left w:val="none" w:sz="0" w:space="0" w:color="auto"/>
        <w:bottom w:val="none" w:sz="0" w:space="0" w:color="auto"/>
        <w:right w:val="none" w:sz="0" w:space="0" w:color="auto"/>
      </w:divBdr>
      <w:divsChild>
        <w:div w:id="199514336">
          <w:marLeft w:val="0"/>
          <w:marRight w:val="0"/>
          <w:marTop w:val="0"/>
          <w:marBottom w:val="0"/>
          <w:divBdr>
            <w:top w:val="none" w:sz="0" w:space="0" w:color="auto"/>
            <w:left w:val="none" w:sz="0" w:space="0" w:color="auto"/>
            <w:bottom w:val="none" w:sz="0" w:space="0" w:color="auto"/>
            <w:right w:val="none" w:sz="0" w:space="0" w:color="auto"/>
          </w:divBdr>
        </w:div>
        <w:div w:id="912617779">
          <w:marLeft w:val="0"/>
          <w:marRight w:val="0"/>
          <w:marTop w:val="0"/>
          <w:marBottom w:val="0"/>
          <w:divBdr>
            <w:top w:val="none" w:sz="0" w:space="0" w:color="auto"/>
            <w:left w:val="none" w:sz="0" w:space="0" w:color="auto"/>
            <w:bottom w:val="none" w:sz="0" w:space="0" w:color="auto"/>
            <w:right w:val="none" w:sz="0" w:space="0" w:color="auto"/>
          </w:divBdr>
        </w:div>
        <w:div w:id="1490052788">
          <w:marLeft w:val="0"/>
          <w:marRight w:val="0"/>
          <w:marTop w:val="0"/>
          <w:marBottom w:val="0"/>
          <w:divBdr>
            <w:top w:val="none" w:sz="0" w:space="0" w:color="auto"/>
            <w:left w:val="none" w:sz="0" w:space="0" w:color="auto"/>
            <w:bottom w:val="none" w:sz="0" w:space="0" w:color="auto"/>
            <w:right w:val="none" w:sz="0" w:space="0" w:color="auto"/>
          </w:divBdr>
        </w:div>
        <w:div w:id="572744499">
          <w:marLeft w:val="0"/>
          <w:marRight w:val="0"/>
          <w:marTop w:val="0"/>
          <w:marBottom w:val="0"/>
          <w:divBdr>
            <w:top w:val="none" w:sz="0" w:space="0" w:color="auto"/>
            <w:left w:val="none" w:sz="0" w:space="0" w:color="auto"/>
            <w:bottom w:val="none" w:sz="0" w:space="0" w:color="auto"/>
            <w:right w:val="none" w:sz="0" w:space="0" w:color="auto"/>
          </w:divBdr>
        </w:div>
        <w:div w:id="1064598306">
          <w:marLeft w:val="0"/>
          <w:marRight w:val="0"/>
          <w:marTop w:val="0"/>
          <w:marBottom w:val="0"/>
          <w:divBdr>
            <w:top w:val="none" w:sz="0" w:space="0" w:color="auto"/>
            <w:left w:val="none" w:sz="0" w:space="0" w:color="auto"/>
            <w:bottom w:val="none" w:sz="0" w:space="0" w:color="auto"/>
            <w:right w:val="none" w:sz="0" w:space="0" w:color="auto"/>
          </w:divBdr>
        </w:div>
        <w:div w:id="27528272">
          <w:marLeft w:val="0"/>
          <w:marRight w:val="0"/>
          <w:marTop w:val="0"/>
          <w:marBottom w:val="0"/>
          <w:divBdr>
            <w:top w:val="none" w:sz="0" w:space="0" w:color="auto"/>
            <w:left w:val="none" w:sz="0" w:space="0" w:color="auto"/>
            <w:bottom w:val="none" w:sz="0" w:space="0" w:color="auto"/>
            <w:right w:val="none" w:sz="0" w:space="0" w:color="auto"/>
          </w:divBdr>
        </w:div>
        <w:div w:id="1576816699">
          <w:marLeft w:val="0"/>
          <w:marRight w:val="0"/>
          <w:marTop w:val="0"/>
          <w:marBottom w:val="0"/>
          <w:divBdr>
            <w:top w:val="none" w:sz="0" w:space="0" w:color="auto"/>
            <w:left w:val="none" w:sz="0" w:space="0" w:color="auto"/>
            <w:bottom w:val="none" w:sz="0" w:space="0" w:color="auto"/>
            <w:right w:val="none" w:sz="0" w:space="0" w:color="auto"/>
          </w:divBdr>
        </w:div>
        <w:div w:id="2007711097">
          <w:marLeft w:val="0"/>
          <w:marRight w:val="0"/>
          <w:marTop w:val="0"/>
          <w:marBottom w:val="0"/>
          <w:divBdr>
            <w:top w:val="none" w:sz="0" w:space="0" w:color="auto"/>
            <w:left w:val="none" w:sz="0" w:space="0" w:color="auto"/>
            <w:bottom w:val="none" w:sz="0" w:space="0" w:color="auto"/>
            <w:right w:val="none" w:sz="0" w:space="0" w:color="auto"/>
          </w:divBdr>
        </w:div>
        <w:div w:id="1750616401">
          <w:marLeft w:val="0"/>
          <w:marRight w:val="0"/>
          <w:marTop w:val="0"/>
          <w:marBottom w:val="0"/>
          <w:divBdr>
            <w:top w:val="none" w:sz="0" w:space="0" w:color="auto"/>
            <w:left w:val="none" w:sz="0" w:space="0" w:color="auto"/>
            <w:bottom w:val="none" w:sz="0" w:space="0" w:color="auto"/>
            <w:right w:val="none" w:sz="0" w:space="0" w:color="auto"/>
          </w:divBdr>
        </w:div>
      </w:divsChild>
    </w:div>
    <w:div w:id="1170171938">
      <w:bodyDiv w:val="1"/>
      <w:marLeft w:val="0"/>
      <w:marRight w:val="0"/>
      <w:marTop w:val="0"/>
      <w:marBottom w:val="0"/>
      <w:divBdr>
        <w:top w:val="none" w:sz="0" w:space="0" w:color="auto"/>
        <w:left w:val="none" w:sz="0" w:space="0" w:color="auto"/>
        <w:bottom w:val="none" w:sz="0" w:space="0" w:color="auto"/>
        <w:right w:val="none" w:sz="0" w:space="0" w:color="auto"/>
      </w:divBdr>
    </w:div>
    <w:div w:id="1181700997">
      <w:bodyDiv w:val="1"/>
      <w:marLeft w:val="0"/>
      <w:marRight w:val="0"/>
      <w:marTop w:val="0"/>
      <w:marBottom w:val="0"/>
      <w:divBdr>
        <w:top w:val="none" w:sz="0" w:space="0" w:color="auto"/>
        <w:left w:val="none" w:sz="0" w:space="0" w:color="auto"/>
        <w:bottom w:val="none" w:sz="0" w:space="0" w:color="auto"/>
        <w:right w:val="none" w:sz="0" w:space="0" w:color="auto"/>
      </w:divBdr>
    </w:div>
    <w:div w:id="1289822568">
      <w:bodyDiv w:val="1"/>
      <w:marLeft w:val="0"/>
      <w:marRight w:val="0"/>
      <w:marTop w:val="0"/>
      <w:marBottom w:val="0"/>
      <w:divBdr>
        <w:top w:val="none" w:sz="0" w:space="0" w:color="auto"/>
        <w:left w:val="none" w:sz="0" w:space="0" w:color="auto"/>
        <w:bottom w:val="none" w:sz="0" w:space="0" w:color="auto"/>
        <w:right w:val="none" w:sz="0" w:space="0" w:color="auto"/>
      </w:divBdr>
      <w:divsChild>
        <w:div w:id="621768980">
          <w:marLeft w:val="0"/>
          <w:marRight w:val="0"/>
          <w:marTop w:val="0"/>
          <w:marBottom w:val="0"/>
          <w:divBdr>
            <w:top w:val="none" w:sz="0" w:space="0" w:color="auto"/>
            <w:left w:val="none" w:sz="0" w:space="0" w:color="auto"/>
            <w:bottom w:val="none" w:sz="0" w:space="0" w:color="auto"/>
            <w:right w:val="none" w:sz="0" w:space="0" w:color="auto"/>
          </w:divBdr>
        </w:div>
        <w:div w:id="807674032">
          <w:marLeft w:val="0"/>
          <w:marRight w:val="0"/>
          <w:marTop w:val="0"/>
          <w:marBottom w:val="0"/>
          <w:divBdr>
            <w:top w:val="none" w:sz="0" w:space="0" w:color="auto"/>
            <w:left w:val="none" w:sz="0" w:space="0" w:color="auto"/>
            <w:bottom w:val="none" w:sz="0" w:space="0" w:color="auto"/>
            <w:right w:val="none" w:sz="0" w:space="0" w:color="auto"/>
          </w:divBdr>
        </w:div>
        <w:div w:id="230845122">
          <w:marLeft w:val="0"/>
          <w:marRight w:val="0"/>
          <w:marTop w:val="0"/>
          <w:marBottom w:val="0"/>
          <w:divBdr>
            <w:top w:val="none" w:sz="0" w:space="0" w:color="auto"/>
            <w:left w:val="none" w:sz="0" w:space="0" w:color="auto"/>
            <w:bottom w:val="none" w:sz="0" w:space="0" w:color="auto"/>
            <w:right w:val="none" w:sz="0" w:space="0" w:color="auto"/>
          </w:divBdr>
        </w:div>
        <w:div w:id="1275871205">
          <w:marLeft w:val="0"/>
          <w:marRight w:val="0"/>
          <w:marTop w:val="0"/>
          <w:marBottom w:val="0"/>
          <w:divBdr>
            <w:top w:val="none" w:sz="0" w:space="0" w:color="auto"/>
            <w:left w:val="none" w:sz="0" w:space="0" w:color="auto"/>
            <w:bottom w:val="none" w:sz="0" w:space="0" w:color="auto"/>
            <w:right w:val="none" w:sz="0" w:space="0" w:color="auto"/>
          </w:divBdr>
        </w:div>
        <w:div w:id="1023634368">
          <w:marLeft w:val="0"/>
          <w:marRight w:val="0"/>
          <w:marTop w:val="0"/>
          <w:marBottom w:val="0"/>
          <w:divBdr>
            <w:top w:val="none" w:sz="0" w:space="0" w:color="auto"/>
            <w:left w:val="none" w:sz="0" w:space="0" w:color="auto"/>
            <w:bottom w:val="none" w:sz="0" w:space="0" w:color="auto"/>
            <w:right w:val="none" w:sz="0" w:space="0" w:color="auto"/>
          </w:divBdr>
        </w:div>
      </w:divsChild>
    </w:div>
    <w:div w:id="1302223925">
      <w:bodyDiv w:val="1"/>
      <w:marLeft w:val="0"/>
      <w:marRight w:val="0"/>
      <w:marTop w:val="0"/>
      <w:marBottom w:val="0"/>
      <w:divBdr>
        <w:top w:val="none" w:sz="0" w:space="0" w:color="auto"/>
        <w:left w:val="none" w:sz="0" w:space="0" w:color="auto"/>
        <w:bottom w:val="none" w:sz="0" w:space="0" w:color="auto"/>
        <w:right w:val="none" w:sz="0" w:space="0" w:color="auto"/>
      </w:divBdr>
    </w:div>
    <w:div w:id="1373728013">
      <w:bodyDiv w:val="1"/>
      <w:marLeft w:val="0"/>
      <w:marRight w:val="0"/>
      <w:marTop w:val="0"/>
      <w:marBottom w:val="0"/>
      <w:divBdr>
        <w:top w:val="none" w:sz="0" w:space="0" w:color="auto"/>
        <w:left w:val="none" w:sz="0" w:space="0" w:color="auto"/>
        <w:bottom w:val="none" w:sz="0" w:space="0" w:color="auto"/>
        <w:right w:val="none" w:sz="0" w:space="0" w:color="auto"/>
      </w:divBdr>
    </w:div>
    <w:div w:id="1455058798">
      <w:bodyDiv w:val="1"/>
      <w:marLeft w:val="0"/>
      <w:marRight w:val="0"/>
      <w:marTop w:val="0"/>
      <w:marBottom w:val="0"/>
      <w:divBdr>
        <w:top w:val="none" w:sz="0" w:space="0" w:color="auto"/>
        <w:left w:val="none" w:sz="0" w:space="0" w:color="auto"/>
        <w:bottom w:val="none" w:sz="0" w:space="0" w:color="auto"/>
        <w:right w:val="none" w:sz="0" w:space="0" w:color="auto"/>
      </w:divBdr>
      <w:divsChild>
        <w:div w:id="1941333753">
          <w:marLeft w:val="0"/>
          <w:marRight w:val="0"/>
          <w:marTop w:val="0"/>
          <w:marBottom w:val="0"/>
          <w:divBdr>
            <w:top w:val="none" w:sz="0" w:space="0" w:color="auto"/>
            <w:left w:val="none" w:sz="0" w:space="0" w:color="auto"/>
            <w:bottom w:val="none" w:sz="0" w:space="0" w:color="auto"/>
            <w:right w:val="none" w:sz="0" w:space="0" w:color="auto"/>
          </w:divBdr>
        </w:div>
        <w:div w:id="1947156212">
          <w:marLeft w:val="0"/>
          <w:marRight w:val="0"/>
          <w:marTop w:val="0"/>
          <w:marBottom w:val="0"/>
          <w:divBdr>
            <w:top w:val="none" w:sz="0" w:space="0" w:color="auto"/>
            <w:left w:val="none" w:sz="0" w:space="0" w:color="auto"/>
            <w:bottom w:val="none" w:sz="0" w:space="0" w:color="auto"/>
            <w:right w:val="none" w:sz="0" w:space="0" w:color="auto"/>
          </w:divBdr>
        </w:div>
        <w:div w:id="818573639">
          <w:marLeft w:val="0"/>
          <w:marRight w:val="0"/>
          <w:marTop w:val="0"/>
          <w:marBottom w:val="0"/>
          <w:divBdr>
            <w:top w:val="none" w:sz="0" w:space="0" w:color="auto"/>
            <w:left w:val="none" w:sz="0" w:space="0" w:color="auto"/>
            <w:bottom w:val="none" w:sz="0" w:space="0" w:color="auto"/>
            <w:right w:val="none" w:sz="0" w:space="0" w:color="auto"/>
          </w:divBdr>
        </w:div>
        <w:div w:id="1813019389">
          <w:marLeft w:val="0"/>
          <w:marRight w:val="0"/>
          <w:marTop w:val="0"/>
          <w:marBottom w:val="0"/>
          <w:divBdr>
            <w:top w:val="none" w:sz="0" w:space="0" w:color="auto"/>
            <w:left w:val="none" w:sz="0" w:space="0" w:color="auto"/>
            <w:bottom w:val="none" w:sz="0" w:space="0" w:color="auto"/>
            <w:right w:val="none" w:sz="0" w:space="0" w:color="auto"/>
          </w:divBdr>
        </w:div>
        <w:div w:id="1818455311">
          <w:marLeft w:val="0"/>
          <w:marRight w:val="0"/>
          <w:marTop w:val="0"/>
          <w:marBottom w:val="0"/>
          <w:divBdr>
            <w:top w:val="none" w:sz="0" w:space="0" w:color="auto"/>
            <w:left w:val="none" w:sz="0" w:space="0" w:color="auto"/>
            <w:bottom w:val="none" w:sz="0" w:space="0" w:color="auto"/>
            <w:right w:val="none" w:sz="0" w:space="0" w:color="auto"/>
          </w:divBdr>
        </w:div>
        <w:div w:id="46073601">
          <w:marLeft w:val="0"/>
          <w:marRight w:val="0"/>
          <w:marTop w:val="0"/>
          <w:marBottom w:val="0"/>
          <w:divBdr>
            <w:top w:val="none" w:sz="0" w:space="0" w:color="auto"/>
            <w:left w:val="none" w:sz="0" w:space="0" w:color="auto"/>
            <w:bottom w:val="none" w:sz="0" w:space="0" w:color="auto"/>
            <w:right w:val="none" w:sz="0" w:space="0" w:color="auto"/>
          </w:divBdr>
        </w:div>
        <w:div w:id="1261452264">
          <w:marLeft w:val="0"/>
          <w:marRight w:val="0"/>
          <w:marTop w:val="0"/>
          <w:marBottom w:val="0"/>
          <w:divBdr>
            <w:top w:val="none" w:sz="0" w:space="0" w:color="auto"/>
            <w:left w:val="none" w:sz="0" w:space="0" w:color="auto"/>
            <w:bottom w:val="none" w:sz="0" w:space="0" w:color="auto"/>
            <w:right w:val="none" w:sz="0" w:space="0" w:color="auto"/>
          </w:divBdr>
        </w:div>
        <w:div w:id="1546990454">
          <w:marLeft w:val="0"/>
          <w:marRight w:val="0"/>
          <w:marTop w:val="0"/>
          <w:marBottom w:val="0"/>
          <w:divBdr>
            <w:top w:val="none" w:sz="0" w:space="0" w:color="auto"/>
            <w:left w:val="none" w:sz="0" w:space="0" w:color="auto"/>
            <w:bottom w:val="none" w:sz="0" w:space="0" w:color="auto"/>
            <w:right w:val="none" w:sz="0" w:space="0" w:color="auto"/>
          </w:divBdr>
        </w:div>
        <w:div w:id="1013919051">
          <w:marLeft w:val="0"/>
          <w:marRight w:val="0"/>
          <w:marTop w:val="0"/>
          <w:marBottom w:val="0"/>
          <w:divBdr>
            <w:top w:val="none" w:sz="0" w:space="0" w:color="auto"/>
            <w:left w:val="none" w:sz="0" w:space="0" w:color="auto"/>
            <w:bottom w:val="none" w:sz="0" w:space="0" w:color="auto"/>
            <w:right w:val="none" w:sz="0" w:space="0" w:color="auto"/>
          </w:divBdr>
        </w:div>
        <w:div w:id="901906970">
          <w:marLeft w:val="0"/>
          <w:marRight w:val="0"/>
          <w:marTop w:val="0"/>
          <w:marBottom w:val="0"/>
          <w:divBdr>
            <w:top w:val="none" w:sz="0" w:space="0" w:color="auto"/>
            <w:left w:val="none" w:sz="0" w:space="0" w:color="auto"/>
            <w:bottom w:val="none" w:sz="0" w:space="0" w:color="auto"/>
            <w:right w:val="none" w:sz="0" w:space="0" w:color="auto"/>
          </w:divBdr>
        </w:div>
        <w:div w:id="592400829">
          <w:marLeft w:val="0"/>
          <w:marRight w:val="0"/>
          <w:marTop w:val="0"/>
          <w:marBottom w:val="0"/>
          <w:divBdr>
            <w:top w:val="none" w:sz="0" w:space="0" w:color="auto"/>
            <w:left w:val="none" w:sz="0" w:space="0" w:color="auto"/>
            <w:bottom w:val="none" w:sz="0" w:space="0" w:color="auto"/>
            <w:right w:val="none" w:sz="0" w:space="0" w:color="auto"/>
          </w:divBdr>
        </w:div>
        <w:div w:id="1378316484">
          <w:marLeft w:val="0"/>
          <w:marRight w:val="0"/>
          <w:marTop w:val="0"/>
          <w:marBottom w:val="0"/>
          <w:divBdr>
            <w:top w:val="none" w:sz="0" w:space="0" w:color="auto"/>
            <w:left w:val="none" w:sz="0" w:space="0" w:color="auto"/>
            <w:bottom w:val="none" w:sz="0" w:space="0" w:color="auto"/>
            <w:right w:val="none" w:sz="0" w:space="0" w:color="auto"/>
          </w:divBdr>
        </w:div>
        <w:div w:id="1239438872">
          <w:marLeft w:val="0"/>
          <w:marRight w:val="0"/>
          <w:marTop w:val="0"/>
          <w:marBottom w:val="0"/>
          <w:divBdr>
            <w:top w:val="none" w:sz="0" w:space="0" w:color="auto"/>
            <w:left w:val="none" w:sz="0" w:space="0" w:color="auto"/>
            <w:bottom w:val="none" w:sz="0" w:space="0" w:color="auto"/>
            <w:right w:val="none" w:sz="0" w:space="0" w:color="auto"/>
          </w:divBdr>
        </w:div>
        <w:div w:id="183793259">
          <w:marLeft w:val="0"/>
          <w:marRight w:val="0"/>
          <w:marTop w:val="0"/>
          <w:marBottom w:val="0"/>
          <w:divBdr>
            <w:top w:val="none" w:sz="0" w:space="0" w:color="auto"/>
            <w:left w:val="none" w:sz="0" w:space="0" w:color="auto"/>
            <w:bottom w:val="none" w:sz="0" w:space="0" w:color="auto"/>
            <w:right w:val="none" w:sz="0" w:space="0" w:color="auto"/>
          </w:divBdr>
        </w:div>
        <w:div w:id="298463435">
          <w:marLeft w:val="0"/>
          <w:marRight w:val="0"/>
          <w:marTop w:val="0"/>
          <w:marBottom w:val="0"/>
          <w:divBdr>
            <w:top w:val="none" w:sz="0" w:space="0" w:color="auto"/>
            <w:left w:val="none" w:sz="0" w:space="0" w:color="auto"/>
            <w:bottom w:val="none" w:sz="0" w:space="0" w:color="auto"/>
            <w:right w:val="none" w:sz="0" w:space="0" w:color="auto"/>
          </w:divBdr>
        </w:div>
        <w:div w:id="1931305879">
          <w:marLeft w:val="0"/>
          <w:marRight w:val="0"/>
          <w:marTop w:val="0"/>
          <w:marBottom w:val="0"/>
          <w:divBdr>
            <w:top w:val="none" w:sz="0" w:space="0" w:color="auto"/>
            <w:left w:val="none" w:sz="0" w:space="0" w:color="auto"/>
            <w:bottom w:val="none" w:sz="0" w:space="0" w:color="auto"/>
            <w:right w:val="none" w:sz="0" w:space="0" w:color="auto"/>
          </w:divBdr>
        </w:div>
        <w:div w:id="858348838">
          <w:marLeft w:val="0"/>
          <w:marRight w:val="0"/>
          <w:marTop w:val="0"/>
          <w:marBottom w:val="0"/>
          <w:divBdr>
            <w:top w:val="none" w:sz="0" w:space="0" w:color="auto"/>
            <w:left w:val="none" w:sz="0" w:space="0" w:color="auto"/>
            <w:bottom w:val="none" w:sz="0" w:space="0" w:color="auto"/>
            <w:right w:val="none" w:sz="0" w:space="0" w:color="auto"/>
          </w:divBdr>
        </w:div>
        <w:div w:id="800536564">
          <w:marLeft w:val="0"/>
          <w:marRight w:val="0"/>
          <w:marTop w:val="0"/>
          <w:marBottom w:val="0"/>
          <w:divBdr>
            <w:top w:val="none" w:sz="0" w:space="0" w:color="auto"/>
            <w:left w:val="none" w:sz="0" w:space="0" w:color="auto"/>
            <w:bottom w:val="none" w:sz="0" w:space="0" w:color="auto"/>
            <w:right w:val="none" w:sz="0" w:space="0" w:color="auto"/>
          </w:divBdr>
        </w:div>
        <w:div w:id="777912804">
          <w:marLeft w:val="0"/>
          <w:marRight w:val="0"/>
          <w:marTop w:val="0"/>
          <w:marBottom w:val="0"/>
          <w:divBdr>
            <w:top w:val="none" w:sz="0" w:space="0" w:color="auto"/>
            <w:left w:val="none" w:sz="0" w:space="0" w:color="auto"/>
            <w:bottom w:val="none" w:sz="0" w:space="0" w:color="auto"/>
            <w:right w:val="none" w:sz="0" w:space="0" w:color="auto"/>
          </w:divBdr>
        </w:div>
        <w:div w:id="315651682">
          <w:marLeft w:val="0"/>
          <w:marRight w:val="0"/>
          <w:marTop w:val="0"/>
          <w:marBottom w:val="0"/>
          <w:divBdr>
            <w:top w:val="none" w:sz="0" w:space="0" w:color="auto"/>
            <w:left w:val="none" w:sz="0" w:space="0" w:color="auto"/>
            <w:bottom w:val="none" w:sz="0" w:space="0" w:color="auto"/>
            <w:right w:val="none" w:sz="0" w:space="0" w:color="auto"/>
          </w:divBdr>
        </w:div>
        <w:div w:id="960192117">
          <w:marLeft w:val="0"/>
          <w:marRight w:val="0"/>
          <w:marTop w:val="0"/>
          <w:marBottom w:val="0"/>
          <w:divBdr>
            <w:top w:val="none" w:sz="0" w:space="0" w:color="auto"/>
            <w:left w:val="none" w:sz="0" w:space="0" w:color="auto"/>
            <w:bottom w:val="none" w:sz="0" w:space="0" w:color="auto"/>
            <w:right w:val="none" w:sz="0" w:space="0" w:color="auto"/>
          </w:divBdr>
        </w:div>
        <w:div w:id="1163545117">
          <w:marLeft w:val="0"/>
          <w:marRight w:val="0"/>
          <w:marTop w:val="0"/>
          <w:marBottom w:val="0"/>
          <w:divBdr>
            <w:top w:val="none" w:sz="0" w:space="0" w:color="auto"/>
            <w:left w:val="none" w:sz="0" w:space="0" w:color="auto"/>
            <w:bottom w:val="none" w:sz="0" w:space="0" w:color="auto"/>
            <w:right w:val="none" w:sz="0" w:space="0" w:color="auto"/>
          </w:divBdr>
        </w:div>
        <w:div w:id="1376390591">
          <w:marLeft w:val="0"/>
          <w:marRight w:val="0"/>
          <w:marTop w:val="0"/>
          <w:marBottom w:val="0"/>
          <w:divBdr>
            <w:top w:val="none" w:sz="0" w:space="0" w:color="auto"/>
            <w:left w:val="none" w:sz="0" w:space="0" w:color="auto"/>
            <w:bottom w:val="none" w:sz="0" w:space="0" w:color="auto"/>
            <w:right w:val="none" w:sz="0" w:space="0" w:color="auto"/>
          </w:divBdr>
        </w:div>
        <w:div w:id="1514614151">
          <w:marLeft w:val="0"/>
          <w:marRight w:val="0"/>
          <w:marTop w:val="0"/>
          <w:marBottom w:val="0"/>
          <w:divBdr>
            <w:top w:val="none" w:sz="0" w:space="0" w:color="auto"/>
            <w:left w:val="none" w:sz="0" w:space="0" w:color="auto"/>
            <w:bottom w:val="none" w:sz="0" w:space="0" w:color="auto"/>
            <w:right w:val="none" w:sz="0" w:space="0" w:color="auto"/>
          </w:divBdr>
        </w:div>
        <w:div w:id="882407244">
          <w:marLeft w:val="0"/>
          <w:marRight w:val="0"/>
          <w:marTop w:val="0"/>
          <w:marBottom w:val="0"/>
          <w:divBdr>
            <w:top w:val="none" w:sz="0" w:space="0" w:color="auto"/>
            <w:left w:val="none" w:sz="0" w:space="0" w:color="auto"/>
            <w:bottom w:val="none" w:sz="0" w:space="0" w:color="auto"/>
            <w:right w:val="none" w:sz="0" w:space="0" w:color="auto"/>
          </w:divBdr>
        </w:div>
        <w:div w:id="1019307671">
          <w:marLeft w:val="0"/>
          <w:marRight w:val="0"/>
          <w:marTop w:val="0"/>
          <w:marBottom w:val="0"/>
          <w:divBdr>
            <w:top w:val="none" w:sz="0" w:space="0" w:color="auto"/>
            <w:left w:val="none" w:sz="0" w:space="0" w:color="auto"/>
            <w:bottom w:val="none" w:sz="0" w:space="0" w:color="auto"/>
            <w:right w:val="none" w:sz="0" w:space="0" w:color="auto"/>
          </w:divBdr>
        </w:div>
        <w:div w:id="1481996724">
          <w:marLeft w:val="0"/>
          <w:marRight w:val="0"/>
          <w:marTop w:val="0"/>
          <w:marBottom w:val="0"/>
          <w:divBdr>
            <w:top w:val="none" w:sz="0" w:space="0" w:color="auto"/>
            <w:left w:val="none" w:sz="0" w:space="0" w:color="auto"/>
            <w:bottom w:val="none" w:sz="0" w:space="0" w:color="auto"/>
            <w:right w:val="none" w:sz="0" w:space="0" w:color="auto"/>
          </w:divBdr>
        </w:div>
        <w:div w:id="646011679">
          <w:marLeft w:val="0"/>
          <w:marRight w:val="0"/>
          <w:marTop w:val="0"/>
          <w:marBottom w:val="0"/>
          <w:divBdr>
            <w:top w:val="none" w:sz="0" w:space="0" w:color="auto"/>
            <w:left w:val="none" w:sz="0" w:space="0" w:color="auto"/>
            <w:bottom w:val="none" w:sz="0" w:space="0" w:color="auto"/>
            <w:right w:val="none" w:sz="0" w:space="0" w:color="auto"/>
          </w:divBdr>
        </w:div>
        <w:div w:id="1181773394">
          <w:marLeft w:val="0"/>
          <w:marRight w:val="0"/>
          <w:marTop w:val="0"/>
          <w:marBottom w:val="0"/>
          <w:divBdr>
            <w:top w:val="none" w:sz="0" w:space="0" w:color="auto"/>
            <w:left w:val="none" w:sz="0" w:space="0" w:color="auto"/>
            <w:bottom w:val="none" w:sz="0" w:space="0" w:color="auto"/>
            <w:right w:val="none" w:sz="0" w:space="0" w:color="auto"/>
          </w:divBdr>
        </w:div>
        <w:div w:id="1789933604">
          <w:marLeft w:val="0"/>
          <w:marRight w:val="0"/>
          <w:marTop w:val="0"/>
          <w:marBottom w:val="0"/>
          <w:divBdr>
            <w:top w:val="none" w:sz="0" w:space="0" w:color="auto"/>
            <w:left w:val="none" w:sz="0" w:space="0" w:color="auto"/>
            <w:bottom w:val="none" w:sz="0" w:space="0" w:color="auto"/>
            <w:right w:val="none" w:sz="0" w:space="0" w:color="auto"/>
          </w:divBdr>
        </w:div>
      </w:divsChild>
    </w:div>
    <w:div w:id="1462767008">
      <w:bodyDiv w:val="1"/>
      <w:marLeft w:val="0"/>
      <w:marRight w:val="0"/>
      <w:marTop w:val="0"/>
      <w:marBottom w:val="0"/>
      <w:divBdr>
        <w:top w:val="none" w:sz="0" w:space="0" w:color="auto"/>
        <w:left w:val="none" w:sz="0" w:space="0" w:color="auto"/>
        <w:bottom w:val="none" w:sz="0" w:space="0" w:color="auto"/>
        <w:right w:val="none" w:sz="0" w:space="0" w:color="auto"/>
      </w:divBdr>
    </w:div>
    <w:div w:id="1467042632">
      <w:bodyDiv w:val="1"/>
      <w:marLeft w:val="0"/>
      <w:marRight w:val="0"/>
      <w:marTop w:val="0"/>
      <w:marBottom w:val="0"/>
      <w:divBdr>
        <w:top w:val="none" w:sz="0" w:space="0" w:color="auto"/>
        <w:left w:val="none" w:sz="0" w:space="0" w:color="auto"/>
        <w:bottom w:val="none" w:sz="0" w:space="0" w:color="auto"/>
        <w:right w:val="none" w:sz="0" w:space="0" w:color="auto"/>
      </w:divBdr>
      <w:divsChild>
        <w:div w:id="546068313">
          <w:marLeft w:val="0"/>
          <w:marRight w:val="0"/>
          <w:marTop w:val="0"/>
          <w:marBottom w:val="0"/>
          <w:divBdr>
            <w:top w:val="none" w:sz="0" w:space="0" w:color="auto"/>
            <w:left w:val="none" w:sz="0" w:space="0" w:color="auto"/>
            <w:bottom w:val="none" w:sz="0" w:space="0" w:color="auto"/>
            <w:right w:val="none" w:sz="0" w:space="0" w:color="auto"/>
          </w:divBdr>
        </w:div>
        <w:div w:id="33043171">
          <w:marLeft w:val="0"/>
          <w:marRight w:val="0"/>
          <w:marTop w:val="0"/>
          <w:marBottom w:val="0"/>
          <w:divBdr>
            <w:top w:val="none" w:sz="0" w:space="0" w:color="auto"/>
            <w:left w:val="none" w:sz="0" w:space="0" w:color="auto"/>
            <w:bottom w:val="none" w:sz="0" w:space="0" w:color="auto"/>
            <w:right w:val="none" w:sz="0" w:space="0" w:color="auto"/>
          </w:divBdr>
        </w:div>
      </w:divsChild>
    </w:div>
    <w:div w:id="1485705221">
      <w:bodyDiv w:val="1"/>
      <w:marLeft w:val="0"/>
      <w:marRight w:val="0"/>
      <w:marTop w:val="0"/>
      <w:marBottom w:val="0"/>
      <w:divBdr>
        <w:top w:val="none" w:sz="0" w:space="0" w:color="auto"/>
        <w:left w:val="none" w:sz="0" w:space="0" w:color="auto"/>
        <w:bottom w:val="none" w:sz="0" w:space="0" w:color="auto"/>
        <w:right w:val="none" w:sz="0" w:space="0" w:color="auto"/>
      </w:divBdr>
      <w:divsChild>
        <w:div w:id="2095275458">
          <w:marLeft w:val="0"/>
          <w:marRight w:val="0"/>
          <w:marTop w:val="0"/>
          <w:marBottom w:val="0"/>
          <w:divBdr>
            <w:top w:val="none" w:sz="0" w:space="0" w:color="auto"/>
            <w:left w:val="none" w:sz="0" w:space="0" w:color="auto"/>
            <w:bottom w:val="none" w:sz="0" w:space="0" w:color="auto"/>
            <w:right w:val="none" w:sz="0" w:space="0" w:color="auto"/>
          </w:divBdr>
        </w:div>
        <w:div w:id="1947997808">
          <w:marLeft w:val="0"/>
          <w:marRight w:val="0"/>
          <w:marTop w:val="0"/>
          <w:marBottom w:val="0"/>
          <w:divBdr>
            <w:top w:val="none" w:sz="0" w:space="0" w:color="auto"/>
            <w:left w:val="none" w:sz="0" w:space="0" w:color="auto"/>
            <w:bottom w:val="none" w:sz="0" w:space="0" w:color="auto"/>
            <w:right w:val="none" w:sz="0" w:space="0" w:color="auto"/>
          </w:divBdr>
        </w:div>
        <w:div w:id="1530070827">
          <w:marLeft w:val="0"/>
          <w:marRight w:val="0"/>
          <w:marTop w:val="0"/>
          <w:marBottom w:val="0"/>
          <w:divBdr>
            <w:top w:val="none" w:sz="0" w:space="0" w:color="auto"/>
            <w:left w:val="none" w:sz="0" w:space="0" w:color="auto"/>
            <w:bottom w:val="none" w:sz="0" w:space="0" w:color="auto"/>
            <w:right w:val="none" w:sz="0" w:space="0" w:color="auto"/>
          </w:divBdr>
        </w:div>
        <w:div w:id="90222">
          <w:marLeft w:val="0"/>
          <w:marRight w:val="0"/>
          <w:marTop w:val="0"/>
          <w:marBottom w:val="0"/>
          <w:divBdr>
            <w:top w:val="none" w:sz="0" w:space="0" w:color="auto"/>
            <w:left w:val="none" w:sz="0" w:space="0" w:color="auto"/>
            <w:bottom w:val="none" w:sz="0" w:space="0" w:color="auto"/>
            <w:right w:val="none" w:sz="0" w:space="0" w:color="auto"/>
          </w:divBdr>
        </w:div>
        <w:div w:id="1850631898">
          <w:marLeft w:val="0"/>
          <w:marRight w:val="0"/>
          <w:marTop w:val="0"/>
          <w:marBottom w:val="0"/>
          <w:divBdr>
            <w:top w:val="none" w:sz="0" w:space="0" w:color="auto"/>
            <w:left w:val="none" w:sz="0" w:space="0" w:color="auto"/>
            <w:bottom w:val="none" w:sz="0" w:space="0" w:color="auto"/>
            <w:right w:val="none" w:sz="0" w:space="0" w:color="auto"/>
          </w:divBdr>
        </w:div>
        <w:div w:id="1879929143">
          <w:marLeft w:val="0"/>
          <w:marRight w:val="0"/>
          <w:marTop w:val="0"/>
          <w:marBottom w:val="0"/>
          <w:divBdr>
            <w:top w:val="none" w:sz="0" w:space="0" w:color="auto"/>
            <w:left w:val="none" w:sz="0" w:space="0" w:color="auto"/>
            <w:bottom w:val="none" w:sz="0" w:space="0" w:color="auto"/>
            <w:right w:val="none" w:sz="0" w:space="0" w:color="auto"/>
          </w:divBdr>
        </w:div>
        <w:div w:id="1817146291">
          <w:marLeft w:val="0"/>
          <w:marRight w:val="0"/>
          <w:marTop w:val="0"/>
          <w:marBottom w:val="0"/>
          <w:divBdr>
            <w:top w:val="none" w:sz="0" w:space="0" w:color="auto"/>
            <w:left w:val="none" w:sz="0" w:space="0" w:color="auto"/>
            <w:bottom w:val="none" w:sz="0" w:space="0" w:color="auto"/>
            <w:right w:val="none" w:sz="0" w:space="0" w:color="auto"/>
          </w:divBdr>
        </w:div>
        <w:div w:id="1399864957">
          <w:marLeft w:val="0"/>
          <w:marRight w:val="0"/>
          <w:marTop w:val="0"/>
          <w:marBottom w:val="0"/>
          <w:divBdr>
            <w:top w:val="none" w:sz="0" w:space="0" w:color="auto"/>
            <w:left w:val="none" w:sz="0" w:space="0" w:color="auto"/>
            <w:bottom w:val="none" w:sz="0" w:space="0" w:color="auto"/>
            <w:right w:val="none" w:sz="0" w:space="0" w:color="auto"/>
          </w:divBdr>
        </w:div>
        <w:div w:id="1454209819">
          <w:marLeft w:val="0"/>
          <w:marRight w:val="0"/>
          <w:marTop w:val="0"/>
          <w:marBottom w:val="0"/>
          <w:divBdr>
            <w:top w:val="none" w:sz="0" w:space="0" w:color="auto"/>
            <w:left w:val="none" w:sz="0" w:space="0" w:color="auto"/>
            <w:bottom w:val="none" w:sz="0" w:space="0" w:color="auto"/>
            <w:right w:val="none" w:sz="0" w:space="0" w:color="auto"/>
          </w:divBdr>
        </w:div>
        <w:div w:id="1789929691">
          <w:marLeft w:val="0"/>
          <w:marRight w:val="0"/>
          <w:marTop w:val="0"/>
          <w:marBottom w:val="0"/>
          <w:divBdr>
            <w:top w:val="none" w:sz="0" w:space="0" w:color="auto"/>
            <w:left w:val="none" w:sz="0" w:space="0" w:color="auto"/>
            <w:bottom w:val="none" w:sz="0" w:space="0" w:color="auto"/>
            <w:right w:val="none" w:sz="0" w:space="0" w:color="auto"/>
          </w:divBdr>
        </w:div>
        <w:div w:id="1639189597">
          <w:marLeft w:val="0"/>
          <w:marRight w:val="0"/>
          <w:marTop w:val="0"/>
          <w:marBottom w:val="0"/>
          <w:divBdr>
            <w:top w:val="none" w:sz="0" w:space="0" w:color="auto"/>
            <w:left w:val="none" w:sz="0" w:space="0" w:color="auto"/>
            <w:bottom w:val="none" w:sz="0" w:space="0" w:color="auto"/>
            <w:right w:val="none" w:sz="0" w:space="0" w:color="auto"/>
          </w:divBdr>
        </w:div>
        <w:div w:id="1341858795">
          <w:marLeft w:val="0"/>
          <w:marRight w:val="0"/>
          <w:marTop w:val="0"/>
          <w:marBottom w:val="0"/>
          <w:divBdr>
            <w:top w:val="none" w:sz="0" w:space="0" w:color="auto"/>
            <w:left w:val="none" w:sz="0" w:space="0" w:color="auto"/>
            <w:bottom w:val="none" w:sz="0" w:space="0" w:color="auto"/>
            <w:right w:val="none" w:sz="0" w:space="0" w:color="auto"/>
          </w:divBdr>
        </w:div>
        <w:div w:id="310063599">
          <w:marLeft w:val="0"/>
          <w:marRight w:val="0"/>
          <w:marTop w:val="0"/>
          <w:marBottom w:val="0"/>
          <w:divBdr>
            <w:top w:val="none" w:sz="0" w:space="0" w:color="auto"/>
            <w:left w:val="none" w:sz="0" w:space="0" w:color="auto"/>
            <w:bottom w:val="none" w:sz="0" w:space="0" w:color="auto"/>
            <w:right w:val="none" w:sz="0" w:space="0" w:color="auto"/>
          </w:divBdr>
        </w:div>
        <w:div w:id="822964142">
          <w:marLeft w:val="0"/>
          <w:marRight w:val="0"/>
          <w:marTop w:val="0"/>
          <w:marBottom w:val="0"/>
          <w:divBdr>
            <w:top w:val="none" w:sz="0" w:space="0" w:color="auto"/>
            <w:left w:val="none" w:sz="0" w:space="0" w:color="auto"/>
            <w:bottom w:val="none" w:sz="0" w:space="0" w:color="auto"/>
            <w:right w:val="none" w:sz="0" w:space="0" w:color="auto"/>
          </w:divBdr>
        </w:div>
        <w:div w:id="481852037">
          <w:marLeft w:val="0"/>
          <w:marRight w:val="0"/>
          <w:marTop w:val="0"/>
          <w:marBottom w:val="0"/>
          <w:divBdr>
            <w:top w:val="none" w:sz="0" w:space="0" w:color="auto"/>
            <w:left w:val="none" w:sz="0" w:space="0" w:color="auto"/>
            <w:bottom w:val="none" w:sz="0" w:space="0" w:color="auto"/>
            <w:right w:val="none" w:sz="0" w:space="0" w:color="auto"/>
          </w:divBdr>
        </w:div>
        <w:div w:id="2015182261">
          <w:marLeft w:val="0"/>
          <w:marRight w:val="0"/>
          <w:marTop w:val="0"/>
          <w:marBottom w:val="0"/>
          <w:divBdr>
            <w:top w:val="none" w:sz="0" w:space="0" w:color="auto"/>
            <w:left w:val="none" w:sz="0" w:space="0" w:color="auto"/>
            <w:bottom w:val="none" w:sz="0" w:space="0" w:color="auto"/>
            <w:right w:val="none" w:sz="0" w:space="0" w:color="auto"/>
          </w:divBdr>
        </w:div>
        <w:div w:id="1599680645">
          <w:marLeft w:val="0"/>
          <w:marRight w:val="0"/>
          <w:marTop w:val="0"/>
          <w:marBottom w:val="0"/>
          <w:divBdr>
            <w:top w:val="none" w:sz="0" w:space="0" w:color="auto"/>
            <w:left w:val="none" w:sz="0" w:space="0" w:color="auto"/>
            <w:bottom w:val="none" w:sz="0" w:space="0" w:color="auto"/>
            <w:right w:val="none" w:sz="0" w:space="0" w:color="auto"/>
          </w:divBdr>
        </w:div>
        <w:div w:id="1886794030">
          <w:marLeft w:val="0"/>
          <w:marRight w:val="0"/>
          <w:marTop w:val="0"/>
          <w:marBottom w:val="0"/>
          <w:divBdr>
            <w:top w:val="none" w:sz="0" w:space="0" w:color="auto"/>
            <w:left w:val="none" w:sz="0" w:space="0" w:color="auto"/>
            <w:bottom w:val="none" w:sz="0" w:space="0" w:color="auto"/>
            <w:right w:val="none" w:sz="0" w:space="0" w:color="auto"/>
          </w:divBdr>
        </w:div>
        <w:div w:id="1059943363">
          <w:marLeft w:val="0"/>
          <w:marRight w:val="0"/>
          <w:marTop w:val="0"/>
          <w:marBottom w:val="0"/>
          <w:divBdr>
            <w:top w:val="none" w:sz="0" w:space="0" w:color="auto"/>
            <w:left w:val="none" w:sz="0" w:space="0" w:color="auto"/>
            <w:bottom w:val="none" w:sz="0" w:space="0" w:color="auto"/>
            <w:right w:val="none" w:sz="0" w:space="0" w:color="auto"/>
          </w:divBdr>
        </w:div>
        <w:div w:id="537201948">
          <w:marLeft w:val="0"/>
          <w:marRight w:val="0"/>
          <w:marTop w:val="0"/>
          <w:marBottom w:val="0"/>
          <w:divBdr>
            <w:top w:val="none" w:sz="0" w:space="0" w:color="auto"/>
            <w:left w:val="none" w:sz="0" w:space="0" w:color="auto"/>
            <w:bottom w:val="none" w:sz="0" w:space="0" w:color="auto"/>
            <w:right w:val="none" w:sz="0" w:space="0" w:color="auto"/>
          </w:divBdr>
        </w:div>
        <w:div w:id="1808164211">
          <w:marLeft w:val="0"/>
          <w:marRight w:val="0"/>
          <w:marTop w:val="0"/>
          <w:marBottom w:val="0"/>
          <w:divBdr>
            <w:top w:val="none" w:sz="0" w:space="0" w:color="auto"/>
            <w:left w:val="none" w:sz="0" w:space="0" w:color="auto"/>
            <w:bottom w:val="none" w:sz="0" w:space="0" w:color="auto"/>
            <w:right w:val="none" w:sz="0" w:space="0" w:color="auto"/>
          </w:divBdr>
        </w:div>
        <w:div w:id="354355540">
          <w:marLeft w:val="0"/>
          <w:marRight w:val="0"/>
          <w:marTop w:val="0"/>
          <w:marBottom w:val="0"/>
          <w:divBdr>
            <w:top w:val="none" w:sz="0" w:space="0" w:color="auto"/>
            <w:left w:val="none" w:sz="0" w:space="0" w:color="auto"/>
            <w:bottom w:val="none" w:sz="0" w:space="0" w:color="auto"/>
            <w:right w:val="none" w:sz="0" w:space="0" w:color="auto"/>
          </w:divBdr>
        </w:div>
        <w:div w:id="1828589688">
          <w:marLeft w:val="0"/>
          <w:marRight w:val="0"/>
          <w:marTop w:val="0"/>
          <w:marBottom w:val="0"/>
          <w:divBdr>
            <w:top w:val="none" w:sz="0" w:space="0" w:color="auto"/>
            <w:left w:val="none" w:sz="0" w:space="0" w:color="auto"/>
            <w:bottom w:val="none" w:sz="0" w:space="0" w:color="auto"/>
            <w:right w:val="none" w:sz="0" w:space="0" w:color="auto"/>
          </w:divBdr>
        </w:div>
        <w:div w:id="1352805915">
          <w:marLeft w:val="0"/>
          <w:marRight w:val="0"/>
          <w:marTop w:val="0"/>
          <w:marBottom w:val="0"/>
          <w:divBdr>
            <w:top w:val="none" w:sz="0" w:space="0" w:color="auto"/>
            <w:left w:val="none" w:sz="0" w:space="0" w:color="auto"/>
            <w:bottom w:val="none" w:sz="0" w:space="0" w:color="auto"/>
            <w:right w:val="none" w:sz="0" w:space="0" w:color="auto"/>
          </w:divBdr>
        </w:div>
      </w:divsChild>
    </w:div>
    <w:div w:id="1573348982">
      <w:bodyDiv w:val="1"/>
      <w:marLeft w:val="0"/>
      <w:marRight w:val="0"/>
      <w:marTop w:val="0"/>
      <w:marBottom w:val="0"/>
      <w:divBdr>
        <w:top w:val="none" w:sz="0" w:space="0" w:color="auto"/>
        <w:left w:val="none" w:sz="0" w:space="0" w:color="auto"/>
        <w:bottom w:val="none" w:sz="0" w:space="0" w:color="auto"/>
        <w:right w:val="none" w:sz="0" w:space="0" w:color="auto"/>
      </w:divBdr>
    </w:div>
    <w:div w:id="1609853487">
      <w:bodyDiv w:val="1"/>
      <w:marLeft w:val="0"/>
      <w:marRight w:val="0"/>
      <w:marTop w:val="0"/>
      <w:marBottom w:val="0"/>
      <w:divBdr>
        <w:top w:val="none" w:sz="0" w:space="0" w:color="auto"/>
        <w:left w:val="none" w:sz="0" w:space="0" w:color="auto"/>
        <w:bottom w:val="none" w:sz="0" w:space="0" w:color="auto"/>
        <w:right w:val="none" w:sz="0" w:space="0" w:color="auto"/>
      </w:divBdr>
    </w:div>
    <w:div w:id="1623879956">
      <w:bodyDiv w:val="1"/>
      <w:marLeft w:val="0"/>
      <w:marRight w:val="0"/>
      <w:marTop w:val="0"/>
      <w:marBottom w:val="0"/>
      <w:divBdr>
        <w:top w:val="none" w:sz="0" w:space="0" w:color="auto"/>
        <w:left w:val="none" w:sz="0" w:space="0" w:color="auto"/>
        <w:bottom w:val="none" w:sz="0" w:space="0" w:color="auto"/>
        <w:right w:val="none" w:sz="0" w:space="0" w:color="auto"/>
      </w:divBdr>
    </w:div>
    <w:div w:id="1730496308">
      <w:bodyDiv w:val="1"/>
      <w:marLeft w:val="0"/>
      <w:marRight w:val="0"/>
      <w:marTop w:val="0"/>
      <w:marBottom w:val="0"/>
      <w:divBdr>
        <w:top w:val="none" w:sz="0" w:space="0" w:color="auto"/>
        <w:left w:val="none" w:sz="0" w:space="0" w:color="auto"/>
        <w:bottom w:val="none" w:sz="0" w:space="0" w:color="auto"/>
        <w:right w:val="none" w:sz="0" w:space="0" w:color="auto"/>
      </w:divBdr>
    </w:div>
    <w:div w:id="1739595150">
      <w:bodyDiv w:val="1"/>
      <w:marLeft w:val="0"/>
      <w:marRight w:val="0"/>
      <w:marTop w:val="0"/>
      <w:marBottom w:val="0"/>
      <w:divBdr>
        <w:top w:val="none" w:sz="0" w:space="0" w:color="auto"/>
        <w:left w:val="none" w:sz="0" w:space="0" w:color="auto"/>
        <w:bottom w:val="none" w:sz="0" w:space="0" w:color="auto"/>
        <w:right w:val="none" w:sz="0" w:space="0" w:color="auto"/>
      </w:divBdr>
    </w:div>
    <w:div w:id="1896234433">
      <w:bodyDiv w:val="1"/>
      <w:marLeft w:val="0"/>
      <w:marRight w:val="0"/>
      <w:marTop w:val="0"/>
      <w:marBottom w:val="0"/>
      <w:divBdr>
        <w:top w:val="none" w:sz="0" w:space="0" w:color="auto"/>
        <w:left w:val="none" w:sz="0" w:space="0" w:color="auto"/>
        <w:bottom w:val="none" w:sz="0" w:space="0" w:color="auto"/>
        <w:right w:val="none" w:sz="0" w:space="0" w:color="auto"/>
      </w:divBdr>
      <w:divsChild>
        <w:div w:id="450514990">
          <w:marLeft w:val="0"/>
          <w:marRight w:val="0"/>
          <w:marTop w:val="0"/>
          <w:marBottom w:val="0"/>
          <w:divBdr>
            <w:top w:val="none" w:sz="0" w:space="0" w:color="auto"/>
            <w:left w:val="none" w:sz="0" w:space="0" w:color="auto"/>
            <w:bottom w:val="none" w:sz="0" w:space="0" w:color="auto"/>
            <w:right w:val="none" w:sz="0" w:space="0" w:color="auto"/>
          </w:divBdr>
        </w:div>
        <w:div w:id="293486922">
          <w:marLeft w:val="0"/>
          <w:marRight w:val="0"/>
          <w:marTop w:val="0"/>
          <w:marBottom w:val="0"/>
          <w:divBdr>
            <w:top w:val="none" w:sz="0" w:space="0" w:color="auto"/>
            <w:left w:val="none" w:sz="0" w:space="0" w:color="auto"/>
            <w:bottom w:val="none" w:sz="0" w:space="0" w:color="auto"/>
            <w:right w:val="none" w:sz="0" w:space="0" w:color="auto"/>
          </w:divBdr>
        </w:div>
        <w:div w:id="1206019523">
          <w:marLeft w:val="0"/>
          <w:marRight w:val="0"/>
          <w:marTop w:val="0"/>
          <w:marBottom w:val="0"/>
          <w:divBdr>
            <w:top w:val="none" w:sz="0" w:space="0" w:color="auto"/>
            <w:left w:val="none" w:sz="0" w:space="0" w:color="auto"/>
            <w:bottom w:val="none" w:sz="0" w:space="0" w:color="auto"/>
            <w:right w:val="none" w:sz="0" w:space="0" w:color="auto"/>
          </w:divBdr>
        </w:div>
        <w:div w:id="176817134">
          <w:marLeft w:val="0"/>
          <w:marRight w:val="0"/>
          <w:marTop w:val="0"/>
          <w:marBottom w:val="0"/>
          <w:divBdr>
            <w:top w:val="none" w:sz="0" w:space="0" w:color="auto"/>
            <w:left w:val="none" w:sz="0" w:space="0" w:color="auto"/>
            <w:bottom w:val="none" w:sz="0" w:space="0" w:color="auto"/>
            <w:right w:val="none" w:sz="0" w:space="0" w:color="auto"/>
          </w:divBdr>
        </w:div>
        <w:div w:id="963459393">
          <w:marLeft w:val="0"/>
          <w:marRight w:val="0"/>
          <w:marTop w:val="0"/>
          <w:marBottom w:val="0"/>
          <w:divBdr>
            <w:top w:val="none" w:sz="0" w:space="0" w:color="auto"/>
            <w:left w:val="none" w:sz="0" w:space="0" w:color="auto"/>
            <w:bottom w:val="none" w:sz="0" w:space="0" w:color="auto"/>
            <w:right w:val="none" w:sz="0" w:space="0" w:color="auto"/>
          </w:divBdr>
        </w:div>
        <w:div w:id="65614098">
          <w:marLeft w:val="0"/>
          <w:marRight w:val="0"/>
          <w:marTop w:val="0"/>
          <w:marBottom w:val="0"/>
          <w:divBdr>
            <w:top w:val="none" w:sz="0" w:space="0" w:color="auto"/>
            <w:left w:val="none" w:sz="0" w:space="0" w:color="auto"/>
            <w:bottom w:val="none" w:sz="0" w:space="0" w:color="auto"/>
            <w:right w:val="none" w:sz="0" w:space="0" w:color="auto"/>
          </w:divBdr>
        </w:div>
        <w:div w:id="691540227">
          <w:marLeft w:val="0"/>
          <w:marRight w:val="0"/>
          <w:marTop w:val="0"/>
          <w:marBottom w:val="0"/>
          <w:divBdr>
            <w:top w:val="none" w:sz="0" w:space="0" w:color="auto"/>
            <w:left w:val="none" w:sz="0" w:space="0" w:color="auto"/>
            <w:bottom w:val="none" w:sz="0" w:space="0" w:color="auto"/>
            <w:right w:val="none" w:sz="0" w:space="0" w:color="auto"/>
          </w:divBdr>
        </w:div>
        <w:div w:id="591939349">
          <w:marLeft w:val="0"/>
          <w:marRight w:val="0"/>
          <w:marTop w:val="0"/>
          <w:marBottom w:val="0"/>
          <w:divBdr>
            <w:top w:val="none" w:sz="0" w:space="0" w:color="auto"/>
            <w:left w:val="none" w:sz="0" w:space="0" w:color="auto"/>
            <w:bottom w:val="none" w:sz="0" w:space="0" w:color="auto"/>
            <w:right w:val="none" w:sz="0" w:space="0" w:color="auto"/>
          </w:divBdr>
        </w:div>
        <w:div w:id="477962849">
          <w:marLeft w:val="0"/>
          <w:marRight w:val="0"/>
          <w:marTop w:val="0"/>
          <w:marBottom w:val="0"/>
          <w:divBdr>
            <w:top w:val="none" w:sz="0" w:space="0" w:color="auto"/>
            <w:left w:val="none" w:sz="0" w:space="0" w:color="auto"/>
            <w:bottom w:val="none" w:sz="0" w:space="0" w:color="auto"/>
            <w:right w:val="none" w:sz="0" w:space="0" w:color="auto"/>
          </w:divBdr>
        </w:div>
        <w:div w:id="1696610742">
          <w:marLeft w:val="0"/>
          <w:marRight w:val="0"/>
          <w:marTop w:val="0"/>
          <w:marBottom w:val="0"/>
          <w:divBdr>
            <w:top w:val="none" w:sz="0" w:space="0" w:color="auto"/>
            <w:left w:val="none" w:sz="0" w:space="0" w:color="auto"/>
            <w:bottom w:val="none" w:sz="0" w:space="0" w:color="auto"/>
            <w:right w:val="none" w:sz="0" w:space="0" w:color="auto"/>
          </w:divBdr>
        </w:div>
        <w:div w:id="255092112">
          <w:marLeft w:val="0"/>
          <w:marRight w:val="0"/>
          <w:marTop w:val="0"/>
          <w:marBottom w:val="0"/>
          <w:divBdr>
            <w:top w:val="none" w:sz="0" w:space="0" w:color="auto"/>
            <w:left w:val="none" w:sz="0" w:space="0" w:color="auto"/>
            <w:bottom w:val="none" w:sz="0" w:space="0" w:color="auto"/>
            <w:right w:val="none" w:sz="0" w:space="0" w:color="auto"/>
          </w:divBdr>
        </w:div>
        <w:div w:id="1693651341">
          <w:marLeft w:val="0"/>
          <w:marRight w:val="0"/>
          <w:marTop w:val="0"/>
          <w:marBottom w:val="0"/>
          <w:divBdr>
            <w:top w:val="none" w:sz="0" w:space="0" w:color="auto"/>
            <w:left w:val="none" w:sz="0" w:space="0" w:color="auto"/>
            <w:bottom w:val="none" w:sz="0" w:space="0" w:color="auto"/>
            <w:right w:val="none" w:sz="0" w:space="0" w:color="auto"/>
          </w:divBdr>
        </w:div>
        <w:div w:id="1212619393">
          <w:marLeft w:val="0"/>
          <w:marRight w:val="0"/>
          <w:marTop w:val="0"/>
          <w:marBottom w:val="0"/>
          <w:divBdr>
            <w:top w:val="none" w:sz="0" w:space="0" w:color="auto"/>
            <w:left w:val="none" w:sz="0" w:space="0" w:color="auto"/>
            <w:bottom w:val="none" w:sz="0" w:space="0" w:color="auto"/>
            <w:right w:val="none" w:sz="0" w:space="0" w:color="auto"/>
          </w:divBdr>
        </w:div>
        <w:div w:id="1575814421">
          <w:marLeft w:val="0"/>
          <w:marRight w:val="0"/>
          <w:marTop w:val="0"/>
          <w:marBottom w:val="0"/>
          <w:divBdr>
            <w:top w:val="none" w:sz="0" w:space="0" w:color="auto"/>
            <w:left w:val="none" w:sz="0" w:space="0" w:color="auto"/>
            <w:bottom w:val="none" w:sz="0" w:space="0" w:color="auto"/>
            <w:right w:val="none" w:sz="0" w:space="0" w:color="auto"/>
          </w:divBdr>
        </w:div>
        <w:div w:id="2075540590">
          <w:marLeft w:val="0"/>
          <w:marRight w:val="0"/>
          <w:marTop w:val="0"/>
          <w:marBottom w:val="0"/>
          <w:divBdr>
            <w:top w:val="none" w:sz="0" w:space="0" w:color="auto"/>
            <w:left w:val="none" w:sz="0" w:space="0" w:color="auto"/>
            <w:bottom w:val="none" w:sz="0" w:space="0" w:color="auto"/>
            <w:right w:val="none" w:sz="0" w:space="0" w:color="auto"/>
          </w:divBdr>
        </w:div>
        <w:div w:id="1818186842">
          <w:marLeft w:val="0"/>
          <w:marRight w:val="0"/>
          <w:marTop w:val="0"/>
          <w:marBottom w:val="0"/>
          <w:divBdr>
            <w:top w:val="none" w:sz="0" w:space="0" w:color="auto"/>
            <w:left w:val="none" w:sz="0" w:space="0" w:color="auto"/>
            <w:bottom w:val="none" w:sz="0" w:space="0" w:color="auto"/>
            <w:right w:val="none" w:sz="0" w:space="0" w:color="auto"/>
          </w:divBdr>
        </w:div>
        <w:div w:id="763503183">
          <w:marLeft w:val="0"/>
          <w:marRight w:val="0"/>
          <w:marTop w:val="0"/>
          <w:marBottom w:val="0"/>
          <w:divBdr>
            <w:top w:val="none" w:sz="0" w:space="0" w:color="auto"/>
            <w:left w:val="none" w:sz="0" w:space="0" w:color="auto"/>
            <w:bottom w:val="none" w:sz="0" w:space="0" w:color="auto"/>
            <w:right w:val="none" w:sz="0" w:space="0" w:color="auto"/>
          </w:divBdr>
        </w:div>
        <w:div w:id="1409963716">
          <w:marLeft w:val="0"/>
          <w:marRight w:val="0"/>
          <w:marTop w:val="0"/>
          <w:marBottom w:val="0"/>
          <w:divBdr>
            <w:top w:val="none" w:sz="0" w:space="0" w:color="auto"/>
            <w:left w:val="none" w:sz="0" w:space="0" w:color="auto"/>
            <w:bottom w:val="none" w:sz="0" w:space="0" w:color="auto"/>
            <w:right w:val="none" w:sz="0" w:space="0" w:color="auto"/>
          </w:divBdr>
        </w:div>
        <w:div w:id="1122386453">
          <w:marLeft w:val="0"/>
          <w:marRight w:val="0"/>
          <w:marTop w:val="0"/>
          <w:marBottom w:val="0"/>
          <w:divBdr>
            <w:top w:val="none" w:sz="0" w:space="0" w:color="auto"/>
            <w:left w:val="none" w:sz="0" w:space="0" w:color="auto"/>
            <w:bottom w:val="none" w:sz="0" w:space="0" w:color="auto"/>
            <w:right w:val="none" w:sz="0" w:space="0" w:color="auto"/>
          </w:divBdr>
        </w:div>
        <w:div w:id="1222329233">
          <w:marLeft w:val="0"/>
          <w:marRight w:val="0"/>
          <w:marTop w:val="0"/>
          <w:marBottom w:val="0"/>
          <w:divBdr>
            <w:top w:val="none" w:sz="0" w:space="0" w:color="auto"/>
            <w:left w:val="none" w:sz="0" w:space="0" w:color="auto"/>
            <w:bottom w:val="none" w:sz="0" w:space="0" w:color="auto"/>
            <w:right w:val="none" w:sz="0" w:space="0" w:color="auto"/>
          </w:divBdr>
        </w:div>
        <w:div w:id="823205512">
          <w:marLeft w:val="0"/>
          <w:marRight w:val="0"/>
          <w:marTop w:val="0"/>
          <w:marBottom w:val="0"/>
          <w:divBdr>
            <w:top w:val="none" w:sz="0" w:space="0" w:color="auto"/>
            <w:left w:val="none" w:sz="0" w:space="0" w:color="auto"/>
            <w:bottom w:val="none" w:sz="0" w:space="0" w:color="auto"/>
            <w:right w:val="none" w:sz="0" w:space="0" w:color="auto"/>
          </w:divBdr>
        </w:div>
        <w:div w:id="1734622055">
          <w:marLeft w:val="0"/>
          <w:marRight w:val="0"/>
          <w:marTop w:val="0"/>
          <w:marBottom w:val="0"/>
          <w:divBdr>
            <w:top w:val="none" w:sz="0" w:space="0" w:color="auto"/>
            <w:left w:val="none" w:sz="0" w:space="0" w:color="auto"/>
            <w:bottom w:val="none" w:sz="0" w:space="0" w:color="auto"/>
            <w:right w:val="none" w:sz="0" w:space="0" w:color="auto"/>
          </w:divBdr>
        </w:div>
        <w:div w:id="1951157868">
          <w:marLeft w:val="0"/>
          <w:marRight w:val="0"/>
          <w:marTop w:val="0"/>
          <w:marBottom w:val="0"/>
          <w:divBdr>
            <w:top w:val="none" w:sz="0" w:space="0" w:color="auto"/>
            <w:left w:val="none" w:sz="0" w:space="0" w:color="auto"/>
            <w:bottom w:val="none" w:sz="0" w:space="0" w:color="auto"/>
            <w:right w:val="none" w:sz="0" w:space="0" w:color="auto"/>
          </w:divBdr>
        </w:div>
        <w:div w:id="774444083">
          <w:marLeft w:val="0"/>
          <w:marRight w:val="0"/>
          <w:marTop w:val="0"/>
          <w:marBottom w:val="0"/>
          <w:divBdr>
            <w:top w:val="none" w:sz="0" w:space="0" w:color="auto"/>
            <w:left w:val="none" w:sz="0" w:space="0" w:color="auto"/>
            <w:bottom w:val="none" w:sz="0" w:space="0" w:color="auto"/>
            <w:right w:val="none" w:sz="0" w:space="0" w:color="auto"/>
          </w:divBdr>
        </w:div>
      </w:divsChild>
    </w:div>
    <w:div w:id="1906446597">
      <w:bodyDiv w:val="1"/>
      <w:marLeft w:val="0"/>
      <w:marRight w:val="0"/>
      <w:marTop w:val="0"/>
      <w:marBottom w:val="0"/>
      <w:divBdr>
        <w:top w:val="none" w:sz="0" w:space="0" w:color="auto"/>
        <w:left w:val="none" w:sz="0" w:space="0" w:color="auto"/>
        <w:bottom w:val="none" w:sz="0" w:space="0" w:color="auto"/>
        <w:right w:val="none" w:sz="0" w:space="0" w:color="auto"/>
      </w:divBdr>
    </w:div>
    <w:div w:id="1967733447">
      <w:bodyDiv w:val="1"/>
      <w:marLeft w:val="0"/>
      <w:marRight w:val="0"/>
      <w:marTop w:val="0"/>
      <w:marBottom w:val="0"/>
      <w:divBdr>
        <w:top w:val="none" w:sz="0" w:space="0" w:color="auto"/>
        <w:left w:val="none" w:sz="0" w:space="0" w:color="auto"/>
        <w:bottom w:val="none" w:sz="0" w:space="0" w:color="auto"/>
        <w:right w:val="none" w:sz="0" w:space="0" w:color="auto"/>
      </w:divBdr>
      <w:divsChild>
        <w:div w:id="15886766">
          <w:marLeft w:val="0"/>
          <w:marRight w:val="0"/>
          <w:marTop w:val="0"/>
          <w:marBottom w:val="0"/>
          <w:divBdr>
            <w:top w:val="none" w:sz="0" w:space="0" w:color="auto"/>
            <w:left w:val="none" w:sz="0" w:space="0" w:color="auto"/>
            <w:bottom w:val="none" w:sz="0" w:space="0" w:color="auto"/>
            <w:right w:val="none" w:sz="0" w:space="0" w:color="auto"/>
          </w:divBdr>
        </w:div>
        <w:div w:id="1580674466">
          <w:marLeft w:val="0"/>
          <w:marRight w:val="0"/>
          <w:marTop w:val="0"/>
          <w:marBottom w:val="0"/>
          <w:divBdr>
            <w:top w:val="none" w:sz="0" w:space="0" w:color="auto"/>
            <w:left w:val="none" w:sz="0" w:space="0" w:color="auto"/>
            <w:bottom w:val="none" w:sz="0" w:space="0" w:color="auto"/>
            <w:right w:val="none" w:sz="0" w:space="0" w:color="auto"/>
          </w:divBdr>
        </w:div>
        <w:div w:id="985084262">
          <w:marLeft w:val="0"/>
          <w:marRight w:val="0"/>
          <w:marTop w:val="0"/>
          <w:marBottom w:val="0"/>
          <w:divBdr>
            <w:top w:val="none" w:sz="0" w:space="0" w:color="auto"/>
            <w:left w:val="none" w:sz="0" w:space="0" w:color="auto"/>
            <w:bottom w:val="none" w:sz="0" w:space="0" w:color="auto"/>
            <w:right w:val="none" w:sz="0" w:space="0" w:color="auto"/>
          </w:divBdr>
        </w:div>
        <w:div w:id="590158659">
          <w:marLeft w:val="0"/>
          <w:marRight w:val="0"/>
          <w:marTop w:val="0"/>
          <w:marBottom w:val="0"/>
          <w:divBdr>
            <w:top w:val="none" w:sz="0" w:space="0" w:color="auto"/>
            <w:left w:val="none" w:sz="0" w:space="0" w:color="auto"/>
            <w:bottom w:val="none" w:sz="0" w:space="0" w:color="auto"/>
            <w:right w:val="none" w:sz="0" w:space="0" w:color="auto"/>
          </w:divBdr>
        </w:div>
      </w:divsChild>
    </w:div>
    <w:div w:id="1993605294">
      <w:bodyDiv w:val="1"/>
      <w:marLeft w:val="0"/>
      <w:marRight w:val="0"/>
      <w:marTop w:val="0"/>
      <w:marBottom w:val="0"/>
      <w:divBdr>
        <w:top w:val="none" w:sz="0" w:space="0" w:color="auto"/>
        <w:left w:val="none" w:sz="0" w:space="0" w:color="auto"/>
        <w:bottom w:val="none" w:sz="0" w:space="0" w:color="auto"/>
        <w:right w:val="none" w:sz="0" w:space="0" w:color="auto"/>
      </w:divBdr>
    </w:div>
    <w:div w:id="2046831997">
      <w:bodyDiv w:val="1"/>
      <w:marLeft w:val="0"/>
      <w:marRight w:val="0"/>
      <w:marTop w:val="0"/>
      <w:marBottom w:val="0"/>
      <w:divBdr>
        <w:top w:val="none" w:sz="0" w:space="0" w:color="auto"/>
        <w:left w:val="none" w:sz="0" w:space="0" w:color="auto"/>
        <w:bottom w:val="none" w:sz="0" w:space="0" w:color="auto"/>
        <w:right w:val="none" w:sz="0" w:space="0" w:color="auto"/>
      </w:divBdr>
    </w:div>
    <w:div w:id="2056343045">
      <w:bodyDiv w:val="1"/>
      <w:marLeft w:val="0"/>
      <w:marRight w:val="0"/>
      <w:marTop w:val="0"/>
      <w:marBottom w:val="0"/>
      <w:divBdr>
        <w:top w:val="none" w:sz="0" w:space="0" w:color="auto"/>
        <w:left w:val="none" w:sz="0" w:space="0" w:color="auto"/>
        <w:bottom w:val="none" w:sz="0" w:space="0" w:color="auto"/>
        <w:right w:val="none" w:sz="0" w:space="0" w:color="auto"/>
      </w:divBdr>
    </w:div>
    <w:div w:id="2120296949">
      <w:bodyDiv w:val="1"/>
      <w:marLeft w:val="0"/>
      <w:marRight w:val="0"/>
      <w:marTop w:val="0"/>
      <w:marBottom w:val="0"/>
      <w:divBdr>
        <w:top w:val="none" w:sz="0" w:space="0" w:color="auto"/>
        <w:left w:val="none" w:sz="0" w:space="0" w:color="auto"/>
        <w:bottom w:val="none" w:sz="0" w:space="0" w:color="auto"/>
        <w:right w:val="none" w:sz="0" w:space="0" w:color="auto"/>
      </w:divBdr>
      <w:divsChild>
        <w:div w:id="573469775">
          <w:marLeft w:val="0"/>
          <w:marRight w:val="0"/>
          <w:marTop w:val="0"/>
          <w:marBottom w:val="0"/>
          <w:divBdr>
            <w:top w:val="none" w:sz="0" w:space="0" w:color="auto"/>
            <w:left w:val="none" w:sz="0" w:space="0" w:color="auto"/>
            <w:bottom w:val="none" w:sz="0" w:space="0" w:color="auto"/>
            <w:right w:val="none" w:sz="0" w:space="0" w:color="auto"/>
          </w:divBdr>
        </w:div>
        <w:div w:id="336737448">
          <w:marLeft w:val="0"/>
          <w:marRight w:val="0"/>
          <w:marTop w:val="0"/>
          <w:marBottom w:val="0"/>
          <w:divBdr>
            <w:top w:val="none" w:sz="0" w:space="0" w:color="auto"/>
            <w:left w:val="none" w:sz="0" w:space="0" w:color="auto"/>
            <w:bottom w:val="none" w:sz="0" w:space="0" w:color="auto"/>
            <w:right w:val="none" w:sz="0" w:space="0" w:color="auto"/>
          </w:divBdr>
        </w:div>
        <w:div w:id="394284036">
          <w:marLeft w:val="0"/>
          <w:marRight w:val="0"/>
          <w:marTop w:val="0"/>
          <w:marBottom w:val="0"/>
          <w:divBdr>
            <w:top w:val="none" w:sz="0" w:space="0" w:color="auto"/>
            <w:left w:val="none" w:sz="0" w:space="0" w:color="auto"/>
            <w:bottom w:val="none" w:sz="0" w:space="0" w:color="auto"/>
            <w:right w:val="none" w:sz="0" w:space="0" w:color="auto"/>
          </w:divBdr>
        </w:div>
        <w:div w:id="1660502275">
          <w:marLeft w:val="0"/>
          <w:marRight w:val="0"/>
          <w:marTop w:val="0"/>
          <w:marBottom w:val="0"/>
          <w:divBdr>
            <w:top w:val="none" w:sz="0" w:space="0" w:color="auto"/>
            <w:left w:val="none" w:sz="0" w:space="0" w:color="auto"/>
            <w:bottom w:val="none" w:sz="0" w:space="0" w:color="auto"/>
            <w:right w:val="none" w:sz="0" w:space="0" w:color="auto"/>
          </w:divBdr>
        </w:div>
        <w:div w:id="43733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microsoft.com/office/2020/10/relationships/intelligence" Target="intelligence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2.jpg" Id="R33ecdb37e3d3430d" /><Relationship Type="http://schemas.openxmlformats.org/officeDocument/2006/relationships/image" Target="/media/image3.jpg" Id="Rcd1f3f521c024dc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4B2F-F5E5-4859-9484-9D79A28847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Ravylla</dc:creator>
  <lastModifiedBy>igoema@gmail.com</lastModifiedBy>
  <revision>18</revision>
  <dcterms:created xsi:type="dcterms:W3CDTF">2023-06-14T12:27:00.0000000Z</dcterms:created>
  <dcterms:modified xsi:type="dcterms:W3CDTF">2023-12-04T11:45:20.3286785Z</dcterms:modified>
</coreProperties>
</file>