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3748" w14:textId="259C58DB" w:rsidR="00320B12" w:rsidRPr="001971CE" w:rsidRDefault="001971CE">
      <w:pPr>
        <w:rPr>
          <w:b/>
          <w:bCs/>
        </w:rPr>
      </w:pPr>
      <w:r w:rsidRPr="001971CE">
        <w:rPr>
          <w:b/>
          <w:bCs/>
        </w:rPr>
        <w:t xml:space="preserve">Komisja Rewizyjna </w:t>
      </w:r>
    </w:p>
    <w:p w14:paraId="7A75BA9F" w14:textId="77777777" w:rsidR="001971CE" w:rsidRDefault="001971CE"/>
    <w:tbl>
      <w:tblPr>
        <w:tblW w:w="532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1967"/>
        <w:gridCol w:w="2628"/>
        <w:gridCol w:w="1323"/>
        <w:gridCol w:w="2628"/>
      </w:tblGrid>
      <w:tr w:rsidR="001971CE" w14:paraId="7402B887" w14:textId="77777777" w:rsidTr="00FA0FAC">
        <w:trPr>
          <w:tblCellSpacing w:w="7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49BC8" w14:textId="77777777" w:rsidR="001971CE" w:rsidRDefault="001971CE" w:rsidP="00FA0FAC">
            <w:pPr>
              <w:pStyle w:val="NormalnyWeb"/>
              <w:jc w:val="center"/>
              <w:rPr>
                <w:lang w:val="pl-PL"/>
              </w:rPr>
            </w:pPr>
            <w:proofErr w:type="spellStart"/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9369F" w14:textId="77777777" w:rsidR="001971CE" w:rsidRDefault="001971CE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color w:val="FF0000"/>
                <w:sz w:val="20"/>
                <w:szCs w:val="20"/>
                <w:lang w:val="pl-PL"/>
              </w:rPr>
              <w:t xml:space="preserve"> Komisja Rewizyjna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1726A" w14:textId="77777777" w:rsidR="001971CE" w:rsidRDefault="001971CE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nazwa firmy i adres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F21B4" w14:textId="77777777" w:rsidR="001971CE" w:rsidRDefault="001971CE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telefon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CBE05" w14:textId="77777777" w:rsidR="001971CE" w:rsidRDefault="001971CE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b/>
                <w:bCs/>
                <w:sz w:val="20"/>
                <w:szCs w:val="20"/>
                <w:lang w:val="pl-PL"/>
              </w:rPr>
              <w:t>adres e-mail</w:t>
            </w:r>
          </w:p>
        </w:tc>
      </w:tr>
      <w:tr w:rsidR="001971CE" w14:paraId="526D5F09" w14:textId="77777777" w:rsidTr="00FA0FAC">
        <w:trPr>
          <w:tblCellSpacing w:w="7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E16D8" w14:textId="77777777" w:rsidR="001971CE" w:rsidRDefault="001971CE" w:rsidP="00FA0FAC">
            <w:pPr>
              <w:pStyle w:val="NormalnyWeb"/>
              <w:jc w:val="center"/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</w:pPr>
            <w:r>
              <w:rPr>
                <w:rStyle w:val="Uwydatnienie"/>
                <w:rFonts w:ascii="Arial" w:eastAsiaTheme="majorEastAsia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F236D" w14:textId="77777777" w:rsidR="001971CE" w:rsidRPr="00B91181" w:rsidRDefault="001971CE" w:rsidP="00FA0FA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Antoni Buczek</w:t>
            </w:r>
          </w:p>
          <w:p w14:paraId="53AEE6F6" w14:textId="77777777" w:rsidR="001971CE" w:rsidRPr="00094655" w:rsidRDefault="001971CE" w:rsidP="00FA0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46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Przewodniczący 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F4773" w14:textId="77777777" w:rsidR="001971CE" w:rsidRPr="00AA5BBC" w:rsidRDefault="001971CE" w:rsidP="00FA0FAC">
            <w:pPr>
              <w:rPr>
                <w:rFonts w:ascii="Arial" w:hAnsi="Arial" w:cs="Arial"/>
                <w:sz w:val="20"/>
                <w:szCs w:val="20"/>
              </w:rPr>
            </w:pPr>
            <w:r w:rsidRPr="00AA5BBC">
              <w:rPr>
                <w:rFonts w:ascii="Arial" w:hAnsi="Arial" w:cs="Arial"/>
                <w:bCs/>
                <w:sz w:val="20"/>
                <w:szCs w:val="20"/>
              </w:rPr>
              <w:t xml:space="preserve">Przedsiębiorstwo Usług </w:t>
            </w:r>
            <w:r w:rsidRPr="00AA5BBC">
              <w:rPr>
                <w:rFonts w:ascii="Arial" w:hAnsi="Arial" w:cs="Arial"/>
                <w:bCs/>
                <w:sz w:val="20"/>
                <w:szCs w:val="20"/>
              </w:rPr>
              <w:br/>
              <w:t>Geodezyjnych i Kartograficznych                        Antoni Buczek</w:t>
            </w:r>
            <w:r w:rsidRPr="00AA5BBC">
              <w:rPr>
                <w:rFonts w:ascii="Arial" w:hAnsi="Arial" w:cs="Arial"/>
                <w:sz w:val="20"/>
                <w:szCs w:val="20"/>
              </w:rPr>
              <w:br/>
              <w:t>ul. Budziszyńska 28/1</w:t>
            </w:r>
            <w:r w:rsidRPr="00AA5BBC">
              <w:rPr>
                <w:rFonts w:ascii="Arial" w:hAnsi="Arial" w:cs="Arial"/>
                <w:sz w:val="20"/>
                <w:szCs w:val="20"/>
              </w:rPr>
              <w:br/>
              <w:t>59-300 Lubin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5100C" w14:textId="77777777" w:rsidR="001971CE" w:rsidRPr="00611892" w:rsidRDefault="001971CE" w:rsidP="00FA0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76/</w:t>
            </w:r>
            <w:r w:rsidRPr="00611892">
              <w:rPr>
                <w:rFonts w:ascii="Arial" w:hAnsi="Arial" w:cs="Arial"/>
                <w:sz w:val="20"/>
                <w:szCs w:val="20"/>
              </w:rPr>
              <w:t xml:space="preserve"> 844 11 33</w:t>
            </w:r>
          </w:p>
          <w:p w14:paraId="62056D35" w14:textId="77777777" w:rsidR="001971CE" w:rsidRPr="00611892" w:rsidRDefault="001971CE" w:rsidP="00FA0FAC">
            <w:pPr>
              <w:rPr>
                <w:rFonts w:ascii="Arial" w:hAnsi="Arial" w:cs="Arial"/>
              </w:rPr>
            </w:pPr>
            <w:r w:rsidRPr="00611892">
              <w:rPr>
                <w:rFonts w:ascii="Arial" w:hAnsi="Arial" w:cs="Arial"/>
                <w:sz w:val="20"/>
                <w:szCs w:val="20"/>
              </w:rPr>
              <w:t>501-780-861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B63B9" w14:textId="77777777" w:rsidR="001971CE" w:rsidRPr="0070463C" w:rsidRDefault="001971CE" w:rsidP="00FA0FAC">
            <w:pPr>
              <w:rPr>
                <w:rFonts w:ascii="Arial" w:hAnsi="Arial" w:cs="Arial"/>
                <w:i/>
                <w:color w:val="0000CC"/>
                <w:sz w:val="22"/>
                <w:szCs w:val="22"/>
                <w:u w:val="single"/>
              </w:rPr>
            </w:pPr>
            <w:r w:rsidRPr="0070463C">
              <w:rPr>
                <w:rFonts w:ascii="Arial" w:hAnsi="Arial" w:cs="Arial"/>
                <w:color w:val="0000CC"/>
                <w:sz w:val="22"/>
                <w:szCs w:val="22"/>
                <w:u w:val="single"/>
              </w:rPr>
              <w:t>antoni.buczek@interia.pl</w:t>
            </w:r>
          </w:p>
        </w:tc>
      </w:tr>
      <w:tr w:rsidR="001971CE" w14:paraId="3AE23B2B" w14:textId="77777777" w:rsidTr="00FA0FAC">
        <w:trPr>
          <w:tblCellSpacing w:w="7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3CA44" w14:textId="77777777" w:rsidR="001971CE" w:rsidRDefault="001971CE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35F0E" w14:textId="77777777" w:rsidR="001971CE" w:rsidRDefault="001971CE" w:rsidP="00FA0FA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Magdalena Rogala-Szczepańska</w:t>
            </w:r>
          </w:p>
          <w:p w14:paraId="78F27972" w14:textId="77777777" w:rsidR="001971CE" w:rsidRPr="0073266F" w:rsidRDefault="001971CE" w:rsidP="00FA0FAC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Wiceprzewodnicząca</w:t>
            </w:r>
          </w:p>
          <w:p w14:paraId="0929F0B2" w14:textId="77777777" w:rsidR="001971CE" w:rsidRPr="0021287E" w:rsidRDefault="001971CE" w:rsidP="00FA0FAC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38DE5" w14:textId="77777777" w:rsidR="001971CE" w:rsidRPr="00AA5BBC" w:rsidRDefault="001971CE" w:rsidP="00FA0FAC">
            <w:pPr>
              <w:pStyle w:val="Tekstpodstawowy2"/>
              <w:spacing w:after="0" w:line="240" w:lineRule="auto"/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</w:pPr>
            <w:r w:rsidRPr="00AA5BBC">
              <w:rPr>
                <w:rFonts w:ascii="Arial" w:hAnsi="Arial" w:cs="Arial"/>
                <w:bCs/>
                <w:sz w:val="20"/>
                <w:szCs w:val="20"/>
              </w:rPr>
              <w:t xml:space="preserve">"PROGEO KATOWICE" </w:t>
            </w:r>
            <w:r w:rsidRPr="00AA5BBC">
              <w:rPr>
                <w:rFonts w:ascii="Arial" w:hAnsi="Arial" w:cs="Arial"/>
                <w:bCs/>
                <w:sz w:val="20"/>
                <w:szCs w:val="20"/>
              </w:rPr>
              <w:br/>
              <w:t>M. Rogala-</w:t>
            </w:r>
            <w:proofErr w:type="gramStart"/>
            <w:r w:rsidRPr="00AA5BBC">
              <w:rPr>
                <w:rFonts w:ascii="Arial" w:hAnsi="Arial" w:cs="Arial"/>
                <w:bCs/>
                <w:sz w:val="20"/>
                <w:szCs w:val="20"/>
              </w:rPr>
              <w:t xml:space="preserve">Szczepańska,   </w:t>
            </w:r>
            <w:proofErr w:type="gramEnd"/>
            <w:r w:rsidRPr="00AA5BB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M. </w:t>
            </w:r>
            <w:proofErr w:type="gramStart"/>
            <w:r w:rsidRPr="00AA5BBC">
              <w:rPr>
                <w:rFonts w:ascii="Arial" w:hAnsi="Arial" w:cs="Arial"/>
                <w:bCs/>
                <w:sz w:val="20"/>
                <w:szCs w:val="20"/>
              </w:rPr>
              <w:t>Nowak  Spółka</w:t>
            </w:r>
            <w:proofErr w:type="gramEnd"/>
            <w:r w:rsidRPr="00AA5BBC">
              <w:rPr>
                <w:rFonts w:ascii="Arial" w:hAnsi="Arial" w:cs="Arial"/>
                <w:bCs/>
                <w:sz w:val="20"/>
                <w:szCs w:val="20"/>
              </w:rPr>
              <w:t xml:space="preserve"> Jawna</w:t>
            </w:r>
            <w:r w:rsidRPr="00AA5BBC">
              <w:rPr>
                <w:rFonts w:ascii="Arial" w:hAnsi="Arial" w:cs="Arial"/>
                <w:sz w:val="20"/>
                <w:szCs w:val="20"/>
              </w:rPr>
              <w:br/>
              <w:t>Aleja Korfantego 79</w:t>
            </w:r>
            <w:r w:rsidRPr="00AA5BBC">
              <w:rPr>
                <w:rFonts w:ascii="Arial" w:hAnsi="Arial" w:cs="Arial"/>
                <w:sz w:val="20"/>
                <w:szCs w:val="20"/>
              </w:rPr>
              <w:br/>
              <w:t>40-160 Katowice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74AA2" w14:textId="77777777" w:rsidR="001971CE" w:rsidRPr="00611892" w:rsidRDefault="001971CE" w:rsidP="00FA0FA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11892">
              <w:rPr>
                <w:rFonts w:ascii="Arial" w:hAnsi="Arial" w:cs="Arial"/>
                <w:bCs/>
                <w:sz w:val="20"/>
                <w:szCs w:val="20"/>
              </w:rPr>
              <w:t xml:space="preserve">32/201-07-25 </w:t>
            </w:r>
          </w:p>
          <w:p w14:paraId="7DA6E46B" w14:textId="77777777" w:rsidR="001971CE" w:rsidRPr="00A342E3" w:rsidRDefault="001971CE" w:rsidP="00FA0F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42E3">
              <w:rPr>
                <w:rFonts w:ascii="Arial" w:hAnsi="Arial" w:cs="Arial"/>
                <w:sz w:val="20"/>
                <w:szCs w:val="20"/>
              </w:rPr>
              <w:t>691 394 629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5C639" w14:textId="77777777" w:rsidR="001971CE" w:rsidRPr="0070463C" w:rsidRDefault="001971CE" w:rsidP="00FA0FAC">
            <w:pPr>
              <w:rPr>
                <w:rFonts w:ascii="Arial" w:hAnsi="Arial" w:cs="Arial"/>
                <w:i/>
                <w:color w:val="0000CC"/>
                <w:sz w:val="20"/>
                <w:szCs w:val="20"/>
                <w:u w:val="single"/>
              </w:rPr>
            </w:pPr>
            <w:r w:rsidRPr="0070463C">
              <w:rPr>
                <w:rFonts w:ascii="Arial" w:hAnsi="Arial" w:cs="Arial"/>
                <w:color w:val="0000CC"/>
                <w:sz w:val="20"/>
                <w:szCs w:val="20"/>
              </w:rPr>
              <w:br/>
            </w:r>
            <w:r w:rsidRPr="0070463C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>progeokatowice_mrs@wp.pl</w:t>
            </w:r>
          </w:p>
        </w:tc>
      </w:tr>
      <w:tr w:rsidR="001971CE" w14:paraId="3ED1B72C" w14:textId="77777777" w:rsidTr="00FA0FAC">
        <w:trPr>
          <w:tblCellSpacing w:w="7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4BEE2" w14:textId="77777777" w:rsidR="001971CE" w:rsidRDefault="001971CE" w:rsidP="00FA0FAC">
            <w:pPr>
              <w:pStyle w:val="NormalnyWeb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BAAE9" w14:textId="77777777" w:rsidR="001971CE" w:rsidRPr="001971CE" w:rsidRDefault="001971CE" w:rsidP="00FA0FAC">
            <w:pPr>
              <w:pStyle w:val="Nagwek6"/>
              <w:rPr>
                <w:rStyle w:val="Uwydatnienie"/>
                <w:b/>
                <w:bCs/>
                <w:sz w:val="24"/>
                <w:szCs w:val="24"/>
              </w:rPr>
            </w:pPr>
            <w:r w:rsidRPr="001971CE">
              <w:rPr>
                <w:rStyle w:val="Uwydatnienie"/>
                <w:b/>
                <w:bCs/>
                <w:sz w:val="24"/>
                <w:szCs w:val="24"/>
              </w:rPr>
              <w:t>Karol Sołtysiak</w:t>
            </w:r>
          </w:p>
          <w:p w14:paraId="61787912" w14:textId="77777777" w:rsidR="001971CE" w:rsidRPr="002B3504" w:rsidRDefault="001971CE" w:rsidP="00FA0FAC">
            <w:pPr>
              <w:rPr>
                <w:b/>
              </w:rPr>
            </w:pP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98BDE" w14:textId="77777777" w:rsidR="001971CE" w:rsidRPr="00FD5577" w:rsidRDefault="001971CE" w:rsidP="00FA0FAC">
            <w:pP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 xml:space="preserve">Kancelaria Geodezyjna                     Karol Sołtysiak </w:t>
            </w:r>
            <w:r w:rsidRPr="00FD5577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ul. 1 Sierpnia 36B lok.2</w:t>
            </w:r>
          </w:p>
          <w:p w14:paraId="0007A5CF" w14:textId="77777777" w:rsidR="001971CE" w:rsidRPr="00AA5BBC" w:rsidRDefault="001971CE" w:rsidP="00FA0FAC">
            <w:pPr>
              <w:rPr>
                <w:rStyle w:val="Uwydatnienie"/>
                <w:rFonts w:ascii="Arial" w:eastAsiaTheme="majorEastAsia" w:hAnsi="Arial" w:cs="Arial"/>
                <w:sz w:val="20"/>
                <w:szCs w:val="20"/>
              </w:rPr>
            </w:pPr>
            <w:r w:rsidRPr="00FD5577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0</w:t>
            </w:r>
            <w: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2</w:t>
            </w:r>
            <w:r w:rsidRPr="00FD5577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-</w:t>
            </w:r>
            <w: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134</w:t>
            </w:r>
            <w:r w:rsidRPr="00FD5577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 xml:space="preserve"> Warszawa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0A7BA" w14:textId="77777777" w:rsidR="001971CE" w:rsidRPr="00611892" w:rsidRDefault="001971CE" w:rsidP="00FA0FAC">
            <w:pPr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</w:pPr>
            <w:r w:rsidRPr="00611892">
              <w:rPr>
                <w:rStyle w:val="Uwydatnienie"/>
                <w:rFonts w:ascii="Arial" w:eastAsiaTheme="majorEastAsia" w:hAnsi="Arial" w:cs="Arial"/>
                <w:i w:val="0"/>
                <w:sz w:val="20"/>
                <w:szCs w:val="20"/>
              </w:rPr>
              <w:t>602-103-404</w:t>
            </w:r>
          </w:p>
          <w:p w14:paraId="3CDF66E2" w14:textId="77777777" w:rsidR="001971CE" w:rsidRPr="00611892" w:rsidRDefault="001971CE" w:rsidP="00FA0FA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ACB2F" w14:textId="77777777" w:rsidR="001971CE" w:rsidRPr="0070463C" w:rsidRDefault="001971CE" w:rsidP="00FA0FAC">
            <w:pPr>
              <w:rPr>
                <w:rFonts w:ascii="Arial" w:hAnsi="Arial" w:cs="Arial"/>
                <w:i/>
                <w:iCs/>
                <w:color w:val="1F497D"/>
                <w:sz w:val="22"/>
                <w:szCs w:val="22"/>
                <w:u w:val="single"/>
              </w:rPr>
            </w:pPr>
            <w:hyperlink r:id="rId4" w:history="1">
              <w:r w:rsidRPr="0070463C">
                <w:rPr>
                  <w:rStyle w:val="Hipercze"/>
                  <w:rFonts w:ascii="Arial" w:eastAsiaTheme="majorEastAsia" w:hAnsi="Arial" w:cs="Arial"/>
                  <w:sz w:val="22"/>
                  <w:szCs w:val="22"/>
                </w:rPr>
                <w:t>technoplan@poczta.wp.pl</w:t>
              </w:r>
            </w:hyperlink>
          </w:p>
        </w:tc>
      </w:tr>
    </w:tbl>
    <w:p w14:paraId="45B9A5A6" w14:textId="77777777" w:rsidR="001971CE" w:rsidRDefault="001971CE"/>
    <w:sectPr w:rsidR="001971CE" w:rsidSect="001971CE">
      <w:pgSz w:w="11906" w:h="16838"/>
      <w:pgMar w:top="1418" w:right="19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E"/>
    <w:rsid w:val="001971CE"/>
    <w:rsid w:val="00320B12"/>
    <w:rsid w:val="00CC41E5"/>
    <w:rsid w:val="00CF35F9"/>
    <w:rsid w:val="00ED4FCB"/>
    <w:rsid w:val="00E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EEE3"/>
  <w15:chartTrackingRefBased/>
  <w15:docId w15:val="{E7D91017-CBC9-43EF-B4D0-1A718C48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1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71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1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71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71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nhideWhenUsed/>
    <w:qFormat/>
    <w:rsid w:val="001971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71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71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71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71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71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71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71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71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71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71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71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7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71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71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71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71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71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71CE"/>
    <w:rPr>
      <w:b/>
      <w:bCs/>
      <w:smallCaps/>
      <w:color w:val="2F5496" w:themeColor="accent1" w:themeShade="BF"/>
      <w:spacing w:val="5"/>
    </w:rPr>
  </w:style>
  <w:style w:type="paragraph" w:customStyle="1" w:styleId="ZnakZnakZnakZnak">
    <w:name w:val="Znak Znak Znak Znak"/>
    <w:basedOn w:val="Normalny"/>
    <w:rsid w:val="001971CE"/>
    <w:rPr>
      <w:lang w:eastAsia="pl-PL"/>
    </w:rPr>
  </w:style>
  <w:style w:type="paragraph" w:styleId="NormalnyWeb">
    <w:name w:val="Normal (Web)"/>
    <w:basedOn w:val="Normalny"/>
    <w:rsid w:val="001971CE"/>
    <w:pPr>
      <w:spacing w:before="100" w:beforeAutospacing="1" w:after="100" w:afterAutospacing="1"/>
    </w:pPr>
    <w:rPr>
      <w:lang w:val="en-US"/>
    </w:rPr>
  </w:style>
  <w:style w:type="character" w:styleId="Uwydatnienie">
    <w:name w:val="Emphasis"/>
    <w:qFormat/>
    <w:rsid w:val="001971CE"/>
    <w:rPr>
      <w:i/>
      <w:iCs/>
    </w:rPr>
  </w:style>
  <w:style w:type="character" w:styleId="Hipercze">
    <w:name w:val="Hyperlink"/>
    <w:rsid w:val="001971C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71C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oplan@poczta.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GIG</dc:creator>
  <cp:keywords/>
  <dc:description/>
  <cp:lastModifiedBy>Biuro GIG</cp:lastModifiedBy>
  <cp:revision>1</cp:revision>
  <dcterms:created xsi:type="dcterms:W3CDTF">2025-06-27T11:21:00Z</dcterms:created>
  <dcterms:modified xsi:type="dcterms:W3CDTF">2025-06-27T11:22:00Z</dcterms:modified>
</cp:coreProperties>
</file>