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02E7" w14:textId="77777777" w:rsidR="0005054F" w:rsidRPr="00671D20" w:rsidRDefault="0005054F" w:rsidP="00750569">
      <w:pPr>
        <w:rPr>
          <w:rFonts w:cstheme="minorHAnsi"/>
        </w:rPr>
      </w:pPr>
      <w:r w:rsidRPr="00671D20">
        <w:rPr>
          <w:rFonts w:cstheme="minorHAnsi"/>
          <w:noProof/>
        </w:rPr>
        <w:drawing>
          <wp:inline distT="0" distB="0" distL="0" distR="0" wp14:anchorId="13FB8281" wp14:editId="5DE949D0">
            <wp:extent cx="1543050" cy="695032"/>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278" cy="750988"/>
                    </a:xfrm>
                    <a:prstGeom prst="rect">
                      <a:avLst/>
                    </a:prstGeom>
                  </pic:spPr>
                </pic:pic>
              </a:graphicData>
            </a:graphic>
          </wp:inline>
        </w:drawing>
      </w:r>
    </w:p>
    <w:p w14:paraId="44E443BD" w14:textId="77777777" w:rsidR="0005054F" w:rsidRPr="00671D20" w:rsidRDefault="0005054F" w:rsidP="00750569">
      <w:pPr>
        <w:rPr>
          <w:rFonts w:cstheme="minorHAnsi"/>
        </w:rPr>
      </w:pPr>
    </w:p>
    <w:p w14:paraId="0407921D" w14:textId="77777777" w:rsidR="0005054F" w:rsidRPr="00671D20" w:rsidRDefault="0005054F" w:rsidP="00750569">
      <w:pPr>
        <w:rPr>
          <w:rFonts w:cstheme="minorHAnsi"/>
          <w:b/>
          <w:bCs/>
          <w:sz w:val="28"/>
          <w:szCs w:val="28"/>
        </w:rPr>
      </w:pPr>
      <w:r w:rsidRPr="00671D20">
        <w:rPr>
          <w:rFonts w:cstheme="minorHAnsi"/>
          <w:b/>
          <w:bCs/>
          <w:sz w:val="28"/>
          <w:szCs w:val="28"/>
        </w:rPr>
        <w:t>NEWS RELEASE</w:t>
      </w:r>
    </w:p>
    <w:p w14:paraId="317D1DF4" w14:textId="77777777" w:rsidR="0005054F" w:rsidRPr="00750569" w:rsidRDefault="0005054F" w:rsidP="00750569">
      <w:pPr>
        <w:rPr>
          <w:rFonts w:cstheme="minorHAnsi"/>
          <w:b/>
          <w:bCs/>
          <w:sz w:val="22"/>
          <w:szCs w:val="22"/>
        </w:rPr>
      </w:pPr>
    </w:p>
    <w:p w14:paraId="27F2F50E" w14:textId="64F81240" w:rsidR="0005054F" w:rsidRPr="00750569" w:rsidRDefault="0005054F" w:rsidP="00750569">
      <w:pPr>
        <w:rPr>
          <w:rFonts w:cstheme="minorHAnsi"/>
          <w:b/>
          <w:bCs/>
          <w:sz w:val="22"/>
          <w:szCs w:val="22"/>
        </w:rPr>
      </w:pPr>
      <w:r w:rsidRPr="00750569">
        <w:rPr>
          <w:rFonts w:cstheme="minorHAnsi"/>
          <w:b/>
          <w:bCs/>
          <w:sz w:val="22"/>
          <w:szCs w:val="22"/>
        </w:rPr>
        <w:t xml:space="preserve">For Immediate Release </w:t>
      </w:r>
    </w:p>
    <w:p w14:paraId="2EAFE4A4" w14:textId="77777777" w:rsidR="0005054F" w:rsidRPr="00750569" w:rsidRDefault="0005054F" w:rsidP="00750569">
      <w:pPr>
        <w:rPr>
          <w:rFonts w:cstheme="minorHAnsi"/>
          <w:sz w:val="22"/>
          <w:szCs w:val="22"/>
        </w:rPr>
      </w:pPr>
    </w:p>
    <w:p w14:paraId="2CE33727" w14:textId="77777777" w:rsidR="0005054F" w:rsidRPr="00750569" w:rsidRDefault="0005054F" w:rsidP="00750569">
      <w:pPr>
        <w:rPr>
          <w:rFonts w:cstheme="minorHAnsi"/>
          <w:sz w:val="22"/>
          <w:szCs w:val="22"/>
        </w:rPr>
      </w:pPr>
      <w:r w:rsidRPr="00750569">
        <w:rPr>
          <w:rFonts w:cstheme="minorHAnsi"/>
          <w:sz w:val="22"/>
          <w:szCs w:val="22"/>
        </w:rPr>
        <w:t>For more information contact:</w:t>
      </w:r>
    </w:p>
    <w:p w14:paraId="3DB53DDD" w14:textId="6E9E7B70" w:rsidR="0005054F" w:rsidRPr="00750569" w:rsidRDefault="00750569" w:rsidP="00750569">
      <w:pPr>
        <w:rPr>
          <w:rFonts w:cstheme="minorHAnsi"/>
          <w:sz w:val="22"/>
          <w:szCs w:val="22"/>
        </w:rPr>
      </w:pPr>
      <w:r w:rsidRPr="00750569">
        <w:rPr>
          <w:rFonts w:cstheme="minorHAnsi"/>
          <w:sz w:val="22"/>
          <w:szCs w:val="22"/>
        </w:rPr>
        <w:t>Taylor Bostwick</w:t>
      </w:r>
    </w:p>
    <w:p w14:paraId="7C596C56" w14:textId="3115E709" w:rsidR="00750569" w:rsidRPr="00750569" w:rsidRDefault="00750569" w:rsidP="00750569">
      <w:pPr>
        <w:rPr>
          <w:rFonts w:cstheme="minorHAnsi"/>
          <w:sz w:val="22"/>
          <w:szCs w:val="22"/>
        </w:rPr>
      </w:pPr>
      <w:r w:rsidRPr="00750569">
        <w:rPr>
          <w:rFonts w:cstheme="minorHAnsi"/>
          <w:sz w:val="22"/>
          <w:szCs w:val="22"/>
        </w:rPr>
        <w:t>(423) 320-3834</w:t>
      </w:r>
    </w:p>
    <w:p w14:paraId="336DD980" w14:textId="7F03ED2F" w:rsidR="0005054F" w:rsidRPr="00750569" w:rsidRDefault="00750569" w:rsidP="00750569">
      <w:pPr>
        <w:rPr>
          <w:rFonts w:cstheme="minorHAnsi"/>
          <w:sz w:val="22"/>
          <w:szCs w:val="22"/>
        </w:rPr>
      </w:pPr>
      <w:r w:rsidRPr="00750569">
        <w:rPr>
          <w:rFonts w:cstheme="minorHAnsi"/>
          <w:sz w:val="22"/>
          <w:szCs w:val="22"/>
        </w:rPr>
        <w:t>taylor_bostwick@signalcenters.org</w:t>
      </w:r>
    </w:p>
    <w:p w14:paraId="118E1178" w14:textId="77777777" w:rsidR="00DE72CE" w:rsidRDefault="00DE72CE" w:rsidP="00750569">
      <w:pPr>
        <w:rPr>
          <w:rFonts w:cstheme="minorHAnsi"/>
          <w:sz w:val="22"/>
          <w:szCs w:val="22"/>
        </w:rPr>
      </w:pPr>
    </w:p>
    <w:p w14:paraId="3399154B" w14:textId="77777777" w:rsidR="00D94BCB" w:rsidRPr="00750569" w:rsidRDefault="00D94BCB" w:rsidP="00750569">
      <w:pPr>
        <w:rPr>
          <w:rFonts w:cstheme="minorHAnsi"/>
          <w:sz w:val="22"/>
          <w:szCs w:val="22"/>
        </w:rPr>
      </w:pPr>
    </w:p>
    <w:p w14:paraId="554219D9" w14:textId="77777777" w:rsidR="00DB79D1" w:rsidRDefault="0020757B" w:rsidP="00750569">
      <w:pPr>
        <w:jc w:val="center"/>
        <w:outlineLvl w:val="0"/>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 xml:space="preserve">Signal Centers </w:t>
      </w:r>
      <w:r w:rsidR="00DB79D1">
        <w:rPr>
          <w:rFonts w:eastAsia="Times New Roman" w:cstheme="minorHAnsi"/>
          <w:b/>
          <w:bCs/>
          <w:color w:val="000000" w:themeColor="text1"/>
          <w:kern w:val="36"/>
          <w:sz w:val="28"/>
          <w:szCs w:val="28"/>
        </w:rPr>
        <w:t>Charts Fresh Direction for Assistive Technology Services</w:t>
      </w:r>
    </w:p>
    <w:p w14:paraId="198ECF11" w14:textId="5B49A566" w:rsidR="00DB79D1" w:rsidRPr="004773B2" w:rsidRDefault="00DB79D1" w:rsidP="004773B2">
      <w:pPr>
        <w:jc w:val="center"/>
        <w:rPr>
          <w:rFonts w:eastAsia="Times New Roman" w:cstheme="minorHAnsi"/>
          <w:i/>
          <w:iCs/>
          <w:sz w:val="22"/>
          <w:szCs w:val="22"/>
        </w:rPr>
      </w:pPr>
      <w:r w:rsidRPr="004773B2">
        <w:rPr>
          <w:rFonts w:eastAsia="Times New Roman" w:cstheme="minorHAnsi"/>
          <w:i/>
          <w:iCs/>
          <w:sz w:val="22"/>
          <w:szCs w:val="22"/>
        </w:rPr>
        <w:t xml:space="preserve">Deardra McGee to </w:t>
      </w:r>
      <w:r w:rsidR="004773B2" w:rsidRPr="004773B2">
        <w:rPr>
          <w:rFonts w:eastAsia="Times New Roman" w:cstheme="minorHAnsi"/>
          <w:i/>
          <w:iCs/>
          <w:sz w:val="22"/>
          <w:szCs w:val="22"/>
        </w:rPr>
        <w:t>Lead Program and Upcoming White Cane</w:t>
      </w:r>
      <w:r w:rsidR="004773B2">
        <w:rPr>
          <w:rFonts w:eastAsia="Times New Roman" w:cstheme="minorHAnsi"/>
          <w:i/>
          <w:iCs/>
          <w:sz w:val="22"/>
          <w:szCs w:val="22"/>
        </w:rPr>
        <w:t xml:space="preserve"> Awareness</w:t>
      </w:r>
      <w:r w:rsidR="004773B2" w:rsidRPr="004773B2">
        <w:rPr>
          <w:rFonts w:eastAsia="Times New Roman" w:cstheme="minorHAnsi"/>
          <w:i/>
          <w:iCs/>
          <w:sz w:val="22"/>
          <w:szCs w:val="22"/>
        </w:rPr>
        <w:t xml:space="preserve"> Day</w:t>
      </w:r>
    </w:p>
    <w:p w14:paraId="2B03E6BD" w14:textId="77777777" w:rsidR="001000B9" w:rsidRPr="00750569" w:rsidRDefault="001000B9" w:rsidP="00750569">
      <w:pPr>
        <w:rPr>
          <w:rFonts w:eastAsia="Times New Roman" w:cstheme="minorHAnsi"/>
          <w:i/>
          <w:iCs/>
          <w:sz w:val="22"/>
          <w:szCs w:val="22"/>
        </w:rPr>
      </w:pPr>
    </w:p>
    <w:p w14:paraId="4CB63F43" w14:textId="0411C8B2" w:rsidR="00750569" w:rsidRDefault="009D22FF" w:rsidP="00750569">
      <w:pPr>
        <w:outlineLvl w:val="0"/>
        <w:rPr>
          <w:rFonts w:eastAsia="Times New Roman" w:cstheme="minorHAnsi"/>
          <w:sz w:val="22"/>
          <w:szCs w:val="22"/>
        </w:rPr>
      </w:pPr>
      <w:r>
        <w:rPr>
          <w:rFonts w:cstheme="minorHAnsi"/>
          <w:b/>
          <w:bCs/>
          <w:sz w:val="22"/>
          <w:szCs w:val="22"/>
        </w:rPr>
        <w:t>[</w:t>
      </w:r>
      <w:r w:rsidR="0005054F" w:rsidRPr="00750569">
        <w:rPr>
          <w:rFonts w:cstheme="minorHAnsi"/>
          <w:b/>
          <w:bCs/>
          <w:sz w:val="22"/>
          <w:szCs w:val="22"/>
        </w:rPr>
        <w:t>C</w:t>
      </w:r>
      <w:r>
        <w:rPr>
          <w:rFonts w:cstheme="minorHAnsi"/>
          <w:b/>
          <w:bCs/>
          <w:sz w:val="22"/>
          <w:szCs w:val="22"/>
        </w:rPr>
        <w:t>HATTANOOGA, TENN.]</w:t>
      </w:r>
      <w:r w:rsidR="0005054F" w:rsidRPr="00750569">
        <w:rPr>
          <w:rFonts w:cstheme="minorHAnsi"/>
          <w:b/>
          <w:bCs/>
          <w:sz w:val="22"/>
          <w:szCs w:val="22"/>
        </w:rPr>
        <w:t xml:space="preserve"> </w:t>
      </w:r>
      <w:r w:rsidR="00574099">
        <w:rPr>
          <w:rFonts w:cstheme="minorHAnsi"/>
          <w:b/>
          <w:bCs/>
          <w:sz w:val="22"/>
          <w:szCs w:val="22"/>
        </w:rPr>
        <w:t>Octobe</w:t>
      </w:r>
      <w:r w:rsidR="00750569" w:rsidRPr="00750569">
        <w:rPr>
          <w:rFonts w:cstheme="minorHAnsi"/>
          <w:b/>
          <w:bCs/>
          <w:sz w:val="22"/>
          <w:szCs w:val="22"/>
        </w:rPr>
        <w:t xml:space="preserve">r </w:t>
      </w:r>
      <w:r w:rsidR="006D18C9">
        <w:rPr>
          <w:rFonts w:cstheme="minorHAnsi"/>
          <w:b/>
          <w:bCs/>
          <w:sz w:val="22"/>
          <w:szCs w:val="22"/>
        </w:rPr>
        <w:t>7</w:t>
      </w:r>
      <w:r w:rsidR="0005054F" w:rsidRPr="00750569">
        <w:rPr>
          <w:rFonts w:cstheme="minorHAnsi"/>
          <w:b/>
          <w:bCs/>
          <w:sz w:val="22"/>
          <w:szCs w:val="22"/>
        </w:rPr>
        <w:t>, 202</w:t>
      </w:r>
      <w:r w:rsidR="00750569" w:rsidRPr="00750569">
        <w:rPr>
          <w:rFonts w:cstheme="minorHAnsi"/>
          <w:b/>
          <w:bCs/>
          <w:sz w:val="22"/>
          <w:szCs w:val="22"/>
        </w:rPr>
        <w:t>4</w:t>
      </w:r>
      <w:r w:rsidR="0005054F" w:rsidRPr="00750569">
        <w:rPr>
          <w:rFonts w:cstheme="minorHAnsi"/>
          <w:sz w:val="22"/>
          <w:szCs w:val="22"/>
        </w:rPr>
        <w:t xml:space="preserve"> </w:t>
      </w:r>
      <w:r w:rsidR="00F84B28" w:rsidRPr="00750569">
        <w:rPr>
          <w:rFonts w:eastAsia="Times New Roman" w:cstheme="minorHAnsi"/>
          <w:b/>
          <w:bCs/>
          <w:sz w:val="22"/>
          <w:szCs w:val="22"/>
        </w:rPr>
        <w:t>– </w:t>
      </w:r>
      <w:r w:rsidR="00062355">
        <w:rPr>
          <w:rFonts w:eastAsia="Times New Roman" w:cstheme="minorHAnsi"/>
          <w:bCs/>
          <w:sz w:val="22"/>
          <w:szCs w:val="22"/>
        </w:rPr>
        <w:t xml:space="preserve">After 33 years </w:t>
      </w:r>
      <w:r w:rsidR="0092638F">
        <w:rPr>
          <w:rFonts w:eastAsia="Times New Roman" w:cstheme="minorHAnsi"/>
          <w:bCs/>
          <w:sz w:val="22"/>
          <w:szCs w:val="22"/>
        </w:rPr>
        <w:t xml:space="preserve">of </w:t>
      </w:r>
      <w:r w:rsidR="0092638F">
        <w:rPr>
          <w:rFonts w:eastAsia="Times New Roman" w:cstheme="minorHAnsi"/>
          <w:sz w:val="22"/>
          <w:szCs w:val="22"/>
        </w:rPr>
        <w:t>providing resources</w:t>
      </w:r>
      <w:r w:rsidR="00DB0D43">
        <w:rPr>
          <w:rFonts w:eastAsia="Times New Roman" w:cstheme="minorHAnsi"/>
          <w:sz w:val="22"/>
          <w:szCs w:val="22"/>
        </w:rPr>
        <w:t>,</w:t>
      </w:r>
      <w:r w:rsidR="0092638F">
        <w:rPr>
          <w:rFonts w:eastAsia="Times New Roman" w:cstheme="minorHAnsi"/>
          <w:sz w:val="22"/>
          <w:szCs w:val="22"/>
        </w:rPr>
        <w:t xml:space="preserve"> </w:t>
      </w:r>
      <w:r w:rsidR="00DB0D43">
        <w:rPr>
          <w:rFonts w:eastAsia="Times New Roman" w:cstheme="minorHAnsi"/>
          <w:sz w:val="22"/>
          <w:szCs w:val="22"/>
        </w:rPr>
        <w:t>devices, and training</w:t>
      </w:r>
      <w:r w:rsidR="0092638F">
        <w:rPr>
          <w:rFonts w:eastAsia="Times New Roman" w:cstheme="minorHAnsi"/>
          <w:sz w:val="22"/>
          <w:szCs w:val="22"/>
        </w:rPr>
        <w:t xml:space="preserve"> for self</w:t>
      </w:r>
      <w:r w:rsidR="00C93693">
        <w:rPr>
          <w:rFonts w:eastAsia="Times New Roman" w:cstheme="minorHAnsi"/>
          <w:sz w:val="22"/>
          <w:szCs w:val="22"/>
        </w:rPr>
        <w:t>-</w:t>
      </w:r>
      <w:r w:rsidR="0092638F">
        <w:rPr>
          <w:rFonts w:eastAsia="Times New Roman" w:cstheme="minorHAnsi"/>
          <w:sz w:val="22"/>
          <w:szCs w:val="22"/>
        </w:rPr>
        <w:t xml:space="preserve">sufficiency, Signal Centers’ Assistive Technology Services is turning a new chapter with Deardra McGee at the lead. </w:t>
      </w:r>
    </w:p>
    <w:p w14:paraId="5547F27A" w14:textId="77777777" w:rsidR="000B53F0" w:rsidRDefault="000B53F0" w:rsidP="000B53F0">
      <w:pPr>
        <w:outlineLvl w:val="0"/>
        <w:rPr>
          <w:rFonts w:eastAsia="Times New Roman" w:cstheme="minorHAnsi"/>
          <w:bCs/>
          <w:sz w:val="22"/>
          <w:szCs w:val="22"/>
        </w:rPr>
      </w:pPr>
    </w:p>
    <w:p w14:paraId="7D7567B2" w14:textId="39F1363F" w:rsidR="000B53F0" w:rsidRDefault="000B53F0" w:rsidP="000B53F0">
      <w:pPr>
        <w:outlineLvl w:val="0"/>
        <w:rPr>
          <w:rFonts w:eastAsia="Times New Roman" w:cstheme="minorHAnsi"/>
          <w:sz w:val="22"/>
          <w:szCs w:val="22"/>
        </w:rPr>
      </w:pPr>
      <w:r>
        <w:rPr>
          <w:rFonts w:eastAsia="Times New Roman" w:cstheme="minorHAnsi"/>
          <w:bCs/>
          <w:sz w:val="22"/>
          <w:szCs w:val="22"/>
        </w:rPr>
        <w:t xml:space="preserve">McGee was attracted to the role, because the work is </w:t>
      </w:r>
      <w:r w:rsidR="003E056E">
        <w:rPr>
          <w:rFonts w:eastAsia="Times New Roman" w:cstheme="minorHAnsi"/>
          <w:bCs/>
          <w:sz w:val="22"/>
          <w:szCs w:val="22"/>
        </w:rPr>
        <w:t xml:space="preserve">brand new but still </w:t>
      </w:r>
      <w:r>
        <w:rPr>
          <w:rFonts w:eastAsia="Times New Roman" w:cstheme="minorHAnsi"/>
          <w:bCs/>
          <w:sz w:val="22"/>
          <w:szCs w:val="22"/>
        </w:rPr>
        <w:t xml:space="preserve">in a similar vein with the rest of her career. All </w:t>
      </w:r>
      <w:r w:rsidR="007E6F9B">
        <w:rPr>
          <w:rFonts w:eastAsia="Times New Roman" w:cstheme="minorHAnsi"/>
          <w:bCs/>
          <w:sz w:val="22"/>
          <w:szCs w:val="22"/>
        </w:rPr>
        <w:t>throughout</w:t>
      </w:r>
      <w:r>
        <w:rPr>
          <w:rFonts w:eastAsia="Times New Roman" w:cstheme="minorHAnsi"/>
          <w:bCs/>
          <w:sz w:val="22"/>
          <w:szCs w:val="22"/>
        </w:rPr>
        <w:t xml:space="preserve">, she’s been </w:t>
      </w:r>
      <w:r>
        <w:rPr>
          <w:rFonts w:eastAsia="Times New Roman" w:cstheme="minorHAnsi"/>
          <w:sz w:val="22"/>
          <w:szCs w:val="22"/>
        </w:rPr>
        <w:t xml:space="preserve">in the trenches developing relationships for the betterment of the community. </w:t>
      </w:r>
    </w:p>
    <w:p w14:paraId="1C78D039" w14:textId="77777777" w:rsidR="000B53F0" w:rsidRDefault="000B53F0" w:rsidP="000B53F0">
      <w:pPr>
        <w:outlineLvl w:val="0"/>
        <w:rPr>
          <w:rFonts w:eastAsia="Times New Roman" w:cstheme="minorHAnsi"/>
          <w:sz w:val="22"/>
          <w:szCs w:val="22"/>
        </w:rPr>
      </w:pPr>
    </w:p>
    <w:p w14:paraId="17944092" w14:textId="77777777" w:rsidR="00BB02FC" w:rsidRPr="00BB02FC" w:rsidRDefault="00BB02FC" w:rsidP="00BB02FC">
      <w:pPr>
        <w:outlineLvl w:val="0"/>
        <w:rPr>
          <w:rFonts w:eastAsia="Times New Roman" w:cstheme="minorHAnsi"/>
          <w:sz w:val="22"/>
          <w:szCs w:val="22"/>
        </w:rPr>
      </w:pPr>
      <w:r w:rsidRPr="00BB02FC">
        <w:rPr>
          <w:rFonts w:eastAsia="Times New Roman" w:cstheme="minorHAnsi"/>
          <w:sz w:val="22"/>
          <w:szCs w:val="22"/>
        </w:rPr>
        <w:t>“I love being in the community and especially serving a population who may not have access to services or those who may need assistance in negotiating a recent disability,” said McGee.</w:t>
      </w:r>
    </w:p>
    <w:p w14:paraId="64F65EC5" w14:textId="77777777" w:rsidR="000B53F0" w:rsidRPr="00BB02FC" w:rsidRDefault="000B53F0" w:rsidP="000B53F0">
      <w:pPr>
        <w:outlineLvl w:val="0"/>
        <w:rPr>
          <w:rFonts w:eastAsia="Times New Roman" w:cstheme="minorHAnsi"/>
          <w:sz w:val="22"/>
          <w:szCs w:val="22"/>
        </w:rPr>
      </w:pPr>
    </w:p>
    <w:p w14:paraId="1EA1A206" w14:textId="6858A26C" w:rsidR="000B53F0" w:rsidRDefault="000B53F0" w:rsidP="000B53F0">
      <w:pPr>
        <w:outlineLvl w:val="0"/>
        <w:rPr>
          <w:rFonts w:eastAsia="Times New Roman" w:cstheme="minorHAnsi"/>
          <w:sz w:val="22"/>
          <w:szCs w:val="22"/>
        </w:rPr>
      </w:pPr>
      <w:r w:rsidRPr="00BB02FC">
        <w:rPr>
          <w:rFonts w:eastAsia="Times New Roman" w:cstheme="minorHAnsi"/>
          <w:sz w:val="22"/>
          <w:szCs w:val="22"/>
        </w:rPr>
        <w:t xml:space="preserve">She retired from the University of Tennessee at Chattanooga in 2019 after 28 years of service. Her focus there was </w:t>
      </w:r>
      <w:r w:rsidR="00990C6E" w:rsidRPr="00BB02FC">
        <w:rPr>
          <w:rFonts w:eastAsia="Times New Roman" w:cstheme="minorHAnsi"/>
          <w:sz w:val="22"/>
          <w:szCs w:val="22"/>
        </w:rPr>
        <w:t>readying</w:t>
      </w:r>
      <w:r w:rsidRPr="00BB02FC">
        <w:rPr>
          <w:rFonts w:eastAsia="Times New Roman" w:cstheme="minorHAnsi"/>
          <w:sz w:val="22"/>
          <w:szCs w:val="22"/>
        </w:rPr>
        <w:t xml:space="preserve"> youth for colleg</w:t>
      </w:r>
      <w:r w:rsidR="00990C6E" w:rsidRPr="00BB02FC">
        <w:rPr>
          <w:rFonts w:eastAsia="Times New Roman" w:cstheme="minorHAnsi"/>
          <w:sz w:val="22"/>
          <w:szCs w:val="22"/>
        </w:rPr>
        <w:t>e, as well as preparing college students for life in the real world</w:t>
      </w:r>
      <w:r w:rsidRPr="00BB02FC">
        <w:rPr>
          <w:rFonts w:eastAsia="Times New Roman" w:cstheme="minorHAnsi"/>
          <w:sz w:val="22"/>
          <w:szCs w:val="22"/>
        </w:rPr>
        <w:t>. She then worked for Big Brothers Big Sisters, where she exposed kids to th</w:t>
      </w:r>
      <w:r>
        <w:rPr>
          <w:rFonts w:eastAsia="Times New Roman" w:cstheme="minorHAnsi"/>
          <w:sz w:val="22"/>
          <w:szCs w:val="22"/>
        </w:rPr>
        <w:t>e world of work by pairing them with mentors. After, she spent time at United Way</w:t>
      </w:r>
      <w:r w:rsidR="00990C6E">
        <w:rPr>
          <w:rFonts w:eastAsia="Times New Roman" w:cstheme="minorHAnsi"/>
          <w:sz w:val="22"/>
          <w:szCs w:val="22"/>
        </w:rPr>
        <w:t xml:space="preserve"> of Greater Chattanooga</w:t>
      </w:r>
      <w:r>
        <w:rPr>
          <w:rFonts w:eastAsia="Times New Roman" w:cstheme="minorHAnsi"/>
          <w:sz w:val="22"/>
          <w:szCs w:val="22"/>
        </w:rPr>
        <w:t xml:space="preserve">, overseeing tutoring through a grant from the Tennessee Department of Education. </w:t>
      </w:r>
    </w:p>
    <w:p w14:paraId="39FDC4D6" w14:textId="77777777" w:rsidR="000B53F0" w:rsidRDefault="000B53F0" w:rsidP="000B53F0">
      <w:pPr>
        <w:outlineLvl w:val="0"/>
        <w:rPr>
          <w:rFonts w:eastAsia="Times New Roman" w:cstheme="minorHAnsi"/>
          <w:bCs/>
          <w:sz w:val="22"/>
          <w:szCs w:val="22"/>
        </w:rPr>
      </w:pPr>
    </w:p>
    <w:p w14:paraId="292D7394" w14:textId="4C254CC7" w:rsidR="000B53F0" w:rsidRDefault="003E056E" w:rsidP="000B53F0">
      <w:pPr>
        <w:outlineLvl w:val="0"/>
        <w:rPr>
          <w:rFonts w:eastAsia="Times New Roman" w:cstheme="minorHAnsi"/>
          <w:bCs/>
          <w:sz w:val="22"/>
          <w:szCs w:val="22"/>
        </w:rPr>
      </w:pPr>
      <w:r>
        <w:rPr>
          <w:rFonts w:eastAsia="Times New Roman" w:cstheme="minorHAnsi"/>
          <w:bCs/>
          <w:sz w:val="22"/>
          <w:szCs w:val="22"/>
        </w:rPr>
        <w:t xml:space="preserve">McGee </w:t>
      </w:r>
      <w:r w:rsidR="000B53F0">
        <w:rPr>
          <w:rFonts w:eastAsia="Times New Roman" w:cstheme="minorHAnsi"/>
          <w:bCs/>
          <w:sz w:val="22"/>
          <w:szCs w:val="22"/>
        </w:rPr>
        <w:t xml:space="preserve">wanted to continue to reach out into the community to educate and engage. But she was ready for a new challenge. Enter Assistive Technology Services. </w:t>
      </w:r>
    </w:p>
    <w:p w14:paraId="176E4B92" w14:textId="77777777" w:rsidR="009C54BA" w:rsidRDefault="009C54BA" w:rsidP="009C54BA">
      <w:pPr>
        <w:outlineLvl w:val="0"/>
        <w:rPr>
          <w:rFonts w:eastAsia="Times New Roman" w:cstheme="minorHAnsi"/>
          <w:sz w:val="22"/>
          <w:szCs w:val="22"/>
        </w:rPr>
      </w:pPr>
    </w:p>
    <w:p w14:paraId="1343DDF0" w14:textId="31E38759" w:rsidR="00BB02FC" w:rsidRPr="009A1CD3" w:rsidRDefault="00BB02FC" w:rsidP="00BB02FC">
      <w:pPr>
        <w:outlineLvl w:val="0"/>
        <w:rPr>
          <w:rFonts w:eastAsia="Times New Roman" w:cstheme="minorHAnsi"/>
          <w:sz w:val="22"/>
          <w:szCs w:val="22"/>
        </w:rPr>
      </w:pPr>
      <w:r w:rsidRPr="00BB02FC">
        <w:rPr>
          <w:rFonts w:eastAsia="Times New Roman" w:cstheme="minorHAnsi"/>
          <w:sz w:val="22"/>
          <w:szCs w:val="22"/>
        </w:rPr>
        <w:t xml:space="preserve">As one of only two organizations to provide technology services through the Tennessee Technology Access Program and enabling technology through the Department of Aging and Disability in the state of Tennessee, the program covers a 34-county area and focuses on providing tailored solutions. The </w:t>
      </w:r>
      <w:r w:rsidRPr="00BB02FC">
        <w:rPr>
          <w:rFonts w:eastAsia="Times New Roman" w:cstheme="minorHAnsi"/>
          <w:sz w:val="22"/>
          <w:szCs w:val="22"/>
        </w:rPr>
        <w:t>p</w:t>
      </w:r>
      <w:r w:rsidRPr="00BB02FC">
        <w:rPr>
          <w:rFonts w:eastAsia="Times New Roman" w:cstheme="minorHAnsi"/>
          <w:sz w:val="22"/>
          <w:szCs w:val="22"/>
        </w:rPr>
        <w:t xml:space="preserve">rogram also serves </w:t>
      </w:r>
      <w:r w:rsidRPr="00BB02FC">
        <w:rPr>
          <w:rFonts w:eastAsia="Times New Roman" w:cstheme="minorHAnsi"/>
          <w:sz w:val="22"/>
          <w:szCs w:val="22"/>
        </w:rPr>
        <w:t>managed care organizations, such as</w:t>
      </w:r>
      <w:r w:rsidRPr="00BB02FC">
        <w:rPr>
          <w:rFonts w:eastAsia="Times New Roman" w:cstheme="minorHAnsi"/>
          <w:sz w:val="22"/>
          <w:szCs w:val="22"/>
        </w:rPr>
        <w:t xml:space="preserve"> United Healthcare, BlueCare, and WellPoint. These services come in the form of technology </w:t>
      </w:r>
      <w:proofErr w:type="gramStart"/>
      <w:r w:rsidRPr="00BB02FC">
        <w:rPr>
          <w:rFonts w:eastAsia="Times New Roman" w:cstheme="minorHAnsi"/>
          <w:sz w:val="22"/>
          <w:szCs w:val="22"/>
        </w:rPr>
        <w:t>trainings</w:t>
      </w:r>
      <w:proofErr w:type="gramEnd"/>
      <w:r w:rsidRPr="00BB02FC">
        <w:rPr>
          <w:rFonts w:eastAsia="Times New Roman" w:cstheme="minorHAnsi"/>
          <w:sz w:val="22"/>
          <w:szCs w:val="22"/>
        </w:rPr>
        <w:t>, demonstrations and loans, as well as home and workplace adaptations.</w:t>
      </w:r>
      <w:r>
        <w:rPr>
          <w:rFonts w:eastAsia="Times New Roman" w:cstheme="minorHAnsi"/>
          <w:sz w:val="22"/>
          <w:szCs w:val="22"/>
        </w:rPr>
        <w:t xml:space="preserve"> </w:t>
      </w:r>
    </w:p>
    <w:p w14:paraId="4DFF529F" w14:textId="57117FEB" w:rsidR="00B9395D" w:rsidRDefault="00B9395D" w:rsidP="000B53F0">
      <w:pPr>
        <w:outlineLvl w:val="0"/>
        <w:rPr>
          <w:rFonts w:eastAsia="Times New Roman" w:cstheme="minorHAnsi"/>
          <w:bCs/>
          <w:sz w:val="22"/>
          <w:szCs w:val="22"/>
        </w:rPr>
      </w:pPr>
    </w:p>
    <w:p w14:paraId="2E981D70" w14:textId="667C5496" w:rsidR="00DB0D43" w:rsidRDefault="00B9395D" w:rsidP="00727518">
      <w:pPr>
        <w:outlineLvl w:val="0"/>
        <w:rPr>
          <w:rFonts w:eastAsia="Times New Roman" w:cstheme="minorHAnsi"/>
          <w:sz w:val="22"/>
          <w:szCs w:val="22"/>
        </w:rPr>
      </w:pPr>
      <w:r>
        <w:rPr>
          <w:rFonts w:eastAsia="Times New Roman" w:cstheme="minorHAnsi"/>
          <w:bCs/>
          <w:sz w:val="22"/>
          <w:szCs w:val="22"/>
        </w:rPr>
        <w:t>“</w:t>
      </w:r>
      <w:r w:rsidR="00226454">
        <w:rPr>
          <w:rFonts w:eastAsia="Times New Roman" w:cstheme="minorHAnsi"/>
          <w:bCs/>
          <w:sz w:val="22"/>
          <w:szCs w:val="22"/>
        </w:rPr>
        <w:t xml:space="preserve">We’re excited </w:t>
      </w:r>
      <w:r w:rsidR="00727518">
        <w:rPr>
          <w:rFonts w:eastAsia="Times New Roman" w:cstheme="minorHAnsi"/>
          <w:bCs/>
          <w:sz w:val="22"/>
          <w:szCs w:val="22"/>
        </w:rPr>
        <w:t>for the</w:t>
      </w:r>
      <w:r w:rsidR="00FF025D">
        <w:rPr>
          <w:rFonts w:eastAsia="Times New Roman" w:cstheme="minorHAnsi"/>
          <w:bCs/>
          <w:sz w:val="22"/>
          <w:szCs w:val="22"/>
        </w:rPr>
        <w:t xml:space="preserve"> renewed</w:t>
      </w:r>
      <w:r w:rsidR="00727518">
        <w:rPr>
          <w:rFonts w:eastAsia="Times New Roman" w:cstheme="minorHAnsi"/>
          <w:bCs/>
          <w:sz w:val="22"/>
          <w:szCs w:val="22"/>
        </w:rPr>
        <w:t xml:space="preserve"> energy</w:t>
      </w:r>
      <w:r w:rsidR="00226454">
        <w:rPr>
          <w:rFonts w:eastAsia="Times New Roman" w:cstheme="minorHAnsi"/>
          <w:bCs/>
          <w:sz w:val="22"/>
          <w:szCs w:val="22"/>
        </w:rPr>
        <w:t xml:space="preserve"> Deardra </w:t>
      </w:r>
      <w:r w:rsidR="00727518">
        <w:rPr>
          <w:rFonts w:eastAsia="Times New Roman" w:cstheme="minorHAnsi"/>
          <w:bCs/>
          <w:sz w:val="22"/>
          <w:szCs w:val="22"/>
        </w:rPr>
        <w:t>brings</w:t>
      </w:r>
      <w:r w:rsidR="00226454">
        <w:rPr>
          <w:rFonts w:eastAsia="Times New Roman" w:cstheme="minorHAnsi"/>
          <w:bCs/>
          <w:sz w:val="22"/>
          <w:szCs w:val="22"/>
        </w:rPr>
        <w:t xml:space="preserve"> to </w:t>
      </w:r>
      <w:r w:rsidR="00727518">
        <w:rPr>
          <w:rFonts w:eastAsia="Times New Roman" w:cstheme="minorHAnsi"/>
          <w:bCs/>
          <w:sz w:val="22"/>
          <w:szCs w:val="22"/>
        </w:rPr>
        <w:t xml:space="preserve">this pivotal program that improves quality of life for those </w:t>
      </w:r>
      <w:r w:rsidR="00FF025D">
        <w:rPr>
          <w:rFonts w:eastAsia="Times New Roman" w:cstheme="minorHAnsi"/>
          <w:bCs/>
          <w:sz w:val="22"/>
          <w:szCs w:val="22"/>
        </w:rPr>
        <w:t>with</w:t>
      </w:r>
      <w:r w:rsidR="00727518">
        <w:rPr>
          <w:rFonts w:eastAsia="Times New Roman" w:cstheme="minorHAnsi"/>
          <w:bCs/>
          <w:sz w:val="22"/>
          <w:szCs w:val="22"/>
        </w:rPr>
        <w:t xml:space="preserve"> a disability</w:t>
      </w:r>
      <w:r w:rsidR="00226454">
        <w:rPr>
          <w:rFonts w:eastAsia="Times New Roman" w:cstheme="minorHAnsi"/>
          <w:bCs/>
          <w:sz w:val="22"/>
          <w:szCs w:val="22"/>
        </w:rPr>
        <w:t>,” said Carolyn Boyd, Chief Programs Officer at Signa</w:t>
      </w:r>
      <w:r w:rsidR="00727518">
        <w:rPr>
          <w:rFonts w:eastAsia="Times New Roman" w:cstheme="minorHAnsi"/>
          <w:bCs/>
          <w:sz w:val="22"/>
          <w:szCs w:val="22"/>
        </w:rPr>
        <w:t>l</w:t>
      </w:r>
      <w:r w:rsidR="00226454">
        <w:rPr>
          <w:rFonts w:eastAsia="Times New Roman" w:cstheme="minorHAnsi"/>
          <w:bCs/>
          <w:sz w:val="22"/>
          <w:szCs w:val="22"/>
        </w:rPr>
        <w:t xml:space="preserve"> Centers. </w:t>
      </w:r>
      <w:r w:rsidR="00727518">
        <w:rPr>
          <w:rFonts w:eastAsia="Times New Roman" w:cstheme="minorHAnsi"/>
          <w:bCs/>
          <w:sz w:val="22"/>
          <w:szCs w:val="22"/>
        </w:rPr>
        <w:t xml:space="preserve">“Under her </w:t>
      </w:r>
      <w:r w:rsidR="00727518">
        <w:rPr>
          <w:rFonts w:eastAsia="Times New Roman" w:cstheme="minorHAnsi"/>
          <w:bCs/>
          <w:sz w:val="22"/>
          <w:szCs w:val="22"/>
        </w:rPr>
        <w:lastRenderedPageBreak/>
        <w:t>direction, Assistive Technology Services will continue to eliminate ba</w:t>
      </w:r>
      <w:r w:rsidR="00CB4CD5">
        <w:rPr>
          <w:rFonts w:eastAsia="Times New Roman" w:cstheme="minorHAnsi"/>
          <w:sz w:val="22"/>
          <w:szCs w:val="22"/>
        </w:rPr>
        <w:t>rriers</w:t>
      </w:r>
      <w:r w:rsidR="00BB02FC">
        <w:rPr>
          <w:rFonts w:eastAsia="Times New Roman" w:cstheme="minorHAnsi"/>
          <w:sz w:val="22"/>
          <w:szCs w:val="22"/>
        </w:rPr>
        <w:t xml:space="preserve"> and promote inclusion</w:t>
      </w:r>
      <w:r w:rsidR="00CB4CD5">
        <w:rPr>
          <w:rFonts w:eastAsia="Times New Roman" w:cstheme="minorHAnsi"/>
          <w:sz w:val="22"/>
          <w:szCs w:val="22"/>
        </w:rPr>
        <w:t xml:space="preserve"> for </w:t>
      </w:r>
      <w:r w:rsidR="00600ABA">
        <w:rPr>
          <w:rFonts w:eastAsia="Times New Roman" w:cstheme="minorHAnsi"/>
          <w:sz w:val="22"/>
          <w:szCs w:val="22"/>
        </w:rPr>
        <w:t>clients</w:t>
      </w:r>
      <w:r w:rsidR="00DB0D43">
        <w:rPr>
          <w:rFonts w:eastAsia="Times New Roman" w:cstheme="minorHAnsi"/>
          <w:sz w:val="22"/>
          <w:szCs w:val="22"/>
        </w:rPr>
        <w:t xml:space="preserve"> </w:t>
      </w:r>
      <w:r w:rsidR="00CB4CD5">
        <w:rPr>
          <w:rFonts w:eastAsia="Times New Roman" w:cstheme="minorHAnsi"/>
          <w:sz w:val="22"/>
          <w:szCs w:val="22"/>
        </w:rPr>
        <w:t xml:space="preserve">by helping them </w:t>
      </w:r>
      <w:r w:rsidR="00DB0D43">
        <w:rPr>
          <w:rFonts w:eastAsia="Times New Roman" w:cstheme="minorHAnsi"/>
          <w:sz w:val="22"/>
          <w:szCs w:val="22"/>
        </w:rPr>
        <w:t>navigate a tech-driven world as independently as possible.</w:t>
      </w:r>
      <w:r w:rsidR="00727518">
        <w:rPr>
          <w:rFonts w:eastAsia="Times New Roman" w:cstheme="minorHAnsi"/>
          <w:sz w:val="22"/>
          <w:szCs w:val="22"/>
        </w:rPr>
        <w:t>”</w:t>
      </w:r>
    </w:p>
    <w:p w14:paraId="68ECA42D" w14:textId="77777777" w:rsidR="00824B93" w:rsidRDefault="00824B93" w:rsidP="00824B93">
      <w:pPr>
        <w:outlineLvl w:val="0"/>
        <w:rPr>
          <w:rFonts w:eastAsia="Times New Roman" w:cstheme="minorHAnsi"/>
          <w:sz w:val="22"/>
          <w:szCs w:val="22"/>
        </w:rPr>
      </w:pPr>
    </w:p>
    <w:p w14:paraId="4E2CC0C7" w14:textId="1AA118F6" w:rsidR="00600ABA" w:rsidRDefault="00824B93" w:rsidP="00824B93">
      <w:pPr>
        <w:outlineLvl w:val="0"/>
        <w:rPr>
          <w:rFonts w:eastAsia="Times New Roman" w:cstheme="minorHAnsi"/>
          <w:sz w:val="22"/>
          <w:szCs w:val="22"/>
        </w:rPr>
      </w:pPr>
      <w:bookmarkStart w:id="0" w:name="_Hlk178353544"/>
      <w:r>
        <w:rPr>
          <w:rFonts w:eastAsia="Times New Roman" w:cstheme="minorHAnsi"/>
          <w:sz w:val="22"/>
          <w:szCs w:val="22"/>
        </w:rPr>
        <w:t xml:space="preserve">McGee’s first initiative </w:t>
      </w:r>
      <w:r w:rsidR="00057B25">
        <w:rPr>
          <w:rFonts w:eastAsia="Times New Roman" w:cstheme="minorHAnsi"/>
          <w:sz w:val="22"/>
          <w:szCs w:val="22"/>
        </w:rPr>
        <w:t>is</w:t>
      </w:r>
      <w:r>
        <w:rPr>
          <w:rFonts w:eastAsia="Times New Roman" w:cstheme="minorHAnsi"/>
          <w:sz w:val="22"/>
          <w:szCs w:val="22"/>
        </w:rPr>
        <w:t xml:space="preserve"> an event for White Cane Awareness Day on </w:t>
      </w:r>
      <w:r w:rsidRPr="009A1CD3">
        <w:rPr>
          <w:rFonts w:eastAsia="Times New Roman" w:cstheme="minorHAnsi"/>
          <w:sz w:val="22"/>
          <w:szCs w:val="22"/>
        </w:rPr>
        <w:t>Oct. 15</w:t>
      </w:r>
      <w:r>
        <w:rPr>
          <w:rFonts w:eastAsia="Times New Roman" w:cstheme="minorHAnsi"/>
          <w:sz w:val="22"/>
          <w:szCs w:val="22"/>
        </w:rPr>
        <w:t xml:space="preserve"> from</w:t>
      </w:r>
      <w:r w:rsidRPr="009A1CD3">
        <w:rPr>
          <w:rFonts w:eastAsia="Times New Roman" w:cstheme="minorHAnsi"/>
          <w:sz w:val="22"/>
          <w:szCs w:val="22"/>
        </w:rPr>
        <w:t xml:space="preserve"> 11 a.m. to 1 p.m. at </w:t>
      </w:r>
      <w:r>
        <w:rPr>
          <w:rFonts w:eastAsia="Times New Roman" w:cstheme="minorHAnsi"/>
          <w:sz w:val="22"/>
          <w:szCs w:val="22"/>
        </w:rPr>
        <w:t xml:space="preserve">the </w:t>
      </w:r>
      <w:r w:rsidRPr="009A1CD3">
        <w:rPr>
          <w:rFonts w:eastAsia="Times New Roman" w:cstheme="minorHAnsi"/>
          <w:sz w:val="22"/>
          <w:szCs w:val="22"/>
        </w:rPr>
        <w:t>Carver Community Center</w:t>
      </w:r>
      <w:r>
        <w:rPr>
          <w:rFonts w:eastAsia="Times New Roman" w:cstheme="minorHAnsi"/>
          <w:sz w:val="22"/>
          <w:szCs w:val="22"/>
        </w:rPr>
        <w:t xml:space="preserve">. </w:t>
      </w:r>
      <w:r w:rsidR="00AF1732">
        <w:rPr>
          <w:rFonts w:eastAsia="Times New Roman" w:cstheme="minorHAnsi"/>
          <w:sz w:val="22"/>
          <w:szCs w:val="22"/>
        </w:rPr>
        <w:t xml:space="preserve">The goal is to bring the community together to </w:t>
      </w:r>
      <w:r w:rsidR="00600ABA">
        <w:rPr>
          <w:rFonts w:eastAsia="Times New Roman" w:cstheme="minorHAnsi"/>
          <w:sz w:val="22"/>
          <w:szCs w:val="22"/>
        </w:rPr>
        <w:t xml:space="preserve">celebrate the independence of those with low to no vision. </w:t>
      </w:r>
    </w:p>
    <w:p w14:paraId="327F4703" w14:textId="77777777" w:rsidR="00AF1732" w:rsidRDefault="00AF1732" w:rsidP="00824B93">
      <w:pPr>
        <w:outlineLvl w:val="0"/>
        <w:rPr>
          <w:rFonts w:eastAsia="Times New Roman" w:cstheme="minorHAnsi"/>
          <w:sz w:val="22"/>
          <w:szCs w:val="22"/>
        </w:rPr>
      </w:pPr>
    </w:p>
    <w:p w14:paraId="75B20685" w14:textId="27C5AED7" w:rsidR="009677C7" w:rsidRDefault="007567CE" w:rsidP="00824B93">
      <w:pPr>
        <w:outlineLvl w:val="0"/>
        <w:rPr>
          <w:rFonts w:eastAsia="Times New Roman" w:cstheme="minorHAnsi"/>
          <w:sz w:val="22"/>
          <w:szCs w:val="22"/>
        </w:rPr>
      </w:pPr>
      <w:r>
        <w:rPr>
          <w:rFonts w:eastAsia="Times New Roman" w:cstheme="minorHAnsi"/>
          <w:sz w:val="22"/>
          <w:szCs w:val="22"/>
        </w:rPr>
        <w:t>S</w:t>
      </w:r>
      <w:r w:rsidR="00824B93">
        <w:rPr>
          <w:rFonts w:eastAsia="Times New Roman" w:cstheme="minorHAnsi"/>
          <w:sz w:val="22"/>
          <w:szCs w:val="22"/>
        </w:rPr>
        <w:t xml:space="preserve">pearheaded by the National Federation of the Blind, </w:t>
      </w:r>
      <w:r>
        <w:rPr>
          <w:rFonts w:eastAsia="Times New Roman" w:cstheme="minorHAnsi"/>
          <w:sz w:val="22"/>
          <w:szCs w:val="22"/>
        </w:rPr>
        <w:t xml:space="preserve">White Cane Awareness Day </w:t>
      </w:r>
      <w:r w:rsidR="00600ABA">
        <w:rPr>
          <w:rFonts w:eastAsia="Times New Roman" w:cstheme="minorHAnsi"/>
          <w:sz w:val="22"/>
          <w:szCs w:val="22"/>
        </w:rPr>
        <w:t xml:space="preserve">highlights the importance of </w:t>
      </w:r>
      <w:r w:rsidR="009775E6">
        <w:rPr>
          <w:rFonts w:eastAsia="Times New Roman" w:cstheme="minorHAnsi"/>
          <w:sz w:val="22"/>
          <w:szCs w:val="22"/>
        </w:rPr>
        <w:t>an essential tool. The w</w:t>
      </w:r>
      <w:r w:rsidR="00600ABA">
        <w:rPr>
          <w:rFonts w:eastAsia="Times New Roman" w:cstheme="minorHAnsi"/>
          <w:sz w:val="22"/>
          <w:szCs w:val="22"/>
        </w:rPr>
        <w:t>hite cane</w:t>
      </w:r>
      <w:r w:rsidR="00824B93" w:rsidRPr="00EB7EA5">
        <w:rPr>
          <w:rFonts w:eastAsia="Times New Roman" w:cstheme="minorHAnsi"/>
          <w:sz w:val="22"/>
          <w:szCs w:val="22"/>
        </w:rPr>
        <w:t xml:space="preserve"> </w:t>
      </w:r>
      <w:r w:rsidR="00F8473C">
        <w:rPr>
          <w:rFonts w:eastAsia="Times New Roman" w:cstheme="minorHAnsi"/>
          <w:sz w:val="22"/>
          <w:szCs w:val="22"/>
        </w:rPr>
        <w:t>is</w:t>
      </w:r>
      <w:r w:rsidR="00600ABA">
        <w:rPr>
          <w:rFonts w:eastAsia="Times New Roman" w:cstheme="minorHAnsi"/>
          <w:sz w:val="22"/>
          <w:szCs w:val="22"/>
        </w:rPr>
        <w:t xml:space="preserve"> an extension</w:t>
      </w:r>
      <w:r w:rsidR="00824B93">
        <w:rPr>
          <w:rFonts w:eastAsia="Times New Roman" w:cstheme="minorHAnsi"/>
          <w:sz w:val="22"/>
          <w:szCs w:val="22"/>
        </w:rPr>
        <w:t xml:space="preserve"> of a person’s arm </w:t>
      </w:r>
      <w:r w:rsidR="007A75FE">
        <w:rPr>
          <w:rFonts w:eastAsia="Times New Roman" w:cstheme="minorHAnsi"/>
          <w:sz w:val="22"/>
          <w:szCs w:val="22"/>
        </w:rPr>
        <w:t xml:space="preserve">that </w:t>
      </w:r>
      <w:r w:rsidR="00F8473C">
        <w:rPr>
          <w:rFonts w:eastAsia="Times New Roman" w:cstheme="minorHAnsi"/>
          <w:sz w:val="22"/>
          <w:szCs w:val="22"/>
        </w:rPr>
        <w:t>allows for</w:t>
      </w:r>
      <w:r w:rsidR="009775E6">
        <w:rPr>
          <w:rFonts w:eastAsia="Times New Roman" w:cstheme="minorHAnsi"/>
          <w:sz w:val="22"/>
          <w:szCs w:val="22"/>
        </w:rPr>
        <w:t xml:space="preserve"> quick assessment of the world and the ability to move freely and safely with speed and confidence. </w:t>
      </w:r>
    </w:p>
    <w:p w14:paraId="7CBD3DA5" w14:textId="77777777" w:rsidR="00600ABA" w:rsidRDefault="00600ABA" w:rsidP="00750569">
      <w:pPr>
        <w:outlineLvl w:val="0"/>
        <w:rPr>
          <w:rFonts w:eastAsia="Times New Roman" w:cstheme="minorHAnsi"/>
          <w:sz w:val="22"/>
          <w:szCs w:val="22"/>
        </w:rPr>
      </w:pPr>
    </w:p>
    <w:p w14:paraId="392F696D" w14:textId="298C0C36" w:rsidR="00A46231" w:rsidRDefault="00600ABA" w:rsidP="00750569">
      <w:pPr>
        <w:outlineLvl w:val="0"/>
        <w:rPr>
          <w:rFonts w:eastAsia="Times New Roman" w:cstheme="minorHAnsi"/>
          <w:sz w:val="22"/>
          <w:szCs w:val="22"/>
        </w:rPr>
      </w:pPr>
      <w:r>
        <w:rPr>
          <w:rFonts w:eastAsia="Times New Roman" w:cstheme="minorHAnsi"/>
          <w:sz w:val="22"/>
          <w:szCs w:val="22"/>
        </w:rPr>
        <w:t>Those attending the event will find a</w:t>
      </w:r>
      <w:r w:rsidRPr="009A1CD3">
        <w:rPr>
          <w:rFonts w:eastAsia="Times New Roman" w:cstheme="minorHAnsi"/>
          <w:sz w:val="22"/>
          <w:szCs w:val="22"/>
        </w:rPr>
        <w:t>ssistive technology demonstrations</w:t>
      </w:r>
      <w:r>
        <w:rPr>
          <w:rFonts w:eastAsia="Times New Roman" w:cstheme="minorHAnsi"/>
          <w:sz w:val="22"/>
          <w:szCs w:val="22"/>
        </w:rPr>
        <w:t>, sm</w:t>
      </w:r>
      <w:r w:rsidRPr="009A1CD3">
        <w:rPr>
          <w:rFonts w:eastAsia="Times New Roman" w:cstheme="minorHAnsi"/>
          <w:sz w:val="22"/>
          <w:szCs w:val="22"/>
        </w:rPr>
        <w:t>art phone assistance</w:t>
      </w:r>
      <w:r>
        <w:rPr>
          <w:rFonts w:eastAsia="Times New Roman" w:cstheme="minorHAnsi"/>
          <w:sz w:val="22"/>
          <w:szCs w:val="22"/>
        </w:rPr>
        <w:t>, a</w:t>
      </w:r>
      <w:r w:rsidRPr="009A1CD3">
        <w:rPr>
          <w:rFonts w:eastAsia="Times New Roman" w:cstheme="minorHAnsi"/>
          <w:sz w:val="22"/>
          <w:szCs w:val="22"/>
        </w:rPr>
        <w:t>ccessible board and card games</w:t>
      </w:r>
      <w:r>
        <w:rPr>
          <w:rFonts w:eastAsia="Times New Roman" w:cstheme="minorHAnsi"/>
          <w:sz w:val="22"/>
          <w:szCs w:val="22"/>
        </w:rPr>
        <w:t>, and white cane mini clinics.</w:t>
      </w:r>
    </w:p>
    <w:bookmarkEnd w:id="0"/>
    <w:p w14:paraId="37E777E2" w14:textId="77777777" w:rsidR="00600ABA" w:rsidRDefault="00600ABA" w:rsidP="00A46231">
      <w:pPr>
        <w:outlineLvl w:val="0"/>
        <w:rPr>
          <w:rFonts w:eastAsia="Times New Roman" w:cstheme="minorHAnsi"/>
          <w:sz w:val="22"/>
          <w:szCs w:val="22"/>
        </w:rPr>
      </w:pPr>
    </w:p>
    <w:p w14:paraId="13DABF80" w14:textId="322816E3" w:rsidR="00A46231" w:rsidRDefault="00A46231" w:rsidP="00A46231">
      <w:pPr>
        <w:outlineLvl w:val="0"/>
        <w:rPr>
          <w:rFonts w:eastAsia="Times New Roman" w:cstheme="minorHAnsi"/>
          <w:sz w:val="22"/>
          <w:szCs w:val="22"/>
        </w:rPr>
      </w:pPr>
      <w:r>
        <w:rPr>
          <w:rFonts w:eastAsia="Times New Roman" w:cstheme="minorHAnsi"/>
          <w:sz w:val="22"/>
          <w:szCs w:val="22"/>
        </w:rPr>
        <w:t>As a b</w:t>
      </w:r>
      <w:r w:rsidRPr="009A1CD3">
        <w:rPr>
          <w:rFonts w:eastAsia="Times New Roman" w:cstheme="minorHAnsi"/>
          <w:sz w:val="22"/>
          <w:szCs w:val="22"/>
        </w:rPr>
        <w:t>ig</w:t>
      </w:r>
      <w:r w:rsidR="00057B25">
        <w:rPr>
          <w:rFonts w:eastAsia="Times New Roman" w:cstheme="minorHAnsi"/>
          <w:sz w:val="22"/>
          <w:szCs w:val="22"/>
        </w:rPr>
        <w:t>-</w:t>
      </w:r>
      <w:r w:rsidRPr="009A1CD3">
        <w:rPr>
          <w:rFonts w:eastAsia="Times New Roman" w:cstheme="minorHAnsi"/>
          <w:sz w:val="22"/>
          <w:szCs w:val="22"/>
        </w:rPr>
        <w:t>picture</w:t>
      </w:r>
      <w:r w:rsidR="003D45CE">
        <w:rPr>
          <w:rFonts w:eastAsia="Times New Roman" w:cstheme="minorHAnsi"/>
          <w:sz w:val="22"/>
          <w:szCs w:val="22"/>
        </w:rPr>
        <w:t>,</w:t>
      </w:r>
      <w:r w:rsidRPr="009A1CD3">
        <w:rPr>
          <w:rFonts w:eastAsia="Times New Roman" w:cstheme="minorHAnsi"/>
          <w:sz w:val="22"/>
          <w:szCs w:val="22"/>
        </w:rPr>
        <w:t xml:space="preserve"> forward thinker</w:t>
      </w:r>
      <w:r>
        <w:rPr>
          <w:rFonts w:eastAsia="Times New Roman" w:cstheme="minorHAnsi"/>
          <w:sz w:val="22"/>
          <w:szCs w:val="22"/>
        </w:rPr>
        <w:t>, McGee is e</w:t>
      </w:r>
      <w:r w:rsidRPr="009A1CD3">
        <w:rPr>
          <w:rFonts w:eastAsia="Times New Roman" w:cstheme="minorHAnsi"/>
          <w:sz w:val="22"/>
          <w:szCs w:val="22"/>
        </w:rPr>
        <w:t xml:space="preserve">xcited about the potential for </w:t>
      </w:r>
      <w:r>
        <w:rPr>
          <w:rFonts w:eastAsia="Times New Roman" w:cstheme="minorHAnsi"/>
          <w:sz w:val="22"/>
          <w:szCs w:val="22"/>
        </w:rPr>
        <w:t>Assistive Technology Services and tapping into new areas of expansion</w:t>
      </w:r>
      <w:r w:rsidRPr="009A1CD3">
        <w:rPr>
          <w:rFonts w:eastAsia="Times New Roman" w:cstheme="minorHAnsi"/>
          <w:sz w:val="22"/>
          <w:szCs w:val="22"/>
        </w:rPr>
        <w:t>.</w:t>
      </w:r>
      <w:r>
        <w:rPr>
          <w:rFonts w:eastAsia="Times New Roman" w:cstheme="minorHAnsi"/>
          <w:sz w:val="22"/>
          <w:szCs w:val="22"/>
        </w:rPr>
        <w:t xml:space="preserve"> </w:t>
      </w:r>
      <w:r w:rsidR="007A75FE">
        <w:rPr>
          <w:rFonts w:eastAsia="Times New Roman" w:cstheme="minorHAnsi"/>
          <w:sz w:val="22"/>
          <w:szCs w:val="22"/>
        </w:rPr>
        <w:t>She aim</w:t>
      </w:r>
      <w:r>
        <w:rPr>
          <w:rFonts w:eastAsia="Times New Roman" w:cstheme="minorHAnsi"/>
          <w:sz w:val="22"/>
          <w:szCs w:val="22"/>
        </w:rPr>
        <w:t>s to increase community partnerships and clients served.</w:t>
      </w:r>
    </w:p>
    <w:p w14:paraId="49F15E73" w14:textId="77777777" w:rsidR="00A46231" w:rsidRPr="009A1CD3" w:rsidRDefault="00A46231" w:rsidP="00A46231">
      <w:pPr>
        <w:outlineLvl w:val="0"/>
        <w:rPr>
          <w:rFonts w:eastAsia="Times New Roman" w:cstheme="minorHAnsi"/>
          <w:sz w:val="22"/>
          <w:szCs w:val="22"/>
        </w:rPr>
      </w:pPr>
    </w:p>
    <w:p w14:paraId="27C0503C" w14:textId="687CC181" w:rsidR="00BB02FC" w:rsidRDefault="00BB02FC" w:rsidP="00BB02FC">
      <w:pPr>
        <w:outlineLvl w:val="0"/>
        <w:rPr>
          <w:rFonts w:eastAsia="Times New Roman" w:cstheme="minorHAnsi"/>
          <w:sz w:val="22"/>
          <w:szCs w:val="22"/>
        </w:rPr>
      </w:pPr>
      <w:r w:rsidRPr="00BB02FC">
        <w:rPr>
          <w:rFonts w:eastAsia="Times New Roman" w:cstheme="minorHAnsi"/>
          <w:sz w:val="22"/>
          <w:szCs w:val="22"/>
        </w:rPr>
        <w:t xml:space="preserve">“I want Assistive Technology Services to be a hustling, bustling building here in Chattanooga, and readily accessible in our other counties,” said McGee. </w:t>
      </w:r>
      <w:r w:rsidRPr="00BB02FC">
        <w:rPr>
          <w:rFonts w:eastAsia="Times New Roman" w:cstheme="minorHAnsi"/>
          <w:sz w:val="22"/>
          <w:szCs w:val="22"/>
        </w:rPr>
        <w:t>“</w:t>
      </w:r>
      <w:r w:rsidRPr="00BB02FC">
        <w:rPr>
          <w:rFonts w:eastAsia="Times New Roman" w:cstheme="minorHAnsi"/>
          <w:sz w:val="22"/>
          <w:szCs w:val="22"/>
        </w:rPr>
        <w:t>I look forward to working with our partners in this effort.</w:t>
      </w:r>
      <w:r w:rsidRPr="00BB02FC">
        <w:rPr>
          <w:rFonts w:eastAsia="Times New Roman" w:cstheme="minorHAnsi"/>
          <w:sz w:val="22"/>
          <w:szCs w:val="22"/>
        </w:rPr>
        <w:t>”</w:t>
      </w:r>
    </w:p>
    <w:p w14:paraId="14B92D1C" w14:textId="77777777" w:rsidR="000B53F0" w:rsidRPr="00595AF6" w:rsidRDefault="000B53F0" w:rsidP="00750569">
      <w:pPr>
        <w:outlineLvl w:val="0"/>
        <w:rPr>
          <w:rFonts w:eastAsia="Times New Roman" w:cstheme="minorHAnsi"/>
          <w:sz w:val="22"/>
          <w:szCs w:val="22"/>
        </w:rPr>
      </w:pPr>
    </w:p>
    <w:p w14:paraId="7D177B17" w14:textId="77777777" w:rsidR="00387235" w:rsidRDefault="00387235" w:rsidP="00387235">
      <w:pPr>
        <w:jc w:val="center"/>
        <w:rPr>
          <w:rFonts w:cstheme="minorHAnsi"/>
          <w:sz w:val="22"/>
          <w:szCs w:val="22"/>
        </w:rPr>
      </w:pPr>
      <w:r w:rsidRPr="00750569">
        <w:rPr>
          <w:rFonts w:cstheme="minorHAnsi"/>
          <w:sz w:val="22"/>
          <w:szCs w:val="22"/>
        </w:rPr>
        <w:t># # #</w:t>
      </w:r>
    </w:p>
    <w:p w14:paraId="08DA26F5" w14:textId="77777777" w:rsidR="00387235" w:rsidRDefault="00387235" w:rsidP="00387235">
      <w:pPr>
        <w:jc w:val="center"/>
        <w:rPr>
          <w:rFonts w:cstheme="minorHAnsi"/>
          <w:sz w:val="22"/>
          <w:szCs w:val="22"/>
        </w:rPr>
      </w:pPr>
    </w:p>
    <w:p w14:paraId="459D606E" w14:textId="77777777" w:rsidR="00BB02FC" w:rsidRPr="00750569" w:rsidRDefault="00BB02FC" w:rsidP="00BB02FC">
      <w:pPr>
        <w:rPr>
          <w:rFonts w:cstheme="minorHAnsi"/>
          <w:b/>
          <w:bCs/>
          <w:sz w:val="22"/>
          <w:szCs w:val="22"/>
        </w:rPr>
      </w:pPr>
      <w:r>
        <w:rPr>
          <w:rFonts w:cstheme="minorHAnsi"/>
          <w:b/>
          <w:bCs/>
          <w:sz w:val="22"/>
          <w:szCs w:val="22"/>
        </w:rPr>
        <w:t xml:space="preserve">About </w:t>
      </w:r>
      <w:r w:rsidRPr="00750569">
        <w:rPr>
          <w:rFonts w:cstheme="minorHAnsi"/>
          <w:b/>
          <w:bCs/>
          <w:sz w:val="22"/>
          <w:szCs w:val="22"/>
        </w:rPr>
        <w:t>Signal Centers</w:t>
      </w:r>
    </w:p>
    <w:p w14:paraId="3E773E3A" w14:textId="589D3A9C" w:rsidR="00B24C6D" w:rsidRPr="00595AF6" w:rsidRDefault="00BB02FC" w:rsidP="00BB02FC">
      <w:pPr>
        <w:pStyle w:val="NormalWeb"/>
        <w:spacing w:before="0" w:beforeAutospacing="0" w:after="0" w:afterAutospacing="0"/>
        <w:rPr>
          <w:rFonts w:ascii="Calibri" w:hAnsi="Calibri" w:cs="Calibri"/>
          <w:sz w:val="22"/>
          <w:szCs w:val="22"/>
        </w:rPr>
      </w:pPr>
      <w:r w:rsidRPr="00405C31">
        <w:rPr>
          <w:rFonts w:ascii="Calibri" w:hAnsi="Calibri" w:cs="Calibri"/>
          <w:sz w:val="22"/>
          <w:szCs w:val="22"/>
        </w:rPr>
        <w:t>Signal Centers</w:t>
      </w:r>
      <w:r>
        <w:rPr>
          <w:rFonts w:ascii="Calibri" w:hAnsi="Calibri" w:cs="Calibri"/>
          <w:sz w:val="22"/>
          <w:szCs w:val="22"/>
        </w:rPr>
        <w:t xml:space="preserve"> </w:t>
      </w:r>
      <w:r w:rsidRPr="00405C31">
        <w:rPr>
          <w:rFonts w:ascii="Calibri" w:hAnsi="Calibri" w:cs="Calibri"/>
          <w:sz w:val="22"/>
          <w:szCs w:val="22"/>
        </w:rPr>
        <w:t>has been a</w:t>
      </w:r>
      <w:r>
        <w:rPr>
          <w:rFonts w:ascii="Calibri" w:hAnsi="Calibri" w:cs="Calibri"/>
          <w:sz w:val="22"/>
          <w:szCs w:val="22"/>
        </w:rPr>
        <w:t xml:space="preserve"> </w:t>
      </w:r>
      <w:r w:rsidRPr="00405C31">
        <w:rPr>
          <w:rFonts w:ascii="Calibri" w:hAnsi="Calibri" w:cs="Calibri"/>
          <w:sz w:val="22"/>
          <w:szCs w:val="22"/>
        </w:rPr>
        <w:t xml:space="preserve">cornerstone of the Chattanooga community since 1957. </w:t>
      </w:r>
      <w:r>
        <w:rPr>
          <w:rFonts w:ascii="Calibri" w:hAnsi="Calibri" w:cs="Calibri"/>
          <w:sz w:val="22"/>
          <w:szCs w:val="22"/>
        </w:rPr>
        <w:t>Its c</w:t>
      </w:r>
      <w:r w:rsidRPr="00405C31">
        <w:rPr>
          <w:rFonts w:ascii="Calibri" w:hAnsi="Calibri" w:cs="Calibri"/>
          <w:sz w:val="22"/>
          <w:szCs w:val="22"/>
        </w:rPr>
        <w:t xml:space="preserve">omprehensive </w:t>
      </w:r>
      <w:r>
        <w:rPr>
          <w:rFonts w:ascii="Calibri" w:hAnsi="Calibri" w:cs="Calibri"/>
          <w:sz w:val="22"/>
          <w:szCs w:val="22"/>
        </w:rPr>
        <w:t xml:space="preserve">early childhood education and disability services focus on </w:t>
      </w:r>
      <w:r w:rsidRPr="00405C31">
        <w:rPr>
          <w:rFonts w:ascii="Calibri" w:hAnsi="Calibri" w:cs="Calibri"/>
          <w:sz w:val="22"/>
          <w:szCs w:val="22"/>
        </w:rPr>
        <w:t>fostering lifelong learning and independence</w:t>
      </w:r>
      <w:r>
        <w:rPr>
          <w:rFonts w:ascii="Calibri" w:hAnsi="Calibri" w:cs="Calibri"/>
          <w:sz w:val="22"/>
          <w:szCs w:val="22"/>
        </w:rPr>
        <w:t xml:space="preserve"> for all. </w:t>
      </w:r>
      <w:r w:rsidRPr="00A86BC1">
        <w:rPr>
          <w:rFonts w:ascii="Calibri" w:hAnsi="Calibri" w:cs="Calibri"/>
          <w:sz w:val="22"/>
          <w:szCs w:val="22"/>
        </w:rPr>
        <w:t xml:space="preserve">From one classroom of nine children with cerebral palsy to a statewide organization </w:t>
      </w:r>
      <w:r>
        <w:rPr>
          <w:rFonts w:ascii="Calibri" w:hAnsi="Calibri" w:cs="Calibri"/>
          <w:sz w:val="22"/>
          <w:szCs w:val="22"/>
        </w:rPr>
        <w:t>comprised of</w:t>
      </w:r>
      <w:r w:rsidRPr="00A86BC1">
        <w:rPr>
          <w:rFonts w:ascii="Calibri" w:hAnsi="Calibri" w:cs="Calibri"/>
          <w:sz w:val="22"/>
          <w:szCs w:val="22"/>
        </w:rPr>
        <w:t xml:space="preserve"> 13 distinct programs</w:t>
      </w:r>
      <w:r>
        <w:rPr>
          <w:rFonts w:ascii="Calibri" w:hAnsi="Calibri" w:cs="Calibri"/>
          <w:sz w:val="22"/>
          <w:szCs w:val="22"/>
        </w:rPr>
        <w:t xml:space="preserve">, the nonprofit’s mission of </w:t>
      </w:r>
      <w:r w:rsidRPr="0061640D">
        <w:rPr>
          <w:rFonts w:ascii="Calibri" w:hAnsi="Calibri" w:cs="Calibri"/>
          <w:sz w:val="22"/>
          <w:szCs w:val="22"/>
        </w:rPr>
        <w:t>self-sufficiency</w:t>
      </w:r>
      <w:r>
        <w:rPr>
          <w:rFonts w:ascii="Calibri" w:hAnsi="Calibri" w:cs="Calibri"/>
          <w:sz w:val="22"/>
          <w:szCs w:val="22"/>
        </w:rPr>
        <w:t xml:space="preserve"> remains unchanged</w:t>
      </w:r>
      <w:r w:rsidRPr="0061640D">
        <w:rPr>
          <w:rFonts w:ascii="Calibri" w:hAnsi="Calibri" w:cs="Calibri"/>
          <w:sz w:val="22"/>
          <w:szCs w:val="22"/>
        </w:rPr>
        <w:t>.</w:t>
      </w:r>
      <w:r>
        <w:rPr>
          <w:rFonts w:ascii="Calibri" w:hAnsi="Calibri" w:cs="Calibri"/>
          <w:sz w:val="22"/>
          <w:szCs w:val="22"/>
        </w:rPr>
        <w:t xml:space="preserve"> For more information, visit </w:t>
      </w:r>
      <w:hyperlink r:id="rId8" w:history="1">
        <w:r w:rsidRPr="00067110">
          <w:rPr>
            <w:rStyle w:val="Hyperlink"/>
            <w:rFonts w:ascii="Calibri" w:hAnsi="Calibri" w:cs="Calibri"/>
            <w:sz w:val="22"/>
            <w:szCs w:val="22"/>
          </w:rPr>
          <w:t>signalcenters.org</w:t>
        </w:r>
      </w:hyperlink>
      <w:r>
        <w:rPr>
          <w:rFonts w:ascii="Calibri" w:hAnsi="Calibri" w:cs="Calibri"/>
          <w:sz w:val="22"/>
          <w:szCs w:val="22"/>
        </w:rPr>
        <w:t xml:space="preserve">. </w:t>
      </w:r>
    </w:p>
    <w:sectPr w:rsidR="00B24C6D" w:rsidRPr="00595A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41CC0" w14:textId="77777777" w:rsidR="002E1E64" w:rsidRDefault="002E1E64" w:rsidP="00750569">
      <w:r>
        <w:separator/>
      </w:r>
    </w:p>
  </w:endnote>
  <w:endnote w:type="continuationSeparator" w:id="0">
    <w:p w14:paraId="730F06F0" w14:textId="77777777" w:rsidR="002E1E64" w:rsidRDefault="002E1E64" w:rsidP="0075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2F75" w14:textId="0A8601FF" w:rsidR="00750569" w:rsidRPr="00B24C6D" w:rsidRDefault="00750569" w:rsidP="00750569">
    <w:pPr>
      <w:spacing w:line="360" w:lineRule="auto"/>
      <w:jc w:val="center"/>
      <w:rPr>
        <w:rFonts w:cstheme="minorHAnsi"/>
        <w:sz w:val="18"/>
        <w:szCs w:val="18"/>
      </w:rPr>
    </w:pPr>
    <w:r w:rsidRPr="00B24C6D">
      <w:rPr>
        <w:rFonts w:cstheme="minorHAnsi"/>
        <w:b/>
        <w:sz w:val="18"/>
        <w:szCs w:val="18"/>
      </w:rPr>
      <w:t>109 North Germantown Road ●</w:t>
    </w:r>
    <w:r w:rsidRPr="00B24C6D">
      <w:rPr>
        <w:rFonts w:cstheme="minorHAnsi"/>
        <w:b/>
        <w:spacing w:val="-4"/>
        <w:sz w:val="18"/>
        <w:szCs w:val="18"/>
      </w:rPr>
      <w:t xml:space="preserve"> </w:t>
    </w:r>
    <w:r w:rsidRPr="00B24C6D">
      <w:rPr>
        <w:rFonts w:cstheme="minorHAnsi"/>
        <w:b/>
        <w:sz w:val="18"/>
        <w:szCs w:val="18"/>
      </w:rPr>
      <w:t>Chattanooga,</w:t>
    </w:r>
    <w:r w:rsidRPr="00B24C6D">
      <w:rPr>
        <w:rFonts w:cstheme="minorHAnsi"/>
        <w:b/>
        <w:spacing w:val="-3"/>
        <w:sz w:val="18"/>
        <w:szCs w:val="18"/>
      </w:rPr>
      <w:t xml:space="preserve"> </w:t>
    </w:r>
    <w:r w:rsidRPr="00B24C6D">
      <w:rPr>
        <w:rFonts w:cstheme="minorHAnsi"/>
        <w:b/>
        <w:sz w:val="18"/>
        <w:szCs w:val="18"/>
      </w:rPr>
      <w:t>Tennessee</w:t>
    </w:r>
    <w:r w:rsidRPr="00B24C6D">
      <w:rPr>
        <w:rFonts w:cstheme="minorHAnsi"/>
        <w:b/>
        <w:spacing w:val="45"/>
        <w:sz w:val="18"/>
        <w:szCs w:val="18"/>
      </w:rPr>
      <w:t xml:space="preserve"> </w:t>
    </w:r>
    <w:r w:rsidRPr="00B24C6D">
      <w:rPr>
        <w:rFonts w:cstheme="minorHAnsi"/>
        <w:b/>
        <w:sz w:val="18"/>
        <w:szCs w:val="18"/>
      </w:rPr>
      <w:t>37411</w:t>
    </w:r>
    <w:r w:rsidRPr="00B24C6D">
      <w:rPr>
        <w:rFonts w:cstheme="minorHAnsi"/>
        <w:b/>
        <w:spacing w:val="-2"/>
        <w:sz w:val="18"/>
        <w:szCs w:val="18"/>
      </w:rPr>
      <w:t xml:space="preserve"> </w:t>
    </w:r>
    <w:r w:rsidRPr="00B24C6D">
      <w:rPr>
        <w:rFonts w:cstheme="minorHAnsi"/>
        <w:b/>
        <w:sz w:val="18"/>
        <w:szCs w:val="18"/>
      </w:rPr>
      <w:t>●</w:t>
    </w:r>
    <w:r w:rsidRPr="00B24C6D">
      <w:rPr>
        <w:rFonts w:cstheme="minorHAnsi"/>
        <w:b/>
        <w:spacing w:val="-6"/>
        <w:sz w:val="18"/>
        <w:szCs w:val="18"/>
      </w:rPr>
      <w:t xml:space="preserve"> </w:t>
    </w:r>
    <w:r w:rsidRPr="00B24C6D">
      <w:rPr>
        <w:rFonts w:cstheme="minorHAnsi"/>
        <w:b/>
        <w:sz w:val="18"/>
        <w:szCs w:val="18"/>
      </w:rPr>
      <w:t>signalcenters.org ●</w:t>
    </w:r>
    <w:r w:rsidRPr="00B24C6D">
      <w:rPr>
        <w:rFonts w:cstheme="minorHAnsi"/>
        <w:b/>
        <w:spacing w:val="-4"/>
        <w:sz w:val="18"/>
        <w:szCs w:val="18"/>
      </w:rPr>
      <w:t xml:space="preserve"> </w:t>
    </w:r>
    <w:r w:rsidRPr="00B24C6D">
      <w:rPr>
        <w:rFonts w:cstheme="minorHAnsi"/>
        <w:b/>
        <w:sz w:val="18"/>
        <w:szCs w:val="18"/>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C1356" w14:textId="77777777" w:rsidR="002E1E64" w:rsidRDefault="002E1E64" w:rsidP="00750569">
      <w:r>
        <w:separator/>
      </w:r>
    </w:p>
  </w:footnote>
  <w:footnote w:type="continuationSeparator" w:id="0">
    <w:p w14:paraId="6F78EFB6" w14:textId="77777777" w:rsidR="002E1E64" w:rsidRDefault="002E1E64" w:rsidP="0075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41F54"/>
    <w:multiLevelType w:val="hybridMultilevel"/>
    <w:tmpl w:val="FDB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638E3"/>
    <w:multiLevelType w:val="hybridMultilevel"/>
    <w:tmpl w:val="220C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51665"/>
    <w:multiLevelType w:val="hybridMultilevel"/>
    <w:tmpl w:val="CDB0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701535">
    <w:abstractNumId w:val="0"/>
  </w:num>
  <w:num w:numId="2" w16cid:durableId="1574587533">
    <w:abstractNumId w:val="2"/>
  </w:num>
  <w:num w:numId="3" w16cid:durableId="80520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8"/>
    <w:rsid w:val="00034420"/>
    <w:rsid w:val="00045555"/>
    <w:rsid w:val="0005054F"/>
    <w:rsid w:val="000573F3"/>
    <w:rsid w:val="00057B25"/>
    <w:rsid w:val="00062355"/>
    <w:rsid w:val="00074130"/>
    <w:rsid w:val="00085150"/>
    <w:rsid w:val="000A77C0"/>
    <w:rsid w:val="000B53F0"/>
    <w:rsid w:val="000C61A6"/>
    <w:rsid w:val="001000B9"/>
    <w:rsid w:val="00122119"/>
    <w:rsid w:val="00141FCD"/>
    <w:rsid w:val="0015196D"/>
    <w:rsid w:val="00162469"/>
    <w:rsid w:val="00191282"/>
    <w:rsid w:val="001B0271"/>
    <w:rsid w:val="001E3FAD"/>
    <w:rsid w:val="001F6147"/>
    <w:rsid w:val="0020202D"/>
    <w:rsid w:val="00203BDB"/>
    <w:rsid w:val="0020757B"/>
    <w:rsid w:val="00226454"/>
    <w:rsid w:val="00235CD1"/>
    <w:rsid w:val="002546EA"/>
    <w:rsid w:val="00264275"/>
    <w:rsid w:val="00296791"/>
    <w:rsid w:val="00297DEB"/>
    <w:rsid w:val="002B714A"/>
    <w:rsid w:val="002C171E"/>
    <w:rsid w:val="002E1E64"/>
    <w:rsid w:val="002E2F29"/>
    <w:rsid w:val="002E7A45"/>
    <w:rsid w:val="00365F81"/>
    <w:rsid w:val="00387235"/>
    <w:rsid w:val="003D45CE"/>
    <w:rsid w:val="003E056E"/>
    <w:rsid w:val="003E16F3"/>
    <w:rsid w:val="003E2A0E"/>
    <w:rsid w:val="004005E7"/>
    <w:rsid w:val="00407E83"/>
    <w:rsid w:val="00411864"/>
    <w:rsid w:val="004773B2"/>
    <w:rsid w:val="00493AD5"/>
    <w:rsid w:val="004D654F"/>
    <w:rsid w:val="0052515E"/>
    <w:rsid w:val="00531F12"/>
    <w:rsid w:val="0055197E"/>
    <w:rsid w:val="00562A04"/>
    <w:rsid w:val="00574099"/>
    <w:rsid w:val="005802B5"/>
    <w:rsid w:val="00595AF6"/>
    <w:rsid w:val="005B6CA2"/>
    <w:rsid w:val="005C6E74"/>
    <w:rsid w:val="00600ABA"/>
    <w:rsid w:val="006231BA"/>
    <w:rsid w:val="00646A66"/>
    <w:rsid w:val="0065338A"/>
    <w:rsid w:val="006549E8"/>
    <w:rsid w:val="00671D20"/>
    <w:rsid w:val="00686FA0"/>
    <w:rsid w:val="006A31DE"/>
    <w:rsid w:val="006A777E"/>
    <w:rsid w:val="006C645F"/>
    <w:rsid w:val="006D18C9"/>
    <w:rsid w:val="006F1867"/>
    <w:rsid w:val="00716C06"/>
    <w:rsid w:val="00721FED"/>
    <w:rsid w:val="00727518"/>
    <w:rsid w:val="0073385B"/>
    <w:rsid w:val="00750569"/>
    <w:rsid w:val="00751989"/>
    <w:rsid w:val="007567CE"/>
    <w:rsid w:val="00781FE0"/>
    <w:rsid w:val="00795AED"/>
    <w:rsid w:val="007A75FE"/>
    <w:rsid w:val="007E6F9B"/>
    <w:rsid w:val="00824B93"/>
    <w:rsid w:val="0084575E"/>
    <w:rsid w:val="008B1A7F"/>
    <w:rsid w:val="008B41E8"/>
    <w:rsid w:val="008B7F17"/>
    <w:rsid w:val="00914D40"/>
    <w:rsid w:val="0092638F"/>
    <w:rsid w:val="009274CE"/>
    <w:rsid w:val="00951081"/>
    <w:rsid w:val="009677C7"/>
    <w:rsid w:val="00971D34"/>
    <w:rsid w:val="00972B03"/>
    <w:rsid w:val="009775E6"/>
    <w:rsid w:val="00981234"/>
    <w:rsid w:val="00990C6E"/>
    <w:rsid w:val="009A1CD3"/>
    <w:rsid w:val="009C54BA"/>
    <w:rsid w:val="009D22FF"/>
    <w:rsid w:val="009F3231"/>
    <w:rsid w:val="00A224C4"/>
    <w:rsid w:val="00A46231"/>
    <w:rsid w:val="00A520AD"/>
    <w:rsid w:val="00A950DA"/>
    <w:rsid w:val="00AB4FEE"/>
    <w:rsid w:val="00AC4087"/>
    <w:rsid w:val="00AF1732"/>
    <w:rsid w:val="00B05C87"/>
    <w:rsid w:val="00B168A2"/>
    <w:rsid w:val="00B24C6D"/>
    <w:rsid w:val="00B3605A"/>
    <w:rsid w:val="00B420CC"/>
    <w:rsid w:val="00B9395D"/>
    <w:rsid w:val="00B97525"/>
    <w:rsid w:val="00BB02FC"/>
    <w:rsid w:val="00BC25AD"/>
    <w:rsid w:val="00BE044A"/>
    <w:rsid w:val="00C1461F"/>
    <w:rsid w:val="00C85960"/>
    <w:rsid w:val="00C93693"/>
    <w:rsid w:val="00CB4CD5"/>
    <w:rsid w:val="00D030F1"/>
    <w:rsid w:val="00D2199E"/>
    <w:rsid w:val="00D30AD8"/>
    <w:rsid w:val="00D3721F"/>
    <w:rsid w:val="00D40151"/>
    <w:rsid w:val="00D758DD"/>
    <w:rsid w:val="00D94BCB"/>
    <w:rsid w:val="00DB0D43"/>
    <w:rsid w:val="00DB207D"/>
    <w:rsid w:val="00DB79D1"/>
    <w:rsid w:val="00DE72CE"/>
    <w:rsid w:val="00E36B51"/>
    <w:rsid w:val="00E575F2"/>
    <w:rsid w:val="00EB7EA5"/>
    <w:rsid w:val="00ED32DE"/>
    <w:rsid w:val="00EF3E45"/>
    <w:rsid w:val="00F223DF"/>
    <w:rsid w:val="00F37BA7"/>
    <w:rsid w:val="00F46E09"/>
    <w:rsid w:val="00F574D5"/>
    <w:rsid w:val="00F8473C"/>
    <w:rsid w:val="00F84B28"/>
    <w:rsid w:val="00FA3EDD"/>
    <w:rsid w:val="00FB32B1"/>
    <w:rsid w:val="00FE14DD"/>
    <w:rsid w:val="00FF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3A98"/>
  <w15:chartTrackingRefBased/>
  <w15:docId w15:val="{8CEBF539-A262-7644-838F-8D76FD1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B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28"/>
    <w:rPr>
      <w:rFonts w:ascii="Times New Roman" w:eastAsia="Times New Roman" w:hAnsi="Times New Roman" w:cs="Times New Roman"/>
      <w:b/>
      <w:bCs/>
      <w:kern w:val="36"/>
      <w:sz w:val="48"/>
      <w:szCs w:val="48"/>
    </w:rPr>
  </w:style>
  <w:style w:type="paragraph" w:customStyle="1" w:styleId="postdate">
    <w:name w:val="post__date"/>
    <w:basedOn w:val="Normal"/>
    <w:rsid w:val="00F84B28"/>
    <w:pPr>
      <w:spacing w:before="100" w:beforeAutospacing="1" w:after="100" w:afterAutospacing="1"/>
    </w:pPr>
    <w:rPr>
      <w:rFonts w:ascii="Times New Roman" w:eastAsia="Times New Roman" w:hAnsi="Times New Roman" w:cs="Times New Roman"/>
    </w:rPr>
  </w:style>
  <w:style w:type="paragraph" w:customStyle="1" w:styleId="postcategories">
    <w:name w:val="post__categories"/>
    <w:basedOn w:val="Normal"/>
    <w:rsid w:val="00F84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4B28"/>
    <w:rPr>
      <w:b/>
      <w:bCs/>
    </w:rPr>
  </w:style>
  <w:style w:type="character" w:styleId="Hyperlink">
    <w:name w:val="Hyperlink"/>
    <w:basedOn w:val="DefaultParagraphFont"/>
    <w:uiPriority w:val="99"/>
    <w:unhideWhenUsed/>
    <w:rsid w:val="00F84B28"/>
    <w:rPr>
      <w:color w:val="0000FF"/>
      <w:u w:val="single"/>
    </w:rPr>
  </w:style>
  <w:style w:type="character" w:customStyle="1" w:styleId="comma">
    <w:name w:val="comma"/>
    <w:basedOn w:val="DefaultParagraphFont"/>
    <w:rsid w:val="00F84B28"/>
  </w:style>
  <w:style w:type="paragraph" w:styleId="NormalWeb">
    <w:name w:val="Normal (Web)"/>
    <w:basedOn w:val="Normal"/>
    <w:uiPriority w:val="99"/>
    <w:unhideWhenUsed/>
    <w:rsid w:val="00F84B2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4B28"/>
    <w:rPr>
      <w:i/>
      <w:iCs/>
    </w:rPr>
  </w:style>
  <w:style w:type="character" w:styleId="UnresolvedMention">
    <w:name w:val="Unresolved Mention"/>
    <w:basedOn w:val="DefaultParagraphFont"/>
    <w:uiPriority w:val="99"/>
    <w:semiHidden/>
    <w:unhideWhenUsed/>
    <w:rsid w:val="001B0271"/>
    <w:rPr>
      <w:color w:val="605E5C"/>
      <w:shd w:val="clear" w:color="auto" w:fill="E1DFDD"/>
    </w:rPr>
  </w:style>
  <w:style w:type="character" w:customStyle="1" w:styleId="textexposedshow">
    <w:name w:val="text_exposed_show"/>
    <w:basedOn w:val="DefaultParagraphFont"/>
    <w:rsid w:val="0005054F"/>
  </w:style>
  <w:style w:type="paragraph" w:styleId="Header">
    <w:name w:val="header"/>
    <w:basedOn w:val="Normal"/>
    <w:link w:val="HeaderChar"/>
    <w:uiPriority w:val="99"/>
    <w:unhideWhenUsed/>
    <w:rsid w:val="00750569"/>
    <w:pPr>
      <w:tabs>
        <w:tab w:val="center" w:pos="4680"/>
        <w:tab w:val="right" w:pos="9360"/>
      </w:tabs>
    </w:pPr>
  </w:style>
  <w:style w:type="character" w:customStyle="1" w:styleId="HeaderChar">
    <w:name w:val="Header Char"/>
    <w:basedOn w:val="DefaultParagraphFont"/>
    <w:link w:val="Header"/>
    <w:uiPriority w:val="99"/>
    <w:rsid w:val="00750569"/>
  </w:style>
  <w:style w:type="paragraph" w:styleId="Footer">
    <w:name w:val="footer"/>
    <w:basedOn w:val="Normal"/>
    <w:link w:val="FooterChar"/>
    <w:uiPriority w:val="99"/>
    <w:unhideWhenUsed/>
    <w:rsid w:val="00750569"/>
    <w:pPr>
      <w:tabs>
        <w:tab w:val="center" w:pos="4680"/>
        <w:tab w:val="right" w:pos="9360"/>
      </w:tabs>
    </w:pPr>
  </w:style>
  <w:style w:type="character" w:customStyle="1" w:styleId="FooterChar">
    <w:name w:val="Footer Char"/>
    <w:basedOn w:val="DefaultParagraphFont"/>
    <w:link w:val="Footer"/>
    <w:uiPriority w:val="99"/>
    <w:rsid w:val="00750569"/>
  </w:style>
  <w:style w:type="paragraph" w:styleId="ListParagraph">
    <w:name w:val="List Paragraph"/>
    <w:basedOn w:val="Normal"/>
    <w:uiPriority w:val="34"/>
    <w:qFormat/>
    <w:rsid w:val="00387235"/>
    <w:pPr>
      <w:ind w:left="720"/>
      <w:contextualSpacing/>
    </w:pPr>
  </w:style>
  <w:style w:type="character" w:styleId="CommentReference">
    <w:name w:val="annotation reference"/>
    <w:basedOn w:val="DefaultParagraphFont"/>
    <w:uiPriority w:val="99"/>
    <w:semiHidden/>
    <w:unhideWhenUsed/>
    <w:rsid w:val="00A224C4"/>
    <w:rPr>
      <w:sz w:val="16"/>
      <w:szCs w:val="16"/>
    </w:rPr>
  </w:style>
  <w:style w:type="paragraph" w:styleId="CommentText">
    <w:name w:val="annotation text"/>
    <w:basedOn w:val="Normal"/>
    <w:link w:val="CommentTextChar"/>
    <w:uiPriority w:val="99"/>
    <w:semiHidden/>
    <w:unhideWhenUsed/>
    <w:rsid w:val="00A224C4"/>
    <w:rPr>
      <w:sz w:val="20"/>
      <w:szCs w:val="20"/>
    </w:rPr>
  </w:style>
  <w:style w:type="character" w:customStyle="1" w:styleId="CommentTextChar">
    <w:name w:val="Comment Text Char"/>
    <w:basedOn w:val="DefaultParagraphFont"/>
    <w:link w:val="CommentText"/>
    <w:uiPriority w:val="99"/>
    <w:semiHidden/>
    <w:rsid w:val="00A224C4"/>
    <w:rPr>
      <w:sz w:val="20"/>
      <w:szCs w:val="20"/>
    </w:rPr>
  </w:style>
  <w:style w:type="paragraph" w:styleId="CommentSubject">
    <w:name w:val="annotation subject"/>
    <w:basedOn w:val="CommentText"/>
    <w:next w:val="CommentText"/>
    <w:link w:val="CommentSubjectChar"/>
    <w:uiPriority w:val="99"/>
    <w:semiHidden/>
    <w:unhideWhenUsed/>
    <w:rsid w:val="00A224C4"/>
    <w:rPr>
      <w:b/>
      <w:bCs/>
    </w:rPr>
  </w:style>
  <w:style w:type="character" w:customStyle="1" w:styleId="CommentSubjectChar">
    <w:name w:val="Comment Subject Char"/>
    <w:basedOn w:val="CommentTextChar"/>
    <w:link w:val="CommentSubject"/>
    <w:uiPriority w:val="99"/>
    <w:semiHidden/>
    <w:rsid w:val="00A224C4"/>
    <w:rPr>
      <w:b/>
      <w:bCs/>
      <w:sz w:val="20"/>
      <w:szCs w:val="20"/>
    </w:rPr>
  </w:style>
  <w:style w:type="character" w:styleId="Mention">
    <w:name w:val="Mention"/>
    <w:basedOn w:val="DefaultParagraphFont"/>
    <w:uiPriority w:val="99"/>
    <w:unhideWhenUsed/>
    <w:rsid w:val="00A224C4"/>
    <w:rPr>
      <w:color w:val="2B579A"/>
      <w:shd w:val="clear" w:color="auto" w:fill="E1DFDD"/>
    </w:rPr>
  </w:style>
  <w:style w:type="paragraph" w:styleId="BalloonText">
    <w:name w:val="Balloon Text"/>
    <w:basedOn w:val="Normal"/>
    <w:link w:val="BalloonTextChar"/>
    <w:uiPriority w:val="99"/>
    <w:semiHidden/>
    <w:unhideWhenUsed/>
    <w:rsid w:val="00B93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9664">
      <w:bodyDiv w:val="1"/>
      <w:marLeft w:val="0"/>
      <w:marRight w:val="0"/>
      <w:marTop w:val="0"/>
      <w:marBottom w:val="0"/>
      <w:divBdr>
        <w:top w:val="none" w:sz="0" w:space="0" w:color="auto"/>
        <w:left w:val="none" w:sz="0" w:space="0" w:color="auto"/>
        <w:bottom w:val="none" w:sz="0" w:space="0" w:color="auto"/>
        <w:right w:val="none" w:sz="0" w:space="0" w:color="auto"/>
      </w:divBdr>
      <w:divsChild>
        <w:div w:id="1727799682">
          <w:marLeft w:val="0"/>
          <w:marRight w:val="0"/>
          <w:marTop w:val="0"/>
          <w:marBottom w:val="750"/>
          <w:divBdr>
            <w:top w:val="none" w:sz="0" w:space="0" w:color="auto"/>
            <w:left w:val="none" w:sz="0" w:space="0" w:color="auto"/>
            <w:bottom w:val="none" w:sz="0" w:space="0" w:color="auto"/>
            <w:right w:val="none" w:sz="0" w:space="0" w:color="auto"/>
          </w:divBdr>
        </w:div>
      </w:divsChild>
    </w:div>
    <w:div w:id="291138523">
      <w:bodyDiv w:val="1"/>
      <w:marLeft w:val="0"/>
      <w:marRight w:val="0"/>
      <w:marTop w:val="0"/>
      <w:marBottom w:val="0"/>
      <w:divBdr>
        <w:top w:val="none" w:sz="0" w:space="0" w:color="auto"/>
        <w:left w:val="none" w:sz="0" w:space="0" w:color="auto"/>
        <w:bottom w:val="none" w:sz="0" w:space="0" w:color="auto"/>
        <w:right w:val="none" w:sz="0" w:space="0" w:color="auto"/>
      </w:divBdr>
    </w:div>
    <w:div w:id="1219901962">
      <w:bodyDiv w:val="1"/>
      <w:marLeft w:val="0"/>
      <w:marRight w:val="0"/>
      <w:marTop w:val="0"/>
      <w:marBottom w:val="0"/>
      <w:divBdr>
        <w:top w:val="none" w:sz="0" w:space="0" w:color="auto"/>
        <w:left w:val="none" w:sz="0" w:space="0" w:color="auto"/>
        <w:bottom w:val="none" w:sz="0" w:space="0" w:color="auto"/>
        <w:right w:val="none" w:sz="0" w:space="0" w:color="auto"/>
      </w:divBdr>
    </w:div>
    <w:div w:id="2110269337">
      <w:bodyDiv w:val="1"/>
      <w:marLeft w:val="0"/>
      <w:marRight w:val="0"/>
      <w:marTop w:val="0"/>
      <w:marBottom w:val="0"/>
      <w:divBdr>
        <w:top w:val="none" w:sz="0" w:space="0" w:color="auto"/>
        <w:left w:val="none" w:sz="0" w:space="0" w:color="auto"/>
        <w:bottom w:val="none" w:sz="0" w:space="0" w:color="auto"/>
        <w:right w:val="none" w:sz="0" w:space="0" w:color="auto"/>
      </w:divBdr>
    </w:div>
    <w:div w:id="21281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alcenters.org"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E8FDB5F-E0DD-B941-8F58-0428297BA0BE}">
    <t:Anchor>
      <t:Comment id="472161994"/>
    </t:Anchor>
    <t:History>
      <t:Event id="{8BCBAD74-CD19-564A-9127-DFB7D68BF382}" time="2024-09-27T21:51:59.228Z">
        <t:Attribution userId="S::Christa_Mannarino@signalcenters.org::d908da75-0a7c-4d52-983a-75f188890e86" userProvider="AD" userName="Christa Mannarino"/>
        <t:Anchor>
          <t:Comment id="472161994"/>
        </t:Anchor>
        <t:Create/>
      </t:Event>
      <t:Event id="{E8D4925D-59A0-FE44-89C4-404EF9D5F5C1}" time="2024-09-27T21:51:59.228Z">
        <t:Attribution userId="S::Christa_Mannarino@signalcenters.org::d908da75-0a7c-4d52-983a-75f188890e86" userProvider="AD" userName="Christa Mannarino"/>
        <t:Anchor>
          <t:Comment id="472161994"/>
        </t:Anchor>
        <t:Assign userId="S::Taylor_Bostwick@signalcenters.org::1b3e6306-9d79-4b67-99fd-8bdbed470da7" userProvider="AD" userName="Taylor Bostwick"/>
      </t:Event>
      <t:Event id="{43D87BE2-974B-B044-8F79-2684C60111E8}" time="2024-09-27T21:51:59.228Z">
        <t:Attribution userId="S::Christa_Mannarino@signalcenters.org::d908da75-0a7c-4d52-983a-75f188890e86" userProvider="AD" userName="Christa Mannarino"/>
        <t:Anchor>
          <t:Comment id="472161994"/>
        </t:Anchor>
        <t:SetTitle title="@Taylor Bostwick - great transition. I wonder if we are cross-promoting with the City? It would be nice to see if they would post something on their socials if we sent it to them."/>
      </t:Event>
      <t:Event id="{B5B199B9-0BBE-8645-8744-B1EE2ABCFCC1}" time="2024-09-27T21:52:29.493Z">
        <t:Attribution userId="S::Christa_Mannarino@signalcenters.org::d908da75-0a7c-4d52-983a-75f188890e86" userProvider="AD" userName="Christa Mannarino"/>
        <t:Progress percentComplete="100"/>
      </t:Event>
    </t:History>
  </t:Task>
  <t:Task id="{877CE514-513D-8A40-8EC6-A154B1E080BF}">
    <t:Anchor>
      <t:Comment id="1332320925"/>
    </t:Anchor>
    <t:History>
      <t:Event id="{47718630-3E15-894D-A496-8EAE11F03923}" time="2024-09-27T21:50:23.635Z">
        <t:Attribution userId="S::Christa_Mannarino@signalcenters.org::d908da75-0a7c-4d52-983a-75f188890e86" userProvider="AD" userName="Christa Mannarino"/>
        <t:Anchor>
          <t:Comment id="1332320925"/>
        </t:Anchor>
        <t:Create/>
      </t:Event>
      <t:Event id="{58E44E78-F78F-6649-96AF-0AE38AD84D2E}" time="2024-09-27T21:50:23.635Z">
        <t:Attribution userId="S::Christa_Mannarino@signalcenters.org::d908da75-0a7c-4d52-983a-75f188890e86" userProvider="AD" userName="Christa Mannarino"/>
        <t:Anchor>
          <t:Comment id="1332320925"/>
        </t:Anchor>
        <t:Assign userId="S::Taylor_Bostwick@signalcenters.org::1b3e6306-9d79-4b67-99fd-8bdbed470da7" userProvider="AD" userName="Taylor Bostwick"/>
      </t:Event>
      <t:Event id="{B267FC33-51E6-404B-9120-134AEAFF925A}" time="2024-09-27T21:50:23.635Z">
        <t:Attribution userId="S::Christa_Mannarino@signalcenters.org::d908da75-0a7c-4d52-983a-75f188890e86" userProvider="AD" userName="Christa Mannarino"/>
        <t:Anchor>
          <t:Comment id="1332320925"/>
        </t:Anchor>
        <t:SetTitle title="@Taylor Bostwick - I’d rather strike this quote. The last one is very strong. What about a quote from Carolyn Boyd? Lots of folks know her. Or Don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Mannarino</dc:creator>
  <cp:keywords/>
  <dc:description/>
  <cp:lastModifiedBy>Taylor Bostwick</cp:lastModifiedBy>
  <cp:revision>4</cp:revision>
  <cp:lastPrinted>2021-03-24T20:45:00Z</cp:lastPrinted>
  <dcterms:created xsi:type="dcterms:W3CDTF">2024-10-03T18:17:00Z</dcterms:created>
  <dcterms:modified xsi:type="dcterms:W3CDTF">2024-10-03T18:23:00Z</dcterms:modified>
</cp:coreProperties>
</file>