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1150" w14:textId="7BE1DACD" w:rsidR="00831721" w:rsidRDefault="00830064" w:rsidP="00831721">
      <w:pPr>
        <w:spacing w:before="120" w:after="0"/>
      </w:pPr>
      <w:r w:rsidRPr="00830064">
        <w:rPr>
          <w:noProof/>
        </w:rPr>
        <mc:AlternateContent>
          <mc:Choice Requires="wps">
            <w:drawing>
              <wp:anchor distT="0" distB="0" distL="114300" distR="114300" simplePos="0" relativeHeight="251660287" behindDoc="1" locked="1" layoutInCell="1" allowOverlap="1" wp14:anchorId="5FBA4CB4" wp14:editId="65CEF97F">
                <wp:simplePos x="0" y="0"/>
                <wp:positionH relativeFrom="column">
                  <wp:posOffset>-1211580</wp:posOffset>
                </wp:positionH>
                <wp:positionV relativeFrom="paragraph">
                  <wp:posOffset>304800</wp:posOffset>
                </wp:positionV>
                <wp:extent cx="1097280" cy="1097280"/>
                <wp:effectExtent l="0" t="0" r="7620" b="7620"/>
                <wp:wrapNone/>
                <wp:docPr id="59" name="Freeform 58">
                  <a:extLst xmlns:a="http://schemas.openxmlformats.org/drawingml/2006/main">
                    <a:ext uri="{FF2B5EF4-FFF2-40B4-BE49-F238E27FC236}">
                      <a16:creationId xmlns:a16="http://schemas.microsoft.com/office/drawing/2014/main" id="{0E571EAC-9F43-E89D-2E9B-6C53E6A3B919}"/>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7280" cy="1097280"/>
                        </a:xfrm>
                        <a:custGeom>
                          <a:avLst/>
                          <a:gdLst>
                            <a:gd name="connsiteX0" fmla="*/ 907590 w 2247900"/>
                            <a:gd name="connsiteY0" fmla="*/ 561975 h 2247900"/>
                            <a:gd name="connsiteX1" fmla="*/ 561975 w 2247900"/>
                            <a:gd name="connsiteY1" fmla="*/ 907590 h 2247900"/>
                            <a:gd name="connsiteX2" fmla="*/ 561975 w 2247900"/>
                            <a:gd name="connsiteY2" fmla="*/ 1685925 h 2247900"/>
                            <a:gd name="connsiteX3" fmla="*/ 1340310 w 2247900"/>
                            <a:gd name="connsiteY3" fmla="*/ 1685925 h 2247900"/>
                            <a:gd name="connsiteX4" fmla="*/ 1685925 w 2247900"/>
                            <a:gd name="connsiteY4" fmla="*/ 1340310 h 2247900"/>
                            <a:gd name="connsiteX5" fmla="*/ 1685925 w 2247900"/>
                            <a:gd name="connsiteY5" fmla="*/ 561975 h 2247900"/>
                            <a:gd name="connsiteX6" fmla="*/ 691229 w 2247900"/>
                            <a:gd name="connsiteY6" fmla="*/ 0 h 2247900"/>
                            <a:gd name="connsiteX7" fmla="*/ 2247900 w 2247900"/>
                            <a:gd name="connsiteY7" fmla="*/ 0 h 2247900"/>
                            <a:gd name="connsiteX8" fmla="*/ 2247900 w 2247900"/>
                            <a:gd name="connsiteY8" fmla="*/ 1556671 h 2247900"/>
                            <a:gd name="connsiteX9" fmla="*/ 1556671 w 2247900"/>
                            <a:gd name="connsiteY9" fmla="*/ 2247900 h 2247900"/>
                            <a:gd name="connsiteX10" fmla="*/ 0 w 2247900"/>
                            <a:gd name="connsiteY10" fmla="*/ 2247900 h 2247900"/>
                            <a:gd name="connsiteX11" fmla="*/ 0 w 2247900"/>
                            <a:gd name="connsiteY11" fmla="*/ 691229 h 2247900"/>
                            <a:gd name="connsiteX12" fmla="*/ 691229 w 2247900"/>
                            <a:gd name="connsiteY12" fmla="*/ 0 h 2247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47900" h="2247900">
                              <a:moveTo>
                                <a:pt x="907590" y="561975"/>
                              </a:moveTo>
                              <a:cubicBezTo>
                                <a:pt x="716840" y="561975"/>
                                <a:pt x="561975" y="716840"/>
                                <a:pt x="561975" y="907590"/>
                              </a:cubicBezTo>
                              <a:lnTo>
                                <a:pt x="561975" y="1685925"/>
                              </a:lnTo>
                              <a:lnTo>
                                <a:pt x="1340310" y="1685925"/>
                              </a:lnTo>
                              <a:cubicBezTo>
                                <a:pt x="1531058" y="1685925"/>
                                <a:pt x="1685925" y="1531058"/>
                                <a:pt x="1685925" y="1340310"/>
                              </a:cubicBezTo>
                              <a:lnTo>
                                <a:pt x="1685925" y="561975"/>
                              </a:lnTo>
                              <a:close/>
                              <a:moveTo>
                                <a:pt x="691229" y="0"/>
                              </a:moveTo>
                              <a:lnTo>
                                <a:pt x="2247900" y="0"/>
                              </a:lnTo>
                              <a:lnTo>
                                <a:pt x="2247900" y="1556671"/>
                              </a:lnTo>
                              <a:cubicBezTo>
                                <a:pt x="2247900" y="1938166"/>
                                <a:pt x="1938166" y="2247900"/>
                                <a:pt x="1556671" y="2247900"/>
                              </a:cubicBezTo>
                              <a:lnTo>
                                <a:pt x="0" y="2247900"/>
                              </a:lnTo>
                              <a:lnTo>
                                <a:pt x="0" y="691229"/>
                              </a:lnTo>
                              <a:cubicBezTo>
                                <a:pt x="0" y="309729"/>
                                <a:pt x="309729" y="0"/>
                                <a:pt x="691229" y="0"/>
                              </a:cubicBezTo>
                              <a:close/>
                            </a:path>
                          </a:pathLst>
                        </a:custGeom>
                        <a:solidFill>
                          <a:schemeClr val="bg2"/>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98DA5" id="Freeform 58" o:spid="_x0000_s1026" alt="&quot;&quot;" style="position:absolute;margin-left:-95.4pt;margin-top:24pt;width:86.4pt;height:86.4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0,224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" path="m907590,561975v-190750,,-345615,154865,-345615,345615l561975,1685925r778335,c1531058,1685925,1685925,1531058,1685925,1340310r,-778335l907590,561975xm691229,l2247900,r,1556671c2247900,1938166,1938166,2247900,1556671,2247900l,2247900,,691229c,309729,309729,,691229,xe" fillcolor="#dbeff9 [3214]" stroked="f" strokeweight="0">
                <v:stroke joinstyle="miter"/>
                <v:path arrowok="t" o:connecttype="custom" o:connectlocs="443027,274320;274320,443027;274320,822960;654253,822960;822960,654253;822960,274320;337413,0;1097280,0;1097280,759867;759867,1097280;0,1097280;0,337413;337413,0" o:connectangles="0,0,0,0,0,0,0,0,0,0,0,0,0"/>
                <w10:anchorlock/>
              </v:shape>
            </w:pict>
          </mc:Fallback>
        </mc:AlternateContent>
      </w:r>
    </w:p>
    <w:tbl>
      <w:tblPr>
        <w:tblW w:w="4891" w:type="pct"/>
        <w:jc w:val="center"/>
        <w:tblLayout w:type="fixed"/>
        <w:tblCellMar>
          <w:left w:w="0" w:type="dxa"/>
          <w:right w:w="0" w:type="dxa"/>
        </w:tblCellMar>
        <w:tblLook w:val="0600" w:firstRow="0" w:lastRow="0" w:firstColumn="0" w:lastColumn="0" w:noHBand="1" w:noVBand="1"/>
        <w:tblDescription w:val="Header layout table"/>
      </w:tblPr>
      <w:tblGrid>
        <w:gridCol w:w="4050"/>
        <w:gridCol w:w="4049"/>
      </w:tblGrid>
      <w:tr w:rsidR="00C83219" w:rsidRPr="0041428F" w14:paraId="741171C5" w14:textId="21BF88E1" w:rsidTr="00F4514D">
        <w:trPr>
          <w:trHeight w:val="270"/>
          <w:jc w:val="center"/>
        </w:trPr>
        <w:tc>
          <w:tcPr>
            <w:tcW w:w="4050" w:type="dxa"/>
          </w:tcPr>
          <w:p w14:paraId="6461677F" w14:textId="47059319" w:rsidR="00816C0B" w:rsidRPr="002761C5" w:rsidRDefault="00816C0B" w:rsidP="002761C5">
            <w:pPr>
              <w:pStyle w:val="Heading1"/>
            </w:pPr>
            <w:r w:rsidRPr="002761C5">
              <w:t>Consolidated Messenger</w:t>
            </w:r>
          </w:p>
          <w:p w14:paraId="3B07604E" w14:textId="15BE1707" w:rsidR="00816C0B" w:rsidRPr="002761C5" w:rsidRDefault="00816C0B" w:rsidP="002761C5">
            <w:pPr>
              <w:pStyle w:val="Heading1"/>
            </w:pPr>
            <w:r w:rsidRPr="002761C5">
              <w:t xml:space="preserve">333 3rd Avenue </w:t>
            </w:r>
          </w:p>
          <w:p w14:paraId="07CC57EB" w14:textId="29678DB1" w:rsidR="00816C0B" w:rsidRPr="002761C5" w:rsidRDefault="00816C0B" w:rsidP="002761C5">
            <w:pPr>
              <w:pStyle w:val="Heading1"/>
            </w:pPr>
            <w:r w:rsidRPr="002761C5">
              <w:t>Seattle, WA 89101</w:t>
            </w:r>
          </w:p>
          <w:p w14:paraId="6723FB4A" w14:textId="77777777" w:rsidR="00C83219" w:rsidRPr="0041428F" w:rsidRDefault="00C83219" w:rsidP="00816C0B">
            <w:pPr>
              <w:pStyle w:val="Address"/>
            </w:pPr>
          </w:p>
        </w:tc>
        <w:tc>
          <w:tcPr>
            <w:tcW w:w="4049" w:type="dxa"/>
          </w:tcPr>
          <w:p w14:paraId="5F6442AF" w14:textId="77777777" w:rsidR="00816C0B" w:rsidRPr="00F4514D" w:rsidRDefault="00816C0B" w:rsidP="00F4514D">
            <w:pPr>
              <w:pStyle w:val="Heading2"/>
            </w:pPr>
            <w:r w:rsidRPr="00F4514D">
              <w:t>918-555-0133</w:t>
            </w:r>
          </w:p>
          <w:p w14:paraId="245F2C23" w14:textId="77777777" w:rsidR="00816C0B" w:rsidRPr="00F4514D" w:rsidRDefault="00816C0B" w:rsidP="00F4514D">
            <w:pPr>
              <w:pStyle w:val="Heading2"/>
            </w:pPr>
            <w:r w:rsidRPr="00F4514D">
              <w:t>noa@consolidatedmessenger.com</w:t>
            </w:r>
          </w:p>
          <w:p w14:paraId="077A2606" w14:textId="722CF827" w:rsidR="00C83219" w:rsidRPr="00F4514D" w:rsidRDefault="00816C0B" w:rsidP="00F4514D">
            <w:pPr>
              <w:pStyle w:val="Heading2"/>
            </w:pPr>
            <w:r w:rsidRPr="00F4514D">
              <w:t>www.consolidatedmessenger.com</w:t>
            </w:r>
          </w:p>
        </w:tc>
      </w:tr>
      <w:tr w:rsidR="00E21A7E" w:rsidRPr="0041428F" w14:paraId="742050E3" w14:textId="413E2CE1" w:rsidTr="00F4514D">
        <w:trPr>
          <w:trHeight w:val="936"/>
          <w:jc w:val="center"/>
        </w:trPr>
        <w:tc>
          <w:tcPr>
            <w:tcW w:w="4050" w:type="dxa"/>
            <w:vAlign w:val="center"/>
          </w:tcPr>
          <w:p w14:paraId="5273FD95" w14:textId="71A23233" w:rsidR="00C83219" w:rsidRPr="00A64956" w:rsidRDefault="00C83219" w:rsidP="00E21A7E">
            <w:pPr>
              <w:pStyle w:val="Address"/>
              <w:jc w:val="center"/>
            </w:pPr>
          </w:p>
        </w:tc>
        <w:tc>
          <w:tcPr>
            <w:tcW w:w="4049" w:type="dxa"/>
            <w:vAlign w:val="center"/>
          </w:tcPr>
          <w:p w14:paraId="6C9D9314" w14:textId="503AC6B6" w:rsidR="00C83219" w:rsidRPr="00F4514D" w:rsidRDefault="00C83219" w:rsidP="00F4514D">
            <w:pPr>
              <w:pStyle w:val="Heading2"/>
            </w:pPr>
          </w:p>
        </w:tc>
      </w:tr>
    </w:tbl>
    <w:p w14:paraId="295773A2" w14:textId="1EFE667D" w:rsidR="00A66B18" w:rsidRDefault="00A66B18"/>
    <w:p w14:paraId="794CEB2F" w14:textId="06F755E9" w:rsidR="00A66B18" w:rsidRPr="00845D9A" w:rsidRDefault="00C313AF" w:rsidP="00845D9A">
      <w:pPr>
        <w:pStyle w:val="Title"/>
      </w:pPr>
      <w:r w:rsidRPr="00845D9A">
        <w:t>Kai Carter</w:t>
      </w:r>
    </w:p>
    <w:p w14:paraId="16E75407" w14:textId="2AE61AEF" w:rsidR="00A66B18" w:rsidRPr="00845D9A" w:rsidRDefault="00C313AF" w:rsidP="00845D9A">
      <w:pPr>
        <w:pStyle w:val="Subtitle"/>
      </w:pPr>
      <w:r w:rsidRPr="00845D9A">
        <w:t>777 Lucky Ave, Las Vegas, NV 16171</w:t>
      </w:r>
    </w:p>
    <w:p w14:paraId="57925454" w14:textId="77777777" w:rsidR="002761C5" w:rsidRDefault="006D3071" w:rsidP="003531FF">
      <w:pPr>
        <w:pStyle w:val="Salutation"/>
      </w:pPr>
      <w:r>
        <w:t xml:space="preserve">Dear </w:t>
      </w:r>
      <w:r w:rsidR="00C313AF">
        <w:t>Kai,</w:t>
      </w:r>
    </w:p>
    <w:p w14:paraId="00DC1CA6" w14:textId="4BACD0B8" w:rsidR="002761C5" w:rsidRDefault="003531FF" w:rsidP="002761C5">
      <w:r w:rsidRPr="002761C5">
        <w:t xml:space="preserve">I appreciate the opportunity to speak with you and learn </w:t>
      </w:r>
      <w:r w:rsidR="002761C5" w:rsidRPr="002761C5">
        <w:t>more about</w:t>
      </w:r>
      <w:r w:rsidRPr="002761C5">
        <w:t xml:space="preserve"> the role. Our conversation reinforced my enthusiasm for the position and my excitement about the prospect of contributing to your team. The discussion provided great insight into the company’s vision, and I truly enjoyed hearing about the impactful work being done.</w:t>
      </w:r>
    </w:p>
    <w:p w14:paraId="73F4DC10" w14:textId="77777777" w:rsidR="002761C5" w:rsidRDefault="003531FF" w:rsidP="002761C5">
      <w:r w:rsidRPr="002761C5">
        <w:t>It was especially valuable to gain a deeper understanding of the team’s collaborative approach and how this role contributes to the company’s broader goals. The emphasis on innovation and forward-thinking aligns well with my own professional values, and I look forward to the possibility of applying my skills in a meaningful way.</w:t>
      </w:r>
    </w:p>
    <w:p w14:paraId="16394291" w14:textId="77777777" w:rsidR="002761C5" w:rsidRDefault="003531FF" w:rsidP="002761C5">
      <w:r w:rsidRPr="002761C5">
        <w:t>Thank you again for your time and insights. I appreciate the opportunity to be considered and look forward to staying in touch. Please let me know if there’s anything else I can provide as you move forward with the decision-making process.</w:t>
      </w:r>
    </w:p>
    <w:p w14:paraId="7154DE63" w14:textId="77777777" w:rsidR="002761C5" w:rsidRDefault="006D3071" w:rsidP="002761C5">
      <w:pPr>
        <w:pStyle w:val="Closing"/>
      </w:pPr>
      <w:r w:rsidRPr="002761C5">
        <w:t>Best regards,</w:t>
      </w:r>
    </w:p>
    <w:p w14:paraId="020306FB" w14:textId="59D8A240" w:rsidR="00A66B18" w:rsidRPr="002761C5" w:rsidRDefault="00E65A1E" w:rsidP="002761C5">
      <w:r w:rsidRPr="002761C5">
        <w:t>Noa Vidal</w:t>
      </w:r>
    </w:p>
    <w:sectPr w:rsidR="00A66B18" w:rsidRPr="002761C5" w:rsidSect="0002615C">
      <w:pgSz w:w="12240" w:h="15840" w:code="1"/>
      <w:pgMar w:top="720" w:right="1080" w:bottom="806"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30FCA" w14:textId="77777777" w:rsidR="00AD2680" w:rsidRDefault="00AD2680" w:rsidP="00A66B18">
      <w:pPr>
        <w:spacing w:before="0" w:after="0"/>
      </w:pPr>
      <w:r>
        <w:separator/>
      </w:r>
    </w:p>
  </w:endnote>
  <w:endnote w:type="continuationSeparator" w:id="0">
    <w:p w14:paraId="4CB00F4B" w14:textId="77777777" w:rsidR="00AD2680" w:rsidRDefault="00AD268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sterama">
    <w:charset w:val="00"/>
    <w:family w:val="swiss"/>
    <w:pitch w:val="variable"/>
    <w:sig w:usb0="A11526FF" w:usb1="D000204B" w:usb2="0001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89A2" w14:textId="77777777" w:rsidR="00AD2680" w:rsidRDefault="00AD2680" w:rsidP="00A66B18">
      <w:pPr>
        <w:spacing w:before="0" w:after="0"/>
      </w:pPr>
      <w:r>
        <w:separator/>
      </w:r>
    </w:p>
  </w:footnote>
  <w:footnote w:type="continuationSeparator" w:id="0">
    <w:p w14:paraId="1A27DCDD" w14:textId="77777777" w:rsidR="00AD2680" w:rsidRDefault="00AD2680"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DF"/>
    <w:rsid w:val="00020BD2"/>
    <w:rsid w:val="0002615C"/>
    <w:rsid w:val="00040A58"/>
    <w:rsid w:val="00083BAA"/>
    <w:rsid w:val="0010680C"/>
    <w:rsid w:val="00152B0B"/>
    <w:rsid w:val="001766D6"/>
    <w:rsid w:val="00192419"/>
    <w:rsid w:val="001C270D"/>
    <w:rsid w:val="001E2320"/>
    <w:rsid w:val="00214E28"/>
    <w:rsid w:val="0024596B"/>
    <w:rsid w:val="002761C5"/>
    <w:rsid w:val="002C01DC"/>
    <w:rsid w:val="00305979"/>
    <w:rsid w:val="00310C9F"/>
    <w:rsid w:val="00352B81"/>
    <w:rsid w:val="003531FF"/>
    <w:rsid w:val="00394757"/>
    <w:rsid w:val="003A0150"/>
    <w:rsid w:val="003E24DF"/>
    <w:rsid w:val="00401C78"/>
    <w:rsid w:val="0041428F"/>
    <w:rsid w:val="00436890"/>
    <w:rsid w:val="004A2B0D"/>
    <w:rsid w:val="004E675F"/>
    <w:rsid w:val="005C2210"/>
    <w:rsid w:val="00615018"/>
    <w:rsid w:val="0062123A"/>
    <w:rsid w:val="00646E75"/>
    <w:rsid w:val="006D3071"/>
    <w:rsid w:val="006F6F10"/>
    <w:rsid w:val="00716B58"/>
    <w:rsid w:val="00783E79"/>
    <w:rsid w:val="007B5AE8"/>
    <w:rsid w:val="007F5192"/>
    <w:rsid w:val="00816C0B"/>
    <w:rsid w:val="00830064"/>
    <w:rsid w:val="00831721"/>
    <w:rsid w:val="00845D9A"/>
    <w:rsid w:val="00862A06"/>
    <w:rsid w:val="00873701"/>
    <w:rsid w:val="00A26FE7"/>
    <w:rsid w:val="00A34EB7"/>
    <w:rsid w:val="00A64956"/>
    <w:rsid w:val="00A66B18"/>
    <w:rsid w:val="00A6783B"/>
    <w:rsid w:val="00A96CF8"/>
    <w:rsid w:val="00AA089B"/>
    <w:rsid w:val="00AD2680"/>
    <w:rsid w:val="00AE1388"/>
    <w:rsid w:val="00AF3982"/>
    <w:rsid w:val="00B1137B"/>
    <w:rsid w:val="00B35F12"/>
    <w:rsid w:val="00B50294"/>
    <w:rsid w:val="00B57D6E"/>
    <w:rsid w:val="00B93312"/>
    <w:rsid w:val="00BA1237"/>
    <w:rsid w:val="00C313AF"/>
    <w:rsid w:val="00C574AD"/>
    <w:rsid w:val="00C701F7"/>
    <w:rsid w:val="00C70786"/>
    <w:rsid w:val="00C83219"/>
    <w:rsid w:val="00CC2552"/>
    <w:rsid w:val="00CF49B2"/>
    <w:rsid w:val="00D10958"/>
    <w:rsid w:val="00D14A47"/>
    <w:rsid w:val="00D66593"/>
    <w:rsid w:val="00D857A8"/>
    <w:rsid w:val="00D9199E"/>
    <w:rsid w:val="00DE6DA2"/>
    <w:rsid w:val="00DF2D30"/>
    <w:rsid w:val="00DF7581"/>
    <w:rsid w:val="00E21A7E"/>
    <w:rsid w:val="00E4289B"/>
    <w:rsid w:val="00E4786A"/>
    <w:rsid w:val="00E55D74"/>
    <w:rsid w:val="00E6540C"/>
    <w:rsid w:val="00E65A1E"/>
    <w:rsid w:val="00E81E2A"/>
    <w:rsid w:val="00EE0952"/>
    <w:rsid w:val="00F4514D"/>
    <w:rsid w:val="00F87533"/>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15F2A"/>
  <w14:defaultImageDpi w14:val="32767"/>
  <w15:chartTrackingRefBased/>
  <w15:docId w15:val="{57EBBDB4-8947-49BF-926C-98C48E04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2761C5"/>
    <w:pPr>
      <w:spacing w:before="40" w:after="360"/>
      <w:ind w:left="720" w:right="720"/>
    </w:pPr>
    <w:rPr>
      <w:rFonts w:eastAsiaTheme="minorHAnsi"/>
      <w:color w:val="595959" w:themeColor="text1" w:themeTint="A6"/>
      <w:kern w:val="20"/>
      <w:sz w:val="20"/>
      <w:szCs w:val="20"/>
    </w:rPr>
  </w:style>
  <w:style w:type="paragraph" w:styleId="Heading1">
    <w:name w:val="heading 1"/>
    <w:basedOn w:val="Address"/>
    <w:next w:val="Normal"/>
    <w:link w:val="Heading1Char"/>
    <w:uiPriority w:val="8"/>
    <w:qFormat/>
    <w:rsid w:val="00F4514D"/>
    <w:pPr>
      <w:outlineLvl w:val="0"/>
    </w:pPr>
    <w:rPr>
      <w:rFonts w:asciiTheme="majorHAnsi" w:hAnsiTheme="majorHAnsi"/>
      <w:sz w:val="18"/>
    </w:rPr>
  </w:style>
  <w:style w:type="paragraph" w:styleId="Heading2">
    <w:name w:val="heading 2"/>
    <w:basedOn w:val="ContactInfo"/>
    <w:next w:val="Normal"/>
    <w:link w:val="Heading2Char"/>
    <w:uiPriority w:val="9"/>
    <w:qFormat/>
    <w:rsid w:val="00F4514D"/>
    <w:pPr>
      <w:outlineLvl w:val="1"/>
    </w:pPr>
    <w:rPr>
      <w:rFonts w:asciiTheme="majorHAnsi" w:hAnsiTheme="majorHAns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4514D"/>
    <w:rPr>
      <w:rFonts w:asciiTheme="majorHAnsi" w:eastAsiaTheme="minorHAnsi" w:hAnsiTheme="majorHAnsi" w:cs="Times New Roman (Body CS)"/>
      <w:b/>
      <w:caps/>
      <w:color w:val="000000" w:themeColor="text1"/>
      <w:spacing w:val="10"/>
      <w:kern w:val="20"/>
      <w:sz w:val="18"/>
      <w:szCs w:val="20"/>
    </w:rPr>
  </w:style>
  <w:style w:type="paragraph" w:styleId="Subtitle">
    <w:name w:val="Subtitle"/>
    <w:basedOn w:val="Address"/>
    <w:next w:val="Normal"/>
    <w:link w:val="SubtitleChar"/>
    <w:uiPriority w:val="11"/>
    <w:qFormat/>
    <w:rsid w:val="00B1137B"/>
    <w:rPr>
      <w:rFonts w:asciiTheme="majorHAnsi" w:hAnsiTheme="majorHAnsi"/>
      <w:sz w:val="18"/>
    </w:rPr>
  </w:style>
  <w:style w:type="paragraph" w:styleId="Salutation">
    <w:name w:val="Salutation"/>
    <w:basedOn w:val="Normal"/>
    <w:link w:val="SalutationChar"/>
    <w:uiPriority w:val="4"/>
    <w:qFormat/>
    <w:rsid w:val="00716B58"/>
    <w:pPr>
      <w:spacing w:before="720"/>
    </w:pPr>
    <w:rPr>
      <w:color w:val="000000" w:themeColor="text1"/>
    </w:rPr>
  </w:style>
  <w:style w:type="character" w:customStyle="1" w:styleId="SalutationChar">
    <w:name w:val="Salutation Char"/>
    <w:basedOn w:val="DefaultParagraphFont"/>
    <w:link w:val="Salutation"/>
    <w:uiPriority w:val="4"/>
    <w:rsid w:val="002761C5"/>
    <w:rPr>
      <w:rFonts w:ascii="Posterama" w:eastAsiaTheme="minorHAnsi" w:hAnsi="Posterama"/>
      <w:color w:val="000000" w:themeColor="text1"/>
      <w:kern w:val="20"/>
      <w:sz w:val="20"/>
      <w:szCs w:val="20"/>
    </w:rPr>
  </w:style>
  <w:style w:type="paragraph" w:styleId="Closing">
    <w:name w:val="Closing"/>
    <w:basedOn w:val="Normal"/>
    <w:next w:val="Signature"/>
    <w:link w:val="ClosingChar"/>
    <w:uiPriority w:val="6"/>
    <w:qFormat/>
    <w:rsid w:val="00A6783B"/>
    <w:pPr>
      <w:spacing w:before="480" w:after="960"/>
    </w:pPr>
  </w:style>
  <w:style w:type="character" w:customStyle="1" w:styleId="ClosingChar">
    <w:name w:val="Closing Char"/>
    <w:basedOn w:val="DefaultParagraphFont"/>
    <w:link w:val="Closing"/>
    <w:uiPriority w:val="6"/>
    <w:rsid w:val="002761C5"/>
    <w:rPr>
      <w:rFonts w:ascii="Posterama" w:eastAsiaTheme="minorHAnsi" w:hAnsi="Posterama"/>
      <w:color w:val="595959" w:themeColor="text1" w:themeTint="A6"/>
      <w:kern w:val="20"/>
      <w:sz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2761C5"/>
    <w:rPr>
      <w:rFonts w:ascii="Posterama" w:eastAsiaTheme="minorHAnsi" w:hAnsi="Posterama"/>
      <w:b/>
      <w:bCs/>
      <w:color w:val="17406D" w:themeColor="accent1"/>
      <w:kern w:val="20"/>
      <w:sz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2761C5"/>
    <w:rPr>
      <w:rFonts w:ascii="Posterama" w:eastAsiaTheme="minorHAnsi" w:hAnsi="Posterama"/>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semiHidden/>
    <w:qFormat/>
    <w:rsid w:val="00716B58"/>
    <w:pPr>
      <w:spacing w:before="0" w:after="0"/>
      <w:ind w:left="0" w:right="0"/>
    </w:pPr>
    <w:rPr>
      <w:rFonts w:cs="Times New Roman (Body CS)"/>
      <w:b/>
      <w:caps/>
      <w:color w:val="000000" w:themeColor="text1"/>
      <w:spacing w:val="10"/>
      <w:sz w:val="16"/>
    </w:rPr>
  </w:style>
  <w:style w:type="character" w:customStyle="1" w:styleId="Heading2Char">
    <w:name w:val="Heading 2 Char"/>
    <w:basedOn w:val="DefaultParagraphFont"/>
    <w:link w:val="Heading2"/>
    <w:uiPriority w:val="9"/>
    <w:rsid w:val="00F4514D"/>
    <w:rPr>
      <w:rFonts w:asciiTheme="majorHAnsi" w:eastAsiaTheme="minorHAnsi" w:hAnsiTheme="majorHAnsi" w:cs="Times New Roman (Body CS)"/>
      <w:b/>
      <w:caps/>
      <w:color w:val="000000" w:themeColor="text1"/>
      <w:spacing w:val="10"/>
      <w:kern w:val="20"/>
      <w:sz w:val="18"/>
      <w:szCs w:val="20"/>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2761C5"/>
    <w:rPr>
      <w:rFonts w:ascii="Posterama" w:eastAsiaTheme="minorHAnsi" w:hAnsi="Posterama"/>
      <w:color w:val="595959" w:themeColor="text1" w:themeTint="A6"/>
      <w:kern w:val="20"/>
      <w:sz w:val="20"/>
      <w:szCs w:val="20"/>
    </w:rPr>
  </w:style>
  <w:style w:type="paragraph" w:customStyle="1" w:styleId="Logo">
    <w:name w:val="Logo"/>
    <w:basedOn w:val="Normal"/>
    <w:next w:val="Normal"/>
    <w:link w:val="LogoChar"/>
    <w:semiHidden/>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semiHidden/>
    <w:rsid w:val="002761C5"/>
    <w:rPr>
      <w:rFonts w:ascii="Posterama" w:eastAsiaTheme="minorHAnsi" w:hAnsi="Calibri"/>
      <w:b/>
      <w:bCs/>
      <w:color w:val="FFFFFF" w:themeColor="background1"/>
      <w:spacing w:val="120"/>
      <w:kern w:val="24"/>
      <w:sz w:val="44"/>
      <w:szCs w:val="48"/>
    </w:rPr>
  </w:style>
  <w:style w:type="paragraph" w:customStyle="1" w:styleId="Address">
    <w:name w:val="Address"/>
    <w:basedOn w:val="ContactInfo"/>
    <w:semiHidden/>
    <w:qFormat/>
    <w:rsid w:val="00816C0B"/>
    <w:pPr>
      <w:ind w:left="720"/>
    </w:pPr>
  </w:style>
  <w:style w:type="paragraph" w:styleId="Title">
    <w:name w:val="Title"/>
    <w:basedOn w:val="Normal"/>
    <w:next w:val="Normal"/>
    <w:link w:val="TitleChar"/>
    <w:uiPriority w:val="10"/>
    <w:qFormat/>
    <w:rsid w:val="00845D9A"/>
    <w:pPr>
      <w:spacing w:before="840" w:after="160"/>
    </w:pPr>
    <w:rPr>
      <w:rFonts w:asciiTheme="majorHAnsi" w:hAnsiTheme="majorHAnsi"/>
      <w:bCs/>
      <w:color w:val="000000" w:themeColor="text1"/>
      <w:sz w:val="48"/>
    </w:rPr>
  </w:style>
  <w:style w:type="character" w:customStyle="1" w:styleId="TitleChar">
    <w:name w:val="Title Char"/>
    <w:basedOn w:val="DefaultParagraphFont"/>
    <w:link w:val="Title"/>
    <w:uiPriority w:val="10"/>
    <w:rsid w:val="00845D9A"/>
    <w:rPr>
      <w:rFonts w:asciiTheme="majorHAnsi" w:eastAsiaTheme="minorHAnsi" w:hAnsiTheme="majorHAnsi"/>
      <w:bCs/>
      <w:color w:val="000000" w:themeColor="text1"/>
      <w:kern w:val="20"/>
      <w:sz w:val="48"/>
      <w:szCs w:val="20"/>
    </w:rPr>
  </w:style>
  <w:style w:type="character" w:customStyle="1" w:styleId="SubtitleChar">
    <w:name w:val="Subtitle Char"/>
    <w:basedOn w:val="DefaultParagraphFont"/>
    <w:link w:val="Subtitle"/>
    <w:uiPriority w:val="11"/>
    <w:rsid w:val="00B1137B"/>
    <w:rPr>
      <w:rFonts w:asciiTheme="majorHAnsi" w:eastAsiaTheme="minorHAnsi" w:hAnsiTheme="majorHAnsi" w:cs="Times New Roman (Body CS)"/>
      <w:b/>
      <w:caps/>
      <w:color w:val="000000" w:themeColor="text1"/>
      <w:spacing w:val="10"/>
      <w:kern w:val="20"/>
      <w:sz w:val="18"/>
      <w:szCs w:val="20"/>
    </w:rPr>
  </w:style>
  <w:style w:type="paragraph" w:styleId="NoSpacing">
    <w:name w:val="No Spacing"/>
    <w:uiPriority w:val="1"/>
    <w:semiHidden/>
    <w:qFormat/>
    <w:rsid w:val="002761C5"/>
    <w:pPr>
      <w:ind w:left="720" w:right="720"/>
    </w:pPr>
    <w:rPr>
      <w:rFonts w:ascii="Posterama" w:eastAsiaTheme="minorHAnsi" w:hAnsi="Posterama"/>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003865">
      <w:bodyDiv w:val="1"/>
      <w:marLeft w:val="0"/>
      <w:marRight w:val="0"/>
      <w:marTop w:val="0"/>
      <w:marBottom w:val="0"/>
      <w:divBdr>
        <w:top w:val="none" w:sz="0" w:space="0" w:color="auto"/>
        <w:left w:val="none" w:sz="0" w:space="0" w:color="auto"/>
        <w:bottom w:val="none" w:sz="0" w:space="0" w:color="auto"/>
        <w:right w:val="none" w:sz="0" w:space="0" w:color="auto"/>
      </w:divBdr>
      <w:divsChild>
        <w:div w:id="68583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45">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DD35F-C842-4AD2-9C80-EC6ABD1C6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84FB0-05ED-4889-92D2-35F990C951A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15964C97-E248-4585-A5D8-18AA2CADEAC4}">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TM56348247_General professional thank you letter_wac_EF_v6</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2025-02-21T20:38:00Z</dcterms:created>
  <dcterms:modified xsi:type="dcterms:W3CDTF">2025-02-21T20:38:00Z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