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BABD0" w14:textId="39C5D22F" w:rsidR="009E5363" w:rsidRDefault="000E490A" w:rsidP="0050709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 w:rsidRPr="000A3AD9">
        <w:rPr>
          <w:rFonts w:ascii="Times New Roman" w:hAnsi="Times New Roman" w:cs="Times New Roman"/>
          <w:b/>
          <w:sz w:val="28"/>
          <w:szCs w:val="24"/>
          <w:u w:val="single"/>
        </w:rPr>
        <w:t>Checklist for submitting documents – New Applications</w:t>
      </w:r>
    </w:p>
    <w:p w14:paraId="6AC0DBE5" w14:textId="77777777" w:rsidR="00D4560E" w:rsidRDefault="00D4560E" w:rsidP="009E5363">
      <w:pPr>
        <w:rPr>
          <w:rFonts w:ascii="Times New Roman" w:hAnsi="Times New Roman" w:cs="Times New Roman"/>
          <w:bCs/>
          <w:sz w:val="28"/>
          <w:szCs w:val="24"/>
        </w:rPr>
      </w:pPr>
    </w:p>
    <w:p w14:paraId="56FE1552" w14:textId="406B394F" w:rsidR="009E5363" w:rsidRPr="009E5363" w:rsidRDefault="009E5363" w:rsidP="009E5363">
      <w:pPr>
        <w:rPr>
          <w:rFonts w:ascii="Times New Roman" w:hAnsi="Times New Roman" w:cs="Times New Roman"/>
          <w:bCs/>
          <w:sz w:val="28"/>
          <w:szCs w:val="24"/>
        </w:rPr>
      </w:pPr>
      <w:r w:rsidRPr="009E5363">
        <w:rPr>
          <w:rFonts w:ascii="Times New Roman" w:hAnsi="Times New Roman" w:cs="Times New Roman"/>
          <w:bCs/>
          <w:sz w:val="28"/>
          <w:szCs w:val="24"/>
        </w:rPr>
        <w:t>Product name</w:t>
      </w:r>
      <w:r>
        <w:rPr>
          <w:rFonts w:ascii="Times New Roman" w:hAnsi="Times New Roman" w:cs="Times New Roman"/>
          <w:bCs/>
          <w:sz w:val="28"/>
          <w:szCs w:val="24"/>
        </w:rPr>
        <w:t>:</w:t>
      </w:r>
    </w:p>
    <w:p w14:paraId="075C7C8B" w14:textId="77777777" w:rsidR="000E490A" w:rsidRPr="000A3AD9" w:rsidRDefault="000E490A">
      <w:pPr>
        <w:rPr>
          <w:rFonts w:ascii="Times New Roman" w:hAnsi="Times New Roman" w:cs="Times New Roman"/>
          <w:b/>
          <w:sz w:val="24"/>
          <w:szCs w:val="24"/>
        </w:rPr>
      </w:pPr>
      <w:r w:rsidRPr="000A3AD9">
        <w:rPr>
          <w:rFonts w:ascii="Times New Roman" w:hAnsi="Times New Roman" w:cs="Times New Roman"/>
          <w:b/>
          <w:sz w:val="24"/>
          <w:szCs w:val="24"/>
        </w:rPr>
        <w:t>For Importers</w:t>
      </w:r>
      <w:r w:rsidR="004E01C7">
        <w:rPr>
          <w:rFonts w:ascii="Times New Roman" w:hAnsi="Times New Roman" w:cs="Times New Roman"/>
          <w:b/>
          <w:sz w:val="24"/>
          <w:szCs w:val="24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4495"/>
        <w:gridCol w:w="2082"/>
        <w:gridCol w:w="2378"/>
      </w:tblGrid>
      <w:tr w:rsidR="009E5363" w:rsidRPr="000A3AD9" w14:paraId="5DA3DDAD" w14:textId="77777777" w:rsidTr="009E5363">
        <w:tc>
          <w:tcPr>
            <w:tcW w:w="621" w:type="dxa"/>
          </w:tcPr>
          <w:p w14:paraId="0222A0DD" w14:textId="77777777" w:rsidR="009E5363" w:rsidRPr="00E23E97" w:rsidRDefault="009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E97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495" w:type="dxa"/>
          </w:tcPr>
          <w:p w14:paraId="0581F2E4" w14:textId="77777777" w:rsidR="009E5363" w:rsidRDefault="009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E97">
              <w:rPr>
                <w:rFonts w:ascii="Times New Roman" w:hAnsi="Times New Roman" w:cs="Times New Roman"/>
                <w:b/>
                <w:sz w:val="24"/>
                <w:szCs w:val="24"/>
              </w:rPr>
              <w:t>Document</w:t>
            </w:r>
          </w:p>
          <w:p w14:paraId="654FB592" w14:textId="77777777" w:rsidR="009E5363" w:rsidRPr="00E23E97" w:rsidRDefault="009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14:paraId="54215904" w14:textId="789B2C23" w:rsidR="009E5363" w:rsidRDefault="009E5363" w:rsidP="00D1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  <w:tc>
          <w:tcPr>
            <w:tcW w:w="2378" w:type="dxa"/>
          </w:tcPr>
          <w:p w14:paraId="133B1BBD" w14:textId="73A29969" w:rsidR="009E5363" w:rsidRPr="00E23E97" w:rsidRDefault="009E5363" w:rsidP="00D1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Number</w:t>
            </w:r>
          </w:p>
        </w:tc>
      </w:tr>
      <w:tr w:rsidR="009E5363" w:rsidRPr="000A3AD9" w14:paraId="5FBDEA4A" w14:textId="77777777" w:rsidTr="009E5363">
        <w:tc>
          <w:tcPr>
            <w:tcW w:w="621" w:type="dxa"/>
          </w:tcPr>
          <w:p w14:paraId="727C22A4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5" w:type="dxa"/>
          </w:tcPr>
          <w:p w14:paraId="1F49E3E4" w14:textId="77777777" w:rsidR="009E5363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Schedule I form A &amp; form B</w:t>
            </w:r>
          </w:p>
          <w:p w14:paraId="70B87479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568EEF6" w14:textId="11ADE10B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378" w:type="dxa"/>
          </w:tcPr>
          <w:p w14:paraId="4B282FC8" w14:textId="1E60DF73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04038B68" w14:textId="77777777" w:rsidTr="009E5363">
        <w:tc>
          <w:tcPr>
            <w:tcW w:w="621" w:type="dxa"/>
          </w:tcPr>
          <w:p w14:paraId="13D20289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5" w:type="dxa"/>
          </w:tcPr>
          <w:p w14:paraId="7EEEFC0E" w14:textId="3162D66D" w:rsidR="009E5363" w:rsidRPr="009E5363" w:rsidRDefault="009E5363">
            <w:pPr>
              <w:rPr>
                <w:rFonts w:ascii="Times New Roman" w:hAnsi="Times New Roman" w:cs="Times New Roman"/>
                <w:sz w:val="24"/>
              </w:rPr>
            </w:pPr>
            <w:r w:rsidRPr="00C456A9">
              <w:rPr>
                <w:rFonts w:ascii="Times New Roman" w:hAnsi="Times New Roman" w:cs="Times New Roman"/>
                <w:sz w:val="24"/>
              </w:rPr>
              <w:t xml:space="preserve">Original </w:t>
            </w:r>
            <w:r>
              <w:rPr>
                <w:rFonts w:ascii="Times New Roman" w:hAnsi="Times New Roman" w:cs="Times New Roman"/>
                <w:sz w:val="24"/>
              </w:rPr>
              <w:t xml:space="preserve">Letter of Authorization </w:t>
            </w:r>
            <w:r w:rsidRPr="00C456A9">
              <w:rPr>
                <w:rFonts w:ascii="Times New Roman" w:hAnsi="Times New Roman" w:cs="Times New Roman"/>
                <w:sz w:val="24"/>
              </w:rPr>
              <w:t>issued</w:t>
            </w:r>
            <w:r>
              <w:rPr>
                <w:rFonts w:ascii="Times New Roman" w:hAnsi="Times New Roman" w:cs="Times New Roman"/>
                <w:sz w:val="24"/>
              </w:rPr>
              <w:t xml:space="preserve"> by the product (brand) owner  within a three</w:t>
            </w:r>
            <w:r w:rsidRPr="00C456A9">
              <w:rPr>
                <w:rFonts w:ascii="Times New Roman" w:hAnsi="Times New Roman" w:cs="Times New Roman"/>
                <w:sz w:val="24"/>
              </w:rPr>
              <w:t xml:space="preserve">-year period, clearly indicating the </w:t>
            </w:r>
            <w:r>
              <w:rPr>
                <w:rFonts w:ascii="Times New Roman" w:hAnsi="Times New Roman" w:cs="Times New Roman"/>
                <w:sz w:val="24"/>
              </w:rPr>
              <w:t>product (</w:t>
            </w:r>
            <w:r w:rsidRPr="00C456A9">
              <w:rPr>
                <w:rFonts w:ascii="Times New Roman" w:hAnsi="Times New Roman" w:cs="Times New Roman"/>
                <w:sz w:val="24"/>
              </w:rPr>
              <w:t>brand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C456A9">
              <w:rPr>
                <w:rFonts w:ascii="Times New Roman" w:hAnsi="Times New Roman" w:cs="Times New Roman"/>
                <w:sz w:val="24"/>
              </w:rPr>
              <w:t xml:space="preserve"> owner, brand/product with the brand name, manufacturer, and the local authorized agent in Sri Lanka</w:t>
            </w:r>
          </w:p>
        </w:tc>
        <w:tc>
          <w:tcPr>
            <w:tcW w:w="2082" w:type="dxa"/>
          </w:tcPr>
          <w:p w14:paraId="1F798BB9" w14:textId="7EB816DE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7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378" w:type="dxa"/>
          </w:tcPr>
          <w:p w14:paraId="499569AA" w14:textId="25A3FEFA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230145B3" w14:textId="77777777" w:rsidTr="009E5363">
        <w:tc>
          <w:tcPr>
            <w:tcW w:w="621" w:type="dxa"/>
          </w:tcPr>
          <w:p w14:paraId="1707D6CC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5" w:type="dxa"/>
          </w:tcPr>
          <w:p w14:paraId="22C80490" w14:textId="77777777" w:rsidR="009E5363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of sample import license</w:t>
            </w:r>
          </w:p>
          <w:p w14:paraId="6E63C17B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1753888" w14:textId="7752361C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7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378" w:type="dxa"/>
          </w:tcPr>
          <w:p w14:paraId="6E649050" w14:textId="14F1F5F3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3A1F6667" w14:textId="77777777" w:rsidTr="009E5363">
        <w:tc>
          <w:tcPr>
            <w:tcW w:w="621" w:type="dxa"/>
          </w:tcPr>
          <w:p w14:paraId="02DBA897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5" w:type="dxa"/>
          </w:tcPr>
          <w:p w14:paraId="3FDF640D" w14:textId="77777777" w:rsidR="009E5363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Copy of business registration certificate</w:t>
            </w:r>
          </w:p>
          <w:p w14:paraId="780E0D3B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81B79CB" w14:textId="27F2CCEE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7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378" w:type="dxa"/>
          </w:tcPr>
          <w:p w14:paraId="02E22E85" w14:textId="2906774C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645F2F78" w14:textId="77777777" w:rsidTr="009E5363">
        <w:tc>
          <w:tcPr>
            <w:tcW w:w="621" w:type="dxa"/>
          </w:tcPr>
          <w:p w14:paraId="61A85F33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95" w:type="dxa"/>
          </w:tcPr>
          <w:p w14:paraId="5C451A66" w14:textId="144AE73C" w:rsidR="009848AF" w:rsidRPr="000A3AD9" w:rsidRDefault="009848AF" w:rsidP="0028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AF">
              <w:rPr>
                <w:rFonts w:ascii="Times New Roman" w:hAnsi="Times New Roman" w:cs="Times New Roman"/>
                <w:sz w:val="24"/>
                <w:szCs w:val="24"/>
              </w:rPr>
              <w:t>Free Sale Certificate, issued by the relevant cosmetic regulatory authority or Chamber of Commerce</w:t>
            </w:r>
            <w:r w:rsidR="00397A9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86ADF" w:rsidRPr="0098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A93">
              <w:rPr>
                <w:rFonts w:ascii="Times New Roman" w:hAnsi="Times New Roman" w:cs="Times New Roman"/>
                <w:sz w:val="24"/>
                <w:szCs w:val="24"/>
              </w:rPr>
              <w:t>if it is issued by Chamber of Commerce,</w:t>
            </w:r>
            <w:r w:rsidR="00286ADF" w:rsidRPr="009848AF">
              <w:rPr>
                <w:rFonts w:ascii="Times New Roman" w:hAnsi="Times New Roman" w:cs="Times New Roman"/>
                <w:sz w:val="24"/>
                <w:szCs w:val="24"/>
              </w:rPr>
              <w:t xml:space="preserve"> certificate must be attested by the Sri Lankan Embassy in the issuing country</w:t>
            </w:r>
            <w:r w:rsidRPr="009848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4560E">
              <w:rPr>
                <w:rFonts w:ascii="Times New Roman" w:hAnsi="Times New Roman" w:cs="Times New Roman"/>
                <w:sz w:val="24"/>
                <w:szCs w:val="24"/>
              </w:rPr>
              <w:t xml:space="preserve">if validity period not mentioned, </w:t>
            </w:r>
            <w:r w:rsidRPr="009848AF">
              <w:rPr>
                <w:rFonts w:ascii="Times New Roman" w:hAnsi="Times New Roman" w:cs="Times New Roman"/>
                <w:sz w:val="24"/>
                <w:szCs w:val="24"/>
              </w:rPr>
              <w:t xml:space="preserve">valid for three years from the date of issue). </w:t>
            </w:r>
          </w:p>
        </w:tc>
        <w:tc>
          <w:tcPr>
            <w:tcW w:w="2082" w:type="dxa"/>
          </w:tcPr>
          <w:p w14:paraId="49137833" w14:textId="28AC8A93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7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378" w:type="dxa"/>
          </w:tcPr>
          <w:p w14:paraId="023C74F3" w14:textId="511C631F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0D50D800" w14:textId="77777777" w:rsidTr="009E5363">
        <w:trPr>
          <w:trHeight w:val="1511"/>
        </w:trPr>
        <w:tc>
          <w:tcPr>
            <w:tcW w:w="621" w:type="dxa"/>
          </w:tcPr>
          <w:p w14:paraId="32ACFA58" w14:textId="171DFC45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95" w:type="dxa"/>
          </w:tcPr>
          <w:p w14:paraId="7A1C82FC" w14:textId="77777777" w:rsidR="0013599D" w:rsidRDefault="009848AF" w:rsidP="0013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AF">
              <w:rPr>
                <w:rFonts w:ascii="Times New Roman" w:hAnsi="Times New Roman" w:cs="Times New Roman"/>
                <w:sz w:val="24"/>
                <w:szCs w:val="24"/>
              </w:rPr>
              <w:t xml:space="preserve">A finished product Certificate of Analysis, including specifications and test results, conducted within one year </w:t>
            </w:r>
            <w:r w:rsidR="0013599D">
              <w:rPr>
                <w:rFonts w:ascii="Times New Roman" w:hAnsi="Times New Roman" w:cs="Times New Roman"/>
                <w:sz w:val="24"/>
                <w:szCs w:val="24"/>
              </w:rPr>
              <w:t xml:space="preserve">at the date of submission. </w:t>
            </w:r>
          </w:p>
          <w:p w14:paraId="2C3E6243" w14:textId="77777777" w:rsidR="0013599D" w:rsidRDefault="0013599D" w:rsidP="0013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FF9C2" w14:textId="32D9F309" w:rsidR="009E5363" w:rsidRPr="000A3AD9" w:rsidRDefault="009E5363" w:rsidP="0013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Note: Heavy metal test resul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 (for Pb, As, Hg and Cd) is mandatory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 xml:space="preserve"> for the</w:t>
            </w:r>
            <w:r w:rsidR="0013599D">
              <w:rPr>
                <w:rFonts w:ascii="Times New Roman" w:hAnsi="Times New Roman" w:cs="Times New Roman"/>
                <w:sz w:val="24"/>
                <w:szCs w:val="24"/>
              </w:rPr>
              <w:t xml:space="preserve"> leave on 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 xml:space="preserve"> skin care products</w:t>
            </w:r>
            <w:r w:rsidR="0013599D">
              <w:rPr>
                <w:rFonts w:ascii="Times New Roman" w:hAnsi="Times New Roman" w:cs="Times New Roman"/>
                <w:sz w:val="24"/>
                <w:szCs w:val="24"/>
              </w:rPr>
              <w:t xml:space="preserve"> and hair colours)</w:t>
            </w:r>
          </w:p>
        </w:tc>
        <w:tc>
          <w:tcPr>
            <w:tcW w:w="2082" w:type="dxa"/>
          </w:tcPr>
          <w:p w14:paraId="43670E3A" w14:textId="7E4CE125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7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378" w:type="dxa"/>
          </w:tcPr>
          <w:p w14:paraId="0C3CA349" w14:textId="0AF71180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6D30E52C" w14:textId="77777777" w:rsidTr="009E5363">
        <w:trPr>
          <w:trHeight w:val="845"/>
        </w:trPr>
        <w:tc>
          <w:tcPr>
            <w:tcW w:w="621" w:type="dxa"/>
          </w:tcPr>
          <w:p w14:paraId="717B3F7B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95" w:type="dxa"/>
          </w:tcPr>
          <w:p w14:paraId="3419328C" w14:textId="305247B2" w:rsidR="009E5363" w:rsidRPr="009E5363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Composition with the INCI name, CAS number</w:t>
            </w:r>
            <w:r w:rsidR="0013599D">
              <w:rPr>
                <w:rFonts w:ascii="Times New Roman" w:hAnsi="Times New Roman" w:cs="Times New Roman"/>
                <w:sz w:val="24"/>
                <w:szCs w:val="24"/>
              </w:rPr>
              <w:t xml:space="preserve"> (as per the EU CosIng Data Base)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quantity (% w/w) and the 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cosmetic related function of each ingredient</w:t>
            </w:r>
          </w:p>
        </w:tc>
        <w:tc>
          <w:tcPr>
            <w:tcW w:w="2082" w:type="dxa"/>
          </w:tcPr>
          <w:p w14:paraId="1793BE42" w14:textId="66664E09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7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378" w:type="dxa"/>
          </w:tcPr>
          <w:p w14:paraId="48A7ECB6" w14:textId="63999FC9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3431C914" w14:textId="77777777" w:rsidTr="009E5363">
        <w:tc>
          <w:tcPr>
            <w:tcW w:w="621" w:type="dxa"/>
          </w:tcPr>
          <w:p w14:paraId="07D4A7C6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95" w:type="dxa"/>
          </w:tcPr>
          <w:p w14:paraId="00955833" w14:textId="7F3B9F41" w:rsidR="009E5363" w:rsidRPr="000A3AD9" w:rsidRDefault="009E5363" w:rsidP="00D4560E">
            <w:pPr>
              <w:tabs>
                <w:tab w:val="right" w:pos="8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Declaration confirming that the product is free from steroids issued by the manufacturer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(For leave on skin care products)</w:t>
            </w:r>
          </w:p>
        </w:tc>
        <w:tc>
          <w:tcPr>
            <w:tcW w:w="2082" w:type="dxa"/>
          </w:tcPr>
          <w:p w14:paraId="2875B51C" w14:textId="7DCCAA60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7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378" w:type="dxa"/>
          </w:tcPr>
          <w:p w14:paraId="5713F884" w14:textId="19F6B475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098" w:rsidRPr="000A3AD9" w14:paraId="581248B1" w14:textId="77777777" w:rsidTr="009E5363">
        <w:tc>
          <w:tcPr>
            <w:tcW w:w="621" w:type="dxa"/>
          </w:tcPr>
          <w:p w14:paraId="3898003A" w14:textId="507BA61C" w:rsidR="00507098" w:rsidRPr="000A3AD9" w:rsidRDefault="0050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</w:tcPr>
          <w:p w14:paraId="3A4D7E8C" w14:textId="1D5366BB" w:rsidR="00507098" w:rsidRPr="000A3AD9" w:rsidRDefault="00507098" w:rsidP="00D4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7098">
              <w:rPr>
                <w:rFonts w:ascii="Times New Roman" w:hAnsi="Times New Roman" w:cs="Times New Roman"/>
                <w:sz w:val="24"/>
                <w:szCs w:val="24"/>
              </w:rPr>
              <w:t xml:space="preserve">alc powder products should be </w:t>
            </w:r>
            <w:r w:rsidRPr="00507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accompanied with a declaration for free from asbestos issued by the manufacturer.</w:t>
            </w:r>
          </w:p>
        </w:tc>
        <w:tc>
          <w:tcPr>
            <w:tcW w:w="2082" w:type="dxa"/>
          </w:tcPr>
          <w:p w14:paraId="49FC93A8" w14:textId="3FB8197F" w:rsidR="00507098" w:rsidRPr="006753F7" w:rsidRDefault="006F4F2D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Yes /No</w:t>
            </w:r>
          </w:p>
        </w:tc>
        <w:tc>
          <w:tcPr>
            <w:tcW w:w="2378" w:type="dxa"/>
          </w:tcPr>
          <w:p w14:paraId="79B962DA" w14:textId="77777777" w:rsidR="00507098" w:rsidRPr="000A3AD9" w:rsidRDefault="0050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7C38D68A" w14:textId="77777777" w:rsidTr="009E5363">
        <w:tc>
          <w:tcPr>
            <w:tcW w:w="621" w:type="dxa"/>
          </w:tcPr>
          <w:p w14:paraId="74FBD808" w14:textId="4F367967" w:rsidR="00507098" w:rsidRPr="000A3AD9" w:rsidRDefault="0050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E5363" w:rsidRPr="000A3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5" w:type="dxa"/>
          </w:tcPr>
          <w:p w14:paraId="7B6D5E00" w14:textId="2D597C9F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 xml:space="preserve">Original/art work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product labels</w:t>
            </w:r>
          </w:p>
        </w:tc>
        <w:tc>
          <w:tcPr>
            <w:tcW w:w="2082" w:type="dxa"/>
          </w:tcPr>
          <w:p w14:paraId="2E211D1E" w14:textId="2FB10F6D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7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378" w:type="dxa"/>
          </w:tcPr>
          <w:p w14:paraId="2696A4B1" w14:textId="46B1CD63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38107A1F" w14:textId="77777777" w:rsidTr="009E5363">
        <w:tc>
          <w:tcPr>
            <w:tcW w:w="621" w:type="dxa"/>
          </w:tcPr>
          <w:p w14:paraId="2B8B6DD6" w14:textId="63F3F8FB" w:rsidR="009E5363" w:rsidRPr="000A3AD9" w:rsidRDefault="0050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5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5" w:type="dxa"/>
          </w:tcPr>
          <w:p w14:paraId="14F54016" w14:textId="24FDB179" w:rsidR="009E5363" w:rsidRPr="009E5363" w:rsidRDefault="009E5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Valid  </w:t>
            </w:r>
            <w:r w:rsidRPr="000A3AD9">
              <w:rPr>
                <w:rFonts w:ascii="Times New Roman" w:hAnsi="Times New Roman" w:cs="Times New Roman"/>
                <w:sz w:val="24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</w:rPr>
              <w:t>22716:2007 certification/</w:t>
            </w:r>
            <w:r w:rsidRPr="000A3AD9">
              <w:rPr>
                <w:rFonts w:ascii="Times New Roman" w:hAnsi="Times New Roman" w:cs="Times New Roman"/>
                <w:sz w:val="24"/>
              </w:rPr>
              <w:t>GMP certificate issued by the cosmetic regulatory body of the country of origin for the cosmetics manufacturing plant</w:t>
            </w:r>
          </w:p>
        </w:tc>
        <w:tc>
          <w:tcPr>
            <w:tcW w:w="2082" w:type="dxa"/>
          </w:tcPr>
          <w:p w14:paraId="4DC725AC" w14:textId="36A98777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7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378" w:type="dxa"/>
          </w:tcPr>
          <w:p w14:paraId="135B7E7F" w14:textId="4766CCAF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70818155" w14:textId="77777777" w:rsidTr="009E5363">
        <w:tc>
          <w:tcPr>
            <w:tcW w:w="621" w:type="dxa"/>
          </w:tcPr>
          <w:p w14:paraId="6B29C2A3" w14:textId="0B912267" w:rsidR="009E5363" w:rsidRDefault="0050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5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5" w:type="dxa"/>
          </w:tcPr>
          <w:p w14:paraId="3C1CDD14" w14:textId="77777777" w:rsidR="009E5363" w:rsidRDefault="009E53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Safety Assessment Report</w:t>
            </w:r>
          </w:p>
          <w:p w14:paraId="3A5A1777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2" w:type="dxa"/>
          </w:tcPr>
          <w:p w14:paraId="678E4350" w14:textId="20BEA2EB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7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378" w:type="dxa"/>
          </w:tcPr>
          <w:p w14:paraId="7FDD8698" w14:textId="6BFD17FD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508310" w14:textId="77777777" w:rsidR="00D4560E" w:rsidRDefault="00D4560E">
      <w:pPr>
        <w:rPr>
          <w:rFonts w:ascii="Times New Roman" w:hAnsi="Times New Roman" w:cs="Times New Roman"/>
          <w:bCs/>
          <w:sz w:val="28"/>
          <w:szCs w:val="24"/>
        </w:rPr>
      </w:pPr>
    </w:p>
    <w:p w14:paraId="334B8D7F" w14:textId="66439FA6" w:rsidR="00896537" w:rsidRPr="009E5363" w:rsidRDefault="009E5363">
      <w:pPr>
        <w:rPr>
          <w:rFonts w:ascii="Times New Roman" w:hAnsi="Times New Roman" w:cs="Times New Roman"/>
          <w:bCs/>
          <w:sz w:val="28"/>
          <w:szCs w:val="24"/>
        </w:rPr>
      </w:pPr>
      <w:r w:rsidRPr="009E5363">
        <w:rPr>
          <w:rFonts w:ascii="Times New Roman" w:hAnsi="Times New Roman" w:cs="Times New Roman"/>
          <w:bCs/>
          <w:sz w:val="28"/>
          <w:szCs w:val="24"/>
        </w:rPr>
        <w:t>Product name</w:t>
      </w:r>
      <w:r>
        <w:rPr>
          <w:rFonts w:ascii="Times New Roman" w:hAnsi="Times New Roman" w:cs="Times New Roman"/>
          <w:bCs/>
          <w:sz w:val="28"/>
          <w:szCs w:val="24"/>
        </w:rPr>
        <w:t>:</w:t>
      </w:r>
    </w:p>
    <w:p w14:paraId="747FFF19" w14:textId="77777777" w:rsidR="000E490A" w:rsidRPr="000A3AD9" w:rsidRDefault="00FE53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Local M</w:t>
      </w:r>
      <w:r w:rsidR="000E490A" w:rsidRPr="000A3AD9">
        <w:rPr>
          <w:rFonts w:ascii="Times New Roman" w:hAnsi="Times New Roman" w:cs="Times New Roman"/>
          <w:b/>
          <w:sz w:val="24"/>
          <w:szCs w:val="24"/>
        </w:rPr>
        <w:t>anufacturers</w:t>
      </w:r>
      <w:r w:rsidR="004E01C7">
        <w:rPr>
          <w:rFonts w:ascii="Times New Roman" w:hAnsi="Times New Roman" w:cs="Times New Roman"/>
          <w:b/>
          <w:sz w:val="24"/>
          <w:szCs w:val="24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4435"/>
        <w:gridCol w:w="2117"/>
        <w:gridCol w:w="2402"/>
      </w:tblGrid>
      <w:tr w:rsidR="009E5363" w:rsidRPr="000A3AD9" w14:paraId="14899025" w14:textId="77777777" w:rsidTr="009E5363">
        <w:tc>
          <w:tcPr>
            <w:tcW w:w="622" w:type="dxa"/>
          </w:tcPr>
          <w:p w14:paraId="6D6A6A99" w14:textId="77777777" w:rsidR="009E5363" w:rsidRPr="00E23E97" w:rsidRDefault="009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E97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435" w:type="dxa"/>
          </w:tcPr>
          <w:p w14:paraId="26886DFD" w14:textId="77777777" w:rsidR="009E5363" w:rsidRDefault="009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E97">
              <w:rPr>
                <w:rFonts w:ascii="Times New Roman" w:hAnsi="Times New Roman" w:cs="Times New Roman"/>
                <w:b/>
                <w:sz w:val="24"/>
                <w:szCs w:val="24"/>
              </w:rPr>
              <w:t>Document</w:t>
            </w:r>
          </w:p>
          <w:p w14:paraId="5AF046DE" w14:textId="77777777" w:rsidR="009E5363" w:rsidRPr="00E23E97" w:rsidRDefault="009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14:paraId="37364E2B" w14:textId="7E2876A0" w:rsidR="009E5363" w:rsidRDefault="009E5363" w:rsidP="00D1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  <w:tc>
          <w:tcPr>
            <w:tcW w:w="2402" w:type="dxa"/>
          </w:tcPr>
          <w:p w14:paraId="5BF6578C" w14:textId="266563C0" w:rsidR="009E5363" w:rsidRPr="00E23E97" w:rsidRDefault="009E5363" w:rsidP="00D13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Number</w:t>
            </w:r>
          </w:p>
        </w:tc>
      </w:tr>
      <w:tr w:rsidR="009E5363" w:rsidRPr="000A3AD9" w14:paraId="38B10416" w14:textId="77777777" w:rsidTr="009E5363">
        <w:tc>
          <w:tcPr>
            <w:tcW w:w="622" w:type="dxa"/>
          </w:tcPr>
          <w:p w14:paraId="7C6B9FB3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5" w:type="dxa"/>
          </w:tcPr>
          <w:p w14:paraId="47DA8213" w14:textId="77777777" w:rsidR="009E5363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Schedule I form A &amp; form B</w:t>
            </w:r>
          </w:p>
          <w:p w14:paraId="24BCEA0C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6FBE7195" w14:textId="3CDC6D21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F5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402" w:type="dxa"/>
          </w:tcPr>
          <w:p w14:paraId="7ECDCFFC" w14:textId="396195D9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0C2AFF79" w14:textId="77777777" w:rsidTr="009E5363">
        <w:tc>
          <w:tcPr>
            <w:tcW w:w="622" w:type="dxa"/>
          </w:tcPr>
          <w:p w14:paraId="79F69E79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35" w:type="dxa"/>
          </w:tcPr>
          <w:p w14:paraId="4BFE3B55" w14:textId="48C64339" w:rsidR="009E5363" w:rsidRPr="000A3AD9" w:rsidRDefault="009E5363" w:rsidP="00D4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GMP c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ertificate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issued by NMRA/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 xml:space="preserve"> ISO 22716:2007 certificate for the cosmetics manufacturing plant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issued by SLSI/SLAB accredited </w:t>
            </w:r>
            <w:r w:rsidR="00D4560E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</w:p>
        </w:tc>
        <w:tc>
          <w:tcPr>
            <w:tcW w:w="2117" w:type="dxa"/>
          </w:tcPr>
          <w:p w14:paraId="584703A0" w14:textId="6F535910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F5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402" w:type="dxa"/>
          </w:tcPr>
          <w:p w14:paraId="22A0C179" w14:textId="781853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50C47FF6" w14:textId="77777777" w:rsidTr="009E5363">
        <w:tc>
          <w:tcPr>
            <w:tcW w:w="622" w:type="dxa"/>
          </w:tcPr>
          <w:p w14:paraId="6897877E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35" w:type="dxa"/>
          </w:tcPr>
          <w:p w14:paraId="63C6330C" w14:textId="68123158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Copy of business registration certificate</w:t>
            </w:r>
          </w:p>
        </w:tc>
        <w:tc>
          <w:tcPr>
            <w:tcW w:w="2117" w:type="dxa"/>
          </w:tcPr>
          <w:p w14:paraId="6A2A4866" w14:textId="6B8C9EFD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F5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402" w:type="dxa"/>
          </w:tcPr>
          <w:p w14:paraId="571B637C" w14:textId="3762F3A8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44F08109" w14:textId="77777777" w:rsidTr="009E5363">
        <w:tc>
          <w:tcPr>
            <w:tcW w:w="622" w:type="dxa"/>
          </w:tcPr>
          <w:p w14:paraId="1D6DDA22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35" w:type="dxa"/>
          </w:tcPr>
          <w:p w14:paraId="2B7C5B5B" w14:textId="77777777" w:rsidR="0013599D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Finished product certificate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analysis as per the Sri Lanka Standard (SLS), issued by a SLAB accredited laboratory</w:t>
            </w:r>
            <w:r w:rsidR="00D45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60E" w:rsidRPr="009848AF">
              <w:rPr>
                <w:rFonts w:ascii="Times New Roman" w:hAnsi="Times New Roman" w:cs="Times New Roman"/>
                <w:sz w:val="24"/>
                <w:szCs w:val="24"/>
              </w:rPr>
              <w:t xml:space="preserve">including specifications and test results, conducted within </w:t>
            </w:r>
            <w:r w:rsidR="0013599D" w:rsidRPr="009848AF">
              <w:rPr>
                <w:rFonts w:ascii="Times New Roman" w:hAnsi="Times New Roman" w:cs="Times New Roman"/>
                <w:sz w:val="24"/>
                <w:szCs w:val="24"/>
              </w:rPr>
              <w:t xml:space="preserve">one year </w:t>
            </w:r>
            <w:r w:rsidR="0013599D">
              <w:rPr>
                <w:rFonts w:ascii="Times New Roman" w:hAnsi="Times New Roman" w:cs="Times New Roman"/>
                <w:sz w:val="24"/>
                <w:szCs w:val="24"/>
              </w:rPr>
              <w:t>at the date of submission.</w:t>
            </w:r>
          </w:p>
          <w:p w14:paraId="3A4830E4" w14:textId="77777777" w:rsidR="0013599D" w:rsidRDefault="0013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29798" w14:textId="7E887BC8" w:rsidR="00F96280" w:rsidRPr="000A3AD9" w:rsidRDefault="0013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Note: Heavy metal test resul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 (for Pb, As, Hg and Cd) is mandatory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 xml:space="preserve"> for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leave on 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 xml:space="preserve"> skin care products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hair colours)</w:t>
            </w:r>
          </w:p>
        </w:tc>
        <w:tc>
          <w:tcPr>
            <w:tcW w:w="2117" w:type="dxa"/>
          </w:tcPr>
          <w:p w14:paraId="6ED621F1" w14:textId="0CBC4A92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F5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402" w:type="dxa"/>
          </w:tcPr>
          <w:p w14:paraId="2C4DEFAD" w14:textId="73285F1F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3D3C8182" w14:textId="77777777" w:rsidTr="009E5363">
        <w:tc>
          <w:tcPr>
            <w:tcW w:w="622" w:type="dxa"/>
          </w:tcPr>
          <w:p w14:paraId="59931128" w14:textId="1E2FBFCD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35" w:type="dxa"/>
          </w:tcPr>
          <w:p w14:paraId="55EEA954" w14:textId="2B82B140" w:rsidR="009E5363" w:rsidRPr="000A3AD9" w:rsidRDefault="0013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Composition with the INCI name, CAS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(as per the EU CosIng Data Base)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quantity (% w/w) and the 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cosmetic related function of each ingredient</w:t>
            </w:r>
          </w:p>
        </w:tc>
        <w:tc>
          <w:tcPr>
            <w:tcW w:w="2117" w:type="dxa"/>
          </w:tcPr>
          <w:p w14:paraId="01B530E6" w14:textId="2E8583DA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F5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402" w:type="dxa"/>
          </w:tcPr>
          <w:p w14:paraId="7B2E6097" w14:textId="27E11A28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7B45968A" w14:textId="77777777" w:rsidTr="009E5363">
        <w:tc>
          <w:tcPr>
            <w:tcW w:w="622" w:type="dxa"/>
          </w:tcPr>
          <w:p w14:paraId="55412D6B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35" w:type="dxa"/>
          </w:tcPr>
          <w:p w14:paraId="629CC400" w14:textId="4C85C494" w:rsidR="009E5363" w:rsidRPr="000A3AD9" w:rsidRDefault="009E5363" w:rsidP="009E5363">
            <w:pPr>
              <w:tabs>
                <w:tab w:val="right" w:pos="86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Declaration confirming that the product is free from steroids issued by the manufacturer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(For leave on skin care products)</w:t>
            </w:r>
          </w:p>
        </w:tc>
        <w:tc>
          <w:tcPr>
            <w:tcW w:w="2117" w:type="dxa"/>
          </w:tcPr>
          <w:p w14:paraId="677071A3" w14:textId="5320209B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F5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402" w:type="dxa"/>
          </w:tcPr>
          <w:p w14:paraId="3D5EDCB3" w14:textId="1F219C28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098" w:rsidRPr="000A3AD9" w14:paraId="242F207F" w14:textId="77777777" w:rsidTr="009E5363">
        <w:tc>
          <w:tcPr>
            <w:tcW w:w="622" w:type="dxa"/>
          </w:tcPr>
          <w:p w14:paraId="3518E054" w14:textId="55CDD424" w:rsidR="00507098" w:rsidRPr="000A3AD9" w:rsidRDefault="0050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5" w:type="dxa"/>
          </w:tcPr>
          <w:p w14:paraId="1662C8A4" w14:textId="65A3958F" w:rsidR="00507098" w:rsidRPr="000A3AD9" w:rsidRDefault="00507098" w:rsidP="006F4F2D">
            <w:pPr>
              <w:tabs>
                <w:tab w:val="right" w:pos="86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F4F2D">
              <w:rPr>
                <w:rFonts w:ascii="Times New Roman" w:hAnsi="Times New Roman" w:cs="Times New Roman"/>
                <w:sz w:val="24"/>
                <w:szCs w:val="24"/>
              </w:rPr>
              <w:t xml:space="preserve">alc </w:t>
            </w:r>
            <w:r w:rsidRPr="00507098">
              <w:rPr>
                <w:rFonts w:ascii="Times New Roman" w:hAnsi="Times New Roman" w:cs="Times New Roman"/>
                <w:sz w:val="24"/>
                <w:szCs w:val="24"/>
              </w:rPr>
              <w:t>powder products should be accompanied with a declaration for free from asbestos issued by the manufacturer.</w:t>
            </w:r>
          </w:p>
        </w:tc>
        <w:tc>
          <w:tcPr>
            <w:tcW w:w="2117" w:type="dxa"/>
          </w:tcPr>
          <w:p w14:paraId="66B7F20D" w14:textId="14B6F3AF" w:rsidR="00507098" w:rsidRPr="00BA4AF5" w:rsidRDefault="006F4F2D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7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402" w:type="dxa"/>
          </w:tcPr>
          <w:p w14:paraId="39CDB896" w14:textId="77777777" w:rsidR="00507098" w:rsidRPr="000A3AD9" w:rsidRDefault="0050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3446E882" w14:textId="77777777" w:rsidTr="009E5363">
        <w:tc>
          <w:tcPr>
            <w:tcW w:w="622" w:type="dxa"/>
          </w:tcPr>
          <w:p w14:paraId="37AD3255" w14:textId="285489D3" w:rsidR="009E5363" w:rsidRPr="000A3AD9" w:rsidRDefault="0050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5363" w:rsidRPr="000A3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5" w:type="dxa"/>
          </w:tcPr>
          <w:p w14:paraId="0A70A6A5" w14:textId="77777777" w:rsidR="009E5363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Original/art work of product labels</w:t>
            </w:r>
          </w:p>
          <w:p w14:paraId="1EB5D186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0F76AE19" w14:textId="128FAF0E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F5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402" w:type="dxa"/>
          </w:tcPr>
          <w:p w14:paraId="1CDBB8A2" w14:textId="5FC47984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5744002B" w14:textId="77777777" w:rsidTr="009E5363">
        <w:tc>
          <w:tcPr>
            <w:tcW w:w="622" w:type="dxa"/>
          </w:tcPr>
          <w:p w14:paraId="7C346A1F" w14:textId="5ED839BA" w:rsidR="009E5363" w:rsidRDefault="0050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E5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528BE9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14:paraId="4B59B342" w14:textId="32359444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Safety Data Sheet/Material Safety Data for the product</w:t>
            </w:r>
          </w:p>
        </w:tc>
        <w:tc>
          <w:tcPr>
            <w:tcW w:w="2117" w:type="dxa"/>
          </w:tcPr>
          <w:p w14:paraId="77447541" w14:textId="2D3B7046" w:rsidR="009E5363" w:rsidRPr="000A3AD9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F5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402" w:type="dxa"/>
          </w:tcPr>
          <w:p w14:paraId="44B7B914" w14:textId="5701B332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CA675" w14:textId="7E7BA1DD" w:rsidR="00D4560E" w:rsidRDefault="00D4560E">
      <w:pPr>
        <w:rPr>
          <w:rFonts w:ascii="Times New Roman" w:hAnsi="Times New Roman" w:cs="Times New Roman"/>
          <w:sz w:val="24"/>
          <w:szCs w:val="24"/>
        </w:rPr>
      </w:pPr>
    </w:p>
    <w:p w14:paraId="06A99F6A" w14:textId="4FD6AFA1" w:rsidR="004B355A" w:rsidRPr="000A3AD9" w:rsidRDefault="00D4560E">
      <w:pPr>
        <w:rPr>
          <w:rFonts w:ascii="Times New Roman" w:hAnsi="Times New Roman" w:cs="Times New Roman"/>
          <w:sz w:val="24"/>
          <w:szCs w:val="24"/>
        </w:rPr>
      </w:pPr>
      <w:r w:rsidRPr="000A3AD9">
        <w:rPr>
          <w:rFonts w:ascii="Times New Roman" w:hAnsi="Times New Roman" w:cs="Times New Roman"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827F6" wp14:editId="077F395F">
                <wp:simplePos x="0" y="0"/>
                <wp:positionH relativeFrom="column">
                  <wp:posOffset>2941320</wp:posOffset>
                </wp:positionH>
                <wp:positionV relativeFrom="paragraph">
                  <wp:posOffset>-27940</wp:posOffset>
                </wp:positionV>
                <wp:extent cx="289560" cy="274320"/>
                <wp:effectExtent l="0" t="0" r="1524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31.6pt;margin-top:-2.2pt;width:22.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" filled="f" strokecolor="black [3213]"/>
            </w:pict>
          </mc:Fallback>
        </mc:AlternateContent>
      </w:r>
      <w:r w:rsidR="00B541B3">
        <w:rPr>
          <w:rFonts w:ascii="Times New Roman" w:hAnsi="Times New Roman" w:cs="Times New Roman"/>
          <w:sz w:val="24"/>
          <w:szCs w:val="24"/>
        </w:rPr>
        <w:t>Product (b</w:t>
      </w:r>
      <w:r w:rsidR="004B355A" w:rsidRPr="000A3AD9">
        <w:rPr>
          <w:rFonts w:ascii="Times New Roman" w:hAnsi="Times New Roman" w:cs="Times New Roman"/>
          <w:sz w:val="24"/>
          <w:szCs w:val="24"/>
        </w:rPr>
        <w:t>rand</w:t>
      </w:r>
      <w:r w:rsidR="00B541B3">
        <w:rPr>
          <w:rFonts w:ascii="Times New Roman" w:hAnsi="Times New Roman" w:cs="Times New Roman"/>
          <w:sz w:val="24"/>
          <w:szCs w:val="24"/>
        </w:rPr>
        <w:t>) owner</w:t>
      </w:r>
      <w:r w:rsidR="004B355A" w:rsidRPr="000A3AD9">
        <w:rPr>
          <w:rFonts w:ascii="Times New Roman" w:hAnsi="Times New Roman" w:cs="Times New Roman"/>
          <w:sz w:val="24"/>
          <w:szCs w:val="24"/>
        </w:rPr>
        <w:t xml:space="preserve"> is the manufacture</w:t>
      </w:r>
      <w:r w:rsidR="0013599D">
        <w:rPr>
          <w:rFonts w:ascii="Times New Roman" w:hAnsi="Times New Roman" w:cs="Times New Roman"/>
          <w:sz w:val="24"/>
          <w:szCs w:val="24"/>
        </w:rPr>
        <w:t>r</w:t>
      </w:r>
      <w:r w:rsidR="004B355A" w:rsidRPr="000A3AD9">
        <w:rPr>
          <w:rFonts w:ascii="Times New Roman" w:hAnsi="Times New Roman" w:cs="Times New Roman"/>
          <w:sz w:val="24"/>
          <w:szCs w:val="24"/>
        </w:rPr>
        <w:t>: Yes</w:t>
      </w:r>
    </w:p>
    <w:p w14:paraId="282B8A82" w14:textId="77777777" w:rsidR="00507098" w:rsidRDefault="00507098">
      <w:pPr>
        <w:rPr>
          <w:rFonts w:ascii="Times New Roman" w:hAnsi="Times New Roman" w:cs="Times New Roman"/>
          <w:sz w:val="24"/>
          <w:szCs w:val="24"/>
        </w:rPr>
      </w:pPr>
    </w:p>
    <w:p w14:paraId="159F1D41" w14:textId="77777777" w:rsidR="009E5363" w:rsidRDefault="00F62117">
      <w:pPr>
        <w:rPr>
          <w:rFonts w:ascii="Times New Roman" w:hAnsi="Times New Roman" w:cs="Times New Roman"/>
          <w:sz w:val="24"/>
          <w:szCs w:val="24"/>
        </w:rPr>
      </w:pPr>
      <w:r w:rsidRPr="000A3AD9">
        <w:rPr>
          <w:rFonts w:ascii="Times New Roman" w:hAnsi="Times New Roman" w:cs="Times New Roman"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F0FAE" wp14:editId="49294F57">
                <wp:simplePos x="0" y="0"/>
                <wp:positionH relativeFrom="column">
                  <wp:posOffset>2941320</wp:posOffset>
                </wp:positionH>
                <wp:positionV relativeFrom="paragraph">
                  <wp:posOffset>18415</wp:posOffset>
                </wp:positionV>
                <wp:extent cx="289560" cy="274320"/>
                <wp:effectExtent l="0" t="0" r="1524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41D55B" id="Rectangle 2" o:spid="_x0000_s1026" style="position:absolute;margin-left:231.6pt;margin-top:1.45pt;width:22.8pt;height:2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" filled="f" strokecolor="black [3213]"/>
            </w:pict>
          </mc:Fallback>
        </mc:AlternateContent>
      </w:r>
      <w:r w:rsidR="004B355A" w:rsidRPr="000A3AD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355A" w:rsidRPr="000A3AD9">
        <w:rPr>
          <w:rFonts w:ascii="Times New Roman" w:hAnsi="Times New Roman" w:cs="Times New Roman"/>
          <w:sz w:val="24"/>
          <w:szCs w:val="24"/>
        </w:rPr>
        <w:tab/>
      </w:r>
      <w:r w:rsidR="004B355A" w:rsidRPr="000A3AD9">
        <w:rPr>
          <w:rFonts w:ascii="Times New Roman" w:hAnsi="Times New Roman" w:cs="Times New Roman"/>
          <w:sz w:val="24"/>
          <w:szCs w:val="24"/>
        </w:rPr>
        <w:tab/>
      </w:r>
      <w:r w:rsidR="004B355A" w:rsidRPr="000A3AD9">
        <w:rPr>
          <w:rFonts w:ascii="Times New Roman" w:hAnsi="Times New Roman" w:cs="Times New Roman"/>
          <w:sz w:val="24"/>
          <w:szCs w:val="24"/>
        </w:rPr>
        <w:tab/>
      </w:r>
      <w:r w:rsidR="000A3AD9">
        <w:rPr>
          <w:rFonts w:ascii="Times New Roman" w:hAnsi="Times New Roman" w:cs="Times New Roman"/>
          <w:sz w:val="24"/>
          <w:szCs w:val="24"/>
        </w:rPr>
        <w:t xml:space="preserve">    </w:t>
      </w:r>
      <w:r w:rsidR="00B541B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B355A" w:rsidRPr="000A3AD9">
        <w:rPr>
          <w:rFonts w:ascii="Times New Roman" w:hAnsi="Times New Roman" w:cs="Times New Roman"/>
          <w:sz w:val="24"/>
          <w:szCs w:val="24"/>
        </w:rPr>
        <w:t xml:space="preserve">No      </w:t>
      </w:r>
    </w:p>
    <w:p w14:paraId="4E9CE7B0" w14:textId="77777777" w:rsidR="00507098" w:rsidRDefault="00507098">
      <w:pPr>
        <w:rPr>
          <w:rFonts w:ascii="Times New Roman" w:hAnsi="Times New Roman" w:cs="Times New Roman"/>
          <w:b/>
          <w:sz w:val="24"/>
          <w:szCs w:val="24"/>
        </w:rPr>
      </w:pPr>
    </w:p>
    <w:p w14:paraId="34D04A21" w14:textId="77777777" w:rsidR="00507098" w:rsidRDefault="00507098">
      <w:pPr>
        <w:rPr>
          <w:rFonts w:ascii="Times New Roman" w:hAnsi="Times New Roman" w:cs="Times New Roman"/>
          <w:b/>
          <w:sz w:val="24"/>
          <w:szCs w:val="24"/>
        </w:rPr>
      </w:pPr>
    </w:p>
    <w:p w14:paraId="4894351B" w14:textId="1431F320" w:rsidR="00F62117" w:rsidRPr="009E5363" w:rsidRDefault="00F62117">
      <w:pPr>
        <w:rPr>
          <w:rFonts w:ascii="Times New Roman" w:hAnsi="Times New Roman" w:cs="Times New Roman"/>
          <w:sz w:val="24"/>
          <w:szCs w:val="24"/>
        </w:rPr>
      </w:pPr>
      <w:r w:rsidRPr="00E23E97">
        <w:rPr>
          <w:rFonts w:ascii="Times New Roman" w:hAnsi="Times New Roman" w:cs="Times New Roman"/>
          <w:b/>
          <w:sz w:val="24"/>
          <w:szCs w:val="24"/>
        </w:rPr>
        <w:t>If No,</w:t>
      </w:r>
    </w:p>
    <w:tbl>
      <w:tblPr>
        <w:tblStyle w:val="TableGrid"/>
        <w:tblW w:w="9461" w:type="dxa"/>
        <w:tblLook w:val="04A0" w:firstRow="1" w:lastRow="0" w:firstColumn="1" w:lastColumn="0" w:noHBand="0" w:noVBand="1"/>
      </w:tblPr>
      <w:tblGrid>
        <w:gridCol w:w="668"/>
        <w:gridCol w:w="4425"/>
        <w:gridCol w:w="2184"/>
        <w:gridCol w:w="2184"/>
      </w:tblGrid>
      <w:tr w:rsidR="009E5363" w:rsidRPr="000A3AD9" w14:paraId="45B61953" w14:textId="77777777" w:rsidTr="009E5363">
        <w:tc>
          <w:tcPr>
            <w:tcW w:w="668" w:type="dxa"/>
          </w:tcPr>
          <w:p w14:paraId="78C63B66" w14:textId="060BD10F" w:rsidR="009E5363" w:rsidRPr="000A3AD9" w:rsidRDefault="0050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5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5" w:type="dxa"/>
          </w:tcPr>
          <w:p w14:paraId="67E1BC27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 xml:space="preserve">The file should be submitted by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product (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 xml:space="preserve"> owner</w:t>
            </w:r>
          </w:p>
        </w:tc>
        <w:tc>
          <w:tcPr>
            <w:tcW w:w="2184" w:type="dxa"/>
          </w:tcPr>
          <w:p w14:paraId="1B8B3B6A" w14:textId="694B25D4" w:rsidR="009E5363" w:rsidRPr="00DA2982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82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184" w:type="dxa"/>
          </w:tcPr>
          <w:p w14:paraId="131F524B" w14:textId="65417751" w:rsidR="009E5363" w:rsidRPr="00DA2982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63" w:rsidRPr="000A3AD9" w14:paraId="6F9E1A3B" w14:textId="77777777" w:rsidTr="009E5363">
        <w:tc>
          <w:tcPr>
            <w:tcW w:w="668" w:type="dxa"/>
          </w:tcPr>
          <w:p w14:paraId="75F659F8" w14:textId="20717794" w:rsidR="009E5363" w:rsidRPr="000A3AD9" w:rsidRDefault="0050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5363" w:rsidRPr="000A3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5" w:type="dxa"/>
          </w:tcPr>
          <w:p w14:paraId="06E6709D" w14:textId="77777777" w:rsidR="009E5363" w:rsidRPr="000A3AD9" w:rsidRDefault="009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Legal agreement between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product (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 xml:space="preserve"> owner and the contract manufacturer</w:t>
            </w:r>
          </w:p>
        </w:tc>
        <w:tc>
          <w:tcPr>
            <w:tcW w:w="2184" w:type="dxa"/>
          </w:tcPr>
          <w:p w14:paraId="24F74DAD" w14:textId="02F71A93" w:rsidR="009E5363" w:rsidRPr="00DA2982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82">
              <w:rPr>
                <w:rFonts w:ascii="Times New Roman" w:hAnsi="Times New Roman" w:cs="Times New Roman"/>
                <w:sz w:val="24"/>
                <w:szCs w:val="24"/>
              </w:rPr>
              <w:t>Yes /No</w:t>
            </w:r>
          </w:p>
        </w:tc>
        <w:tc>
          <w:tcPr>
            <w:tcW w:w="2184" w:type="dxa"/>
          </w:tcPr>
          <w:p w14:paraId="50E42528" w14:textId="477314F1" w:rsidR="009E5363" w:rsidRPr="00DA2982" w:rsidRDefault="009E5363" w:rsidP="009E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48C20E" w14:textId="77777777" w:rsidR="009E5363" w:rsidRDefault="009E5363">
      <w:pPr>
        <w:rPr>
          <w:rFonts w:ascii="Times New Roman" w:hAnsi="Times New Roman" w:cs="Times New Roman"/>
          <w:sz w:val="24"/>
          <w:szCs w:val="24"/>
        </w:rPr>
      </w:pPr>
    </w:p>
    <w:p w14:paraId="4D0BA510" w14:textId="613CF8EF" w:rsidR="004B355A" w:rsidRPr="000A3AD9" w:rsidRDefault="009E5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366A2" wp14:editId="64D41FB4">
                <wp:simplePos x="0" y="0"/>
                <wp:positionH relativeFrom="column">
                  <wp:posOffset>-9525</wp:posOffset>
                </wp:positionH>
                <wp:positionV relativeFrom="paragraph">
                  <wp:posOffset>178435</wp:posOffset>
                </wp:positionV>
                <wp:extent cx="1885950" cy="3524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CF39F" w14:textId="77777777" w:rsidR="00FB37A9" w:rsidRPr="00FB37A9" w:rsidRDefault="00FB37A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B37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Checked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75pt;margin-top:14.05pt;width:148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" fillcolor="white [3201]" stroked="f" strokeweight=".5pt">
                <v:textbox>
                  <w:txbxContent>
                    <w:p w14:paraId="34BCF39F" w14:textId="77777777" w:rsidR="00FB37A9" w:rsidRPr="00FB37A9" w:rsidRDefault="00FB37A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B37A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Checked 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5A13C" wp14:editId="7B26CB20">
                <wp:simplePos x="0" y="0"/>
                <wp:positionH relativeFrom="column">
                  <wp:posOffset>4442460</wp:posOffset>
                </wp:positionH>
                <wp:positionV relativeFrom="paragraph">
                  <wp:posOffset>176530</wp:posOffset>
                </wp:positionV>
                <wp:extent cx="1196340" cy="243840"/>
                <wp:effectExtent l="0" t="0" r="381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25E66" w14:textId="77777777" w:rsidR="00FB37A9" w:rsidRPr="00FB37A9" w:rsidRDefault="00FB37A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B37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349.8pt;margin-top:13.9pt;width:94.2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" fillcolor="white [3201]" stroked="f" strokeweight=".5pt">
                <v:textbox>
                  <w:txbxContent>
                    <w:p w14:paraId="00225E66" w14:textId="77777777" w:rsidR="00FB37A9" w:rsidRPr="00FB37A9" w:rsidRDefault="00FB37A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B37A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FB37A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B37A9">
        <w:rPr>
          <w:rFonts w:ascii="Times New Roman" w:hAnsi="Times New Roman" w:cs="Times New Roman"/>
          <w:sz w:val="24"/>
          <w:szCs w:val="24"/>
        </w:rPr>
        <w:tab/>
      </w:r>
      <w:r w:rsidR="00FB37A9">
        <w:rPr>
          <w:rFonts w:ascii="Times New Roman" w:hAnsi="Times New Roman" w:cs="Times New Roman"/>
          <w:sz w:val="24"/>
          <w:szCs w:val="24"/>
        </w:rPr>
        <w:tab/>
      </w:r>
      <w:r w:rsidR="00FB37A9">
        <w:rPr>
          <w:rFonts w:ascii="Times New Roman" w:hAnsi="Times New Roman" w:cs="Times New Roman"/>
          <w:sz w:val="24"/>
          <w:szCs w:val="24"/>
        </w:rPr>
        <w:tab/>
      </w:r>
      <w:r w:rsidR="00FB37A9">
        <w:rPr>
          <w:rFonts w:ascii="Times New Roman" w:hAnsi="Times New Roman" w:cs="Times New Roman"/>
          <w:sz w:val="24"/>
          <w:szCs w:val="24"/>
        </w:rPr>
        <w:tab/>
      </w:r>
      <w:r w:rsidR="00FB37A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sectPr w:rsidR="004B355A" w:rsidRPr="000A3AD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A7F16" w14:textId="77777777" w:rsidR="00A655FD" w:rsidRDefault="00A655FD" w:rsidP="005D24D1">
      <w:pPr>
        <w:spacing w:after="0" w:line="240" w:lineRule="auto"/>
      </w:pPr>
      <w:r>
        <w:separator/>
      </w:r>
    </w:p>
  </w:endnote>
  <w:endnote w:type="continuationSeparator" w:id="0">
    <w:p w14:paraId="04EFD99E" w14:textId="77777777" w:rsidR="00A655FD" w:rsidRDefault="00A655FD" w:rsidP="005D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05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517A7" w14:textId="77777777" w:rsidR="005D24D1" w:rsidRPr="005D24D1" w:rsidRDefault="005D24D1">
        <w:pPr>
          <w:pStyle w:val="Footer"/>
          <w:jc w:val="center"/>
        </w:pPr>
        <w:r w:rsidRPr="005D24D1">
          <w:fldChar w:fldCharType="begin"/>
        </w:r>
        <w:r w:rsidRPr="005D24D1">
          <w:instrText xml:space="preserve"> PAGE   \* MERGEFORMAT </w:instrText>
        </w:r>
        <w:r w:rsidRPr="005D24D1">
          <w:fldChar w:fldCharType="separate"/>
        </w:r>
        <w:r w:rsidR="001667E4">
          <w:rPr>
            <w:noProof/>
          </w:rPr>
          <w:t>1</w:t>
        </w:r>
        <w:r w:rsidRPr="005D24D1">
          <w:rPr>
            <w:noProof/>
          </w:rPr>
          <w:fldChar w:fldCharType="end"/>
        </w:r>
      </w:p>
    </w:sdtContent>
  </w:sdt>
  <w:p w14:paraId="75292746" w14:textId="38426FB0" w:rsidR="005D24D1" w:rsidRDefault="0074425A">
    <w:pPr>
      <w:pStyle w:val="Footer"/>
    </w:pPr>
    <w:r>
      <w:t>F-CR-003|Effective date: 10.12.2025|V 2.2|Rev No: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4C113" w14:textId="77777777" w:rsidR="00A655FD" w:rsidRDefault="00A655FD" w:rsidP="005D24D1">
      <w:pPr>
        <w:spacing w:after="0" w:line="240" w:lineRule="auto"/>
      </w:pPr>
      <w:r>
        <w:separator/>
      </w:r>
    </w:p>
  </w:footnote>
  <w:footnote w:type="continuationSeparator" w:id="0">
    <w:p w14:paraId="41E70DAD" w14:textId="77777777" w:rsidR="00A655FD" w:rsidRDefault="00A655FD" w:rsidP="005D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2A7D"/>
    <w:multiLevelType w:val="hybridMultilevel"/>
    <w:tmpl w:val="727685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0A"/>
    <w:rsid w:val="000069AE"/>
    <w:rsid w:val="00040543"/>
    <w:rsid w:val="000436ED"/>
    <w:rsid w:val="00043886"/>
    <w:rsid w:val="000A12D1"/>
    <w:rsid w:val="000A3AD9"/>
    <w:rsid w:val="000E490A"/>
    <w:rsid w:val="00114F91"/>
    <w:rsid w:val="001328C6"/>
    <w:rsid w:val="00134C27"/>
    <w:rsid w:val="0013599D"/>
    <w:rsid w:val="001667E4"/>
    <w:rsid w:val="0021714E"/>
    <w:rsid w:val="00221A9B"/>
    <w:rsid w:val="00270003"/>
    <w:rsid w:val="00286ADF"/>
    <w:rsid w:val="002C4A7D"/>
    <w:rsid w:val="002D5F03"/>
    <w:rsid w:val="002E462F"/>
    <w:rsid w:val="00323684"/>
    <w:rsid w:val="0032662B"/>
    <w:rsid w:val="00397A93"/>
    <w:rsid w:val="003D6DCE"/>
    <w:rsid w:val="003E671B"/>
    <w:rsid w:val="00403590"/>
    <w:rsid w:val="00420F88"/>
    <w:rsid w:val="00426D24"/>
    <w:rsid w:val="00467FDF"/>
    <w:rsid w:val="004A7D3F"/>
    <w:rsid w:val="004B355A"/>
    <w:rsid w:val="004E01C7"/>
    <w:rsid w:val="00507098"/>
    <w:rsid w:val="00545D3B"/>
    <w:rsid w:val="005C19E7"/>
    <w:rsid w:val="005D24D1"/>
    <w:rsid w:val="005E74B8"/>
    <w:rsid w:val="005F7590"/>
    <w:rsid w:val="00624F85"/>
    <w:rsid w:val="006937FD"/>
    <w:rsid w:val="006F4F2D"/>
    <w:rsid w:val="0070468F"/>
    <w:rsid w:val="00721FB0"/>
    <w:rsid w:val="0074425A"/>
    <w:rsid w:val="00791562"/>
    <w:rsid w:val="007D1A0A"/>
    <w:rsid w:val="007D7C7C"/>
    <w:rsid w:val="00883BED"/>
    <w:rsid w:val="00896537"/>
    <w:rsid w:val="008A1F6A"/>
    <w:rsid w:val="008D5584"/>
    <w:rsid w:val="00901082"/>
    <w:rsid w:val="00954092"/>
    <w:rsid w:val="00972ACB"/>
    <w:rsid w:val="009848AF"/>
    <w:rsid w:val="009B0315"/>
    <w:rsid w:val="009E5363"/>
    <w:rsid w:val="009F4CB4"/>
    <w:rsid w:val="00A52366"/>
    <w:rsid w:val="00A655FD"/>
    <w:rsid w:val="00B541B3"/>
    <w:rsid w:val="00B941C1"/>
    <w:rsid w:val="00C456A9"/>
    <w:rsid w:val="00CB703B"/>
    <w:rsid w:val="00D13F76"/>
    <w:rsid w:val="00D14AA7"/>
    <w:rsid w:val="00D17B54"/>
    <w:rsid w:val="00D4560E"/>
    <w:rsid w:val="00D96AC2"/>
    <w:rsid w:val="00E23E97"/>
    <w:rsid w:val="00E61C98"/>
    <w:rsid w:val="00EE533A"/>
    <w:rsid w:val="00F047C2"/>
    <w:rsid w:val="00F07494"/>
    <w:rsid w:val="00F62117"/>
    <w:rsid w:val="00F96280"/>
    <w:rsid w:val="00FA2C2C"/>
    <w:rsid w:val="00FB37A9"/>
    <w:rsid w:val="00FE5328"/>
    <w:rsid w:val="00FE58EF"/>
    <w:rsid w:val="00FF17EE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61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49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4D1"/>
  </w:style>
  <w:style w:type="paragraph" w:styleId="Footer">
    <w:name w:val="footer"/>
    <w:basedOn w:val="Normal"/>
    <w:link w:val="FooterChar"/>
    <w:uiPriority w:val="99"/>
    <w:unhideWhenUsed/>
    <w:rsid w:val="005D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49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4D1"/>
  </w:style>
  <w:style w:type="paragraph" w:styleId="Footer">
    <w:name w:val="footer"/>
    <w:basedOn w:val="Normal"/>
    <w:link w:val="FooterChar"/>
    <w:uiPriority w:val="99"/>
    <w:unhideWhenUsed/>
    <w:rsid w:val="005D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NMRA User</cp:lastModifiedBy>
  <cp:revision>2</cp:revision>
  <cp:lastPrinted>2025-12-02T09:58:00Z</cp:lastPrinted>
  <dcterms:created xsi:type="dcterms:W3CDTF">2025-12-10T09:26:00Z</dcterms:created>
  <dcterms:modified xsi:type="dcterms:W3CDTF">2025-12-10T09:26:00Z</dcterms:modified>
</cp:coreProperties>
</file>