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FD" w:rsidRDefault="006729C9">
      <w:pPr>
        <w:pStyle w:val="BodyText"/>
        <w:spacing w:before="80"/>
        <w:jc w:val="both"/>
      </w:pPr>
      <w:r>
        <w:t>Date</w:t>
      </w:r>
      <w:proofErr w:type="gramStart"/>
      <w:r>
        <w:t xml:space="preserve">:   </w:t>
      </w:r>
      <w:r>
        <w:rPr>
          <w:spacing w:val="32"/>
        </w:rPr>
        <w:t xml:space="preserve">  </w:t>
      </w:r>
      <w:r>
        <w:rPr>
          <w:spacing w:val="-2"/>
        </w:rPr>
        <w:t>………………………</w:t>
      </w:r>
      <w:proofErr w:type="gramEnd"/>
    </w:p>
    <w:p w:rsidR="00CB2AFD" w:rsidRDefault="00CB2AFD">
      <w:pPr>
        <w:pStyle w:val="BodyText"/>
        <w:spacing w:before="84"/>
        <w:jc w:val="both"/>
      </w:pPr>
    </w:p>
    <w:p w:rsidR="00CB2AFD" w:rsidRDefault="006729C9">
      <w:pPr>
        <w:pStyle w:val="BodyText"/>
        <w:ind w:left="23"/>
        <w:jc w:val="both"/>
      </w:pPr>
      <w:r>
        <w:t>Chief</w:t>
      </w:r>
      <w:r>
        <w:rPr>
          <w:spacing w:val="-7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:rsidR="00CB2AFD" w:rsidRDefault="006729C9">
      <w:pPr>
        <w:pStyle w:val="BodyText"/>
        <w:spacing w:before="46" w:line="276" w:lineRule="auto"/>
        <w:ind w:left="23" w:right="5091"/>
      </w:pPr>
      <w:r>
        <w:t>National</w:t>
      </w:r>
      <w:r>
        <w:rPr>
          <w:spacing w:val="-11"/>
        </w:rPr>
        <w:t xml:space="preserve"> </w:t>
      </w:r>
      <w:r>
        <w:t>Medicines</w:t>
      </w:r>
      <w:r>
        <w:rPr>
          <w:spacing w:val="-9"/>
        </w:rPr>
        <w:t xml:space="preserve"> </w:t>
      </w:r>
      <w:r>
        <w:t>Regulatory</w:t>
      </w:r>
      <w:r>
        <w:rPr>
          <w:spacing w:val="-15"/>
        </w:rPr>
        <w:t xml:space="preserve"> </w:t>
      </w:r>
      <w:r>
        <w:t>Authority No. 130</w:t>
      </w:r>
      <w:proofErr w:type="gramStart"/>
      <w:r>
        <w:t>,W.A.D</w:t>
      </w:r>
      <w:proofErr w:type="gramEnd"/>
      <w:r>
        <w:t xml:space="preserve"> </w:t>
      </w:r>
      <w:proofErr w:type="spellStart"/>
      <w:r>
        <w:t>Ramanayaka</w:t>
      </w:r>
      <w:proofErr w:type="spellEnd"/>
      <w:r>
        <w:t xml:space="preserve"> </w:t>
      </w:r>
      <w:proofErr w:type="spellStart"/>
      <w:r>
        <w:t>Mawatha</w:t>
      </w:r>
      <w:proofErr w:type="spellEnd"/>
      <w:r>
        <w:t>,</w:t>
      </w:r>
      <w:r>
        <w:br/>
        <w:t>Colombo 02</w:t>
      </w:r>
      <w:r>
        <w:rPr>
          <w:rFonts w:ascii="Arial" w:hAnsi="Arial" w:cs="Arial"/>
          <w:color w:val="333333"/>
          <w:spacing w:val="-2"/>
          <w:sz w:val="21"/>
          <w:szCs w:val="21"/>
          <w:shd w:val="clear" w:color="auto" w:fill="F7F9FD"/>
        </w:rPr>
        <w:t>,</w:t>
      </w:r>
      <w:r>
        <w:rPr>
          <w:rFonts w:ascii="Arial" w:hAnsi="Arial" w:cs="Arial"/>
          <w:color w:val="333333"/>
          <w:spacing w:val="-2"/>
          <w:sz w:val="21"/>
          <w:szCs w:val="21"/>
        </w:rPr>
        <w:br/>
      </w:r>
      <w:r>
        <w:t>Sri Lanka</w:t>
      </w:r>
    </w:p>
    <w:p w:rsidR="00CB2AFD" w:rsidRDefault="00CB2AFD">
      <w:pPr>
        <w:pStyle w:val="BodyText"/>
        <w:spacing w:before="84"/>
        <w:jc w:val="both"/>
      </w:pPr>
    </w:p>
    <w:p w:rsidR="00CB2AFD" w:rsidRDefault="006729C9">
      <w:pPr>
        <w:pStyle w:val="Heading1"/>
        <w:ind w:left="23"/>
        <w:jc w:val="both"/>
        <w:rPr>
          <w:u w:val="single"/>
        </w:rPr>
      </w:pPr>
      <w:r>
        <w:rPr>
          <w:u w:val="single"/>
        </w:rPr>
        <w:t>Declaration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letter of the Product </w:t>
      </w:r>
    </w:p>
    <w:p w:rsidR="000B4E9E" w:rsidRDefault="006729C9" w:rsidP="000B4E9E">
      <w:pPr>
        <w:pStyle w:val="isselectedend"/>
      </w:pPr>
      <w:proofErr w:type="gramStart"/>
      <w:r>
        <w:rPr>
          <w:rStyle w:val="Strong"/>
        </w:rPr>
        <w:t>Product  Name</w:t>
      </w:r>
      <w:proofErr w:type="gramEnd"/>
      <w:r>
        <w:rPr>
          <w:rStyle w:val="Strong"/>
        </w:rPr>
        <w:t>:</w:t>
      </w:r>
      <w:r>
        <w:t xml:space="preserve"> ……………………………………………</w:t>
      </w:r>
      <w:r>
        <w:br/>
      </w:r>
      <w:r>
        <w:rPr>
          <w:rStyle w:val="Strong"/>
        </w:rPr>
        <w:t>Brand     Name:</w:t>
      </w:r>
      <w:r>
        <w:t xml:space="preserve"> ……………………………………………</w:t>
      </w:r>
      <w:r>
        <w:br/>
      </w:r>
    </w:p>
    <w:p w:rsidR="00CB2AFD" w:rsidRDefault="006729C9" w:rsidP="000B4E9E">
      <w:pPr>
        <w:pStyle w:val="isselectedend"/>
      </w:pPr>
      <w:proofErr w:type="gramStart"/>
      <w:r>
        <w:t xml:space="preserve">I, </w:t>
      </w:r>
      <w:r>
        <w:t>………………………………………</w:t>
      </w:r>
      <w:proofErr w:type="gramEnd"/>
      <w:r>
        <w:t xml:space="preserve"> (</w:t>
      </w:r>
      <w:proofErr w:type="gramStart"/>
      <w:r>
        <w:t>full</w:t>
      </w:r>
      <w:proofErr w:type="gramEnd"/>
      <w:r>
        <w:t xml:space="preserve"> name), being the duly authorized signatory of the applicant/Marketing Authorization Holde</w:t>
      </w:r>
      <w:r w:rsidR="000B4E9E">
        <w:t>r, do hereby declare as follows.</w:t>
      </w:r>
    </w:p>
    <w:p w:rsidR="00CB2AFD" w:rsidRPr="000B4E9E" w:rsidRDefault="006729C9" w:rsidP="000B4E9E">
      <w:pPr>
        <w:pStyle w:val="BodyText"/>
        <w:rPr>
          <w:b/>
          <w:bCs/>
        </w:rPr>
      </w:pPr>
      <w:r>
        <w:rPr>
          <w:rFonts w:ascii="MS Gothic" w:eastAsia="MS Gothic" w:hAnsi="MS Gothic" w:cs="MS Gothic" w:hint="eastAsia"/>
        </w:rPr>
        <w:t>☐</w:t>
      </w:r>
      <w:r>
        <w:rPr>
          <w:rStyle w:val="Strong"/>
        </w:rPr>
        <w:t>No Change to Registered Product</w:t>
      </w:r>
      <w:r>
        <w:br/>
        <w:t xml:space="preserve">I hereby confirm that there have been </w:t>
      </w:r>
      <w:r>
        <w:rPr>
          <w:rStyle w:val="Strong"/>
        </w:rPr>
        <w:t>no changes</w:t>
      </w:r>
      <w:r>
        <w:t xml:space="preserve"> to the product as previously </w:t>
      </w:r>
      <w:r w:rsidR="000B4E9E">
        <w:t xml:space="preserve">approved by </w:t>
      </w:r>
      <w:proofErr w:type="spellStart"/>
      <w:r w:rsidR="000B4E9E">
        <w:t>NMRA,</w:t>
      </w:r>
      <w:r>
        <w:t>including</w:t>
      </w:r>
      <w:proofErr w:type="spellEnd"/>
      <w:r>
        <w:t xml:space="preserve"> but not limited to composition, manufacturing process and site(s), specifications, packaging, labeling, and product information. The produ</w:t>
      </w:r>
      <w:bookmarkStart w:id="0" w:name="_GoBack"/>
      <w:bookmarkEnd w:id="0"/>
      <w:r>
        <w:t xml:space="preserve">ct remains </w:t>
      </w:r>
      <w:r>
        <w:rPr>
          <w:rStyle w:val="Strong"/>
        </w:rPr>
        <w:t>identical in all respects</w:t>
      </w:r>
      <w:r>
        <w:t xml:space="preserve"> to the currently registered product.</w:t>
      </w:r>
    </w:p>
    <w:p w:rsidR="00CB2AFD" w:rsidRDefault="006729C9" w:rsidP="000B4E9E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bidi="ta-IN"/>
        </w:rPr>
      </w:pPr>
      <w:r>
        <w:rPr>
          <w:rFonts w:ascii="MS Gothic" w:eastAsia="MS Gothic" w:hAnsi="MS Gothic" w:cs="MS Gothic"/>
          <w:sz w:val="24"/>
          <w:szCs w:val="24"/>
          <w:lang w:bidi="ta-IN"/>
        </w:rPr>
        <w:t>☐</w:t>
      </w:r>
      <w:r w:rsidR="000B4E9E">
        <w:rPr>
          <w:b/>
          <w:bCs/>
          <w:sz w:val="24"/>
          <w:szCs w:val="24"/>
          <w:lang w:bidi="ta-IN"/>
        </w:rPr>
        <w:t xml:space="preserve">Changes </w:t>
      </w:r>
      <w:r>
        <w:rPr>
          <w:b/>
          <w:bCs/>
          <w:sz w:val="24"/>
          <w:szCs w:val="24"/>
          <w:lang w:bidi="ta-IN"/>
        </w:rPr>
        <w:t>to Reg</w:t>
      </w:r>
      <w:r>
        <w:rPr>
          <w:b/>
          <w:bCs/>
          <w:sz w:val="24"/>
          <w:szCs w:val="24"/>
          <w:lang w:bidi="ta-IN"/>
        </w:rPr>
        <w:t>istered Product</w:t>
      </w:r>
      <w:r>
        <w:rPr>
          <w:sz w:val="24"/>
          <w:szCs w:val="24"/>
          <w:lang w:bidi="ta-IN"/>
        </w:rPr>
        <w:br/>
      </w:r>
      <w:r>
        <w:t xml:space="preserve">I hereby confirm that </w:t>
      </w:r>
      <w:r>
        <w:rPr>
          <w:rStyle w:val="Strong"/>
        </w:rPr>
        <w:t>changes have been made</w:t>
      </w:r>
      <w:r>
        <w:t xml:space="preserve"> to the product since the last approval granted by NMRA. </w:t>
      </w:r>
      <w:proofErr w:type="spellStart"/>
      <w:proofErr w:type="gramStart"/>
      <w:r w:rsidR="000B4E9E">
        <w:t>o</w:t>
      </w:r>
      <w:r>
        <w:t>Details</w:t>
      </w:r>
      <w:proofErr w:type="spellEnd"/>
      <w:proofErr w:type="gramEnd"/>
      <w:r>
        <w:t xml:space="preserve"> of such changes are provided below and are fully supported within the submitted Re-Registration dossier, </w:t>
      </w:r>
      <w:r>
        <w:rPr>
          <w:rStyle w:val="Strong"/>
        </w:rPr>
        <w:t xml:space="preserve">in accordance with the </w:t>
      </w:r>
      <w:r>
        <w:rPr>
          <w:rStyle w:val="Strong"/>
        </w:rPr>
        <w:t>applicable variation guidelines</w:t>
      </w:r>
      <w:r>
        <w:t>.</w:t>
      </w:r>
    </w:p>
    <w:p w:rsidR="00CB2AFD" w:rsidRDefault="006729C9">
      <w:pPr>
        <w:pStyle w:val="BodyText"/>
        <w:jc w:val="both"/>
      </w:pPr>
      <w:r>
        <w:t xml:space="preserve"> Description of the changes</w:t>
      </w:r>
    </w:p>
    <w:p w:rsidR="00CB2AFD" w:rsidRDefault="00CB2AFD">
      <w:pPr>
        <w:pStyle w:val="BodyText"/>
        <w:jc w:val="both"/>
      </w:pPr>
    </w:p>
    <w:p w:rsidR="00CB2AFD" w:rsidRDefault="006729C9">
      <w:pPr>
        <w:pStyle w:val="BodyText"/>
        <w:jc w:val="both"/>
      </w:pPr>
      <w:r>
        <w:t>1.    ……………………………………………………..</w:t>
      </w:r>
    </w:p>
    <w:p w:rsidR="00CB2AFD" w:rsidRDefault="006729C9" w:rsidP="000B4E9E">
      <w:pPr>
        <w:pStyle w:val="BodyText"/>
        <w:spacing w:before="163"/>
        <w:jc w:val="both"/>
      </w:pPr>
      <w:r>
        <w:t>2.    ……………………………………………………..</w:t>
      </w:r>
    </w:p>
    <w:p w:rsidR="000B4E9E" w:rsidRDefault="000B4E9E" w:rsidP="000B4E9E">
      <w:pPr>
        <w:pStyle w:val="BodyText"/>
        <w:spacing w:before="163"/>
        <w:jc w:val="both"/>
      </w:pPr>
    </w:p>
    <w:p w:rsidR="00CB2AFD" w:rsidRDefault="006729C9">
      <w:pPr>
        <w:pStyle w:val="BodyText"/>
        <w:spacing w:before="1" w:line="276" w:lineRule="auto"/>
        <w:ind w:left="23" w:right="304"/>
        <w:jc w:val="both"/>
      </w:pPr>
      <w:r>
        <w:t>I further declare that I take full responsibility for all consequences, which might arise from false or erroneous information submitted</w:t>
      </w:r>
      <w:r>
        <w:t xml:space="preserve"> in the application and that I will cooperate with any official of the National Medicines Regulatory Authority for any such investigations relevant to the application.</w:t>
      </w:r>
    </w:p>
    <w:p w:rsidR="00CB2AFD" w:rsidRDefault="006729C9">
      <w:pPr>
        <w:pStyle w:val="BodyText"/>
        <w:spacing w:before="163"/>
        <w:jc w:val="both"/>
      </w:pPr>
      <w:r>
        <w:t>If this application is approved, I agree to comply with all applicable laws, regulations</w:t>
      </w:r>
      <w:r>
        <w:t xml:space="preserve"> and guidelines that apply to approve application</w:t>
      </w:r>
    </w:p>
    <w:p w:rsidR="00CB2AFD" w:rsidRDefault="006729C9">
      <w:pPr>
        <w:pStyle w:val="BodyText"/>
        <w:spacing w:before="163"/>
        <w:jc w:val="both"/>
      </w:pPr>
      <w:r>
        <w:rPr>
          <w:noProof/>
          <w:lang w:bidi="ta-I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4119245</wp:posOffset>
                </wp:positionH>
                <wp:positionV relativeFrom="paragraph">
                  <wp:posOffset>89535</wp:posOffset>
                </wp:positionV>
                <wp:extent cx="2269490" cy="671830"/>
                <wp:effectExtent l="0" t="0" r="16510" b="1397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90" cy="671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B2AFD" w:rsidRDefault="006729C9">
                            <w:pPr>
                              <w:spacing w:before="75" w:line="398" w:lineRule="auto"/>
                              <w:ind w:left="147" w:right="54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Company’s/Authorized</w:t>
                            </w:r>
                            <w:r>
                              <w:rPr>
                                <w:rFonts w:ascii="Calibri" w:hAns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person’s Official rubber 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box 2" o:spid="_x0000_s1026" o:spt="202" type="#_x0000_t202" style="position:absolute;left:0pt;margin-left:324.35pt;margin-top:7.05pt;height:52.9pt;width:178.7pt;mso-position-horizontal-relative:page;z-index:251659264;mso-width-relative:page;mso-height-relative:page;" filled="f" stroked="t" coordsize="21600,21600" o:gfxdata="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k3C9e2AAAAAsB&#10;AAAPAAAAAAAAAAEAIAAAACIAAABkcnMvZG93bnJldi54bWxQSwECFAAUAAAACACHTuJAUkam8eIB&#10;AADX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07166016">
                      <w:pPr>
                        <w:spacing w:before="75" w:line="398" w:lineRule="auto"/>
                        <w:ind w:left="147" w:right="54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Company’s/Authorized</w:t>
                      </w:r>
                      <w:r>
                        <w:rPr>
                          <w:rFonts w:ascii="Calibri" w:hAns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person’s Official rubber stamp</w:t>
                      </w:r>
                    </w:p>
                  </w:txbxContent>
                </v:textbox>
              </v:shape>
            </w:pict>
          </mc:Fallback>
        </mc:AlternateContent>
      </w:r>
    </w:p>
    <w:p w:rsidR="00CB2AFD" w:rsidRDefault="006729C9">
      <w:pPr>
        <w:pStyle w:val="BodyText"/>
        <w:spacing w:line="276" w:lineRule="auto"/>
        <w:ind w:left="23" w:right="5091"/>
        <w:jc w:val="both"/>
      </w:pPr>
      <w:r>
        <w:rPr>
          <w:spacing w:val="-2"/>
        </w:rPr>
        <w:t xml:space="preserve">…………………………………….. </w:t>
      </w:r>
      <w:r>
        <w:t>Signature of the Authorized Person</w:t>
      </w:r>
    </w:p>
    <w:p w:rsidR="00CB2AFD" w:rsidRDefault="006729C9">
      <w:pPr>
        <w:pStyle w:val="BodyText"/>
        <w:spacing w:line="276" w:lineRule="auto"/>
        <w:ind w:left="23" w:right="5091"/>
        <w:jc w:val="both"/>
      </w:pPr>
      <w:r>
        <w:t>Name of the Authorized Person Designation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Person</w:t>
      </w:r>
    </w:p>
    <w:p w:rsidR="00CB2AFD" w:rsidRDefault="00CB2AFD">
      <w:pPr>
        <w:pStyle w:val="BodyText"/>
        <w:spacing w:line="276" w:lineRule="auto"/>
        <w:ind w:left="23" w:right="5091"/>
        <w:jc w:val="both"/>
      </w:pPr>
    </w:p>
    <w:p w:rsidR="00CB2AFD" w:rsidRDefault="00CB2AFD">
      <w:pPr>
        <w:pStyle w:val="BodyText"/>
        <w:spacing w:line="276" w:lineRule="auto"/>
        <w:ind w:left="23" w:right="5091"/>
        <w:jc w:val="both"/>
      </w:pPr>
    </w:p>
    <w:p w:rsidR="00CB2AFD" w:rsidRDefault="006729C9">
      <w:pPr>
        <w:pStyle w:val="BodyText"/>
        <w:spacing w:before="1" w:line="276" w:lineRule="auto"/>
        <w:ind w:left="23" w:right="304"/>
        <w:jc w:val="both"/>
      </w:pPr>
      <w:r>
        <w:t xml:space="preserve">F-MR-032| Effective </w:t>
      </w:r>
      <w:proofErr w:type="gramStart"/>
      <w:r>
        <w:t xml:space="preserve">date </w:t>
      </w:r>
      <w:r>
        <w:t>:26.03.2026</w:t>
      </w:r>
      <w:proofErr w:type="gramEnd"/>
      <w:r>
        <w:t>| V 1.0|Rev No:0</w:t>
      </w:r>
    </w:p>
    <w:sectPr w:rsidR="00CB2AFD">
      <w:headerReference w:type="default" r:id="rId8"/>
      <w:footerReference w:type="default" r:id="rId9"/>
      <w:type w:val="continuous"/>
      <w:pgSz w:w="11910" w:h="16840"/>
      <w:pgMar w:top="1800" w:right="1133" w:bottom="280" w:left="1417" w:header="7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9C9" w:rsidRDefault="006729C9">
      <w:r>
        <w:separator/>
      </w:r>
    </w:p>
  </w:endnote>
  <w:endnote w:type="continuationSeparator" w:id="0">
    <w:p w:rsidR="006729C9" w:rsidRDefault="0067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FD" w:rsidRDefault="00CB2AFD">
    <w:pPr>
      <w:pStyle w:val="Footer"/>
    </w:pPr>
  </w:p>
  <w:p w:rsidR="00CB2AFD" w:rsidRDefault="00CB2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9C9" w:rsidRDefault="006729C9">
      <w:r>
        <w:separator/>
      </w:r>
    </w:p>
  </w:footnote>
  <w:footnote w:type="continuationSeparator" w:id="0">
    <w:p w:rsidR="006729C9" w:rsidRDefault="00672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FD" w:rsidRDefault="006729C9">
    <w:pPr>
      <w:pStyle w:val="BodyText"/>
      <w:spacing w:line="14" w:lineRule="auto"/>
      <w:rPr>
        <w:sz w:val="20"/>
      </w:rPr>
    </w:pPr>
    <w:r>
      <w:rPr>
        <w:noProof/>
        <w:sz w:val="20"/>
        <w:lang w:bidi="ta-IN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3218815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88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2AFD" w:rsidRDefault="006729C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typed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company’s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original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letterhead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box 1" o:spid="_x0000_s1026" o:spt="202" type="#_x0000_t202" style="position:absolute;left:0pt;margin-left:71pt;margin-top:35.35pt;height:15.3pt;width:253.45pt;mso-position-horizontal-relative:page;mso-position-vertical-relative:page;z-index:-251656192;mso-width-relative:page;mso-height-relative:page;" filled="f" stroked="f" coordsize="21600,21600" o:gfxdata="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3&#10;2Z/L2AAAAAoBAAAPAAAAAAAAAAEAIAAAACIAAABkcnMvZG93bnJldi54bWxQSwECFAAUAAAACACH&#10;TuJAdgdRpr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9CACF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typed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company’s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original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letterhead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708B"/>
    <w:rsid w:val="000848D1"/>
    <w:rsid w:val="000B4E9E"/>
    <w:rsid w:val="00153E20"/>
    <w:rsid w:val="00260A82"/>
    <w:rsid w:val="00300BC0"/>
    <w:rsid w:val="00376AE9"/>
    <w:rsid w:val="00470335"/>
    <w:rsid w:val="005A62F1"/>
    <w:rsid w:val="006729C9"/>
    <w:rsid w:val="007A36E0"/>
    <w:rsid w:val="007C2B1C"/>
    <w:rsid w:val="0095708B"/>
    <w:rsid w:val="00957098"/>
    <w:rsid w:val="009C7AEE"/>
    <w:rsid w:val="00B6221F"/>
    <w:rsid w:val="00C3041F"/>
    <w:rsid w:val="00C52EBE"/>
    <w:rsid w:val="00CB2AFD"/>
    <w:rsid w:val="00D148EA"/>
    <w:rsid w:val="00F62F5A"/>
    <w:rsid w:val="00FB05B3"/>
    <w:rsid w:val="00FD562F"/>
    <w:rsid w:val="468E0934"/>
    <w:rsid w:val="794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ta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sselectedend">
    <w:name w:val="isselectedend"/>
    <w:basedOn w:val="Normal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ta-IN"/>
    </w:rPr>
  </w:style>
  <w:style w:type="character" w:customStyle="1" w:styleId="text-token-text-primary">
    <w:name w:val="text-token-text-primary"/>
    <w:basedOn w:val="DefaultParagraphFont"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ta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sselectedend">
    <w:name w:val="isselectedend"/>
    <w:basedOn w:val="Normal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ta-IN"/>
    </w:rPr>
  </w:style>
  <w:style w:type="character" w:customStyle="1" w:styleId="text-token-text-primary">
    <w:name w:val="text-token-text-primary"/>
    <w:basedOn w:val="DefaultParagraphFont"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NMRA User</cp:lastModifiedBy>
  <cp:revision>5</cp:revision>
  <cp:lastPrinted>2026-03-26T05:17:00Z</cp:lastPrinted>
  <dcterms:created xsi:type="dcterms:W3CDTF">2026-03-23T07:12:00Z</dcterms:created>
  <dcterms:modified xsi:type="dcterms:W3CDTF">2026-03-26T06:07:00Z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1033-12.2.0.23196</vt:lpwstr>
  </property>
  <property fmtid="{D5CDD505-2E9C-101B-9397-08002B2CF9AE}" pid="7" name="ICV">
    <vt:lpwstr>4D01A9110DAB43D893A2C244ED1F28F7_13</vt:lpwstr>
  </property>
</Properties>
</file>