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4157" w14:textId="0A120213" w:rsidR="005C3EEA" w:rsidRDefault="0075772B" w:rsidP="005C3EEA">
      <w:pPr>
        <w:jc w:val="center"/>
        <w:rPr>
          <w:b/>
          <w:bCs/>
          <w:lang w:val="en-GB"/>
        </w:rPr>
      </w:pPr>
      <w:r w:rsidRPr="0075772B">
        <w:rPr>
          <w:noProof/>
        </w:rPr>
        <w:drawing>
          <wp:inline distT="0" distB="0" distL="0" distR="0" wp14:anchorId="6FE65BF4" wp14:editId="7630B796">
            <wp:extent cx="3422650" cy="17348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0557" cy="173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C576" w14:textId="77777777" w:rsidR="005C3EEA" w:rsidRDefault="005C3EEA" w:rsidP="005C3EEA">
      <w:pPr>
        <w:rPr>
          <w:b/>
          <w:bCs/>
          <w:lang w:val="en-GB"/>
        </w:rPr>
      </w:pPr>
    </w:p>
    <w:p w14:paraId="3D1458E4" w14:textId="75F1C568" w:rsidR="00A009C8" w:rsidRPr="00A009C8" w:rsidRDefault="00A009C8" w:rsidP="005C3EEA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Fleet </w:t>
      </w:r>
    </w:p>
    <w:p w14:paraId="697FBA1E" w14:textId="41469FD1" w:rsidR="005C3EEA" w:rsidRPr="005C3EEA" w:rsidRDefault="005C3EEA" w:rsidP="005C3EEA">
      <w:r w:rsidRPr="005C3EEA">
        <w:rPr>
          <w:b/>
          <w:bCs/>
          <w:lang w:val="en-GB"/>
        </w:rPr>
        <w:t xml:space="preserve">Accident Management: </w:t>
      </w:r>
      <w:r w:rsidRPr="005C3EEA">
        <w:rPr>
          <w:lang w:val="en-GB"/>
        </w:rPr>
        <w:t>I</w:t>
      </w:r>
      <w:r w:rsidR="0075772B">
        <w:rPr>
          <w:lang w:val="en-GB"/>
        </w:rPr>
        <w:t xml:space="preserve">nternally run by MacKillop Fleet department </w:t>
      </w:r>
    </w:p>
    <w:p w14:paraId="6413F932" w14:textId="32E2AD65" w:rsidR="005C3EEA" w:rsidRPr="005C3EEA" w:rsidRDefault="005C3EEA" w:rsidP="005C3EEA">
      <w:r w:rsidRPr="005C3EEA">
        <w:rPr>
          <w:b/>
          <w:bCs/>
          <w:lang w:val="en-GB"/>
        </w:rPr>
        <w:t xml:space="preserve">Insurer: </w:t>
      </w:r>
      <w:r w:rsidR="006A5D6D">
        <w:rPr>
          <w:lang w:val="en-GB"/>
        </w:rPr>
        <w:t>Self-insured</w:t>
      </w:r>
      <w:r w:rsidR="0075772B">
        <w:rPr>
          <w:lang w:val="en-GB"/>
        </w:rPr>
        <w:t xml:space="preserve"> up to $</w:t>
      </w:r>
      <w:r w:rsidR="006A5D6D">
        <w:rPr>
          <w:lang w:val="en-GB"/>
        </w:rPr>
        <w:t>5,000 /</w:t>
      </w:r>
      <w:r w:rsidR="0075772B">
        <w:rPr>
          <w:lang w:val="en-GB"/>
        </w:rPr>
        <w:t xml:space="preserve"> Zurich over excess</w:t>
      </w:r>
    </w:p>
    <w:p w14:paraId="6D4BED5F" w14:textId="2037A04F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Pr="005C3EEA">
        <w:rPr>
          <w:lang w:val="en-GB"/>
        </w:rPr>
        <w:t>$</w:t>
      </w:r>
      <w:r w:rsidR="0075772B">
        <w:rPr>
          <w:lang w:val="en-GB"/>
        </w:rPr>
        <w:t>5</w:t>
      </w:r>
      <w:r w:rsidRPr="005C3EEA">
        <w:rPr>
          <w:lang w:val="en-GB"/>
        </w:rPr>
        <w:t>,000</w:t>
      </w:r>
    </w:p>
    <w:p w14:paraId="110DB7AA" w14:textId="7E87B388" w:rsidR="00DD0981" w:rsidRDefault="00DD0981" w:rsidP="005C3EEA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DD0981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DD0981">
        <w:rPr>
          <w:b/>
          <w:bCs/>
          <w:lang w:val="en-GB"/>
        </w:rPr>
        <w:t xml:space="preserve">: </w:t>
      </w:r>
      <w:r w:rsidRPr="00DD0981">
        <w:rPr>
          <w:lang w:val="en-GB"/>
        </w:rPr>
        <w:t>$300 per claim</w:t>
      </w:r>
    </w:p>
    <w:p w14:paraId="36FF5CC5" w14:textId="6CC36D67" w:rsidR="00CD2DDB" w:rsidRPr="00DD0981" w:rsidRDefault="00CD2DDB" w:rsidP="005C3EEA">
      <w:pPr>
        <w:rPr>
          <w:b/>
          <w:bCs/>
        </w:rPr>
      </w:pPr>
      <w:r w:rsidRPr="00CD2DDB">
        <w:rPr>
          <w:b/>
          <w:bCs/>
          <w:lang w:val="en-GB"/>
        </w:rPr>
        <w:t xml:space="preserve">Pricing: </w:t>
      </w:r>
      <w:r>
        <w:rPr>
          <w:lang w:val="en-GB"/>
        </w:rPr>
        <w:t xml:space="preserve">under excess – Sheen Fleet Pricing Schedule / Over excess – no pricing arrangement </w:t>
      </w:r>
    </w:p>
    <w:p w14:paraId="14DE392B" w14:textId="2B562E3B" w:rsidR="005C3EEA" w:rsidRPr="005C3EEA" w:rsidRDefault="005C3EEA" w:rsidP="005C3EEA">
      <w:r w:rsidRPr="005C3EEA">
        <w:rPr>
          <w:b/>
          <w:bCs/>
          <w:lang w:val="en-GB"/>
        </w:rPr>
        <w:t xml:space="preserve">Decals / Signwriting: </w:t>
      </w:r>
      <w:r w:rsidR="006A5D6D">
        <w:rPr>
          <w:lang w:val="en-GB"/>
        </w:rPr>
        <w:t>No specific requirement for decal supplier</w:t>
      </w:r>
    </w:p>
    <w:p w14:paraId="45711BF5" w14:textId="226987D8" w:rsidR="005C3EEA" w:rsidRPr="005C3EEA" w:rsidRDefault="005C3EEA" w:rsidP="006A5D6D">
      <w:r w:rsidRPr="005C3EEA">
        <w:rPr>
          <w:b/>
          <w:bCs/>
          <w:lang w:val="en-GB"/>
        </w:rPr>
        <w:t xml:space="preserve">Replacement Vehicle: </w:t>
      </w:r>
      <w:r w:rsidR="006A5D6D">
        <w:rPr>
          <w:lang w:val="en-GB"/>
        </w:rPr>
        <w:t>Generally don’t accept loan vehicles due to high risk of damage on their sites – will only provide if requested by MacKillop Fleet team</w:t>
      </w:r>
    </w:p>
    <w:p w14:paraId="1F4A56B4" w14:textId="50E686A0" w:rsidR="005C3EEA" w:rsidRPr="005C3EEA" w:rsidRDefault="005C3EEA" w:rsidP="005C3EEA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with </w:t>
      </w:r>
      <w:r w:rsidR="006A5D6D">
        <w:rPr>
          <w:lang w:val="en-GB"/>
        </w:rPr>
        <w:t>MacKillop</w:t>
      </w:r>
      <w:r w:rsidRPr="005C3EEA">
        <w:rPr>
          <w:lang w:val="en-GB"/>
        </w:rPr>
        <w:t xml:space="preserve"> vehicle driver </w:t>
      </w:r>
      <w:r w:rsidR="006A5D6D">
        <w:rPr>
          <w:lang w:val="en-GB"/>
        </w:rPr>
        <w:t>or site manager regarding vehicle updates – no centralised reporting required</w:t>
      </w:r>
    </w:p>
    <w:p w14:paraId="01ED02EC" w14:textId="3C45909C" w:rsidR="005C3EEA" w:rsidRDefault="005C3EEA" w:rsidP="005C3EEA">
      <w:pPr>
        <w:rPr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6A5D6D">
        <w:rPr>
          <w:lang w:val="en-GB"/>
        </w:rPr>
        <w:t xml:space="preserve">Contact </w:t>
      </w:r>
      <w:r w:rsidR="00A90FDE">
        <w:rPr>
          <w:lang w:val="en-GB"/>
        </w:rPr>
        <w:t xml:space="preserve">Sheen Fleet </w:t>
      </w:r>
    </w:p>
    <w:p w14:paraId="2C24B5A8" w14:textId="1759A974" w:rsidR="005C3EEA" w:rsidRDefault="005C3EEA" w:rsidP="005C3EEA">
      <w:pPr>
        <w:rPr>
          <w:lang w:val="en-GB"/>
        </w:rPr>
      </w:pPr>
    </w:p>
    <w:p w14:paraId="65C67C30" w14:textId="1327C9D0" w:rsidR="005C3EEA" w:rsidRPr="005C3EEA" w:rsidRDefault="006A5D6D" w:rsidP="005C3EEA">
      <w:pPr>
        <w:rPr>
          <w:b/>
          <w:bCs/>
        </w:rPr>
      </w:pPr>
      <w:r w:rsidRPr="006A5D6D">
        <w:rPr>
          <w:b/>
          <w:bCs/>
          <w:lang w:val="en-GB"/>
        </w:rPr>
        <w:t xml:space="preserve">Process: </w:t>
      </w:r>
    </w:p>
    <w:p w14:paraId="49094D36" w14:textId="5C248AAD" w:rsidR="005C3EEA" w:rsidRDefault="006A5D6D" w:rsidP="006A5D6D">
      <w:pPr>
        <w:pStyle w:val="ListParagraph"/>
        <w:numPr>
          <w:ilvl w:val="0"/>
          <w:numId w:val="2"/>
        </w:numPr>
      </w:pPr>
      <w:r>
        <w:t xml:space="preserve">Inspect vehicle &amp; take images - ensure name of customer of estimate is: MacKillop Family Services </w:t>
      </w:r>
      <w:r w:rsidRPr="006A5D6D">
        <w:t>237 Cecil St, South Melbourne VIC 3205</w:t>
      </w:r>
    </w:p>
    <w:p w14:paraId="6896F564" w14:textId="4ED1D210" w:rsidR="006A5D6D" w:rsidRDefault="006A5D6D" w:rsidP="006A5D6D">
      <w:pPr>
        <w:pStyle w:val="ListParagraph"/>
        <w:numPr>
          <w:ilvl w:val="0"/>
          <w:numId w:val="2"/>
        </w:numPr>
      </w:pPr>
      <w:r>
        <w:t xml:space="preserve">Submit your estimate &amp; images to </w:t>
      </w:r>
      <w:hyperlink r:id="rId8" w:history="1">
        <w:r w:rsidR="00C03A20" w:rsidRPr="0053265A">
          <w:rPr>
            <w:rStyle w:val="Hyperlink"/>
          </w:rPr>
          <w:t>fleetinsurance@mackillop.org.au</w:t>
        </w:r>
      </w:hyperlink>
      <w:r>
        <w:t xml:space="preserve"> &amp; cc </w:t>
      </w:r>
      <w:hyperlink r:id="rId9" w:history="1">
        <w:r w:rsidRPr="00D83EB7">
          <w:rPr>
            <w:rStyle w:val="Hyperlink"/>
          </w:rPr>
          <w:t>fleet@sheengroup.com.au</w:t>
        </w:r>
      </w:hyperlink>
      <w:r>
        <w:t xml:space="preserve"> </w:t>
      </w:r>
    </w:p>
    <w:p w14:paraId="2B5F008E" w14:textId="36C78363" w:rsidR="006A5D6D" w:rsidRDefault="006A5D6D" w:rsidP="006A5D6D">
      <w:pPr>
        <w:pStyle w:val="ListParagraph"/>
        <w:numPr>
          <w:ilvl w:val="0"/>
          <w:numId w:val="2"/>
        </w:numPr>
      </w:pPr>
      <w:r>
        <w:t>MacKillop Fleet will respond with either authorisation for a direct payment or will lodge the claim number</w:t>
      </w:r>
    </w:p>
    <w:p w14:paraId="79B230F1" w14:textId="77777777" w:rsidR="006A5D6D" w:rsidRDefault="006A5D6D" w:rsidP="006A5D6D">
      <w:r w:rsidRPr="006A5D6D">
        <w:rPr>
          <w:b/>
          <w:bCs/>
        </w:rPr>
        <w:t>Notes:</w:t>
      </w:r>
      <w:r>
        <w:t xml:space="preserve"> </w:t>
      </w:r>
    </w:p>
    <w:p w14:paraId="01B7DF2D" w14:textId="0736A5E4" w:rsidR="006A5D6D" w:rsidRDefault="006A5D6D" w:rsidP="006A5D6D">
      <w:r>
        <w:t xml:space="preserve">Even if the damage </w:t>
      </w:r>
      <w:r w:rsidR="00DA7ECE">
        <w:t>appears</w:t>
      </w:r>
      <w:r>
        <w:t xml:space="preserve"> to be certainly over $5,000 MacKillop have a process where they will have an estimate &amp; images submitted prior to </w:t>
      </w:r>
      <w:r w:rsidR="00DA7ECE">
        <w:t>their lodgement of</w:t>
      </w:r>
      <w:r>
        <w:t xml:space="preserve"> the claim</w:t>
      </w:r>
    </w:p>
    <w:sectPr w:rsidR="006A5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30A"/>
    <w:multiLevelType w:val="hybridMultilevel"/>
    <w:tmpl w:val="86423C6A"/>
    <w:lvl w:ilvl="0" w:tplc="F99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A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0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4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4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A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0F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14814">
    <w:abstractNumId w:val="0"/>
  </w:num>
  <w:num w:numId="2" w16cid:durableId="56892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EA"/>
    <w:rsid w:val="000C53C9"/>
    <w:rsid w:val="0027134A"/>
    <w:rsid w:val="0033376E"/>
    <w:rsid w:val="005C3EEA"/>
    <w:rsid w:val="006A5D6D"/>
    <w:rsid w:val="0075772B"/>
    <w:rsid w:val="00835A0F"/>
    <w:rsid w:val="00A009C8"/>
    <w:rsid w:val="00A90FDE"/>
    <w:rsid w:val="00C03A20"/>
    <w:rsid w:val="00C6006C"/>
    <w:rsid w:val="00CD2DDB"/>
    <w:rsid w:val="00DA7ECE"/>
    <w:rsid w:val="00D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9D78"/>
  <w15:chartTrackingRefBased/>
  <w15:docId w15:val="{744444C0-B294-4683-904A-9CED84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insurance@mackillop.org.a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leet@sheengroup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2C303-4FF5-44E8-BA5B-043120603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71EA7-5849-4B1A-903B-7D15AA5E4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Salvadori</dc:creator>
  <cp:keywords/>
  <dc:description/>
  <cp:lastModifiedBy>Mark Salvadori</cp:lastModifiedBy>
  <cp:revision>11</cp:revision>
  <dcterms:created xsi:type="dcterms:W3CDTF">2020-02-23T21:01:00Z</dcterms:created>
  <dcterms:modified xsi:type="dcterms:W3CDTF">2023-02-21T02:42:00Z</dcterms:modified>
</cp:coreProperties>
</file>