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0240EA6F" w:rsidR="005C3EEA" w:rsidRDefault="001C45FF" w:rsidP="005C3EEA">
      <w:pPr>
        <w:jc w:val="center"/>
        <w:rPr>
          <w:b/>
          <w:bCs/>
          <w:lang w:val="en-GB"/>
        </w:rPr>
      </w:pPr>
      <w:r w:rsidRPr="001C45FF">
        <w:rPr>
          <w:noProof/>
        </w:rPr>
        <w:drawing>
          <wp:inline distT="0" distB="0" distL="0" distR="0" wp14:anchorId="0F6E5029" wp14:editId="40E7143C">
            <wp:extent cx="168275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C576" w14:textId="77777777" w:rsidR="005C3EEA" w:rsidRDefault="005C3EEA" w:rsidP="005C3EEA">
      <w:pPr>
        <w:rPr>
          <w:b/>
          <w:bCs/>
          <w:lang w:val="en-GB"/>
        </w:rPr>
      </w:pPr>
    </w:p>
    <w:p w14:paraId="3D1458E4" w14:textId="20D84A19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  <w:r w:rsidR="0040729D">
        <w:rPr>
          <w:lang w:val="en-GB"/>
        </w:rPr>
        <w:t>– Sheen Panel Service Kensington &amp; Brooklyn</w:t>
      </w:r>
    </w:p>
    <w:p w14:paraId="697FBA1E" w14:textId="1ED83297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1C45FF">
        <w:rPr>
          <w:lang w:val="en-GB"/>
        </w:rPr>
        <w:t>Custom Fleet Accident Management</w:t>
      </w:r>
      <w:r w:rsidR="0040729D">
        <w:rPr>
          <w:lang w:val="en-GB"/>
        </w:rPr>
        <w:t xml:space="preserve"> </w:t>
      </w:r>
    </w:p>
    <w:p w14:paraId="6413F932" w14:textId="35FA8CEE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9715BD">
        <w:rPr>
          <w:lang w:val="en-GB"/>
        </w:rPr>
        <w:t>Vero</w:t>
      </w:r>
    </w:p>
    <w:p w14:paraId="6D4BED5F" w14:textId="41D87C17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Pr="005C3EEA">
        <w:rPr>
          <w:lang w:val="en-GB"/>
        </w:rPr>
        <w:t>$</w:t>
      </w:r>
      <w:r w:rsidR="0075772B">
        <w:rPr>
          <w:lang w:val="en-GB"/>
        </w:rPr>
        <w:t>5</w:t>
      </w:r>
      <w:r w:rsidR="009715BD">
        <w:rPr>
          <w:lang w:val="en-GB"/>
        </w:rPr>
        <w:t>00</w:t>
      </w:r>
    </w:p>
    <w:p w14:paraId="291D587F" w14:textId="2011974C" w:rsidR="009715BD" w:rsidRDefault="009715BD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1C45FF">
        <w:rPr>
          <w:lang w:val="en-GB"/>
        </w:rPr>
        <w:t xml:space="preserve">no excess reduction </w:t>
      </w:r>
      <w:r w:rsidR="00D87885">
        <w:rPr>
          <w:lang w:val="en-GB"/>
        </w:rPr>
        <w:t>–</w:t>
      </w:r>
      <w:r w:rsidR="001C45FF">
        <w:rPr>
          <w:lang w:val="en-GB"/>
        </w:rPr>
        <w:t xml:space="preserve"> </w:t>
      </w:r>
      <w:r w:rsidR="00D87885">
        <w:rPr>
          <w:lang w:val="en-GB"/>
        </w:rPr>
        <w:t>Custom Fleet % of total invoice referral fee</w:t>
      </w:r>
    </w:p>
    <w:p w14:paraId="14DE392B" w14:textId="2B562E3B" w:rsidR="005C3EEA" w:rsidRPr="005C3EEA" w:rsidRDefault="005C3EEA" w:rsidP="005C3EEA">
      <w:r w:rsidRPr="005C3EEA">
        <w:rPr>
          <w:b/>
          <w:bCs/>
          <w:lang w:val="en-GB"/>
        </w:rPr>
        <w:t xml:space="preserve">Decals / Signwriting: </w:t>
      </w:r>
      <w:r w:rsidR="006A5D6D">
        <w:rPr>
          <w:lang w:val="en-GB"/>
        </w:rPr>
        <w:t>No specific requirement for decal supplier</w:t>
      </w:r>
    </w:p>
    <w:p w14:paraId="45711BF5" w14:textId="589C1EF0" w:rsidR="005C3EEA" w:rsidRPr="005C3EEA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D87885">
        <w:rPr>
          <w:lang w:val="en-GB"/>
        </w:rPr>
        <w:t>Accept Sheen Accident Replacement Vehicles</w:t>
      </w:r>
      <w:r w:rsidR="00704BB3">
        <w:rPr>
          <w:lang w:val="en-GB"/>
        </w:rPr>
        <w:t xml:space="preserve"> </w:t>
      </w:r>
    </w:p>
    <w:p w14:paraId="1F4A56B4" w14:textId="642AC773" w:rsidR="005C3EEA" w:rsidRPr="005C3EEA" w:rsidRDefault="005C3EEA" w:rsidP="005C3EEA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D87885">
        <w:rPr>
          <w:lang w:val="en-GB"/>
        </w:rPr>
        <w:t>MCM</w:t>
      </w:r>
      <w:r w:rsidRPr="005C3EEA">
        <w:rPr>
          <w:lang w:val="en-GB"/>
        </w:rPr>
        <w:t xml:space="preserve"> vehicle driver </w:t>
      </w:r>
    </w:p>
    <w:p w14:paraId="42DB52F6" w14:textId="6459C0A2" w:rsidR="009715BD" w:rsidRPr="00D87885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D87885" w:rsidRPr="00D87885">
        <w:rPr>
          <w:lang w:val="en-GB"/>
        </w:rPr>
        <w:t>Please contact Mark Salvadori at Sheen Fleet</w:t>
      </w:r>
      <w:r w:rsidR="00D87885">
        <w:rPr>
          <w:b/>
          <w:bCs/>
          <w:lang w:val="en-GB"/>
        </w:rPr>
        <w:t xml:space="preserve"> </w:t>
      </w:r>
    </w:p>
    <w:p w14:paraId="65C67C30" w14:textId="1327C9D0" w:rsidR="005C3EEA" w:rsidRPr="005C3EEA" w:rsidRDefault="006A5D6D" w:rsidP="005C3EEA">
      <w:pPr>
        <w:rPr>
          <w:b/>
          <w:bCs/>
        </w:rPr>
      </w:pPr>
      <w:r w:rsidRPr="006A5D6D">
        <w:rPr>
          <w:b/>
          <w:bCs/>
          <w:lang w:val="en-GB"/>
        </w:rPr>
        <w:t xml:space="preserve">Process: </w:t>
      </w:r>
    </w:p>
    <w:p w14:paraId="7922EC42" w14:textId="36CEA993" w:rsidR="00860388" w:rsidRDefault="006A5D6D" w:rsidP="009715BD">
      <w:pPr>
        <w:pStyle w:val="ListParagraph"/>
        <w:numPr>
          <w:ilvl w:val="0"/>
          <w:numId w:val="2"/>
        </w:numPr>
      </w:pPr>
      <w:r>
        <w:t>Inspect vehicle &amp; take images</w:t>
      </w:r>
    </w:p>
    <w:p w14:paraId="668F8482" w14:textId="738FA2D2" w:rsidR="00860388" w:rsidRDefault="00860388" w:rsidP="009715BD">
      <w:pPr>
        <w:pStyle w:val="ListParagraph"/>
        <w:numPr>
          <w:ilvl w:val="0"/>
          <w:numId w:val="2"/>
        </w:numPr>
      </w:pPr>
      <w:r>
        <w:t>If vehicle driveable – driver to keep driving</w:t>
      </w:r>
      <w:r w:rsidR="00821548">
        <w:t xml:space="preserve"> until assessment date</w:t>
      </w:r>
      <w:r>
        <w:t xml:space="preserve"> / if vehicle not driveable or unroadworthy</w:t>
      </w:r>
      <w:r w:rsidR="0062257F">
        <w:t xml:space="preserve"> provide</w:t>
      </w:r>
      <w:r>
        <w:t xml:space="preserve"> Sheen replacement vehicle</w:t>
      </w:r>
    </w:p>
    <w:p w14:paraId="6873051D" w14:textId="72B72124" w:rsidR="009715BD" w:rsidRDefault="00860388" w:rsidP="009715BD">
      <w:pPr>
        <w:pStyle w:val="ListParagraph"/>
        <w:numPr>
          <w:ilvl w:val="0"/>
          <w:numId w:val="2"/>
        </w:numPr>
      </w:pPr>
      <w:r>
        <w:t xml:space="preserve">Driver to contact Custom Fleet Driver Support number to lodge their claim </w:t>
      </w:r>
    </w:p>
    <w:p w14:paraId="767F5251" w14:textId="2E93E8FD" w:rsidR="00860388" w:rsidRDefault="00780436" w:rsidP="009715BD">
      <w:pPr>
        <w:pStyle w:val="ListParagraph"/>
        <w:numPr>
          <w:ilvl w:val="0"/>
          <w:numId w:val="2"/>
        </w:numPr>
      </w:pPr>
      <w:r>
        <w:t xml:space="preserve">Claim will be allocated by Driver Support to the insurer &amp; your store will be emailed the details </w:t>
      </w:r>
    </w:p>
    <w:p w14:paraId="5F199AC5" w14:textId="77777777" w:rsidR="009715BD" w:rsidRDefault="009715BD" w:rsidP="006A5D6D"/>
    <w:sectPr w:rsidR="0097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89794">
    <w:abstractNumId w:val="0"/>
  </w:num>
  <w:num w:numId="2" w16cid:durableId="1162886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01E7E"/>
    <w:rsid w:val="000C53C9"/>
    <w:rsid w:val="001B347B"/>
    <w:rsid w:val="001C45FF"/>
    <w:rsid w:val="0033376E"/>
    <w:rsid w:val="0040729D"/>
    <w:rsid w:val="005C3EEA"/>
    <w:rsid w:val="005F55DB"/>
    <w:rsid w:val="0062257F"/>
    <w:rsid w:val="006469E1"/>
    <w:rsid w:val="006A5D6D"/>
    <w:rsid w:val="006E2B67"/>
    <w:rsid w:val="00704BB3"/>
    <w:rsid w:val="0075772B"/>
    <w:rsid w:val="00780436"/>
    <w:rsid w:val="00821548"/>
    <w:rsid w:val="00860388"/>
    <w:rsid w:val="008D0CB9"/>
    <w:rsid w:val="009715BD"/>
    <w:rsid w:val="00A009C8"/>
    <w:rsid w:val="00C6006C"/>
    <w:rsid w:val="00D87885"/>
    <w:rsid w:val="00DA7ECE"/>
    <w:rsid w:val="00E05ED6"/>
    <w:rsid w:val="00E403A6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1C0C6-4E2D-403B-A1CF-341706C47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88D0C-40EF-46EF-ADB2-20F6A0CC8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13</cp:revision>
  <dcterms:created xsi:type="dcterms:W3CDTF">2020-02-23T23:30:00Z</dcterms:created>
  <dcterms:modified xsi:type="dcterms:W3CDTF">2023-02-21T02:44:00Z</dcterms:modified>
</cp:coreProperties>
</file>