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9774" w14:textId="14362C41" w:rsidR="00A857E0" w:rsidRDefault="00A13602" w:rsidP="002D2ABD">
      <w:pPr>
        <w:jc w:val="center"/>
        <w:rPr>
          <w:b/>
          <w:bCs/>
          <w:lang w:val="en-GB"/>
        </w:rPr>
      </w:pPr>
      <w:r w:rsidRPr="00A13602">
        <w:rPr>
          <w:noProof/>
        </w:rPr>
        <w:drawing>
          <wp:inline distT="0" distB="0" distL="0" distR="0" wp14:anchorId="7D4C855D" wp14:editId="7BA5331F">
            <wp:extent cx="31908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79F7" w14:textId="042AF60E" w:rsidR="00A857E0" w:rsidRDefault="00A13602" w:rsidP="00A13602">
      <w:pPr>
        <w:ind w:left="2880"/>
        <w:rPr>
          <w:b/>
          <w:bCs/>
          <w:lang w:val="en-GB"/>
        </w:rPr>
      </w:pPr>
      <w:r>
        <w:rPr>
          <w:b/>
          <w:bCs/>
          <w:lang w:val="en-GB"/>
        </w:rPr>
        <w:t xml:space="preserve">NEW PLUMBING SOLUTIONS </w:t>
      </w:r>
    </w:p>
    <w:p w14:paraId="3B0F9F37" w14:textId="4F68E1AE" w:rsidR="00A857E0" w:rsidRPr="00A009C8" w:rsidRDefault="00A857E0" w:rsidP="00A857E0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15BE11D" w14:textId="1ECE2DAF" w:rsidR="00A857E0" w:rsidRPr="005F55DB" w:rsidRDefault="00A857E0" w:rsidP="00A857E0">
      <w:r w:rsidRPr="005C3EEA">
        <w:rPr>
          <w:b/>
          <w:bCs/>
          <w:lang w:val="en-GB"/>
        </w:rPr>
        <w:t xml:space="preserve">Accident Management: </w:t>
      </w:r>
      <w:r w:rsidR="002D2ABD">
        <w:rPr>
          <w:lang w:val="en-GB"/>
        </w:rPr>
        <w:t xml:space="preserve">Internal </w:t>
      </w:r>
      <w:r>
        <w:rPr>
          <w:lang w:val="en-GB"/>
        </w:rPr>
        <w:t xml:space="preserve"> </w:t>
      </w:r>
    </w:p>
    <w:p w14:paraId="1CD7F11A" w14:textId="438BE9F5" w:rsidR="00A857E0" w:rsidRPr="005C3EEA" w:rsidRDefault="00A857E0" w:rsidP="00A857E0">
      <w:r w:rsidRPr="005C3EEA">
        <w:rPr>
          <w:b/>
          <w:bCs/>
          <w:lang w:val="en-GB"/>
        </w:rPr>
        <w:t xml:space="preserve">Insurer: </w:t>
      </w:r>
    </w:p>
    <w:p w14:paraId="23492493" w14:textId="699B419B" w:rsidR="00A857E0" w:rsidRDefault="00A857E0" w:rsidP="00A857E0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</w:p>
    <w:p w14:paraId="480CE2BC" w14:textId="512CFF70" w:rsidR="00A857E0" w:rsidRDefault="00A857E0" w:rsidP="00A857E0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 w:rsidR="002D2ABD">
        <w:rPr>
          <w:lang w:val="en-GB"/>
        </w:rPr>
        <w:t xml:space="preserve"> $300 per </w:t>
      </w:r>
      <w:r w:rsidR="00A13602">
        <w:rPr>
          <w:lang w:val="en-GB"/>
        </w:rPr>
        <w:t xml:space="preserve">insurance </w:t>
      </w:r>
      <w:r w:rsidR="002D2ABD">
        <w:rPr>
          <w:lang w:val="en-GB"/>
        </w:rPr>
        <w:t xml:space="preserve">claim </w:t>
      </w:r>
    </w:p>
    <w:p w14:paraId="31631D24" w14:textId="00F50B89" w:rsidR="00A857E0" w:rsidRPr="00987813" w:rsidRDefault="00A857E0" w:rsidP="00A857E0">
      <w:r w:rsidRPr="00987813">
        <w:rPr>
          <w:b/>
          <w:bCs/>
          <w:lang w:val="en-GB"/>
        </w:rPr>
        <w:t xml:space="preserve">Pricing: </w:t>
      </w:r>
      <w:r w:rsidR="009A6452">
        <w:rPr>
          <w:lang w:val="en-GB"/>
        </w:rPr>
        <w:t xml:space="preserve">Sheen Fleet Pricing Schedule </w:t>
      </w:r>
    </w:p>
    <w:p w14:paraId="4261B58F" w14:textId="77777777" w:rsidR="00A857E0" w:rsidRPr="005C3EEA" w:rsidRDefault="00A857E0" w:rsidP="00A857E0">
      <w:r w:rsidRPr="005C3EEA">
        <w:rPr>
          <w:b/>
          <w:bCs/>
          <w:lang w:val="en-GB"/>
        </w:rPr>
        <w:t xml:space="preserve">Decals / Signwriting: </w:t>
      </w:r>
      <w:r>
        <w:rPr>
          <w:lang w:val="en-GB"/>
        </w:rPr>
        <w:t>No specific requirement for decal supplier</w:t>
      </w:r>
    </w:p>
    <w:p w14:paraId="397F13BA" w14:textId="3D835851" w:rsidR="00A857E0" w:rsidRPr="005C3EEA" w:rsidRDefault="00A857E0" w:rsidP="00A857E0">
      <w:r w:rsidRPr="005C3EEA">
        <w:rPr>
          <w:b/>
          <w:bCs/>
          <w:lang w:val="en-GB"/>
        </w:rPr>
        <w:t xml:space="preserve">Replacement Vehicle: </w:t>
      </w:r>
      <w:r w:rsidR="00A13602">
        <w:rPr>
          <w:lang w:val="en-GB"/>
        </w:rPr>
        <w:t>New Plumbing Solutions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accept Sheen accident replacement vehicles  </w:t>
      </w:r>
    </w:p>
    <w:p w14:paraId="5B24AC2C" w14:textId="6C2EA192" w:rsidR="00A857E0" w:rsidRPr="005C3EEA" w:rsidRDefault="00A857E0" w:rsidP="00A857E0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</w:t>
      </w:r>
      <w:r w:rsidR="009A6452">
        <w:rPr>
          <w:lang w:val="en-GB"/>
        </w:rPr>
        <w:t xml:space="preserve">with driver </w:t>
      </w:r>
      <w:r w:rsidR="002D2ABD">
        <w:rPr>
          <w:lang w:val="en-GB"/>
        </w:rPr>
        <w:t xml:space="preserve"> </w:t>
      </w:r>
    </w:p>
    <w:p w14:paraId="3BA33C3C" w14:textId="53F957A6" w:rsidR="00A857E0" w:rsidRDefault="00A857E0" w:rsidP="002D2ABD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2D2ABD">
        <w:rPr>
          <w:lang w:val="en-GB"/>
        </w:rPr>
        <w:t>Mark Salvadori at Sheen Fleet</w:t>
      </w:r>
      <w:r>
        <w:rPr>
          <w:lang w:val="en-GB"/>
        </w:rPr>
        <w:t xml:space="preserve"> </w:t>
      </w:r>
    </w:p>
    <w:p w14:paraId="1FA44DA7" w14:textId="7D43CB0B" w:rsidR="009A6452" w:rsidRPr="009A6452" w:rsidRDefault="009A6452" w:rsidP="002D2ABD">
      <w:pPr>
        <w:rPr>
          <w:b/>
          <w:bCs/>
          <w:lang w:val="en-GB"/>
        </w:rPr>
      </w:pPr>
    </w:p>
    <w:p w14:paraId="2CD15ADC" w14:textId="56260CE0" w:rsidR="009A6452" w:rsidRPr="009A6452" w:rsidRDefault="009A6452" w:rsidP="002D2AB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End of Lease </w:t>
      </w:r>
      <w:r w:rsidRPr="009A6452">
        <w:rPr>
          <w:b/>
          <w:bCs/>
          <w:lang w:val="en-GB"/>
        </w:rPr>
        <w:t>Process:</w:t>
      </w:r>
    </w:p>
    <w:p w14:paraId="15AEBEA0" w14:textId="5BC0140D" w:rsidR="009A6452" w:rsidRDefault="009A6452" w:rsidP="009A645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Inspect vehicle &amp; take images</w:t>
      </w:r>
    </w:p>
    <w:p w14:paraId="72CE1C3F" w14:textId="3DDECF17" w:rsidR="009A6452" w:rsidRDefault="009A6452" w:rsidP="009A645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Submit estimate &amp; images to </w:t>
      </w:r>
      <w:hyperlink r:id="rId8" w:history="1">
        <w:r w:rsidRPr="00063995">
          <w:rPr>
            <w:rStyle w:val="Hyperlink"/>
            <w:lang w:val="en-GB"/>
          </w:rPr>
          <w:t>fleet@sheengroup.com.au</w:t>
        </w:r>
      </w:hyperlink>
    </w:p>
    <w:p w14:paraId="16A0B330" w14:textId="409F736C" w:rsidR="009A6452" w:rsidRDefault="009A6452" w:rsidP="009A645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Sheen Fleet team will submit to NPS for authorisation </w:t>
      </w:r>
    </w:p>
    <w:p w14:paraId="69997EB9" w14:textId="401B8287" w:rsidR="009A6452" w:rsidRPr="009A6452" w:rsidRDefault="009A6452" w:rsidP="009A645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Please await notification from Sheen Fleet </w:t>
      </w:r>
    </w:p>
    <w:p w14:paraId="3FCABE04" w14:textId="77777777" w:rsidR="002D2ABD" w:rsidRDefault="002D2ABD" w:rsidP="002D2ABD">
      <w:pPr>
        <w:rPr>
          <w:rFonts w:ascii="Calibri" w:hAnsi="Calibri" w:cs="Calibri"/>
          <w:vanish/>
          <w:lang w:eastAsia="en-AU"/>
        </w:rPr>
      </w:pPr>
    </w:p>
    <w:p w14:paraId="7515A85A" w14:textId="4451D9F1" w:rsidR="00A857E0" w:rsidRDefault="00A857E0"/>
    <w:sectPr w:rsidR="00A85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E94"/>
    <w:multiLevelType w:val="hybridMultilevel"/>
    <w:tmpl w:val="053AC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866A7"/>
    <w:multiLevelType w:val="hybridMultilevel"/>
    <w:tmpl w:val="E154F58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370715">
    <w:abstractNumId w:val="1"/>
  </w:num>
  <w:num w:numId="2" w16cid:durableId="589389190">
    <w:abstractNumId w:val="2"/>
  </w:num>
  <w:num w:numId="3" w16cid:durableId="35470019">
    <w:abstractNumId w:val="0"/>
  </w:num>
  <w:num w:numId="4" w16cid:durableId="1156265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0"/>
    <w:rsid w:val="002D2ABD"/>
    <w:rsid w:val="00346BDB"/>
    <w:rsid w:val="004F622C"/>
    <w:rsid w:val="005865D6"/>
    <w:rsid w:val="009A6452"/>
    <w:rsid w:val="009F19F5"/>
    <w:rsid w:val="00A13602"/>
    <w:rsid w:val="00A857E0"/>
    <w:rsid w:val="00D72DF0"/>
    <w:rsid w:val="00F0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E946"/>
  <w15:chartTrackingRefBased/>
  <w15:docId w15:val="{43B2A8E5-8163-4D2D-98E3-3D2FA6F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heengroup.com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6C89F-E66C-4C56-ADA4-00520A40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CC5C4-9CBD-45F7-9BD4-F425AA9B7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Pantas</dc:creator>
  <cp:keywords/>
  <dc:description/>
  <cp:lastModifiedBy>Mark Salvadori</cp:lastModifiedBy>
  <cp:revision>3</cp:revision>
  <dcterms:created xsi:type="dcterms:W3CDTF">2020-12-15T21:41:00Z</dcterms:created>
  <dcterms:modified xsi:type="dcterms:W3CDTF">2023-02-21T02:47:00Z</dcterms:modified>
</cp:coreProperties>
</file>