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Pr="00991FBE" w:rsidRDefault="00D90E37" w:rsidP="00D90E37">
      <w:pPr>
        <w:jc w:val="center"/>
      </w:pPr>
      <w:r w:rsidRPr="00991FBE"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35A225C1" w:rsidR="00D90E37" w:rsidRPr="00991FBE" w:rsidRDefault="009D0879" w:rsidP="00991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Occupational Health and Safety</w:t>
      </w:r>
      <w:r w:rsidR="00F60435" w:rsidRPr="00991FBE">
        <w:rPr>
          <w:b/>
          <w:bCs/>
          <w:sz w:val="32"/>
          <w:szCs w:val="32"/>
        </w:rPr>
        <w:t xml:space="preserve"> Policy</w:t>
      </w:r>
    </w:p>
    <w:p w14:paraId="51637D29" w14:textId="77777777" w:rsidR="00991FBE" w:rsidRPr="00991FBE" w:rsidRDefault="00991FBE" w:rsidP="00991FBE">
      <w:pPr>
        <w:jc w:val="center"/>
      </w:pPr>
    </w:p>
    <w:p w14:paraId="595E644B" w14:textId="3735F047" w:rsidR="008B684B" w:rsidRPr="008B684B" w:rsidRDefault="008B684B" w:rsidP="008B684B">
      <w:pPr>
        <w:rPr>
          <w:lang w:val="en-US"/>
        </w:rPr>
      </w:pPr>
      <w:r w:rsidRPr="008B684B">
        <w:rPr>
          <w:lang w:val="en-US"/>
        </w:rPr>
        <w:t xml:space="preserve">It is </w:t>
      </w:r>
      <w:r>
        <w:rPr>
          <w:lang w:val="en-US"/>
        </w:rPr>
        <w:t xml:space="preserve">Sheen Panel Service </w:t>
      </w:r>
      <w:r w:rsidRPr="008B684B">
        <w:rPr>
          <w:lang w:val="en-US"/>
        </w:rPr>
        <w:t xml:space="preserve">goal </w:t>
      </w:r>
      <w:r>
        <w:rPr>
          <w:lang w:val="en-US"/>
        </w:rPr>
        <w:t>to create</w:t>
      </w:r>
      <w:r w:rsidRPr="008B684B">
        <w:rPr>
          <w:lang w:val="en-US"/>
        </w:rPr>
        <w:t xml:space="preserve"> a </w:t>
      </w:r>
      <w:r>
        <w:rPr>
          <w:lang w:val="en-US"/>
        </w:rPr>
        <w:t>work</w:t>
      </w:r>
      <w:r w:rsidRPr="008B684B">
        <w:rPr>
          <w:lang w:val="en-US"/>
        </w:rPr>
        <w:t>place that is without risk, to the extent</w:t>
      </w:r>
      <w:r>
        <w:rPr>
          <w:lang w:val="en-US"/>
        </w:rPr>
        <w:t xml:space="preserve"> that </w:t>
      </w:r>
      <w:r w:rsidRPr="008B684B">
        <w:rPr>
          <w:lang w:val="en-US"/>
        </w:rPr>
        <w:t>is reasonably</w:t>
      </w:r>
      <w:r>
        <w:rPr>
          <w:lang w:val="en-US"/>
        </w:rPr>
        <w:t xml:space="preserve"> practical </w:t>
      </w:r>
      <w:r w:rsidRPr="008B684B">
        <w:rPr>
          <w:lang w:val="en-US"/>
        </w:rPr>
        <w:t>for employe</w:t>
      </w:r>
      <w:r w:rsidR="00040948">
        <w:rPr>
          <w:lang w:val="en-US"/>
        </w:rPr>
        <w:t>e</w:t>
      </w:r>
      <w:r w:rsidRPr="008B684B">
        <w:rPr>
          <w:lang w:val="en-US"/>
        </w:rPr>
        <w:t>s, customers and the public and to continuously improve our</w:t>
      </w:r>
      <w:r>
        <w:rPr>
          <w:lang w:val="en-US"/>
        </w:rPr>
        <w:t xml:space="preserve"> </w:t>
      </w:r>
      <w:r w:rsidRPr="008B684B">
        <w:rPr>
          <w:lang w:val="en-US"/>
        </w:rPr>
        <w:t>performance and profi</w:t>
      </w:r>
      <w:r>
        <w:rPr>
          <w:lang w:val="en-US"/>
        </w:rPr>
        <w:t>tability</w:t>
      </w:r>
      <w:r w:rsidRPr="008B684B">
        <w:rPr>
          <w:lang w:val="en-US"/>
        </w:rPr>
        <w:t xml:space="preserve"> </w:t>
      </w:r>
      <w:r w:rsidRPr="008B684B">
        <w:rPr>
          <w:lang w:val="en-US"/>
        </w:rPr>
        <w:br/>
      </w:r>
    </w:p>
    <w:p w14:paraId="54A4653A" w14:textId="0AFCF29F" w:rsidR="008B684B" w:rsidRPr="008B684B" w:rsidRDefault="008B684B" w:rsidP="008B684B">
      <w:pPr>
        <w:rPr>
          <w:lang w:val="en-US"/>
        </w:rPr>
      </w:pPr>
      <w:r w:rsidRPr="008B684B">
        <w:rPr>
          <w:lang w:val="en-US"/>
        </w:rPr>
        <w:t xml:space="preserve">We believe we should </w:t>
      </w:r>
      <w:r>
        <w:rPr>
          <w:lang w:val="en-US"/>
        </w:rPr>
        <w:t>attempt to and c</w:t>
      </w:r>
      <w:r w:rsidRPr="008B684B">
        <w:rPr>
          <w:lang w:val="en-US"/>
        </w:rPr>
        <w:t>an ultimate</w:t>
      </w:r>
      <w:r>
        <w:rPr>
          <w:lang w:val="en-US"/>
        </w:rPr>
        <w:t>ly</w:t>
      </w:r>
      <w:r w:rsidRPr="008B684B">
        <w:rPr>
          <w:lang w:val="en-US"/>
        </w:rPr>
        <w:t xml:space="preserve"> achieve a workplace in which have no in</w:t>
      </w:r>
      <w:r>
        <w:rPr>
          <w:lang w:val="en-US"/>
        </w:rPr>
        <w:t xml:space="preserve">juries, </w:t>
      </w:r>
      <w:r w:rsidRPr="008B684B">
        <w:rPr>
          <w:lang w:val="en-US"/>
        </w:rPr>
        <w:t xml:space="preserve">no incidents which </w:t>
      </w:r>
      <w:r>
        <w:rPr>
          <w:lang w:val="en-US"/>
        </w:rPr>
        <w:t>a</w:t>
      </w:r>
      <w:r w:rsidRPr="008B684B">
        <w:rPr>
          <w:lang w:val="en-US"/>
        </w:rPr>
        <w:t>re se</w:t>
      </w:r>
      <w:r>
        <w:rPr>
          <w:lang w:val="en-US"/>
        </w:rPr>
        <w:t>ri</w:t>
      </w:r>
      <w:r w:rsidRPr="008B684B">
        <w:rPr>
          <w:lang w:val="en-US"/>
        </w:rPr>
        <w:t xml:space="preserve">ous </w:t>
      </w:r>
      <w:r>
        <w:rPr>
          <w:lang w:val="en-US"/>
        </w:rPr>
        <w:t xml:space="preserve">risks </w:t>
      </w:r>
      <w:r w:rsidRPr="008B684B">
        <w:rPr>
          <w:lang w:val="en-US"/>
        </w:rPr>
        <w:t>to he</w:t>
      </w:r>
      <w:r>
        <w:rPr>
          <w:lang w:val="en-US"/>
        </w:rPr>
        <w:t>al</w:t>
      </w:r>
      <w:r w:rsidRPr="008B684B">
        <w:rPr>
          <w:lang w:val="en-US"/>
        </w:rPr>
        <w:t>th and safe</w:t>
      </w:r>
      <w:r>
        <w:rPr>
          <w:lang w:val="en-US"/>
        </w:rPr>
        <w:t xml:space="preserve">ty and no excuses for negligence or lack </w:t>
      </w:r>
      <w:r w:rsidR="0039611F">
        <w:rPr>
          <w:lang w:val="en-US"/>
        </w:rPr>
        <w:t>o</w:t>
      </w:r>
      <w:r w:rsidRPr="008B684B">
        <w:rPr>
          <w:lang w:val="en-US"/>
        </w:rPr>
        <w:t xml:space="preserve">f care. </w:t>
      </w:r>
      <w:r w:rsidRPr="008B684B">
        <w:rPr>
          <w:lang w:val="en-US"/>
        </w:rPr>
        <w:br/>
      </w:r>
    </w:p>
    <w:p w14:paraId="7FE11714" w14:textId="20671637" w:rsidR="008B684B" w:rsidRPr="008B684B" w:rsidRDefault="008B684B" w:rsidP="008B684B">
      <w:pPr>
        <w:rPr>
          <w:lang w:val="en-US"/>
        </w:rPr>
      </w:pPr>
      <w:r w:rsidRPr="008B684B">
        <w:rPr>
          <w:lang w:val="en-US"/>
        </w:rPr>
        <w:t xml:space="preserve">We intend to </w:t>
      </w:r>
      <w:r w:rsidRPr="008B684B">
        <w:rPr>
          <w:lang w:val="en-US"/>
        </w:rPr>
        <w:t>comply</w:t>
      </w:r>
      <w:r w:rsidRPr="008B684B">
        <w:rPr>
          <w:lang w:val="en-US"/>
        </w:rPr>
        <w:t xml:space="preserve"> with </w:t>
      </w:r>
      <w:r>
        <w:rPr>
          <w:lang w:val="en-US"/>
        </w:rPr>
        <w:t>o</w:t>
      </w:r>
      <w:r w:rsidRPr="008B684B">
        <w:rPr>
          <w:lang w:val="en-US"/>
        </w:rPr>
        <w:t xml:space="preserve">ur legal and </w:t>
      </w:r>
      <w:r>
        <w:rPr>
          <w:lang w:val="en-US"/>
        </w:rPr>
        <w:t>o</w:t>
      </w:r>
      <w:r w:rsidRPr="008B684B">
        <w:rPr>
          <w:lang w:val="en-US"/>
        </w:rPr>
        <w:t>ther responsibilities, as f</w:t>
      </w:r>
      <w:r>
        <w:rPr>
          <w:lang w:val="en-US"/>
        </w:rPr>
        <w:t>a</w:t>
      </w:r>
      <w:r w:rsidRPr="008B684B">
        <w:rPr>
          <w:lang w:val="en-US"/>
        </w:rPr>
        <w:t xml:space="preserve">r as is practical, through the application </w:t>
      </w:r>
      <w:r>
        <w:rPr>
          <w:lang w:val="en-US"/>
        </w:rPr>
        <w:t>o</w:t>
      </w:r>
      <w:r w:rsidRPr="008B684B">
        <w:rPr>
          <w:lang w:val="en-US"/>
        </w:rPr>
        <w:t xml:space="preserve">f </w:t>
      </w:r>
      <w:r>
        <w:rPr>
          <w:lang w:val="en-US"/>
        </w:rPr>
        <w:t>o</w:t>
      </w:r>
      <w:r w:rsidRPr="008B684B">
        <w:rPr>
          <w:lang w:val="en-US"/>
        </w:rPr>
        <w:t>ur</w:t>
      </w:r>
      <w:r>
        <w:rPr>
          <w:lang w:val="en-US"/>
        </w:rPr>
        <w:t xml:space="preserve"> Occupational</w:t>
      </w:r>
      <w:r w:rsidRPr="008B684B">
        <w:rPr>
          <w:lang w:val="en-US"/>
        </w:rPr>
        <w:t xml:space="preserve"> Health &amp; Safety (OHS) Acts, Regulations, Codes, Standards and other </w:t>
      </w:r>
      <w:r>
        <w:rPr>
          <w:lang w:val="en-US"/>
        </w:rPr>
        <w:t>legislated r</w:t>
      </w:r>
      <w:r w:rsidRPr="008B684B">
        <w:rPr>
          <w:lang w:val="en-US"/>
        </w:rPr>
        <w:t xml:space="preserve">equirements. We understand that OHS </w:t>
      </w:r>
      <w:r w:rsidR="0039611F">
        <w:rPr>
          <w:lang w:val="en-US"/>
        </w:rPr>
        <w:t xml:space="preserve">legislation </w:t>
      </w:r>
      <w:r w:rsidRPr="008B684B">
        <w:rPr>
          <w:lang w:val="en-US"/>
        </w:rPr>
        <w:t xml:space="preserve">generally requires management to </w:t>
      </w:r>
      <w:r w:rsidRPr="008B684B">
        <w:rPr>
          <w:lang w:val="en-US"/>
        </w:rPr>
        <w:t>self-assess</w:t>
      </w:r>
      <w:r w:rsidRPr="008B684B">
        <w:rPr>
          <w:lang w:val="en-US"/>
        </w:rPr>
        <w:t xml:space="preserve"> OHS hazards, risks and the need for risk controls in</w:t>
      </w:r>
      <w:r w:rsidR="0039611F">
        <w:rPr>
          <w:lang w:val="en-US"/>
        </w:rPr>
        <w:t xml:space="preserve"> consultation</w:t>
      </w:r>
      <w:r w:rsidRPr="008B684B">
        <w:rPr>
          <w:lang w:val="en-US"/>
        </w:rPr>
        <w:t xml:space="preserve"> with </w:t>
      </w:r>
      <w:r w:rsidR="0039611F">
        <w:rPr>
          <w:lang w:val="en-US"/>
        </w:rPr>
        <w:t xml:space="preserve">employees and </w:t>
      </w:r>
      <w:r w:rsidRPr="008B684B">
        <w:rPr>
          <w:lang w:val="en-US"/>
        </w:rPr>
        <w:t>specialist</w:t>
      </w:r>
      <w:r w:rsidRPr="008B684B">
        <w:rPr>
          <w:lang w:val="en-US"/>
        </w:rPr>
        <w:t xml:space="preserve"> service pr</w:t>
      </w:r>
      <w:r w:rsidR="0039611F">
        <w:rPr>
          <w:lang w:val="en-US"/>
        </w:rPr>
        <w:t>oviders.</w:t>
      </w:r>
      <w:r w:rsidRPr="008B684B">
        <w:rPr>
          <w:lang w:val="en-US"/>
        </w:rPr>
        <w:t xml:space="preserve"> </w:t>
      </w:r>
      <w:r w:rsidRPr="008B684B">
        <w:rPr>
          <w:lang w:val="en-US"/>
        </w:rPr>
        <w:br/>
      </w:r>
    </w:p>
    <w:p w14:paraId="793F4509" w14:textId="0059B515" w:rsidR="008B684B" w:rsidRPr="008B684B" w:rsidRDefault="008B684B" w:rsidP="008B684B">
      <w:pPr>
        <w:rPr>
          <w:b/>
          <w:bCs/>
          <w:lang w:val="en-US"/>
        </w:rPr>
      </w:pPr>
      <w:r w:rsidRPr="008B684B">
        <w:rPr>
          <w:b/>
          <w:bCs/>
          <w:lang w:val="en-US"/>
        </w:rPr>
        <w:t xml:space="preserve">We are committed to </w:t>
      </w:r>
      <w:r w:rsidR="0039611F" w:rsidRPr="008B684B">
        <w:rPr>
          <w:b/>
          <w:bCs/>
          <w:lang w:val="en-US"/>
        </w:rPr>
        <w:t>providing</w:t>
      </w:r>
      <w:r w:rsidRPr="008B684B">
        <w:rPr>
          <w:b/>
          <w:bCs/>
          <w:lang w:val="en-US"/>
        </w:rPr>
        <w:t xml:space="preserve"> consistent leadership OHS </w:t>
      </w:r>
      <w:r w:rsidR="0039611F" w:rsidRPr="0039611F">
        <w:rPr>
          <w:b/>
          <w:bCs/>
          <w:lang w:val="en-US"/>
        </w:rPr>
        <w:t>Management</w:t>
      </w:r>
      <w:r w:rsidRPr="008B684B">
        <w:rPr>
          <w:b/>
          <w:bCs/>
          <w:lang w:val="en-US"/>
        </w:rPr>
        <w:t xml:space="preserve">. </w:t>
      </w:r>
      <w:r w:rsidRPr="008B684B">
        <w:rPr>
          <w:b/>
          <w:bCs/>
          <w:lang w:val="en-US"/>
        </w:rPr>
        <w:br/>
      </w:r>
    </w:p>
    <w:p w14:paraId="0B486455" w14:textId="55583825" w:rsidR="008B684B" w:rsidRPr="008B684B" w:rsidRDefault="008B684B" w:rsidP="008B684B">
      <w:pPr>
        <w:rPr>
          <w:lang w:val="en-US"/>
        </w:rPr>
      </w:pPr>
      <w:r w:rsidRPr="008B684B">
        <w:rPr>
          <w:lang w:val="en-US"/>
        </w:rPr>
        <w:t xml:space="preserve">This </w:t>
      </w:r>
      <w:r w:rsidR="0039611F" w:rsidRPr="008B684B">
        <w:rPr>
          <w:lang w:val="en-US"/>
        </w:rPr>
        <w:t>will</w:t>
      </w:r>
      <w:r w:rsidRPr="008B684B">
        <w:rPr>
          <w:lang w:val="en-US"/>
        </w:rPr>
        <w:t xml:space="preserve"> guide and inform our efforts to: </w:t>
      </w:r>
      <w:r w:rsidRPr="008B684B">
        <w:rPr>
          <w:lang w:val="en-US"/>
        </w:rPr>
        <w:br/>
      </w:r>
    </w:p>
    <w:p w14:paraId="08F0D9A2" w14:textId="77777777" w:rsidR="0039611F" w:rsidRP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Encourage employees to properly utilize their legal OHS </w:t>
      </w:r>
      <w:r w:rsidR="0039611F" w:rsidRPr="009D0879">
        <w:rPr>
          <w:lang w:val="en-US"/>
        </w:rPr>
        <w:t>entitlements</w:t>
      </w:r>
      <w:r w:rsidRPr="009D0879">
        <w:rPr>
          <w:lang w:val="en-US"/>
        </w:rPr>
        <w:t xml:space="preserve"> </w:t>
      </w:r>
    </w:p>
    <w:p w14:paraId="6F55913A" w14:textId="1C27D7FC" w:rsidR="008B684B" w:rsidRP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Encourage staff consultation, cooperation and participation in all </w:t>
      </w:r>
      <w:r w:rsidR="0039611F" w:rsidRPr="009D0879">
        <w:rPr>
          <w:lang w:val="en-US"/>
        </w:rPr>
        <w:t>occupational</w:t>
      </w:r>
      <w:r w:rsidRPr="009D0879">
        <w:rPr>
          <w:lang w:val="en-US"/>
        </w:rPr>
        <w:t xml:space="preserve"> </w:t>
      </w:r>
      <w:r w:rsidR="0039611F" w:rsidRPr="009D0879">
        <w:rPr>
          <w:lang w:val="en-US"/>
        </w:rPr>
        <w:t>health</w:t>
      </w:r>
      <w:r w:rsidRPr="009D0879">
        <w:rPr>
          <w:lang w:val="en-US"/>
        </w:rPr>
        <w:t xml:space="preserve"> and</w:t>
      </w:r>
      <w:r w:rsidR="0039611F" w:rsidRPr="009D0879">
        <w:rPr>
          <w:lang w:val="en-US"/>
        </w:rPr>
        <w:t xml:space="preserve"> </w:t>
      </w:r>
      <w:r w:rsidRPr="009D0879">
        <w:rPr>
          <w:lang w:val="en-US"/>
        </w:rPr>
        <w:t xml:space="preserve">safety related </w:t>
      </w:r>
      <w:r w:rsidR="0039611F" w:rsidRPr="009D0879">
        <w:rPr>
          <w:lang w:val="en-US"/>
        </w:rPr>
        <w:t>m</w:t>
      </w:r>
      <w:r w:rsidRPr="009D0879">
        <w:rPr>
          <w:lang w:val="en-US"/>
        </w:rPr>
        <w:t xml:space="preserve">atters </w:t>
      </w:r>
    </w:p>
    <w:p w14:paraId="4663D45E" w14:textId="77777777" w:rsid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Delegate OHS related responsibilities and duties to staff </w:t>
      </w:r>
      <w:r w:rsidR="009D0879" w:rsidRPr="009D0879">
        <w:rPr>
          <w:lang w:val="en-US"/>
        </w:rPr>
        <w:t>members</w:t>
      </w:r>
      <w:r w:rsidRPr="009D0879">
        <w:rPr>
          <w:lang w:val="en-US"/>
        </w:rPr>
        <w:t xml:space="preserve"> </w:t>
      </w:r>
    </w:p>
    <w:p w14:paraId="6800D05C" w14:textId="77777777" w:rsid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Provide and maintain good OHS practice to all housekeeping, operations and maintenance </w:t>
      </w:r>
    </w:p>
    <w:p w14:paraId="5704D989" w14:textId="77777777" w:rsid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Identify and control OHS risks </w:t>
      </w:r>
    </w:p>
    <w:p w14:paraId="54852C3B" w14:textId="5C9EE6B0" w:rsidR="009D0879" w:rsidRP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Provide sufficient training and information to employees and customers to allow use </w:t>
      </w:r>
      <w:r w:rsidR="009D0879" w:rsidRPr="009D0879">
        <w:rPr>
          <w:lang w:val="en-US"/>
        </w:rPr>
        <w:t>o</w:t>
      </w:r>
      <w:r w:rsidRPr="009D0879">
        <w:rPr>
          <w:lang w:val="en-US"/>
        </w:rPr>
        <w:t>f products, services and equipment safely</w:t>
      </w:r>
    </w:p>
    <w:p w14:paraId="1775A141" w14:textId="680DE368" w:rsidR="008B684B" w:rsidRP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Provide </w:t>
      </w:r>
      <w:r w:rsidR="009D0879" w:rsidRPr="009D0879">
        <w:rPr>
          <w:lang w:val="en-US"/>
        </w:rPr>
        <w:t>sufficient</w:t>
      </w:r>
      <w:r w:rsidRPr="009D0879">
        <w:rPr>
          <w:lang w:val="en-US"/>
        </w:rPr>
        <w:t xml:space="preserve"> resources to implement, audit and maintain this </w:t>
      </w:r>
      <w:r w:rsidR="009D0879" w:rsidRPr="009D0879">
        <w:rPr>
          <w:lang w:val="en-US"/>
        </w:rPr>
        <w:t>System</w:t>
      </w:r>
      <w:r w:rsidRPr="009D0879">
        <w:rPr>
          <w:lang w:val="en-US"/>
        </w:rPr>
        <w:t xml:space="preserve"> </w:t>
      </w:r>
    </w:p>
    <w:p w14:paraId="16B7EF24" w14:textId="06C25310" w:rsidR="008B684B" w:rsidRP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Monitor all indicators of </w:t>
      </w:r>
      <w:r w:rsidR="009D0879" w:rsidRPr="009D0879">
        <w:rPr>
          <w:lang w:val="en-US"/>
        </w:rPr>
        <w:t>good</w:t>
      </w:r>
      <w:r w:rsidRPr="009D0879">
        <w:rPr>
          <w:lang w:val="en-US"/>
        </w:rPr>
        <w:t xml:space="preserve"> OHS performance </w:t>
      </w:r>
    </w:p>
    <w:p w14:paraId="295DF838" w14:textId="67F94FB9" w:rsidR="008B684B" w:rsidRP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Provide rehabilitation for injured </w:t>
      </w:r>
    </w:p>
    <w:p w14:paraId="18C5C0D1" w14:textId="77777777" w:rsidR="009D0879" w:rsidRDefault="008B684B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 xml:space="preserve">Resolve </w:t>
      </w:r>
      <w:r w:rsidR="009D0879" w:rsidRPr="009D0879">
        <w:rPr>
          <w:lang w:val="en-US"/>
        </w:rPr>
        <w:t xml:space="preserve">disputes </w:t>
      </w:r>
      <w:r w:rsidRPr="009D0879">
        <w:rPr>
          <w:lang w:val="en-US"/>
        </w:rPr>
        <w:t xml:space="preserve">cooperatively </w:t>
      </w:r>
    </w:p>
    <w:p w14:paraId="0074B7A5" w14:textId="466B2DB8" w:rsidR="008B684B" w:rsidRPr="009D0879" w:rsidRDefault="009D0879" w:rsidP="009D0879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9D0879">
        <w:rPr>
          <w:lang w:val="en-US"/>
        </w:rPr>
        <w:t>Continually</w:t>
      </w:r>
      <w:r w:rsidR="008B684B" w:rsidRPr="009D0879">
        <w:rPr>
          <w:lang w:val="en-US"/>
        </w:rPr>
        <w:t xml:space="preserve"> review </w:t>
      </w:r>
      <w:r w:rsidRPr="009D0879">
        <w:rPr>
          <w:lang w:val="en-US"/>
        </w:rPr>
        <w:t>our legal</w:t>
      </w:r>
      <w:r w:rsidR="008B684B" w:rsidRPr="009D0879">
        <w:rPr>
          <w:lang w:val="en-US"/>
        </w:rPr>
        <w:t xml:space="preserve"> </w:t>
      </w:r>
      <w:r w:rsidRPr="009D0879">
        <w:rPr>
          <w:lang w:val="en-US"/>
        </w:rPr>
        <w:t>compliance</w:t>
      </w:r>
      <w:r w:rsidR="008B684B" w:rsidRPr="009D0879">
        <w:rPr>
          <w:lang w:val="en-US"/>
        </w:rPr>
        <w:t xml:space="preserve"> and improve the effectiveness </w:t>
      </w:r>
      <w:r w:rsidRPr="009D0879">
        <w:rPr>
          <w:lang w:val="en-US"/>
        </w:rPr>
        <w:t>o</w:t>
      </w:r>
      <w:r w:rsidR="008B684B" w:rsidRPr="009D0879">
        <w:rPr>
          <w:lang w:val="en-US"/>
        </w:rPr>
        <w:t>f this OHS</w:t>
      </w:r>
      <w:r w:rsidRPr="009D0879">
        <w:rPr>
          <w:lang w:val="en-US"/>
        </w:rPr>
        <w:t xml:space="preserve"> </w:t>
      </w:r>
      <w:r w:rsidR="008B684B" w:rsidRPr="009D0879">
        <w:rPr>
          <w:lang w:val="en-US"/>
        </w:rPr>
        <w:t xml:space="preserve">System </w:t>
      </w:r>
      <w:r w:rsidR="008B684B" w:rsidRPr="009D0879">
        <w:rPr>
          <w:lang w:val="en-US"/>
        </w:rPr>
        <w:br/>
      </w:r>
    </w:p>
    <w:p w14:paraId="56ED4F86" w14:textId="17E16D44" w:rsidR="009D0879" w:rsidRPr="00991FBE" w:rsidRDefault="008B684B" w:rsidP="00991FBE">
      <w:pPr>
        <w:rPr>
          <w:lang w:val="en-US"/>
        </w:rPr>
      </w:pPr>
      <w:r w:rsidRPr="008B684B">
        <w:rPr>
          <w:lang w:val="en-US"/>
        </w:rPr>
        <w:t xml:space="preserve">To ensure the effectiveness of this Policy and of the entire Occupational, Health and System, staff are encouraged to report all health and safety hazards and risks to </w:t>
      </w:r>
      <w:r w:rsidR="009D0879">
        <w:rPr>
          <w:lang w:val="en-US"/>
        </w:rPr>
        <w:t xml:space="preserve">management </w:t>
      </w:r>
    </w:p>
    <w:sectPr w:rsidR="009D0879" w:rsidRPr="00991FBE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3B6C"/>
    <w:multiLevelType w:val="hybridMultilevel"/>
    <w:tmpl w:val="37CA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BA2"/>
    <w:multiLevelType w:val="hybridMultilevel"/>
    <w:tmpl w:val="AF8A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326D"/>
    <w:multiLevelType w:val="hybridMultilevel"/>
    <w:tmpl w:val="EDE0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91BA7"/>
    <w:multiLevelType w:val="hybridMultilevel"/>
    <w:tmpl w:val="1FC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0F40EA"/>
    <w:multiLevelType w:val="hybridMultilevel"/>
    <w:tmpl w:val="24D8D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5386"/>
    <w:multiLevelType w:val="hybridMultilevel"/>
    <w:tmpl w:val="929CF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4732FB"/>
    <w:multiLevelType w:val="hybridMultilevel"/>
    <w:tmpl w:val="207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94D2C"/>
    <w:multiLevelType w:val="hybridMultilevel"/>
    <w:tmpl w:val="471669E8"/>
    <w:lvl w:ilvl="0" w:tplc="A4E6B6B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4"/>
  </w:num>
  <w:num w:numId="2" w16cid:durableId="775444035">
    <w:abstractNumId w:val="7"/>
  </w:num>
  <w:num w:numId="3" w16cid:durableId="1161580905">
    <w:abstractNumId w:val="9"/>
  </w:num>
  <w:num w:numId="4" w16cid:durableId="219748623">
    <w:abstractNumId w:val="1"/>
  </w:num>
  <w:num w:numId="5" w16cid:durableId="54553853">
    <w:abstractNumId w:val="8"/>
  </w:num>
  <w:num w:numId="6" w16cid:durableId="67315421">
    <w:abstractNumId w:val="3"/>
  </w:num>
  <w:num w:numId="7" w16cid:durableId="1799490193">
    <w:abstractNumId w:val="0"/>
  </w:num>
  <w:num w:numId="8" w16cid:durableId="232739487">
    <w:abstractNumId w:val="10"/>
  </w:num>
  <w:num w:numId="9" w16cid:durableId="1076515645">
    <w:abstractNumId w:val="2"/>
  </w:num>
  <w:num w:numId="10" w16cid:durableId="631987473">
    <w:abstractNumId w:val="5"/>
  </w:num>
  <w:num w:numId="11" w16cid:durableId="1914314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040948"/>
    <w:rsid w:val="001F39A3"/>
    <w:rsid w:val="0039611F"/>
    <w:rsid w:val="00514FFB"/>
    <w:rsid w:val="0057432B"/>
    <w:rsid w:val="006B0859"/>
    <w:rsid w:val="006C7D0D"/>
    <w:rsid w:val="008B684B"/>
    <w:rsid w:val="00991FBE"/>
    <w:rsid w:val="009D0879"/>
    <w:rsid w:val="00A0436A"/>
    <w:rsid w:val="00B73F05"/>
    <w:rsid w:val="00BC1863"/>
    <w:rsid w:val="00C96FCF"/>
    <w:rsid w:val="00D52CC6"/>
    <w:rsid w:val="00D90DD6"/>
    <w:rsid w:val="00D90E37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2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3</cp:revision>
  <cp:lastPrinted>2025-01-03T22:30:00Z</cp:lastPrinted>
  <dcterms:created xsi:type="dcterms:W3CDTF">2025-01-04T00:24:00Z</dcterms:created>
  <dcterms:modified xsi:type="dcterms:W3CDTF">2025-01-04T00:24:00Z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