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Default="00D90E37" w:rsidP="00D90E37">
      <w:pPr>
        <w:jc w:val="center"/>
      </w:pPr>
      <w:r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648855F5" w:rsidR="00D90E37" w:rsidRDefault="00646880" w:rsidP="0051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Rehabilitation</w:t>
      </w:r>
      <w:r w:rsidR="00F60435">
        <w:rPr>
          <w:b/>
          <w:bCs/>
          <w:sz w:val="32"/>
          <w:szCs w:val="32"/>
        </w:rPr>
        <w:t xml:space="preserve"> Policy</w:t>
      </w:r>
    </w:p>
    <w:p w14:paraId="7C940A13" w14:textId="77777777" w:rsidR="0057432B" w:rsidRDefault="0057432B" w:rsidP="00514FFB">
      <w:pPr>
        <w:spacing w:after="0"/>
        <w:rPr>
          <w:sz w:val="20"/>
          <w:szCs w:val="20"/>
          <w:lang w:val="en-US"/>
        </w:rPr>
      </w:pPr>
    </w:p>
    <w:p w14:paraId="540D44E2" w14:textId="77777777" w:rsidR="001A65E5" w:rsidRDefault="001A65E5" w:rsidP="00514FFB">
      <w:pPr>
        <w:spacing w:after="0"/>
        <w:rPr>
          <w:sz w:val="20"/>
          <w:szCs w:val="20"/>
          <w:lang w:val="en-US"/>
        </w:rPr>
      </w:pPr>
    </w:p>
    <w:p w14:paraId="67275B2F" w14:textId="07AE979D" w:rsidR="00A81EF7" w:rsidRDefault="00A81EF7" w:rsidP="00A81EF7">
      <w:pPr>
        <w:spacing w:after="0"/>
        <w:rPr>
          <w:lang w:val="en-US"/>
        </w:rPr>
      </w:pPr>
      <w:r w:rsidRPr="00A81EF7">
        <w:rPr>
          <w:b/>
          <w:bCs/>
          <w:lang w:val="en-US"/>
        </w:rPr>
        <w:t>Sheen Panel Service</w:t>
      </w:r>
      <w:r>
        <w:rPr>
          <w:lang w:val="en-US"/>
        </w:rPr>
        <w:t xml:space="preserve"> </w:t>
      </w:r>
      <w:r w:rsidRPr="00A81EF7">
        <w:rPr>
          <w:lang w:val="en-US"/>
        </w:rPr>
        <w:t xml:space="preserve">is committed to the health, safety and welfare of its employees. </w:t>
      </w:r>
      <w:r w:rsidRPr="00A81EF7">
        <w:rPr>
          <w:lang w:val="en-US"/>
        </w:rPr>
        <w:br/>
      </w:r>
    </w:p>
    <w:p w14:paraId="42FD6C37" w14:textId="77777777" w:rsidR="00A81EF7" w:rsidRPr="00A81EF7" w:rsidRDefault="00A81EF7" w:rsidP="00A81EF7">
      <w:pPr>
        <w:spacing w:after="0"/>
        <w:rPr>
          <w:lang w:val="en-US"/>
        </w:rPr>
      </w:pPr>
    </w:p>
    <w:p w14:paraId="59034AE6" w14:textId="19883E8D" w:rsidR="00A81EF7" w:rsidRPr="00A81EF7" w:rsidRDefault="00A81EF7" w:rsidP="00A81EF7">
      <w:pPr>
        <w:spacing w:after="0"/>
        <w:rPr>
          <w:lang w:val="en-US"/>
        </w:rPr>
      </w:pPr>
      <w:r w:rsidRPr="00A81EF7">
        <w:rPr>
          <w:lang w:val="en-US"/>
        </w:rPr>
        <w:t xml:space="preserve">This policy sets out our commitment to the rehabilitation of employees who have been </w:t>
      </w:r>
      <w:r w:rsidRPr="00A81EF7">
        <w:rPr>
          <w:lang w:val="en-US"/>
        </w:rPr>
        <w:t>injured</w:t>
      </w:r>
      <w:r w:rsidRPr="00A81EF7">
        <w:rPr>
          <w:lang w:val="en-US"/>
        </w:rPr>
        <w:t xml:space="preserve"> as a result of a </w:t>
      </w:r>
      <w:r w:rsidRPr="00A81EF7">
        <w:rPr>
          <w:lang w:val="en-US"/>
        </w:rPr>
        <w:t>work-related</w:t>
      </w:r>
      <w:r w:rsidRPr="00A81EF7">
        <w:rPr>
          <w:lang w:val="en-US"/>
        </w:rPr>
        <w:t xml:space="preserve"> accident. </w:t>
      </w:r>
      <w:r w:rsidRPr="00A81EF7">
        <w:rPr>
          <w:lang w:val="en-US"/>
        </w:rPr>
        <w:br/>
      </w:r>
    </w:p>
    <w:p w14:paraId="28B7D0B6" w14:textId="64BF6319" w:rsidR="00A81EF7" w:rsidRPr="00A81EF7" w:rsidRDefault="00A81EF7" w:rsidP="00A81EF7">
      <w:pPr>
        <w:spacing w:after="0"/>
        <w:rPr>
          <w:lang w:val="en-US"/>
        </w:rPr>
      </w:pPr>
      <w:r w:rsidRPr="00A81EF7">
        <w:rPr>
          <w:lang w:val="en-US"/>
        </w:rPr>
        <w:t xml:space="preserve">Early return to work following a </w:t>
      </w:r>
      <w:r w:rsidRPr="00A81EF7">
        <w:rPr>
          <w:lang w:val="en-US"/>
        </w:rPr>
        <w:t>work-related</w:t>
      </w:r>
      <w:r w:rsidRPr="00A81EF7">
        <w:rPr>
          <w:lang w:val="en-US"/>
        </w:rPr>
        <w:t xml:space="preserve"> </w:t>
      </w:r>
      <w:r w:rsidRPr="00A81EF7">
        <w:rPr>
          <w:lang w:val="en-US"/>
        </w:rPr>
        <w:t>injury</w:t>
      </w:r>
      <w:r w:rsidRPr="00A81EF7">
        <w:rPr>
          <w:lang w:val="en-US"/>
        </w:rPr>
        <w:t xml:space="preserve"> is desirable for both the employee and the Company. To ensure this, we will take steps to provide appropriate alternative duties where employees are unable to do their normal </w:t>
      </w:r>
      <w:r w:rsidRPr="00A81EF7">
        <w:rPr>
          <w:lang w:val="en-US"/>
        </w:rPr>
        <w:t>job</w:t>
      </w:r>
      <w:r w:rsidRPr="00A81EF7">
        <w:rPr>
          <w:lang w:val="en-US"/>
        </w:rPr>
        <w:t xml:space="preserve">. </w:t>
      </w:r>
      <w:r w:rsidRPr="00A81EF7">
        <w:rPr>
          <w:lang w:val="en-US"/>
        </w:rPr>
        <w:br/>
      </w:r>
    </w:p>
    <w:p w14:paraId="457B72A4" w14:textId="2A3891B2" w:rsidR="00A81EF7" w:rsidRPr="00A81EF7" w:rsidRDefault="00A81EF7" w:rsidP="00A81EF7">
      <w:pPr>
        <w:spacing w:after="0"/>
        <w:rPr>
          <w:lang w:val="en-US"/>
        </w:rPr>
      </w:pPr>
      <w:r w:rsidRPr="00A81EF7">
        <w:rPr>
          <w:lang w:val="en-US"/>
        </w:rPr>
        <w:t xml:space="preserve">Any </w:t>
      </w:r>
      <w:r w:rsidRPr="00A81EF7">
        <w:rPr>
          <w:lang w:val="en-US"/>
        </w:rPr>
        <w:t>alternative</w:t>
      </w:r>
      <w:r w:rsidRPr="00A81EF7">
        <w:rPr>
          <w:lang w:val="en-US"/>
        </w:rPr>
        <w:t xml:space="preserve"> work arrangements will be made by the Company</w:t>
      </w:r>
      <w:r>
        <w:rPr>
          <w:lang w:val="en-US"/>
        </w:rPr>
        <w:t>’</w:t>
      </w:r>
      <w:r w:rsidRPr="00A81EF7">
        <w:rPr>
          <w:lang w:val="en-US"/>
        </w:rPr>
        <w:t xml:space="preserve">s preferred </w:t>
      </w:r>
      <w:r w:rsidRPr="00A81EF7">
        <w:rPr>
          <w:lang w:val="en-US"/>
        </w:rPr>
        <w:t>rehabilitation</w:t>
      </w:r>
      <w:r w:rsidRPr="00A81EF7">
        <w:rPr>
          <w:lang w:val="en-US"/>
        </w:rPr>
        <w:t xml:space="preserve"> provider, in</w:t>
      </w:r>
      <w:r>
        <w:rPr>
          <w:lang w:val="en-US"/>
        </w:rPr>
        <w:t xml:space="preserve"> </w:t>
      </w:r>
      <w:r w:rsidRPr="00A81EF7">
        <w:rPr>
          <w:lang w:val="en-US"/>
        </w:rPr>
        <w:t xml:space="preserve">accordance </w:t>
      </w:r>
      <w:r>
        <w:rPr>
          <w:lang w:val="en-US"/>
        </w:rPr>
        <w:t>w</w:t>
      </w:r>
      <w:r w:rsidRPr="00A81EF7">
        <w:rPr>
          <w:lang w:val="en-US"/>
        </w:rPr>
        <w:t>ith</w:t>
      </w:r>
      <w:r w:rsidRPr="00A81EF7">
        <w:rPr>
          <w:lang w:val="en-US"/>
        </w:rPr>
        <w:t xml:space="preserve"> the rights and obligations of both parties. </w:t>
      </w:r>
      <w:r w:rsidRPr="00A81EF7">
        <w:rPr>
          <w:lang w:val="en-US"/>
        </w:rPr>
        <w:br/>
      </w:r>
    </w:p>
    <w:p w14:paraId="42EBED36" w14:textId="507418BB" w:rsidR="00A81EF7" w:rsidRPr="00A81EF7" w:rsidRDefault="00A81EF7" w:rsidP="00A81EF7">
      <w:pPr>
        <w:spacing w:after="0"/>
        <w:rPr>
          <w:lang w:val="en-US"/>
        </w:rPr>
      </w:pPr>
      <w:r w:rsidRPr="00A81EF7">
        <w:rPr>
          <w:lang w:val="en-US"/>
        </w:rPr>
        <w:t xml:space="preserve">The </w:t>
      </w:r>
      <w:r w:rsidRPr="00A81EF7">
        <w:rPr>
          <w:lang w:val="en-US"/>
        </w:rPr>
        <w:t>prim</w:t>
      </w:r>
      <w:r>
        <w:rPr>
          <w:lang w:val="en-US"/>
        </w:rPr>
        <w:t>ary</w:t>
      </w:r>
      <w:r w:rsidRPr="00A81EF7">
        <w:rPr>
          <w:lang w:val="en-US"/>
        </w:rPr>
        <w:t xml:space="preserve"> purpose of this policy is to provide both the </w:t>
      </w:r>
      <w:r w:rsidRPr="00A81EF7">
        <w:rPr>
          <w:lang w:val="en-US"/>
        </w:rPr>
        <w:t>Company</w:t>
      </w:r>
      <w:r w:rsidRPr="00A81EF7">
        <w:rPr>
          <w:lang w:val="en-US"/>
        </w:rPr>
        <w:t xml:space="preserve"> and the employee with the best </w:t>
      </w:r>
      <w:r w:rsidRPr="00A81EF7">
        <w:rPr>
          <w:lang w:val="en-US"/>
        </w:rPr>
        <w:t>opportunity</w:t>
      </w:r>
      <w:r w:rsidRPr="00A81EF7">
        <w:rPr>
          <w:lang w:val="en-US"/>
        </w:rPr>
        <w:t xml:space="preserve"> to</w:t>
      </w:r>
      <w:r>
        <w:rPr>
          <w:lang w:val="en-US"/>
        </w:rPr>
        <w:t xml:space="preserve"> allow</w:t>
      </w:r>
      <w:r w:rsidRPr="00A81EF7">
        <w:rPr>
          <w:lang w:val="en-US"/>
        </w:rPr>
        <w:t xml:space="preserve"> for a prompt return of the employee to </w:t>
      </w:r>
      <w:r w:rsidR="00AE0521" w:rsidRPr="00A81EF7">
        <w:rPr>
          <w:lang w:val="en-US"/>
        </w:rPr>
        <w:t>full-time</w:t>
      </w:r>
      <w:r w:rsidRPr="00A81EF7">
        <w:rPr>
          <w:lang w:val="en-US"/>
        </w:rPr>
        <w:t xml:space="preserve"> </w:t>
      </w:r>
      <w:r w:rsidRPr="00A81EF7">
        <w:rPr>
          <w:lang w:val="en-US"/>
        </w:rPr>
        <w:t>preinjury</w:t>
      </w:r>
      <w:r w:rsidRPr="00A81EF7">
        <w:rPr>
          <w:lang w:val="en-US"/>
        </w:rPr>
        <w:t xml:space="preserve"> duties. </w:t>
      </w:r>
    </w:p>
    <w:p w14:paraId="43C58EA8" w14:textId="245F6ABB" w:rsidR="001A65E5" w:rsidRPr="00B73F05" w:rsidRDefault="001A65E5" w:rsidP="000B1FF5">
      <w:pPr>
        <w:spacing w:after="0"/>
        <w:rPr>
          <w:lang w:val="en-US"/>
        </w:rPr>
      </w:pPr>
    </w:p>
    <w:sectPr w:rsidR="001A65E5" w:rsidRPr="00B73F05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BA2"/>
    <w:multiLevelType w:val="hybridMultilevel"/>
    <w:tmpl w:val="AF8AE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79D"/>
    <w:multiLevelType w:val="hybridMultilevel"/>
    <w:tmpl w:val="E57A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1BA7"/>
    <w:multiLevelType w:val="hybridMultilevel"/>
    <w:tmpl w:val="1FC0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A931C1"/>
    <w:multiLevelType w:val="hybridMultilevel"/>
    <w:tmpl w:val="E9F4E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32FB"/>
    <w:multiLevelType w:val="hybridMultilevel"/>
    <w:tmpl w:val="207A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3"/>
  </w:num>
  <w:num w:numId="2" w16cid:durableId="775444035">
    <w:abstractNumId w:val="4"/>
  </w:num>
  <w:num w:numId="3" w16cid:durableId="1161580905">
    <w:abstractNumId w:val="7"/>
  </w:num>
  <w:num w:numId="4" w16cid:durableId="219748623">
    <w:abstractNumId w:val="0"/>
  </w:num>
  <w:num w:numId="5" w16cid:durableId="54553853">
    <w:abstractNumId w:val="6"/>
  </w:num>
  <w:num w:numId="6" w16cid:durableId="67315421">
    <w:abstractNumId w:val="2"/>
  </w:num>
  <w:num w:numId="7" w16cid:durableId="31342367">
    <w:abstractNumId w:val="5"/>
  </w:num>
  <w:num w:numId="8" w16cid:durableId="91266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0B1FF5"/>
    <w:rsid w:val="00140865"/>
    <w:rsid w:val="001A65E5"/>
    <w:rsid w:val="001F39A3"/>
    <w:rsid w:val="00514FFB"/>
    <w:rsid w:val="0057432B"/>
    <w:rsid w:val="00646880"/>
    <w:rsid w:val="00681F60"/>
    <w:rsid w:val="00695498"/>
    <w:rsid w:val="009E683D"/>
    <w:rsid w:val="00A0436A"/>
    <w:rsid w:val="00A81EF7"/>
    <w:rsid w:val="00AE0521"/>
    <w:rsid w:val="00B73F05"/>
    <w:rsid w:val="00BC1863"/>
    <w:rsid w:val="00D90DD6"/>
    <w:rsid w:val="00D90E37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customXml/itemProps3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4</cp:revision>
  <cp:lastPrinted>2025-01-03T22:30:00Z</cp:lastPrinted>
  <dcterms:created xsi:type="dcterms:W3CDTF">2025-01-04T00:47:00Z</dcterms:created>
  <dcterms:modified xsi:type="dcterms:W3CDTF">2025-01-04T00:54:00Z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