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00" w:line="240" w:lineRule="auto"/>
        <w:rPr>
          <w:rFonts w:ascii="DM Sans" w:cs="DM Sans" w:eastAsia="DM Sans" w:hAnsi="DM Sans"/>
          <w:color w:val="00c978"/>
          <w:sz w:val="56"/>
          <w:szCs w:val="56"/>
        </w:rPr>
      </w:pPr>
      <w:bookmarkStart w:colFirst="0" w:colLast="0" w:name="_qx1vo1tnijpz" w:id="0"/>
      <w:bookmarkEnd w:id="0"/>
      <w:r w:rsidDel="00000000" w:rsidR="00000000" w:rsidRPr="00000000">
        <w:rPr>
          <w:rFonts w:ascii="DM Sans" w:cs="DM Sans" w:eastAsia="DM Sans" w:hAnsi="DM Sans"/>
          <w:color w:val="00c978"/>
          <w:sz w:val="56"/>
          <w:szCs w:val="56"/>
          <w:rtl w:val="0"/>
        </w:rPr>
        <w:t xml:space="preserve">Client acquisition campaign</w:t>
      </w:r>
    </w:p>
    <w:p w:rsidR="00000000" w:rsidDel="00000000" w:rsidP="00000000" w:rsidRDefault="00000000" w:rsidRPr="00000000" w14:paraId="00000002">
      <w:pPr>
        <w:spacing w:after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[meeting title]</w:t>
      </w:r>
    </w:p>
    <w:p w:rsidR="00000000" w:rsidDel="00000000" w:rsidP="00000000" w:rsidRDefault="00000000" w:rsidRPr="00000000" w14:paraId="00000003">
      <w:pPr>
        <w:spacing w:after="100" w:line="240" w:lineRule="auto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xs5dkpxgg8yp" w:id="1"/>
      <w:bookmarkEnd w:id="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[the calendar date on which the meeting takes place]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1st of July, 2025</w:t>
      </w:r>
    </w:p>
    <w:p w:rsidR="00000000" w:rsidDel="00000000" w:rsidP="00000000" w:rsidRDefault="00000000" w:rsidRPr="00000000" w14:paraId="0000000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htyhvwo73l38" w:id="2"/>
      <w:bookmarkEnd w:id="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Time: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[start time of the meeting]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10.30 AM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jz4csb2m9yjw" w:id="3"/>
      <w:bookmarkEnd w:id="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Meeting duration: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[indicates the scheduled length of the meeting]</w:t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60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minutes</w:t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DM Sans" w:cs="DM Sans" w:eastAsia="DM Sans" w:hAnsi="DM Sans"/>
          <w:i w:val="1"/>
          <w:color w:val="2e266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l7tkoxji489c" w:id="4"/>
      <w:bookmarkEnd w:id="4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Attendees:</w:t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list of individuals present at the meeting]</w:t>
      </w:r>
    </w:p>
    <w:p w:rsidR="00000000" w:rsidDel="00000000" w:rsidP="00000000" w:rsidRDefault="00000000" w:rsidRPr="00000000" w14:paraId="0000001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Michael Jones,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Annette Wilson, Mark O’Neil, Misha Bilson, Kenneth Brown</w:t>
      </w:r>
    </w:p>
    <w:p w:rsidR="00000000" w:rsidDel="00000000" w:rsidP="00000000" w:rsidRDefault="00000000" w:rsidRPr="00000000" w14:paraId="0000001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m0dzpwahazeh" w:id="5"/>
      <w:bookmarkEnd w:id="5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Agenda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9lhf2wf4sftb" w:id="6"/>
      <w:bookmarkEnd w:id="6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Introduction and objectives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[Overview of the project purpose and what the team aims to achieve]</w:t>
      </w:r>
    </w:p>
    <w:p w:rsidR="00000000" w:rsidDel="00000000" w:rsidP="00000000" w:rsidRDefault="00000000" w:rsidRPr="00000000" w14:paraId="00000018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856743329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-The campaign aims to increase qualified leads by 25% over the next quarter.</w:t>
      </w:r>
    </w:p>
    <w:p w:rsidR="00000000" w:rsidDel="00000000" w:rsidP="00000000" w:rsidRDefault="00000000" w:rsidRPr="00000000" w14:paraId="0000001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-Emphasis on improving personalization and outreach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5t0nzhwpycn5" w:id="7"/>
      <w:bookmarkEnd w:id="7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Roles and responsibilities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[clarifies who is responsible for which parts of the project]</w:t>
      </w:r>
    </w:p>
    <w:p w:rsidR="00000000" w:rsidDel="00000000" w:rsidP="00000000" w:rsidRDefault="00000000" w:rsidRPr="00000000" w14:paraId="0000001E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971791152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Annette: Campaign oversight and client communication.</w:t>
      </w:r>
    </w:p>
    <w:p w:rsidR="00000000" w:rsidDel="00000000" w:rsidP="00000000" w:rsidRDefault="00000000" w:rsidRPr="00000000" w14:paraId="0000002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-Mark: Email strategy and execution.</w:t>
      </w:r>
    </w:p>
    <w:p w:rsidR="00000000" w:rsidDel="00000000" w:rsidP="00000000" w:rsidRDefault="00000000" w:rsidRPr="00000000" w14:paraId="00000021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-Misha: Performance tracking and reporting.</w:t>
      </w:r>
    </w:p>
    <w:p w:rsidR="00000000" w:rsidDel="00000000" w:rsidP="00000000" w:rsidRDefault="00000000" w:rsidRPr="00000000" w14:paraId="0000002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-Kenneth: Technical setup and automation workflows.</w:t>
      </w:r>
    </w:p>
    <w:p w:rsidR="00000000" w:rsidDel="00000000" w:rsidP="00000000" w:rsidRDefault="00000000" w:rsidRPr="00000000" w14:paraId="0000002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u0zoeph3fntt" w:id="8"/>
      <w:bookmarkEnd w:id="8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Project timeline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[key phases, milestones, and deadlines]</w:t>
      </w:r>
    </w:p>
    <w:p w:rsidR="00000000" w:rsidDel="00000000" w:rsidP="00000000" w:rsidRDefault="00000000" w:rsidRPr="00000000" w14:paraId="00000026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144479565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-Planning phase: July 5–9</w:t>
      </w:r>
    </w:p>
    <w:p w:rsidR="00000000" w:rsidDel="00000000" w:rsidP="00000000" w:rsidRDefault="00000000" w:rsidRPr="00000000" w14:paraId="00000028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-Launch: July 15</w:t>
      </w:r>
    </w:p>
    <w:p w:rsidR="00000000" w:rsidDel="00000000" w:rsidP="00000000" w:rsidRDefault="00000000" w:rsidRPr="00000000" w14:paraId="0000002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-Mid-campaign review: August 12</w:t>
      </w:r>
    </w:p>
    <w:p w:rsidR="00000000" w:rsidDel="00000000" w:rsidP="00000000" w:rsidRDefault="00000000" w:rsidRPr="00000000" w14:paraId="0000002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-Wrap-up and reporting: September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fgxpdjb2rmya" w:id="9"/>
      <w:bookmarkEnd w:id="9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Resources and tools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[tools, platforms, and assets the team will use]</w:t>
      </w:r>
    </w:p>
    <w:p w:rsidR="00000000" w:rsidDel="00000000" w:rsidP="00000000" w:rsidRDefault="00000000" w:rsidRPr="00000000" w14:paraId="0000002E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713948787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-Using HubSpot for email automation and lead tracking.</w:t>
      </w:r>
    </w:p>
    <w:p w:rsidR="00000000" w:rsidDel="00000000" w:rsidP="00000000" w:rsidRDefault="00000000" w:rsidRPr="00000000" w14:paraId="0000003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-Shared project hub in Notion for documentation and updates.</w:t>
      </w:r>
    </w:p>
    <w:p w:rsidR="00000000" w:rsidDel="00000000" w:rsidP="00000000" w:rsidRDefault="00000000" w:rsidRPr="00000000" w14:paraId="00000031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-Analytics dashboards built in Looker.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mwx6cru97g3l" w:id="10"/>
      <w:bookmarkEnd w:id="10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Risk management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[potential issues and how to prevent or handle them]</w:t>
      </w:r>
    </w:p>
    <w:p w:rsidR="00000000" w:rsidDel="00000000" w:rsidP="00000000" w:rsidRDefault="00000000" w:rsidRPr="00000000" w14:paraId="0000003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612392823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DM Sans" w:cs="DM Sans" w:eastAsia="DM Sans" w:hAnsi="DM Sans"/>
                <w:color w:val="00c97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c978"/>
                <w:rtl w:val="0"/>
              </w:rPr>
              <w:t xml:space="preserve">Risk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DM Sans" w:cs="DM Sans" w:eastAsia="DM Sans" w:hAnsi="DM Sans"/>
                <w:color w:val="00c978"/>
              </w:rPr>
            </w:pPr>
            <w:r w:rsidDel="00000000" w:rsidR="00000000" w:rsidRPr="00000000">
              <w:rPr>
                <w:rFonts w:ascii="DM Sans" w:cs="DM Sans" w:eastAsia="DM Sans" w:hAnsi="DM Sans"/>
                <w:color w:val="00c978"/>
                <w:rtl w:val="0"/>
              </w:rPr>
              <w:t xml:space="preserve">Mitigation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Delayed design approvals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Use pre-approved templates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Low lead quality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00" w:before="10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Refine targeting and weekly check-ins</w:t>
            </w:r>
          </w:p>
        </w:tc>
      </w:tr>
    </w:tbl>
    <w:p w:rsidR="00000000" w:rsidDel="00000000" w:rsidP="00000000" w:rsidRDefault="00000000" w:rsidRPr="00000000" w14:paraId="0000003C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34e0vcuz6aw0" w:id="11"/>
      <w:bookmarkEnd w:id="1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Q&amp;A and next steps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[open floor for questions and outline immediate actions]</w:t>
      </w:r>
    </w:p>
    <w:p w:rsidR="00000000" w:rsidDel="00000000" w:rsidP="00000000" w:rsidRDefault="00000000" w:rsidRPr="00000000" w14:paraId="0000003F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775880371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-Questions around list segmentation clarified by Annette.</w:t>
      </w:r>
    </w:p>
    <w:p w:rsidR="00000000" w:rsidDel="00000000" w:rsidP="00000000" w:rsidRDefault="00000000" w:rsidRPr="00000000" w14:paraId="00000041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-Team to finalize tasks and confirm timeline by Monday.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kcj8b8qrj6dg" w:id="12"/>
      <w:bookmarkEnd w:id="1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Action items:</w:t>
      </w:r>
    </w:p>
    <w:p w:rsidR="00000000" w:rsidDel="00000000" w:rsidP="00000000" w:rsidRDefault="00000000" w:rsidRPr="00000000" w14:paraId="00000044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[list of tasks, who’s responsible, and when they’re due]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Mark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Deliver email draft samples by July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Misha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Confirm automation triggers by July 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Annette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Create initial reporting template by July 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Kenneth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Coordinate with design on final assets by July 7</w:t>
            </w:r>
          </w:p>
        </w:tc>
      </w:tr>
    </w:tbl>
    <w:p w:rsidR="00000000" w:rsidDel="00000000" w:rsidP="00000000" w:rsidRDefault="00000000" w:rsidRPr="00000000" w14:paraId="0000004D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1p8vz85arydi" w:id="13"/>
      <w:bookmarkEnd w:id="1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Additional notes:</w:t>
      </w:r>
    </w:p>
    <w:p w:rsidR="00000000" w:rsidDel="00000000" w:rsidP="00000000" w:rsidRDefault="00000000" w:rsidRPr="00000000" w14:paraId="0000004F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[any extra points or reminders]</w:t>
      </w:r>
    </w:p>
    <w:p w:rsidR="00000000" w:rsidDel="00000000" w:rsidP="00000000" w:rsidRDefault="00000000" w:rsidRPr="00000000" w14:paraId="0000005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-Weekly check-in meetings scheduled for Wednesdays at 10 AM.</w:t>
      </w:r>
    </w:p>
    <w:p w:rsidR="00000000" w:rsidDel="00000000" w:rsidP="00000000" w:rsidRDefault="00000000" w:rsidRPr="00000000" w14:paraId="00000051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-Client to be looped in for feedback post-launch.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spacing w:after="300" w:before="300" w:line="261.6" w:lineRule="auto"/>
      <w:rPr/>
    </w:pP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Made by </w:t>
    </w:r>
    <w:r w:rsidDel="00000000" w:rsidR="00000000" w:rsidRPr="00000000">
      <w:rPr>
        <w:rFonts w:ascii="DM Sans" w:cs="DM Sans" w:eastAsia="DM Sans" w:hAnsi="DM Sans"/>
        <w:i w:val="1"/>
        <w:color w:val="a7f0ba"/>
        <w:sz w:val="26"/>
        <w:szCs w:val="26"/>
        <w:rtl w:val="0"/>
      </w:rPr>
      <w:t xml:space="preserve">MinutesLink</w:t>
    </w: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 – download your meeting agenda template via this link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