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D10C1" w14:textId="69C66801" w:rsidR="00982D8C" w:rsidRPr="00612326" w:rsidRDefault="00612326">
      <w:pPr>
        <w:rPr>
          <w:b/>
          <w:bCs/>
          <w:sz w:val="32"/>
          <w:szCs w:val="32"/>
        </w:rPr>
      </w:pPr>
      <w:r>
        <w:rPr>
          <w:b/>
          <w:bCs/>
          <w:sz w:val="32"/>
          <w:szCs w:val="32"/>
        </w:rPr>
        <w:t>Voyage en Normandie</w:t>
      </w:r>
      <w:r w:rsidR="00137898">
        <w:rPr>
          <w:b/>
          <w:bCs/>
          <w:sz w:val="32"/>
          <w:szCs w:val="32"/>
        </w:rPr>
        <w:t xml:space="preserve"> 2026</w:t>
      </w:r>
    </w:p>
    <w:p w14:paraId="26CF4F79" w14:textId="77777777" w:rsidR="00982D8C" w:rsidRDefault="00982D8C"/>
    <w:tbl>
      <w:tblPr>
        <w:tblStyle w:val="Grilledutableau"/>
        <w:tblW w:w="0" w:type="auto"/>
        <w:tblLook w:val="04A0" w:firstRow="1" w:lastRow="0" w:firstColumn="1" w:lastColumn="0" w:noHBand="0" w:noVBand="1"/>
      </w:tblPr>
      <w:tblGrid>
        <w:gridCol w:w="1413"/>
        <w:gridCol w:w="4536"/>
        <w:gridCol w:w="2268"/>
        <w:gridCol w:w="839"/>
      </w:tblGrid>
      <w:tr w:rsidR="00982D8C" w14:paraId="13269BD9" w14:textId="77777777" w:rsidTr="00982D8C">
        <w:tc>
          <w:tcPr>
            <w:tcW w:w="1413" w:type="dxa"/>
          </w:tcPr>
          <w:p w14:paraId="527EB9D0" w14:textId="77777777" w:rsidR="00612326" w:rsidRDefault="00612326" w:rsidP="00137898">
            <w:r>
              <w:t>Mercredi</w:t>
            </w:r>
          </w:p>
          <w:p w14:paraId="099682A4" w14:textId="62AB4198" w:rsidR="005B47D7" w:rsidRDefault="00612326" w:rsidP="00137898">
            <w:r>
              <w:t>23.09.2026</w:t>
            </w:r>
          </w:p>
        </w:tc>
        <w:tc>
          <w:tcPr>
            <w:tcW w:w="4536" w:type="dxa"/>
          </w:tcPr>
          <w:p w14:paraId="69F55F95" w14:textId="5A1645EF" w:rsidR="001F3AB2" w:rsidRDefault="001F3AB2" w:rsidP="00137898">
            <w:pPr>
              <w:pStyle w:val="Paragraphedeliste"/>
              <w:numPr>
                <w:ilvl w:val="0"/>
                <w:numId w:val="1"/>
              </w:numPr>
              <w:ind w:left="464"/>
              <w:rPr>
                <w:rFonts w:cstheme="minorHAnsi"/>
              </w:rPr>
            </w:pPr>
            <w:r>
              <w:rPr>
                <w:rFonts w:cstheme="minorHAnsi"/>
              </w:rPr>
              <w:t xml:space="preserve">Voyage Suisse </w:t>
            </w:r>
            <w:r w:rsidR="005B47D7">
              <w:rPr>
                <w:rFonts w:cstheme="minorHAnsi"/>
              </w:rPr>
              <w:t>–</w:t>
            </w:r>
            <w:r>
              <w:rPr>
                <w:rFonts w:cstheme="minorHAnsi"/>
              </w:rPr>
              <w:t xml:space="preserve"> Normandie</w:t>
            </w:r>
          </w:p>
          <w:p w14:paraId="707A4229" w14:textId="312EE9EE" w:rsidR="00BC5BCC" w:rsidRDefault="00BC5BCC" w:rsidP="00137898">
            <w:pPr>
              <w:pStyle w:val="Paragraphedeliste"/>
              <w:numPr>
                <w:ilvl w:val="0"/>
                <w:numId w:val="1"/>
              </w:numPr>
              <w:ind w:left="464"/>
              <w:rPr>
                <w:rFonts w:cstheme="minorHAnsi"/>
              </w:rPr>
            </w:pPr>
            <w:r>
              <w:rPr>
                <w:rFonts w:cstheme="minorHAnsi"/>
              </w:rPr>
              <w:t>Prise des chambres d’hôtel</w:t>
            </w:r>
          </w:p>
          <w:p w14:paraId="6E1E92BD" w14:textId="1F81C7F0" w:rsidR="00982D8C" w:rsidRPr="005B47D7" w:rsidRDefault="005B47D7" w:rsidP="00137898">
            <w:pPr>
              <w:pStyle w:val="Paragraphedeliste"/>
              <w:numPr>
                <w:ilvl w:val="0"/>
                <w:numId w:val="1"/>
              </w:numPr>
              <w:ind w:left="464"/>
              <w:rPr>
                <w:rFonts w:cstheme="minorHAnsi"/>
              </w:rPr>
            </w:pPr>
            <w:r>
              <w:rPr>
                <w:rFonts w:cstheme="minorHAnsi"/>
              </w:rPr>
              <w:t>Visite et souper chez Philippe et Yvonne</w:t>
            </w:r>
          </w:p>
        </w:tc>
        <w:tc>
          <w:tcPr>
            <w:tcW w:w="2268" w:type="dxa"/>
          </w:tcPr>
          <w:p w14:paraId="25F0403B" w14:textId="77777777" w:rsidR="00982D8C" w:rsidRDefault="00982D8C" w:rsidP="00137898"/>
        </w:tc>
        <w:tc>
          <w:tcPr>
            <w:tcW w:w="839" w:type="dxa"/>
          </w:tcPr>
          <w:p w14:paraId="0CDCF16D" w14:textId="77777777" w:rsidR="00982D8C" w:rsidRDefault="00982D8C" w:rsidP="00137898"/>
        </w:tc>
      </w:tr>
      <w:tr w:rsidR="00982D8C" w14:paraId="08F6F865" w14:textId="77777777" w:rsidTr="00982D8C">
        <w:tc>
          <w:tcPr>
            <w:tcW w:w="1413" w:type="dxa"/>
          </w:tcPr>
          <w:p w14:paraId="6278BD37" w14:textId="77777777" w:rsidR="00612326" w:rsidRDefault="00612326" w:rsidP="00137898">
            <w:r>
              <w:t>Jeudi</w:t>
            </w:r>
          </w:p>
          <w:p w14:paraId="4B357E9E" w14:textId="4CFFCEFB" w:rsidR="00982D8C" w:rsidRDefault="00612326" w:rsidP="00137898">
            <w:r>
              <w:t>24.09.2026</w:t>
            </w:r>
          </w:p>
        </w:tc>
        <w:tc>
          <w:tcPr>
            <w:tcW w:w="4536" w:type="dxa"/>
          </w:tcPr>
          <w:p w14:paraId="0FCF12E3" w14:textId="313894BB" w:rsidR="001F3AB2" w:rsidRDefault="002B2B72" w:rsidP="00137898">
            <w:pPr>
              <w:pStyle w:val="Paragraphedeliste"/>
              <w:numPr>
                <w:ilvl w:val="0"/>
                <w:numId w:val="1"/>
              </w:numPr>
              <w:ind w:left="464"/>
              <w:rPr>
                <w:rFonts w:cstheme="minorHAnsi"/>
              </w:rPr>
            </w:pPr>
            <w:hyperlink r:id="rId5" w:history="1">
              <w:r w:rsidR="00BE10EF" w:rsidRPr="008D2B56">
                <w:rPr>
                  <w:rStyle w:val="Lienhypertexte"/>
                  <w:rFonts w:cstheme="minorHAnsi"/>
                </w:rPr>
                <w:t xml:space="preserve">Visite du Mémorial </w:t>
              </w:r>
              <w:proofErr w:type="spellStart"/>
              <w:r w:rsidR="00BE10EF" w:rsidRPr="008D2B56">
                <w:rPr>
                  <w:rStyle w:val="Lienhypertexte"/>
                  <w:rFonts w:cstheme="minorHAnsi"/>
                </w:rPr>
                <w:t>Montormel</w:t>
              </w:r>
              <w:proofErr w:type="spellEnd"/>
            </w:hyperlink>
            <w:r w:rsidR="00BE10EF" w:rsidRPr="008D2B56">
              <w:rPr>
                <w:rFonts w:cstheme="minorHAnsi"/>
              </w:rPr>
              <w:t xml:space="preserve"> </w:t>
            </w:r>
            <w:r w:rsidR="00BE10EF">
              <w:rPr>
                <w:rFonts w:cstheme="minorHAnsi"/>
              </w:rPr>
              <w:br/>
              <w:t>La dernière bataille de Normandie</w:t>
            </w:r>
            <w:r w:rsidR="003A4619">
              <w:rPr>
                <w:rFonts w:ascii="Montserrat" w:hAnsi="Montserrat"/>
                <w:color w:val="FFFFFF"/>
                <w:shd w:val="clear" w:color="auto" w:fill="FFFFFF"/>
              </w:rPr>
              <w:t xml:space="preserve"> </w:t>
            </w:r>
            <w:r w:rsidR="003A4619" w:rsidRPr="003A4619">
              <w:rPr>
                <w:rFonts w:cstheme="minorHAnsi"/>
              </w:rPr>
              <w:t xml:space="preserve">Entre Chambois et Vimoutiers, Le Mémorial de </w:t>
            </w:r>
            <w:proofErr w:type="spellStart"/>
            <w:r w:rsidR="003A4619" w:rsidRPr="003A4619">
              <w:rPr>
                <w:rFonts w:cstheme="minorHAnsi"/>
              </w:rPr>
              <w:t>Montormel</w:t>
            </w:r>
            <w:proofErr w:type="spellEnd"/>
            <w:r w:rsidR="003A4619" w:rsidRPr="003A4619">
              <w:rPr>
                <w:rFonts w:cstheme="minorHAnsi"/>
              </w:rPr>
              <w:t xml:space="preserve"> est situé à l’emplacement même où l’armée allemande céda face aux assauts des forces alliées, le 21 août 1944.</w:t>
            </w:r>
          </w:p>
          <w:p w14:paraId="5E47425F" w14:textId="224046EB" w:rsidR="001F3AB2" w:rsidRPr="001F3AB2" w:rsidRDefault="002B2B72" w:rsidP="00137898">
            <w:pPr>
              <w:pStyle w:val="Paragraphedeliste"/>
              <w:numPr>
                <w:ilvl w:val="0"/>
                <w:numId w:val="1"/>
              </w:numPr>
              <w:ind w:left="464"/>
              <w:rPr>
                <w:rFonts w:cstheme="minorHAnsi"/>
              </w:rPr>
            </w:pPr>
            <w:hyperlink r:id="rId6" w:history="1">
              <w:r w:rsidR="001F3AB2" w:rsidRPr="008D2B56">
                <w:rPr>
                  <w:rStyle w:val="Lienhypertexte"/>
                  <w:rFonts w:cstheme="minorHAnsi"/>
                </w:rPr>
                <w:t>Visite CHEVALAIT</w:t>
              </w:r>
            </w:hyperlink>
            <w:r w:rsidR="001F3AB2" w:rsidRPr="008D2B56">
              <w:rPr>
                <w:rFonts w:cstheme="minorHAnsi"/>
              </w:rPr>
              <w:br/>
            </w:r>
            <w:r w:rsidR="001F3AB2" w:rsidRPr="008D2B56">
              <w:rPr>
                <w:rFonts w:cstheme="minorHAnsi"/>
                <w:color w:val="0E2651"/>
              </w:rPr>
              <w:t>Chevalait est spécialiste de la production et la transformation du lait de jument depuis plus de 20 ans</w:t>
            </w:r>
            <w:r w:rsidR="001F3AB2">
              <w:rPr>
                <w:rFonts w:cstheme="minorHAnsi"/>
                <w:color w:val="0E2651"/>
              </w:rPr>
              <w:t xml:space="preserve"> (200 percherons)</w:t>
            </w:r>
            <w:r w:rsidR="001F3AB2" w:rsidRPr="008D2B56">
              <w:rPr>
                <w:rFonts w:cstheme="minorHAnsi"/>
                <w:color w:val="0E2651"/>
              </w:rPr>
              <w:t>.</w:t>
            </w:r>
          </w:p>
        </w:tc>
        <w:tc>
          <w:tcPr>
            <w:tcW w:w="2268" w:type="dxa"/>
          </w:tcPr>
          <w:p w14:paraId="3943B52F" w14:textId="73B342B1" w:rsidR="002B11F6" w:rsidRDefault="002B11F6" w:rsidP="00137898">
            <w:r>
              <w:t>10</w:t>
            </w:r>
            <w:r w:rsidR="000C6768">
              <w:t>h</w:t>
            </w:r>
            <w:r>
              <w:t>00 – 11</w:t>
            </w:r>
            <w:r w:rsidR="000C6768">
              <w:t>h</w:t>
            </w:r>
            <w:r>
              <w:t>00</w:t>
            </w:r>
          </w:p>
          <w:p w14:paraId="54CC59EF" w14:textId="77777777" w:rsidR="003B6DCB" w:rsidRDefault="008B5DFC" w:rsidP="00137898">
            <w:r w:rsidRPr="001F3AB2">
              <w:rPr>
                <w:rFonts w:cstheme="minorHAnsi"/>
                <w:color w:val="666666"/>
                <w:sz w:val="18"/>
                <w:szCs w:val="18"/>
                <w:shd w:val="clear" w:color="auto" w:fill="FFFFFF"/>
              </w:rPr>
              <w:t xml:space="preserve">Adulte : </w:t>
            </w:r>
            <w:r>
              <w:rPr>
                <w:rFonts w:cstheme="minorHAnsi"/>
                <w:color w:val="666666"/>
                <w:sz w:val="18"/>
                <w:szCs w:val="18"/>
                <w:shd w:val="clear" w:color="auto" w:fill="FFFFFF"/>
              </w:rPr>
              <w:t>11</w:t>
            </w:r>
            <w:r w:rsidRPr="001F3AB2">
              <w:rPr>
                <w:rFonts w:cstheme="minorHAnsi"/>
                <w:color w:val="666666"/>
                <w:sz w:val="18"/>
                <w:szCs w:val="18"/>
                <w:shd w:val="clear" w:color="auto" w:fill="FFFFFF"/>
              </w:rPr>
              <w:t xml:space="preserve"> €</w:t>
            </w:r>
            <w:r>
              <w:rPr>
                <w:rFonts w:cstheme="minorHAnsi"/>
                <w:color w:val="666666"/>
                <w:shd w:val="clear" w:color="auto" w:fill="FFFFFF"/>
              </w:rPr>
              <w:t xml:space="preserve">  </w:t>
            </w:r>
            <w:r>
              <w:rPr>
                <w:rFonts w:cstheme="minorHAnsi"/>
                <w:color w:val="666666"/>
                <w:shd w:val="clear" w:color="auto" w:fill="FFFFFF"/>
              </w:rPr>
              <w:br/>
            </w:r>
          </w:p>
          <w:p w14:paraId="105915DC" w14:textId="77777777" w:rsidR="003B6DCB" w:rsidRDefault="003B6DCB" w:rsidP="00137898"/>
          <w:p w14:paraId="0ADA9073" w14:textId="77777777" w:rsidR="003B6DCB" w:rsidRDefault="003B6DCB" w:rsidP="00137898"/>
          <w:p w14:paraId="3975259D" w14:textId="77777777" w:rsidR="003B6DCB" w:rsidRDefault="003B6DCB" w:rsidP="00137898"/>
          <w:p w14:paraId="0ED6F3BE" w14:textId="77777777" w:rsidR="003B6DCB" w:rsidRDefault="003B6DCB" w:rsidP="00137898"/>
          <w:p w14:paraId="6ECA2195" w14:textId="389A3DBA" w:rsidR="001F3AB2" w:rsidRPr="008B5DFC" w:rsidRDefault="008B5DFC" w:rsidP="00137898">
            <w:pPr>
              <w:rPr>
                <w:rFonts w:cstheme="minorHAnsi"/>
                <w:color w:val="666666"/>
                <w:shd w:val="clear" w:color="auto" w:fill="FFFFFF"/>
              </w:rPr>
            </w:pPr>
            <w:r>
              <w:br/>
            </w:r>
            <w:r w:rsidR="001F3AB2">
              <w:t>15</w:t>
            </w:r>
            <w:r w:rsidR="000C6768">
              <w:t>h</w:t>
            </w:r>
            <w:r w:rsidR="001F3AB2">
              <w:t xml:space="preserve">30 </w:t>
            </w:r>
            <w:r w:rsidR="000C6768">
              <w:t>–</w:t>
            </w:r>
            <w:r w:rsidR="001F3AB2">
              <w:t xml:space="preserve"> 17</w:t>
            </w:r>
            <w:r w:rsidR="000C6768">
              <w:t>h</w:t>
            </w:r>
            <w:r w:rsidR="001F3AB2">
              <w:t>00</w:t>
            </w:r>
          </w:p>
        </w:tc>
        <w:tc>
          <w:tcPr>
            <w:tcW w:w="839" w:type="dxa"/>
          </w:tcPr>
          <w:p w14:paraId="5B77409F" w14:textId="77777777" w:rsidR="00982D8C" w:rsidRDefault="00982D8C" w:rsidP="00137898"/>
        </w:tc>
      </w:tr>
      <w:tr w:rsidR="00982D8C" w14:paraId="23C8DDC2" w14:textId="77777777" w:rsidTr="00982D8C">
        <w:tc>
          <w:tcPr>
            <w:tcW w:w="1413" w:type="dxa"/>
          </w:tcPr>
          <w:p w14:paraId="1B154E61" w14:textId="77777777" w:rsidR="00982D8C" w:rsidRDefault="00982D8C" w:rsidP="00137898">
            <w:r>
              <w:t>Vendredi</w:t>
            </w:r>
          </w:p>
          <w:p w14:paraId="11AB7288" w14:textId="5B5BC629" w:rsidR="00982D8C" w:rsidRDefault="00982D8C" w:rsidP="00137898">
            <w:r>
              <w:t>25.09.2026</w:t>
            </w:r>
          </w:p>
        </w:tc>
        <w:tc>
          <w:tcPr>
            <w:tcW w:w="4536" w:type="dxa"/>
          </w:tcPr>
          <w:p w14:paraId="156C8D00" w14:textId="176C8072" w:rsidR="005B47D7" w:rsidRDefault="00982D8C" w:rsidP="00137898">
            <w:pPr>
              <w:pStyle w:val="Paragraphedeliste"/>
              <w:numPr>
                <w:ilvl w:val="0"/>
                <w:numId w:val="1"/>
              </w:numPr>
              <w:ind w:left="464"/>
            </w:pPr>
            <w:r>
              <w:t xml:space="preserve">Championnat </w:t>
            </w:r>
            <w:r w:rsidR="003B2345">
              <w:t>de France</w:t>
            </w:r>
            <w:r>
              <w:t xml:space="preserve"> Percheron</w:t>
            </w:r>
            <w:r>
              <w:br/>
            </w:r>
            <w:r w:rsidR="003552CF">
              <w:t xml:space="preserve">concours des </w:t>
            </w:r>
            <w:r>
              <w:t xml:space="preserve">mâles </w:t>
            </w:r>
          </w:p>
          <w:p w14:paraId="7EB4A5AF" w14:textId="411673FD" w:rsidR="005B47D7" w:rsidRDefault="002B2B72" w:rsidP="00137898">
            <w:pPr>
              <w:pStyle w:val="Paragraphedeliste"/>
              <w:numPr>
                <w:ilvl w:val="0"/>
                <w:numId w:val="1"/>
              </w:numPr>
              <w:ind w:left="464"/>
            </w:pPr>
            <w:hyperlink r:id="rId7" w:history="1">
              <w:r w:rsidR="005B47D7" w:rsidRPr="00D5547D">
                <w:rPr>
                  <w:rStyle w:val="Lienhypertexte"/>
                </w:rPr>
                <w:t>Visite du Haras du Pin</w:t>
              </w:r>
            </w:hyperlink>
          </w:p>
          <w:p w14:paraId="795575F6" w14:textId="4AA60B82" w:rsidR="00982D8C" w:rsidRDefault="00982D8C" w:rsidP="00137898">
            <w:pPr>
              <w:pStyle w:val="Paragraphedeliste"/>
              <w:ind w:left="464"/>
            </w:pPr>
          </w:p>
        </w:tc>
        <w:tc>
          <w:tcPr>
            <w:tcW w:w="2268" w:type="dxa"/>
          </w:tcPr>
          <w:p w14:paraId="7BFDA657" w14:textId="77EB372C" w:rsidR="00982D8C" w:rsidRDefault="003B6DCB" w:rsidP="00137898">
            <w:r>
              <w:t>Toute la journée</w:t>
            </w:r>
          </w:p>
          <w:p w14:paraId="489E20E7" w14:textId="77777777" w:rsidR="005B47D7" w:rsidRDefault="005B47D7" w:rsidP="00137898"/>
          <w:p w14:paraId="18973D7C" w14:textId="5419AF00" w:rsidR="005B47D7" w:rsidRDefault="005B47D7" w:rsidP="00137898">
            <w:r>
              <w:t>13</w:t>
            </w:r>
            <w:r w:rsidR="000C6768">
              <w:t>h</w:t>
            </w:r>
            <w:r>
              <w:t>30 – 14</w:t>
            </w:r>
            <w:r w:rsidR="000C6768">
              <w:t>h</w:t>
            </w:r>
            <w:r>
              <w:t>30</w:t>
            </w:r>
          </w:p>
          <w:p w14:paraId="5E9B6529" w14:textId="23FDF67E" w:rsidR="005B47D7" w:rsidRDefault="00606FDC" w:rsidP="00137898">
            <w:r w:rsidRPr="001F3AB2">
              <w:rPr>
                <w:rFonts w:cstheme="minorHAnsi"/>
                <w:color w:val="666666"/>
                <w:sz w:val="18"/>
                <w:szCs w:val="18"/>
                <w:shd w:val="clear" w:color="auto" w:fill="FFFFFF"/>
              </w:rPr>
              <w:t xml:space="preserve">Adulte : </w:t>
            </w:r>
            <w:r>
              <w:rPr>
                <w:rFonts w:cstheme="minorHAnsi"/>
                <w:color w:val="666666"/>
                <w:sz w:val="18"/>
                <w:szCs w:val="18"/>
                <w:shd w:val="clear" w:color="auto" w:fill="FFFFFF"/>
              </w:rPr>
              <w:t>11</w:t>
            </w:r>
            <w:r w:rsidRPr="001F3AB2">
              <w:rPr>
                <w:rFonts w:cstheme="minorHAnsi"/>
                <w:color w:val="666666"/>
                <w:sz w:val="18"/>
                <w:szCs w:val="18"/>
                <w:shd w:val="clear" w:color="auto" w:fill="FFFFFF"/>
              </w:rPr>
              <w:t xml:space="preserve"> €</w:t>
            </w:r>
          </w:p>
        </w:tc>
        <w:tc>
          <w:tcPr>
            <w:tcW w:w="839" w:type="dxa"/>
          </w:tcPr>
          <w:p w14:paraId="0A84CD69" w14:textId="77777777" w:rsidR="00982D8C" w:rsidRDefault="00982D8C" w:rsidP="00137898"/>
        </w:tc>
      </w:tr>
      <w:tr w:rsidR="00612326" w14:paraId="02590EA5" w14:textId="77777777" w:rsidTr="00982D8C">
        <w:tc>
          <w:tcPr>
            <w:tcW w:w="1413" w:type="dxa"/>
          </w:tcPr>
          <w:p w14:paraId="5A7F8922" w14:textId="77777777" w:rsidR="00612326" w:rsidRDefault="00612326" w:rsidP="00137898">
            <w:r>
              <w:t>Samedi</w:t>
            </w:r>
          </w:p>
          <w:p w14:paraId="6BF0202F" w14:textId="36438589" w:rsidR="00612326" w:rsidRDefault="00612326" w:rsidP="00137898">
            <w:r>
              <w:t>26.09.2026</w:t>
            </w:r>
          </w:p>
        </w:tc>
        <w:tc>
          <w:tcPr>
            <w:tcW w:w="4536" w:type="dxa"/>
          </w:tcPr>
          <w:p w14:paraId="3EB454BF" w14:textId="77777777" w:rsidR="00612326" w:rsidRDefault="002B2B72" w:rsidP="00137898">
            <w:pPr>
              <w:pStyle w:val="Paragraphedeliste"/>
              <w:numPr>
                <w:ilvl w:val="0"/>
                <w:numId w:val="1"/>
              </w:numPr>
              <w:ind w:left="464"/>
              <w:rPr>
                <w:rFonts w:cstheme="minorHAnsi"/>
              </w:rPr>
            </w:pPr>
            <w:hyperlink r:id="rId8" w:history="1">
              <w:r w:rsidR="00612326" w:rsidRPr="002B11F6">
                <w:rPr>
                  <w:rStyle w:val="Lienhypertexte"/>
                  <w:rFonts w:cstheme="minorHAnsi"/>
                </w:rPr>
                <w:t>Visite de la cidrerie Fournier</w:t>
              </w:r>
            </w:hyperlink>
          </w:p>
          <w:p w14:paraId="2723ECBE" w14:textId="77777777" w:rsidR="00612326" w:rsidRPr="002B11F6" w:rsidRDefault="00612326" w:rsidP="00137898">
            <w:pPr>
              <w:pStyle w:val="Paragraphedeliste"/>
              <w:ind w:left="464"/>
              <w:rPr>
                <w:rFonts w:cstheme="minorHAnsi"/>
                <w:color w:val="0E2651"/>
              </w:rPr>
            </w:pPr>
            <w:r w:rsidRPr="002B11F6">
              <w:rPr>
                <w:rFonts w:cstheme="minorHAnsi"/>
                <w:color w:val="0E2651"/>
              </w:rPr>
              <w:t>La Normandie est réputée pour ses magnifiques paysages verdoyants, ses pommiers chargés de fruits et surtout, son délicieux cidre. Au cœur de cette région pleine de charme, la cidrerie Fournier se distingue depuis trois générations par son savoir-faire traditionnel.</w:t>
            </w:r>
          </w:p>
          <w:p w14:paraId="70A3A5B4" w14:textId="77777777" w:rsidR="00612326" w:rsidRPr="00612326" w:rsidRDefault="002B2B72" w:rsidP="00137898">
            <w:pPr>
              <w:pStyle w:val="Paragraphedeliste"/>
              <w:numPr>
                <w:ilvl w:val="0"/>
                <w:numId w:val="1"/>
              </w:numPr>
              <w:ind w:left="464"/>
            </w:pPr>
            <w:hyperlink r:id="rId9" w:history="1">
              <w:r w:rsidR="00612326" w:rsidRPr="008D2B56">
                <w:rPr>
                  <w:rStyle w:val="Lienhypertexte"/>
                  <w:rFonts w:cstheme="minorHAnsi"/>
                </w:rPr>
                <w:t xml:space="preserve">Visite de la </w:t>
              </w:r>
              <w:proofErr w:type="spellStart"/>
              <w:r w:rsidR="00612326" w:rsidRPr="008D2B56">
                <w:rPr>
                  <w:rStyle w:val="Lienhypertexte"/>
                  <w:rFonts w:cstheme="minorHAnsi"/>
                </w:rPr>
                <w:t>Michaudière</w:t>
              </w:r>
              <w:proofErr w:type="spellEnd"/>
            </w:hyperlink>
            <w:r w:rsidR="00612326">
              <w:rPr>
                <w:rFonts w:cstheme="minorHAnsi"/>
              </w:rPr>
              <w:br/>
            </w:r>
            <w:r w:rsidR="00612326" w:rsidRPr="005B47D7">
              <w:rPr>
                <w:color w:val="0E2651"/>
              </w:rPr>
              <w:t xml:space="preserve">La </w:t>
            </w:r>
            <w:proofErr w:type="spellStart"/>
            <w:r w:rsidR="00612326" w:rsidRPr="005B47D7">
              <w:rPr>
                <w:color w:val="0E2651"/>
              </w:rPr>
              <w:t>Michaudière</w:t>
            </w:r>
            <w:proofErr w:type="spellEnd"/>
            <w:r w:rsidR="00612326" w:rsidRPr="005B47D7">
              <w:rPr>
                <w:color w:val="0E2651"/>
              </w:rPr>
              <w:t xml:space="preserve">, c’est bien plus qu’un spectacle équestre </w:t>
            </w:r>
            <w:r w:rsidR="00612326">
              <w:rPr>
                <w:color w:val="0E2651"/>
              </w:rPr>
              <w:t xml:space="preserve">(uniquement avec des chevaux de trait) </w:t>
            </w:r>
            <w:r w:rsidR="00612326" w:rsidRPr="005B47D7">
              <w:rPr>
                <w:color w:val="0E2651"/>
              </w:rPr>
              <w:t>: c’est une immersion authentique au cœur d’une ferme typique du Bocage Normand, nichée dans un magnifique verger de poiriers centenaires.</w:t>
            </w:r>
          </w:p>
          <w:p w14:paraId="760F9A91" w14:textId="5118E9FE" w:rsidR="00612326" w:rsidRDefault="00612326" w:rsidP="00137898">
            <w:pPr>
              <w:pStyle w:val="Paragraphedeliste"/>
              <w:numPr>
                <w:ilvl w:val="0"/>
                <w:numId w:val="1"/>
              </w:numPr>
              <w:ind w:left="464"/>
            </w:pPr>
            <w:r>
              <w:t>Souper chez Philippe et Yvonne</w:t>
            </w:r>
          </w:p>
        </w:tc>
        <w:tc>
          <w:tcPr>
            <w:tcW w:w="2268" w:type="dxa"/>
          </w:tcPr>
          <w:p w14:paraId="64D84A13" w14:textId="77777777" w:rsidR="00612326" w:rsidRDefault="00612326" w:rsidP="00137898">
            <w:r>
              <w:t>1000 – 1100</w:t>
            </w:r>
          </w:p>
          <w:p w14:paraId="589EAD2B" w14:textId="77777777" w:rsidR="00612326" w:rsidRDefault="00612326" w:rsidP="00137898"/>
          <w:p w14:paraId="5A662489" w14:textId="77777777" w:rsidR="00612326" w:rsidRDefault="00612326" w:rsidP="00137898"/>
          <w:p w14:paraId="1B94746A" w14:textId="77777777" w:rsidR="00612326" w:rsidRDefault="00612326" w:rsidP="00137898"/>
          <w:p w14:paraId="2942B56A" w14:textId="77777777" w:rsidR="00612326" w:rsidRDefault="00612326" w:rsidP="00137898"/>
          <w:p w14:paraId="7F36721B" w14:textId="77777777" w:rsidR="00612326" w:rsidRDefault="00612326" w:rsidP="00137898"/>
          <w:p w14:paraId="66C46467" w14:textId="77777777" w:rsidR="00612326" w:rsidRDefault="00612326" w:rsidP="00137898"/>
          <w:p w14:paraId="174CA128" w14:textId="77777777" w:rsidR="00612326" w:rsidRDefault="00612326" w:rsidP="00137898"/>
          <w:p w14:paraId="71CF37EC" w14:textId="77777777" w:rsidR="00612326" w:rsidRDefault="00612326" w:rsidP="00137898"/>
          <w:p w14:paraId="35A14202" w14:textId="77777777" w:rsidR="00612326" w:rsidRDefault="00612326" w:rsidP="00137898">
            <w:r>
              <w:t>1200 – 1630</w:t>
            </w:r>
          </w:p>
          <w:p w14:paraId="4FA9914E" w14:textId="066E2883" w:rsidR="00612326" w:rsidRDefault="00612326" w:rsidP="00137898">
            <w:r w:rsidRPr="001F3AB2">
              <w:rPr>
                <w:rStyle w:val="lev"/>
                <w:rFonts w:cstheme="minorHAnsi"/>
                <w:color w:val="FF6600"/>
                <w:sz w:val="18"/>
                <w:szCs w:val="18"/>
                <w:bdr w:val="none" w:sz="0" w:space="0" w:color="auto" w:frame="1"/>
              </w:rPr>
              <w:t xml:space="preserve">Pour la formule « </w:t>
            </w:r>
            <w:r>
              <w:rPr>
                <w:rStyle w:val="lev"/>
                <w:rFonts w:cstheme="minorHAnsi"/>
                <w:color w:val="FF6600"/>
                <w:sz w:val="18"/>
                <w:szCs w:val="18"/>
                <w:bdr w:val="none" w:sz="0" w:space="0" w:color="auto" w:frame="1"/>
              </w:rPr>
              <w:t>r</w:t>
            </w:r>
            <w:r>
              <w:rPr>
                <w:rStyle w:val="lev"/>
                <w:color w:val="FF6600"/>
                <w:sz w:val="18"/>
                <w:szCs w:val="18"/>
                <w:bdr w:val="none" w:sz="0" w:space="0" w:color="auto" w:frame="1"/>
              </w:rPr>
              <w:t>epas</w:t>
            </w:r>
            <w:r w:rsidRPr="001F3AB2">
              <w:rPr>
                <w:rStyle w:val="lev"/>
                <w:rFonts w:cstheme="minorHAnsi"/>
                <w:color w:val="FF6600"/>
                <w:sz w:val="18"/>
                <w:szCs w:val="18"/>
                <w:bdr w:val="none" w:sz="0" w:space="0" w:color="auto" w:frame="1"/>
              </w:rPr>
              <w:t xml:space="preserve"> + </w:t>
            </w:r>
            <w:r>
              <w:rPr>
                <w:rStyle w:val="lev"/>
                <w:rFonts w:cstheme="minorHAnsi"/>
                <w:color w:val="FF6600"/>
                <w:sz w:val="18"/>
                <w:szCs w:val="18"/>
                <w:bdr w:val="none" w:sz="0" w:space="0" w:color="auto" w:frame="1"/>
              </w:rPr>
              <w:t>s</w:t>
            </w:r>
            <w:r w:rsidRPr="001F3AB2">
              <w:rPr>
                <w:rStyle w:val="lev"/>
                <w:rFonts w:cstheme="minorHAnsi"/>
                <w:color w:val="FF6600"/>
                <w:sz w:val="18"/>
                <w:szCs w:val="18"/>
                <w:bdr w:val="none" w:sz="0" w:space="0" w:color="auto" w:frame="1"/>
              </w:rPr>
              <w:t>pectacle »</w:t>
            </w:r>
            <w:r w:rsidRPr="001F3AB2">
              <w:rPr>
                <w:rFonts w:cstheme="minorHAnsi"/>
                <w:color w:val="666666"/>
                <w:sz w:val="18"/>
                <w:szCs w:val="18"/>
              </w:rPr>
              <w:br/>
            </w:r>
            <w:r w:rsidRPr="001F3AB2">
              <w:rPr>
                <w:rFonts w:cstheme="minorHAnsi"/>
                <w:color w:val="666666"/>
                <w:sz w:val="18"/>
                <w:szCs w:val="18"/>
                <w:shd w:val="clear" w:color="auto" w:fill="FFFFFF"/>
              </w:rPr>
              <w:t>Adulte : 44 € boissons comprises</w:t>
            </w:r>
            <w:r w:rsidRPr="001F3AB2">
              <w:rPr>
                <w:rFonts w:cstheme="minorHAnsi"/>
                <w:color w:val="666666"/>
                <w:sz w:val="18"/>
                <w:szCs w:val="18"/>
              </w:rPr>
              <w:br/>
            </w:r>
            <w:r w:rsidRPr="001F3AB2">
              <w:rPr>
                <w:rFonts w:cstheme="minorHAnsi"/>
                <w:color w:val="666666"/>
                <w:sz w:val="18"/>
                <w:szCs w:val="18"/>
                <w:shd w:val="clear" w:color="auto" w:fill="FFFFFF"/>
              </w:rPr>
              <w:t>Enfant de 5 à 12 ans : 16 €</w:t>
            </w:r>
          </w:p>
        </w:tc>
        <w:tc>
          <w:tcPr>
            <w:tcW w:w="839" w:type="dxa"/>
          </w:tcPr>
          <w:p w14:paraId="37383514" w14:textId="46E6B9BF" w:rsidR="00612326" w:rsidRDefault="00612326" w:rsidP="00137898"/>
        </w:tc>
      </w:tr>
      <w:tr w:rsidR="00612326" w14:paraId="0BB1F3C1" w14:textId="77777777" w:rsidTr="00982D8C">
        <w:tc>
          <w:tcPr>
            <w:tcW w:w="1413" w:type="dxa"/>
          </w:tcPr>
          <w:p w14:paraId="6E771674" w14:textId="77777777" w:rsidR="00612326" w:rsidRDefault="00612326" w:rsidP="00137898">
            <w:r>
              <w:t>Dimanche</w:t>
            </w:r>
          </w:p>
          <w:p w14:paraId="2D938345" w14:textId="6791BA3B" w:rsidR="00612326" w:rsidRDefault="00612326" w:rsidP="00137898">
            <w:r>
              <w:t>27.09.2026</w:t>
            </w:r>
          </w:p>
        </w:tc>
        <w:tc>
          <w:tcPr>
            <w:tcW w:w="4536" w:type="dxa"/>
          </w:tcPr>
          <w:p w14:paraId="0F1FB1CF" w14:textId="0458C256" w:rsidR="00612326" w:rsidRDefault="00612326" w:rsidP="00137898">
            <w:pPr>
              <w:pStyle w:val="Paragraphedeliste"/>
              <w:numPr>
                <w:ilvl w:val="0"/>
                <w:numId w:val="1"/>
              </w:numPr>
              <w:ind w:left="464"/>
            </w:pPr>
            <w:r>
              <w:t>Retour en Suisse</w:t>
            </w:r>
          </w:p>
        </w:tc>
        <w:tc>
          <w:tcPr>
            <w:tcW w:w="2268" w:type="dxa"/>
          </w:tcPr>
          <w:p w14:paraId="4DF4FE1B" w14:textId="77777777" w:rsidR="00612326" w:rsidRDefault="00612326" w:rsidP="00137898"/>
        </w:tc>
        <w:tc>
          <w:tcPr>
            <w:tcW w:w="839" w:type="dxa"/>
          </w:tcPr>
          <w:p w14:paraId="4AC53C95" w14:textId="77777777" w:rsidR="00612326" w:rsidRDefault="00612326" w:rsidP="00137898"/>
        </w:tc>
      </w:tr>
    </w:tbl>
    <w:p w14:paraId="009C29A5" w14:textId="77777777" w:rsidR="00C27B4E" w:rsidRDefault="00C27B4E"/>
    <w:p w14:paraId="1FE0D127" w14:textId="77777777" w:rsidR="008D2B56" w:rsidRDefault="008D2B56"/>
    <w:p w14:paraId="0BA58D62" w14:textId="77777777" w:rsidR="003A4619" w:rsidRDefault="003A4619"/>
    <w:p w14:paraId="164525C2" w14:textId="77777777" w:rsidR="003A4619" w:rsidRDefault="003A4619"/>
    <w:p w14:paraId="54415F87" w14:textId="77777777" w:rsidR="000C6768" w:rsidRDefault="000C6768" w:rsidP="000C6768">
      <w:pPr>
        <w:rPr>
          <w:b/>
          <w:bCs/>
          <w:sz w:val="40"/>
          <w:szCs w:val="40"/>
        </w:rPr>
      </w:pPr>
      <w:r>
        <w:rPr>
          <w:b/>
          <w:bCs/>
          <w:sz w:val="40"/>
          <w:szCs w:val="40"/>
        </w:rPr>
        <w:lastRenderedPageBreak/>
        <w:t>Budget approximatif du voyage en Normandie.</w:t>
      </w:r>
    </w:p>
    <w:p w14:paraId="6AFAADC2" w14:textId="77777777" w:rsidR="000C6768" w:rsidRDefault="000C6768" w:rsidP="000C6768">
      <w:pPr>
        <w:rPr>
          <w:b/>
          <w:bCs/>
          <w:sz w:val="40"/>
          <w:szCs w:val="40"/>
        </w:rPr>
      </w:pPr>
    </w:p>
    <w:p w14:paraId="2DE8E503" w14:textId="77777777" w:rsidR="000C6768" w:rsidRDefault="000C6768" w:rsidP="000C6768">
      <w:r w:rsidRPr="00AD5266">
        <w:t xml:space="preserve">Départ le </w:t>
      </w:r>
      <w:r>
        <w:t>mercredi</w:t>
      </w:r>
      <w:r w:rsidRPr="00AD5266">
        <w:t xml:space="preserve"> 2</w:t>
      </w:r>
      <w:r>
        <w:t>3</w:t>
      </w:r>
      <w:r w:rsidRPr="00AD5266">
        <w:t xml:space="preserve"> septembre, retour le dimanche 27 septembre</w:t>
      </w:r>
      <w:r>
        <w:t xml:space="preserve"> 2026.</w:t>
      </w:r>
      <w:r>
        <w:rPr>
          <w:b/>
          <w:bCs/>
        </w:rPr>
        <w:br/>
      </w:r>
      <w:r>
        <w:rPr>
          <w:b/>
          <w:bCs/>
        </w:rPr>
        <w:br/>
        <w:t>Voyage :</w:t>
      </w:r>
      <w:r>
        <w:rPr>
          <w:b/>
          <w:bCs/>
        </w:rPr>
        <w:br/>
      </w:r>
      <w:r>
        <w:t>De Lausanne à Saint-Léger-Sur-Sarthe (Chez Yvonne et Philippe) : 660 km (via Vallorbe)</w:t>
      </w:r>
    </w:p>
    <w:p w14:paraId="5AA66F8B" w14:textId="77777777" w:rsidR="000C6768" w:rsidRDefault="000C6768" w:rsidP="000C6768">
      <w:r>
        <w:t>Péage : 50.-</w:t>
      </w:r>
      <w:r>
        <w:br/>
        <w:t xml:space="preserve">Essence : 80.- </w:t>
      </w:r>
      <w:r>
        <w:br/>
        <w:t xml:space="preserve">Aller-retour pour une voiture : 260.- </w:t>
      </w:r>
      <w:r>
        <w:br/>
        <w:t>Si 4 passagers : 65.- par personnes.</w:t>
      </w:r>
    </w:p>
    <w:p w14:paraId="3E11FDF7" w14:textId="77777777" w:rsidR="000C6768" w:rsidRDefault="000C6768" w:rsidP="000C6768"/>
    <w:p w14:paraId="5348B7BC" w14:textId="77777777" w:rsidR="000C6768" w:rsidRDefault="000C6768" w:rsidP="000C6768">
      <w:r w:rsidRPr="00AD5266">
        <w:rPr>
          <w:b/>
          <w:bCs/>
        </w:rPr>
        <w:t>Logement :</w:t>
      </w:r>
      <w:r>
        <w:rPr>
          <w:b/>
          <w:bCs/>
        </w:rPr>
        <w:br/>
      </w:r>
      <w:r>
        <w:t>4</w:t>
      </w:r>
      <w:r w:rsidRPr="00AD5266">
        <w:t xml:space="preserve"> nuits à</w:t>
      </w:r>
      <w:r>
        <w:rPr>
          <w:b/>
          <w:bCs/>
        </w:rPr>
        <w:t xml:space="preserve"> </w:t>
      </w:r>
      <w:r>
        <w:t>70.- par nuit : 280.-</w:t>
      </w:r>
      <w:r>
        <w:br/>
        <w:t xml:space="preserve">Possibilité de se loger moins cher avec des locations de gîtes ou </w:t>
      </w:r>
      <w:proofErr w:type="spellStart"/>
      <w:r>
        <w:t>AirBNB</w:t>
      </w:r>
      <w:proofErr w:type="spellEnd"/>
      <w:r>
        <w:t>.</w:t>
      </w:r>
      <w:r>
        <w:br/>
      </w:r>
      <w:r>
        <w:br/>
      </w:r>
      <w:r>
        <w:rPr>
          <w:b/>
          <w:bCs/>
        </w:rPr>
        <w:t>Repas :</w:t>
      </w:r>
      <w:r>
        <w:rPr>
          <w:b/>
          <w:bCs/>
        </w:rPr>
        <w:br/>
      </w:r>
      <w:r>
        <w:t xml:space="preserve">2 dîners et 2 soupers : 4 repas à 30.- par repas : 120.- </w:t>
      </w:r>
      <w:r>
        <w:br/>
        <w:t>Plus les repas durant le voyage</w:t>
      </w:r>
      <w:r>
        <w:br/>
      </w:r>
      <w:r>
        <w:br/>
      </w:r>
      <w:r>
        <w:rPr>
          <w:b/>
          <w:bCs/>
        </w:rPr>
        <w:t>Visites :</w:t>
      </w:r>
      <w:r>
        <w:rPr>
          <w:b/>
          <w:bCs/>
        </w:rPr>
        <w:br/>
      </w:r>
      <w:r>
        <w:t xml:space="preserve">Mémorial </w:t>
      </w:r>
      <w:proofErr w:type="spellStart"/>
      <w:r>
        <w:t>Montormel</w:t>
      </w:r>
      <w:proofErr w:type="spellEnd"/>
      <w:r>
        <w:t> : 11€</w:t>
      </w:r>
      <w:r>
        <w:br/>
        <w:t>Chevalait : 5€</w:t>
      </w:r>
    </w:p>
    <w:p w14:paraId="27BD7A52" w14:textId="77777777" w:rsidR="000C6768" w:rsidRDefault="000C6768" w:rsidP="000C6768">
      <w:proofErr w:type="spellStart"/>
      <w:r>
        <w:t>Michaudière</w:t>
      </w:r>
      <w:proofErr w:type="spellEnd"/>
      <w:r>
        <w:t> : repas-spectacle : 44€</w:t>
      </w:r>
      <w:r>
        <w:br/>
        <w:t>Haras du Pin : 11€</w:t>
      </w:r>
      <w:r>
        <w:br/>
        <w:t>Total : 71€</w:t>
      </w:r>
      <w:r>
        <w:br/>
      </w:r>
      <w:r>
        <w:br/>
      </w:r>
      <w:r>
        <w:rPr>
          <w:b/>
          <w:bCs/>
        </w:rPr>
        <w:t>Total :</w:t>
      </w:r>
      <w:r>
        <w:rPr>
          <w:b/>
          <w:bCs/>
        </w:rPr>
        <w:br/>
      </w:r>
      <w:r>
        <w:t>Environ 540.- CHF.</w:t>
      </w:r>
    </w:p>
    <w:p w14:paraId="2B0A5928" w14:textId="77777777" w:rsidR="000C6768" w:rsidRDefault="000C6768" w:rsidP="000C6768"/>
    <w:p w14:paraId="470B244E" w14:textId="77777777" w:rsidR="000C6768" w:rsidRPr="00F543D4" w:rsidRDefault="000C6768" w:rsidP="000C6768"/>
    <w:p w14:paraId="348D0E38" w14:textId="77777777" w:rsidR="003A4619" w:rsidRDefault="003A4619"/>
    <w:p w14:paraId="6FCDAF7D" w14:textId="77777777" w:rsidR="003A4619" w:rsidRDefault="003A4619"/>
    <w:p w14:paraId="5AB7E17A" w14:textId="18B1D055" w:rsidR="003A4619" w:rsidRDefault="003A4619"/>
    <w:p w14:paraId="70860712" w14:textId="77777777" w:rsidR="003A4619" w:rsidRDefault="003A4619"/>
    <w:p w14:paraId="478A6C65" w14:textId="77777777" w:rsidR="003A4619" w:rsidRDefault="003A4619"/>
    <w:p w14:paraId="10070996" w14:textId="77777777" w:rsidR="003A4619" w:rsidRDefault="003A4619"/>
    <w:p w14:paraId="2EC6BAC6" w14:textId="77777777" w:rsidR="003A4619" w:rsidRDefault="003A4619"/>
    <w:p w14:paraId="7FE5BB8C" w14:textId="77777777" w:rsidR="003A4619" w:rsidRDefault="003A4619"/>
    <w:p w14:paraId="0B800BED" w14:textId="77777777" w:rsidR="003A4619" w:rsidRDefault="003A4619"/>
    <w:p w14:paraId="6AE83B02" w14:textId="77777777" w:rsidR="003A4619" w:rsidRDefault="003A4619"/>
    <w:p w14:paraId="4F582079" w14:textId="77777777" w:rsidR="003A4619" w:rsidRDefault="003A4619"/>
    <w:p w14:paraId="251E038B" w14:textId="4B14DEA4" w:rsidR="008D2B56" w:rsidRDefault="008D2B56"/>
    <w:p w14:paraId="44C5DC0E" w14:textId="77777777" w:rsidR="003A4619" w:rsidRDefault="003A4619"/>
    <w:p w14:paraId="5DCBC1B8" w14:textId="77777777" w:rsidR="003A4619" w:rsidRDefault="003A4619"/>
    <w:p w14:paraId="09EE54E8" w14:textId="77777777" w:rsidR="003A4619" w:rsidRDefault="003A4619"/>
    <w:p w14:paraId="4D59926B" w14:textId="77777777" w:rsidR="003A4619" w:rsidRDefault="003A4619"/>
    <w:sectPr w:rsidR="003A4619" w:rsidSect="00B9021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16356"/>
    <w:multiLevelType w:val="hybridMultilevel"/>
    <w:tmpl w:val="3C948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8C"/>
    <w:rsid w:val="000C6768"/>
    <w:rsid w:val="00136D55"/>
    <w:rsid w:val="00137898"/>
    <w:rsid w:val="001C49F9"/>
    <w:rsid w:val="001F3AB2"/>
    <w:rsid w:val="00283F5D"/>
    <w:rsid w:val="002B11F6"/>
    <w:rsid w:val="002B2B72"/>
    <w:rsid w:val="003552CF"/>
    <w:rsid w:val="0039267A"/>
    <w:rsid w:val="003A4619"/>
    <w:rsid w:val="003B2345"/>
    <w:rsid w:val="003B6DCB"/>
    <w:rsid w:val="004B08D0"/>
    <w:rsid w:val="005B47D7"/>
    <w:rsid w:val="00606FDC"/>
    <w:rsid w:val="00612326"/>
    <w:rsid w:val="008906A6"/>
    <w:rsid w:val="008B5DFC"/>
    <w:rsid w:val="008D2B56"/>
    <w:rsid w:val="008E4C65"/>
    <w:rsid w:val="00982D8C"/>
    <w:rsid w:val="00B329EC"/>
    <w:rsid w:val="00B90219"/>
    <w:rsid w:val="00BC5BCC"/>
    <w:rsid w:val="00BE10EF"/>
    <w:rsid w:val="00C27B4E"/>
    <w:rsid w:val="00D5547D"/>
    <w:rsid w:val="00E9658B"/>
    <w:rsid w:val="00FA0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361B"/>
  <w15:chartTrackingRefBased/>
  <w15:docId w15:val="{71815066-3076-E04C-A9E7-264BDE04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2D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982D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82D8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82D8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82D8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82D8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2D8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2D8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2D8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2D8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982D8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82D8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82D8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82D8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82D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2D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2D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2D8C"/>
    <w:rPr>
      <w:rFonts w:eastAsiaTheme="majorEastAsia" w:cstheme="majorBidi"/>
      <w:color w:val="272727" w:themeColor="text1" w:themeTint="D8"/>
    </w:rPr>
  </w:style>
  <w:style w:type="paragraph" w:styleId="Titre">
    <w:name w:val="Title"/>
    <w:basedOn w:val="Normal"/>
    <w:next w:val="Normal"/>
    <w:link w:val="TitreCar"/>
    <w:uiPriority w:val="10"/>
    <w:qFormat/>
    <w:rsid w:val="00982D8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2D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2D8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2D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2D8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82D8C"/>
    <w:rPr>
      <w:i/>
      <w:iCs/>
      <w:color w:val="404040" w:themeColor="text1" w:themeTint="BF"/>
    </w:rPr>
  </w:style>
  <w:style w:type="paragraph" w:styleId="Paragraphedeliste">
    <w:name w:val="List Paragraph"/>
    <w:basedOn w:val="Normal"/>
    <w:uiPriority w:val="34"/>
    <w:qFormat/>
    <w:rsid w:val="00982D8C"/>
    <w:pPr>
      <w:ind w:left="720"/>
      <w:contextualSpacing/>
    </w:pPr>
  </w:style>
  <w:style w:type="character" w:styleId="Accentuationintense">
    <w:name w:val="Intense Emphasis"/>
    <w:basedOn w:val="Policepardfaut"/>
    <w:uiPriority w:val="21"/>
    <w:qFormat/>
    <w:rsid w:val="00982D8C"/>
    <w:rPr>
      <w:i/>
      <w:iCs/>
      <w:color w:val="2F5496" w:themeColor="accent1" w:themeShade="BF"/>
    </w:rPr>
  </w:style>
  <w:style w:type="paragraph" w:styleId="Citationintense">
    <w:name w:val="Intense Quote"/>
    <w:basedOn w:val="Normal"/>
    <w:next w:val="Normal"/>
    <w:link w:val="CitationintenseCar"/>
    <w:uiPriority w:val="30"/>
    <w:qFormat/>
    <w:rsid w:val="00982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82D8C"/>
    <w:rPr>
      <w:i/>
      <w:iCs/>
      <w:color w:val="2F5496" w:themeColor="accent1" w:themeShade="BF"/>
    </w:rPr>
  </w:style>
  <w:style w:type="character" w:styleId="Rfrenceintense">
    <w:name w:val="Intense Reference"/>
    <w:basedOn w:val="Policepardfaut"/>
    <w:uiPriority w:val="32"/>
    <w:qFormat/>
    <w:rsid w:val="00982D8C"/>
    <w:rPr>
      <w:b/>
      <w:bCs/>
      <w:smallCaps/>
      <w:color w:val="2F5496" w:themeColor="accent1" w:themeShade="BF"/>
      <w:spacing w:val="5"/>
    </w:rPr>
  </w:style>
  <w:style w:type="table" w:styleId="Grilledutableau">
    <w:name w:val="Table Grid"/>
    <w:basedOn w:val="TableauNormal"/>
    <w:uiPriority w:val="39"/>
    <w:rsid w:val="0098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5547D"/>
    <w:rPr>
      <w:color w:val="0563C1" w:themeColor="hyperlink"/>
      <w:u w:val="single"/>
    </w:rPr>
  </w:style>
  <w:style w:type="character" w:styleId="Mentionnonrsolue">
    <w:name w:val="Unresolved Mention"/>
    <w:basedOn w:val="Policepardfaut"/>
    <w:uiPriority w:val="99"/>
    <w:rsid w:val="00D5547D"/>
    <w:rPr>
      <w:color w:val="605E5C"/>
      <w:shd w:val="clear" w:color="auto" w:fill="E1DFDD"/>
    </w:rPr>
  </w:style>
  <w:style w:type="character" w:styleId="lev">
    <w:name w:val="Strong"/>
    <w:basedOn w:val="Policepardfaut"/>
    <w:uiPriority w:val="22"/>
    <w:qFormat/>
    <w:rsid w:val="008D2B56"/>
    <w:rPr>
      <w:b/>
      <w:bCs/>
    </w:rPr>
  </w:style>
  <w:style w:type="character" w:styleId="Lienhypertextesuivivisit">
    <w:name w:val="FollowedHyperlink"/>
    <w:basedOn w:val="Policepardfaut"/>
    <w:uiPriority w:val="99"/>
    <w:semiHidden/>
    <w:unhideWhenUsed/>
    <w:rsid w:val="006123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dre-fournier.com/?srsltid=AfmBOooFKqWqhoA6EytTZvoaYVqEfMuBbtMv1jrY4JUziZP4-gSbNDX9" TargetMode="External"/><Relationship Id="rId3" Type="http://schemas.openxmlformats.org/officeDocument/2006/relationships/settings" Target="settings.xml"/><Relationship Id="rId7" Type="http://schemas.openxmlformats.org/officeDocument/2006/relationships/hyperlink" Target="https://www.haras-national-du-p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evalait.com/fr/" TargetMode="External"/><Relationship Id="rId11" Type="http://schemas.openxmlformats.org/officeDocument/2006/relationships/theme" Target="theme/theme1.xml"/><Relationship Id="rId5" Type="http://schemas.openxmlformats.org/officeDocument/2006/relationships/hyperlink" Target="https://www.google.com/url?sa=t&amp;source=web&amp;rct=j&amp;opi=89978449&amp;url=https://www.memorial-montormel.fr/&amp;ved=2ahUKEwiIyM_x37eSAxWlR6QEHYP9AfsQFnoECDAQAQ&amp;usg=AOvVaw0fRQeeYR9Hig_CuTCV9Li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michaudiere.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410</Words>
  <Characters>2256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Karlen</dc:creator>
  <cp:keywords/>
  <dc:description/>
  <cp:lastModifiedBy>Michel Carrel</cp:lastModifiedBy>
  <cp:revision>6</cp:revision>
  <dcterms:created xsi:type="dcterms:W3CDTF">2026-05-06T13:42:00Z</dcterms:created>
  <dcterms:modified xsi:type="dcterms:W3CDTF">2026-05-15T07:51:00Z</dcterms:modified>
</cp:coreProperties>
</file>