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41D2E6C" w14:textId="610683BD" w:rsidR="00CE5DFB" w:rsidRPr="007B5AC0" w:rsidRDefault="00CE5DFB" w:rsidP="00CE5DFB">
      <w:pPr>
        <w:jc w:val="center"/>
        <w:rPr>
          <w:rFonts w:ascii="Aptos" w:hAnsi="Aptos"/>
          <w:b/>
          <w:bCs/>
          <w:color w:val="27467D"/>
          <w:sz w:val="52"/>
          <w:szCs w:val="52"/>
        </w:rPr>
      </w:pPr>
      <w:r w:rsidRPr="1789E765">
        <w:rPr>
          <w:rFonts w:ascii="Aptos" w:hAnsi="Aptos"/>
          <w:b/>
          <w:bCs/>
          <w:color w:val="27467D"/>
          <w:sz w:val="52"/>
          <w:szCs w:val="52"/>
        </w:rPr>
        <w:t>202</w:t>
      </w:r>
      <w:r w:rsidR="088AA993" w:rsidRPr="1789E765">
        <w:rPr>
          <w:rFonts w:ascii="Aptos" w:hAnsi="Aptos"/>
          <w:b/>
          <w:bCs/>
          <w:color w:val="27467D"/>
          <w:sz w:val="52"/>
          <w:szCs w:val="52"/>
        </w:rPr>
        <w:t>5</w:t>
      </w:r>
      <w:r w:rsidRPr="1789E765">
        <w:rPr>
          <w:rFonts w:ascii="Aptos" w:hAnsi="Aptos"/>
          <w:b/>
          <w:bCs/>
          <w:color w:val="27467D"/>
          <w:sz w:val="52"/>
          <w:szCs w:val="52"/>
        </w:rPr>
        <w:t xml:space="preserve"> Recruitment Resources</w:t>
      </w:r>
    </w:p>
    <w:p w14:paraId="7E4A257A" w14:textId="77777777" w:rsidR="003A3454" w:rsidRPr="00AE0800" w:rsidRDefault="003A3454" w:rsidP="006434D8">
      <w:pPr>
        <w:rPr>
          <w:rFonts w:ascii="Aptos" w:hAnsi="Aptos"/>
          <w:b/>
          <w:bCs/>
          <w:sz w:val="24"/>
          <w:szCs w:val="24"/>
        </w:rPr>
      </w:pPr>
    </w:p>
    <w:p w14:paraId="748A7AE4" w14:textId="057A725E" w:rsidR="5E2914E4" w:rsidRDefault="5E2914E4" w:rsidP="27794A22">
      <w:pPr>
        <w:rPr>
          <w:rFonts w:ascii="Aptos" w:eastAsia="Aptos" w:hAnsi="Aptos" w:cs="Aptos"/>
          <w:b/>
          <w:bCs/>
          <w:sz w:val="24"/>
          <w:szCs w:val="24"/>
        </w:rPr>
      </w:pPr>
      <w:hyperlink r:id="rId5">
        <w:r w:rsidRPr="27794A22">
          <w:rPr>
            <w:rStyle w:val="Hyperlink"/>
            <w:rFonts w:ascii="Aptos" w:eastAsia="Aptos" w:hAnsi="Aptos" w:cs="Aptos"/>
            <w:b/>
            <w:bCs/>
            <w:sz w:val="24"/>
            <w:szCs w:val="24"/>
          </w:rPr>
          <w:t>SDIC Recruiting Equipment and Customized Flyer Request Form</w:t>
        </w:r>
      </w:hyperlink>
    </w:p>
    <w:p w14:paraId="005D5E78" w14:textId="255DAA6A" w:rsidR="00491E92" w:rsidRPr="00AE0800" w:rsidRDefault="005016E9" w:rsidP="00E82515">
      <w:pPr>
        <w:pStyle w:val="ListParagraph"/>
        <w:numPr>
          <w:ilvl w:val="0"/>
          <w:numId w:val="6"/>
        </w:numPr>
        <w:rPr>
          <w:rFonts w:ascii="Aptos" w:hAnsi="Aptos"/>
          <w:b/>
          <w:bCs/>
          <w:sz w:val="24"/>
          <w:szCs w:val="24"/>
        </w:rPr>
      </w:pPr>
      <w:r w:rsidRPr="1789E765">
        <w:rPr>
          <w:rFonts w:ascii="Aptos" w:hAnsi="Aptos"/>
          <w:b/>
          <w:bCs/>
          <w:sz w:val="24"/>
          <w:szCs w:val="24"/>
        </w:rPr>
        <w:t>Equipment Reservation</w:t>
      </w:r>
      <w:r w:rsidR="2D833025" w:rsidRPr="1789E765">
        <w:rPr>
          <w:rFonts w:ascii="Aptos" w:hAnsi="Aptos"/>
          <w:b/>
          <w:bCs/>
          <w:sz w:val="24"/>
          <w:szCs w:val="24"/>
        </w:rPr>
        <w:t xml:space="preserve">, Custom Flyers and Recruiting Materials Request </w:t>
      </w:r>
      <w:r w:rsidRPr="1789E765">
        <w:rPr>
          <w:rFonts w:ascii="Aptos" w:hAnsi="Aptos"/>
          <w:b/>
          <w:bCs/>
          <w:sz w:val="24"/>
          <w:szCs w:val="24"/>
        </w:rPr>
        <w:t>Form</w:t>
      </w:r>
    </w:p>
    <w:p w14:paraId="702966F9" w14:textId="45803D39" w:rsidR="00663206" w:rsidRPr="00AE0800" w:rsidRDefault="00663206" w:rsidP="00E82515">
      <w:pPr>
        <w:ind w:left="720"/>
        <w:rPr>
          <w:rFonts w:ascii="Aptos" w:hAnsi="Aptos"/>
          <w:sz w:val="24"/>
          <w:szCs w:val="24"/>
        </w:rPr>
      </w:pPr>
      <w:r w:rsidRPr="27794A22">
        <w:rPr>
          <w:rFonts w:ascii="Aptos" w:hAnsi="Aptos"/>
          <w:sz w:val="24"/>
          <w:szCs w:val="24"/>
        </w:rPr>
        <w:t xml:space="preserve">This is to reserve Canopies, banners, </w:t>
      </w:r>
      <w:r w:rsidR="00982325" w:rsidRPr="27794A22">
        <w:rPr>
          <w:rFonts w:ascii="Aptos" w:hAnsi="Aptos"/>
          <w:sz w:val="24"/>
          <w:szCs w:val="24"/>
        </w:rPr>
        <w:t>feather banners</w:t>
      </w:r>
      <w:r w:rsidR="56B11A65" w:rsidRPr="27794A22">
        <w:rPr>
          <w:rFonts w:ascii="Aptos" w:hAnsi="Aptos"/>
          <w:sz w:val="24"/>
          <w:szCs w:val="24"/>
        </w:rPr>
        <w:t>, request we print flyers for you based on our templates, and to request other recruiting materials.</w:t>
      </w:r>
      <w:r w:rsidR="4228B2FC" w:rsidRPr="27794A22">
        <w:rPr>
          <w:rFonts w:ascii="Aptos" w:hAnsi="Aptos"/>
          <w:sz w:val="24"/>
          <w:szCs w:val="24"/>
        </w:rPr>
        <w:t xml:space="preserve"> Check back as we add more resources as they come in. </w:t>
      </w:r>
    </w:p>
    <w:p w14:paraId="686B1266" w14:textId="77777777" w:rsidR="00677212" w:rsidRPr="00AE0800" w:rsidRDefault="00677212" w:rsidP="00677212">
      <w:pPr>
        <w:rPr>
          <w:rFonts w:ascii="Aptos" w:hAnsi="Aptos"/>
          <w:b/>
          <w:bCs/>
          <w:sz w:val="24"/>
          <w:szCs w:val="24"/>
        </w:rPr>
      </w:pPr>
      <w:hyperlink r:id="rId6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Be A Scout</w:t>
        </w:r>
      </w:hyperlink>
      <w:r w:rsidRPr="27794A22">
        <w:rPr>
          <w:rFonts w:ascii="Aptos" w:hAnsi="Aptos"/>
          <w:b/>
          <w:bCs/>
          <w:sz w:val="24"/>
          <w:szCs w:val="24"/>
        </w:rPr>
        <w:t xml:space="preserve"> </w:t>
      </w:r>
    </w:p>
    <w:p w14:paraId="6EADCF5C" w14:textId="77777777" w:rsidR="00677212" w:rsidRPr="00AE0800" w:rsidRDefault="00677212" w:rsidP="00677212">
      <w:pPr>
        <w:rPr>
          <w:rFonts w:ascii="Aptos" w:hAnsi="Aptos"/>
          <w:sz w:val="24"/>
          <w:szCs w:val="24"/>
        </w:rPr>
      </w:pPr>
      <w:r w:rsidRPr="27794A22">
        <w:rPr>
          <w:rFonts w:ascii="Aptos" w:hAnsi="Aptos"/>
          <w:sz w:val="24"/>
          <w:szCs w:val="24"/>
        </w:rPr>
        <w:t xml:space="preserve">Is the generic link to help potential Scouts find units in their area. </w:t>
      </w:r>
    </w:p>
    <w:p w14:paraId="4D77B2B0" w14:textId="3942F1DE" w:rsidR="33E835DF" w:rsidRDefault="33E835DF" w:rsidP="27794A22">
      <w:pPr>
        <w:pStyle w:val="ListParagraph"/>
        <w:numPr>
          <w:ilvl w:val="0"/>
          <w:numId w:val="5"/>
        </w:numPr>
        <w:rPr>
          <w:rFonts w:ascii="Aptos" w:hAnsi="Aptos"/>
          <w:b/>
          <w:bCs/>
          <w:sz w:val="24"/>
          <w:szCs w:val="24"/>
        </w:rPr>
      </w:pPr>
      <w:hyperlink r:id="rId7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Update your Unit Pin</w:t>
        </w:r>
      </w:hyperlink>
    </w:p>
    <w:p w14:paraId="776B80CA" w14:textId="34D1F086" w:rsidR="27794A22" w:rsidRDefault="27794A22" w:rsidP="27794A22">
      <w:pPr>
        <w:pStyle w:val="ListParagraph"/>
        <w:rPr>
          <w:rFonts w:ascii="Aptos" w:hAnsi="Aptos"/>
          <w:b/>
          <w:bCs/>
          <w:sz w:val="24"/>
          <w:szCs w:val="24"/>
        </w:rPr>
      </w:pPr>
    </w:p>
    <w:p w14:paraId="02EB66F1" w14:textId="46AA53B0" w:rsidR="33E835DF" w:rsidRDefault="33E835DF" w:rsidP="27794A22">
      <w:pPr>
        <w:pStyle w:val="ListParagraph"/>
        <w:numPr>
          <w:ilvl w:val="0"/>
          <w:numId w:val="5"/>
        </w:numPr>
        <w:rPr>
          <w:rFonts w:ascii="Aptos" w:hAnsi="Aptos"/>
          <w:b/>
          <w:bCs/>
          <w:sz w:val="24"/>
          <w:szCs w:val="24"/>
        </w:rPr>
      </w:pPr>
      <w:r w:rsidRPr="27794A22">
        <w:rPr>
          <w:rFonts w:ascii="Aptos" w:hAnsi="Aptos"/>
          <w:b/>
          <w:bCs/>
          <w:sz w:val="24"/>
          <w:szCs w:val="24"/>
        </w:rPr>
        <w:t>How to accept Online Applications</w:t>
      </w:r>
    </w:p>
    <w:p w14:paraId="2A81706C" w14:textId="17095CE2" w:rsidR="27794A22" w:rsidRDefault="27794A22" w:rsidP="27794A22">
      <w:pPr>
        <w:pStyle w:val="ListParagraph"/>
        <w:rPr>
          <w:rFonts w:ascii="Aptos" w:hAnsi="Aptos"/>
          <w:b/>
          <w:bCs/>
          <w:sz w:val="16"/>
          <w:szCs w:val="16"/>
        </w:rPr>
      </w:pPr>
    </w:p>
    <w:p w14:paraId="73EA6D7E" w14:textId="10BAF2C2" w:rsidR="71E9C223" w:rsidRDefault="71E9C223" w:rsidP="27794A22">
      <w:pPr>
        <w:pStyle w:val="ListParagraph"/>
      </w:pPr>
      <w:r w:rsidRPr="27794A22">
        <w:rPr>
          <w:rFonts w:ascii="Aptos" w:hAnsi="Aptos"/>
          <w:b/>
          <w:bCs/>
          <w:sz w:val="24"/>
          <w:szCs w:val="24"/>
        </w:rPr>
        <w:t xml:space="preserve">Adult </w:t>
      </w:r>
      <w:r w:rsidR="12DCA8E6" w:rsidRPr="27794A22">
        <w:rPr>
          <w:rFonts w:ascii="Aptos" w:hAnsi="Aptos"/>
          <w:b/>
          <w:bCs/>
          <w:sz w:val="24"/>
          <w:szCs w:val="24"/>
        </w:rPr>
        <w:t>a</w:t>
      </w:r>
      <w:r w:rsidR="2110D103" w:rsidRPr="27794A22">
        <w:rPr>
          <w:rFonts w:ascii="Aptos" w:hAnsi="Aptos"/>
          <w:b/>
          <w:bCs/>
          <w:sz w:val="24"/>
          <w:szCs w:val="24"/>
        </w:rPr>
        <w:t>pplications</w:t>
      </w:r>
      <w:r w:rsidR="2110D103" w:rsidRPr="27794A22">
        <w:rPr>
          <w:rFonts w:ascii="Aptos" w:hAnsi="Aptos"/>
          <w:sz w:val="24"/>
          <w:szCs w:val="24"/>
        </w:rPr>
        <w:t xml:space="preserve"> must be approved by the Charter Organization Rep or the COR Delegate.</w:t>
      </w:r>
      <w:r w:rsidR="2110D103" w:rsidRPr="27794A22">
        <w:rPr>
          <w:rFonts w:ascii="Aptos" w:hAnsi="Aptos"/>
          <w:b/>
          <w:bCs/>
          <w:sz w:val="24"/>
          <w:szCs w:val="24"/>
        </w:rPr>
        <w:t xml:space="preserve"> </w:t>
      </w:r>
      <w:r w:rsidR="617983C4" w:rsidRPr="27794A22">
        <w:rPr>
          <w:rFonts w:ascii="Aptos" w:hAnsi="Aptos"/>
          <w:b/>
          <w:bCs/>
          <w:sz w:val="24"/>
          <w:szCs w:val="24"/>
        </w:rPr>
        <w:t xml:space="preserve">Youth applications </w:t>
      </w:r>
      <w:r w:rsidR="617983C4" w:rsidRPr="27794A22">
        <w:rPr>
          <w:rFonts w:ascii="Aptos" w:hAnsi="Aptos"/>
          <w:sz w:val="24"/>
          <w:szCs w:val="24"/>
        </w:rPr>
        <w:t>are approved by Unit Leader.</w:t>
      </w:r>
      <w:r w:rsidR="617983C4" w:rsidRPr="27794A22">
        <w:rPr>
          <w:rFonts w:ascii="Aptos" w:hAnsi="Aptos"/>
          <w:b/>
          <w:bCs/>
          <w:sz w:val="24"/>
          <w:szCs w:val="24"/>
        </w:rPr>
        <w:t xml:space="preserve"> </w:t>
      </w:r>
    </w:p>
    <w:p w14:paraId="0C24B7E6" w14:textId="5D96BB21" w:rsidR="27794A22" w:rsidRDefault="27794A22" w:rsidP="27794A22">
      <w:pPr>
        <w:pStyle w:val="ListParagraph"/>
        <w:rPr>
          <w:rFonts w:ascii="Aptos" w:hAnsi="Aptos"/>
          <w:sz w:val="24"/>
          <w:szCs w:val="24"/>
        </w:rPr>
      </w:pPr>
    </w:p>
    <w:p w14:paraId="5DFABD22" w14:textId="47EDBC6A" w:rsidR="2110D103" w:rsidRDefault="2110D103" w:rsidP="27794A22">
      <w:pPr>
        <w:pStyle w:val="ListParagraph"/>
      </w:pPr>
      <w:r w:rsidRPr="27794A22">
        <w:rPr>
          <w:rFonts w:ascii="Aptos" w:hAnsi="Aptos"/>
          <w:sz w:val="24"/>
          <w:szCs w:val="24"/>
        </w:rPr>
        <w:t xml:space="preserve">To </w:t>
      </w:r>
      <w:r w:rsidR="7DC745A3" w:rsidRPr="27794A22">
        <w:rPr>
          <w:rFonts w:ascii="Aptos" w:hAnsi="Aptos"/>
          <w:sz w:val="24"/>
          <w:szCs w:val="24"/>
        </w:rPr>
        <w:t>process an application</w:t>
      </w:r>
      <w:r w:rsidR="1E940952" w:rsidRPr="27794A22">
        <w:rPr>
          <w:rFonts w:ascii="Aptos" w:hAnsi="Aptos"/>
          <w:sz w:val="24"/>
          <w:szCs w:val="24"/>
        </w:rPr>
        <w:t>:</w:t>
      </w:r>
      <w:r w:rsidRPr="27794A22">
        <w:rPr>
          <w:rFonts w:ascii="Aptos" w:hAnsi="Aptos"/>
          <w:sz w:val="24"/>
          <w:szCs w:val="24"/>
        </w:rPr>
        <w:t xml:space="preserve"> </w:t>
      </w:r>
    </w:p>
    <w:p w14:paraId="3172A44E" w14:textId="36A92B03" w:rsidR="5C6BE0A1" w:rsidRDefault="5C6BE0A1" w:rsidP="27794A22">
      <w:pPr>
        <w:pStyle w:val="ListParagraph"/>
        <w:ind w:firstLine="720"/>
      </w:pPr>
      <w:r w:rsidRPr="27794A22">
        <w:rPr>
          <w:rFonts w:ascii="Aptos" w:hAnsi="Aptos"/>
          <w:sz w:val="24"/>
          <w:szCs w:val="24"/>
        </w:rPr>
        <w:t>S</w:t>
      </w:r>
      <w:r w:rsidR="5775B4B6" w:rsidRPr="27794A22">
        <w:rPr>
          <w:rFonts w:ascii="Aptos" w:hAnsi="Aptos"/>
          <w:sz w:val="24"/>
          <w:szCs w:val="24"/>
        </w:rPr>
        <w:t xml:space="preserve">ign into </w:t>
      </w:r>
      <w:hyperlink r:id="rId8">
        <w:r w:rsidR="2E63979D" w:rsidRPr="27794A22">
          <w:rPr>
            <w:rStyle w:val="Hyperlink"/>
          </w:rPr>
          <w:t>My Scouting,</w:t>
        </w:r>
      </w:hyperlink>
      <w:r w:rsidR="2E63979D" w:rsidRPr="27794A22">
        <w:t xml:space="preserve"> </w:t>
      </w:r>
    </w:p>
    <w:p w14:paraId="037AF7CB" w14:textId="06742C9B" w:rsidR="2E63979D" w:rsidRDefault="2E63979D" w:rsidP="27794A22">
      <w:pPr>
        <w:pStyle w:val="ListParagraph"/>
        <w:numPr>
          <w:ilvl w:val="0"/>
          <w:numId w:val="1"/>
        </w:numPr>
      </w:pPr>
      <w:r w:rsidRPr="27794A22">
        <w:t xml:space="preserve">Click </w:t>
      </w:r>
      <w:r w:rsidRPr="27794A22">
        <w:rPr>
          <w:b/>
          <w:bCs/>
        </w:rPr>
        <w:t>Menu</w:t>
      </w:r>
      <w:r w:rsidRPr="27794A22">
        <w:t xml:space="preserve"> in the upper left corner. </w:t>
      </w:r>
    </w:p>
    <w:p w14:paraId="34583CDE" w14:textId="1726F4C3" w:rsidR="36F2FCEB" w:rsidRDefault="36F2FCEB" w:rsidP="27794A22">
      <w:pPr>
        <w:pStyle w:val="ListParagraph"/>
        <w:numPr>
          <w:ilvl w:val="0"/>
          <w:numId w:val="1"/>
        </w:numPr>
      </w:pPr>
      <w:r w:rsidRPr="27794A22">
        <w:t xml:space="preserve">Select </w:t>
      </w:r>
      <w:r w:rsidRPr="27794A22">
        <w:rPr>
          <w:u w:val="single"/>
        </w:rPr>
        <w:t>your Unit</w:t>
      </w:r>
      <w:r w:rsidRPr="27794A22">
        <w:t xml:space="preserve"> in the </w:t>
      </w:r>
      <w:r w:rsidRPr="27794A22">
        <w:rPr>
          <w:u w:val="single"/>
        </w:rPr>
        <w:t>Organization Box</w:t>
      </w:r>
    </w:p>
    <w:p w14:paraId="7CF76CC9" w14:textId="00DA4F7C" w:rsidR="36F2FCEB" w:rsidRDefault="36F2FCEB" w:rsidP="27794A22">
      <w:pPr>
        <w:pStyle w:val="ListParagraph"/>
        <w:numPr>
          <w:ilvl w:val="0"/>
          <w:numId w:val="1"/>
        </w:numPr>
      </w:pPr>
      <w:r w:rsidRPr="27794A22">
        <w:t xml:space="preserve">Select </w:t>
      </w:r>
      <w:r w:rsidRPr="27794A22">
        <w:rPr>
          <w:b/>
          <w:bCs/>
        </w:rPr>
        <w:t>Application Manager</w:t>
      </w:r>
    </w:p>
    <w:p w14:paraId="4E3EFF44" w14:textId="03A05587" w:rsidR="36F2FCEB" w:rsidRDefault="36F2FCEB" w:rsidP="27794A22">
      <w:pPr>
        <w:pStyle w:val="ListParagraph"/>
        <w:numPr>
          <w:ilvl w:val="0"/>
          <w:numId w:val="1"/>
        </w:numPr>
      </w:pPr>
      <w:r w:rsidRPr="27794A22">
        <w:t xml:space="preserve">Scroll down past the summary box and click on the </w:t>
      </w:r>
      <w:r w:rsidRPr="27794A22">
        <w:rPr>
          <w:b/>
          <w:bCs/>
        </w:rPr>
        <w:t>applicant’s name</w:t>
      </w:r>
      <w:r w:rsidRPr="27794A22">
        <w:t xml:space="preserve">. </w:t>
      </w:r>
    </w:p>
    <w:p w14:paraId="1205FF19" w14:textId="64763599" w:rsidR="6F3ACBF8" w:rsidRDefault="6F3ACBF8" w:rsidP="27794A22">
      <w:pPr>
        <w:pStyle w:val="ListParagraph"/>
        <w:numPr>
          <w:ilvl w:val="0"/>
          <w:numId w:val="1"/>
        </w:numPr>
      </w:pPr>
      <w:r w:rsidRPr="27794A22">
        <w:t xml:space="preserve">To approve the application, click </w:t>
      </w:r>
      <w:r w:rsidRPr="27794A22">
        <w:rPr>
          <w:b/>
          <w:bCs/>
        </w:rPr>
        <w:t>accept</w:t>
      </w:r>
    </w:p>
    <w:p w14:paraId="3BBAD949" w14:textId="18B638E6" w:rsidR="5C8442CD" w:rsidRDefault="5C8442CD" w:rsidP="27794A22">
      <w:pPr>
        <w:pStyle w:val="ListParagraph"/>
        <w:ind w:firstLine="720"/>
        <w:rPr>
          <w:b/>
          <w:bCs/>
        </w:rPr>
      </w:pPr>
      <w:r w:rsidRPr="27794A22">
        <w:t>If you do not approve the application, click</w:t>
      </w:r>
      <w:r w:rsidRPr="27794A22">
        <w:rPr>
          <w:b/>
          <w:bCs/>
        </w:rPr>
        <w:t xml:space="preserve"> DO NOT ACCEPT. Please include in the notes box </w:t>
      </w:r>
      <w:r>
        <w:tab/>
      </w:r>
      <w:r w:rsidR="729B63CE" w:rsidRPr="27794A22">
        <w:rPr>
          <w:b/>
          <w:bCs/>
        </w:rPr>
        <w:t xml:space="preserve">the reason why you are not accepting the application. </w:t>
      </w:r>
    </w:p>
    <w:p w14:paraId="2CBCC8D2" w14:textId="7D43333D" w:rsidR="009F74A6" w:rsidRPr="004D5A3C" w:rsidRDefault="004D5A3C" w:rsidP="004D5A3C">
      <w:pPr>
        <w:pStyle w:val="ListParagraph"/>
        <w:numPr>
          <w:ilvl w:val="0"/>
          <w:numId w:val="7"/>
        </w:numPr>
        <w:rPr>
          <w:b/>
          <w:bCs/>
        </w:rPr>
      </w:pPr>
      <w:hyperlink r:id="rId9" w:history="1">
        <w:r w:rsidRPr="004D5A3C">
          <w:rPr>
            <w:color w:val="0000FF"/>
            <w:u w:val="single"/>
          </w:rPr>
          <w:t xml:space="preserve">Information About Online </w:t>
        </w:r>
        <w:r>
          <w:rPr>
            <w:color w:val="0000FF"/>
            <w:u w:val="single"/>
          </w:rPr>
          <w:t xml:space="preserve">Youth </w:t>
        </w:r>
        <w:r w:rsidRPr="004D5A3C">
          <w:rPr>
            <w:color w:val="0000FF"/>
            <w:u w:val="single"/>
          </w:rPr>
          <w:t>Registration for Councils and Unit Leaders | Scouting America</w:t>
        </w:r>
      </w:hyperlink>
    </w:p>
    <w:p w14:paraId="7EFC1C41" w14:textId="6B45164B" w:rsidR="27794A22" w:rsidRDefault="27794A22" w:rsidP="27794A22">
      <w:pPr>
        <w:pStyle w:val="ListParagraph"/>
        <w:ind w:firstLine="720"/>
        <w:rPr>
          <w:b/>
          <w:bCs/>
        </w:rPr>
      </w:pPr>
    </w:p>
    <w:p w14:paraId="55B9FD51" w14:textId="38A31EE9" w:rsidR="33E835DF" w:rsidRDefault="33E835DF" w:rsidP="27794A22">
      <w:pPr>
        <w:pStyle w:val="ListParagraph"/>
        <w:numPr>
          <w:ilvl w:val="0"/>
          <w:numId w:val="5"/>
        </w:numPr>
        <w:rPr>
          <w:rFonts w:ascii="Aptos" w:hAnsi="Aptos"/>
          <w:b/>
          <w:bCs/>
          <w:sz w:val="24"/>
          <w:szCs w:val="24"/>
        </w:rPr>
      </w:pPr>
      <w:r w:rsidRPr="27794A22">
        <w:rPr>
          <w:rFonts w:ascii="Aptos" w:hAnsi="Aptos"/>
          <w:b/>
          <w:bCs/>
          <w:sz w:val="24"/>
          <w:szCs w:val="24"/>
        </w:rPr>
        <w:t>How to Utilize Invitation Manager</w:t>
      </w:r>
      <w:r w:rsidR="69ADEF4E" w:rsidRPr="27794A22">
        <w:rPr>
          <w:rFonts w:ascii="Aptos" w:hAnsi="Aptos"/>
          <w:b/>
          <w:bCs/>
          <w:sz w:val="24"/>
          <w:szCs w:val="24"/>
        </w:rPr>
        <w:t xml:space="preserve"> - </w:t>
      </w:r>
      <w:r w:rsidR="69ADEF4E" w:rsidRPr="27794A22">
        <w:rPr>
          <w:rFonts w:ascii="Aptos" w:eastAsia="Aptos" w:hAnsi="Aptos" w:cs="Aptos"/>
          <w:sz w:val="24"/>
          <w:szCs w:val="24"/>
        </w:rPr>
        <w:t>Best Practices for Leads in Invitation Manager</w:t>
      </w:r>
    </w:p>
    <w:p w14:paraId="77C97647" w14:textId="5B8112AE" w:rsidR="27794A22" w:rsidRDefault="27794A22" w:rsidP="27794A22">
      <w:pPr>
        <w:pStyle w:val="ListParagraph"/>
        <w:ind w:left="1440"/>
        <w:rPr>
          <w:rFonts w:ascii="Aptos" w:eastAsia="Aptos" w:hAnsi="Aptos" w:cs="Aptos"/>
          <w:sz w:val="24"/>
          <w:szCs w:val="24"/>
        </w:rPr>
      </w:pPr>
    </w:p>
    <w:p w14:paraId="55C86C25" w14:textId="152B63EF" w:rsidR="69ADEF4E" w:rsidRDefault="69ADEF4E" w:rsidP="27794A22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7794A22">
        <w:rPr>
          <w:rFonts w:ascii="Times New Roman" w:eastAsia="Times New Roman" w:hAnsi="Times New Roman" w:cs="Times New Roman"/>
          <w:sz w:val="24"/>
          <w:szCs w:val="24"/>
        </w:rPr>
        <w:t xml:space="preserve">To access Invitation Manager </w:t>
      </w:r>
      <w:r w:rsidRPr="27794A22">
        <w:rPr>
          <w:rFonts w:ascii="Aptos" w:eastAsia="Aptos" w:hAnsi="Aptos" w:cs="Aptos"/>
          <w:sz w:val="24"/>
          <w:szCs w:val="24"/>
        </w:rPr>
        <w:t>S</w:t>
      </w:r>
      <w:r w:rsidRPr="27794A22">
        <w:rPr>
          <w:rFonts w:ascii="Times New Roman" w:eastAsia="Times New Roman" w:hAnsi="Times New Roman" w:cs="Times New Roman"/>
          <w:sz w:val="24"/>
          <w:szCs w:val="24"/>
        </w:rPr>
        <w:t xml:space="preserve">ign into </w:t>
      </w:r>
      <w:hyperlink r:id="rId10">
        <w:r w:rsidRPr="27794A22">
          <w:rPr>
            <w:rStyle w:val="Hyperlink"/>
            <w:rFonts w:ascii="Calibri" w:eastAsia="Calibri" w:hAnsi="Calibri" w:cs="Calibri"/>
          </w:rPr>
          <w:t>My Scouting,</w:t>
        </w:r>
      </w:hyperlink>
      <w:r w:rsidRPr="27794A22">
        <w:rPr>
          <w:rFonts w:ascii="Calibri" w:eastAsia="Calibri" w:hAnsi="Calibri" w:cs="Calibri"/>
        </w:rPr>
        <w:t xml:space="preserve"> </w:t>
      </w:r>
      <w:r w:rsidRPr="2779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6E267A" w14:textId="26398A44" w:rsidR="69ADEF4E" w:rsidRDefault="69ADEF4E" w:rsidP="27794A22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27794A22">
        <w:rPr>
          <w:rFonts w:ascii="Calibri" w:eastAsia="Calibri" w:hAnsi="Calibri" w:cs="Calibri"/>
        </w:rPr>
        <w:t xml:space="preserve">Click </w:t>
      </w:r>
      <w:r w:rsidRPr="27794A22">
        <w:rPr>
          <w:rFonts w:ascii="Times New Roman" w:eastAsia="Times New Roman" w:hAnsi="Times New Roman" w:cs="Times New Roman"/>
          <w:b/>
          <w:bCs/>
          <w:sz w:val="24"/>
          <w:szCs w:val="24"/>
        </w:rPr>
        <w:t>Menu</w:t>
      </w:r>
      <w:r w:rsidRPr="27794A22">
        <w:rPr>
          <w:rFonts w:ascii="Times New Roman" w:eastAsia="Times New Roman" w:hAnsi="Times New Roman" w:cs="Times New Roman"/>
          <w:sz w:val="24"/>
          <w:szCs w:val="24"/>
        </w:rPr>
        <w:t xml:space="preserve"> in the upper left corner. </w:t>
      </w:r>
      <w:r w:rsidRPr="27794A22">
        <w:rPr>
          <w:rFonts w:ascii="Calibri" w:eastAsia="Calibri" w:hAnsi="Calibri" w:cs="Calibri"/>
        </w:rPr>
        <w:t xml:space="preserve"> </w:t>
      </w:r>
    </w:p>
    <w:p w14:paraId="60E4A115" w14:textId="2BE00A14" w:rsidR="69ADEF4E" w:rsidRDefault="69ADEF4E" w:rsidP="27794A22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27794A22">
        <w:rPr>
          <w:rFonts w:ascii="Calibri" w:eastAsia="Calibri" w:hAnsi="Calibri" w:cs="Calibri"/>
        </w:rPr>
        <w:t xml:space="preserve">Select </w:t>
      </w:r>
      <w:r w:rsidRPr="27794A22">
        <w:rPr>
          <w:rFonts w:ascii="Times New Roman" w:eastAsia="Times New Roman" w:hAnsi="Times New Roman" w:cs="Times New Roman"/>
          <w:sz w:val="24"/>
          <w:szCs w:val="24"/>
          <w:u w:val="single"/>
        </w:rPr>
        <w:t>your Unit</w:t>
      </w:r>
      <w:r w:rsidRPr="27794A22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27794A22">
        <w:rPr>
          <w:rFonts w:ascii="Times New Roman" w:eastAsia="Times New Roman" w:hAnsi="Times New Roman" w:cs="Times New Roman"/>
          <w:sz w:val="24"/>
          <w:szCs w:val="24"/>
          <w:u w:val="single"/>
        </w:rPr>
        <w:t>Organization Box</w:t>
      </w:r>
      <w:r w:rsidRPr="27794A22">
        <w:rPr>
          <w:rFonts w:ascii="Calibri" w:eastAsia="Calibri" w:hAnsi="Calibri" w:cs="Calibri"/>
        </w:rPr>
        <w:t xml:space="preserve"> </w:t>
      </w:r>
    </w:p>
    <w:p w14:paraId="07CBC83E" w14:textId="0C3DDFEC" w:rsidR="69ADEF4E" w:rsidRDefault="69ADEF4E" w:rsidP="27794A22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27794A22">
        <w:rPr>
          <w:rFonts w:ascii="Calibri" w:eastAsia="Calibri" w:hAnsi="Calibri" w:cs="Calibri"/>
        </w:rPr>
        <w:t xml:space="preserve">Select </w:t>
      </w:r>
      <w:r w:rsidRPr="27794A22">
        <w:rPr>
          <w:rFonts w:ascii="Calibri" w:eastAsia="Calibri" w:hAnsi="Calibri" w:cs="Calibri"/>
          <w:b/>
          <w:bCs/>
        </w:rPr>
        <w:t>Invitation Manager</w:t>
      </w:r>
      <w:r w:rsidRPr="27794A22">
        <w:rPr>
          <w:rFonts w:ascii="Calibri" w:eastAsia="Calibri" w:hAnsi="Calibri" w:cs="Calibri"/>
        </w:rPr>
        <w:t xml:space="preserve"> </w:t>
      </w:r>
    </w:p>
    <w:p w14:paraId="717FE60B" w14:textId="7B92633C" w:rsidR="69ADEF4E" w:rsidRDefault="69ADEF4E" w:rsidP="27794A22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27794A22">
        <w:rPr>
          <w:rFonts w:ascii="Calibri" w:eastAsia="Calibri" w:hAnsi="Calibri" w:cs="Calibri"/>
          <w:color w:val="000000" w:themeColor="text1"/>
        </w:rPr>
        <w:t xml:space="preserve">Scroll down past the summary box and click on the </w:t>
      </w:r>
      <w:r w:rsidRPr="27794A22">
        <w:rPr>
          <w:rFonts w:ascii="Calibri" w:eastAsia="Calibri" w:hAnsi="Calibri" w:cs="Calibri"/>
          <w:b/>
          <w:bCs/>
          <w:color w:val="000000" w:themeColor="text1"/>
        </w:rPr>
        <w:t>Name of the Lead</w:t>
      </w:r>
      <w:r w:rsidRPr="27794A22">
        <w:rPr>
          <w:rFonts w:ascii="Calibri" w:eastAsia="Calibri" w:hAnsi="Calibri" w:cs="Calibri"/>
          <w:color w:val="000000" w:themeColor="text1"/>
        </w:rPr>
        <w:t xml:space="preserve">.  </w:t>
      </w:r>
    </w:p>
    <w:p w14:paraId="46352011" w14:textId="4307E186" w:rsidR="27794A22" w:rsidRDefault="27794A22" w:rsidP="27794A22">
      <w:pPr>
        <w:pStyle w:val="ListParagraph"/>
        <w:spacing w:after="0"/>
        <w:ind w:left="1800"/>
        <w:rPr>
          <w:rFonts w:ascii="Calibri" w:eastAsia="Calibri" w:hAnsi="Calibri" w:cs="Calibri"/>
          <w:color w:val="000000" w:themeColor="text1"/>
        </w:rPr>
      </w:pPr>
    </w:p>
    <w:p w14:paraId="2622575A" w14:textId="1678203D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 xml:space="preserve">Check for new leads daily </w:t>
      </w:r>
    </w:p>
    <w:p w14:paraId="094C3BFF" w14:textId="518FD650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>Contact Lead</w:t>
      </w:r>
      <w:r w:rsidR="00BA4125">
        <w:rPr>
          <w:rFonts w:ascii="Aptos" w:eastAsia="Aptos" w:hAnsi="Aptos" w:cs="Aptos"/>
          <w:sz w:val="24"/>
          <w:szCs w:val="24"/>
        </w:rPr>
        <w:t xml:space="preserve"> – </w:t>
      </w:r>
      <w:hyperlink r:id="rId11" w:history="1">
        <w:r w:rsidR="00BA4125" w:rsidRPr="007D5515">
          <w:rPr>
            <w:rStyle w:val="Hyperlink"/>
            <w:rFonts w:ascii="Aptos" w:eastAsia="Aptos" w:hAnsi="Aptos" w:cs="Aptos"/>
            <w:sz w:val="24"/>
            <w:szCs w:val="24"/>
          </w:rPr>
          <w:t>Sample Emails.</w:t>
        </w:r>
      </w:hyperlink>
    </w:p>
    <w:p w14:paraId="19525754" w14:textId="3BAA1362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>Answer any questions they asked in the app.</w:t>
      </w:r>
    </w:p>
    <w:p w14:paraId="1DCC38D7" w14:textId="36FE0F50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 xml:space="preserve">Tell them about your unit. </w:t>
      </w:r>
    </w:p>
    <w:p w14:paraId="46DA996E" w14:textId="50B74331" w:rsidR="69ADEF4E" w:rsidRDefault="69ADEF4E" w:rsidP="27794A22">
      <w:pPr>
        <w:pStyle w:val="ListParagraph"/>
        <w:numPr>
          <w:ilvl w:val="2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>Meeting day, time and location</w:t>
      </w:r>
    </w:p>
    <w:p w14:paraId="256E99EF" w14:textId="1C119AFA" w:rsidR="69ADEF4E" w:rsidRDefault="69ADEF4E" w:rsidP="27794A22">
      <w:pPr>
        <w:pStyle w:val="ListParagraph"/>
        <w:numPr>
          <w:ilvl w:val="2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lastRenderedPageBreak/>
        <w:t>Upcoming events</w:t>
      </w:r>
    </w:p>
    <w:p w14:paraId="056DCB17" w14:textId="3E617FB8" w:rsidR="69ADEF4E" w:rsidRDefault="69ADEF4E" w:rsidP="27794A22">
      <w:pPr>
        <w:pStyle w:val="ListParagraph"/>
        <w:numPr>
          <w:ilvl w:val="2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>Share what your units focus is</w:t>
      </w:r>
    </w:p>
    <w:p w14:paraId="7B3F2336" w14:textId="748F8944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>Invite them to a meeting.</w:t>
      </w:r>
    </w:p>
    <w:p w14:paraId="14F3BF0A" w14:textId="52357F2E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</w:rPr>
      </w:pPr>
      <w:r w:rsidRPr="27794A22">
        <w:rPr>
          <w:rFonts w:ascii="Aptos" w:eastAsia="Aptos" w:hAnsi="Aptos" w:cs="Aptos"/>
          <w:sz w:val="24"/>
          <w:szCs w:val="24"/>
        </w:rPr>
        <w:t>Use text, phone calls and emails to reach out.</w:t>
      </w:r>
      <w:r w:rsidR="66A3A77B" w:rsidRPr="27794A22">
        <w:rPr>
          <w:rFonts w:ascii="Aptos" w:eastAsia="Aptos" w:hAnsi="Aptos" w:cs="Aptos"/>
          <w:sz w:val="24"/>
          <w:szCs w:val="24"/>
        </w:rPr>
        <w:t xml:space="preserve"> Mix it up. </w:t>
      </w:r>
    </w:p>
    <w:p w14:paraId="68278703" w14:textId="0A622181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>Check back in frequently – once a week is great</w:t>
      </w:r>
    </w:p>
    <w:p w14:paraId="3D97F64F" w14:textId="0CBF6302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</w:rPr>
      </w:pPr>
      <w:r w:rsidRPr="27794A22">
        <w:rPr>
          <w:rFonts w:ascii="Aptos" w:eastAsia="Aptos" w:hAnsi="Aptos" w:cs="Aptos"/>
          <w:sz w:val="24"/>
          <w:szCs w:val="24"/>
        </w:rPr>
        <w:t>Be responsive when they contact you</w:t>
      </w:r>
    </w:p>
    <w:p w14:paraId="1BAE927E" w14:textId="1DF5B81D" w:rsidR="69ADEF4E" w:rsidRDefault="69ADEF4E" w:rsidP="27794A22">
      <w:pPr>
        <w:pStyle w:val="ListParagraph"/>
        <w:numPr>
          <w:ilvl w:val="1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</w:rPr>
      </w:pPr>
      <w:r w:rsidRPr="27794A22">
        <w:rPr>
          <w:rFonts w:ascii="Aptos" w:eastAsia="Aptos" w:hAnsi="Aptos" w:cs="Aptos"/>
          <w:sz w:val="24"/>
          <w:szCs w:val="24"/>
        </w:rPr>
        <w:t>Close the lead if they tell you they are not interested</w:t>
      </w:r>
    </w:p>
    <w:p w14:paraId="37B210E9" w14:textId="20388CF0" w:rsidR="27794A22" w:rsidRDefault="27794A22" w:rsidP="27794A22">
      <w:pPr>
        <w:pStyle w:val="ListParagraph"/>
        <w:ind w:left="1440"/>
        <w:rPr>
          <w:rFonts w:ascii="Aptos" w:hAnsi="Aptos"/>
          <w:b/>
          <w:bCs/>
          <w:sz w:val="24"/>
          <w:szCs w:val="24"/>
        </w:rPr>
      </w:pPr>
    </w:p>
    <w:p w14:paraId="58896116" w14:textId="45B2A1A0" w:rsidR="00677212" w:rsidRPr="00AE0800" w:rsidRDefault="00677212" w:rsidP="00045AD8">
      <w:pPr>
        <w:pStyle w:val="ListParagraph"/>
        <w:numPr>
          <w:ilvl w:val="0"/>
          <w:numId w:val="5"/>
        </w:numPr>
        <w:rPr>
          <w:rFonts w:ascii="Aptos" w:hAnsi="Aptos"/>
          <w:b/>
          <w:bCs/>
          <w:sz w:val="24"/>
          <w:szCs w:val="24"/>
        </w:rPr>
      </w:pPr>
      <w:r w:rsidRPr="27794A22">
        <w:rPr>
          <w:rFonts w:ascii="Aptos" w:hAnsi="Aptos"/>
          <w:b/>
          <w:bCs/>
          <w:sz w:val="24"/>
          <w:szCs w:val="24"/>
        </w:rPr>
        <w:t>To access you</w:t>
      </w:r>
      <w:r w:rsidR="00C34055" w:rsidRPr="27794A22">
        <w:rPr>
          <w:rFonts w:ascii="Aptos" w:hAnsi="Aptos"/>
          <w:b/>
          <w:bCs/>
          <w:sz w:val="24"/>
          <w:szCs w:val="24"/>
        </w:rPr>
        <w:t>r</w:t>
      </w:r>
      <w:r w:rsidRPr="27794A22">
        <w:rPr>
          <w:rFonts w:ascii="Aptos" w:hAnsi="Aptos"/>
          <w:b/>
          <w:bCs/>
          <w:sz w:val="24"/>
          <w:szCs w:val="24"/>
        </w:rPr>
        <w:t xml:space="preserve"> unit’s URL or QR code:</w:t>
      </w:r>
    </w:p>
    <w:p w14:paraId="04DFB5AF" w14:textId="11510F76" w:rsidR="7DAB4BB7" w:rsidRDefault="7DAB4BB7" w:rsidP="27794A22">
      <w:pPr>
        <w:pStyle w:val="ListParagraph"/>
        <w:rPr>
          <w:rFonts w:ascii="Aptos" w:hAnsi="Aptos"/>
          <w:sz w:val="24"/>
          <w:szCs w:val="24"/>
        </w:rPr>
      </w:pPr>
      <w:r w:rsidRPr="27794A22">
        <w:rPr>
          <w:rFonts w:ascii="Aptos" w:hAnsi="Aptos"/>
          <w:sz w:val="24"/>
          <w:szCs w:val="24"/>
        </w:rPr>
        <w:t xml:space="preserve">These are great tools to use in your unit’s marketing plan. </w:t>
      </w:r>
    </w:p>
    <w:p w14:paraId="295E6A2D" w14:textId="77777777" w:rsidR="00677212" w:rsidRPr="00AE0800" w:rsidRDefault="00677212" w:rsidP="00045AD8">
      <w:pPr>
        <w:ind w:left="720"/>
        <w:rPr>
          <w:rFonts w:ascii="Aptos" w:hAnsi="Aptos"/>
          <w:sz w:val="24"/>
          <w:szCs w:val="24"/>
        </w:rPr>
      </w:pPr>
      <w:r w:rsidRPr="00AE0800">
        <w:rPr>
          <w:rFonts w:ascii="Aptos" w:hAnsi="Aptos"/>
          <w:sz w:val="24"/>
          <w:szCs w:val="24"/>
        </w:rPr>
        <w:t xml:space="preserve">A member of the Units Key 3 (Unit leader, Committee Chair, Charter Organization Rep) signs in to </w:t>
      </w:r>
      <w:hyperlink r:id="rId12" w:history="1">
        <w:r w:rsidRPr="00AE0800">
          <w:rPr>
            <w:rStyle w:val="Hyperlink"/>
            <w:rFonts w:ascii="Aptos" w:hAnsi="Aptos"/>
            <w:sz w:val="24"/>
            <w:szCs w:val="24"/>
          </w:rPr>
          <w:t>www.my.scouting.org</w:t>
        </w:r>
      </w:hyperlink>
      <w:r w:rsidRPr="00AE0800">
        <w:rPr>
          <w:rFonts w:ascii="Aptos" w:hAnsi="Aptos"/>
          <w:sz w:val="24"/>
          <w:szCs w:val="24"/>
        </w:rPr>
        <w:t xml:space="preserve">. </w:t>
      </w:r>
    </w:p>
    <w:p w14:paraId="261C0A61" w14:textId="77777777" w:rsidR="00677212" w:rsidRPr="00AE0800" w:rsidRDefault="00677212" w:rsidP="00045AD8">
      <w:pPr>
        <w:ind w:left="720"/>
        <w:rPr>
          <w:rFonts w:ascii="Aptos" w:hAnsi="Aptos"/>
          <w:sz w:val="24"/>
          <w:szCs w:val="24"/>
        </w:rPr>
      </w:pPr>
      <w:r w:rsidRPr="00AE0800">
        <w:rPr>
          <w:rFonts w:ascii="Aptos" w:hAnsi="Aptos"/>
          <w:sz w:val="24"/>
          <w:szCs w:val="24"/>
        </w:rPr>
        <w:t xml:space="preserve">Click Menu. </w:t>
      </w:r>
    </w:p>
    <w:p w14:paraId="1CC6F066" w14:textId="77777777" w:rsidR="00677212" w:rsidRPr="00AE0800" w:rsidRDefault="00677212" w:rsidP="00045AD8">
      <w:pPr>
        <w:ind w:left="720"/>
        <w:rPr>
          <w:rFonts w:ascii="Aptos" w:hAnsi="Aptos"/>
          <w:sz w:val="24"/>
          <w:szCs w:val="24"/>
        </w:rPr>
      </w:pPr>
      <w:r w:rsidRPr="00AE0800">
        <w:rPr>
          <w:rFonts w:ascii="Aptos" w:hAnsi="Aptos"/>
          <w:sz w:val="24"/>
          <w:szCs w:val="24"/>
        </w:rPr>
        <w:t>Scroll down to Organization and make sure the unit you are looking for is displayed (if you are connected to more than one unit)</w:t>
      </w:r>
    </w:p>
    <w:p w14:paraId="170145A2" w14:textId="77777777" w:rsidR="00677212" w:rsidRPr="00AE0800" w:rsidRDefault="00677212" w:rsidP="00045AD8">
      <w:pPr>
        <w:ind w:left="720"/>
        <w:rPr>
          <w:rFonts w:ascii="Aptos" w:hAnsi="Aptos"/>
          <w:sz w:val="24"/>
          <w:szCs w:val="24"/>
        </w:rPr>
      </w:pPr>
      <w:r w:rsidRPr="00AE0800">
        <w:rPr>
          <w:rFonts w:ascii="Aptos" w:hAnsi="Aptos"/>
          <w:sz w:val="24"/>
          <w:szCs w:val="24"/>
        </w:rPr>
        <w:t>Click Invitation Manager</w:t>
      </w:r>
    </w:p>
    <w:p w14:paraId="26D923C1" w14:textId="77777777" w:rsidR="00677212" w:rsidRPr="00AE0800" w:rsidRDefault="00677212" w:rsidP="00045AD8">
      <w:pPr>
        <w:ind w:left="720"/>
        <w:rPr>
          <w:rFonts w:ascii="Aptos" w:hAnsi="Aptos"/>
          <w:sz w:val="24"/>
          <w:szCs w:val="24"/>
        </w:rPr>
      </w:pPr>
      <w:r w:rsidRPr="00AE0800">
        <w:rPr>
          <w:rFonts w:ascii="Aptos" w:hAnsi="Aptos"/>
          <w:sz w:val="24"/>
          <w:szCs w:val="24"/>
        </w:rPr>
        <w:t xml:space="preserve">On that page you will find a button to download your unit’s QR code and another button to copy your unit’s URL. </w:t>
      </w:r>
    </w:p>
    <w:p w14:paraId="097CD4AD" w14:textId="784F3F36" w:rsidR="004331EB" w:rsidRPr="00AE0800" w:rsidRDefault="004331EB" w:rsidP="006434D8">
      <w:pPr>
        <w:rPr>
          <w:rFonts w:ascii="Aptos" w:hAnsi="Aptos"/>
          <w:b/>
          <w:bCs/>
          <w:sz w:val="24"/>
          <w:szCs w:val="24"/>
        </w:rPr>
      </w:pPr>
      <w:hyperlink r:id="rId13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National Website Recruit</w:t>
        </w:r>
        <w:r w:rsidR="007D7364" w:rsidRPr="27794A22">
          <w:rPr>
            <w:rStyle w:val="Hyperlink"/>
            <w:rFonts w:ascii="Aptos" w:hAnsi="Aptos"/>
            <w:b/>
            <w:bCs/>
            <w:sz w:val="24"/>
            <w:szCs w:val="24"/>
          </w:rPr>
          <w:t>ment Resource Page</w:t>
        </w:r>
      </w:hyperlink>
    </w:p>
    <w:p w14:paraId="012ADD98" w14:textId="240C03AB" w:rsidR="0034580F" w:rsidRPr="00AE0800" w:rsidRDefault="0034580F" w:rsidP="007D7364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14" w:anchor="/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BSA Brand Center</w:t>
        </w:r>
      </w:hyperlink>
    </w:p>
    <w:p w14:paraId="6818DA0A" w14:textId="0341E48A" w:rsidR="00747E42" w:rsidRDefault="00747E42" w:rsidP="007D7364">
      <w:pPr>
        <w:ind w:left="720"/>
        <w:rPr>
          <w:rFonts w:ascii="Aptos" w:hAnsi="Aptos"/>
          <w:sz w:val="24"/>
          <w:szCs w:val="24"/>
        </w:rPr>
      </w:pPr>
      <w:r w:rsidRPr="27794A22">
        <w:rPr>
          <w:rFonts w:ascii="Aptos" w:hAnsi="Aptos"/>
          <w:sz w:val="24"/>
          <w:szCs w:val="24"/>
        </w:rPr>
        <w:t xml:space="preserve">This has a lot of photos of scouts you can use that are appropriate for marketing. </w:t>
      </w:r>
      <w:r w:rsidR="0061112A" w:rsidRPr="27794A22">
        <w:rPr>
          <w:rFonts w:ascii="Aptos" w:hAnsi="Aptos"/>
          <w:sz w:val="24"/>
          <w:szCs w:val="24"/>
        </w:rPr>
        <w:t xml:space="preserve">Cards, social media, and lots more. </w:t>
      </w:r>
    </w:p>
    <w:p w14:paraId="4DDA139C" w14:textId="457774C7" w:rsidR="001B3869" w:rsidRDefault="00BE630A" w:rsidP="001B3869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hyperlink r:id="rId15" w:history="1">
        <w:r w:rsidRPr="00BE630A">
          <w:rPr>
            <w:rFonts w:ascii="Aptos" w:hAnsi="Aptos"/>
            <w:color w:val="0000FF"/>
            <w:sz w:val="24"/>
            <w:szCs w:val="24"/>
            <w:u w:val="single"/>
          </w:rPr>
          <w:t>How to create your own Scouting recruiting flyers in just 5 minutes</w:t>
        </w:r>
      </w:hyperlink>
    </w:p>
    <w:p w14:paraId="7CFE1155" w14:textId="77777777" w:rsidR="00586CC6" w:rsidRPr="00BE630A" w:rsidRDefault="00586CC6" w:rsidP="00586CC6">
      <w:pPr>
        <w:pStyle w:val="ListParagraph"/>
        <w:rPr>
          <w:rFonts w:ascii="Aptos" w:hAnsi="Aptos"/>
          <w:sz w:val="24"/>
          <w:szCs w:val="24"/>
        </w:rPr>
      </w:pPr>
    </w:p>
    <w:p w14:paraId="0C216158" w14:textId="6CB10C3A" w:rsidR="3B370454" w:rsidRDefault="3B370454" w:rsidP="27794A22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27794A22">
        <w:rPr>
          <w:rFonts w:ascii="Aptos" w:hAnsi="Aptos"/>
          <w:b/>
          <w:bCs/>
          <w:sz w:val="24"/>
          <w:szCs w:val="24"/>
        </w:rPr>
        <w:t>Social Media Calendar Tools</w:t>
      </w:r>
      <w:r w:rsidR="3AF83080" w:rsidRPr="27794A22">
        <w:rPr>
          <w:rFonts w:ascii="Aptos" w:hAnsi="Aptos"/>
          <w:b/>
          <w:bCs/>
          <w:sz w:val="24"/>
          <w:szCs w:val="24"/>
        </w:rPr>
        <w:t xml:space="preserve"> </w:t>
      </w:r>
    </w:p>
    <w:p w14:paraId="4E1F569C" w14:textId="3EAF6E0C" w:rsidR="497AEB2D" w:rsidRDefault="497AEB2D" w:rsidP="27794A22">
      <w:pPr>
        <w:ind w:left="720"/>
        <w:rPr>
          <w:rFonts w:ascii="Aptos" w:eastAsia="Aptos" w:hAnsi="Aptos" w:cs="Aptos"/>
          <w:sz w:val="24"/>
          <w:szCs w:val="24"/>
        </w:rPr>
      </w:pPr>
      <w:r w:rsidRPr="27794A22">
        <w:rPr>
          <w:rFonts w:ascii="Roboto" w:eastAsia="Roboto" w:hAnsi="Roboto" w:cs="Roboto"/>
          <w:color w:val="515354"/>
          <w:sz w:val="24"/>
          <w:szCs w:val="24"/>
        </w:rPr>
        <w:t>One of the best ways to reach families today is through social media. For many of us, the hard part is determining what and when to post. Here’s a calendar of social media posts to help you get started.</w:t>
      </w:r>
    </w:p>
    <w:p w14:paraId="2A819924" w14:textId="2BAAC382" w:rsidR="43B07423" w:rsidRDefault="43B07423" w:rsidP="27794A22">
      <w:pPr>
        <w:ind w:left="720"/>
        <w:rPr>
          <w:rFonts w:ascii="Aptos" w:eastAsia="Aptos" w:hAnsi="Aptos" w:cs="Aptos"/>
          <w:b/>
          <w:bCs/>
          <w:color w:val="515354"/>
          <w:sz w:val="24"/>
          <w:szCs w:val="24"/>
        </w:rPr>
      </w:pPr>
      <w:hyperlink r:id="rId16">
        <w:r w:rsidRPr="27794A22">
          <w:rPr>
            <w:rStyle w:val="Hyperlink"/>
            <w:rFonts w:ascii="Aptos" w:eastAsia="Aptos" w:hAnsi="Aptos" w:cs="Aptos"/>
            <w:b/>
            <w:bCs/>
            <w:sz w:val="24"/>
            <w:szCs w:val="24"/>
          </w:rPr>
          <w:t>Cub Scout Social Calendar</w:t>
        </w:r>
      </w:hyperlink>
    </w:p>
    <w:p w14:paraId="5837545E" w14:textId="2C9DC080" w:rsidR="43B07423" w:rsidRDefault="43B07423" w:rsidP="27794A22">
      <w:pPr>
        <w:ind w:left="720"/>
        <w:rPr>
          <w:rFonts w:ascii="Aptos" w:eastAsia="Aptos" w:hAnsi="Aptos" w:cs="Aptos"/>
          <w:b/>
          <w:bCs/>
          <w:color w:val="515354"/>
          <w:sz w:val="24"/>
          <w:szCs w:val="24"/>
        </w:rPr>
      </w:pPr>
      <w:hyperlink r:id="rId17">
        <w:r w:rsidRPr="27794A22">
          <w:rPr>
            <w:rStyle w:val="Hyperlink"/>
            <w:rFonts w:ascii="Aptos" w:eastAsia="Aptos" w:hAnsi="Aptos" w:cs="Aptos"/>
            <w:b/>
            <w:bCs/>
            <w:sz w:val="24"/>
            <w:szCs w:val="24"/>
          </w:rPr>
          <w:t>Scouts BSA Social Calendar</w:t>
        </w:r>
      </w:hyperlink>
    </w:p>
    <w:p w14:paraId="381FDA84" w14:textId="6A30FA18" w:rsidR="005538E6" w:rsidRPr="00AE0800" w:rsidRDefault="003B77C9" w:rsidP="007D7364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18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Recruiting Campaign Kit</w:t>
        </w:r>
        <w:r w:rsidR="45FE3C71" w:rsidRPr="27794A22">
          <w:rPr>
            <w:rStyle w:val="Hyperlink"/>
            <w:rFonts w:ascii="Aptos" w:hAnsi="Aptos"/>
            <w:b/>
            <w:bCs/>
            <w:sz w:val="24"/>
            <w:szCs w:val="24"/>
          </w:rPr>
          <w:t>s</w:t>
        </w:r>
      </w:hyperlink>
    </w:p>
    <w:p w14:paraId="3E45BF70" w14:textId="12B27890" w:rsidR="007722AE" w:rsidRPr="00AE0800" w:rsidRDefault="007722AE" w:rsidP="007722AE">
      <w:pPr>
        <w:pStyle w:val="ListParagraph"/>
        <w:rPr>
          <w:rFonts w:ascii="Aptos" w:hAnsi="Aptos"/>
          <w:color w:val="515354"/>
          <w:shd w:val="clear" w:color="auto" w:fill="FFFFFF"/>
        </w:rPr>
      </w:pPr>
      <w:r w:rsidRPr="00AE0800">
        <w:rPr>
          <w:rFonts w:ascii="Aptos" w:hAnsi="Aptos"/>
          <w:color w:val="515354"/>
          <w:shd w:val="clear" w:color="auto" w:fill="FFFFFF"/>
        </w:rPr>
        <w:t>This campaign kit provides step-by-step tips to host a successful joining event</w:t>
      </w:r>
      <w:r w:rsidR="009D1E26" w:rsidRPr="00AE0800">
        <w:rPr>
          <w:rFonts w:ascii="Aptos" w:hAnsi="Aptos"/>
          <w:color w:val="515354"/>
          <w:shd w:val="clear" w:color="auto" w:fill="FFFFFF"/>
        </w:rPr>
        <w:t xml:space="preserve">. </w:t>
      </w:r>
      <w:r w:rsidRPr="00AE0800">
        <w:rPr>
          <w:rFonts w:ascii="Aptos" w:hAnsi="Aptos"/>
          <w:color w:val="515354"/>
          <w:shd w:val="clear" w:color="auto" w:fill="FFFFFF"/>
        </w:rPr>
        <w:t>From planning to promotion to follow up, th</w:t>
      </w:r>
      <w:r w:rsidR="009D1E26" w:rsidRPr="00AE0800">
        <w:rPr>
          <w:rFonts w:ascii="Aptos" w:hAnsi="Aptos"/>
          <w:color w:val="515354"/>
          <w:shd w:val="clear" w:color="auto" w:fill="FFFFFF"/>
        </w:rPr>
        <w:t>i</w:t>
      </w:r>
      <w:r w:rsidRPr="00AE0800">
        <w:rPr>
          <w:rFonts w:ascii="Aptos" w:hAnsi="Aptos"/>
          <w:color w:val="515354"/>
          <w:shd w:val="clear" w:color="auto" w:fill="FFFFFF"/>
        </w:rPr>
        <w:t>s kit include</w:t>
      </w:r>
      <w:r w:rsidR="009D1E26" w:rsidRPr="00AE0800">
        <w:rPr>
          <w:rFonts w:ascii="Aptos" w:hAnsi="Aptos"/>
          <w:color w:val="515354"/>
          <w:shd w:val="clear" w:color="auto" w:fill="FFFFFF"/>
        </w:rPr>
        <w:t>s</w:t>
      </w:r>
      <w:r w:rsidRPr="00AE0800">
        <w:rPr>
          <w:rFonts w:ascii="Aptos" w:hAnsi="Aptos"/>
          <w:color w:val="515354"/>
          <w:shd w:val="clear" w:color="auto" w:fill="FFFFFF"/>
        </w:rPr>
        <w:t xml:space="preserve"> a set of integrated marketing elements designed to work together to help you build a solid foundation for success.</w:t>
      </w:r>
    </w:p>
    <w:p w14:paraId="38FEE541" w14:textId="6ECFD2AD" w:rsidR="27794A22" w:rsidRDefault="27794A22" w:rsidP="27794A22">
      <w:pPr>
        <w:pStyle w:val="ListParagraph"/>
        <w:rPr>
          <w:rFonts w:ascii="Aptos" w:hAnsi="Aptos"/>
          <w:b/>
          <w:bCs/>
          <w:sz w:val="24"/>
          <w:szCs w:val="24"/>
        </w:rPr>
      </w:pPr>
    </w:p>
    <w:p w14:paraId="6CE9AFDB" w14:textId="77777777" w:rsidR="00586CC6" w:rsidRPr="00586CC6" w:rsidRDefault="00586CC6" w:rsidP="00586CC6">
      <w:pPr>
        <w:pStyle w:val="ListParagraph"/>
        <w:rPr>
          <w:rFonts w:ascii="Aptos" w:hAnsi="Aptos"/>
          <w:b/>
          <w:bCs/>
          <w:sz w:val="24"/>
          <w:szCs w:val="24"/>
        </w:rPr>
      </w:pPr>
    </w:p>
    <w:p w14:paraId="643B815D" w14:textId="77777777" w:rsidR="00586CC6" w:rsidRDefault="00586CC6" w:rsidP="00586CC6">
      <w:pPr>
        <w:pStyle w:val="ListParagraph"/>
        <w:rPr>
          <w:rFonts w:ascii="Aptos" w:hAnsi="Aptos"/>
          <w:b/>
          <w:bCs/>
          <w:sz w:val="24"/>
          <w:szCs w:val="24"/>
        </w:rPr>
      </w:pPr>
    </w:p>
    <w:p w14:paraId="5A7D6643" w14:textId="0E0B57FF" w:rsidR="3314C617" w:rsidRDefault="3314C617" w:rsidP="27794A22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r w:rsidRPr="27794A22">
        <w:rPr>
          <w:rFonts w:ascii="Aptos" w:hAnsi="Aptos"/>
          <w:b/>
          <w:bCs/>
          <w:sz w:val="24"/>
          <w:szCs w:val="24"/>
        </w:rPr>
        <w:lastRenderedPageBreak/>
        <w:t>Webinars</w:t>
      </w:r>
    </w:p>
    <w:p w14:paraId="50E0ADB7" w14:textId="27EA9E2A" w:rsidR="2AB5C74A" w:rsidRDefault="2AB5C74A" w:rsidP="27794A22">
      <w:pPr>
        <w:pStyle w:val="ListParagraph"/>
        <w:numPr>
          <w:ilvl w:val="1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19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2025 Scouts BSA Spring Recruitment Kick Off Webinar</w:t>
        </w:r>
      </w:hyperlink>
    </w:p>
    <w:p w14:paraId="257C29C4" w14:textId="5471971A" w:rsidR="27794A22" w:rsidRDefault="27794A22" w:rsidP="27794A22">
      <w:pPr>
        <w:pStyle w:val="ListParagraph"/>
        <w:ind w:left="1440"/>
        <w:rPr>
          <w:rFonts w:ascii="Aptos" w:hAnsi="Aptos"/>
          <w:b/>
          <w:bCs/>
          <w:sz w:val="24"/>
          <w:szCs w:val="24"/>
        </w:rPr>
      </w:pPr>
    </w:p>
    <w:p w14:paraId="40A1A1EF" w14:textId="33D3D8E4" w:rsidR="72E5B9C4" w:rsidRDefault="72E5B9C4" w:rsidP="27794A22">
      <w:pPr>
        <w:pStyle w:val="ListParagraph"/>
        <w:numPr>
          <w:ilvl w:val="1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20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2024 Scouts BSA Fall Recruiting Webinar</w:t>
        </w:r>
      </w:hyperlink>
    </w:p>
    <w:p w14:paraId="0D7F09CC" w14:textId="6B76F612" w:rsidR="72E5B9C4" w:rsidRDefault="72E5B9C4" w:rsidP="27794A22">
      <w:pPr>
        <w:pStyle w:val="ListParagraph"/>
        <w:numPr>
          <w:ilvl w:val="1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21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2024 Marketing Webinar Tech Edition Webinar</w:t>
        </w:r>
      </w:hyperlink>
    </w:p>
    <w:p w14:paraId="67237BF3" w14:textId="395C2A0B" w:rsidR="72E5B9C4" w:rsidRDefault="72E5B9C4" w:rsidP="27794A22">
      <w:pPr>
        <w:pStyle w:val="ListParagraph"/>
        <w:numPr>
          <w:ilvl w:val="1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22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2024 National Fall Membership Kick Off Webinar</w:t>
        </w:r>
      </w:hyperlink>
    </w:p>
    <w:p w14:paraId="0C1122D8" w14:textId="17ACED4E" w:rsidR="705EB5B3" w:rsidRDefault="705EB5B3" w:rsidP="27794A22">
      <w:pPr>
        <w:pStyle w:val="ListParagraph"/>
        <w:numPr>
          <w:ilvl w:val="1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23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Marketing Bootcamp 1</w:t>
        </w:r>
      </w:hyperlink>
    </w:p>
    <w:p w14:paraId="7FC665F6" w14:textId="732955C5" w:rsidR="705EB5B3" w:rsidRDefault="705EB5B3" w:rsidP="27794A22">
      <w:pPr>
        <w:pStyle w:val="ListParagraph"/>
        <w:numPr>
          <w:ilvl w:val="1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24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Marketing Bootcamp 2</w:t>
        </w:r>
      </w:hyperlink>
    </w:p>
    <w:p w14:paraId="0A656904" w14:textId="3BC56862" w:rsidR="27794A22" w:rsidRDefault="27794A22" w:rsidP="27794A22">
      <w:pPr>
        <w:pStyle w:val="ListParagraph"/>
        <w:rPr>
          <w:rFonts w:ascii="Aptos" w:hAnsi="Aptos"/>
          <w:color w:val="515354"/>
        </w:rPr>
      </w:pPr>
    </w:p>
    <w:p w14:paraId="68B2C88F" w14:textId="77777777" w:rsidR="007722AE" w:rsidRPr="00AE0800" w:rsidRDefault="007722AE" w:rsidP="007722AE">
      <w:pPr>
        <w:pStyle w:val="ListParagraph"/>
        <w:rPr>
          <w:rFonts w:ascii="Aptos" w:hAnsi="Aptos"/>
          <w:b/>
          <w:bCs/>
          <w:sz w:val="24"/>
          <w:szCs w:val="24"/>
        </w:rPr>
      </w:pPr>
    </w:p>
    <w:p w14:paraId="11E82E0F" w14:textId="0788635A" w:rsidR="27794A22" w:rsidRDefault="27794A22" w:rsidP="27794A22">
      <w:pPr>
        <w:rPr>
          <w:rFonts w:ascii="Aptos" w:hAnsi="Aptos"/>
          <w:b/>
          <w:bCs/>
          <w:sz w:val="24"/>
          <w:szCs w:val="24"/>
        </w:rPr>
      </w:pPr>
    </w:p>
    <w:p w14:paraId="0E8CC19B" w14:textId="287272E7" w:rsidR="006F2604" w:rsidRPr="00AE0800" w:rsidRDefault="006F2604" w:rsidP="00347E17">
      <w:pPr>
        <w:rPr>
          <w:rFonts w:ascii="Aptos" w:hAnsi="Aptos"/>
          <w:b/>
          <w:bCs/>
          <w:sz w:val="24"/>
          <w:szCs w:val="24"/>
        </w:rPr>
      </w:pPr>
      <w:r w:rsidRPr="00AE0800">
        <w:rPr>
          <w:rFonts w:ascii="Aptos" w:hAnsi="Aptos"/>
          <w:b/>
          <w:bCs/>
          <w:sz w:val="24"/>
          <w:szCs w:val="24"/>
        </w:rPr>
        <w:t>Great Recruiting Articles</w:t>
      </w:r>
    </w:p>
    <w:p w14:paraId="05AD9A62" w14:textId="26A234A8" w:rsidR="00347E17" w:rsidRPr="00AE0800" w:rsidRDefault="00347E17" w:rsidP="002241C5">
      <w:pPr>
        <w:pStyle w:val="ListParagraph"/>
        <w:numPr>
          <w:ilvl w:val="0"/>
          <w:numId w:val="4"/>
        </w:numPr>
        <w:rPr>
          <w:rFonts w:ascii="Aptos" w:hAnsi="Aptos"/>
          <w:b/>
          <w:bCs/>
          <w:sz w:val="24"/>
          <w:szCs w:val="24"/>
        </w:rPr>
      </w:pPr>
      <w:hyperlink r:id="rId25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Aaron on Scouting Articles on recruiting</w:t>
        </w:r>
      </w:hyperlink>
    </w:p>
    <w:p w14:paraId="3DD43304" w14:textId="0BD2E457" w:rsidR="002F5107" w:rsidRPr="00AE0800" w:rsidRDefault="001F1C45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hyperlink r:id="rId26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10 Reasons Why Scouting Matters</w:t>
        </w:r>
      </w:hyperlink>
    </w:p>
    <w:p w14:paraId="6AA76B49" w14:textId="2C03E85B" w:rsidR="002F5107" w:rsidRPr="00AE0800" w:rsidRDefault="00B53854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hyperlink r:id="rId27" w:anchor=":~:text=Scouting%20helps%20youth%20develop%20academic,that%20influence%20their%20adult%20lives.&amp;text=Try%20new%20things.,Build%20self%2Dconfidence.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Why Scouting</w:t>
        </w:r>
        <w:r w:rsidR="001F1C45" w:rsidRPr="27794A22">
          <w:rPr>
            <w:rStyle w:val="Hyperlink"/>
            <w:rFonts w:ascii="Aptos" w:hAnsi="Aptos"/>
            <w:b/>
            <w:bCs/>
            <w:sz w:val="24"/>
            <w:szCs w:val="24"/>
          </w:rPr>
          <w:t xml:space="preserve"> </w:t>
        </w:r>
        <w:r w:rsidR="002F5107" w:rsidRPr="27794A22">
          <w:rPr>
            <w:rStyle w:val="Hyperlink"/>
            <w:rFonts w:ascii="Aptos" w:hAnsi="Aptos"/>
            <w:b/>
            <w:bCs/>
            <w:sz w:val="24"/>
            <w:szCs w:val="24"/>
          </w:rPr>
          <w:t>–</w:t>
        </w:r>
        <w:r w:rsidR="003E0757" w:rsidRPr="27794A22">
          <w:rPr>
            <w:rStyle w:val="Hyperlink"/>
            <w:rFonts w:ascii="Aptos" w:hAnsi="Aptos"/>
            <w:b/>
            <w:bCs/>
            <w:sz w:val="24"/>
            <w:szCs w:val="24"/>
          </w:rPr>
          <w:t xml:space="preserve"> BSA</w:t>
        </w:r>
      </w:hyperlink>
    </w:p>
    <w:p w14:paraId="5BC182BD" w14:textId="77777777" w:rsidR="00473FC6" w:rsidRPr="00AE0800" w:rsidRDefault="003E0757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hyperlink r:id="rId28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Council and District Recruiting – Scouting Wire</w:t>
        </w:r>
      </w:hyperlink>
      <w:r w:rsidR="00473FC6" w:rsidRPr="27794A22">
        <w:rPr>
          <w:rFonts w:ascii="Aptos" w:hAnsi="Aptos"/>
          <w:b/>
          <w:bCs/>
          <w:sz w:val="24"/>
          <w:szCs w:val="24"/>
        </w:rPr>
        <w:t xml:space="preserve"> </w:t>
      </w:r>
    </w:p>
    <w:p w14:paraId="65345981" w14:textId="77777777" w:rsidR="00473FC6" w:rsidRPr="00AE0800" w:rsidRDefault="00ED31C1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hyperlink r:id="rId29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Cub Scouts Dynamic Recruiting Playbook</w:t>
        </w:r>
        <w:r w:rsidR="003E0757" w:rsidRPr="27794A22">
          <w:rPr>
            <w:rStyle w:val="Hyperlink"/>
            <w:rFonts w:ascii="Aptos" w:hAnsi="Aptos"/>
            <w:b/>
            <w:bCs/>
            <w:sz w:val="24"/>
            <w:szCs w:val="24"/>
          </w:rPr>
          <w:t xml:space="preserve"> – Scouting Wire</w:t>
        </w:r>
      </w:hyperlink>
    </w:p>
    <w:p w14:paraId="61952BF7" w14:textId="77777777" w:rsidR="0072288B" w:rsidRPr="00AE0800" w:rsidRDefault="004E6C99">
      <w:pPr>
        <w:pStyle w:val="ListParagraph"/>
        <w:numPr>
          <w:ilvl w:val="0"/>
          <w:numId w:val="4"/>
        </w:numPr>
        <w:rPr>
          <w:rFonts w:ascii="Aptos" w:hAnsi="Aptos"/>
          <w:sz w:val="28"/>
          <w:szCs w:val="28"/>
        </w:rPr>
      </w:pPr>
      <w:hyperlink r:id="rId30"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Scouts BSA Dynamic Rec</w:t>
        </w:r>
        <w:r w:rsidR="00A12BC0" w:rsidRPr="27794A22">
          <w:rPr>
            <w:rStyle w:val="Hyperlink"/>
            <w:rFonts w:ascii="Aptos" w:hAnsi="Aptos"/>
            <w:b/>
            <w:bCs/>
            <w:sz w:val="24"/>
            <w:szCs w:val="24"/>
          </w:rPr>
          <w:t>r</w:t>
        </w:r>
        <w:r w:rsidRPr="27794A22">
          <w:rPr>
            <w:rStyle w:val="Hyperlink"/>
            <w:rFonts w:ascii="Aptos" w:hAnsi="Aptos"/>
            <w:b/>
            <w:bCs/>
            <w:sz w:val="24"/>
            <w:szCs w:val="24"/>
          </w:rPr>
          <w:t>uiting</w:t>
        </w:r>
        <w:r w:rsidR="00F1403B" w:rsidRPr="27794A22">
          <w:rPr>
            <w:rStyle w:val="Hyperlink"/>
            <w:rFonts w:ascii="Aptos" w:hAnsi="Aptos"/>
            <w:b/>
            <w:bCs/>
            <w:sz w:val="24"/>
            <w:szCs w:val="24"/>
          </w:rPr>
          <w:t xml:space="preserve"> Playbook – Scouting Wire</w:t>
        </w:r>
      </w:hyperlink>
      <w:r w:rsidR="0072288B" w:rsidRPr="27794A22">
        <w:rPr>
          <w:rFonts w:ascii="Aptos" w:hAnsi="Aptos"/>
          <w:b/>
          <w:bCs/>
          <w:sz w:val="24"/>
          <w:szCs w:val="24"/>
        </w:rPr>
        <w:t xml:space="preserve"> </w:t>
      </w:r>
    </w:p>
    <w:p w14:paraId="28CE7768" w14:textId="737428F5" w:rsidR="00FD3860" w:rsidRPr="00AE0800" w:rsidRDefault="00FD3860" w:rsidP="27794A22">
      <w:pPr>
        <w:pStyle w:val="ListParagraph"/>
        <w:rPr>
          <w:rFonts w:ascii="Aptos" w:hAnsi="Aptos"/>
          <w:sz w:val="24"/>
          <w:szCs w:val="24"/>
        </w:rPr>
      </w:pPr>
    </w:p>
    <w:sectPr w:rsidR="00FD3860" w:rsidRPr="00AE0800" w:rsidSect="004B0C17">
      <w:pgSz w:w="12240" w:h="15840"/>
      <w:pgMar w:top="1008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451D"/>
    <w:multiLevelType w:val="hybridMultilevel"/>
    <w:tmpl w:val="F7BC9E32"/>
    <w:lvl w:ilvl="0" w:tplc="6AEEBB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520AB10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F0410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A65C1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7EF68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30249D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3C4978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54E801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D8CA30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0A1DFE"/>
    <w:multiLevelType w:val="hybridMultilevel"/>
    <w:tmpl w:val="826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4457"/>
    <w:multiLevelType w:val="hybridMultilevel"/>
    <w:tmpl w:val="53BCE7D0"/>
    <w:lvl w:ilvl="0" w:tplc="CF3A988C">
      <w:start w:val="1"/>
      <w:numFmt w:val="decimal"/>
      <w:lvlText w:val="%1."/>
      <w:lvlJc w:val="left"/>
      <w:pPr>
        <w:ind w:left="720" w:hanging="360"/>
      </w:pPr>
    </w:lvl>
    <w:lvl w:ilvl="1" w:tplc="9DA0843E">
      <w:start w:val="1"/>
      <w:numFmt w:val="lowerLetter"/>
      <w:lvlText w:val="%2."/>
      <w:lvlJc w:val="left"/>
      <w:pPr>
        <w:ind w:left="1440" w:hanging="360"/>
      </w:pPr>
    </w:lvl>
    <w:lvl w:ilvl="2" w:tplc="B70CD2BC">
      <w:start w:val="1"/>
      <w:numFmt w:val="lowerRoman"/>
      <w:lvlText w:val="%3."/>
      <w:lvlJc w:val="right"/>
      <w:pPr>
        <w:ind w:left="2160" w:hanging="180"/>
      </w:pPr>
    </w:lvl>
    <w:lvl w:ilvl="3" w:tplc="F20097A2">
      <w:start w:val="1"/>
      <w:numFmt w:val="decimal"/>
      <w:lvlText w:val="%4."/>
      <w:lvlJc w:val="left"/>
      <w:pPr>
        <w:ind w:left="2880" w:hanging="360"/>
      </w:pPr>
    </w:lvl>
    <w:lvl w:ilvl="4" w:tplc="C3DC4E78">
      <w:start w:val="1"/>
      <w:numFmt w:val="lowerLetter"/>
      <w:lvlText w:val="%5."/>
      <w:lvlJc w:val="left"/>
      <w:pPr>
        <w:ind w:left="3600" w:hanging="360"/>
      </w:pPr>
    </w:lvl>
    <w:lvl w:ilvl="5" w:tplc="AF12DD12">
      <w:start w:val="1"/>
      <w:numFmt w:val="lowerRoman"/>
      <w:lvlText w:val="%6."/>
      <w:lvlJc w:val="right"/>
      <w:pPr>
        <w:ind w:left="4320" w:hanging="180"/>
      </w:pPr>
    </w:lvl>
    <w:lvl w:ilvl="6" w:tplc="8A38116A">
      <w:start w:val="1"/>
      <w:numFmt w:val="decimal"/>
      <w:lvlText w:val="%7."/>
      <w:lvlJc w:val="left"/>
      <w:pPr>
        <w:ind w:left="5040" w:hanging="360"/>
      </w:pPr>
    </w:lvl>
    <w:lvl w:ilvl="7" w:tplc="881ADEFC">
      <w:start w:val="1"/>
      <w:numFmt w:val="lowerLetter"/>
      <w:lvlText w:val="%8."/>
      <w:lvlJc w:val="left"/>
      <w:pPr>
        <w:ind w:left="5760" w:hanging="360"/>
      </w:pPr>
    </w:lvl>
    <w:lvl w:ilvl="8" w:tplc="FE5EEC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F541E"/>
    <w:multiLevelType w:val="hybridMultilevel"/>
    <w:tmpl w:val="8226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BA39"/>
    <w:multiLevelType w:val="hybridMultilevel"/>
    <w:tmpl w:val="96D6028C"/>
    <w:lvl w:ilvl="0" w:tplc="F70E68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75C0E48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C821D1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4CF21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B38CCC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5724EE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AB89E4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63A458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262CAC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4B74C4"/>
    <w:multiLevelType w:val="hybridMultilevel"/>
    <w:tmpl w:val="4218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246B7"/>
    <w:multiLevelType w:val="hybridMultilevel"/>
    <w:tmpl w:val="8906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53027">
    <w:abstractNumId w:val="4"/>
  </w:num>
  <w:num w:numId="2" w16cid:durableId="277490773">
    <w:abstractNumId w:val="0"/>
  </w:num>
  <w:num w:numId="3" w16cid:durableId="1511599113">
    <w:abstractNumId w:val="2"/>
  </w:num>
  <w:num w:numId="4" w16cid:durableId="1525246131">
    <w:abstractNumId w:val="6"/>
  </w:num>
  <w:num w:numId="5" w16cid:durableId="419985916">
    <w:abstractNumId w:val="1"/>
  </w:num>
  <w:num w:numId="6" w16cid:durableId="1153523216">
    <w:abstractNumId w:val="5"/>
  </w:num>
  <w:num w:numId="7" w16cid:durableId="200875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D8"/>
    <w:rsid w:val="00035745"/>
    <w:rsid w:val="00045AD8"/>
    <w:rsid w:val="00077D20"/>
    <w:rsid w:val="00097547"/>
    <w:rsid w:val="001030DC"/>
    <w:rsid w:val="00135888"/>
    <w:rsid w:val="00174D3E"/>
    <w:rsid w:val="001A1ED4"/>
    <w:rsid w:val="001B3869"/>
    <w:rsid w:val="001F1C45"/>
    <w:rsid w:val="002241C5"/>
    <w:rsid w:val="00226F97"/>
    <w:rsid w:val="00255F12"/>
    <w:rsid w:val="002E724B"/>
    <w:rsid w:val="002F5107"/>
    <w:rsid w:val="002F742B"/>
    <w:rsid w:val="0034580F"/>
    <w:rsid w:val="00347E17"/>
    <w:rsid w:val="0037388E"/>
    <w:rsid w:val="003A3454"/>
    <w:rsid w:val="003B5BE5"/>
    <w:rsid w:val="003B77C9"/>
    <w:rsid w:val="003C26B8"/>
    <w:rsid w:val="003E0757"/>
    <w:rsid w:val="00425E9C"/>
    <w:rsid w:val="004331EB"/>
    <w:rsid w:val="0046336E"/>
    <w:rsid w:val="00473FC6"/>
    <w:rsid w:val="00491E92"/>
    <w:rsid w:val="004A36B9"/>
    <w:rsid w:val="004B0C17"/>
    <w:rsid w:val="004D5A3C"/>
    <w:rsid w:val="004E2F63"/>
    <w:rsid w:val="004E6C99"/>
    <w:rsid w:val="004E7799"/>
    <w:rsid w:val="005016E9"/>
    <w:rsid w:val="005025EF"/>
    <w:rsid w:val="00514932"/>
    <w:rsid w:val="00534903"/>
    <w:rsid w:val="005538E6"/>
    <w:rsid w:val="00565A57"/>
    <w:rsid w:val="00586CC6"/>
    <w:rsid w:val="0061112A"/>
    <w:rsid w:val="006434D8"/>
    <w:rsid w:val="006552FA"/>
    <w:rsid w:val="00663206"/>
    <w:rsid w:val="00674A29"/>
    <w:rsid w:val="00677212"/>
    <w:rsid w:val="006D71DE"/>
    <w:rsid w:val="006E33C5"/>
    <w:rsid w:val="006E7A45"/>
    <w:rsid w:val="006F2604"/>
    <w:rsid w:val="00706254"/>
    <w:rsid w:val="0072288B"/>
    <w:rsid w:val="00747E42"/>
    <w:rsid w:val="007643FC"/>
    <w:rsid w:val="007722AE"/>
    <w:rsid w:val="007B5AC0"/>
    <w:rsid w:val="007D5515"/>
    <w:rsid w:val="007D7364"/>
    <w:rsid w:val="007F4BF0"/>
    <w:rsid w:val="00816CEA"/>
    <w:rsid w:val="008516B8"/>
    <w:rsid w:val="0089317A"/>
    <w:rsid w:val="009548A7"/>
    <w:rsid w:val="00981E0B"/>
    <w:rsid w:val="00982325"/>
    <w:rsid w:val="009A4BDB"/>
    <w:rsid w:val="009D1E26"/>
    <w:rsid w:val="009F33AD"/>
    <w:rsid w:val="009F74A6"/>
    <w:rsid w:val="00A12BC0"/>
    <w:rsid w:val="00A27113"/>
    <w:rsid w:val="00A47793"/>
    <w:rsid w:val="00A52A7D"/>
    <w:rsid w:val="00A8002A"/>
    <w:rsid w:val="00A8080A"/>
    <w:rsid w:val="00AE0800"/>
    <w:rsid w:val="00AE46D8"/>
    <w:rsid w:val="00B53854"/>
    <w:rsid w:val="00BA1197"/>
    <w:rsid w:val="00BA4125"/>
    <w:rsid w:val="00BE6255"/>
    <w:rsid w:val="00BE630A"/>
    <w:rsid w:val="00C34055"/>
    <w:rsid w:val="00C71AA1"/>
    <w:rsid w:val="00CE1071"/>
    <w:rsid w:val="00CE5DFB"/>
    <w:rsid w:val="00D13419"/>
    <w:rsid w:val="00D37492"/>
    <w:rsid w:val="00D54C97"/>
    <w:rsid w:val="00D6189A"/>
    <w:rsid w:val="00D6246B"/>
    <w:rsid w:val="00D64698"/>
    <w:rsid w:val="00D85797"/>
    <w:rsid w:val="00DD54C4"/>
    <w:rsid w:val="00E72AEC"/>
    <w:rsid w:val="00E7600D"/>
    <w:rsid w:val="00E82515"/>
    <w:rsid w:val="00ED31C1"/>
    <w:rsid w:val="00EF50B4"/>
    <w:rsid w:val="00F05BD5"/>
    <w:rsid w:val="00F1403B"/>
    <w:rsid w:val="00F15C02"/>
    <w:rsid w:val="00F56ACB"/>
    <w:rsid w:val="00F821C2"/>
    <w:rsid w:val="00FD3860"/>
    <w:rsid w:val="05421A82"/>
    <w:rsid w:val="07102250"/>
    <w:rsid w:val="088AA993"/>
    <w:rsid w:val="09B7FFFC"/>
    <w:rsid w:val="0CCB7368"/>
    <w:rsid w:val="0E005E4C"/>
    <w:rsid w:val="0EBBB8FA"/>
    <w:rsid w:val="1269FA67"/>
    <w:rsid w:val="12A3A2EF"/>
    <w:rsid w:val="12DCA8E6"/>
    <w:rsid w:val="143D0676"/>
    <w:rsid w:val="1789E765"/>
    <w:rsid w:val="193CDD56"/>
    <w:rsid w:val="1A5BBADC"/>
    <w:rsid w:val="1A64D101"/>
    <w:rsid w:val="1BE86191"/>
    <w:rsid w:val="1E7C92B2"/>
    <w:rsid w:val="1E940952"/>
    <w:rsid w:val="2110D103"/>
    <w:rsid w:val="221817F0"/>
    <w:rsid w:val="22621D76"/>
    <w:rsid w:val="270D7DBB"/>
    <w:rsid w:val="27794A22"/>
    <w:rsid w:val="282F7BC7"/>
    <w:rsid w:val="28B91317"/>
    <w:rsid w:val="29AC7280"/>
    <w:rsid w:val="2A372AD6"/>
    <w:rsid w:val="2AB5C74A"/>
    <w:rsid w:val="2AF6B18D"/>
    <w:rsid w:val="2CECEFF7"/>
    <w:rsid w:val="2D833025"/>
    <w:rsid w:val="2DF38FB1"/>
    <w:rsid w:val="2E63979D"/>
    <w:rsid w:val="2E6D3531"/>
    <w:rsid w:val="2F7FB25B"/>
    <w:rsid w:val="3314C617"/>
    <w:rsid w:val="33E835DF"/>
    <w:rsid w:val="369DFDD2"/>
    <w:rsid w:val="36A91144"/>
    <w:rsid w:val="36F2FCEB"/>
    <w:rsid w:val="37A2C786"/>
    <w:rsid w:val="3AF83080"/>
    <w:rsid w:val="3B370454"/>
    <w:rsid w:val="3DEFC295"/>
    <w:rsid w:val="3E0195E0"/>
    <w:rsid w:val="3E3B1C6A"/>
    <w:rsid w:val="3F1BCCE8"/>
    <w:rsid w:val="3FAD3430"/>
    <w:rsid w:val="4228B2FC"/>
    <w:rsid w:val="4279862B"/>
    <w:rsid w:val="43B07423"/>
    <w:rsid w:val="45FE3C71"/>
    <w:rsid w:val="46CCE4D3"/>
    <w:rsid w:val="470E9766"/>
    <w:rsid w:val="486DD41A"/>
    <w:rsid w:val="497AEB2D"/>
    <w:rsid w:val="49EBEB12"/>
    <w:rsid w:val="4AD6DE59"/>
    <w:rsid w:val="4B0F0F8B"/>
    <w:rsid w:val="4F0DF813"/>
    <w:rsid w:val="50D2C3C2"/>
    <w:rsid w:val="53007A95"/>
    <w:rsid w:val="53B57DBA"/>
    <w:rsid w:val="55F0181A"/>
    <w:rsid w:val="567936D3"/>
    <w:rsid w:val="569901A2"/>
    <w:rsid w:val="56B11A65"/>
    <w:rsid w:val="5775B4B6"/>
    <w:rsid w:val="577EEC13"/>
    <w:rsid w:val="5879FA03"/>
    <w:rsid w:val="5C6BE0A1"/>
    <w:rsid w:val="5C8442CD"/>
    <w:rsid w:val="5CB48447"/>
    <w:rsid w:val="5E2914E4"/>
    <w:rsid w:val="5FC49AD5"/>
    <w:rsid w:val="617983C4"/>
    <w:rsid w:val="617EF716"/>
    <w:rsid w:val="61E1F1F4"/>
    <w:rsid w:val="62285CAF"/>
    <w:rsid w:val="65A50616"/>
    <w:rsid w:val="65C2E599"/>
    <w:rsid w:val="66A3A77B"/>
    <w:rsid w:val="6884D40A"/>
    <w:rsid w:val="69ADEF4E"/>
    <w:rsid w:val="6BF898F5"/>
    <w:rsid w:val="6F3ACBF8"/>
    <w:rsid w:val="6F67E298"/>
    <w:rsid w:val="6FC16457"/>
    <w:rsid w:val="70004E9A"/>
    <w:rsid w:val="7039B9DD"/>
    <w:rsid w:val="705EB5B3"/>
    <w:rsid w:val="70F84209"/>
    <w:rsid w:val="71E9C223"/>
    <w:rsid w:val="725E1275"/>
    <w:rsid w:val="729B63CE"/>
    <w:rsid w:val="72E5B9C4"/>
    <w:rsid w:val="7646B251"/>
    <w:rsid w:val="76CAC7C0"/>
    <w:rsid w:val="782A6FB6"/>
    <w:rsid w:val="7A00B4D5"/>
    <w:rsid w:val="7B730EFB"/>
    <w:rsid w:val="7CDCD51B"/>
    <w:rsid w:val="7DAB4BB7"/>
    <w:rsid w:val="7DC745A3"/>
    <w:rsid w:val="7E767034"/>
    <w:rsid w:val="7E935021"/>
    <w:rsid w:val="7FAF0DA4"/>
    <w:rsid w:val="7FC5F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."/>
  <w:listSeparator w:val=","/>
  <w14:docId w14:val="6DA39220"/>
  <w15:chartTrackingRefBased/>
  <w15:docId w15:val="{BC00D06F-D2DC-4785-B27E-7C5F6E17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93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D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couting.org/" TargetMode="External"/><Relationship Id="rId13" Type="http://schemas.openxmlformats.org/officeDocument/2006/relationships/hyperlink" Target="https://www.scouting.org/recruitment/" TargetMode="External"/><Relationship Id="rId18" Type="http://schemas.openxmlformats.org/officeDocument/2006/relationships/hyperlink" Target="https://filestore.scouting.org/filestore/recruitment/ppt/2024-Recruiting-Kit.pptx?_gl=1*v82m66*_gcl_au*MTA4NDU2ODAxOC4xNzQzMDE3MDY1*_ga*Nzk3NjM5MTMuMTc0MzAxNzA2Ng..*_ga_20G0JHESG4*czE3NDcyNTM2NTgkbzY0JGcxJHQxNzQ3MjU0MjMwJGo1MiRsMCRoMA..*_ga_61ZEHCVHHS*czE3NDcyNTM2NTgkbzM5JGcxJHQxNzQ3MjU0MjMwJGo1MiRsMCRoMCRkdGRoZ0Y0LVNyZHlvOWNKUnFEMUtidXRZaDBtRWhyV1F1QQ..&amp;_ga=2.36608096.1712035825.1747173856-79763913.1743017066" TargetMode="External"/><Relationship Id="rId26" Type="http://schemas.openxmlformats.org/officeDocument/2006/relationships/hyperlink" Target="https://scoutsmarts.com/why-scouting-matt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1001287148" TargetMode="External"/><Relationship Id="rId7" Type="http://schemas.openxmlformats.org/officeDocument/2006/relationships/hyperlink" Target="https://www.scouting.org/wp-content/uploads/2020/05/Be-A-Scout-Pin-Set-up.pdf" TargetMode="External"/><Relationship Id="rId12" Type="http://schemas.openxmlformats.org/officeDocument/2006/relationships/hyperlink" Target="http://www.my.scouting.org" TargetMode="External"/><Relationship Id="rId17" Type="http://schemas.openxmlformats.org/officeDocument/2006/relationships/hyperlink" Target="https://www.scouting.org/wp-content/uploads/2024/03/Scouts-BSA-Social-Calendar-SBBC.xlsx" TargetMode="External"/><Relationship Id="rId25" Type="http://schemas.openxmlformats.org/officeDocument/2006/relationships/hyperlink" Target="https://blog.scoutingmagazine.org/?s=recru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uting.org/wp-content/uploads/2024/03/Cub-Scouts-Social-Calendar-CSBC.xlsx" TargetMode="External"/><Relationship Id="rId20" Type="http://schemas.openxmlformats.org/officeDocument/2006/relationships/hyperlink" Target="https://vimeo.com/1008538018" TargetMode="External"/><Relationship Id="rId29" Type="http://schemas.openxmlformats.org/officeDocument/2006/relationships/hyperlink" Target="https://scoutingwire.org/wp-content/uploads/2022/12/Cub-Scouting-Dynamic-Recruitment-Playboo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ascout.scouting.org/" TargetMode="External"/><Relationship Id="rId11" Type="http://schemas.openxmlformats.org/officeDocument/2006/relationships/hyperlink" Target="https://stg.scouting.org/programs/cub-scouts/adult-leader-training/" TargetMode="External"/><Relationship Id="rId24" Type="http://schemas.openxmlformats.org/officeDocument/2006/relationships/hyperlink" Target="https://vimeo.com/92761144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forms.office.com/pages/responsepage.aspx?id=oAiQ_UZ4iUmkxXfPrT9-TkypJQRykOdMg04PJXBpmuJUMkVYNEpNR1hTUlZKVldQOFdUVlZKNDZXMS4u&amp;route=shorturl" TargetMode="External"/><Relationship Id="rId15" Type="http://schemas.openxmlformats.org/officeDocument/2006/relationships/hyperlink" Target="https://blog.scoutingmagazine.org/2024/09/10/how-to-create-your-own-scouting-recruiting-flyers-in-just-5-minutes/" TargetMode="External"/><Relationship Id="rId23" Type="http://schemas.openxmlformats.org/officeDocument/2006/relationships/hyperlink" Target="https://vimeo.com/927610393" TargetMode="External"/><Relationship Id="rId28" Type="http://schemas.openxmlformats.org/officeDocument/2006/relationships/hyperlink" Target="https://scoutingwire.org/marketing-and-membership-hub/councils/" TargetMode="External"/><Relationship Id="rId10" Type="http://schemas.openxmlformats.org/officeDocument/2006/relationships/hyperlink" Target="https://my.scouting.org/" TargetMode="External"/><Relationship Id="rId19" Type="http://schemas.openxmlformats.org/officeDocument/2006/relationships/hyperlink" Target="https://vimeo.com/106514720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uting.org/resources/online-registration/" TargetMode="External"/><Relationship Id="rId14" Type="http://schemas.openxmlformats.org/officeDocument/2006/relationships/hyperlink" Target="https://scouting.webdamdb.com/bp/" TargetMode="External"/><Relationship Id="rId22" Type="http://schemas.openxmlformats.org/officeDocument/2006/relationships/hyperlink" Target="https://vimeo.com/994222711" TargetMode="External"/><Relationship Id="rId27" Type="http://schemas.openxmlformats.org/officeDocument/2006/relationships/hyperlink" Target="https://www.scouting.org/about/why-scouting/" TargetMode="External"/><Relationship Id="rId30" Type="http://schemas.openxmlformats.org/officeDocument/2006/relationships/hyperlink" Target="https://scoutingwire.org/wp-content/uploads/2022/12/Scouts-BSA-Dynamic-Recruitment-Play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Bozarth</dc:creator>
  <cp:keywords/>
  <dc:description/>
  <cp:lastModifiedBy>Kimberly Bozarth</cp:lastModifiedBy>
  <cp:revision>66</cp:revision>
  <cp:lastPrinted>2025-07-21T19:01:00Z</cp:lastPrinted>
  <dcterms:created xsi:type="dcterms:W3CDTF">2024-07-25T22:34:00Z</dcterms:created>
  <dcterms:modified xsi:type="dcterms:W3CDTF">2025-07-21T19:09:00Z</dcterms:modified>
</cp:coreProperties>
</file>