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A68C1" w14:textId="7CF5D797" w:rsidR="00867BF9" w:rsidRDefault="0074200D">
      <w:pPr>
        <w:pStyle w:val="Heading1"/>
        <w:spacing w:line="196" w:lineRule="auto"/>
      </w:pPr>
      <w:r>
        <w:rPr>
          <w:color w:val="454E77"/>
          <w:spacing w:val="41"/>
          <w:w w:val="110"/>
        </w:rPr>
        <w:t>National</w:t>
      </w:r>
      <w:r>
        <w:rPr>
          <w:color w:val="454E77"/>
          <w:spacing w:val="14"/>
          <w:w w:val="110"/>
        </w:rPr>
        <w:t xml:space="preserve"> </w:t>
      </w:r>
      <w:r>
        <w:rPr>
          <w:color w:val="454E77"/>
          <w:spacing w:val="37"/>
          <w:w w:val="110"/>
        </w:rPr>
        <w:t>Child</w:t>
      </w:r>
      <w:r>
        <w:rPr>
          <w:color w:val="454E77"/>
          <w:spacing w:val="14"/>
          <w:w w:val="110"/>
        </w:rPr>
        <w:t xml:space="preserve"> </w:t>
      </w:r>
      <w:r>
        <w:rPr>
          <w:color w:val="454E77"/>
          <w:spacing w:val="41"/>
          <w:w w:val="110"/>
        </w:rPr>
        <w:t xml:space="preserve">Safeguarding Programme </w:t>
      </w:r>
      <w:r>
        <w:rPr>
          <w:color w:val="454E77"/>
          <w:spacing w:val="40"/>
          <w:w w:val="110"/>
        </w:rPr>
        <w:t xml:space="preserve">Privacy </w:t>
      </w:r>
      <w:r w:rsidR="00B44955">
        <w:rPr>
          <w:color w:val="454E77"/>
          <w:spacing w:val="39"/>
          <w:w w:val="110"/>
        </w:rPr>
        <w:t>Notice</w:t>
      </w:r>
    </w:p>
    <w:p w14:paraId="546A68C2" w14:textId="6494F160" w:rsidR="00867BF9" w:rsidRDefault="0074200D">
      <w:pPr>
        <w:spacing w:before="206"/>
        <w:ind w:left="473" w:right="481"/>
        <w:jc w:val="center"/>
        <w:rPr>
          <w:sz w:val="15"/>
        </w:rPr>
      </w:pPr>
      <w:r>
        <w:rPr>
          <w:color w:val="444444"/>
          <w:sz w:val="15"/>
        </w:rPr>
        <w:t>Effective</w:t>
      </w:r>
      <w:r>
        <w:rPr>
          <w:color w:val="444444"/>
          <w:spacing w:val="62"/>
          <w:sz w:val="15"/>
        </w:rPr>
        <w:t xml:space="preserve"> </w:t>
      </w:r>
      <w:r>
        <w:rPr>
          <w:color w:val="444444"/>
          <w:sz w:val="15"/>
        </w:rPr>
        <w:t>Date:</w:t>
      </w:r>
      <w:r>
        <w:rPr>
          <w:color w:val="444444"/>
          <w:spacing w:val="63"/>
          <w:sz w:val="15"/>
        </w:rPr>
        <w:t xml:space="preserve"> </w:t>
      </w:r>
      <w:r w:rsidR="0083477D">
        <w:rPr>
          <w:color w:val="444444"/>
          <w:sz w:val="15"/>
        </w:rPr>
        <w:t>01/06/</w:t>
      </w:r>
      <w:r>
        <w:rPr>
          <w:color w:val="444444"/>
          <w:spacing w:val="-4"/>
          <w:sz w:val="15"/>
        </w:rPr>
        <w:t>202</w:t>
      </w:r>
      <w:r w:rsidR="0083477D">
        <w:rPr>
          <w:color w:val="444444"/>
          <w:spacing w:val="-4"/>
          <w:sz w:val="15"/>
        </w:rPr>
        <w:t>6</w:t>
      </w:r>
    </w:p>
    <w:p w14:paraId="546A68C3" w14:textId="77777777" w:rsidR="00867BF9" w:rsidRDefault="00867BF9">
      <w:pPr>
        <w:pStyle w:val="BodyText"/>
        <w:spacing w:before="0"/>
        <w:ind w:left="0"/>
      </w:pPr>
    </w:p>
    <w:p w14:paraId="546A68C4" w14:textId="77777777" w:rsidR="00867BF9" w:rsidRDefault="00867BF9">
      <w:pPr>
        <w:pStyle w:val="BodyText"/>
        <w:spacing w:before="0"/>
        <w:ind w:left="0"/>
      </w:pPr>
    </w:p>
    <w:p w14:paraId="546A68C5" w14:textId="77777777" w:rsidR="00867BF9" w:rsidRDefault="00867BF9">
      <w:pPr>
        <w:pStyle w:val="BodyText"/>
        <w:spacing w:before="247"/>
        <w:ind w:left="0"/>
      </w:pPr>
    </w:p>
    <w:p w14:paraId="546A68C6" w14:textId="4294A853" w:rsidR="00867BF9" w:rsidRDefault="0074200D">
      <w:pPr>
        <w:pStyle w:val="BodyText"/>
        <w:spacing w:before="0" w:line="331" w:lineRule="auto"/>
        <w:ind w:right="183"/>
      </w:pPr>
      <w:r>
        <w:rPr>
          <w:color w:val="444444"/>
        </w:rPr>
        <w:t xml:space="preserve">At </w:t>
      </w:r>
      <w:r w:rsidR="0083477D">
        <w:rPr>
          <w:color w:val="444444"/>
        </w:rPr>
        <w:t>Pobal</w:t>
      </w:r>
      <w:r w:rsidR="00FC573A">
        <w:rPr>
          <w:color w:val="444444"/>
        </w:rPr>
        <w:t xml:space="preserve"> / BetterS</w:t>
      </w:r>
      <w:r w:rsidR="000D7A01">
        <w:rPr>
          <w:color w:val="444444"/>
        </w:rPr>
        <w:t>tart</w:t>
      </w:r>
      <w:r>
        <w:rPr>
          <w:color w:val="444444"/>
        </w:rPr>
        <w:t>, we are committed to protecting and respecting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your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privacy.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This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Privacy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Policy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explains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how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we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collect,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use,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 xml:space="preserve">protect your personal information when you visit and interact with our website: </w:t>
      </w:r>
      <w:hyperlink r:id="rId5">
        <w:r w:rsidR="00867BF9">
          <w:rPr>
            <w:color w:val="444444"/>
            <w:u w:val="single" w:color="444444"/>
          </w:rPr>
          <w:t>https://www.childsafeguardingelc.ie/</w:t>
        </w:r>
      </w:hyperlink>
      <w:r>
        <w:rPr>
          <w:color w:val="444444"/>
        </w:rPr>
        <w:t xml:space="preserve"> (the “Website”).</w:t>
      </w:r>
    </w:p>
    <w:p w14:paraId="546A68C8" w14:textId="77777777" w:rsidR="00867BF9" w:rsidRDefault="00867BF9">
      <w:pPr>
        <w:pStyle w:val="BodyText"/>
        <w:spacing w:before="257"/>
        <w:ind w:left="0"/>
      </w:pPr>
    </w:p>
    <w:p w14:paraId="218B95B7" w14:textId="6B9FD7B0" w:rsidR="00F2345C" w:rsidRPr="00F2345C" w:rsidRDefault="00C65376">
      <w:pPr>
        <w:pStyle w:val="Heading2"/>
        <w:numPr>
          <w:ilvl w:val="0"/>
          <w:numId w:val="5"/>
        </w:numPr>
        <w:tabs>
          <w:tab w:val="left" w:pos="387"/>
        </w:tabs>
        <w:ind w:left="387" w:hanging="278"/>
      </w:pPr>
      <w:r>
        <w:rPr>
          <w:color w:val="454E77"/>
        </w:rPr>
        <w:t>Who</w:t>
      </w:r>
      <w:r w:rsidR="00F2345C">
        <w:rPr>
          <w:color w:val="454E77"/>
        </w:rPr>
        <w:t xml:space="preserve"> is the Data Controller</w:t>
      </w:r>
    </w:p>
    <w:p w14:paraId="6C51E452" w14:textId="3DDEAD02" w:rsidR="002A471D" w:rsidRPr="008C7079" w:rsidRDefault="005A1911" w:rsidP="008C7079">
      <w:pPr>
        <w:pStyle w:val="BodyText"/>
        <w:spacing w:line="331" w:lineRule="auto"/>
        <w:ind w:right="183"/>
        <w:rPr>
          <w:color w:val="444444"/>
        </w:rPr>
      </w:pPr>
      <w:r w:rsidRPr="008C7079">
        <w:rPr>
          <w:color w:val="444444"/>
        </w:rPr>
        <w:t>The</w:t>
      </w:r>
      <w:r w:rsidR="00645B13" w:rsidRPr="008C7079">
        <w:rPr>
          <w:color w:val="444444"/>
        </w:rPr>
        <w:t xml:space="preserve"> </w:t>
      </w:r>
      <w:r w:rsidR="00F65D2B" w:rsidRPr="008C7079">
        <w:rPr>
          <w:color w:val="444444"/>
        </w:rPr>
        <w:t>Department of Children, Disability and Equality</w:t>
      </w:r>
      <w:r w:rsidRPr="008C7079">
        <w:rPr>
          <w:color w:val="444444"/>
        </w:rPr>
        <w:t xml:space="preserve"> is the Data Controller and Pobal is engaged under contract </w:t>
      </w:r>
      <w:r w:rsidR="002A471D" w:rsidRPr="008C7079">
        <w:rPr>
          <w:color w:val="444444"/>
        </w:rPr>
        <w:t xml:space="preserve">as a Data processor. </w:t>
      </w:r>
      <w:r w:rsidR="006B1AB4" w:rsidRPr="008C7079">
        <w:rPr>
          <w:color w:val="444444"/>
        </w:rPr>
        <w:t xml:space="preserve">The Department relies on Task in the Public Interest to process personal data when </w:t>
      </w:r>
      <w:r w:rsidR="001B2529" w:rsidRPr="008C7079">
        <w:rPr>
          <w:color w:val="444444"/>
        </w:rPr>
        <w:t xml:space="preserve">visitors access the Website. </w:t>
      </w:r>
    </w:p>
    <w:p w14:paraId="5FED6A40" w14:textId="77777777" w:rsidR="002A471D" w:rsidRPr="002A471D" w:rsidRDefault="002A471D" w:rsidP="002A471D">
      <w:pPr>
        <w:pStyle w:val="Heading2"/>
        <w:tabs>
          <w:tab w:val="left" w:pos="387"/>
        </w:tabs>
        <w:ind w:firstLine="0"/>
        <w:rPr>
          <w:b w:val="0"/>
          <w:bCs w:val="0"/>
        </w:rPr>
      </w:pPr>
    </w:p>
    <w:p w14:paraId="546A68C9" w14:textId="02FB41C9" w:rsidR="00867BF9" w:rsidRDefault="0074200D">
      <w:pPr>
        <w:pStyle w:val="Heading2"/>
        <w:numPr>
          <w:ilvl w:val="0"/>
          <w:numId w:val="5"/>
        </w:numPr>
        <w:tabs>
          <w:tab w:val="left" w:pos="387"/>
        </w:tabs>
        <w:ind w:left="387" w:hanging="278"/>
      </w:pPr>
      <w:r>
        <w:rPr>
          <w:color w:val="454E77"/>
        </w:rPr>
        <w:t>Information</w:t>
      </w:r>
      <w:r>
        <w:rPr>
          <w:color w:val="454E77"/>
          <w:spacing w:val="-7"/>
        </w:rPr>
        <w:t xml:space="preserve"> </w:t>
      </w:r>
      <w:r>
        <w:rPr>
          <w:color w:val="454E77"/>
        </w:rPr>
        <w:t>We</w:t>
      </w:r>
      <w:r>
        <w:rPr>
          <w:color w:val="454E77"/>
          <w:spacing w:val="-7"/>
        </w:rPr>
        <w:t xml:space="preserve"> </w:t>
      </w:r>
      <w:r>
        <w:rPr>
          <w:color w:val="454E77"/>
          <w:spacing w:val="-2"/>
        </w:rPr>
        <w:t>Collect</w:t>
      </w:r>
    </w:p>
    <w:p w14:paraId="546A68CA" w14:textId="77777777" w:rsidR="00867BF9" w:rsidRDefault="0074200D">
      <w:pPr>
        <w:pStyle w:val="BodyText"/>
        <w:spacing w:before="127"/>
      </w:pPr>
      <w:r>
        <w:rPr>
          <w:color w:val="444444"/>
        </w:rPr>
        <w:t>We</w:t>
      </w:r>
      <w:r>
        <w:rPr>
          <w:color w:val="444444"/>
          <w:spacing w:val="-12"/>
        </w:rPr>
        <w:t xml:space="preserve"> </w:t>
      </w:r>
      <w:r>
        <w:rPr>
          <w:color w:val="444444"/>
        </w:rPr>
        <w:t>may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collect</w:t>
      </w:r>
      <w:r>
        <w:rPr>
          <w:color w:val="444444"/>
          <w:spacing w:val="-12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process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12"/>
        </w:rPr>
        <w:t xml:space="preserve"> </w:t>
      </w:r>
      <w:r>
        <w:rPr>
          <w:color w:val="444444"/>
        </w:rPr>
        <w:t>following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types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12"/>
        </w:rPr>
        <w:t xml:space="preserve"> </w:t>
      </w:r>
      <w:r>
        <w:rPr>
          <w:color w:val="444444"/>
        </w:rPr>
        <w:t>personal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information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about</w:t>
      </w:r>
      <w:r>
        <w:rPr>
          <w:color w:val="444444"/>
          <w:spacing w:val="-12"/>
        </w:rPr>
        <w:t xml:space="preserve"> </w:t>
      </w:r>
      <w:r>
        <w:rPr>
          <w:color w:val="444444"/>
          <w:spacing w:val="-4"/>
        </w:rPr>
        <w:t>you:</w:t>
      </w:r>
    </w:p>
    <w:p w14:paraId="546A68CB" w14:textId="109BBCCF" w:rsidR="00867BF9" w:rsidRDefault="02425149" w:rsidP="000D5422">
      <w:pPr>
        <w:pStyle w:val="ListParagraph"/>
        <w:numPr>
          <w:ilvl w:val="1"/>
          <w:numId w:val="1"/>
        </w:numPr>
        <w:tabs>
          <w:tab w:val="left" w:pos="503"/>
        </w:tabs>
        <w:spacing w:before="116" w:line="331" w:lineRule="auto"/>
        <w:ind w:right="273"/>
        <w:rPr>
          <w:sz w:val="23"/>
          <w:szCs w:val="23"/>
        </w:rPr>
      </w:pPr>
      <w:r w:rsidRPr="2985185A">
        <w:rPr>
          <w:color w:val="444444"/>
          <w:sz w:val="23"/>
          <w:szCs w:val="23"/>
        </w:rPr>
        <w:t xml:space="preserve">Personal Information </w:t>
      </w:r>
      <w:r w:rsidR="76A5BE9D" w:rsidRPr="2985185A">
        <w:rPr>
          <w:color w:val="444444"/>
          <w:sz w:val="23"/>
          <w:szCs w:val="23"/>
        </w:rPr>
        <w:t>y</w:t>
      </w:r>
      <w:r w:rsidRPr="2985185A">
        <w:rPr>
          <w:color w:val="444444"/>
          <w:sz w:val="23"/>
          <w:szCs w:val="23"/>
        </w:rPr>
        <w:t xml:space="preserve">ou </w:t>
      </w:r>
      <w:r w:rsidR="76A5BE9D" w:rsidRPr="2985185A">
        <w:rPr>
          <w:color w:val="444444"/>
          <w:sz w:val="23"/>
          <w:szCs w:val="23"/>
        </w:rPr>
        <w:t>p</w:t>
      </w:r>
      <w:r w:rsidRPr="2985185A">
        <w:rPr>
          <w:color w:val="444444"/>
          <w:sz w:val="23"/>
          <w:szCs w:val="23"/>
        </w:rPr>
        <w:t>rovide: Information that you provide to us directly, such as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your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name,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email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address,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and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any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other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information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you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submit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through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contact forms or email communications.</w:t>
      </w:r>
    </w:p>
    <w:p w14:paraId="546A68CC" w14:textId="01778785" w:rsidR="00867BF9" w:rsidRDefault="02425149" w:rsidP="000D5422">
      <w:pPr>
        <w:pStyle w:val="ListParagraph"/>
        <w:numPr>
          <w:ilvl w:val="1"/>
          <w:numId w:val="1"/>
        </w:numPr>
        <w:tabs>
          <w:tab w:val="left" w:pos="503"/>
        </w:tabs>
        <w:spacing w:before="5" w:line="331" w:lineRule="auto"/>
        <w:ind w:right="281"/>
        <w:rPr>
          <w:sz w:val="23"/>
          <w:szCs w:val="23"/>
        </w:rPr>
      </w:pPr>
      <w:r w:rsidRPr="2985185A">
        <w:rPr>
          <w:color w:val="444444"/>
          <w:sz w:val="23"/>
          <w:szCs w:val="23"/>
        </w:rPr>
        <w:t xml:space="preserve">Automatically Collected Information: When you visit our Website, we may automatically collect information such as your IP address, </w:t>
      </w:r>
      <w:r w:rsidR="1CA4FE7C" w:rsidRPr="2985185A">
        <w:rPr>
          <w:color w:val="444444"/>
          <w:sz w:val="23"/>
          <w:szCs w:val="23"/>
        </w:rPr>
        <w:t>device</w:t>
      </w:r>
      <w:r w:rsidR="03491733" w:rsidRPr="2985185A">
        <w:rPr>
          <w:color w:val="444444"/>
          <w:sz w:val="23"/>
          <w:szCs w:val="23"/>
        </w:rPr>
        <w:t xml:space="preserve"> </w:t>
      </w:r>
      <w:r w:rsidR="1CA4FE7C" w:rsidRPr="2985185A">
        <w:rPr>
          <w:color w:val="444444"/>
          <w:sz w:val="23"/>
          <w:szCs w:val="23"/>
        </w:rPr>
        <w:t xml:space="preserve">related information such as </w:t>
      </w:r>
      <w:r w:rsidRPr="2985185A">
        <w:rPr>
          <w:color w:val="444444"/>
          <w:sz w:val="23"/>
          <w:szCs w:val="23"/>
        </w:rPr>
        <w:t xml:space="preserve">browser type, </w:t>
      </w:r>
      <w:r w:rsidR="1CA4FE7C" w:rsidRPr="2985185A">
        <w:rPr>
          <w:color w:val="444444"/>
          <w:sz w:val="23"/>
          <w:szCs w:val="23"/>
        </w:rPr>
        <w:t xml:space="preserve">and </w:t>
      </w:r>
      <w:r w:rsidRPr="2985185A">
        <w:rPr>
          <w:color w:val="444444"/>
          <w:sz w:val="23"/>
          <w:szCs w:val="23"/>
        </w:rPr>
        <w:t>operating system</w:t>
      </w:r>
      <w:r w:rsidR="1CA4FE7C" w:rsidRPr="2985185A">
        <w:rPr>
          <w:color w:val="444444"/>
          <w:sz w:val="23"/>
          <w:szCs w:val="23"/>
        </w:rPr>
        <w:t xml:space="preserve"> to enable the website to function optimally</w:t>
      </w:r>
      <w:r w:rsidR="03491733" w:rsidRPr="2985185A">
        <w:rPr>
          <w:color w:val="444444"/>
          <w:sz w:val="23"/>
          <w:szCs w:val="23"/>
        </w:rPr>
        <w:t>.</w:t>
      </w:r>
    </w:p>
    <w:p w14:paraId="546A68CD" w14:textId="77777777" w:rsidR="00867BF9" w:rsidRDefault="00867BF9">
      <w:pPr>
        <w:pStyle w:val="BodyText"/>
        <w:spacing w:before="144"/>
        <w:ind w:left="0"/>
      </w:pPr>
    </w:p>
    <w:p w14:paraId="546A68CE" w14:textId="77777777" w:rsidR="00867BF9" w:rsidRDefault="0074200D">
      <w:pPr>
        <w:pStyle w:val="Heading2"/>
        <w:numPr>
          <w:ilvl w:val="0"/>
          <w:numId w:val="5"/>
        </w:numPr>
        <w:tabs>
          <w:tab w:val="left" w:pos="387"/>
        </w:tabs>
        <w:ind w:left="387" w:hanging="278"/>
      </w:pPr>
      <w:r>
        <w:rPr>
          <w:color w:val="454E77"/>
        </w:rPr>
        <w:t>How</w:t>
      </w:r>
      <w:r>
        <w:rPr>
          <w:color w:val="454E77"/>
          <w:spacing w:val="-4"/>
        </w:rPr>
        <w:t xml:space="preserve"> </w:t>
      </w:r>
      <w:r>
        <w:rPr>
          <w:color w:val="454E77"/>
        </w:rPr>
        <w:t>We</w:t>
      </w:r>
      <w:r>
        <w:rPr>
          <w:color w:val="454E77"/>
          <w:spacing w:val="-3"/>
        </w:rPr>
        <w:t xml:space="preserve"> </w:t>
      </w:r>
      <w:r>
        <w:rPr>
          <w:color w:val="454E77"/>
        </w:rPr>
        <w:t>Use</w:t>
      </w:r>
      <w:r>
        <w:rPr>
          <w:color w:val="454E77"/>
          <w:spacing w:val="-3"/>
        </w:rPr>
        <w:t xml:space="preserve"> </w:t>
      </w:r>
      <w:r>
        <w:rPr>
          <w:color w:val="454E77"/>
        </w:rPr>
        <w:t>Your</w:t>
      </w:r>
      <w:r>
        <w:rPr>
          <w:color w:val="454E77"/>
          <w:spacing w:val="-3"/>
        </w:rPr>
        <w:t xml:space="preserve"> </w:t>
      </w:r>
      <w:r>
        <w:rPr>
          <w:color w:val="454E77"/>
          <w:spacing w:val="-2"/>
        </w:rPr>
        <w:t>Information</w:t>
      </w:r>
    </w:p>
    <w:p w14:paraId="546A68CF" w14:textId="77777777" w:rsidR="00867BF9" w:rsidRDefault="0074200D">
      <w:pPr>
        <w:pStyle w:val="BodyText"/>
        <w:spacing w:before="127"/>
      </w:pPr>
      <w:r>
        <w:rPr>
          <w:color w:val="444444"/>
        </w:rPr>
        <w:t>We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use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information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we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collect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for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following</w:t>
      </w:r>
      <w:r>
        <w:rPr>
          <w:color w:val="444444"/>
          <w:spacing w:val="-9"/>
        </w:rPr>
        <w:t xml:space="preserve"> </w:t>
      </w:r>
      <w:r>
        <w:rPr>
          <w:color w:val="444444"/>
          <w:spacing w:val="-2"/>
        </w:rPr>
        <w:t>purposes:</w:t>
      </w:r>
    </w:p>
    <w:p w14:paraId="546A68D0" w14:textId="77777777" w:rsidR="00867BF9" w:rsidRDefault="02425149" w:rsidP="000D5422">
      <w:pPr>
        <w:pStyle w:val="ListParagraph"/>
        <w:numPr>
          <w:ilvl w:val="0"/>
          <w:numId w:val="2"/>
        </w:numPr>
        <w:tabs>
          <w:tab w:val="left" w:pos="502"/>
        </w:tabs>
        <w:spacing w:before="116"/>
        <w:rPr>
          <w:sz w:val="23"/>
          <w:szCs w:val="23"/>
        </w:rPr>
      </w:pPr>
      <w:r w:rsidRPr="2985185A">
        <w:rPr>
          <w:color w:val="444444"/>
          <w:sz w:val="23"/>
          <w:szCs w:val="23"/>
        </w:rPr>
        <w:t>To</w:t>
      </w:r>
      <w:r w:rsidRPr="2985185A">
        <w:rPr>
          <w:color w:val="444444"/>
          <w:spacing w:val="-12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respond</w:t>
      </w:r>
      <w:r w:rsidRPr="2985185A">
        <w:rPr>
          <w:color w:val="444444"/>
          <w:spacing w:val="-11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to</w:t>
      </w:r>
      <w:r w:rsidRPr="2985185A">
        <w:rPr>
          <w:color w:val="444444"/>
          <w:spacing w:val="-11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your</w:t>
      </w:r>
      <w:r w:rsidRPr="2985185A">
        <w:rPr>
          <w:color w:val="444444"/>
          <w:spacing w:val="-12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inquiries</w:t>
      </w:r>
      <w:r w:rsidRPr="2985185A">
        <w:rPr>
          <w:color w:val="444444"/>
          <w:spacing w:val="-11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and</w:t>
      </w:r>
      <w:r w:rsidRPr="2985185A">
        <w:rPr>
          <w:color w:val="444444"/>
          <w:spacing w:val="-11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provide</w:t>
      </w:r>
      <w:r w:rsidRPr="2985185A">
        <w:rPr>
          <w:color w:val="444444"/>
          <w:spacing w:val="-11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support</w:t>
      </w:r>
      <w:r w:rsidRPr="2985185A">
        <w:rPr>
          <w:color w:val="444444"/>
          <w:spacing w:val="-12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when</w:t>
      </w:r>
      <w:r w:rsidRPr="2985185A">
        <w:rPr>
          <w:color w:val="444444"/>
          <w:spacing w:val="-11"/>
          <w:sz w:val="23"/>
          <w:szCs w:val="23"/>
        </w:rPr>
        <w:t xml:space="preserve"> </w:t>
      </w:r>
      <w:r w:rsidRPr="2985185A">
        <w:rPr>
          <w:color w:val="444444"/>
          <w:spacing w:val="-2"/>
          <w:sz w:val="23"/>
          <w:szCs w:val="23"/>
        </w:rPr>
        <w:t>needed.</w:t>
      </w:r>
    </w:p>
    <w:p w14:paraId="546A68D1" w14:textId="47A50B8C" w:rsidR="00867BF9" w:rsidRDefault="02425149" w:rsidP="000D5422">
      <w:pPr>
        <w:pStyle w:val="ListParagraph"/>
        <w:numPr>
          <w:ilvl w:val="0"/>
          <w:numId w:val="2"/>
        </w:numPr>
        <w:tabs>
          <w:tab w:val="left" w:pos="502"/>
        </w:tabs>
        <w:spacing w:before="117"/>
        <w:rPr>
          <w:sz w:val="23"/>
          <w:szCs w:val="23"/>
        </w:rPr>
      </w:pPr>
      <w:r w:rsidRPr="2985185A">
        <w:rPr>
          <w:color w:val="444444"/>
          <w:sz w:val="23"/>
          <w:szCs w:val="23"/>
        </w:rPr>
        <w:t>To</w:t>
      </w:r>
      <w:r w:rsidRPr="2985185A">
        <w:rPr>
          <w:color w:val="444444"/>
          <w:spacing w:val="-14"/>
          <w:sz w:val="23"/>
          <w:szCs w:val="23"/>
        </w:rPr>
        <w:t xml:space="preserve"> </w:t>
      </w:r>
      <w:r w:rsidR="03491733" w:rsidRPr="2985185A">
        <w:rPr>
          <w:color w:val="444444"/>
          <w:sz w:val="23"/>
          <w:szCs w:val="23"/>
        </w:rPr>
        <w:t xml:space="preserve">ensure </w:t>
      </w:r>
      <w:r w:rsidRPr="2985185A">
        <w:rPr>
          <w:color w:val="444444"/>
          <w:sz w:val="23"/>
          <w:szCs w:val="23"/>
        </w:rPr>
        <w:t>our</w:t>
      </w:r>
      <w:r w:rsidRPr="2985185A">
        <w:rPr>
          <w:color w:val="444444"/>
          <w:spacing w:val="-14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Website</w:t>
      </w:r>
      <w:r w:rsidR="03491733" w:rsidRPr="2985185A">
        <w:rPr>
          <w:color w:val="444444"/>
          <w:sz w:val="23"/>
          <w:szCs w:val="23"/>
        </w:rPr>
        <w:t xml:space="preserve"> functions correctly </w:t>
      </w:r>
      <w:r w:rsidRPr="2985185A">
        <w:rPr>
          <w:color w:val="444444"/>
          <w:sz w:val="23"/>
          <w:szCs w:val="23"/>
        </w:rPr>
        <w:t>and</w:t>
      </w:r>
      <w:r w:rsidRPr="2985185A">
        <w:rPr>
          <w:color w:val="444444"/>
          <w:spacing w:val="-13"/>
          <w:sz w:val="23"/>
          <w:szCs w:val="23"/>
        </w:rPr>
        <w:t xml:space="preserve"> </w:t>
      </w:r>
      <w:r w:rsidR="03491733" w:rsidRPr="2985185A">
        <w:rPr>
          <w:color w:val="444444"/>
          <w:spacing w:val="-13"/>
          <w:sz w:val="23"/>
          <w:szCs w:val="23"/>
        </w:rPr>
        <w:t xml:space="preserve">provides a good </w:t>
      </w:r>
      <w:r w:rsidRPr="2985185A">
        <w:rPr>
          <w:color w:val="444444"/>
          <w:sz w:val="23"/>
          <w:szCs w:val="23"/>
        </w:rPr>
        <w:t>user</w:t>
      </w:r>
      <w:r w:rsidRPr="2985185A">
        <w:rPr>
          <w:color w:val="444444"/>
          <w:spacing w:val="-14"/>
          <w:sz w:val="23"/>
          <w:szCs w:val="23"/>
        </w:rPr>
        <w:t xml:space="preserve"> </w:t>
      </w:r>
      <w:r w:rsidRPr="2985185A">
        <w:rPr>
          <w:color w:val="444444"/>
          <w:spacing w:val="-2"/>
          <w:sz w:val="23"/>
          <w:szCs w:val="23"/>
        </w:rPr>
        <w:t>experience.</w:t>
      </w:r>
    </w:p>
    <w:p w14:paraId="546A68D3" w14:textId="77777777" w:rsidR="00867BF9" w:rsidRDefault="02425149" w:rsidP="000D5422">
      <w:pPr>
        <w:pStyle w:val="ListParagraph"/>
        <w:numPr>
          <w:ilvl w:val="0"/>
          <w:numId w:val="2"/>
        </w:numPr>
        <w:tabs>
          <w:tab w:val="left" w:pos="502"/>
        </w:tabs>
        <w:spacing w:before="116"/>
        <w:rPr>
          <w:sz w:val="23"/>
          <w:szCs w:val="23"/>
        </w:rPr>
      </w:pPr>
      <w:r w:rsidRPr="2985185A">
        <w:rPr>
          <w:color w:val="444444"/>
          <w:sz w:val="23"/>
          <w:szCs w:val="23"/>
        </w:rPr>
        <w:t>To</w:t>
      </w:r>
      <w:r w:rsidRPr="2985185A">
        <w:rPr>
          <w:color w:val="444444"/>
          <w:spacing w:val="-11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comply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with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legal</w:t>
      </w:r>
      <w:r w:rsidRPr="2985185A">
        <w:rPr>
          <w:color w:val="444444"/>
          <w:spacing w:val="-11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obligations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or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to</w:t>
      </w:r>
      <w:r w:rsidRPr="2985185A">
        <w:rPr>
          <w:color w:val="444444"/>
          <w:spacing w:val="-11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establish,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exercise,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or</w:t>
      </w:r>
      <w:r w:rsidRPr="2985185A">
        <w:rPr>
          <w:color w:val="444444"/>
          <w:spacing w:val="-11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defend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legal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pacing w:val="-2"/>
          <w:sz w:val="23"/>
          <w:szCs w:val="23"/>
        </w:rPr>
        <w:t>claims.</w:t>
      </w:r>
    </w:p>
    <w:p w14:paraId="546A68D4" w14:textId="77777777" w:rsidR="00867BF9" w:rsidRDefault="00867BF9">
      <w:pPr>
        <w:pStyle w:val="BodyText"/>
        <w:spacing w:before="228"/>
        <w:ind w:left="0"/>
      </w:pPr>
    </w:p>
    <w:p w14:paraId="546A68D5" w14:textId="77777777" w:rsidR="00867BF9" w:rsidRDefault="0074200D">
      <w:pPr>
        <w:pStyle w:val="Heading2"/>
        <w:numPr>
          <w:ilvl w:val="0"/>
          <w:numId w:val="5"/>
        </w:numPr>
        <w:tabs>
          <w:tab w:val="left" w:pos="387"/>
        </w:tabs>
        <w:ind w:left="387" w:hanging="278"/>
      </w:pPr>
      <w:r>
        <w:rPr>
          <w:color w:val="454E77"/>
        </w:rPr>
        <w:t>Cookies</w:t>
      </w:r>
      <w:r>
        <w:rPr>
          <w:color w:val="454E77"/>
          <w:spacing w:val="2"/>
        </w:rPr>
        <w:t xml:space="preserve"> </w:t>
      </w:r>
      <w:r>
        <w:rPr>
          <w:color w:val="454E77"/>
        </w:rPr>
        <w:t>and</w:t>
      </w:r>
      <w:r>
        <w:rPr>
          <w:color w:val="454E77"/>
          <w:spacing w:val="2"/>
        </w:rPr>
        <w:t xml:space="preserve"> </w:t>
      </w:r>
      <w:r>
        <w:rPr>
          <w:color w:val="454E77"/>
        </w:rPr>
        <w:t>Tracking</w:t>
      </w:r>
      <w:r>
        <w:rPr>
          <w:color w:val="454E77"/>
          <w:spacing w:val="3"/>
        </w:rPr>
        <w:t xml:space="preserve"> </w:t>
      </w:r>
      <w:r>
        <w:rPr>
          <w:color w:val="454E77"/>
          <w:spacing w:val="-2"/>
        </w:rPr>
        <w:t>Technologies</w:t>
      </w:r>
    </w:p>
    <w:p w14:paraId="35ACB179" w14:textId="43421AFA" w:rsidR="00BC219F" w:rsidRDefault="02425149" w:rsidP="00270B02">
      <w:pPr>
        <w:pStyle w:val="BodyText"/>
        <w:spacing w:before="126" w:line="331" w:lineRule="auto"/>
        <w:ind w:right="183"/>
      </w:pPr>
      <w:r>
        <w:rPr>
          <w:color w:val="444444"/>
        </w:rPr>
        <w:t>Our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Website</w:t>
      </w:r>
      <w:r>
        <w:rPr>
          <w:color w:val="444444"/>
          <w:spacing w:val="-1"/>
        </w:rPr>
        <w:t xml:space="preserve"> </w:t>
      </w:r>
      <w:r w:rsidR="02C91038">
        <w:rPr>
          <w:color w:val="444444"/>
        </w:rPr>
        <w:t xml:space="preserve">only uses </w:t>
      </w:r>
      <w:r w:rsidR="2A4C619C">
        <w:rPr>
          <w:color w:val="444444"/>
        </w:rPr>
        <w:t>necessary cookies which enable the website to operate correctly and securely. Information on the cookies used is provided via the cookie banner.</w:t>
      </w:r>
    </w:p>
    <w:p w14:paraId="5B0E46C2" w14:textId="4944A613" w:rsidR="2985185A" w:rsidRDefault="2985185A" w:rsidP="2985185A">
      <w:pPr>
        <w:pStyle w:val="BodyText"/>
        <w:spacing w:before="126" w:line="331" w:lineRule="auto"/>
        <w:ind w:right="183"/>
        <w:rPr>
          <w:color w:val="444444"/>
        </w:rPr>
      </w:pPr>
    </w:p>
    <w:p w14:paraId="08AA19DD" w14:textId="597B0BC3" w:rsidR="0530DEB5" w:rsidRDefault="0530DEB5" w:rsidP="2985185A">
      <w:pPr>
        <w:pStyle w:val="BodyText"/>
        <w:numPr>
          <w:ilvl w:val="0"/>
          <w:numId w:val="5"/>
        </w:numPr>
        <w:spacing w:before="126" w:line="331" w:lineRule="auto"/>
        <w:ind w:right="183"/>
        <w:rPr>
          <w:color w:val="444444"/>
        </w:rPr>
      </w:pPr>
      <w:r w:rsidRPr="2985185A">
        <w:rPr>
          <w:color w:val="444444"/>
        </w:rPr>
        <w:t xml:space="preserve"> </w:t>
      </w:r>
      <w:r w:rsidR="5E2C0C61" w:rsidRPr="2985185A">
        <w:rPr>
          <w:b/>
          <w:bCs/>
          <w:color w:val="1F497D" w:themeColor="text2"/>
          <w:sz w:val="24"/>
          <w:szCs w:val="24"/>
        </w:rPr>
        <w:t>Data Retention</w:t>
      </w:r>
    </w:p>
    <w:p w14:paraId="716C8E76" w14:textId="0C206430" w:rsidR="0530DEB5" w:rsidRDefault="0530DEB5" w:rsidP="2985185A">
      <w:pPr>
        <w:pStyle w:val="BodyText"/>
        <w:spacing w:before="126" w:line="331" w:lineRule="auto"/>
        <w:ind w:left="389" w:right="183"/>
      </w:pPr>
      <w:r w:rsidRPr="2985185A">
        <w:rPr>
          <w:color w:val="444444"/>
        </w:rPr>
        <w:t>Cookies store information for the duration of each session. For any information sent to BetterStart/Pobal such as through email, information is kept in accordance with the Data Retention Schedule as required under legislation.</w:t>
      </w:r>
    </w:p>
    <w:p w14:paraId="1508E2A8" w14:textId="77777777" w:rsidR="00BC219F" w:rsidRDefault="00BC219F" w:rsidP="00270B02">
      <w:pPr>
        <w:pStyle w:val="BodyText"/>
        <w:spacing w:before="126" w:line="331" w:lineRule="auto"/>
        <w:ind w:right="183"/>
        <w:rPr>
          <w:color w:val="444444"/>
        </w:rPr>
      </w:pPr>
    </w:p>
    <w:p w14:paraId="546A68D9" w14:textId="7DFEDE8D" w:rsidR="00867BF9" w:rsidRPr="00BC219F" w:rsidRDefault="0074200D" w:rsidP="00BC219F">
      <w:pPr>
        <w:pStyle w:val="Heading2"/>
        <w:numPr>
          <w:ilvl w:val="0"/>
          <w:numId w:val="5"/>
        </w:numPr>
        <w:tabs>
          <w:tab w:val="left" w:pos="387"/>
        </w:tabs>
        <w:ind w:left="387" w:hanging="278"/>
        <w:rPr>
          <w:color w:val="454E77"/>
        </w:rPr>
      </w:pPr>
      <w:r>
        <w:rPr>
          <w:color w:val="454E77"/>
        </w:rPr>
        <w:t>Data</w:t>
      </w:r>
      <w:r w:rsidRPr="00BC219F">
        <w:rPr>
          <w:color w:val="454E77"/>
        </w:rPr>
        <w:t xml:space="preserve"> </w:t>
      </w:r>
      <w:r>
        <w:rPr>
          <w:color w:val="454E77"/>
        </w:rPr>
        <w:t>Sharing</w:t>
      </w:r>
      <w:r w:rsidRPr="00BC219F">
        <w:rPr>
          <w:color w:val="454E77"/>
        </w:rPr>
        <w:t xml:space="preserve"> </w:t>
      </w:r>
      <w:r>
        <w:rPr>
          <w:color w:val="454E77"/>
        </w:rPr>
        <w:t>and</w:t>
      </w:r>
      <w:r w:rsidRPr="00BC219F">
        <w:rPr>
          <w:color w:val="454E77"/>
        </w:rPr>
        <w:t xml:space="preserve"> Disclosure</w:t>
      </w:r>
    </w:p>
    <w:p w14:paraId="546A68DA" w14:textId="74FBB078" w:rsidR="00867BF9" w:rsidRDefault="0074200D">
      <w:pPr>
        <w:pStyle w:val="BodyText"/>
        <w:spacing w:before="126" w:line="331" w:lineRule="auto"/>
        <w:ind w:left="107" w:right="183"/>
      </w:pPr>
      <w:r>
        <w:rPr>
          <w:color w:val="444444"/>
        </w:rPr>
        <w:t>We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may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share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your informa</w:t>
      </w:r>
      <w:r>
        <w:rPr>
          <w:color w:val="444444"/>
        </w:rPr>
        <w:t>tion with third parties in the following circumstances:</w:t>
      </w:r>
    </w:p>
    <w:p w14:paraId="546A68DB" w14:textId="6DCD968E" w:rsidR="00867BF9" w:rsidRDefault="02425149" w:rsidP="000D5422">
      <w:pPr>
        <w:pStyle w:val="ListParagraph"/>
        <w:numPr>
          <w:ilvl w:val="1"/>
          <w:numId w:val="3"/>
        </w:numPr>
        <w:tabs>
          <w:tab w:val="left" w:pos="501"/>
        </w:tabs>
        <w:spacing w:before="3" w:line="331" w:lineRule="auto"/>
        <w:ind w:right="322"/>
        <w:rPr>
          <w:sz w:val="23"/>
          <w:szCs w:val="23"/>
        </w:rPr>
      </w:pPr>
      <w:r w:rsidRPr="2985185A">
        <w:rPr>
          <w:color w:val="444444"/>
          <w:sz w:val="23"/>
          <w:szCs w:val="23"/>
        </w:rPr>
        <w:t>Service Providers: We may share your information with third-party service providers</w:t>
      </w:r>
      <w:r w:rsidRPr="2985185A">
        <w:rPr>
          <w:color w:val="444444"/>
          <w:spacing w:val="-11"/>
          <w:sz w:val="23"/>
          <w:szCs w:val="23"/>
        </w:rPr>
        <w:t xml:space="preserve"> </w:t>
      </w:r>
      <w:r w:rsidR="45391FBC" w:rsidRPr="2985185A">
        <w:rPr>
          <w:color w:val="444444"/>
          <w:spacing w:val="-11"/>
          <w:sz w:val="23"/>
          <w:szCs w:val="23"/>
        </w:rPr>
        <w:t xml:space="preserve">engaged under contract </w:t>
      </w:r>
      <w:r w:rsidRPr="2985185A">
        <w:rPr>
          <w:color w:val="444444"/>
          <w:sz w:val="23"/>
          <w:szCs w:val="23"/>
        </w:rPr>
        <w:t>who</w:t>
      </w:r>
      <w:r w:rsidRPr="2985185A">
        <w:rPr>
          <w:color w:val="444444"/>
          <w:spacing w:val="-11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assist</w:t>
      </w:r>
      <w:r w:rsidRPr="2985185A">
        <w:rPr>
          <w:color w:val="444444"/>
          <w:spacing w:val="-11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us</w:t>
      </w:r>
      <w:r w:rsidRPr="2985185A">
        <w:rPr>
          <w:color w:val="444444"/>
          <w:spacing w:val="-11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in</w:t>
      </w:r>
      <w:r w:rsidRPr="2985185A">
        <w:rPr>
          <w:color w:val="444444"/>
          <w:spacing w:val="-11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operating</w:t>
      </w:r>
      <w:r w:rsidRPr="2985185A">
        <w:rPr>
          <w:color w:val="444444"/>
          <w:spacing w:val="-11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the</w:t>
      </w:r>
      <w:r w:rsidRPr="2985185A">
        <w:rPr>
          <w:color w:val="444444"/>
          <w:spacing w:val="-11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Website,</w:t>
      </w:r>
      <w:r w:rsidRPr="2985185A">
        <w:rPr>
          <w:color w:val="444444"/>
          <w:spacing w:val="-11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conducting</w:t>
      </w:r>
      <w:r w:rsidRPr="2985185A">
        <w:rPr>
          <w:color w:val="444444"/>
          <w:spacing w:val="-11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business,</w:t>
      </w:r>
      <w:r w:rsidRPr="2985185A">
        <w:rPr>
          <w:color w:val="444444"/>
          <w:spacing w:val="-11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or</w:t>
      </w:r>
      <w:r w:rsidRPr="2985185A">
        <w:rPr>
          <w:color w:val="444444"/>
          <w:spacing w:val="-11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providing services to you, subject to strict confidentiality agreements.</w:t>
      </w:r>
    </w:p>
    <w:p w14:paraId="546A68DC" w14:textId="77777777" w:rsidR="00867BF9" w:rsidRPr="00AF0D4C" w:rsidRDefault="02425149" w:rsidP="000D5422">
      <w:pPr>
        <w:pStyle w:val="ListParagraph"/>
        <w:numPr>
          <w:ilvl w:val="1"/>
          <w:numId w:val="3"/>
        </w:numPr>
        <w:tabs>
          <w:tab w:val="left" w:pos="501"/>
        </w:tabs>
        <w:spacing w:before="4" w:line="331" w:lineRule="auto"/>
        <w:ind w:right="228"/>
        <w:rPr>
          <w:sz w:val="23"/>
          <w:szCs w:val="23"/>
        </w:rPr>
      </w:pPr>
      <w:r w:rsidRPr="2985185A">
        <w:rPr>
          <w:color w:val="444444"/>
          <w:sz w:val="23"/>
          <w:szCs w:val="23"/>
        </w:rPr>
        <w:t>Legal</w:t>
      </w:r>
      <w:r w:rsidRPr="2985185A">
        <w:rPr>
          <w:color w:val="444444"/>
          <w:spacing w:val="-7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Requirements:</w:t>
      </w:r>
      <w:r w:rsidRPr="2985185A">
        <w:rPr>
          <w:color w:val="444444"/>
          <w:spacing w:val="-7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We</w:t>
      </w:r>
      <w:r w:rsidRPr="2985185A">
        <w:rPr>
          <w:color w:val="444444"/>
          <w:spacing w:val="-7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may</w:t>
      </w:r>
      <w:r w:rsidRPr="2985185A">
        <w:rPr>
          <w:color w:val="444444"/>
          <w:spacing w:val="-7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disclose</w:t>
      </w:r>
      <w:r w:rsidRPr="2985185A">
        <w:rPr>
          <w:color w:val="444444"/>
          <w:spacing w:val="-7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your</w:t>
      </w:r>
      <w:r w:rsidRPr="2985185A">
        <w:rPr>
          <w:color w:val="444444"/>
          <w:spacing w:val="-7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information</w:t>
      </w:r>
      <w:r w:rsidRPr="2985185A">
        <w:rPr>
          <w:color w:val="444444"/>
          <w:spacing w:val="-7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if</w:t>
      </w:r>
      <w:r w:rsidRPr="2985185A">
        <w:rPr>
          <w:color w:val="444444"/>
          <w:spacing w:val="-7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required</w:t>
      </w:r>
      <w:r w:rsidRPr="2985185A">
        <w:rPr>
          <w:color w:val="444444"/>
          <w:spacing w:val="-7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to</w:t>
      </w:r>
      <w:r w:rsidRPr="2985185A">
        <w:rPr>
          <w:color w:val="444444"/>
          <w:spacing w:val="-7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do</w:t>
      </w:r>
      <w:r w:rsidRPr="2985185A">
        <w:rPr>
          <w:color w:val="444444"/>
          <w:spacing w:val="-7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so</w:t>
      </w:r>
      <w:r w:rsidRPr="2985185A">
        <w:rPr>
          <w:color w:val="444444"/>
          <w:spacing w:val="-7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by</w:t>
      </w:r>
      <w:r w:rsidRPr="2985185A">
        <w:rPr>
          <w:color w:val="444444"/>
          <w:spacing w:val="-7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law</w:t>
      </w:r>
      <w:r w:rsidRPr="2985185A">
        <w:rPr>
          <w:color w:val="444444"/>
          <w:spacing w:val="-7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or in response to a valid request from a governmental or regulatory authority.</w:t>
      </w:r>
    </w:p>
    <w:p w14:paraId="65AF1A98" w14:textId="14AC36B0" w:rsidR="00AF0D4C" w:rsidRDefault="143DEB1B" w:rsidP="000D5422">
      <w:pPr>
        <w:pStyle w:val="ListParagraph"/>
        <w:numPr>
          <w:ilvl w:val="1"/>
          <w:numId w:val="3"/>
        </w:numPr>
        <w:tabs>
          <w:tab w:val="left" w:pos="501"/>
        </w:tabs>
        <w:spacing w:before="4" w:line="331" w:lineRule="auto"/>
        <w:ind w:right="228"/>
        <w:rPr>
          <w:sz w:val="23"/>
          <w:szCs w:val="23"/>
        </w:rPr>
      </w:pPr>
      <w:r w:rsidRPr="2985185A">
        <w:rPr>
          <w:color w:val="444444"/>
          <w:sz w:val="23"/>
          <w:szCs w:val="23"/>
        </w:rPr>
        <w:t>The Department and Pobal are subject to the Freedom of Information Act but personal data is</w:t>
      </w:r>
      <w:r w:rsidR="02C91038" w:rsidRPr="2985185A">
        <w:rPr>
          <w:color w:val="444444"/>
          <w:sz w:val="23"/>
          <w:szCs w:val="23"/>
        </w:rPr>
        <w:t xml:space="preserve"> usually exempted from release under permitted exemptions. </w:t>
      </w:r>
      <w:r w:rsidRPr="2985185A">
        <w:rPr>
          <w:color w:val="444444"/>
          <w:sz w:val="23"/>
          <w:szCs w:val="23"/>
        </w:rPr>
        <w:t xml:space="preserve"> </w:t>
      </w:r>
    </w:p>
    <w:p w14:paraId="546A68DD" w14:textId="77777777" w:rsidR="00867BF9" w:rsidRDefault="00867BF9">
      <w:pPr>
        <w:pStyle w:val="BodyText"/>
        <w:spacing w:before="114"/>
        <w:ind w:left="0"/>
      </w:pPr>
    </w:p>
    <w:p w14:paraId="546A68DE" w14:textId="77777777" w:rsidR="00867BF9" w:rsidRDefault="0074200D">
      <w:pPr>
        <w:pStyle w:val="Heading2"/>
        <w:numPr>
          <w:ilvl w:val="0"/>
          <w:numId w:val="5"/>
        </w:numPr>
        <w:tabs>
          <w:tab w:val="left" w:pos="385"/>
        </w:tabs>
        <w:ind w:left="385" w:hanging="278"/>
      </w:pPr>
      <w:r>
        <w:rPr>
          <w:color w:val="454E77"/>
        </w:rPr>
        <w:t>Data</w:t>
      </w:r>
      <w:r>
        <w:rPr>
          <w:color w:val="454E77"/>
          <w:spacing w:val="-8"/>
        </w:rPr>
        <w:t xml:space="preserve"> </w:t>
      </w:r>
      <w:r>
        <w:rPr>
          <w:color w:val="454E77"/>
          <w:spacing w:val="-2"/>
        </w:rPr>
        <w:t>Security</w:t>
      </w:r>
    </w:p>
    <w:p w14:paraId="546A68DF" w14:textId="77777777" w:rsidR="00867BF9" w:rsidRDefault="0074200D">
      <w:pPr>
        <w:pStyle w:val="BodyText"/>
        <w:spacing w:before="126" w:line="331" w:lineRule="auto"/>
        <w:ind w:left="107" w:right="183"/>
      </w:pPr>
      <w:r>
        <w:rPr>
          <w:color w:val="444444"/>
        </w:rPr>
        <w:t>We take appropriate technical and organizational measures to protect the personal information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we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collect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store.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However,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no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method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transmission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over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internet or electronic storage is 100% secure. While we strive to protect your personal information, we cannot guarantee its absolute security.</w:t>
      </w:r>
    </w:p>
    <w:p w14:paraId="546A68E0" w14:textId="77777777" w:rsidR="00867BF9" w:rsidRDefault="00867BF9">
      <w:pPr>
        <w:pStyle w:val="BodyText"/>
        <w:ind w:left="0"/>
      </w:pPr>
    </w:p>
    <w:p w14:paraId="546A68E1" w14:textId="77777777" w:rsidR="00867BF9" w:rsidRDefault="0074200D">
      <w:pPr>
        <w:pStyle w:val="Heading2"/>
        <w:numPr>
          <w:ilvl w:val="0"/>
          <w:numId w:val="5"/>
        </w:numPr>
        <w:tabs>
          <w:tab w:val="left" w:pos="385"/>
        </w:tabs>
        <w:ind w:left="385" w:hanging="278"/>
      </w:pPr>
      <w:r>
        <w:rPr>
          <w:color w:val="454E77"/>
        </w:rPr>
        <w:t>Your</w:t>
      </w:r>
      <w:r>
        <w:rPr>
          <w:color w:val="454E77"/>
          <w:spacing w:val="-5"/>
        </w:rPr>
        <w:t xml:space="preserve"> </w:t>
      </w:r>
      <w:r>
        <w:rPr>
          <w:color w:val="454E77"/>
          <w:spacing w:val="-2"/>
        </w:rPr>
        <w:t>Rights</w:t>
      </w:r>
    </w:p>
    <w:p w14:paraId="546A68E2" w14:textId="77777777" w:rsidR="00867BF9" w:rsidRDefault="0074200D">
      <w:pPr>
        <w:pStyle w:val="BodyText"/>
        <w:spacing w:before="127"/>
        <w:ind w:left="107"/>
      </w:pPr>
      <w:r>
        <w:rPr>
          <w:color w:val="444444"/>
        </w:rPr>
        <w:t>You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have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following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rights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regarding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your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personal</w:t>
      </w:r>
      <w:r>
        <w:rPr>
          <w:color w:val="444444"/>
          <w:spacing w:val="-14"/>
        </w:rPr>
        <w:t xml:space="preserve"> </w:t>
      </w:r>
      <w:r>
        <w:rPr>
          <w:color w:val="444444"/>
          <w:spacing w:val="-2"/>
        </w:rPr>
        <w:t>information:</w:t>
      </w:r>
    </w:p>
    <w:p w14:paraId="546A68E3" w14:textId="77777777" w:rsidR="00867BF9" w:rsidRDefault="02425149" w:rsidP="000D5422">
      <w:pPr>
        <w:pStyle w:val="ListParagraph"/>
        <w:numPr>
          <w:ilvl w:val="1"/>
          <w:numId w:val="4"/>
        </w:numPr>
        <w:tabs>
          <w:tab w:val="left" w:pos="501"/>
        </w:tabs>
        <w:spacing w:before="116" w:line="331" w:lineRule="auto"/>
        <w:ind w:right="539"/>
        <w:rPr>
          <w:sz w:val="23"/>
          <w:szCs w:val="23"/>
        </w:rPr>
      </w:pPr>
      <w:r w:rsidRPr="2985185A">
        <w:rPr>
          <w:color w:val="444444"/>
          <w:sz w:val="23"/>
          <w:szCs w:val="23"/>
        </w:rPr>
        <w:t>Access:</w:t>
      </w:r>
      <w:r w:rsidRPr="2985185A">
        <w:rPr>
          <w:color w:val="444444"/>
          <w:spacing w:val="-8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You</w:t>
      </w:r>
      <w:r w:rsidRPr="2985185A">
        <w:rPr>
          <w:color w:val="444444"/>
          <w:spacing w:val="-8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have</w:t>
      </w:r>
      <w:r w:rsidRPr="2985185A">
        <w:rPr>
          <w:color w:val="444444"/>
          <w:spacing w:val="-8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the</w:t>
      </w:r>
      <w:r w:rsidRPr="2985185A">
        <w:rPr>
          <w:color w:val="444444"/>
          <w:spacing w:val="-8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right</w:t>
      </w:r>
      <w:r w:rsidRPr="2985185A">
        <w:rPr>
          <w:color w:val="444444"/>
          <w:spacing w:val="-8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to</w:t>
      </w:r>
      <w:r w:rsidRPr="2985185A">
        <w:rPr>
          <w:color w:val="444444"/>
          <w:spacing w:val="-8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request</w:t>
      </w:r>
      <w:r w:rsidRPr="2985185A">
        <w:rPr>
          <w:color w:val="444444"/>
          <w:spacing w:val="-8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access</w:t>
      </w:r>
      <w:r w:rsidRPr="2985185A">
        <w:rPr>
          <w:color w:val="444444"/>
          <w:spacing w:val="-8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to</w:t>
      </w:r>
      <w:r w:rsidRPr="2985185A">
        <w:rPr>
          <w:color w:val="444444"/>
          <w:spacing w:val="-8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the</w:t>
      </w:r>
      <w:r w:rsidRPr="2985185A">
        <w:rPr>
          <w:color w:val="444444"/>
          <w:spacing w:val="-8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personal</w:t>
      </w:r>
      <w:r w:rsidRPr="2985185A">
        <w:rPr>
          <w:color w:val="444444"/>
          <w:spacing w:val="-8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information</w:t>
      </w:r>
      <w:r w:rsidRPr="2985185A">
        <w:rPr>
          <w:color w:val="444444"/>
          <w:spacing w:val="-8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we</w:t>
      </w:r>
      <w:r w:rsidRPr="2985185A">
        <w:rPr>
          <w:color w:val="444444"/>
          <w:spacing w:val="-8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hold about you.</w:t>
      </w:r>
    </w:p>
    <w:p w14:paraId="546A68E4" w14:textId="77777777" w:rsidR="00867BF9" w:rsidRDefault="02425149" w:rsidP="000D5422">
      <w:pPr>
        <w:pStyle w:val="ListParagraph"/>
        <w:numPr>
          <w:ilvl w:val="1"/>
          <w:numId w:val="4"/>
        </w:numPr>
        <w:tabs>
          <w:tab w:val="left" w:pos="501"/>
        </w:tabs>
        <w:spacing w:before="3" w:line="331" w:lineRule="auto"/>
        <w:ind w:right="973"/>
        <w:rPr>
          <w:sz w:val="23"/>
          <w:szCs w:val="23"/>
        </w:rPr>
      </w:pPr>
      <w:r w:rsidRPr="2985185A">
        <w:rPr>
          <w:color w:val="444444"/>
          <w:sz w:val="23"/>
          <w:szCs w:val="23"/>
        </w:rPr>
        <w:t>Correction:</w:t>
      </w:r>
      <w:r w:rsidRPr="2985185A">
        <w:rPr>
          <w:color w:val="444444"/>
          <w:spacing w:val="-11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You</w:t>
      </w:r>
      <w:r w:rsidRPr="2985185A">
        <w:rPr>
          <w:color w:val="444444"/>
          <w:spacing w:val="-11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may</w:t>
      </w:r>
      <w:r w:rsidRPr="2985185A">
        <w:rPr>
          <w:color w:val="444444"/>
          <w:spacing w:val="-11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request</w:t>
      </w:r>
      <w:r w:rsidRPr="2985185A">
        <w:rPr>
          <w:color w:val="444444"/>
          <w:spacing w:val="-11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corrections</w:t>
      </w:r>
      <w:r w:rsidRPr="2985185A">
        <w:rPr>
          <w:color w:val="444444"/>
          <w:spacing w:val="-11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to</w:t>
      </w:r>
      <w:r w:rsidRPr="2985185A">
        <w:rPr>
          <w:color w:val="444444"/>
          <w:spacing w:val="-11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any</w:t>
      </w:r>
      <w:r w:rsidRPr="2985185A">
        <w:rPr>
          <w:color w:val="444444"/>
          <w:spacing w:val="-11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inaccuracies</w:t>
      </w:r>
      <w:r w:rsidRPr="2985185A">
        <w:rPr>
          <w:color w:val="444444"/>
          <w:spacing w:val="-11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in</w:t>
      </w:r>
      <w:r w:rsidRPr="2985185A">
        <w:rPr>
          <w:color w:val="444444"/>
          <w:spacing w:val="-11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your</w:t>
      </w:r>
      <w:r w:rsidRPr="2985185A">
        <w:rPr>
          <w:color w:val="444444"/>
          <w:spacing w:val="-11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 xml:space="preserve">personal </w:t>
      </w:r>
      <w:r w:rsidRPr="2985185A">
        <w:rPr>
          <w:color w:val="444444"/>
          <w:spacing w:val="-2"/>
          <w:sz w:val="23"/>
          <w:szCs w:val="23"/>
        </w:rPr>
        <w:t>information.</w:t>
      </w:r>
    </w:p>
    <w:p w14:paraId="546A68E5" w14:textId="77777777" w:rsidR="00867BF9" w:rsidRDefault="02425149" w:rsidP="000D5422">
      <w:pPr>
        <w:pStyle w:val="ListParagraph"/>
        <w:numPr>
          <w:ilvl w:val="1"/>
          <w:numId w:val="4"/>
        </w:numPr>
        <w:tabs>
          <w:tab w:val="left" w:pos="501"/>
        </w:tabs>
        <w:spacing w:before="3" w:line="331" w:lineRule="auto"/>
        <w:ind w:right="658"/>
        <w:rPr>
          <w:sz w:val="23"/>
          <w:szCs w:val="23"/>
        </w:rPr>
      </w:pPr>
      <w:r w:rsidRPr="2985185A">
        <w:rPr>
          <w:color w:val="444444"/>
          <w:sz w:val="23"/>
          <w:szCs w:val="23"/>
        </w:rPr>
        <w:t>Deletion: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You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have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the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right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to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request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the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deletion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of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your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personal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information, subject to legal obligations.</w:t>
      </w:r>
    </w:p>
    <w:p w14:paraId="546A68E6" w14:textId="77777777" w:rsidR="00867BF9" w:rsidRPr="00DB5F39" w:rsidRDefault="02425149" w:rsidP="000D5422">
      <w:pPr>
        <w:pStyle w:val="ListParagraph"/>
        <w:numPr>
          <w:ilvl w:val="1"/>
          <w:numId w:val="4"/>
        </w:numPr>
        <w:tabs>
          <w:tab w:val="left" w:pos="501"/>
        </w:tabs>
        <w:spacing w:before="3" w:line="331" w:lineRule="auto"/>
        <w:ind w:right="710"/>
        <w:rPr>
          <w:sz w:val="23"/>
          <w:szCs w:val="23"/>
        </w:rPr>
      </w:pPr>
      <w:r w:rsidRPr="2985185A">
        <w:rPr>
          <w:color w:val="444444"/>
          <w:sz w:val="23"/>
          <w:szCs w:val="23"/>
        </w:rPr>
        <w:t>Objection: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You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may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object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to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the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processing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of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your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personal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information</w:t>
      </w:r>
      <w:r w:rsidRPr="2985185A">
        <w:rPr>
          <w:color w:val="444444"/>
          <w:spacing w:val="-10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under certain circumstances.</w:t>
      </w:r>
    </w:p>
    <w:p w14:paraId="6E61A32E" w14:textId="10697AA6" w:rsidR="00DB5F39" w:rsidRPr="00DB5F39" w:rsidRDefault="241C93C1" w:rsidP="000D5422">
      <w:pPr>
        <w:pStyle w:val="ListParagraph"/>
        <w:numPr>
          <w:ilvl w:val="1"/>
          <w:numId w:val="4"/>
        </w:numPr>
        <w:tabs>
          <w:tab w:val="left" w:pos="501"/>
        </w:tabs>
        <w:spacing w:before="3" w:line="331" w:lineRule="auto"/>
        <w:ind w:right="710"/>
        <w:rPr>
          <w:color w:val="444444"/>
          <w:sz w:val="23"/>
          <w:szCs w:val="23"/>
        </w:rPr>
      </w:pPr>
      <w:r w:rsidRPr="2985185A">
        <w:rPr>
          <w:color w:val="444444"/>
          <w:sz w:val="23"/>
          <w:szCs w:val="23"/>
        </w:rPr>
        <w:t>Restrict Processing: You can request that an organization temporarily limit the use of your data (e.g., while they investigate a complaint about its accuracy)</w:t>
      </w:r>
    </w:p>
    <w:p w14:paraId="546A68E7" w14:textId="77777777" w:rsidR="00867BF9" w:rsidRPr="005E5BED" w:rsidRDefault="02425149" w:rsidP="000D5422">
      <w:pPr>
        <w:pStyle w:val="ListParagraph"/>
        <w:numPr>
          <w:ilvl w:val="1"/>
          <w:numId w:val="4"/>
        </w:numPr>
        <w:tabs>
          <w:tab w:val="left" w:pos="501"/>
        </w:tabs>
        <w:spacing w:before="3" w:line="331" w:lineRule="auto"/>
        <w:ind w:right="692"/>
        <w:rPr>
          <w:sz w:val="23"/>
          <w:szCs w:val="23"/>
        </w:rPr>
      </w:pPr>
      <w:r w:rsidRPr="2985185A">
        <w:rPr>
          <w:color w:val="444444"/>
          <w:sz w:val="23"/>
          <w:szCs w:val="23"/>
        </w:rPr>
        <w:t>Withdraw</w:t>
      </w:r>
      <w:r w:rsidRPr="2985185A">
        <w:rPr>
          <w:color w:val="444444"/>
          <w:spacing w:val="-9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Consent:</w:t>
      </w:r>
      <w:r w:rsidRPr="2985185A">
        <w:rPr>
          <w:color w:val="444444"/>
          <w:spacing w:val="-9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Where</w:t>
      </w:r>
      <w:r w:rsidRPr="2985185A">
        <w:rPr>
          <w:color w:val="444444"/>
          <w:spacing w:val="-9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you</w:t>
      </w:r>
      <w:r w:rsidRPr="2985185A">
        <w:rPr>
          <w:color w:val="444444"/>
          <w:spacing w:val="-9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have</w:t>
      </w:r>
      <w:r w:rsidRPr="2985185A">
        <w:rPr>
          <w:color w:val="444444"/>
          <w:spacing w:val="-9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provided</w:t>
      </w:r>
      <w:r w:rsidRPr="2985185A">
        <w:rPr>
          <w:color w:val="444444"/>
          <w:spacing w:val="-9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consent</w:t>
      </w:r>
      <w:r w:rsidRPr="2985185A">
        <w:rPr>
          <w:color w:val="444444"/>
          <w:spacing w:val="-9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for</w:t>
      </w:r>
      <w:r w:rsidRPr="2985185A">
        <w:rPr>
          <w:color w:val="444444"/>
          <w:spacing w:val="-9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the</w:t>
      </w:r>
      <w:r w:rsidRPr="2985185A">
        <w:rPr>
          <w:color w:val="444444"/>
          <w:spacing w:val="-9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processing</w:t>
      </w:r>
      <w:r w:rsidRPr="2985185A">
        <w:rPr>
          <w:color w:val="444444"/>
          <w:spacing w:val="-9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of</w:t>
      </w:r>
      <w:r w:rsidRPr="2985185A">
        <w:rPr>
          <w:color w:val="444444"/>
          <w:spacing w:val="-9"/>
          <w:sz w:val="23"/>
          <w:szCs w:val="23"/>
        </w:rPr>
        <w:t xml:space="preserve"> </w:t>
      </w:r>
      <w:r w:rsidRPr="2985185A">
        <w:rPr>
          <w:color w:val="444444"/>
          <w:sz w:val="23"/>
          <w:szCs w:val="23"/>
        </w:rPr>
        <w:t>your personal information, you may withdraw your consent at any time.</w:t>
      </w:r>
    </w:p>
    <w:p w14:paraId="5F8ED31D" w14:textId="6AEAEA7B" w:rsidR="005E5BED" w:rsidRDefault="2172245E" w:rsidP="000D5422">
      <w:pPr>
        <w:pStyle w:val="ListParagraph"/>
        <w:numPr>
          <w:ilvl w:val="1"/>
          <w:numId w:val="4"/>
        </w:numPr>
        <w:tabs>
          <w:tab w:val="left" w:pos="501"/>
        </w:tabs>
        <w:spacing w:before="3" w:line="331" w:lineRule="auto"/>
        <w:ind w:right="692"/>
        <w:rPr>
          <w:color w:val="444444"/>
          <w:sz w:val="23"/>
          <w:szCs w:val="23"/>
        </w:rPr>
      </w:pPr>
      <w:r w:rsidRPr="2985185A">
        <w:rPr>
          <w:color w:val="444444"/>
          <w:sz w:val="23"/>
          <w:szCs w:val="23"/>
        </w:rPr>
        <w:t>Automated Decision Making: You have the right not to be subject to a decision based solely on automated processing (like profiling) that significantly affects you, without human involvement</w:t>
      </w:r>
      <w:r w:rsidR="241C93C1" w:rsidRPr="2985185A">
        <w:rPr>
          <w:color w:val="444444"/>
          <w:sz w:val="23"/>
          <w:szCs w:val="23"/>
        </w:rPr>
        <w:t>.</w:t>
      </w:r>
    </w:p>
    <w:p w14:paraId="13DD0BC6" w14:textId="769B0823" w:rsidR="00D24417" w:rsidRPr="005E5BED" w:rsidRDefault="1FA29C91" w:rsidP="000D5422">
      <w:pPr>
        <w:pStyle w:val="ListParagraph"/>
        <w:numPr>
          <w:ilvl w:val="1"/>
          <w:numId w:val="4"/>
        </w:numPr>
        <w:tabs>
          <w:tab w:val="left" w:pos="501"/>
        </w:tabs>
        <w:spacing w:before="3" w:line="331" w:lineRule="auto"/>
        <w:ind w:right="692"/>
        <w:rPr>
          <w:color w:val="444444"/>
          <w:sz w:val="23"/>
          <w:szCs w:val="23"/>
        </w:rPr>
      </w:pPr>
      <w:r w:rsidRPr="2985185A">
        <w:rPr>
          <w:color w:val="444444"/>
          <w:sz w:val="23"/>
          <w:szCs w:val="23"/>
        </w:rPr>
        <w:t xml:space="preserve">You can also lodge a complaint with the Data Protection Commission </w:t>
      </w:r>
      <w:r w:rsidR="59E1CA74" w:rsidRPr="2985185A">
        <w:rPr>
          <w:color w:val="444444"/>
          <w:sz w:val="23"/>
          <w:szCs w:val="23"/>
        </w:rPr>
        <w:t xml:space="preserve">should you believe your Personal Data has been processed </w:t>
      </w:r>
      <w:r w:rsidR="100E8BE7" w:rsidRPr="2985185A">
        <w:rPr>
          <w:color w:val="444444"/>
          <w:sz w:val="23"/>
          <w:szCs w:val="23"/>
        </w:rPr>
        <w:t>contrary to the legislation.</w:t>
      </w:r>
    </w:p>
    <w:p w14:paraId="546A68E9" w14:textId="77777777" w:rsidR="00867BF9" w:rsidRDefault="00867BF9">
      <w:pPr>
        <w:pStyle w:val="BodyText"/>
        <w:spacing w:before="228"/>
        <w:ind w:left="0"/>
      </w:pPr>
    </w:p>
    <w:p w14:paraId="546A68EA" w14:textId="77777777" w:rsidR="00867BF9" w:rsidRDefault="0074200D">
      <w:pPr>
        <w:pStyle w:val="Heading2"/>
        <w:numPr>
          <w:ilvl w:val="0"/>
          <w:numId w:val="5"/>
        </w:numPr>
        <w:tabs>
          <w:tab w:val="left" w:pos="385"/>
        </w:tabs>
        <w:ind w:left="385" w:hanging="278"/>
      </w:pPr>
      <w:r>
        <w:rPr>
          <w:color w:val="454E77"/>
        </w:rPr>
        <w:t>Links</w:t>
      </w:r>
      <w:r>
        <w:rPr>
          <w:color w:val="454E77"/>
          <w:spacing w:val="-4"/>
        </w:rPr>
        <w:t xml:space="preserve"> </w:t>
      </w:r>
      <w:r>
        <w:rPr>
          <w:color w:val="454E77"/>
        </w:rPr>
        <w:t>to</w:t>
      </w:r>
      <w:r>
        <w:rPr>
          <w:color w:val="454E77"/>
          <w:spacing w:val="-3"/>
        </w:rPr>
        <w:t xml:space="preserve"> </w:t>
      </w:r>
      <w:r>
        <w:rPr>
          <w:color w:val="454E77"/>
        </w:rPr>
        <w:t>Third-Party</w:t>
      </w:r>
      <w:r>
        <w:rPr>
          <w:color w:val="454E77"/>
          <w:spacing w:val="-3"/>
        </w:rPr>
        <w:t xml:space="preserve"> </w:t>
      </w:r>
      <w:r>
        <w:rPr>
          <w:color w:val="454E77"/>
          <w:spacing w:val="-2"/>
        </w:rPr>
        <w:t>Websites</w:t>
      </w:r>
    </w:p>
    <w:p w14:paraId="546A68EB" w14:textId="77777777" w:rsidR="00867BF9" w:rsidRDefault="0074200D">
      <w:pPr>
        <w:pStyle w:val="BodyText"/>
        <w:spacing w:before="126" w:line="331" w:lineRule="auto"/>
        <w:ind w:left="107" w:right="183"/>
        <w:rPr>
          <w:color w:val="444444"/>
        </w:rPr>
      </w:pPr>
      <w:r>
        <w:rPr>
          <w:color w:val="444444"/>
        </w:rPr>
        <w:t>Our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Website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may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contain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links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third-party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websites.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We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are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not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responsible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for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the content or privacy practices of these external sites. We encourage you to read the privacy policies of any third-party websites you visit.</w:t>
      </w:r>
    </w:p>
    <w:p w14:paraId="4292F00D" w14:textId="77777777" w:rsidR="007F70D5" w:rsidRDefault="007F70D5">
      <w:pPr>
        <w:pStyle w:val="BodyText"/>
        <w:spacing w:before="126" w:line="331" w:lineRule="auto"/>
        <w:ind w:left="107" w:right="183"/>
      </w:pPr>
    </w:p>
    <w:p w14:paraId="546A68ED" w14:textId="77777777" w:rsidR="00867BF9" w:rsidRDefault="0074200D">
      <w:pPr>
        <w:pStyle w:val="Heading2"/>
        <w:numPr>
          <w:ilvl w:val="0"/>
          <w:numId w:val="5"/>
        </w:numPr>
        <w:tabs>
          <w:tab w:val="left" w:pos="387"/>
        </w:tabs>
        <w:spacing w:before="51"/>
        <w:ind w:left="387" w:hanging="278"/>
      </w:pPr>
      <w:r>
        <w:rPr>
          <w:color w:val="454E77"/>
        </w:rPr>
        <w:t>Changes</w:t>
      </w:r>
      <w:r>
        <w:rPr>
          <w:color w:val="454E77"/>
          <w:spacing w:val="-1"/>
        </w:rPr>
        <w:t xml:space="preserve"> </w:t>
      </w:r>
      <w:r>
        <w:rPr>
          <w:color w:val="454E77"/>
        </w:rPr>
        <w:t>to</w:t>
      </w:r>
      <w:r>
        <w:rPr>
          <w:color w:val="454E77"/>
          <w:spacing w:val="-1"/>
        </w:rPr>
        <w:t xml:space="preserve"> </w:t>
      </w:r>
      <w:r>
        <w:rPr>
          <w:color w:val="454E77"/>
        </w:rPr>
        <w:t>This</w:t>
      </w:r>
      <w:r>
        <w:rPr>
          <w:color w:val="454E77"/>
          <w:spacing w:val="-1"/>
        </w:rPr>
        <w:t xml:space="preserve"> </w:t>
      </w:r>
      <w:r>
        <w:rPr>
          <w:color w:val="454E77"/>
        </w:rPr>
        <w:t>Privacy</w:t>
      </w:r>
      <w:r>
        <w:rPr>
          <w:color w:val="454E77"/>
          <w:spacing w:val="-1"/>
        </w:rPr>
        <w:t xml:space="preserve"> </w:t>
      </w:r>
      <w:r>
        <w:rPr>
          <w:color w:val="454E77"/>
          <w:spacing w:val="-2"/>
        </w:rPr>
        <w:t>Policy</w:t>
      </w:r>
    </w:p>
    <w:p w14:paraId="546A68EE" w14:textId="77777777" w:rsidR="00867BF9" w:rsidRDefault="0074200D">
      <w:pPr>
        <w:pStyle w:val="BodyText"/>
        <w:spacing w:before="127" w:line="331" w:lineRule="auto"/>
        <w:ind w:right="69"/>
      </w:pPr>
      <w:r>
        <w:rPr>
          <w:color w:val="444444"/>
        </w:rPr>
        <w:t>We may update this Privacy Policy from time to time to reflect changes in our practices or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legal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requirements.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Any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updates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will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be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posted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on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this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page,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effective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date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will be revised accordingly. We encourage yo</w:t>
      </w:r>
      <w:r>
        <w:rPr>
          <w:color w:val="444444"/>
        </w:rPr>
        <w:t>u to review this policy periodically.</w:t>
      </w:r>
    </w:p>
    <w:p w14:paraId="546A68EF" w14:textId="77777777" w:rsidR="00867BF9" w:rsidRDefault="00867BF9">
      <w:pPr>
        <w:pStyle w:val="BodyText"/>
        <w:spacing w:before="114"/>
        <w:ind w:left="0"/>
      </w:pPr>
    </w:p>
    <w:p w14:paraId="546A68F0" w14:textId="2F23EB40" w:rsidR="00867BF9" w:rsidRDefault="0074200D">
      <w:pPr>
        <w:pStyle w:val="Heading2"/>
        <w:numPr>
          <w:ilvl w:val="0"/>
          <w:numId w:val="5"/>
        </w:numPr>
        <w:tabs>
          <w:tab w:val="left" w:pos="387"/>
        </w:tabs>
        <w:spacing w:before="1"/>
        <w:ind w:left="387" w:hanging="278"/>
      </w:pPr>
      <w:r>
        <w:rPr>
          <w:color w:val="454E77"/>
        </w:rPr>
        <w:t>Contact</w:t>
      </w:r>
      <w:r>
        <w:rPr>
          <w:color w:val="454E77"/>
          <w:spacing w:val="-7"/>
        </w:rPr>
        <w:t xml:space="preserve"> </w:t>
      </w:r>
      <w:r w:rsidR="00AC4A37">
        <w:rPr>
          <w:color w:val="454E77"/>
          <w:spacing w:val="-5"/>
        </w:rPr>
        <w:t>Details</w:t>
      </w:r>
    </w:p>
    <w:p w14:paraId="6C9A1E96" w14:textId="77777777" w:rsidR="00EA6401" w:rsidRDefault="0074200D">
      <w:pPr>
        <w:pStyle w:val="BodyText"/>
        <w:spacing w:before="126" w:line="331" w:lineRule="auto"/>
        <w:ind w:right="183"/>
        <w:rPr>
          <w:color w:val="444444"/>
        </w:rPr>
      </w:pPr>
      <w:r>
        <w:rPr>
          <w:color w:val="444444"/>
        </w:rPr>
        <w:t>If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you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have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any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questions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or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concerns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about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this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Privacy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Policy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or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our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data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 xml:space="preserve">practices, </w:t>
      </w:r>
      <w:r w:rsidR="00EA6401">
        <w:rPr>
          <w:color w:val="444444"/>
        </w:rPr>
        <w:t>you can</w:t>
      </w:r>
      <w:r>
        <w:rPr>
          <w:color w:val="444444"/>
        </w:rPr>
        <w:t xml:space="preserve"> contact </w:t>
      </w:r>
      <w:r w:rsidR="00EA6401">
        <w:rPr>
          <w:color w:val="444444"/>
        </w:rPr>
        <w:t>the Department or Pobal using the contact information below:</w:t>
      </w:r>
    </w:p>
    <w:tbl>
      <w:tblPr>
        <w:tblStyle w:val="TableGrid"/>
        <w:tblW w:w="0" w:type="auto"/>
        <w:tblInd w:w="109" w:type="dxa"/>
        <w:tblLook w:val="04A0" w:firstRow="1" w:lastRow="0" w:firstColumn="1" w:lastColumn="0" w:noHBand="0" w:noVBand="1"/>
      </w:tblPr>
      <w:tblGrid>
        <w:gridCol w:w="4819"/>
        <w:gridCol w:w="4648"/>
      </w:tblGrid>
      <w:tr w:rsidR="00EA6401" w14:paraId="3DD8D134" w14:textId="77777777" w:rsidTr="000D7A01">
        <w:tc>
          <w:tcPr>
            <w:tcW w:w="4819" w:type="dxa"/>
          </w:tcPr>
          <w:p w14:paraId="2055A738" w14:textId="77777777" w:rsidR="00EB2ED7" w:rsidRDefault="00EB2ED7">
            <w:pPr>
              <w:pStyle w:val="BodyText"/>
              <w:spacing w:before="126" w:line="331" w:lineRule="auto"/>
              <w:ind w:left="0" w:right="183"/>
              <w:rPr>
                <w:b/>
                <w:bCs/>
              </w:rPr>
            </w:pPr>
            <w:r>
              <w:rPr>
                <w:b/>
                <w:bCs/>
              </w:rPr>
              <w:t>Data Protection Officer</w:t>
            </w:r>
          </w:p>
          <w:p w14:paraId="4E2F709A" w14:textId="6E7F2FB2" w:rsidR="00F70E5F" w:rsidRPr="00EB2ED7" w:rsidRDefault="00F70E5F">
            <w:pPr>
              <w:pStyle w:val="BodyText"/>
              <w:spacing w:before="126" w:line="331" w:lineRule="auto"/>
              <w:ind w:left="0" w:right="183"/>
            </w:pPr>
            <w:r w:rsidRPr="00EB2ED7">
              <w:t>Department of Children, Disability and Equality</w:t>
            </w:r>
          </w:p>
          <w:p w14:paraId="48575708" w14:textId="77777777" w:rsidR="00EA6401" w:rsidRDefault="00EA6401">
            <w:pPr>
              <w:pStyle w:val="BodyText"/>
              <w:spacing w:before="126" w:line="331" w:lineRule="auto"/>
              <w:ind w:left="0" w:right="183"/>
            </w:pPr>
            <w:r w:rsidRPr="00F70E5F">
              <w:t>Block 1, Miesian Plaza</w:t>
            </w:r>
            <w:r w:rsidRPr="00F70E5F">
              <w:br/>
              <w:t>50 – 58 Lower Baggot Street</w:t>
            </w:r>
            <w:r w:rsidRPr="00F70E5F">
              <w:br/>
              <w:t>Dublin 2, D02 XW14</w:t>
            </w:r>
          </w:p>
          <w:p w14:paraId="1985241F" w14:textId="7F605268" w:rsidR="0027089C" w:rsidRDefault="00EB2ED7" w:rsidP="00EB2ED7">
            <w:pPr>
              <w:pStyle w:val="BodyText"/>
              <w:spacing w:before="126" w:line="331" w:lineRule="auto"/>
              <w:ind w:left="0" w:right="183"/>
            </w:pPr>
            <w:hyperlink r:id="rId6" w:history="1">
              <w:r w:rsidRPr="00AE61D1">
                <w:rPr>
                  <w:rStyle w:val="Hyperlink"/>
                </w:rPr>
                <w:t>dpocontact@dcde.gov.ie</w:t>
              </w:r>
            </w:hyperlink>
            <w:r>
              <w:t xml:space="preserve"> </w:t>
            </w:r>
            <w:r w:rsidR="0027089C">
              <w:t xml:space="preserve"> </w:t>
            </w:r>
            <w:r>
              <w:t xml:space="preserve"> </w:t>
            </w:r>
            <w:r w:rsidR="0027089C">
              <w:t xml:space="preserve"> </w:t>
            </w:r>
            <w:r>
              <w:t xml:space="preserve"> </w:t>
            </w:r>
          </w:p>
          <w:p w14:paraId="5788FC17" w14:textId="3FA24334" w:rsidR="00F70E5F" w:rsidRPr="00F70E5F" w:rsidRDefault="0027089C" w:rsidP="0027089C">
            <w:pPr>
              <w:pStyle w:val="BodyText"/>
              <w:spacing w:before="126" w:line="331" w:lineRule="auto"/>
              <w:ind w:left="0" w:right="183"/>
            </w:pPr>
            <w:r>
              <w:t xml:space="preserve">(01) 647 3183 </w:t>
            </w:r>
          </w:p>
        </w:tc>
        <w:tc>
          <w:tcPr>
            <w:tcW w:w="4648" w:type="dxa"/>
          </w:tcPr>
          <w:p w14:paraId="4F71BF52" w14:textId="77777777" w:rsidR="00EA6401" w:rsidRPr="00EB2ED7" w:rsidRDefault="00EB2ED7">
            <w:pPr>
              <w:pStyle w:val="BodyText"/>
              <w:spacing w:before="126" w:line="331" w:lineRule="auto"/>
              <w:ind w:left="0" w:right="183"/>
              <w:rPr>
                <w:b/>
                <w:bCs/>
              </w:rPr>
            </w:pPr>
            <w:r w:rsidRPr="00EB2ED7">
              <w:rPr>
                <w:b/>
                <w:bCs/>
              </w:rPr>
              <w:t>Data Protection Officer</w:t>
            </w:r>
          </w:p>
          <w:p w14:paraId="282D2766" w14:textId="531473D0" w:rsidR="00EB2ED7" w:rsidRDefault="00EB2ED7">
            <w:pPr>
              <w:pStyle w:val="BodyText"/>
              <w:spacing w:before="126" w:line="331" w:lineRule="auto"/>
              <w:ind w:left="0" w:right="183"/>
            </w:pPr>
            <w:r>
              <w:t>Pobal</w:t>
            </w:r>
            <w:r w:rsidR="000D7A01">
              <w:t xml:space="preserve"> / BetterStart</w:t>
            </w:r>
          </w:p>
          <w:p w14:paraId="403B0069" w14:textId="7EA57A08" w:rsidR="00EB2ED7" w:rsidRDefault="00F7764A">
            <w:pPr>
              <w:pStyle w:val="BodyText"/>
              <w:spacing w:before="126" w:line="331" w:lineRule="auto"/>
              <w:ind w:left="0" w:right="183"/>
            </w:pPr>
            <w:r w:rsidRPr="00F7764A">
              <w:t>Holbrook House</w:t>
            </w:r>
            <w:r w:rsidRPr="00F7764A">
              <w:br/>
              <w:t>Holles Street</w:t>
            </w:r>
            <w:r w:rsidRPr="00F7764A">
              <w:br/>
              <w:t>Dublin 2</w:t>
            </w:r>
            <w:r>
              <w:t xml:space="preserve">, </w:t>
            </w:r>
            <w:r w:rsidRPr="00F7764A">
              <w:t>D02 EY84</w:t>
            </w:r>
          </w:p>
          <w:p w14:paraId="2ABF0106" w14:textId="77777777" w:rsidR="00F7764A" w:rsidRPr="00BD0BD6" w:rsidRDefault="00F7764A">
            <w:pPr>
              <w:pStyle w:val="BodyText"/>
              <w:spacing w:before="126" w:line="331" w:lineRule="auto"/>
              <w:ind w:left="0" w:right="183"/>
              <w:rPr>
                <w:sz w:val="16"/>
                <w:szCs w:val="16"/>
              </w:rPr>
            </w:pPr>
          </w:p>
          <w:p w14:paraId="44E706DB" w14:textId="6EC0E8C4" w:rsidR="00F7764A" w:rsidRDefault="00BD0BD6">
            <w:pPr>
              <w:pStyle w:val="BodyText"/>
              <w:spacing w:before="126" w:line="331" w:lineRule="auto"/>
              <w:ind w:left="0" w:right="183"/>
            </w:pPr>
            <w:hyperlink r:id="rId7" w:history="1">
              <w:r w:rsidRPr="00AE61D1">
                <w:rPr>
                  <w:rStyle w:val="Hyperlink"/>
                </w:rPr>
                <w:t>dataprotection@pobal.ie</w:t>
              </w:r>
            </w:hyperlink>
          </w:p>
          <w:p w14:paraId="3D3BE54F" w14:textId="75AE4453" w:rsidR="00BD0BD6" w:rsidRDefault="00BD0BD6">
            <w:pPr>
              <w:pStyle w:val="BodyText"/>
              <w:spacing w:before="126" w:line="331" w:lineRule="auto"/>
              <w:ind w:left="0" w:right="183"/>
            </w:pPr>
            <w:r>
              <w:t>(</w:t>
            </w:r>
            <w:r w:rsidRPr="00BD0BD6">
              <w:t>01</w:t>
            </w:r>
            <w:r>
              <w:t>)</w:t>
            </w:r>
            <w:r w:rsidRPr="00BD0BD6">
              <w:t xml:space="preserve"> 511 7000</w:t>
            </w:r>
          </w:p>
        </w:tc>
      </w:tr>
    </w:tbl>
    <w:p w14:paraId="3FBE938A" w14:textId="77777777" w:rsidR="00165814" w:rsidRDefault="00165814">
      <w:pPr>
        <w:pStyle w:val="BodyText"/>
        <w:spacing w:before="126" w:line="331" w:lineRule="auto"/>
        <w:ind w:right="183"/>
      </w:pPr>
    </w:p>
    <w:p w14:paraId="56D9B14B" w14:textId="77777777" w:rsidR="00B44955" w:rsidRDefault="00B44955">
      <w:pPr>
        <w:pStyle w:val="BodyText"/>
        <w:spacing w:before="126" w:line="331" w:lineRule="auto"/>
        <w:ind w:right="183"/>
      </w:pPr>
    </w:p>
    <w:p w14:paraId="732AC88A" w14:textId="7574E70D" w:rsidR="007F70D5" w:rsidRDefault="007F70D5">
      <w:pPr>
        <w:pStyle w:val="BodyText"/>
        <w:spacing w:before="126" w:line="331" w:lineRule="auto"/>
        <w:ind w:right="183"/>
      </w:pPr>
      <w:r>
        <w:t>To contact the Data Protection Commission</w:t>
      </w:r>
      <w:r w:rsidR="00FD72BB">
        <w:t xml:space="preserve">, or for further information on your rights, </w:t>
      </w:r>
      <w:r w:rsidR="00165814">
        <w:t xml:space="preserve">please use the </w:t>
      </w:r>
      <w:r w:rsidR="00FD72BB">
        <w:t xml:space="preserve">information below. </w:t>
      </w:r>
    </w:p>
    <w:tbl>
      <w:tblPr>
        <w:tblStyle w:val="TableGrid"/>
        <w:tblW w:w="0" w:type="auto"/>
        <w:tblInd w:w="109" w:type="dxa"/>
        <w:tblLook w:val="04A0" w:firstRow="1" w:lastRow="0" w:firstColumn="1" w:lastColumn="0" w:noHBand="0" w:noVBand="1"/>
      </w:tblPr>
      <w:tblGrid>
        <w:gridCol w:w="9467"/>
      </w:tblGrid>
      <w:tr w:rsidR="00FD72BB" w14:paraId="64953811" w14:textId="77777777" w:rsidTr="00165814">
        <w:tc>
          <w:tcPr>
            <w:tcW w:w="9467" w:type="dxa"/>
          </w:tcPr>
          <w:p w14:paraId="1B361B26" w14:textId="77777777" w:rsidR="001F31F4" w:rsidRPr="001F31F4" w:rsidRDefault="001F31F4" w:rsidP="001F31F4">
            <w:pPr>
              <w:pStyle w:val="BodyText"/>
              <w:spacing w:before="126" w:line="331" w:lineRule="auto"/>
              <w:ind w:right="183"/>
              <w:rPr>
                <w:lang w:val="en-GB"/>
              </w:rPr>
            </w:pPr>
            <w:r w:rsidRPr="001F31F4">
              <w:rPr>
                <w:b/>
                <w:bCs/>
                <w:lang w:val="en-GB"/>
              </w:rPr>
              <w:t>Data Protection Commission</w:t>
            </w:r>
          </w:p>
          <w:p w14:paraId="05BC2F57" w14:textId="77777777" w:rsidR="001F31F4" w:rsidRDefault="001F31F4" w:rsidP="001F31F4">
            <w:pPr>
              <w:pStyle w:val="BodyText"/>
              <w:spacing w:before="126" w:line="331" w:lineRule="auto"/>
              <w:ind w:right="183"/>
              <w:rPr>
                <w:lang w:val="en-GB"/>
              </w:rPr>
            </w:pPr>
            <w:r w:rsidRPr="001F31F4">
              <w:rPr>
                <w:lang w:val="en-GB"/>
              </w:rPr>
              <w:t>6 Pembroke Row</w:t>
            </w:r>
            <w:r w:rsidRPr="001F31F4">
              <w:rPr>
                <w:lang w:val="en-GB"/>
              </w:rPr>
              <w:br/>
              <w:t>Dublin 2</w:t>
            </w:r>
            <w:r w:rsidRPr="001F31F4">
              <w:rPr>
                <w:lang w:val="en-GB"/>
              </w:rPr>
              <w:br/>
              <w:t>D02 X963</w:t>
            </w:r>
            <w:r w:rsidRPr="001F31F4">
              <w:rPr>
                <w:lang w:val="en-GB"/>
              </w:rPr>
              <w:br/>
              <w:t>Ireland</w:t>
            </w:r>
          </w:p>
          <w:p w14:paraId="76D410B5" w14:textId="52541A17" w:rsidR="00165814" w:rsidRDefault="00165814" w:rsidP="001F31F4">
            <w:pPr>
              <w:pStyle w:val="BodyText"/>
              <w:spacing w:before="126" w:line="331" w:lineRule="auto"/>
              <w:ind w:right="183"/>
              <w:rPr>
                <w:lang w:val="en-GB"/>
              </w:rPr>
            </w:pPr>
            <w:hyperlink r:id="rId8" w:history="1">
              <w:r w:rsidRPr="00AE61D1">
                <w:rPr>
                  <w:rStyle w:val="Hyperlink"/>
                  <w:lang w:val="en-GB"/>
                </w:rPr>
                <w:t>www.dataprotection.ie</w:t>
              </w:r>
            </w:hyperlink>
          </w:p>
          <w:p w14:paraId="5D6E1E82" w14:textId="0EFCA81C" w:rsidR="00FD72BB" w:rsidRDefault="00FE3566" w:rsidP="00165814">
            <w:pPr>
              <w:pStyle w:val="BodyText"/>
              <w:spacing w:before="126" w:line="331" w:lineRule="auto"/>
              <w:ind w:right="183"/>
            </w:pPr>
            <w:r w:rsidRPr="00FE3566">
              <w:t>(01) 765 01 00</w:t>
            </w:r>
          </w:p>
        </w:tc>
      </w:tr>
    </w:tbl>
    <w:p w14:paraId="67C41DD7" w14:textId="77777777" w:rsidR="00FD72BB" w:rsidRDefault="00FD72BB">
      <w:pPr>
        <w:pStyle w:val="BodyText"/>
        <w:spacing w:before="126" w:line="331" w:lineRule="auto"/>
        <w:ind w:right="183"/>
      </w:pPr>
    </w:p>
    <w:sectPr w:rsidR="00FD72BB">
      <w:pgSz w:w="11910" w:h="16850"/>
      <w:pgMar w:top="1140" w:right="1275" w:bottom="280" w:left="1275" w:header="720" w:footer="720" w:gutter="0"/>
      <w:pgBorders w:offsetFrom="page">
        <w:top w:val="single" w:sz="24" w:space="13" w:color="454E77"/>
        <w:left w:val="single" w:sz="24" w:space="13" w:color="454E77"/>
        <w:bottom w:val="single" w:sz="24" w:space="13" w:color="454E77"/>
        <w:right w:val="single" w:sz="24" w:space="13" w:color="454E77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" o:bullet="t">
        <v:imagedata r:id="rId1" o:title="image1"/>
      </v:shape>
    </w:pict>
  </w:numPicBullet>
  <w:abstractNum w:abstractNumId="0" w15:restartNumberingAfterBreak="0">
    <w:nsid w:val="133FCAB4"/>
    <w:multiLevelType w:val="hybridMultilevel"/>
    <w:tmpl w:val="69E4C706"/>
    <w:lvl w:ilvl="0" w:tplc="C910FA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902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3AC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168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3CD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B84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D292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3C6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CA9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F9E79"/>
    <w:multiLevelType w:val="hybridMultilevel"/>
    <w:tmpl w:val="12B2BA12"/>
    <w:lvl w:ilvl="0" w:tplc="C3DEBA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24C7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8EB0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F2E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52C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646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C1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8D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9AA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AAB46"/>
    <w:multiLevelType w:val="hybridMultilevel"/>
    <w:tmpl w:val="BF6635FE"/>
    <w:lvl w:ilvl="0" w:tplc="99C483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681E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BAA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680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820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5CF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D8F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6E9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7A2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091F9"/>
    <w:multiLevelType w:val="hybridMultilevel"/>
    <w:tmpl w:val="1DA0DBEA"/>
    <w:lvl w:ilvl="0" w:tplc="4CB4F3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9841D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A05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52C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A0E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9EB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EAE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E93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E4E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52F8B"/>
    <w:multiLevelType w:val="hybridMultilevel"/>
    <w:tmpl w:val="28CC8DFC"/>
    <w:lvl w:ilvl="0" w:tplc="79948E5A">
      <w:start w:val="1"/>
      <w:numFmt w:val="decimal"/>
      <w:lvlText w:val="%1."/>
      <w:lvlJc w:val="left"/>
      <w:pPr>
        <w:ind w:left="389" w:hanging="280"/>
      </w:pPr>
      <w:rPr>
        <w:rFonts w:ascii="Roboto" w:eastAsia="Roboto" w:hAnsi="Roboto" w:cs="Roboto" w:hint="default"/>
        <w:b/>
        <w:bCs/>
        <w:i w:val="0"/>
        <w:iCs w:val="0"/>
        <w:color w:val="454E77"/>
        <w:spacing w:val="-1"/>
        <w:w w:val="100"/>
        <w:sz w:val="25"/>
        <w:szCs w:val="25"/>
        <w:lang w:val="en-US" w:eastAsia="en-US" w:bidi="ar-SA"/>
      </w:rPr>
    </w:lvl>
    <w:lvl w:ilvl="1" w:tplc="B038D6F4">
      <w:numFmt w:val="bullet"/>
      <w:lvlText w:val="&amp;"/>
      <w:lvlPicBulletId w:val="0"/>
      <w:lvlJc w:val="left"/>
      <w:pPr>
        <w:ind w:left="503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2" w:tplc="DE2A9E94">
      <w:numFmt w:val="bullet"/>
      <w:lvlText w:val="•"/>
      <w:lvlJc w:val="left"/>
      <w:pPr>
        <w:ind w:left="1484" w:hanging="244"/>
      </w:pPr>
      <w:rPr>
        <w:rFonts w:hint="default"/>
        <w:lang w:val="en-US" w:eastAsia="en-US" w:bidi="ar-SA"/>
      </w:rPr>
    </w:lvl>
    <w:lvl w:ilvl="3" w:tplc="11E4B874">
      <w:numFmt w:val="bullet"/>
      <w:lvlText w:val="•"/>
      <w:lvlJc w:val="left"/>
      <w:pPr>
        <w:ind w:left="2468" w:hanging="244"/>
      </w:pPr>
      <w:rPr>
        <w:rFonts w:hint="default"/>
        <w:lang w:val="en-US" w:eastAsia="en-US" w:bidi="ar-SA"/>
      </w:rPr>
    </w:lvl>
    <w:lvl w:ilvl="4" w:tplc="DFE4A7B8">
      <w:numFmt w:val="bullet"/>
      <w:lvlText w:val="•"/>
      <w:lvlJc w:val="left"/>
      <w:pPr>
        <w:ind w:left="3453" w:hanging="244"/>
      </w:pPr>
      <w:rPr>
        <w:rFonts w:hint="default"/>
        <w:lang w:val="en-US" w:eastAsia="en-US" w:bidi="ar-SA"/>
      </w:rPr>
    </w:lvl>
    <w:lvl w:ilvl="5" w:tplc="DE7CB4AE">
      <w:numFmt w:val="bullet"/>
      <w:lvlText w:val="•"/>
      <w:lvlJc w:val="left"/>
      <w:pPr>
        <w:ind w:left="4437" w:hanging="244"/>
      </w:pPr>
      <w:rPr>
        <w:rFonts w:hint="default"/>
        <w:lang w:val="en-US" w:eastAsia="en-US" w:bidi="ar-SA"/>
      </w:rPr>
    </w:lvl>
    <w:lvl w:ilvl="6" w:tplc="2F6236C2">
      <w:numFmt w:val="bullet"/>
      <w:lvlText w:val="•"/>
      <w:lvlJc w:val="left"/>
      <w:pPr>
        <w:ind w:left="5422" w:hanging="244"/>
      </w:pPr>
      <w:rPr>
        <w:rFonts w:hint="default"/>
        <w:lang w:val="en-US" w:eastAsia="en-US" w:bidi="ar-SA"/>
      </w:rPr>
    </w:lvl>
    <w:lvl w:ilvl="7" w:tplc="16345248">
      <w:numFmt w:val="bullet"/>
      <w:lvlText w:val="•"/>
      <w:lvlJc w:val="left"/>
      <w:pPr>
        <w:ind w:left="6406" w:hanging="244"/>
      </w:pPr>
      <w:rPr>
        <w:rFonts w:hint="default"/>
        <w:lang w:val="en-US" w:eastAsia="en-US" w:bidi="ar-SA"/>
      </w:rPr>
    </w:lvl>
    <w:lvl w:ilvl="8" w:tplc="E2F09B68">
      <w:numFmt w:val="bullet"/>
      <w:lvlText w:val="•"/>
      <w:lvlJc w:val="left"/>
      <w:pPr>
        <w:ind w:left="7391" w:hanging="244"/>
      </w:pPr>
      <w:rPr>
        <w:rFonts w:hint="default"/>
        <w:lang w:val="en-US" w:eastAsia="en-US" w:bidi="ar-SA"/>
      </w:rPr>
    </w:lvl>
  </w:abstractNum>
  <w:num w:numId="1" w16cid:durableId="1839156930">
    <w:abstractNumId w:val="1"/>
  </w:num>
  <w:num w:numId="2" w16cid:durableId="37433792">
    <w:abstractNumId w:val="2"/>
  </w:num>
  <w:num w:numId="3" w16cid:durableId="458376773">
    <w:abstractNumId w:val="3"/>
  </w:num>
  <w:num w:numId="4" w16cid:durableId="619186763">
    <w:abstractNumId w:val="0"/>
  </w:num>
  <w:num w:numId="5" w16cid:durableId="1670134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7BF9"/>
    <w:rsid w:val="000D5422"/>
    <w:rsid w:val="000D7A01"/>
    <w:rsid w:val="00165814"/>
    <w:rsid w:val="001A30DB"/>
    <w:rsid w:val="001B2529"/>
    <w:rsid w:val="001F31F4"/>
    <w:rsid w:val="0027089C"/>
    <w:rsid w:val="00270B02"/>
    <w:rsid w:val="002A471D"/>
    <w:rsid w:val="002E00E6"/>
    <w:rsid w:val="004E519A"/>
    <w:rsid w:val="005A1911"/>
    <w:rsid w:val="005E5BED"/>
    <w:rsid w:val="00624965"/>
    <w:rsid w:val="00645B13"/>
    <w:rsid w:val="006B1AB4"/>
    <w:rsid w:val="0074200D"/>
    <w:rsid w:val="007F70D5"/>
    <w:rsid w:val="00805CB0"/>
    <w:rsid w:val="0083477D"/>
    <w:rsid w:val="00867BF9"/>
    <w:rsid w:val="008C7079"/>
    <w:rsid w:val="009E5711"/>
    <w:rsid w:val="00A12701"/>
    <w:rsid w:val="00A37E5F"/>
    <w:rsid w:val="00A95F69"/>
    <w:rsid w:val="00AC4A37"/>
    <w:rsid w:val="00AF0D4C"/>
    <w:rsid w:val="00B44955"/>
    <w:rsid w:val="00BC219F"/>
    <w:rsid w:val="00BC7F1E"/>
    <w:rsid w:val="00BD0BD6"/>
    <w:rsid w:val="00C65376"/>
    <w:rsid w:val="00CC3B9B"/>
    <w:rsid w:val="00D24417"/>
    <w:rsid w:val="00D7D496"/>
    <w:rsid w:val="00D8101B"/>
    <w:rsid w:val="00DB5F39"/>
    <w:rsid w:val="00DC4032"/>
    <w:rsid w:val="00E46D80"/>
    <w:rsid w:val="00E862D6"/>
    <w:rsid w:val="00E90030"/>
    <w:rsid w:val="00E96F1B"/>
    <w:rsid w:val="00EA6401"/>
    <w:rsid w:val="00EB2ED7"/>
    <w:rsid w:val="00F2345C"/>
    <w:rsid w:val="00F65D2B"/>
    <w:rsid w:val="00F70E5F"/>
    <w:rsid w:val="00F7764A"/>
    <w:rsid w:val="00FC573A"/>
    <w:rsid w:val="00FD251F"/>
    <w:rsid w:val="00FD6704"/>
    <w:rsid w:val="00FD72BB"/>
    <w:rsid w:val="00FE3566"/>
    <w:rsid w:val="02166FE3"/>
    <w:rsid w:val="02425149"/>
    <w:rsid w:val="02C91038"/>
    <w:rsid w:val="03491733"/>
    <w:rsid w:val="0530DEB5"/>
    <w:rsid w:val="100E8BE7"/>
    <w:rsid w:val="143DEB1B"/>
    <w:rsid w:val="1CA4FE7C"/>
    <w:rsid w:val="1FA29C91"/>
    <w:rsid w:val="2172245E"/>
    <w:rsid w:val="241C93C1"/>
    <w:rsid w:val="28A9F879"/>
    <w:rsid w:val="2985185A"/>
    <w:rsid w:val="2A4C619C"/>
    <w:rsid w:val="45391FBC"/>
    <w:rsid w:val="46434209"/>
    <w:rsid w:val="59DED6DC"/>
    <w:rsid w:val="59E1CA74"/>
    <w:rsid w:val="5E2C0C61"/>
    <w:rsid w:val="76A5B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A68C1"/>
  <w15:docId w15:val="{C311EB99-E11D-4287-8E25-C9BB1D89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paragraph" w:styleId="Heading1">
    <w:name w:val="heading 1"/>
    <w:basedOn w:val="Normal"/>
    <w:uiPriority w:val="9"/>
    <w:qFormat/>
    <w:pPr>
      <w:spacing w:before="174"/>
      <w:ind w:left="472" w:right="481"/>
      <w:jc w:val="center"/>
      <w:outlineLvl w:val="0"/>
    </w:pPr>
    <w:rPr>
      <w:rFonts w:ascii="Calibri" w:eastAsia="Calibri" w:hAnsi="Calibri" w:cs="Calibri"/>
      <w:b/>
      <w:bCs/>
      <w:sz w:val="39"/>
      <w:szCs w:val="39"/>
    </w:rPr>
  </w:style>
  <w:style w:type="paragraph" w:styleId="Heading2">
    <w:name w:val="heading 2"/>
    <w:basedOn w:val="Normal"/>
    <w:uiPriority w:val="9"/>
    <w:unhideWhenUsed/>
    <w:qFormat/>
    <w:pPr>
      <w:ind w:left="387" w:hanging="278"/>
      <w:outlineLvl w:val="1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6"/>
      <w:ind w:left="109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501" w:hanging="278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A6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2E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aprotection.i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taprotection@pobal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contact@dcde.gov.ie" TargetMode="External"/><Relationship Id="rId5" Type="http://schemas.openxmlformats.org/officeDocument/2006/relationships/hyperlink" Target="https://www.childsafeguardingelc.i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822</Words>
  <Characters>4687</Characters>
  <Application>Microsoft Office Word</Application>
  <DocSecurity>4</DocSecurity>
  <Lines>39</Lines>
  <Paragraphs>10</Paragraphs>
  <ScaleCrop>false</ScaleCrop>
  <Company/>
  <LinksUpToDate>false</LinksUpToDate>
  <CharactersWithSpaces>5499</CharactersWithSpaces>
  <SharedDoc>false</SharedDoc>
  <HLinks>
    <vt:vector size="24" baseType="variant">
      <vt:variant>
        <vt:i4>1114203</vt:i4>
      </vt:variant>
      <vt:variant>
        <vt:i4>9</vt:i4>
      </vt:variant>
      <vt:variant>
        <vt:i4>0</vt:i4>
      </vt:variant>
      <vt:variant>
        <vt:i4>5</vt:i4>
      </vt:variant>
      <vt:variant>
        <vt:lpwstr>http://www.dataprotection.ie/</vt:lpwstr>
      </vt:variant>
      <vt:variant>
        <vt:lpwstr/>
      </vt:variant>
      <vt:variant>
        <vt:i4>1441855</vt:i4>
      </vt:variant>
      <vt:variant>
        <vt:i4>6</vt:i4>
      </vt:variant>
      <vt:variant>
        <vt:i4>0</vt:i4>
      </vt:variant>
      <vt:variant>
        <vt:i4>5</vt:i4>
      </vt:variant>
      <vt:variant>
        <vt:lpwstr>mailto:dataprotection@pobal.ie</vt:lpwstr>
      </vt:variant>
      <vt:variant>
        <vt:lpwstr/>
      </vt:variant>
      <vt:variant>
        <vt:i4>3080269</vt:i4>
      </vt:variant>
      <vt:variant>
        <vt:i4>3</vt:i4>
      </vt:variant>
      <vt:variant>
        <vt:i4>0</vt:i4>
      </vt:variant>
      <vt:variant>
        <vt:i4>5</vt:i4>
      </vt:variant>
      <vt:variant>
        <vt:lpwstr>mailto:dpocontact@dcde.gov.ie</vt:lpwstr>
      </vt:variant>
      <vt:variant>
        <vt:lpwstr/>
      </vt:variant>
      <vt:variant>
        <vt:i4>1376260</vt:i4>
      </vt:variant>
      <vt:variant>
        <vt:i4>0</vt:i4>
      </vt:variant>
      <vt:variant>
        <vt:i4>0</vt:i4>
      </vt:variant>
      <vt:variant>
        <vt:i4>5</vt:i4>
      </vt:variant>
      <vt:variant>
        <vt:lpwstr>https://www.childsafeguardingelc.ie/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Bordered Welcome Letter to the Students School Letters</dc:title>
  <dc:subject/>
  <dc:creator>Renata Szabo</dc:creator>
  <cp:keywords>DAGRgRdflz8,BAD-5QKmgs0</cp:keywords>
  <cp:lastModifiedBy>Maria Sheridan</cp:lastModifiedBy>
  <cp:revision>47</cp:revision>
  <dcterms:created xsi:type="dcterms:W3CDTF">2026-06-26T17:36:00Z</dcterms:created>
  <dcterms:modified xsi:type="dcterms:W3CDTF">2026-07-01T08:15:00Z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2024-09-22T00:00:00Z</vt:filetime>
  </property>
  <property fmtid="{D5CDD505-2E9C-101B-9397-08002B2CF9AE}" pid="3" name="Creator">
    <vt:lpwstr>Canva</vt:lpwstr>
  </property>
  <property fmtid="{D5CDD505-2E9C-101B-9397-08002B2CF9AE}" pid="4" name="LastSaved">
    <vt:filetime>2026-06-26T00:00:00Z</vt:filetime>
  </property>
  <property fmtid="{D5CDD505-2E9C-101B-9397-08002B2CF9AE}" pid="5" name="Producer">
    <vt:lpwstr>Canva</vt:lpwstr>
  </property>
  <property fmtid="{D5CDD505-2E9C-101B-9397-08002B2CF9AE}" pid="6" name="MSIP_Label_8fe179ce-cce1-4276-abee-f321760519af_Enabled">
    <vt:lpwstr>true</vt:lpwstr>
  </property>
  <property fmtid="{D5CDD505-2E9C-101B-9397-08002B2CF9AE}" pid="7" name="MSIP_Label_8fe179ce-cce1-4276-abee-f321760519af_SetDate">
    <vt:lpwstr>2026-06-26T09:36:37Z</vt:lpwstr>
  </property>
  <property fmtid="{D5CDD505-2E9C-101B-9397-08002B2CF9AE}" pid="8" name="MSIP_Label_8fe179ce-cce1-4276-abee-f321760519af_Method">
    <vt:lpwstr>Privileged</vt:lpwstr>
  </property>
  <property fmtid="{D5CDD505-2E9C-101B-9397-08002B2CF9AE}" pid="9" name="MSIP_Label_8fe179ce-cce1-4276-abee-f321760519af_Name">
    <vt:lpwstr>Internal test2</vt:lpwstr>
  </property>
  <property fmtid="{D5CDD505-2E9C-101B-9397-08002B2CF9AE}" pid="10" name="MSIP_Label_8fe179ce-cce1-4276-abee-f321760519af_SiteId">
    <vt:lpwstr>aeae5436-a997-489f-b0e1-ae283ced47f7</vt:lpwstr>
  </property>
  <property fmtid="{D5CDD505-2E9C-101B-9397-08002B2CF9AE}" pid="11" name="MSIP_Label_8fe179ce-cce1-4276-abee-f321760519af_ActionId">
    <vt:lpwstr>dc0bc9fd-5be1-41b5-9b7d-2449b67189e5</vt:lpwstr>
  </property>
  <property fmtid="{D5CDD505-2E9C-101B-9397-08002B2CF9AE}" pid="12" name="MSIP_Label_8fe179ce-cce1-4276-abee-f321760519af_ContentBits">
    <vt:lpwstr>0</vt:lpwstr>
  </property>
  <property fmtid="{D5CDD505-2E9C-101B-9397-08002B2CF9AE}" pid="13" name="MSIP_Label_8fe179ce-cce1-4276-abee-f321760519af_Tag">
    <vt:lpwstr>10, 0, 1, 1</vt:lpwstr>
  </property>
</Properties>
</file>