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7593C">
      <w:pPr>
        <w:jc w:val="center"/>
        <w:rPr>
          <w:rFonts w:hint="default"/>
          <w:b/>
          <w:bCs/>
          <w:sz w:val="32"/>
          <w:szCs w:val="32"/>
          <w:u w:val="single"/>
          <w:lang w:val="en-AU"/>
        </w:rPr>
      </w:pPr>
      <w:r>
        <w:rPr>
          <w:rFonts w:hint="default"/>
          <w:b/>
          <w:bCs/>
          <w:sz w:val="32"/>
          <w:szCs w:val="32"/>
          <w:u w:val="single"/>
          <w:lang w:val="en-AU"/>
        </w:rPr>
        <w:t>PRACTITIONER LEVEL 1 WORKBOOK</w:t>
      </w:r>
    </w:p>
    <w:p w14:paraId="3CB6108F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P1 Technical Checklist (tested at the Technical Check-Off)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0CB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3C68A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6611" w:type="dxa"/>
          </w:tcPr>
          <w:p w14:paraId="42ADCE2C">
            <w:pPr>
              <w:spacing w:after="0" w:line="240" w:lineRule="auto"/>
              <w:rPr>
                <w:rFonts w:hint="default"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Notes</w:t>
            </w:r>
          </w:p>
        </w:tc>
      </w:tr>
      <w:tr w14:paraId="5B34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shd w:val="clear" w:color="auto" w:fill="E17300"/>
          </w:tcPr>
          <w:p w14:paraId="64D46355">
            <w:pPr>
              <w:spacing w:after="0" w:line="240" w:lineRule="auto"/>
              <w:rPr>
                <w:rFonts w:hint="default"/>
                <w:b w:val="0"/>
                <w:bCs w:val="0"/>
                <w:u w:val="single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2CDD9F34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STANCES AND MOVEMENT</w:t>
            </w:r>
          </w:p>
        </w:tc>
      </w:tr>
      <w:tr w14:paraId="35AD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79ED20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Passive stance</w:t>
            </w:r>
          </w:p>
          <w:p w14:paraId="250E06C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2ECE8DB">
            <w:pPr>
              <w:spacing w:after="0" w:line="240" w:lineRule="auto"/>
            </w:pPr>
          </w:p>
        </w:tc>
      </w:tr>
      <w:tr w14:paraId="4777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BCF6FD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Semi-passive stance</w:t>
            </w:r>
          </w:p>
          <w:p w14:paraId="7BA77C5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0033E3C">
            <w:pPr>
              <w:spacing w:after="0" w:line="240" w:lineRule="auto"/>
            </w:pPr>
          </w:p>
        </w:tc>
      </w:tr>
      <w:tr w14:paraId="1707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EB53E33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General outlet stance</w:t>
            </w:r>
          </w:p>
          <w:p w14:paraId="32825959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1" w:type="dxa"/>
          </w:tcPr>
          <w:p w14:paraId="5A1FF501">
            <w:pPr>
              <w:spacing w:after="0" w:line="240" w:lineRule="auto"/>
            </w:pPr>
          </w:p>
        </w:tc>
      </w:tr>
      <w:tr w14:paraId="522D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5F0951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Non-aggressive ready stance - palms forward</w:t>
            </w:r>
          </w:p>
          <w:p w14:paraId="73C5561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99487DE">
            <w:pPr>
              <w:spacing w:after="0" w:line="240" w:lineRule="auto"/>
            </w:pPr>
          </w:p>
        </w:tc>
      </w:tr>
      <w:tr w14:paraId="1DE8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C3574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 drill - stepping</w:t>
            </w:r>
          </w:p>
          <w:p w14:paraId="10402EB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BDB581">
            <w:pPr>
              <w:spacing w:after="0" w:line="240" w:lineRule="auto"/>
            </w:pPr>
          </w:p>
        </w:tc>
      </w:tr>
      <w:tr w14:paraId="2E688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ABF6F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 drill - head defence</w:t>
            </w:r>
          </w:p>
          <w:p w14:paraId="233DDE7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D2137DA">
            <w:pPr>
              <w:spacing w:after="0" w:line="240" w:lineRule="auto"/>
            </w:pPr>
          </w:p>
        </w:tc>
      </w:tr>
      <w:tr w14:paraId="4288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C40B15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Star drill - combined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head and stepping</w:t>
            </w:r>
          </w:p>
          <w:p w14:paraId="05BC9D5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8E0C8EC">
            <w:pPr>
              <w:spacing w:after="0" w:line="240" w:lineRule="auto"/>
            </w:pPr>
          </w:p>
        </w:tc>
      </w:tr>
      <w:tr w14:paraId="1134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 w14:paraId="0DC67F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Pivoting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and turning</w:t>
            </w:r>
            <w:r>
              <w:rPr>
                <w:rFonts w:ascii="Arial" w:hAnsi="Arial" w:cs="Arial"/>
                <w:color w:val="000000"/>
              </w:rPr>
              <w:t xml:space="preserve"> on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the </w:t>
            </w:r>
            <w:r>
              <w:rPr>
                <w:rFonts w:ascii="Arial" w:hAnsi="Arial" w:cs="Arial"/>
                <w:color w:val="000000"/>
              </w:rPr>
              <w:t xml:space="preserve">front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or </w:t>
            </w:r>
            <w:r>
              <w:rPr>
                <w:rFonts w:ascii="Arial" w:hAnsi="Arial" w:cs="Arial"/>
                <w:color w:val="000000"/>
              </w:rPr>
              <w:t>back leg</w:t>
            </w:r>
          </w:p>
          <w:p w14:paraId="3476FB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7C10BCC">
            <w:pPr>
              <w:spacing w:after="0" w:line="240" w:lineRule="auto"/>
            </w:pPr>
          </w:p>
        </w:tc>
      </w:tr>
      <w:tr w14:paraId="4B2B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2C153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108052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STRIKING: VULNERABLE POINTS</w:t>
            </w:r>
          </w:p>
        </w:tc>
      </w:tr>
      <w:tr w14:paraId="6DB4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vAlign w:val="top"/>
          </w:tcPr>
          <w:p w14:paraId="412AD2E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List the vulnerable points of the human body, classified according to height level</w:t>
            </w:r>
          </w:p>
          <w:p w14:paraId="5FBE461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6DB237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</w:p>
        </w:tc>
      </w:tr>
    </w:tbl>
    <w:p w14:paraId="627057A6"/>
    <w:p w14:paraId="2280CC63"/>
    <w:p w14:paraId="068346CD"/>
    <w:p w14:paraId="5DCEAEC9"/>
    <w:p w14:paraId="2022BDD0"/>
    <w:p w14:paraId="738C3B45"/>
    <w:p w14:paraId="47A9072C"/>
    <w:p w14:paraId="3D21E601"/>
    <w:p w14:paraId="192C23A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2C0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5AC88FF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A1B9F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HAND/ARM STRIKES</w:t>
            </w:r>
          </w:p>
        </w:tc>
      </w:tr>
      <w:tr w14:paraId="5CD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471387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Double hand shove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to chin or chest</w:t>
            </w:r>
          </w:p>
          <w:p w14:paraId="3E16E62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90D233">
            <w:pPr>
              <w:spacing w:after="0" w:line="240" w:lineRule="auto"/>
            </w:pPr>
          </w:p>
        </w:tc>
      </w:tr>
      <w:tr w14:paraId="29C6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09FD3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Straight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</w:t>
            </w:r>
            <w:r>
              <w:rPr>
                <w:rFonts w:ascii="Arial" w:hAnsi="Arial" w:cs="Arial"/>
                <w:color w:val="000000"/>
                <w:u w:val="single"/>
              </w:rPr>
              <w:t>alm</w:t>
            </w:r>
            <w:r>
              <w:rPr>
                <w:rFonts w:ascii="Arial" w:hAnsi="Arial" w:cs="Arial"/>
                <w:color w:val="000000"/>
              </w:rPr>
              <w:t xml:space="preserve"> strikes</w:t>
            </w:r>
          </w:p>
          <w:p w14:paraId="442D0C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1E8685C2">
            <w:pPr>
              <w:spacing w:after="0" w:line="240" w:lineRule="auto"/>
            </w:pPr>
          </w:p>
        </w:tc>
      </w:tr>
      <w:tr w14:paraId="5C80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D7D715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Straight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</w:t>
            </w:r>
            <w:r>
              <w:rPr>
                <w:rFonts w:ascii="Arial" w:hAnsi="Arial" w:cs="Arial"/>
                <w:color w:val="000000"/>
                <w:u w:val="single"/>
              </w:rPr>
              <w:t>unches</w:t>
            </w:r>
            <w:r>
              <w:rPr>
                <w:rFonts w:ascii="Arial" w:hAnsi="Arial" w:cs="Arial"/>
                <w:color w:val="000000"/>
              </w:rPr>
              <w:t xml:space="preserve"> (including how to make a fist)</w:t>
            </w:r>
          </w:p>
          <w:p w14:paraId="405E4F2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1071100A">
            <w:pPr>
              <w:spacing w:after="0" w:line="240" w:lineRule="auto"/>
            </w:pPr>
          </w:p>
        </w:tc>
      </w:tr>
      <w:tr w14:paraId="6752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5761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Straight strike with fingers</w:t>
            </w:r>
          </w:p>
          <w:p w14:paraId="6018F7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A3250CA">
            <w:pPr>
              <w:spacing w:after="0" w:line="240" w:lineRule="auto"/>
            </w:pPr>
          </w:p>
        </w:tc>
      </w:tr>
      <w:tr w14:paraId="6755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B0B6DB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Hammer</w:t>
            </w:r>
            <w:r>
              <w:rPr>
                <w:rFonts w:ascii="Arial" w:hAnsi="Arial" w:cs="Arial"/>
                <w:color w:val="000000"/>
              </w:rPr>
              <w:t xml:space="preserve"> strikes </w:t>
            </w:r>
            <w:r>
              <w:rPr>
                <w:rFonts w:ascii="Arial" w:hAnsi="Arial" w:cs="Arial"/>
                <w:color w:val="000000"/>
                <w:u w:val="single"/>
              </w:rPr>
              <w:t>forward</w:t>
            </w:r>
          </w:p>
          <w:p w14:paraId="00628916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0BE2B837">
            <w:pPr>
              <w:spacing w:after="0" w:line="240" w:lineRule="auto"/>
            </w:pPr>
          </w:p>
        </w:tc>
      </w:tr>
      <w:tr w14:paraId="4442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61B119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Hammer</w:t>
            </w:r>
            <w:r>
              <w:rPr>
                <w:rFonts w:ascii="Arial" w:hAnsi="Arial" w:cs="Arial"/>
                <w:color w:val="000000"/>
              </w:rPr>
              <w:t xml:space="preserve"> strikes </w:t>
            </w:r>
            <w:r>
              <w:rPr>
                <w:rFonts w:ascii="Arial" w:hAnsi="Arial" w:cs="Arial"/>
                <w:color w:val="000000"/>
                <w:u w:val="single"/>
              </w:rPr>
              <w:t>downward</w:t>
            </w:r>
          </w:p>
          <w:p w14:paraId="6A25887E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2A15B1EC">
            <w:pPr>
              <w:spacing w:after="0" w:line="240" w:lineRule="auto"/>
            </w:pPr>
          </w:p>
        </w:tc>
      </w:tr>
      <w:tr w14:paraId="4AA2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73DDD12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 w:eastAsia="en-US"/>
              </w:rPr>
              <w:t>Horizontal elbow</w:t>
            </w:r>
            <w:r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  <w:t xml:space="preserve"> inwards</w:t>
            </w:r>
          </w:p>
          <w:p w14:paraId="347F0ADF">
            <w:pPr>
              <w:spacing w:after="0" w:line="240" w:lineRule="auto"/>
              <w:rPr>
                <w:rFonts w:hint="default" w:ascii="Arial" w:hAnsi="Arial" w:cs="Arial"/>
                <w:color w:val="000000"/>
                <w:u w:val="none"/>
                <w:lang w:val="en-AU" w:eastAsia="en-US"/>
              </w:rPr>
            </w:pPr>
          </w:p>
        </w:tc>
        <w:tc>
          <w:tcPr>
            <w:tcW w:w="6611" w:type="dxa"/>
          </w:tcPr>
          <w:p w14:paraId="627D7428">
            <w:pPr>
              <w:spacing w:after="0" w:line="240" w:lineRule="auto"/>
            </w:pPr>
          </w:p>
        </w:tc>
      </w:tr>
      <w:tr w14:paraId="79C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05522D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Educational stop</w:t>
            </w:r>
          </w:p>
          <w:p w14:paraId="127C3AAE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727F8E59">
            <w:pPr>
              <w:spacing w:after="0" w:line="240" w:lineRule="auto"/>
            </w:pPr>
          </w:p>
        </w:tc>
      </w:tr>
      <w:tr w14:paraId="7D0E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5E79054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769CCF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KICKS</w:t>
            </w:r>
          </w:p>
        </w:tc>
      </w:tr>
      <w:tr w14:paraId="00DF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C0A85D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Knee strike upwards</w:t>
            </w:r>
          </w:p>
          <w:p w14:paraId="70015AD4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70FF35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8E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575377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Regular kick to groin – 3 tools</w:t>
            </w:r>
          </w:p>
          <w:p w14:paraId="7F5CA787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DF0D11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2B8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BB077C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Front stomp kick to knee</w:t>
            </w:r>
          </w:p>
          <w:p w14:paraId="167DB72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BEF345B">
            <w:pPr>
              <w:spacing w:after="0" w:line="240" w:lineRule="auto"/>
            </w:pPr>
          </w:p>
        </w:tc>
      </w:tr>
      <w:tr w14:paraId="746D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932F1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265778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COMBINATIONS</w:t>
            </w:r>
          </w:p>
        </w:tc>
      </w:tr>
      <w:tr w14:paraId="1B76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5AB32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Combinations long-short (front)</w:t>
            </w:r>
          </w:p>
          <w:p w14:paraId="25259C1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3C86FCF">
            <w:pPr>
              <w:spacing w:after="0" w:line="240" w:lineRule="auto"/>
            </w:pPr>
          </w:p>
        </w:tc>
      </w:tr>
      <w:tr w14:paraId="48D1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9E7393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Combinations short-long (front)</w:t>
            </w:r>
          </w:p>
          <w:p w14:paraId="477EBB5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68BB5FF">
            <w:pPr>
              <w:spacing w:after="0" w:line="240" w:lineRule="auto"/>
            </w:pPr>
          </w:p>
        </w:tc>
      </w:tr>
    </w:tbl>
    <w:p w14:paraId="62C028FF"/>
    <w:p w14:paraId="1AC2F895"/>
    <w:p w14:paraId="5F884CB3"/>
    <w:p w14:paraId="24A6D30F"/>
    <w:p w14:paraId="5BB79B40"/>
    <w:p w14:paraId="315362D3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1BD3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5EFB8F30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02F6185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BODY DEFENCES</w:t>
            </w:r>
          </w:p>
        </w:tc>
      </w:tr>
      <w:tr w14:paraId="302D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AB2C2A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Blading the 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chest</w:t>
            </w:r>
          </w:p>
          <w:p w14:paraId="1A63EE32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5F672313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53E1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4ADA9C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Blading the body while advancing diagonally (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both sides)</w:t>
            </w:r>
          </w:p>
          <w:p w14:paraId="1ED5099C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70B58EAF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1B09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13415FE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Head defence against straight punch (slip)</w:t>
            </w:r>
          </w:p>
          <w:p w14:paraId="52414832">
            <w:pPr>
              <w:pStyle w:val="6"/>
              <w:spacing w:before="0" w:beforeAutospacing="0" w:after="0" w:afterAutospacing="0"/>
              <w:rPr>
                <w:rFonts w:ascii="Arial" w:hAnsi="Arial" w:eastAsia="Times New Roman" w:cs="Arial"/>
                <w:color w:val="000000"/>
                <w:sz w:val="22"/>
                <w:szCs w:val="22"/>
                <w:lang w:val="en-AU" w:eastAsia="en-AU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477E587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5B2F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A250333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  <w:r>
              <w:rPr>
                <w:rFonts w:ascii="Arial" w:hAnsi="Arial" w:cs="Arial"/>
                <w:color w:val="000000"/>
              </w:rPr>
              <w:t>Body defence against haymaker (bob and weave)</w:t>
            </w:r>
          </w:p>
          <w:p w14:paraId="2464E54F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  <w:shd w:val="clear" w:color="auto" w:fill="auto"/>
            <w:vAlign w:val="top"/>
          </w:tcPr>
          <w:p w14:paraId="3E20F586">
            <w:pPr>
              <w:spacing w:after="0" w:line="240" w:lineRule="auto"/>
              <w:rPr>
                <w:rFonts w:asciiTheme="minorHAnsi" w:hAnsiTheme="minorHAnsi" w:eastAsiaTheme="minorHAnsi" w:cstheme="minorBidi"/>
                <w:sz w:val="22"/>
                <w:szCs w:val="22"/>
                <w:lang w:val="en-AU" w:eastAsia="en-US" w:bidi="ar-SA"/>
              </w:rPr>
            </w:pPr>
          </w:p>
        </w:tc>
      </w:tr>
      <w:tr w14:paraId="4370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DFC45E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BA426C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HAND STRIKES</w:t>
            </w:r>
          </w:p>
        </w:tc>
      </w:tr>
      <w:tr w14:paraId="1801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D15B4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 vs circular attack with hands</w:t>
            </w:r>
          </w:p>
          <w:p w14:paraId="4DC29AC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4A98FDF">
            <w:pPr>
              <w:spacing w:after="0" w:line="240" w:lineRule="auto"/>
            </w:pPr>
          </w:p>
        </w:tc>
      </w:tr>
      <w:tr w14:paraId="2293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1E3B0C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def vs straight punch - palm</w:t>
            </w:r>
          </w:p>
          <w:p w14:paraId="4EB95F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A859AE3">
            <w:pPr>
              <w:spacing w:after="0" w:line="240" w:lineRule="auto"/>
            </w:pPr>
          </w:p>
        </w:tc>
      </w:tr>
      <w:tr w14:paraId="09B0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6FE40E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def vs straight punch - forearm</w:t>
            </w:r>
          </w:p>
          <w:p w14:paraId="03D225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9E8FC58">
            <w:pPr>
              <w:spacing w:after="0" w:line="240" w:lineRule="auto"/>
              <w:rPr>
                <w:rFonts w:hint="default"/>
                <w:lang w:val="en-AU"/>
              </w:rPr>
            </w:pPr>
          </w:p>
        </w:tc>
      </w:tr>
      <w:tr w14:paraId="37E3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9A2F0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palm def – lean back and kick</w:t>
            </w:r>
          </w:p>
          <w:p w14:paraId="47D79BA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3970CFDE">
            <w:pPr>
              <w:spacing w:after="0" w:line="240" w:lineRule="auto"/>
            </w:pPr>
          </w:p>
        </w:tc>
      </w:tr>
      <w:tr w14:paraId="16F6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5F9C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Diamond defence</w:t>
            </w:r>
          </w:p>
          <w:p w14:paraId="782347D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02DD71">
            <w:pPr>
              <w:spacing w:after="0" w:line="240" w:lineRule="auto"/>
            </w:pPr>
          </w:p>
        </w:tc>
      </w:tr>
      <w:tr w14:paraId="108D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733FCDD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701863EF">
            <w:pPr>
              <w:spacing w:after="0" w:line="240" w:lineRule="auto"/>
              <w:jc w:val="center"/>
              <w:rPr>
                <w:rFonts w:hint="default"/>
                <w:b/>
                <w:bCs/>
                <w:lang w:val="en-AU"/>
              </w:rPr>
            </w:pPr>
            <w:r>
              <w:rPr>
                <w:rFonts w:hint="default"/>
                <w:b/>
                <w:bCs/>
                <w:lang w:val="en-AU"/>
              </w:rPr>
              <w:t>ACTIVE SHIELDING</w:t>
            </w:r>
          </w:p>
        </w:tc>
      </w:tr>
      <w:tr w14:paraId="2D12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F54751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Active shield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forward 2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arms</w:t>
            </w:r>
          </w:p>
          <w:p w14:paraId="676327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61E2231">
            <w:pPr>
              <w:spacing w:after="0" w:line="240" w:lineRule="auto"/>
            </w:pPr>
          </w:p>
        </w:tc>
      </w:tr>
      <w:tr w14:paraId="0337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BEECE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Active shield 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forward 1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arm</w:t>
            </w:r>
          </w:p>
          <w:p w14:paraId="1BB0CB8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F943163">
            <w:pPr>
              <w:spacing w:after="0" w:line="240" w:lineRule="auto"/>
            </w:pPr>
          </w:p>
        </w:tc>
      </w:tr>
      <w:tr w14:paraId="0787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F1621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 xml:space="preserve">Active shield </w:t>
            </w:r>
            <w:r>
              <w:rPr>
                <w:rFonts w:ascii="Arial" w:hAnsi="Arial" w:cs="Arial"/>
                <w:color w:val="000000"/>
                <w:u w:val="single"/>
              </w:rPr>
              <w:t>sideways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hook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strike</w:t>
            </w:r>
          </w:p>
          <w:p w14:paraId="20F9687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F22DD12">
            <w:pPr>
              <w:spacing w:after="0" w:line="240" w:lineRule="auto"/>
            </w:pPr>
          </w:p>
        </w:tc>
      </w:tr>
      <w:tr w14:paraId="60A4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6B7D0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Active shield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sideways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vs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straight punch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from the side</w:t>
            </w:r>
          </w:p>
          <w:p w14:paraId="4CB1A4E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40E44D2">
            <w:pPr>
              <w:spacing w:after="0" w:line="240" w:lineRule="auto"/>
            </w:pPr>
          </w:p>
        </w:tc>
      </w:tr>
      <w:tr w14:paraId="2E16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E7B767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5E0EB0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KICKS</w:t>
            </w:r>
          </w:p>
        </w:tc>
      </w:tr>
      <w:tr w14:paraId="49CA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5C169A8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Inside def shin vs regular kick</w:t>
            </w:r>
          </w:p>
          <w:p w14:paraId="41D88484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6E5AAA0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4A670314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7C13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32745F3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248C4C9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DANGEROUS SHIRT GRABS</w:t>
            </w:r>
          </w:p>
        </w:tc>
      </w:tr>
      <w:tr w14:paraId="3C324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F72B7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 handed</w:t>
            </w:r>
            <w:r>
              <w:rPr>
                <w:rFonts w:ascii="Arial" w:hAnsi="Arial" w:cs="Arial"/>
                <w:color w:val="000000"/>
              </w:rPr>
              <w:t xml:space="preserve"> shirt grab - 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with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straight or circular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punch</w:t>
            </w:r>
          </w:p>
          <w:p w14:paraId="5D7743C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2F005E67">
            <w:pPr>
              <w:spacing w:after="0" w:line="240" w:lineRule="auto"/>
            </w:pPr>
          </w:p>
        </w:tc>
      </w:tr>
      <w:tr w14:paraId="6ACB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ADDF01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 handed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shirt grab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with threat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punch</w:t>
            </w:r>
          </w:p>
          <w:p w14:paraId="4F6C532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34DDFA">
            <w:pPr>
              <w:spacing w:after="0" w:line="240" w:lineRule="auto"/>
            </w:pPr>
          </w:p>
        </w:tc>
      </w:tr>
      <w:tr w14:paraId="5709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17BD9C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2 handed</w:t>
            </w:r>
            <w:r>
              <w:rPr>
                <w:rFonts w:ascii="Arial" w:hAnsi="Arial" w:cs="Arial"/>
                <w:color w:val="000000"/>
              </w:rPr>
              <w:t xml:space="preserve"> shirt grab - 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 xml:space="preserve"> pushing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(“batman”)</w:t>
            </w:r>
          </w:p>
          <w:p w14:paraId="2981E2C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75E4856">
            <w:pPr>
              <w:spacing w:after="0" w:line="240" w:lineRule="auto"/>
            </w:pPr>
          </w:p>
        </w:tc>
      </w:tr>
      <w:tr w14:paraId="1DE8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9F38CF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2 handed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shirt grab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dangerous pulling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(burst and jam)</w:t>
            </w:r>
          </w:p>
          <w:p w14:paraId="1C410F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8CEB87">
            <w:pPr>
              <w:spacing w:after="0" w:line="240" w:lineRule="auto"/>
            </w:pPr>
          </w:p>
        </w:tc>
      </w:tr>
      <w:tr w14:paraId="64B2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DEBE26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79A4E40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/>
                <w:sz w:val="22"/>
                <w:szCs w:val="22"/>
                <w:u w:val="none"/>
                <w:lang w:val="en-AU" w:eastAsia="en-US" w:bidi="ar-SA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NON-DANGEROUS SHIRT GRABS</w:t>
            </w:r>
          </w:p>
        </w:tc>
      </w:tr>
      <w:tr w14:paraId="7D1C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207EF4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1 handed</w:t>
            </w:r>
            <w:r>
              <w:rPr>
                <w:rFonts w:ascii="Arial" w:hAnsi="Arial" w:cs="Arial"/>
                <w:color w:val="000000"/>
              </w:rPr>
              <w:t xml:space="preserve"> shirt grab – </w:t>
            </w:r>
            <w:r>
              <w:rPr>
                <w:rFonts w:ascii="Arial" w:hAnsi="Arial" w:cs="Arial"/>
                <w:color w:val="000000"/>
                <w:u w:val="single"/>
              </w:rPr>
              <w:t>non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-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none"/>
                <w:lang w:val="en-AU"/>
              </w:rPr>
              <w:t>3 stages</w:t>
            </w:r>
          </w:p>
        </w:tc>
        <w:tc>
          <w:tcPr>
            <w:tcW w:w="6611" w:type="dxa"/>
          </w:tcPr>
          <w:p w14:paraId="6CC92F00">
            <w:pPr>
              <w:spacing w:after="0" w:line="240" w:lineRule="auto"/>
            </w:pPr>
          </w:p>
        </w:tc>
      </w:tr>
      <w:tr w14:paraId="26D3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8B1A2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2 handed</w:t>
            </w:r>
            <w:r>
              <w:rPr>
                <w:rFonts w:ascii="Arial" w:hAnsi="Arial" w:cs="Arial"/>
                <w:color w:val="000000"/>
              </w:rPr>
              <w:t xml:space="preserve"> shirt grab – </w:t>
            </w:r>
            <w:r>
              <w:rPr>
                <w:rFonts w:ascii="Arial" w:hAnsi="Arial" w:cs="Arial"/>
                <w:color w:val="000000"/>
                <w:u w:val="single"/>
              </w:rPr>
              <w:t>non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-</w:t>
            </w:r>
            <w:r>
              <w:rPr>
                <w:rFonts w:ascii="Arial" w:hAnsi="Arial" w:cs="Arial"/>
                <w:color w:val="000000"/>
                <w:u w:val="single"/>
              </w:rPr>
              <w:t>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- 3 stages</w:t>
            </w:r>
          </w:p>
          <w:p w14:paraId="690E244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A785EA1">
            <w:pPr>
              <w:spacing w:after="0" w:line="240" w:lineRule="auto"/>
            </w:pPr>
          </w:p>
        </w:tc>
      </w:tr>
      <w:tr w14:paraId="0EBD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A638DF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Any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non-dangerous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inside defence to elbow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(shoulder leverage)</w:t>
            </w:r>
          </w:p>
          <w:p w14:paraId="748056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F83CC9C">
            <w:pPr>
              <w:spacing w:after="0" w:line="240" w:lineRule="auto"/>
            </w:pPr>
          </w:p>
        </w:tc>
      </w:tr>
      <w:tr w14:paraId="56D2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47134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 vs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shirt grab from rear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lift arm, turn out of channel and palm strike their arm</w:t>
            </w:r>
          </w:p>
          <w:p w14:paraId="0F8FBAF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8972202">
            <w:pPr>
              <w:spacing w:after="0" w:line="240" w:lineRule="auto"/>
            </w:pPr>
          </w:p>
        </w:tc>
      </w:tr>
    </w:tbl>
    <w:p w14:paraId="3DFD9908"/>
    <w:p w14:paraId="043FE8E9"/>
    <w:p w14:paraId="7CB01F66"/>
    <w:p w14:paraId="1C7A1D40"/>
    <w:p w14:paraId="174EAD61"/>
    <w:p w14:paraId="56E61BF0"/>
    <w:p w14:paraId="0E3DF714"/>
    <w:p w14:paraId="30E17E3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5788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6801D49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5014118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DEFENDING AGAINST KNIFE STABS</w:t>
            </w:r>
          </w:p>
        </w:tc>
      </w:tr>
      <w:tr w14:paraId="359B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C02756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  <w:u w:val="single"/>
              </w:rPr>
              <w:t>icepick</w:t>
            </w:r>
            <w:r>
              <w:rPr>
                <w:rFonts w:ascii="Arial" w:hAnsi="Arial" w:cs="Arial"/>
                <w:color w:val="000000"/>
              </w:rPr>
              <w:t xml:space="preserve"> stab</w:t>
            </w:r>
          </w:p>
          <w:p w14:paraId="58355B0D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71C9C375">
            <w:pPr>
              <w:spacing w:after="0" w:line="240" w:lineRule="auto"/>
            </w:pPr>
          </w:p>
        </w:tc>
      </w:tr>
      <w:tr w14:paraId="14D1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1F8E78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  <w:u w:val="single"/>
              </w:rPr>
              <w:t>oriental</w:t>
            </w:r>
            <w:r>
              <w:rPr>
                <w:rFonts w:ascii="Arial" w:hAnsi="Arial" w:cs="Arial"/>
                <w:color w:val="000000"/>
              </w:rPr>
              <w:t xml:space="preserve"> stab</w:t>
            </w:r>
          </w:p>
          <w:p w14:paraId="02F1E2B3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580A992">
            <w:pPr>
              <w:spacing w:after="0" w:line="240" w:lineRule="auto"/>
            </w:pPr>
          </w:p>
        </w:tc>
      </w:tr>
      <w:tr w14:paraId="4953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C006E9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strong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, centred</w:t>
            </w:r>
            <w:r>
              <w:rPr>
                <w:rFonts w:ascii="Arial" w:hAnsi="Arial" w:cs="Arial"/>
                <w:color w:val="000000"/>
              </w:rPr>
              <w:t xml:space="preserve"> oriental stab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(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heavy oriental</w:t>
            </w:r>
            <w:r>
              <w:rPr>
                <w:rFonts w:hint="default" w:ascii="Arial" w:hAnsi="Arial" w:cs="Arial"/>
                <w:color w:val="000000"/>
                <w:lang w:val="en-AU"/>
              </w:rPr>
              <w:t>)</w:t>
            </w:r>
          </w:p>
          <w:p w14:paraId="07D680A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0D188BF8">
            <w:pPr>
              <w:spacing w:after="0" w:line="240" w:lineRule="auto"/>
            </w:pPr>
          </w:p>
        </w:tc>
      </w:tr>
      <w:tr w14:paraId="459A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4CC83E9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360</w:t>
            </w:r>
            <w:r>
              <w:rPr>
                <w:rFonts w:ascii="Arial" w:hAnsi="Arial" w:cs="Arial"/>
                <w:color w:val="000000"/>
              </w:rPr>
              <w:t xml:space="preserve"> vs </w:t>
            </w:r>
            <w:r>
              <w:rPr>
                <w:rFonts w:ascii="Arial" w:hAnsi="Arial" w:cs="Arial"/>
                <w:color w:val="000000"/>
                <w:u w:val="single"/>
              </w:rPr>
              <w:t>oriental</w:t>
            </w:r>
            <w:r>
              <w:rPr>
                <w:rFonts w:ascii="Arial" w:hAnsi="Arial" w:cs="Arial"/>
                <w:color w:val="000000"/>
              </w:rPr>
              <w:t xml:space="preserve"> stab to </w:t>
            </w:r>
            <w:r>
              <w:rPr>
                <w:rFonts w:ascii="Arial" w:hAnsi="Arial" w:cs="Arial"/>
                <w:color w:val="000000"/>
                <w:u w:val="single"/>
              </w:rPr>
              <w:t>neck</w:t>
            </w:r>
          </w:p>
          <w:p w14:paraId="078A19D8">
            <w:pPr>
              <w:spacing w:after="0" w:line="240" w:lineRule="auto"/>
              <w:rPr>
                <w:rFonts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5FCA1798">
            <w:pPr>
              <w:spacing w:after="0" w:line="240" w:lineRule="auto"/>
            </w:pPr>
          </w:p>
        </w:tc>
      </w:tr>
      <w:tr w14:paraId="455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2D1B5E7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knife draw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push or pre-emptive attack</w:t>
            </w:r>
          </w:p>
          <w:p w14:paraId="2EEDD73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66AF8F3A">
            <w:pPr>
              <w:spacing w:after="0" w:line="240" w:lineRule="auto"/>
            </w:pPr>
          </w:p>
        </w:tc>
      </w:tr>
      <w:tr w14:paraId="2E03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  <w:vAlign w:val="top"/>
          </w:tcPr>
          <w:p w14:paraId="6F2A79CD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  <w:shd w:val="clear" w:color="auto" w:fill="E17300"/>
            <w:vAlign w:val="top"/>
          </w:tcPr>
          <w:p w14:paraId="5FE0EADF">
            <w:pPr>
              <w:spacing w:after="0" w:line="240" w:lineRule="auto"/>
              <w:jc w:val="center"/>
            </w:pPr>
            <w:r>
              <w:rPr>
                <w:rFonts w:hint="default"/>
                <w:b/>
                <w:bCs/>
                <w:u w:val="none"/>
                <w:lang w:val="en-AU"/>
              </w:rPr>
              <w:t>KICKING VS ADVANCING KNIFE ATTACK</w:t>
            </w:r>
          </w:p>
        </w:tc>
      </w:tr>
      <w:tr w14:paraId="2D37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34BC12B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Regular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kick vs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advancing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knife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attack</w:t>
            </w:r>
          </w:p>
          <w:p w14:paraId="3D20286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 w:eastAsia="en-US"/>
              </w:rPr>
            </w:pPr>
          </w:p>
        </w:tc>
        <w:tc>
          <w:tcPr>
            <w:tcW w:w="6611" w:type="dxa"/>
          </w:tcPr>
          <w:p w14:paraId="441FC413">
            <w:pPr>
              <w:spacing w:after="0" w:line="240" w:lineRule="auto"/>
            </w:pPr>
          </w:p>
        </w:tc>
      </w:tr>
      <w:tr w14:paraId="6B15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4C9A157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0B1AF5CA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BREAKFALLS, KICKING AND GETTING UP</w:t>
            </w:r>
          </w:p>
        </w:tc>
      </w:tr>
      <w:tr w14:paraId="4819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CEA333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Soft breakfall forwards</w:t>
            </w:r>
          </w:p>
          <w:p w14:paraId="01A8DF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FBB1B77">
            <w:pPr>
              <w:spacing w:after="0" w:line="240" w:lineRule="auto"/>
            </w:pPr>
          </w:p>
        </w:tc>
      </w:tr>
      <w:tr w14:paraId="6504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D5301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Hard breakfall backwards</w:t>
            </w:r>
          </w:p>
          <w:p w14:paraId="519F066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0470589F">
            <w:pPr>
              <w:spacing w:after="0" w:line="240" w:lineRule="auto"/>
            </w:pPr>
          </w:p>
        </w:tc>
      </w:tr>
      <w:tr w14:paraId="3758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7B7140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Ground defensive position</w:t>
            </w:r>
          </w:p>
          <w:p w14:paraId="0760918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5891788">
            <w:pPr>
              <w:spacing w:after="0" w:line="240" w:lineRule="auto"/>
            </w:pPr>
          </w:p>
        </w:tc>
      </w:tr>
      <w:tr w14:paraId="27A1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61368BB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OTG</w:t>
            </w:r>
            <w:r>
              <w:rPr>
                <w:rFonts w:ascii="Arial" w:hAnsi="Arial" w:cs="Arial"/>
                <w:color w:val="000000"/>
              </w:rPr>
              <w:t xml:space="preserve"> - stomp kick (3 methods)</w:t>
            </w:r>
          </w:p>
          <w:p w14:paraId="550BEF8D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57AB440">
            <w:pPr>
              <w:spacing w:after="0" w:line="240" w:lineRule="auto"/>
            </w:pPr>
          </w:p>
        </w:tc>
      </w:tr>
      <w:tr w14:paraId="7940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17D7E99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OTG</w:t>
            </w:r>
            <w:r>
              <w:rPr>
                <w:rFonts w:ascii="Arial" w:hAnsi="Arial" w:cs="Arial"/>
                <w:color w:val="000000"/>
              </w:rPr>
              <w:t xml:space="preserve"> - side stomp kick (laying or in 3 point position)</w:t>
            </w:r>
          </w:p>
          <w:p w14:paraId="4C541692">
            <w:pPr>
              <w:spacing w:after="0" w:line="240" w:lineRule="auto"/>
              <w:rPr>
                <w:rFonts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1247DD97">
            <w:pPr>
              <w:spacing w:after="0" w:line="240" w:lineRule="auto"/>
            </w:pPr>
          </w:p>
        </w:tc>
      </w:tr>
      <w:tr w14:paraId="68AF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9F49B3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 up in advance</w:t>
            </w:r>
          </w:p>
          <w:p w14:paraId="1483F11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7F40D4F">
            <w:pPr>
              <w:spacing w:after="0" w:line="240" w:lineRule="auto"/>
            </w:pPr>
          </w:p>
        </w:tc>
      </w:tr>
      <w:tr w14:paraId="7C26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D1FB84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 up in place</w:t>
            </w:r>
          </w:p>
          <w:p w14:paraId="7553449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04EC668A">
            <w:pPr>
              <w:spacing w:after="0" w:line="240" w:lineRule="auto"/>
            </w:pPr>
          </w:p>
        </w:tc>
      </w:tr>
      <w:tr w14:paraId="3333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B04BDE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Get up in retreat</w:t>
            </w:r>
          </w:p>
          <w:p w14:paraId="1127F6C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FF69EB5">
            <w:pPr>
              <w:spacing w:after="0" w:line="240" w:lineRule="auto"/>
            </w:pPr>
          </w:p>
        </w:tc>
      </w:tr>
    </w:tbl>
    <w:p w14:paraId="2FFEACF7"/>
    <w:p w14:paraId="39D384E3"/>
    <w:p w14:paraId="1752E510"/>
    <w:p w14:paraId="04FE2F56"/>
    <w:p w14:paraId="184AF7E1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6CFD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52FE75E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6D6BF09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GROUND - GRAPPLING</w:t>
            </w:r>
          </w:p>
        </w:tc>
      </w:tr>
      <w:tr w14:paraId="2569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27C0A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Trap and bridge under the mount</w:t>
            </w:r>
          </w:p>
          <w:p w14:paraId="18CC77E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E17E2EC">
            <w:pPr>
              <w:spacing w:after="0" w:line="240" w:lineRule="auto"/>
            </w:pPr>
          </w:p>
        </w:tc>
      </w:tr>
      <w:tr w14:paraId="326A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1684BCD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1B13F762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USING COMMON OBJECTS</w:t>
            </w:r>
          </w:p>
        </w:tc>
      </w:tr>
      <w:tr w14:paraId="0E42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C0FF55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Using shield type object against any attack (especially knife and stick)</w:t>
            </w:r>
          </w:p>
          <w:p w14:paraId="4F7B95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B441765">
            <w:pPr>
              <w:spacing w:after="0" w:line="240" w:lineRule="auto"/>
            </w:pPr>
          </w:p>
        </w:tc>
      </w:tr>
      <w:tr w14:paraId="436B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7E0B6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Dealing with shield type object being grabbed (drop if need to)</w:t>
            </w:r>
          </w:p>
          <w:p w14:paraId="56E49B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9662E75">
            <w:pPr>
              <w:spacing w:after="0" w:line="240" w:lineRule="auto"/>
            </w:pPr>
          </w:p>
        </w:tc>
      </w:tr>
      <w:tr w14:paraId="42FE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02A41B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72EE4E7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THIRD PARTY PROTECTION</w:t>
            </w:r>
          </w:p>
        </w:tc>
      </w:tr>
      <w:tr w14:paraId="3D27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510D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3P: double handed shove to create space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from side</w:t>
            </w:r>
          </w:p>
          <w:p w14:paraId="0957D5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64C6E40F">
            <w:pPr>
              <w:spacing w:after="0" w:line="240" w:lineRule="auto"/>
            </w:pPr>
          </w:p>
        </w:tc>
      </w:tr>
      <w:tr w14:paraId="4933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3D4130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3P: attack the attacker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from side</w:t>
            </w:r>
          </w:p>
          <w:p w14:paraId="3C71902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59EBE16B">
            <w:pPr>
              <w:spacing w:after="0" w:line="240" w:lineRule="auto"/>
            </w:pPr>
          </w:p>
        </w:tc>
      </w:tr>
      <w:tr w14:paraId="3BE8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B00E0A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3P: c-grip above elbow to evacuate</w:t>
            </w:r>
          </w:p>
          <w:p w14:paraId="0082356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BB6B91C">
            <w:pPr>
              <w:spacing w:after="0" w:line="240" w:lineRule="auto"/>
            </w:pPr>
          </w:p>
        </w:tc>
      </w:tr>
      <w:tr w14:paraId="4B7E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3A6B04D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  <w:shd w:val="clear" w:color="auto" w:fill="E17300"/>
          </w:tcPr>
          <w:p w14:paraId="0C20507B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TACTICS AND THEORY</w:t>
            </w:r>
          </w:p>
        </w:tc>
      </w:tr>
      <w:tr w14:paraId="132C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0A72FA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ascii="Arial" w:hAnsi="Arial" w:cs="Arial"/>
                <w:color w:val="000000"/>
              </w:rPr>
              <w:t>Timeline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awareness</w:t>
            </w:r>
            <w:r>
              <w:rPr>
                <w:rFonts w:ascii="Arial" w:hAnsi="Arial" w:cs="Arial"/>
                <w:color w:val="000000"/>
              </w:rPr>
              <w:t>: 4 colours of awareness, looking down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to increase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peripheral vision</w:t>
            </w:r>
          </w:p>
          <w:p w14:paraId="7B68C97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8DCA17F">
            <w:pPr>
              <w:spacing w:after="0" w:line="240" w:lineRule="auto"/>
            </w:pPr>
          </w:p>
        </w:tc>
      </w:tr>
      <w:tr w14:paraId="1CA7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C9216F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Timeline: </w:t>
            </w:r>
            <w:r>
              <w:rPr>
                <w:rFonts w:ascii="Arial" w:hAnsi="Arial" w:cs="Arial"/>
                <w:color w:val="000000"/>
                <w:u w:val="single"/>
              </w:rPr>
              <w:t>avoidance</w:t>
            </w:r>
          </w:p>
          <w:p w14:paraId="6BE2FB8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7B879D3A">
            <w:pPr>
              <w:spacing w:after="0" w:line="240" w:lineRule="auto"/>
            </w:pPr>
          </w:p>
        </w:tc>
      </w:tr>
      <w:tr w14:paraId="3A49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654A47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Timeline: </w:t>
            </w:r>
            <w:r>
              <w:rPr>
                <w:rFonts w:ascii="Arial" w:hAnsi="Arial" w:cs="Arial"/>
                <w:color w:val="000000"/>
                <w:u w:val="single"/>
              </w:rPr>
              <w:t>de-escalation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/negotiation</w:t>
            </w:r>
            <w:r>
              <w:rPr>
                <w:rFonts w:ascii="Arial" w:hAnsi="Arial" w:cs="Arial"/>
                <w:color w:val="000000"/>
              </w:rPr>
              <w:t xml:space="preserve"> theory (soothing, assertive, deterrence)</w:t>
            </w:r>
          </w:p>
          <w:p w14:paraId="053B97B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483527EA">
            <w:pPr>
              <w:spacing w:after="0" w:line="240" w:lineRule="auto"/>
            </w:pPr>
          </w:p>
        </w:tc>
      </w:tr>
      <w:tr w14:paraId="0842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35F921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Timeline: pre-emptive striking theory (TAINP)</w:t>
            </w:r>
          </w:p>
          <w:p w14:paraId="60B468C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11" w:type="dxa"/>
          </w:tcPr>
          <w:p w14:paraId="347504B5">
            <w:pPr>
              <w:spacing w:after="0" w:line="240" w:lineRule="auto"/>
            </w:pPr>
          </w:p>
        </w:tc>
      </w:tr>
    </w:tbl>
    <w:p w14:paraId="2713CC2A"/>
    <w:p w14:paraId="744C3507"/>
    <w:p w14:paraId="2BEC9FC9"/>
    <w:p w14:paraId="4DFEE499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33B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E17300"/>
          </w:tcPr>
          <w:p w14:paraId="023CC4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E17300"/>
          </w:tcPr>
          <w:p w14:paraId="52BC79B3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89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4" w:hRule="atLeast"/>
        </w:trPr>
        <w:tc>
          <w:tcPr>
            <w:tcW w:w="2405" w:type="dxa"/>
          </w:tcPr>
          <w:p w14:paraId="2AB0B4C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98424AE">
            <w:pPr>
              <w:spacing w:after="0" w:line="240" w:lineRule="auto"/>
            </w:pPr>
          </w:p>
        </w:tc>
      </w:tr>
    </w:tbl>
    <w:p w14:paraId="227748E9">
      <w:pPr>
        <w:jc w:val="center"/>
        <w:rPr>
          <w:rFonts w:hint="default"/>
          <w:b/>
          <w:bCs/>
          <w:sz w:val="28"/>
          <w:szCs w:val="28"/>
          <w:u w:val="single"/>
          <w:lang w:val="en-AU"/>
        </w:rPr>
      </w:pPr>
      <w:r>
        <w:rPr>
          <w:rFonts w:hint="default"/>
          <w:b/>
          <w:bCs/>
          <w:sz w:val="28"/>
          <w:szCs w:val="28"/>
          <w:u w:val="single"/>
          <w:lang w:val="en-AU"/>
        </w:rPr>
        <w:t>P1 Tactical Sheet (tested at the Grading)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05B5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E0B4D70">
            <w:pPr>
              <w:spacing w:after="0" w:line="240" w:lineRule="auto"/>
              <w:rPr>
                <w:rFonts w:hint="default" w:ascii="Arial" w:hAnsi="Arial" w:cs="Arial"/>
                <w:b/>
                <w:bCs/>
                <w:color w:val="000000"/>
                <w:lang w:val="en-AU"/>
              </w:rPr>
            </w:pPr>
            <w:r>
              <w:rPr>
                <w:rFonts w:hint="default" w:cs="Arial" w:asciiTheme="minorAscii" w:hAnsiTheme="minorAscii"/>
                <w:b/>
                <w:bCs/>
                <w:color w:val="000000"/>
                <w:lang w:val="en-AU"/>
              </w:rPr>
              <w:t>Subject</w:t>
            </w:r>
          </w:p>
        </w:tc>
        <w:tc>
          <w:tcPr>
            <w:tcW w:w="6611" w:type="dxa"/>
          </w:tcPr>
          <w:p w14:paraId="3DE84BEE">
            <w:pPr>
              <w:spacing w:after="0" w:line="240" w:lineRule="auto"/>
              <w:jc w:val="left"/>
              <w:rPr>
                <w:rFonts w:hint="default"/>
                <w:b/>
                <w:bCs/>
                <w:u w:val="singl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Notes</w:t>
            </w:r>
          </w:p>
        </w:tc>
      </w:tr>
      <w:tr w14:paraId="7795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112DB55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D69FC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SUMMARIES AND APPLICATIONS</w:t>
            </w:r>
          </w:p>
        </w:tc>
      </w:tr>
      <w:tr w14:paraId="5C3A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FA61FD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Defending 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combination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of attacks</w:t>
            </w:r>
          </w:p>
          <w:p w14:paraId="06D2A1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1DFDF67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2F46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3B839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Defending against a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returning attacker</w:t>
            </w:r>
          </w:p>
          <w:p w14:paraId="5983F92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6D831B2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001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0E004C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ambush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665BEC0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7D64F6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E10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561A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Eyes closed -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escalation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scenarios</w:t>
            </w:r>
          </w:p>
          <w:p w14:paraId="28B3222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D35B3B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0B70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502832D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4A684950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MULTIPLE ATTACKERS</w:t>
            </w:r>
          </w:p>
        </w:tc>
      </w:tr>
      <w:tr w14:paraId="4EF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auto"/>
            <w:vAlign w:val="top"/>
          </w:tcPr>
          <w:p w14:paraId="0588241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Multiple attackers: </w:t>
            </w:r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1v4</w:t>
            </w:r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hand strikes and bystanders</w:t>
            </w:r>
          </w:p>
          <w:p w14:paraId="1303A8B1">
            <w:pPr>
              <w:spacing w:after="0" w:line="240" w:lineRule="auto"/>
              <w:rPr>
                <w:rFonts w:hint="default" w:ascii="Arial" w:hAnsi="Arial" w:cs="Arial" w:eastAsiaTheme="minorHAnsi"/>
                <w:color w:val="000000"/>
                <w:sz w:val="22"/>
                <w:szCs w:val="22"/>
                <w:lang w:val="en-AU" w:eastAsia="en-US" w:bidi="ar-SA"/>
              </w:rPr>
            </w:pPr>
          </w:p>
        </w:tc>
        <w:tc>
          <w:tcPr>
            <w:tcW w:w="6611" w:type="dxa"/>
          </w:tcPr>
          <w:p w14:paraId="305681F7">
            <w:pPr>
              <w:spacing w:after="0" w:line="240" w:lineRule="auto"/>
            </w:pPr>
          </w:p>
        </w:tc>
      </w:tr>
      <w:tr w14:paraId="3713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B927D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 xml:space="preserve">Multiple attackers: </w:t>
            </w:r>
            <w:bookmarkStart w:id="0" w:name="_GoBack"/>
            <w:r>
              <w:rPr>
                <w:rFonts w:hint="default" w:ascii="Arial" w:hAnsi="Arial" w:cs="Arial"/>
                <w:color w:val="000000"/>
                <w:u w:val="single"/>
                <w:lang w:val="en-AU"/>
              </w:rPr>
              <w:t>1v2</w:t>
            </w:r>
            <w:bookmarkEnd w:id="0"/>
            <w:r>
              <w:rPr>
                <w:rFonts w:hint="default" w:ascii="Arial" w:hAnsi="Arial" w:cs="Arial"/>
                <w:color w:val="000000"/>
                <w:lang w:val="en-AU"/>
              </w:rPr>
              <w:t xml:space="preserve"> with kickshields</w:t>
            </w:r>
          </w:p>
          <w:p w14:paraId="534F9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313875E">
            <w:pPr>
              <w:spacing w:after="0" w:line="240" w:lineRule="auto"/>
            </w:pPr>
          </w:p>
        </w:tc>
      </w:tr>
      <w:tr w14:paraId="5545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3399A3E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0C939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FIGHTING SKILLS</w:t>
            </w:r>
          </w:p>
        </w:tc>
      </w:tr>
      <w:tr w14:paraId="70A1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0BED1E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 fighting</w:t>
            </w:r>
          </w:p>
          <w:p w14:paraId="3BD307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6BE51DC8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F3C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4F02F7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Grappling for mount OTG</w:t>
            </w:r>
          </w:p>
          <w:p w14:paraId="22027093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FF3F84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6FF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5C9D88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Kick vs circular knife attacks drill</w:t>
            </w:r>
          </w:p>
          <w:p w14:paraId="043D58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1DE536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2036BF7E"/>
    <w:p w14:paraId="47621CFA"/>
    <w:p w14:paraId="75CB4344"/>
    <w:p w14:paraId="10370317"/>
    <w:p w14:paraId="2A90BAD3"/>
    <w:p w14:paraId="1F066991"/>
    <w:p w14:paraId="0F3A9D63"/>
    <w:p w14:paraId="230AC0C2"/>
    <w:p w14:paraId="5EBBED66"/>
    <w:p w14:paraId="523E4582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11E2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3D6493E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50119B6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MENTAL SKILLS</w:t>
            </w:r>
          </w:p>
        </w:tc>
      </w:tr>
      <w:tr w14:paraId="4E4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7D073C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aggressive series of attacks with growl and predator visualisation</w:t>
            </w:r>
          </w:p>
          <w:p w14:paraId="369AFB01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9DA2FA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68D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CB6273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chasing drills</w:t>
            </w:r>
          </w:p>
          <w:p w14:paraId="7B802220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64812EF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9C7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6D699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CM - ADT drill #1 1x1min</w:t>
            </w:r>
          </w:p>
          <w:p w14:paraId="1A4F7FF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06BC01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6C72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88493A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Power posture</w:t>
            </w:r>
          </w:p>
          <w:p w14:paraId="65A162E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289899C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29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1B00C4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Combat mindset trigger</w:t>
            </w:r>
          </w:p>
          <w:p w14:paraId="146F83C7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D97110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1DC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1F6293E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Relaxation trigger</w:t>
            </w:r>
          </w:p>
          <w:p w14:paraId="55A9689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89642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847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6A8A68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Focus: abdominal breathing - 3mins</w:t>
            </w:r>
          </w:p>
          <w:p w14:paraId="30C64CAA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B7C86DA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380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C2CDD3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Relaxation - prone position - 3mins</w:t>
            </w:r>
          </w:p>
          <w:p w14:paraId="3A31C3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C56319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7E33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70B97F1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66549E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PHYSICAL PILLAR</w:t>
            </w:r>
          </w:p>
        </w:tc>
      </w:tr>
      <w:tr w14:paraId="6993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212952D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Pushups - 10 reps</w:t>
            </w:r>
          </w:p>
          <w:p w14:paraId="6B464068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0B3CB5E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136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584462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Squats - 15 reps</w:t>
            </w:r>
          </w:p>
          <w:p w14:paraId="4A72A3A6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62F949B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A3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5E11DBBF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Situps - 20 reps</w:t>
            </w:r>
          </w:p>
          <w:p w14:paraId="195EF90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30498DDE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54F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7A73F5CB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Plank - 30sec</w:t>
            </w:r>
          </w:p>
          <w:p w14:paraId="77CA1E99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53EE5720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147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317144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Towel pullups - 2 reps</w:t>
            </w:r>
          </w:p>
          <w:p w14:paraId="3E5D5C8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4A8BF7AC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5959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34B6B4F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Sprawl with jab cross - 15 reps in 3mins</w:t>
            </w:r>
          </w:p>
          <w:p w14:paraId="67E9E93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1D707193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  <w:tr w14:paraId="49B7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6CCFF6E2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  <w:r>
              <w:rPr>
                <w:rFonts w:hint="default" w:ascii="Arial" w:hAnsi="Arial" w:cs="Arial"/>
                <w:color w:val="000000"/>
                <w:lang w:val="en-AU"/>
              </w:rPr>
              <w:t>Striking - 2x 30sec, 1min rest between</w:t>
            </w:r>
          </w:p>
          <w:p w14:paraId="52E4D55C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3E004D6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087E18E1"/>
    <w:p w14:paraId="5B7272AC"/>
    <w:p w14:paraId="7A026F2F"/>
    <w:p w14:paraId="0C5BE54E"/>
    <w:p w14:paraId="1B578E1D"/>
    <w:p w14:paraId="2DD3730A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611"/>
      </w:tblGrid>
      <w:tr w14:paraId="262A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004AAD"/>
          </w:tcPr>
          <w:p w14:paraId="3902041E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  <w:shd w:val="clear" w:color="auto" w:fill="004AAD"/>
          </w:tcPr>
          <w:p w14:paraId="090524F5">
            <w:pPr>
              <w:spacing w:after="0" w:line="240" w:lineRule="auto"/>
              <w:jc w:val="center"/>
              <w:rPr>
                <w:rFonts w:hint="default"/>
                <w:b/>
                <w:bCs/>
                <w:u w:val="none"/>
                <w:lang w:val="en-AU"/>
              </w:rPr>
            </w:pPr>
            <w:r>
              <w:rPr>
                <w:rFonts w:hint="default"/>
                <w:b/>
                <w:bCs/>
                <w:u w:val="none"/>
                <w:lang w:val="en-AU"/>
              </w:rPr>
              <w:t>ADDITIONAL NOTES</w:t>
            </w:r>
          </w:p>
        </w:tc>
      </w:tr>
      <w:tr w14:paraId="505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7" w:hRule="atLeast"/>
        </w:trPr>
        <w:tc>
          <w:tcPr>
            <w:tcW w:w="2405" w:type="dxa"/>
          </w:tcPr>
          <w:p w14:paraId="513945A5">
            <w:pPr>
              <w:spacing w:after="0" w:line="240" w:lineRule="auto"/>
              <w:rPr>
                <w:rFonts w:hint="default" w:ascii="Arial" w:hAnsi="Arial" w:cs="Arial"/>
                <w:color w:val="000000"/>
                <w:lang w:val="en-AU"/>
              </w:rPr>
            </w:pPr>
          </w:p>
        </w:tc>
        <w:tc>
          <w:tcPr>
            <w:tcW w:w="6611" w:type="dxa"/>
          </w:tcPr>
          <w:p w14:paraId="7C158E3D">
            <w:pPr>
              <w:spacing w:after="0" w:line="240" w:lineRule="auto"/>
              <w:jc w:val="center"/>
              <w:rPr>
                <w:rFonts w:hint="default"/>
                <w:b/>
                <w:bCs/>
                <w:u w:val="single"/>
                <w:lang w:val="en-AU"/>
              </w:rPr>
            </w:pPr>
          </w:p>
        </w:tc>
      </w:tr>
    </w:tbl>
    <w:p w14:paraId="50EA9C55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Shorthand Terminology:</w:t>
      </w:r>
    </w:p>
    <w:p w14:paraId="40B9241A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Def = defence</w:t>
      </w:r>
    </w:p>
    <w:p w14:paraId="60E0A81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OTG = on the ground</w:t>
      </w:r>
    </w:p>
    <w:p w14:paraId="3B88CEFF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3P = third party</w:t>
      </w:r>
    </w:p>
    <w:p w14:paraId="3AB5432D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>CM = combat mindset</w:t>
      </w:r>
    </w:p>
    <w:p w14:paraId="241BE432">
      <w:pPr>
        <w:rPr>
          <w:rFonts w:hint="default"/>
          <w:i/>
          <w:iCs/>
          <w:lang w:val="en-AU"/>
        </w:rPr>
      </w:pPr>
      <w:r>
        <w:rPr>
          <w:rFonts w:hint="default"/>
          <w:i/>
          <w:iCs/>
          <w:lang w:val="en-AU"/>
        </w:rPr>
        <w:t xml:space="preserve">ADT = attacker, disturber, target #1: </w:t>
      </w:r>
      <w:r>
        <w:rPr>
          <w:rFonts w:hint="default"/>
          <w:i/>
          <w:iCs/>
          <w:lang w:val="en-AU" w:eastAsia="zh-CN"/>
        </w:rPr>
        <w:t>groups of 4; one partner holds from behind; one partner disturbs from the front with pushing and blocking the way; one partner holds target and/or encourages and cheers</w:t>
      </w:r>
    </w:p>
    <w:sectPr>
      <w:headerReference r:id="rId5" w:type="default"/>
      <w:footerReference r:id="rId6" w:type="default"/>
      <w:pgSz w:w="11906" w:h="16838"/>
      <w:pgMar w:top="2007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DB6E">
    <w:pPr>
      <w:pStyle w:val="4"/>
      <w:rPr>
        <w:rFonts w:hint="default"/>
        <w:lang w:val="en-AU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781B1">
                          <w:pPr>
                            <w:pStyle w:val="4"/>
                          </w:pPr>
                          <w:r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vkfAiAgAAYAQAAA4AAABkcnMvZTJvRG9jLnhtbK1Uy27bMBC8F+g/&#10;ELzXkl00MQzLgRvDRYGgCeAEPdMUZRHgCyRtyf36DinLKdIecuiFWnKXs5zZXS3veq3ISfggrano&#10;dFJSIgy3tTSHir48bz/NKQmRmZopa0RFzyLQu9XHD8vOLcTMtlbVwhOAmLDoXEXbGN2iKAJvhWZh&#10;Yp0wcDbWaxax9Yei9qwDulbFrCxvis762nnLRQg43QxOekH07wG0TSO52Fh+1MLEAdULxSIohVa6&#10;QFf5tU0jeHxsmiAiURUF05hXJIG9T2uxWrLFwTPXSn55AnvPE95w0kwaJL1CbVhk5OjlX1Bacm+D&#10;beKEW10MRLIiYDEt32iza5kTmQukDu4qevh/sPzH6ckTWVf0lhLDNAr+LPpIvtqe3CZ1OhcWCNo5&#10;hMUex+iZ8TzgMJHuG6/TF3QI/ND2fNU2gfF0aT6bz0u4OHzjBvjF63XnQ/wmrCbJqKhH8bKm7PQQ&#10;4hA6hqRsxm6lUrmAypCuojefv5T5wtUDcGWQI5EYHpus2O/7C7O9rc8g5u3QGMHxrUTyBxbiE/Po&#10;BDwYsxIfsTTKIom9WJS01v/613mKR4HgpaRDZ1XUYJAoUd8NCgfAOBp+NPajYY763qJVp5hBx7OJ&#10;Cz6q0Wy81T8xQOuUAy5mODJVNI7mfRy6GwPIxXqdg47Oy0M7XEDbORYfzM7xlCYJGdz6GCFm1jgJ&#10;NKhy0Q2Nl6t0GZLU2X/uc9Trj2H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Pb5Hw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781B1">
                    <w:pPr>
                      <w:pStyle w:val="4"/>
                    </w:pPr>
                    <w:r>
                      <w:rPr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b w:val="0"/>
                        <w:bCs w:val="0"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lang w:val="en-AU"/>
      </w:rPr>
      <w:t>Version 1.1.0</w:t>
    </w:r>
    <w:r>
      <w:rPr>
        <w:rFonts w:hint="default"/>
        <w:lang w:val="en-AU"/>
      </w:rPr>
      <w:tab/>
      <w:t>68 Techniques Total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24D58">
    <w:pPr>
      <w:pStyle w:val="5"/>
      <w:jc w:val="center"/>
      <w:rPr>
        <w:rFonts w:hint="default"/>
        <w:lang w:val="en-AU"/>
      </w:rPr>
    </w:pPr>
    <w:r>
      <w:rPr>
        <w:rFonts w:hint="default"/>
        <w:lang w:val="en-AU"/>
      </w:rPr>
      <w:drawing>
        <wp:inline distT="0" distB="0" distL="114300" distR="114300">
          <wp:extent cx="829310" cy="829310"/>
          <wp:effectExtent l="0" t="0" r="8890" b="8890"/>
          <wp:docPr id="1" name="Picture 1" descr="P1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1 Patc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31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92C63B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92C63B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E4"/>
    <w:rsid w:val="00077656"/>
    <w:rsid w:val="000E1AE9"/>
    <w:rsid w:val="001321E4"/>
    <w:rsid w:val="0014425F"/>
    <w:rsid w:val="00226938"/>
    <w:rsid w:val="003714E6"/>
    <w:rsid w:val="003A67DB"/>
    <w:rsid w:val="00502FAB"/>
    <w:rsid w:val="00573AAF"/>
    <w:rsid w:val="00653B84"/>
    <w:rsid w:val="006633F1"/>
    <w:rsid w:val="006E5B0D"/>
    <w:rsid w:val="007402CB"/>
    <w:rsid w:val="00781C11"/>
    <w:rsid w:val="009B6162"/>
    <w:rsid w:val="00A915E4"/>
    <w:rsid w:val="00B25E9E"/>
    <w:rsid w:val="00B42993"/>
    <w:rsid w:val="00C27E29"/>
    <w:rsid w:val="00DD1333"/>
    <w:rsid w:val="00E34498"/>
    <w:rsid w:val="00E91B09"/>
    <w:rsid w:val="024E2DC1"/>
    <w:rsid w:val="02653FF9"/>
    <w:rsid w:val="04C85FAD"/>
    <w:rsid w:val="08F700C6"/>
    <w:rsid w:val="0C791DAE"/>
    <w:rsid w:val="0E611762"/>
    <w:rsid w:val="0F217731"/>
    <w:rsid w:val="15B72B3B"/>
    <w:rsid w:val="174F1BF6"/>
    <w:rsid w:val="18DE59EF"/>
    <w:rsid w:val="1A501008"/>
    <w:rsid w:val="1C0173F4"/>
    <w:rsid w:val="1FCE373D"/>
    <w:rsid w:val="210718C5"/>
    <w:rsid w:val="2179144A"/>
    <w:rsid w:val="22EE2245"/>
    <w:rsid w:val="24505941"/>
    <w:rsid w:val="245666C9"/>
    <w:rsid w:val="271A2A8A"/>
    <w:rsid w:val="2F8B61E7"/>
    <w:rsid w:val="309B72C7"/>
    <w:rsid w:val="335115C0"/>
    <w:rsid w:val="35D40299"/>
    <w:rsid w:val="3765468F"/>
    <w:rsid w:val="38DD575A"/>
    <w:rsid w:val="3D053D82"/>
    <w:rsid w:val="3EC55195"/>
    <w:rsid w:val="4333084C"/>
    <w:rsid w:val="433E0699"/>
    <w:rsid w:val="43A940B1"/>
    <w:rsid w:val="45255158"/>
    <w:rsid w:val="456674E7"/>
    <w:rsid w:val="46D97270"/>
    <w:rsid w:val="4AAC40A2"/>
    <w:rsid w:val="4ABD1EA3"/>
    <w:rsid w:val="4B6002E7"/>
    <w:rsid w:val="4B8A50A6"/>
    <w:rsid w:val="4FBD587C"/>
    <w:rsid w:val="549F6F41"/>
    <w:rsid w:val="567813E1"/>
    <w:rsid w:val="5CAC7D41"/>
    <w:rsid w:val="5D08312A"/>
    <w:rsid w:val="5E5D21C5"/>
    <w:rsid w:val="5F9508CB"/>
    <w:rsid w:val="60340870"/>
    <w:rsid w:val="659D3FA3"/>
    <w:rsid w:val="65E52B0F"/>
    <w:rsid w:val="67261FCC"/>
    <w:rsid w:val="69552A4C"/>
    <w:rsid w:val="6C3C5623"/>
    <w:rsid w:val="74032E23"/>
    <w:rsid w:val="76AF5AC7"/>
    <w:rsid w:val="76C36152"/>
    <w:rsid w:val="78754A97"/>
    <w:rsid w:val="7CD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305</Words>
  <Characters>1742</Characters>
  <Lines>14</Lines>
  <Paragraphs>4</Paragraphs>
  <TotalTime>6</TotalTime>
  <ScaleCrop>false</ScaleCrop>
  <LinksUpToDate>false</LinksUpToDate>
  <CharactersWithSpaces>2043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Arthur Tamer</dc:creator>
  <cp:lastModifiedBy>Integrity Self Defence</cp:lastModifiedBy>
  <dcterms:modified xsi:type="dcterms:W3CDTF">2026-01-09T05:26:20Z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9B54485A19864A0DA36B9762AD9AB321_13</vt:lpwstr>
  </property>
</Properties>
</file>