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6DD57278" w:rsidR="00B95DF4" w:rsidRPr="00554ED6" w:rsidRDefault="0089479C" w:rsidP="00B95DF4">
      <w:pPr>
        <w:pStyle w:val="Heading1"/>
      </w:pPr>
      <w:r w:rsidRPr="0089479C">
        <w:t>Self-Advocacy and Self-Determination</w:t>
      </w:r>
    </w:p>
    <w:p w14:paraId="4AD49404" w14:textId="77777777" w:rsidR="00B95DF4" w:rsidRPr="00CB624C" w:rsidRDefault="00B95DF4" w:rsidP="00CB624C">
      <w:pPr>
        <w:pStyle w:val="Heading2"/>
      </w:pPr>
      <w:r w:rsidRPr="00CB624C">
        <w:t>Definitions </w:t>
      </w:r>
    </w:p>
    <w:p w14:paraId="2BD77AD2" w14:textId="77277B14" w:rsidR="0089479C" w:rsidRPr="0089479C" w:rsidRDefault="0089479C" w:rsidP="0089479C">
      <w:pPr>
        <w:rPr>
          <w:rFonts w:ascii="Verdana" w:hAnsi="Verdana"/>
          <w:sz w:val="24"/>
          <w:szCs w:val="24"/>
        </w:rPr>
      </w:pPr>
      <w:r w:rsidRPr="67B2EA6E">
        <w:rPr>
          <w:rFonts w:ascii="Verdana" w:hAnsi="Verdana"/>
          <w:sz w:val="24"/>
          <w:szCs w:val="24"/>
        </w:rPr>
        <w:t>Self-advocacy</w:t>
      </w:r>
      <w:r w:rsidRPr="67B2EA6E">
        <w:rPr>
          <w:rFonts w:ascii="Verdana" w:hAnsi="Verdana"/>
          <w:b/>
          <w:bCs/>
          <w:sz w:val="24"/>
          <w:szCs w:val="24"/>
        </w:rPr>
        <w:t xml:space="preserve"> </w:t>
      </w:r>
      <w:r w:rsidRPr="67B2EA6E">
        <w:rPr>
          <w:rFonts w:ascii="Verdana" w:hAnsi="Verdana"/>
          <w:sz w:val="24"/>
          <w:szCs w:val="24"/>
        </w:rPr>
        <w:t xml:space="preserve">is the ability to communicate and negotiate your interests and needs. In school, you may have heard this referred to as your PINS (i.e., your preferences, interests, needs, and strengths). Simply stated, self-advocacy means speaking up for yourself. Have you ever spoken up in </w:t>
      </w:r>
      <w:r w:rsidR="3A8B02D7" w:rsidRPr="67B2EA6E">
        <w:rPr>
          <w:rFonts w:ascii="Verdana" w:hAnsi="Verdana"/>
          <w:sz w:val="24"/>
          <w:szCs w:val="24"/>
        </w:rPr>
        <w:t>your</w:t>
      </w:r>
      <w:r w:rsidRPr="67B2EA6E">
        <w:rPr>
          <w:rFonts w:ascii="Verdana" w:hAnsi="Verdana"/>
          <w:sz w:val="24"/>
          <w:szCs w:val="24"/>
        </w:rPr>
        <w:t xml:space="preserve"> Individualized Education Program (IEP) meeting to mention a school subject or task you found difficult? Or maybe you have told someone you don’t need </w:t>
      </w:r>
      <w:r w:rsidR="60939ADB" w:rsidRPr="67B2EA6E">
        <w:rPr>
          <w:rFonts w:ascii="Verdana" w:hAnsi="Verdana"/>
          <w:sz w:val="24"/>
          <w:szCs w:val="24"/>
        </w:rPr>
        <w:t>a sighted</w:t>
      </w:r>
      <w:r w:rsidRPr="67B2EA6E">
        <w:rPr>
          <w:rFonts w:ascii="Verdana" w:hAnsi="Verdana"/>
          <w:sz w:val="24"/>
          <w:szCs w:val="24"/>
        </w:rPr>
        <w:t xml:space="preserve"> guide </w:t>
      </w:r>
      <w:r w:rsidR="1AA7ACCA" w:rsidRPr="67B2EA6E">
        <w:rPr>
          <w:rFonts w:ascii="Verdana" w:hAnsi="Verdana"/>
          <w:sz w:val="24"/>
          <w:szCs w:val="24"/>
        </w:rPr>
        <w:t>to navigate</w:t>
      </w:r>
      <w:r w:rsidRPr="67B2EA6E">
        <w:rPr>
          <w:rFonts w:ascii="Verdana" w:hAnsi="Verdana"/>
          <w:sz w:val="24"/>
          <w:szCs w:val="24"/>
        </w:rPr>
        <w:t xml:space="preserve"> to your next class because you already know the way. These are examples of self-advocacy. When you feel confident sharing your interests, discussing your goals, and asking for help, you’re practicing self-advocacy. </w:t>
      </w:r>
    </w:p>
    <w:p w14:paraId="52228E60" w14:textId="29A8F9F1" w:rsidR="00554ED6" w:rsidRPr="00554ED6" w:rsidRDefault="0089479C" w:rsidP="00554ED6">
      <w:pPr>
        <w:rPr>
          <w:rFonts w:ascii="Verdana" w:hAnsi="Verdana"/>
          <w:sz w:val="24"/>
          <w:szCs w:val="24"/>
        </w:rPr>
      </w:pPr>
      <w:r w:rsidRPr="0089479C">
        <w:rPr>
          <w:rFonts w:ascii="Verdana" w:hAnsi="Verdana"/>
          <w:sz w:val="24"/>
          <w:szCs w:val="24"/>
        </w:rPr>
        <w:t>Self-determination is the ability to turn your PINS into a plan. An example of self-determination would be taking the lead in your IEP meeting to develop a measurable annual goal to help you tackle a task you are having difficulty with. The ability to speak up for yourself and take the lead on developing a plan to reach your goal(s) is something that will help you to feel more prepared and confident to practice self-determination</w:t>
      </w:r>
      <w:r>
        <w:rPr>
          <w:rFonts w:ascii="Verdana" w:hAnsi="Verdana"/>
          <w:sz w:val="24"/>
          <w:szCs w:val="24"/>
        </w:rPr>
        <w:t>.</w:t>
      </w:r>
    </w:p>
    <w:p w14:paraId="0E8EEF06" w14:textId="2D7A7CC9" w:rsidR="00B95DF4" w:rsidRPr="00B95DF4" w:rsidRDefault="00B95DF4" w:rsidP="00CB624C">
      <w:pPr>
        <w:pStyle w:val="Heading2"/>
      </w:pPr>
      <w:r w:rsidRPr="00B95DF4">
        <w:t>Guiding Questions </w:t>
      </w:r>
    </w:p>
    <w:p w14:paraId="43AF58B2" w14:textId="145A433E" w:rsidR="0089479C" w:rsidRPr="0089479C" w:rsidRDefault="0089479C" w:rsidP="0089479C">
      <w:pPr>
        <w:pStyle w:val="Heading2"/>
        <w:numPr>
          <w:ilvl w:val="0"/>
          <w:numId w:val="75"/>
        </w:numPr>
        <w:spacing w:before="0" w:after="0" w:line="276" w:lineRule="auto"/>
        <w:rPr>
          <w:b w:val="0"/>
          <w:bCs w:val="0"/>
        </w:rPr>
      </w:pPr>
      <w:r>
        <w:rPr>
          <w:b w:val="0"/>
          <w:bCs w:val="0"/>
        </w:rPr>
        <w:t>What are some of your interests</w:t>
      </w:r>
      <w:r w:rsidR="3F6A4BAF">
        <w:rPr>
          <w:b w:val="0"/>
          <w:bCs w:val="0"/>
        </w:rPr>
        <w:t xml:space="preserve">? These </w:t>
      </w:r>
      <w:r>
        <w:rPr>
          <w:b w:val="0"/>
          <w:bCs w:val="0"/>
        </w:rPr>
        <w:t xml:space="preserve">can be things you do for fun, </w:t>
      </w:r>
      <w:r w:rsidR="0FF41FC4">
        <w:rPr>
          <w:b w:val="0"/>
          <w:bCs w:val="0"/>
        </w:rPr>
        <w:t>educational</w:t>
      </w:r>
      <w:r>
        <w:rPr>
          <w:b w:val="0"/>
          <w:bCs w:val="0"/>
        </w:rPr>
        <w:t xml:space="preserve"> interests</w:t>
      </w:r>
      <w:r w:rsidR="10B3FC75">
        <w:rPr>
          <w:b w:val="0"/>
          <w:bCs w:val="0"/>
        </w:rPr>
        <w:t>, or career</w:t>
      </w:r>
      <w:r>
        <w:rPr>
          <w:b w:val="0"/>
          <w:bCs w:val="0"/>
        </w:rPr>
        <w:t xml:space="preserve"> interests</w:t>
      </w:r>
      <w:r w:rsidR="78BC2B1B">
        <w:rPr>
          <w:b w:val="0"/>
          <w:bCs w:val="0"/>
        </w:rPr>
        <w:t>.</w:t>
      </w:r>
    </w:p>
    <w:p w14:paraId="38EA6DA5" w14:textId="77777777" w:rsidR="0089479C" w:rsidRPr="0089479C" w:rsidRDefault="0089479C" w:rsidP="0089479C">
      <w:pPr>
        <w:pStyle w:val="Heading2"/>
        <w:numPr>
          <w:ilvl w:val="0"/>
          <w:numId w:val="76"/>
        </w:numPr>
        <w:spacing w:before="0" w:after="0" w:line="276" w:lineRule="auto"/>
        <w:rPr>
          <w:b w:val="0"/>
          <w:bCs w:val="0"/>
        </w:rPr>
      </w:pPr>
      <w:r w:rsidRPr="0089479C">
        <w:rPr>
          <w:b w:val="0"/>
          <w:bCs w:val="0"/>
        </w:rPr>
        <w:t>What are some of your strengths or things you feel you are good at? </w:t>
      </w:r>
    </w:p>
    <w:p w14:paraId="7B4B1C89" w14:textId="0703A4A1" w:rsidR="0089479C" w:rsidRDefault="0089479C" w:rsidP="1F3E479C">
      <w:pPr>
        <w:pStyle w:val="Heading2"/>
        <w:numPr>
          <w:ilvl w:val="0"/>
          <w:numId w:val="77"/>
        </w:numPr>
        <w:spacing w:before="0" w:after="0" w:line="276" w:lineRule="auto"/>
        <w:rPr>
          <w:b w:val="0"/>
          <w:bCs w:val="0"/>
        </w:rPr>
      </w:pPr>
      <w:r>
        <w:rPr>
          <w:b w:val="0"/>
          <w:bCs w:val="0"/>
        </w:rPr>
        <w:t xml:space="preserve">Have you ever taken an interest assessment or personality assessment? </w:t>
      </w:r>
      <w:r w:rsidR="62E1EFE5">
        <w:rPr>
          <w:b w:val="0"/>
          <w:bCs w:val="0"/>
        </w:rPr>
        <w:t xml:space="preserve">If </w:t>
      </w:r>
      <w:r w:rsidR="55088ACC">
        <w:rPr>
          <w:b w:val="0"/>
          <w:bCs w:val="0"/>
        </w:rPr>
        <w:t xml:space="preserve">yes, share what you learned with a teacher, family </w:t>
      </w:r>
      <w:r w:rsidR="4C8B5BCA">
        <w:rPr>
          <w:b w:val="0"/>
          <w:bCs w:val="0"/>
        </w:rPr>
        <w:t>member,</w:t>
      </w:r>
      <w:r w:rsidR="55088ACC">
        <w:rPr>
          <w:b w:val="0"/>
          <w:bCs w:val="0"/>
        </w:rPr>
        <w:t xml:space="preserve"> or friend. If </w:t>
      </w:r>
      <w:r w:rsidR="62E1EFE5">
        <w:rPr>
          <w:b w:val="0"/>
          <w:bCs w:val="0"/>
        </w:rPr>
        <w:t>not, would you consider taking one?</w:t>
      </w:r>
    </w:p>
    <w:p w14:paraId="35BE83A0" w14:textId="4690440A" w:rsidR="0089479C" w:rsidRDefault="0089479C" w:rsidP="1F3E479C">
      <w:pPr>
        <w:pStyle w:val="Heading2"/>
        <w:numPr>
          <w:ilvl w:val="0"/>
          <w:numId w:val="77"/>
        </w:numPr>
        <w:spacing w:before="0" w:after="0" w:line="276" w:lineRule="auto"/>
        <w:rPr>
          <w:b w:val="0"/>
          <w:bCs w:val="0"/>
        </w:rPr>
      </w:pPr>
      <w:r>
        <w:rPr>
          <w:b w:val="0"/>
          <w:bCs w:val="0"/>
        </w:rPr>
        <w:t>Have you ever taken a career interest assessment?</w:t>
      </w:r>
      <w:r w:rsidR="5D882FB9">
        <w:rPr>
          <w:b w:val="0"/>
          <w:bCs w:val="0"/>
        </w:rPr>
        <w:t xml:space="preserve"> </w:t>
      </w:r>
      <w:r w:rsidR="63DBFF22">
        <w:rPr>
          <w:b w:val="0"/>
          <w:bCs w:val="0"/>
        </w:rPr>
        <w:t xml:space="preserve">If yes, share what you learned with a teacher, family </w:t>
      </w:r>
      <w:r w:rsidR="6B6DD7CC">
        <w:rPr>
          <w:b w:val="0"/>
          <w:bCs w:val="0"/>
        </w:rPr>
        <w:t>member,</w:t>
      </w:r>
      <w:r w:rsidR="63DBFF22">
        <w:rPr>
          <w:b w:val="0"/>
          <w:bCs w:val="0"/>
        </w:rPr>
        <w:t xml:space="preserve"> or friend.</w:t>
      </w:r>
      <w:r>
        <w:rPr>
          <w:b w:val="0"/>
          <w:bCs w:val="0"/>
        </w:rPr>
        <w:t xml:space="preserve"> If </w:t>
      </w:r>
      <w:r w:rsidR="6B5F8D02">
        <w:rPr>
          <w:b w:val="0"/>
          <w:bCs w:val="0"/>
        </w:rPr>
        <w:t>not</w:t>
      </w:r>
      <w:r>
        <w:rPr>
          <w:b w:val="0"/>
          <w:bCs w:val="0"/>
        </w:rPr>
        <w:t xml:space="preserve">, would you </w:t>
      </w:r>
      <w:r w:rsidR="44A94FFF">
        <w:rPr>
          <w:b w:val="0"/>
          <w:bCs w:val="0"/>
        </w:rPr>
        <w:t>consider taking one?</w:t>
      </w:r>
    </w:p>
    <w:p w14:paraId="0FD6FE80" w14:textId="7E2C72D5" w:rsidR="0089479C" w:rsidRPr="0089479C" w:rsidRDefault="0089479C" w:rsidP="0089479C">
      <w:pPr>
        <w:pStyle w:val="Heading2"/>
        <w:numPr>
          <w:ilvl w:val="0"/>
          <w:numId w:val="79"/>
        </w:numPr>
        <w:spacing w:before="0" w:after="0" w:line="276" w:lineRule="auto"/>
        <w:rPr>
          <w:b w:val="0"/>
          <w:bCs w:val="0"/>
        </w:rPr>
      </w:pPr>
      <w:r>
        <w:rPr>
          <w:b w:val="0"/>
          <w:bCs w:val="0"/>
        </w:rPr>
        <w:t xml:space="preserve">What </w:t>
      </w:r>
      <w:r w:rsidR="63149D7D">
        <w:rPr>
          <w:b w:val="0"/>
          <w:bCs w:val="0"/>
        </w:rPr>
        <w:t xml:space="preserve">support </w:t>
      </w:r>
      <w:r>
        <w:rPr>
          <w:b w:val="0"/>
          <w:bCs w:val="0"/>
        </w:rPr>
        <w:t>do you think you need to be successful? </w:t>
      </w:r>
    </w:p>
    <w:p w14:paraId="2D3AE51B" w14:textId="15C3E5FB" w:rsidR="610E699F" w:rsidRDefault="610E699F" w:rsidP="566C5BA7">
      <w:pPr>
        <w:pStyle w:val="Heading2"/>
        <w:numPr>
          <w:ilvl w:val="0"/>
          <w:numId w:val="80"/>
        </w:numPr>
        <w:spacing w:before="0" w:after="0" w:line="276" w:lineRule="auto"/>
        <w:rPr>
          <w:b w:val="0"/>
          <w:bCs w:val="0"/>
        </w:rPr>
      </w:pPr>
      <w:r>
        <w:rPr>
          <w:b w:val="0"/>
          <w:bCs w:val="0"/>
        </w:rPr>
        <w:t>W</w:t>
      </w:r>
      <w:r w:rsidR="0089479C">
        <w:rPr>
          <w:b w:val="0"/>
          <w:bCs w:val="0"/>
        </w:rPr>
        <w:t>hat support and/or accommodations help you best?</w:t>
      </w:r>
    </w:p>
    <w:p w14:paraId="5E27007B" w14:textId="1A123FD2" w:rsidR="0089479C" w:rsidRPr="0089479C" w:rsidRDefault="0089479C" w:rsidP="0089479C">
      <w:pPr>
        <w:pStyle w:val="Heading2"/>
        <w:numPr>
          <w:ilvl w:val="0"/>
          <w:numId w:val="81"/>
        </w:numPr>
        <w:spacing w:before="0" w:after="0" w:line="276" w:lineRule="auto"/>
        <w:rPr>
          <w:b w:val="0"/>
          <w:bCs w:val="0"/>
        </w:rPr>
      </w:pPr>
      <w:r>
        <w:rPr>
          <w:b w:val="0"/>
          <w:bCs w:val="0"/>
        </w:rPr>
        <w:t>How might you communicate about your support needs</w:t>
      </w:r>
      <w:r w:rsidR="57BDE019">
        <w:rPr>
          <w:b w:val="0"/>
          <w:bCs w:val="0"/>
        </w:rPr>
        <w:t xml:space="preserve"> in a postsecondary or employment setting</w:t>
      </w:r>
      <w:r>
        <w:rPr>
          <w:b w:val="0"/>
          <w:bCs w:val="0"/>
        </w:rPr>
        <w:t>? </w:t>
      </w:r>
    </w:p>
    <w:p w14:paraId="37761C61" w14:textId="54D53ED0" w:rsidR="0089479C" w:rsidRPr="0089479C" w:rsidRDefault="38C9D567" w:rsidP="566C5BA7">
      <w:pPr>
        <w:pStyle w:val="Heading2"/>
        <w:numPr>
          <w:ilvl w:val="0"/>
          <w:numId w:val="82"/>
        </w:numPr>
        <w:spacing w:before="0" w:after="0" w:line="276" w:lineRule="auto"/>
        <w:rPr>
          <w:b w:val="0"/>
          <w:bCs w:val="0"/>
        </w:rPr>
      </w:pPr>
      <w:r>
        <w:rPr>
          <w:b w:val="0"/>
          <w:bCs w:val="0"/>
        </w:rPr>
        <w:t>In what ways have you participated in your own IEP meeting?</w:t>
      </w:r>
    </w:p>
    <w:p w14:paraId="52EF614A" w14:textId="0BB0BB0A" w:rsidR="0089479C" w:rsidRPr="0089479C" w:rsidRDefault="0089479C" w:rsidP="566C5BA7">
      <w:pPr>
        <w:pStyle w:val="Heading2"/>
        <w:numPr>
          <w:ilvl w:val="0"/>
          <w:numId w:val="82"/>
        </w:numPr>
        <w:spacing w:before="0" w:after="0" w:line="276" w:lineRule="auto"/>
        <w:rPr>
          <w:b w:val="0"/>
          <w:bCs w:val="0"/>
        </w:rPr>
      </w:pPr>
      <w:r>
        <w:rPr>
          <w:b w:val="0"/>
          <w:bCs w:val="0"/>
        </w:rPr>
        <w:t>What do you know about disability rights and disability laws?</w:t>
      </w:r>
    </w:p>
    <w:p w14:paraId="25BF7EB3" w14:textId="77777777" w:rsidR="00B95DF4" w:rsidRPr="00B95DF4" w:rsidRDefault="00B95DF4" w:rsidP="00CB624C">
      <w:pPr>
        <w:pStyle w:val="Heading2"/>
      </w:pPr>
      <w:r w:rsidRPr="00B95DF4">
        <w:lastRenderedPageBreak/>
        <w:t>Resources </w:t>
      </w:r>
    </w:p>
    <w:p w14:paraId="3F952035" w14:textId="42CB14E9" w:rsidR="0089479C" w:rsidRDefault="0089479C" w:rsidP="566C5BA7">
      <w:pPr>
        <w:rPr>
          <w:rFonts w:ascii="Verdana" w:hAnsi="Verdana"/>
          <w:sz w:val="24"/>
          <w:szCs w:val="24"/>
        </w:rPr>
      </w:pPr>
      <w:r w:rsidRPr="67B2EA6E">
        <w:rPr>
          <w:rFonts w:ascii="Verdana" w:hAnsi="Verdana"/>
          <w:sz w:val="24"/>
          <w:szCs w:val="24"/>
        </w:rPr>
        <w:t xml:space="preserve">Just like learning any skill, it takes time and effort to develop the ability to practice self-advocacy and self-determination. To help with this, we encourage you take EMPOWER VI’s short course called: Self-Advocacy and Self-Determination- for Students. </w:t>
      </w:r>
      <w:r w:rsidR="34BB331E" w:rsidRPr="67B2EA6E">
        <w:rPr>
          <w:rFonts w:ascii="Verdana" w:hAnsi="Verdana"/>
          <w:sz w:val="24"/>
          <w:szCs w:val="24"/>
        </w:rPr>
        <w:t>To</w:t>
      </w:r>
      <w:r w:rsidRPr="67B2EA6E">
        <w:rPr>
          <w:rFonts w:ascii="Verdana" w:hAnsi="Verdana"/>
          <w:sz w:val="24"/>
          <w:szCs w:val="24"/>
        </w:rPr>
        <w:t xml:space="preserve"> access this course</w:t>
      </w:r>
      <w:r w:rsidR="43F1BDAA" w:rsidRPr="67B2EA6E">
        <w:rPr>
          <w:rFonts w:ascii="Verdana" w:hAnsi="Verdana"/>
          <w:sz w:val="24"/>
          <w:szCs w:val="24"/>
        </w:rPr>
        <w:t>,</w:t>
      </w:r>
      <w:r w:rsidRPr="67B2EA6E">
        <w:rPr>
          <w:rFonts w:ascii="Verdana" w:hAnsi="Verdana"/>
          <w:sz w:val="24"/>
          <w:szCs w:val="24"/>
        </w:rPr>
        <w:t xml:space="preserve"> visit: </w:t>
      </w:r>
      <w:hyperlink r:id="rId11">
        <w:r w:rsidRPr="67B2EA6E">
          <w:rPr>
            <w:rStyle w:val="Hyperlink"/>
            <w:rFonts w:ascii="Verdana" w:hAnsi="Verdana"/>
            <w:sz w:val="24"/>
            <w:szCs w:val="24"/>
          </w:rPr>
          <w:t xml:space="preserve">EMPOWER VI - </w:t>
        </w:r>
        <w:r w:rsidR="589F6108" w:rsidRPr="67B2EA6E">
          <w:rPr>
            <w:rStyle w:val="Hyperlink"/>
            <w:rFonts w:ascii="Verdana" w:hAnsi="Verdana"/>
            <w:sz w:val="24"/>
            <w:szCs w:val="24"/>
          </w:rPr>
          <w:t>Student Courses</w:t>
        </w:r>
      </w:hyperlink>
      <w:r w:rsidRPr="67B2EA6E">
        <w:rPr>
          <w:rFonts w:ascii="Verdana" w:hAnsi="Verdana"/>
          <w:sz w:val="24"/>
          <w:szCs w:val="24"/>
        </w:rPr>
        <w:t xml:space="preserve">. </w:t>
      </w:r>
      <w:r w:rsidR="523A0C52" w:rsidRPr="67B2EA6E">
        <w:rPr>
          <w:rFonts w:ascii="Verdana" w:hAnsi="Verdana"/>
          <w:sz w:val="24"/>
          <w:szCs w:val="24"/>
        </w:rPr>
        <w:t xml:space="preserve">After completing this course, you will: </w:t>
      </w:r>
    </w:p>
    <w:p w14:paraId="6A4B9504" w14:textId="77777777" w:rsidR="0089479C" w:rsidRPr="0089479C" w:rsidRDefault="0089479C" w:rsidP="0089479C">
      <w:pPr>
        <w:numPr>
          <w:ilvl w:val="0"/>
          <w:numId w:val="84"/>
        </w:numPr>
        <w:rPr>
          <w:rFonts w:ascii="Verdana" w:hAnsi="Verdana"/>
          <w:sz w:val="24"/>
          <w:szCs w:val="24"/>
        </w:rPr>
      </w:pPr>
      <w:r w:rsidRPr="0089479C">
        <w:rPr>
          <w:rFonts w:ascii="Verdana" w:hAnsi="Verdana"/>
          <w:sz w:val="24"/>
          <w:szCs w:val="24"/>
        </w:rPr>
        <w:t>Understand self-advocacy and self-determination. </w:t>
      </w:r>
    </w:p>
    <w:p w14:paraId="70A0A5AC" w14:textId="77777777" w:rsidR="0089479C" w:rsidRPr="0089479C" w:rsidRDefault="0089479C" w:rsidP="0089479C">
      <w:pPr>
        <w:numPr>
          <w:ilvl w:val="0"/>
          <w:numId w:val="85"/>
        </w:numPr>
        <w:rPr>
          <w:rFonts w:ascii="Verdana" w:hAnsi="Verdana"/>
          <w:sz w:val="24"/>
          <w:szCs w:val="24"/>
        </w:rPr>
      </w:pPr>
      <w:r w:rsidRPr="0089479C">
        <w:rPr>
          <w:rFonts w:ascii="Verdana" w:hAnsi="Verdana"/>
          <w:sz w:val="24"/>
          <w:szCs w:val="24"/>
        </w:rPr>
        <w:t>Identify your personal interests, strengths, and supports that help you best. </w:t>
      </w:r>
    </w:p>
    <w:p w14:paraId="5E00B4EA" w14:textId="77777777" w:rsidR="0089479C" w:rsidRPr="0089479C" w:rsidRDefault="0089479C" w:rsidP="0089479C">
      <w:pPr>
        <w:numPr>
          <w:ilvl w:val="0"/>
          <w:numId w:val="86"/>
        </w:numPr>
        <w:rPr>
          <w:rFonts w:ascii="Verdana" w:hAnsi="Verdana"/>
          <w:sz w:val="24"/>
          <w:szCs w:val="24"/>
        </w:rPr>
      </w:pPr>
      <w:r w:rsidRPr="0089479C">
        <w:rPr>
          <w:rFonts w:ascii="Verdana" w:hAnsi="Verdana"/>
          <w:sz w:val="24"/>
          <w:szCs w:val="24"/>
        </w:rPr>
        <w:t>Recognize situations in which self-advocacy and self-determination are important. </w:t>
      </w:r>
    </w:p>
    <w:p w14:paraId="5C295165" w14:textId="77777777" w:rsidR="0089479C" w:rsidRPr="0089479C" w:rsidRDefault="0089479C" w:rsidP="0089479C">
      <w:pPr>
        <w:numPr>
          <w:ilvl w:val="0"/>
          <w:numId w:val="87"/>
        </w:numPr>
        <w:rPr>
          <w:rFonts w:ascii="Verdana" w:hAnsi="Verdana"/>
          <w:sz w:val="24"/>
          <w:szCs w:val="24"/>
        </w:rPr>
      </w:pPr>
      <w:r w:rsidRPr="0089479C">
        <w:rPr>
          <w:rFonts w:ascii="Verdana" w:hAnsi="Verdana"/>
          <w:sz w:val="24"/>
          <w:szCs w:val="24"/>
        </w:rPr>
        <w:t>Develop a one-page profile to help you practice your self-advocacy and self-determination skills. </w:t>
      </w:r>
    </w:p>
    <w:p w14:paraId="67BABA88" w14:textId="77777777" w:rsidR="0089479C" w:rsidRPr="00160A9E" w:rsidRDefault="0089479C" w:rsidP="00160A9E">
      <w:pPr>
        <w:pStyle w:val="Heading4"/>
      </w:pPr>
      <w:r w:rsidRPr="00160A9E">
        <w:t>Additional Resources: </w:t>
      </w:r>
    </w:p>
    <w:p w14:paraId="0192F4BD" w14:textId="7A027D36" w:rsidR="0089479C" w:rsidRPr="0089479C" w:rsidRDefault="0089479C" w:rsidP="0089479C">
      <w:pPr>
        <w:rPr>
          <w:rFonts w:ascii="Verdana" w:hAnsi="Verdana"/>
          <w:sz w:val="24"/>
          <w:szCs w:val="24"/>
        </w:rPr>
      </w:pPr>
      <w:hyperlink r:id="rId12">
        <w:r w:rsidRPr="566C5BA7">
          <w:rPr>
            <w:rStyle w:val="Hyperlink"/>
            <w:rFonts w:ascii="Verdana" w:hAnsi="Verdana"/>
            <w:sz w:val="24"/>
            <w:szCs w:val="24"/>
          </w:rPr>
          <w:t xml:space="preserve">Learning to </w:t>
        </w:r>
        <w:r w:rsidR="23864867" w:rsidRPr="566C5BA7">
          <w:rPr>
            <w:rStyle w:val="Hyperlink"/>
            <w:rFonts w:ascii="Verdana" w:hAnsi="Verdana"/>
            <w:sz w:val="24"/>
            <w:szCs w:val="24"/>
          </w:rPr>
          <w:t>Self-A</w:t>
        </w:r>
        <w:r w:rsidRPr="566C5BA7">
          <w:rPr>
            <w:rStyle w:val="Hyperlink"/>
            <w:rFonts w:ascii="Verdana" w:hAnsi="Verdana"/>
            <w:sz w:val="24"/>
            <w:szCs w:val="24"/>
          </w:rPr>
          <w:t>dvocate – Perkins School for the Blind</w:t>
        </w:r>
      </w:hyperlink>
      <w:r w:rsidRPr="566C5BA7">
        <w:rPr>
          <w:rFonts w:ascii="Verdana" w:hAnsi="Verdana"/>
          <w:sz w:val="24"/>
          <w:szCs w:val="24"/>
        </w:rPr>
        <w:t xml:space="preserve"> </w:t>
      </w:r>
      <w:r w:rsidR="0A810BDC" w:rsidRPr="566C5BA7">
        <w:rPr>
          <w:rFonts w:ascii="Verdana" w:hAnsi="Verdana"/>
          <w:sz w:val="24"/>
          <w:szCs w:val="24"/>
        </w:rPr>
        <w:t xml:space="preserve">This guide demonstrates how students can learn to self-advocate. The resource was </w:t>
      </w:r>
      <w:r w:rsidRPr="566C5BA7">
        <w:rPr>
          <w:rFonts w:ascii="Verdana" w:hAnsi="Verdana"/>
          <w:sz w:val="24"/>
          <w:szCs w:val="24"/>
        </w:rPr>
        <w:t>written from the perspective of a student with low vision whose IEP goals include self-advocacy. </w:t>
      </w:r>
    </w:p>
    <w:p w14:paraId="539432B8" w14:textId="3DC0ED82" w:rsidR="0089479C" w:rsidRPr="0089479C" w:rsidRDefault="0089479C" w:rsidP="0089479C">
      <w:pPr>
        <w:rPr>
          <w:rFonts w:ascii="Verdana" w:hAnsi="Verdana"/>
          <w:sz w:val="24"/>
          <w:szCs w:val="24"/>
        </w:rPr>
      </w:pPr>
      <w:hyperlink r:id="rId13">
        <w:proofErr w:type="spellStart"/>
        <w:r w:rsidRPr="566C5BA7">
          <w:rPr>
            <w:rStyle w:val="Hyperlink"/>
            <w:rFonts w:ascii="Verdana" w:hAnsi="Verdana"/>
            <w:sz w:val="24"/>
            <w:szCs w:val="24"/>
          </w:rPr>
          <w:t>Self Advocacy</w:t>
        </w:r>
        <w:proofErr w:type="spellEnd"/>
        <w:r w:rsidRPr="566C5BA7">
          <w:rPr>
            <w:rStyle w:val="Hyperlink"/>
            <w:rFonts w:ascii="Verdana" w:hAnsi="Verdana"/>
            <w:sz w:val="24"/>
            <w:szCs w:val="24"/>
          </w:rPr>
          <w:t xml:space="preserve"> - </w:t>
        </w:r>
        <w:proofErr w:type="spellStart"/>
        <w:r w:rsidRPr="566C5BA7">
          <w:rPr>
            <w:rStyle w:val="Hyperlink"/>
            <w:rFonts w:ascii="Verdana" w:hAnsi="Verdana"/>
            <w:sz w:val="24"/>
            <w:szCs w:val="24"/>
          </w:rPr>
          <w:t>ConnectCenter</w:t>
        </w:r>
        <w:proofErr w:type="spellEnd"/>
        <w:r w:rsidRPr="566C5BA7">
          <w:rPr>
            <w:rStyle w:val="Hyperlink"/>
            <w:rFonts w:ascii="Verdana" w:hAnsi="Verdana"/>
            <w:sz w:val="24"/>
            <w:szCs w:val="24"/>
          </w:rPr>
          <w:t xml:space="preserve"> (aphconnectcenter.org)</w:t>
        </w:r>
      </w:hyperlink>
      <w:r w:rsidRPr="566C5BA7">
        <w:rPr>
          <w:rFonts w:ascii="Verdana" w:hAnsi="Verdana"/>
          <w:sz w:val="24"/>
          <w:szCs w:val="24"/>
        </w:rPr>
        <w:t xml:space="preserve"> </w:t>
      </w:r>
      <w:r w:rsidR="43FF7262" w:rsidRPr="566C5BA7">
        <w:rPr>
          <w:rFonts w:ascii="Verdana" w:hAnsi="Verdana"/>
          <w:sz w:val="24"/>
          <w:szCs w:val="24"/>
        </w:rPr>
        <w:t>This</w:t>
      </w:r>
      <w:r w:rsidRPr="566C5BA7">
        <w:rPr>
          <w:rFonts w:ascii="Verdana" w:hAnsi="Verdana"/>
          <w:sz w:val="24"/>
          <w:szCs w:val="24"/>
        </w:rPr>
        <w:t xml:space="preserve"> resource</w:t>
      </w:r>
      <w:r w:rsidR="307105D3" w:rsidRPr="566C5BA7">
        <w:rPr>
          <w:rFonts w:ascii="Verdana" w:hAnsi="Verdana"/>
          <w:sz w:val="24"/>
          <w:szCs w:val="24"/>
        </w:rPr>
        <w:t xml:space="preserve"> offers opportunities</w:t>
      </w:r>
      <w:r w:rsidRPr="566C5BA7">
        <w:rPr>
          <w:rFonts w:ascii="Verdana" w:hAnsi="Verdana"/>
          <w:sz w:val="24"/>
          <w:szCs w:val="24"/>
        </w:rPr>
        <w:t xml:space="preserve"> to learn about your rights and methods for communicating your needs to others. </w:t>
      </w:r>
    </w:p>
    <w:p w14:paraId="776A9C39" w14:textId="77777777" w:rsidR="0089479C" w:rsidRPr="0089479C" w:rsidRDefault="0089479C" w:rsidP="67B2EA6E">
      <w:pPr>
        <w:rPr>
          <w:rFonts w:ascii="Verdana" w:eastAsia="Verdana" w:hAnsi="Verdana" w:cs="Verdana"/>
          <w:sz w:val="24"/>
          <w:szCs w:val="24"/>
        </w:rPr>
      </w:pPr>
      <w:r w:rsidRPr="67B2EA6E">
        <w:rPr>
          <w:rFonts w:ascii="Verdana" w:hAnsi="Verdana"/>
          <w:sz w:val="24"/>
          <w:szCs w:val="24"/>
        </w:rPr>
        <w:t xml:space="preserve">Transition TN offers several resources of self-advocacy including </w:t>
      </w:r>
      <w:hyperlink r:id="rId14">
        <w:r w:rsidRPr="67B2EA6E">
          <w:rPr>
            <w:rStyle w:val="Hyperlink"/>
            <w:rFonts w:ascii="Verdana" w:hAnsi="Verdana"/>
            <w:sz w:val="24"/>
            <w:szCs w:val="24"/>
          </w:rPr>
          <w:t>Self-Advocacy Apps</w:t>
        </w:r>
      </w:hyperlink>
      <w:r w:rsidRPr="67B2EA6E">
        <w:rPr>
          <w:rFonts w:ascii="Verdana" w:hAnsi="Verdana"/>
          <w:sz w:val="24"/>
          <w:szCs w:val="24"/>
        </w:rPr>
        <w:t xml:space="preserve"> and </w:t>
      </w:r>
      <w:hyperlink r:id="rId15">
        <w:r w:rsidRPr="67B2EA6E">
          <w:rPr>
            <w:rStyle w:val="Hyperlink"/>
            <w:rFonts w:ascii="Verdana" w:hAnsi="Verdana"/>
            <w:sz w:val="24"/>
            <w:szCs w:val="24"/>
          </w:rPr>
          <w:t>Instruction in Self-Advocacy</w:t>
        </w:r>
      </w:hyperlink>
      <w:r w:rsidRPr="67B2EA6E">
        <w:rPr>
          <w:rFonts w:ascii="Verdana" w:hAnsi="Verdana"/>
          <w:sz w:val="24"/>
          <w:szCs w:val="24"/>
        </w:rPr>
        <w:t> </w:t>
      </w:r>
    </w:p>
    <w:p w14:paraId="4090351C" w14:textId="2C7F3666" w:rsidR="7B5AEAB0" w:rsidRDefault="7B5AEAB0" w:rsidP="67B2EA6E">
      <w:pPr>
        <w:rPr>
          <w:rFonts w:ascii="Verdana" w:eastAsia="Verdana" w:hAnsi="Verdana" w:cs="Verdana"/>
          <w:sz w:val="24"/>
          <w:szCs w:val="24"/>
        </w:rPr>
      </w:pPr>
      <w:hyperlink r:id="rId16">
        <w:r w:rsidRPr="67B2EA6E">
          <w:rPr>
            <w:rStyle w:val="Hyperlink"/>
            <w:rFonts w:ascii="Verdana" w:eastAsia="Verdana" w:hAnsi="Verdana" w:cs="Verdana"/>
            <w:sz w:val="24"/>
            <w:szCs w:val="24"/>
          </w:rPr>
          <w:t>The Self-Determination Inventory: Student Report (ku.edu)</w:t>
        </w:r>
      </w:hyperlink>
      <w:r w:rsidR="13B1AAF1" w:rsidRPr="67B2EA6E">
        <w:rPr>
          <w:rFonts w:ascii="Verdana" w:eastAsia="Verdana" w:hAnsi="Verdana" w:cs="Verdana"/>
          <w:sz w:val="24"/>
          <w:szCs w:val="24"/>
        </w:rPr>
        <w:t xml:space="preserve"> This quick survey (10 minutes) asks you how you feel about making choices, setting goals, and making decisions to help determine your level of self-determination. For the most part, this survey is screen-reader accessible and can be completed with a keyboard (arrow keys). The results are also screen-reader accessible. However, the drop-down answer menu is not screen-reader accessible. It will only read aloud the answer choice that is selected, not the list of choices. We recommend completing this assessment with support from a teacher or family member if you use a screen reader.</w:t>
      </w:r>
    </w:p>
    <w:p w14:paraId="303DB7CE" w14:textId="204AD164" w:rsidR="3E8D815D" w:rsidRDefault="3E8D815D" w:rsidP="67B2EA6E">
      <w:pPr>
        <w:rPr>
          <w:rFonts w:ascii="Verdana" w:eastAsia="Verdana" w:hAnsi="Verdana" w:cs="Verdana"/>
          <w:color w:val="285F9F"/>
          <w:sz w:val="24"/>
          <w:szCs w:val="24"/>
        </w:rPr>
      </w:pPr>
      <w:hyperlink r:id="rId17">
        <w:r w:rsidRPr="67B2EA6E">
          <w:rPr>
            <w:rStyle w:val="Hyperlink"/>
            <w:rFonts w:ascii="Verdana" w:eastAsia="Verdana" w:hAnsi="Verdana" w:cs="Verdana"/>
            <w:color w:val="285F9F"/>
            <w:sz w:val="24"/>
            <w:szCs w:val="24"/>
          </w:rPr>
          <w:t>Free Personality Test | 16Personalities</w:t>
        </w:r>
      </w:hyperlink>
      <w:r w:rsidRPr="67B2EA6E">
        <w:rPr>
          <w:rFonts w:ascii="Verdana" w:eastAsia="Verdana" w:hAnsi="Verdana" w:cs="Verdana"/>
          <w:color w:val="285F9F"/>
          <w:sz w:val="24"/>
          <w:szCs w:val="24"/>
        </w:rPr>
        <w:t xml:space="preserve"> </w:t>
      </w:r>
      <w:r w:rsidRPr="67B2EA6E">
        <w:rPr>
          <w:rFonts w:ascii="Verdana" w:eastAsia="Verdana" w:hAnsi="Verdana" w:cs="Verdana"/>
          <w:color w:val="000000" w:themeColor="text1"/>
          <w:sz w:val="24"/>
          <w:szCs w:val="24"/>
        </w:rPr>
        <w:t>This personality assessment is based on the framework of the Myers-Briggs Type indicator (MBTI</w:t>
      </w:r>
      <w:proofErr w:type="gramStart"/>
      <w:r w:rsidRPr="67B2EA6E">
        <w:rPr>
          <w:rFonts w:ascii="Verdana" w:eastAsia="Verdana" w:hAnsi="Verdana" w:cs="Verdana"/>
          <w:color w:val="000000" w:themeColor="text1"/>
          <w:sz w:val="24"/>
          <w:szCs w:val="24"/>
        </w:rPr>
        <w:t>)</w:t>
      </w:r>
      <w:proofErr w:type="gramEnd"/>
      <w:r w:rsidRPr="67B2EA6E">
        <w:rPr>
          <w:rFonts w:ascii="Verdana" w:eastAsia="Verdana" w:hAnsi="Verdana" w:cs="Verdana"/>
          <w:color w:val="000000" w:themeColor="text1"/>
          <w:sz w:val="24"/>
          <w:szCs w:val="24"/>
        </w:rPr>
        <w:t xml:space="preserve"> and it provides insight into how a </w:t>
      </w:r>
      <w:r w:rsidRPr="67B2EA6E">
        <w:rPr>
          <w:rFonts w:ascii="Verdana" w:eastAsia="Verdana" w:hAnsi="Verdana" w:cs="Verdana"/>
          <w:color w:val="000000" w:themeColor="text1"/>
          <w:sz w:val="24"/>
          <w:szCs w:val="24"/>
        </w:rPr>
        <w:lastRenderedPageBreak/>
        <w:t>person makes decisions, interacts with others, and takes in information. Keyboard navigation with a screen reader is possible.</w:t>
      </w:r>
    </w:p>
    <w:p w14:paraId="7A1F965D" w14:textId="064662AD" w:rsidR="567EB19F" w:rsidRDefault="567EB19F" w:rsidP="67B2EA6E">
      <w:pPr>
        <w:rPr>
          <w:rFonts w:ascii="Verdana" w:eastAsia="Verdana" w:hAnsi="Verdana" w:cs="Verdana"/>
          <w:sz w:val="24"/>
          <w:szCs w:val="24"/>
        </w:rPr>
      </w:pPr>
      <w:hyperlink r:id="rId18">
        <w:r w:rsidRPr="67B2EA6E">
          <w:rPr>
            <w:rStyle w:val="Hyperlink"/>
            <w:rFonts w:ascii="Verdana" w:eastAsia="Verdana" w:hAnsi="Verdana" w:cs="Verdana"/>
            <w:sz w:val="24"/>
            <w:szCs w:val="24"/>
          </w:rPr>
          <w:t>ONET Career Interest Profiler</w:t>
        </w:r>
      </w:hyperlink>
      <w:r w:rsidRPr="67B2EA6E">
        <w:rPr>
          <w:rFonts w:ascii="Verdana" w:eastAsia="Verdana" w:hAnsi="Verdana" w:cs="Verdana"/>
          <w:sz w:val="24"/>
          <w:szCs w:val="24"/>
        </w:rPr>
        <w:t xml:space="preserve"> This assessment can help you find out what your interests are and how they relate to the world of work.  Note: this assessment may not be fully screen reader accessible. We recommend that you complete this assessment with support.</w:t>
      </w:r>
    </w:p>
    <w:sectPr w:rsidR="567EB19F" w:rsidSect="00457573">
      <w:headerReference w:type="even" r:id="rId19"/>
      <w:headerReference w:type="default" r:id="rId20"/>
      <w:footerReference w:type="even" r:id="rId21"/>
      <w:footerReference w:type="default" r:id="rId22"/>
      <w:headerReference w:type="first" r:id="rId23"/>
      <w:footerReference w:type="first" r:id="rId24"/>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11E6" w14:textId="77777777" w:rsidR="00B831C8" w:rsidRDefault="00B831C8" w:rsidP="00A96126">
      <w:pPr>
        <w:spacing w:after="0" w:line="240" w:lineRule="auto"/>
      </w:pPr>
      <w:r>
        <w:separator/>
      </w:r>
    </w:p>
  </w:endnote>
  <w:endnote w:type="continuationSeparator" w:id="0">
    <w:p w14:paraId="4BD2ACDB" w14:textId="77777777" w:rsidR="00B831C8" w:rsidRDefault="00B831C8" w:rsidP="00A96126">
      <w:pPr>
        <w:spacing w:after="0" w:line="240" w:lineRule="auto"/>
      </w:pPr>
      <w:r>
        <w:continuationSeparator/>
      </w:r>
    </w:p>
  </w:endnote>
  <w:endnote w:type="continuationNotice" w:id="1">
    <w:p w14:paraId="297CCE94" w14:textId="77777777" w:rsidR="00B831C8" w:rsidRDefault="00B83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0B56" w14:textId="77777777" w:rsidR="00835D18" w:rsidRDefault="00835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C75D" w14:textId="77777777" w:rsidR="00835D18" w:rsidRDefault="00835D18" w:rsidP="00835D18">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13E3FE36" wp14:editId="2C9C1FA1">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6F8D1ED0" w14:textId="795BAF87" w:rsidR="00835D18" w:rsidRPr="0085759E" w:rsidRDefault="00835D18" w:rsidP="00835D18">
    <w:pPr>
      <w:pStyle w:val="Footer"/>
      <w:jc w:val="center"/>
      <w:rPr>
        <w:rFonts w:ascii="Verdana" w:hAnsi="Verdana"/>
        <w:color w:val="000000" w:themeColor="text1"/>
        <w:sz w:val="18"/>
        <w:szCs w:val="18"/>
      </w:rPr>
    </w:pPr>
    <w:r>
      <w:rPr>
        <w:noProof/>
      </w:rPr>
      <w:drawing>
        <wp:anchor distT="0" distB="0" distL="114300" distR="114300" simplePos="0" relativeHeight="251661312" behindDoc="1" locked="0" layoutInCell="1" allowOverlap="1" wp14:anchorId="7C763E4C" wp14:editId="5F40EF81">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67B2EA6E"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67B2EA6E" w:rsidRPr="0085759E">
      <w:rPr>
        <w:rFonts w:ascii="Verdana" w:hAnsi="Verdana"/>
        <w:color w:val="000000" w:themeColor="text1"/>
        <w:sz w:val="18"/>
        <w:szCs w:val="18"/>
      </w:rPr>
      <w:t xml:space="preserve"> </w:t>
    </w:r>
    <w:r w:rsidR="67B2EA6E" w:rsidRPr="0085759E">
      <w:rPr>
        <w:rFonts w:ascii="Verdana" w:hAnsi="Verdana"/>
        <w:sz w:val="18"/>
        <w:szCs w:val="18"/>
      </w:rPr>
      <w:t xml:space="preserve">Document date: </w:t>
    </w:r>
    <w:r w:rsidR="67B2EA6E">
      <w:rPr>
        <w:rFonts w:ascii="Verdana" w:hAnsi="Verdana"/>
        <w:sz w:val="18"/>
        <w:szCs w:val="18"/>
      </w:rPr>
      <w:t>07-25-2025</w:t>
    </w:r>
  </w:p>
  <w:p w14:paraId="3CAF4CAA" w14:textId="5F0893F3" w:rsidR="00A03D7B" w:rsidRPr="00835D18" w:rsidRDefault="00A03D7B" w:rsidP="00835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76F1" w14:textId="77777777" w:rsidR="00835D18" w:rsidRDefault="0083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0DB1" w14:textId="77777777" w:rsidR="00B831C8" w:rsidRDefault="00B831C8" w:rsidP="00A96126">
      <w:pPr>
        <w:spacing w:after="0" w:line="240" w:lineRule="auto"/>
      </w:pPr>
      <w:r>
        <w:separator/>
      </w:r>
    </w:p>
  </w:footnote>
  <w:footnote w:type="continuationSeparator" w:id="0">
    <w:p w14:paraId="7FD0D47C" w14:textId="77777777" w:rsidR="00B831C8" w:rsidRDefault="00B831C8" w:rsidP="00A96126">
      <w:pPr>
        <w:spacing w:after="0" w:line="240" w:lineRule="auto"/>
      </w:pPr>
      <w:r>
        <w:continuationSeparator/>
      </w:r>
    </w:p>
  </w:footnote>
  <w:footnote w:type="continuationNotice" w:id="1">
    <w:p w14:paraId="582B0960" w14:textId="77777777" w:rsidR="00B831C8" w:rsidRDefault="00B83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4D0A" w14:textId="77777777" w:rsidR="00835D18" w:rsidRDefault="00835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09CAA467" w:rsidR="00F05F58" w:rsidRDefault="00745F4F" w:rsidP="00FA2E0D">
    <w:pPr>
      <w:pStyle w:val="Header"/>
      <w:tabs>
        <w:tab w:val="left" w:pos="1705"/>
        <w:tab w:val="right" w:pos="10800"/>
      </w:tabs>
      <w:spacing w:after="240"/>
      <w:ind w:left="1705"/>
      <w:jc w:val="both"/>
    </w:pPr>
    <w:r>
      <w:rPr>
        <w:noProof/>
      </w:rPr>
      <w:drawing>
        <wp:anchor distT="0" distB="0" distL="114300" distR="114300" simplePos="0" relativeHeight="251659264" behindDoc="1" locked="0" layoutInCell="1" allowOverlap="1" wp14:anchorId="3E11A848" wp14:editId="6DC17327">
          <wp:simplePos x="0" y="0"/>
          <wp:positionH relativeFrom="column">
            <wp:posOffset>-486383</wp:posOffset>
          </wp:positionH>
          <wp:positionV relativeFrom="paragraph">
            <wp:posOffset>-195188</wp:posOffset>
          </wp:positionV>
          <wp:extent cx="1618657" cy="1543604"/>
          <wp:effectExtent l="0" t="0" r="0" b="635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18657" cy="1543604"/>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2A78" w14:textId="77777777" w:rsidR="00835D18" w:rsidRDefault="0083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A65"/>
    <w:multiLevelType w:val="multilevel"/>
    <w:tmpl w:val="A5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2" w15:restartNumberingAfterBreak="0">
    <w:nsid w:val="023136A0"/>
    <w:multiLevelType w:val="multilevel"/>
    <w:tmpl w:val="8B7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E442E"/>
    <w:multiLevelType w:val="multilevel"/>
    <w:tmpl w:val="927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BF33F0"/>
    <w:multiLevelType w:val="multilevel"/>
    <w:tmpl w:val="7AA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36779B"/>
    <w:multiLevelType w:val="multilevel"/>
    <w:tmpl w:val="7C34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F220F"/>
    <w:multiLevelType w:val="multilevel"/>
    <w:tmpl w:val="928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FE400A"/>
    <w:multiLevelType w:val="hybridMultilevel"/>
    <w:tmpl w:val="F92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F49DB"/>
    <w:multiLevelType w:val="hybridMultilevel"/>
    <w:tmpl w:val="3E9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12"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13" w15:restartNumberingAfterBreak="0">
    <w:nsid w:val="0EEC32FE"/>
    <w:multiLevelType w:val="multilevel"/>
    <w:tmpl w:val="DEC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D76D83"/>
    <w:multiLevelType w:val="multilevel"/>
    <w:tmpl w:val="F17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F35D5C"/>
    <w:multiLevelType w:val="multilevel"/>
    <w:tmpl w:val="B2FA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FC4DDF"/>
    <w:multiLevelType w:val="multilevel"/>
    <w:tmpl w:val="405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383F5D"/>
    <w:multiLevelType w:val="multilevel"/>
    <w:tmpl w:val="3B5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25" w15:restartNumberingAfterBreak="0">
    <w:nsid w:val="1D1E2CBE"/>
    <w:multiLevelType w:val="multilevel"/>
    <w:tmpl w:val="5E5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28"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29" w15:restartNumberingAfterBreak="0">
    <w:nsid w:val="20713D9F"/>
    <w:multiLevelType w:val="multilevel"/>
    <w:tmpl w:val="628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3150DDB"/>
    <w:multiLevelType w:val="multilevel"/>
    <w:tmpl w:val="955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C45583"/>
    <w:multiLevelType w:val="multilevel"/>
    <w:tmpl w:val="9FC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901B1C"/>
    <w:multiLevelType w:val="multilevel"/>
    <w:tmpl w:val="8C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6B076C3"/>
    <w:multiLevelType w:val="multilevel"/>
    <w:tmpl w:val="CAF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77446FB"/>
    <w:multiLevelType w:val="hybridMultilevel"/>
    <w:tmpl w:val="8E3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39" w15:restartNumberingAfterBreak="0">
    <w:nsid w:val="28586A78"/>
    <w:multiLevelType w:val="multilevel"/>
    <w:tmpl w:val="A49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4A7337"/>
    <w:multiLevelType w:val="multilevel"/>
    <w:tmpl w:val="905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43"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44" w15:restartNumberingAfterBreak="0">
    <w:nsid w:val="307771FA"/>
    <w:multiLevelType w:val="multilevel"/>
    <w:tmpl w:val="CE5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46"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720F78"/>
    <w:multiLevelType w:val="multilevel"/>
    <w:tmpl w:val="3B6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5C92A8F"/>
    <w:multiLevelType w:val="multilevel"/>
    <w:tmpl w:val="D05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52"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A9A68B5"/>
    <w:multiLevelType w:val="multilevel"/>
    <w:tmpl w:val="49E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55"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56" w15:restartNumberingAfterBreak="0">
    <w:nsid w:val="43D864E1"/>
    <w:multiLevelType w:val="multilevel"/>
    <w:tmpl w:val="AA8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59C441D"/>
    <w:multiLevelType w:val="multilevel"/>
    <w:tmpl w:val="ABE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9677AC"/>
    <w:multiLevelType w:val="multilevel"/>
    <w:tmpl w:val="A18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61"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0AD3BE0"/>
    <w:multiLevelType w:val="multilevel"/>
    <w:tmpl w:val="763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6F360DE"/>
    <w:multiLevelType w:val="multilevel"/>
    <w:tmpl w:val="DB9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F77C29"/>
    <w:multiLevelType w:val="multilevel"/>
    <w:tmpl w:val="2A4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83C4064"/>
    <w:multiLevelType w:val="hybridMultilevel"/>
    <w:tmpl w:val="171250EA"/>
    <w:lvl w:ilvl="0" w:tplc="A96C10EC">
      <w:start w:val="1"/>
      <w:numFmt w:val="bullet"/>
      <w:lvlText w:val=""/>
      <w:lvlJc w:val="left"/>
      <w:pPr>
        <w:ind w:left="720" w:hanging="360"/>
      </w:pPr>
      <w:rPr>
        <w:rFonts w:ascii="Symbol" w:hAnsi="Symbol" w:hint="default"/>
      </w:rPr>
    </w:lvl>
    <w:lvl w:ilvl="1" w:tplc="98A222D8">
      <w:start w:val="1"/>
      <w:numFmt w:val="bullet"/>
      <w:lvlText w:val="o"/>
      <w:lvlJc w:val="left"/>
      <w:pPr>
        <w:ind w:left="1440" w:hanging="360"/>
      </w:pPr>
      <w:rPr>
        <w:rFonts w:ascii="Courier New" w:hAnsi="Courier New" w:hint="default"/>
      </w:rPr>
    </w:lvl>
    <w:lvl w:ilvl="2" w:tplc="0A884D5A">
      <w:start w:val="1"/>
      <w:numFmt w:val="bullet"/>
      <w:lvlText w:val=""/>
      <w:lvlJc w:val="left"/>
      <w:pPr>
        <w:ind w:left="2160" w:hanging="360"/>
      </w:pPr>
      <w:rPr>
        <w:rFonts w:ascii="Wingdings" w:hAnsi="Wingdings" w:hint="default"/>
      </w:rPr>
    </w:lvl>
    <w:lvl w:ilvl="3" w:tplc="FE94246C">
      <w:start w:val="1"/>
      <w:numFmt w:val="bullet"/>
      <w:lvlText w:val=""/>
      <w:lvlJc w:val="left"/>
      <w:pPr>
        <w:ind w:left="2880" w:hanging="360"/>
      </w:pPr>
      <w:rPr>
        <w:rFonts w:ascii="Symbol" w:hAnsi="Symbol" w:hint="default"/>
      </w:rPr>
    </w:lvl>
    <w:lvl w:ilvl="4" w:tplc="8968EC00">
      <w:start w:val="1"/>
      <w:numFmt w:val="bullet"/>
      <w:lvlText w:val="o"/>
      <w:lvlJc w:val="left"/>
      <w:pPr>
        <w:ind w:left="3600" w:hanging="360"/>
      </w:pPr>
      <w:rPr>
        <w:rFonts w:ascii="Courier New" w:hAnsi="Courier New" w:hint="default"/>
      </w:rPr>
    </w:lvl>
    <w:lvl w:ilvl="5" w:tplc="3A44CBBC">
      <w:start w:val="1"/>
      <w:numFmt w:val="bullet"/>
      <w:lvlText w:val=""/>
      <w:lvlJc w:val="left"/>
      <w:pPr>
        <w:ind w:left="4320" w:hanging="360"/>
      </w:pPr>
      <w:rPr>
        <w:rFonts w:ascii="Wingdings" w:hAnsi="Wingdings" w:hint="default"/>
      </w:rPr>
    </w:lvl>
    <w:lvl w:ilvl="6" w:tplc="7FAA2390">
      <w:start w:val="1"/>
      <w:numFmt w:val="bullet"/>
      <w:lvlText w:val=""/>
      <w:lvlJc w:val="left"/>
      <w:pPr>
        <w:ind w:left="5040" w:hanging="360"/>
      </w:pPr>
      <w:rPr>
        <w:rFonts w:ascii="Symbol" w:hAnsi="Symbol" w:hint="default"/>
      </w:rPr>
    </w:lvl>
    <w:lvl w:ilvl="7" w:tplc="AC98BB48">
      <w:start w:val="1"/>
      <w:numFmt w:val="bullet"/>
      <w:lvlText w:val="o"/>
      <w:lvlJc w:val="left"/>
      <w:pPr>
        <w:ind w:left="5760" w:hanging="360"/>
      </w:pPr>
      <w:rPr>
        <w:rFonts w:ascii="Courier New" w:hAnsi="Courier New" w:hint="default"/>
      </w:rPr>
    </w:lvl>
    <w:lvl w:ilvl="8" w:tplc="3670E45E">
      <w:start w:val="1"/>
      <w:numFmt w:val="bullet"/>
      <w:lvlText w:val=""/>
      <w:lvlJc w:val="left"/>
      <w:pPr>
        <w:ind w:left="6480" w:hanging="360"/>
      </w:pPr>
      <w:rPr>
        <w:rFonts w:ascii="Wingdings" w:hAnsi="Wingdings" w:hint="default"/>
      </w:rPr>
    </w:lvl>
  </w:abstractNum>
  <w:abstractNum w:abstractNumId="70" w15:restartNumberingAfterBreak="0">
    <w:nsid w:val="59111E77"/>
    <w:multiLevelType w:val="multilevel"/>
    <w:tmpl w:val="D65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72"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73" w15:restartNumberingAfterBreak="0">
    <w:nsid w:val="5F0052A3"/>
    <w:multiLevelType w:val="multilevel"/>
    <w:tmpl w:val="162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F6E588D"/>
    <w:multiLevelType w:val="multilevel"/>
    <w:tmpl w:val="BAD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77"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E8A6A17"/>
    <w:multiLevelType w:val="multilevel"/>
    <w:tmpl w:val="748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201982"/>
    <w:multiLevelType w:val="multilevel"/>
    <w:tmpl w:val="9B8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441336F"/>
    <w:multiLevelType w:val="multilevel"/>
    <w:tmpl w:val="ECF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E7F23F0"/>
    <w:multiLevelType w:val="multilevel"/>
    <w:tmpl w:val="E34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abstractNum w:abstractNumId="86" w15:restartNumberingAfterBreak="0">
    <w:nsid w:val="7F913C0E"/>
    <w:multiLevelType w:val="multilevel"/>
    <w:tmpl w:val="2AD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355069">
    <w:abstractNumId w:val="69"/>
  </w:num>
  <w:num w:numId="2" w16cid:durableId="2041079974">
    <w:abstractNumId w:val="38"/>
  </w:num>
  <w:num w:numId="3" w16cid:durableId="933365776">
    <w:abstractNumId w:val="11"/>
  </w:num>
  <w:num w:numId="4" w16cid:durableId="1106803419">
    <w:abstractNumId w:val="55"/>
  </w:num>
  <w:num w:numId="5" w16cid:durableId="1285575481">
    <w:abstractNumId w:val="45"/>
  </w:num>
  <w:num w:numId="6" w16cid:durableId="1146513683">
    <w:abstractNumId w:val="60"/>
  </w:num>
  <w:num w:numId="7" w16cid:durableId="584845293">
    <w:abstractNumId w:val="54"/>
  </w:num>
  <w:num w:numId="8" w16cid:durableId="1614554624">
    <w:abstractNumId w:val="27"/>
  </w:num>
  <w:num w:numId="9" w16cid:durableId="1278878713">
    <w:abstractNumId w:val="71"/>
  </w:num>
  <w:num w:numId="10" w16cid:durableId="995962859">
    <w:abstractNumId w:val="42"/>
  </w:num>
  <w:num w:numId="11" w16cid:durableId="1053650403">
    <w:abstractNumId w:val="24"/>
  </w:num>
  <w:num w:numId="12" w16cid:durableId="1668473">
    <w:abstractNumId w:val="43"/>
  </w:num>
  <w:num w:numId="13" w16cid:durableId="699204133">
    <w:abstractNumId w:val="28"/>
  </w:num>
  <w:num w:numId="14" w16cid:durableId="1276253461">
    <w:abstractNumId w:val="1"/>
  </w:num>
  <w:num w:numId="15" w16cid:durableId="905411970">
    <w:abstractNumId w:val="72"/>
  </w:num>
  <w:num w:numId="16" w16cid:durableId="1383552369">
    <w:abstractNumId w:val="51"/>
  </w:num>
  <w:num w:numId="17" w16cid:durableId="1568300632">
    <w:abstractNumId w:val="85"/>
  </w:num>
  <w:num w:numId="18" w16cid:durableId="1346783551">
    <w:abstractNumId w:val="61"/>
  </w:num>
  <w:num w:numId="19" w16cid:durableId="1771048661">
    <w:abstractNumId w:val="21"/>
  </w:num>
  <w:num w:numId="20" w16cid:durableId="1966959971">
    <w:abstractNumId w:val="80"/>
  </w:num>
  <w:num w:numId="21" w16cid:durableId="1716734075">
    <w:abstractNumId w:val="12"/>
  </w:num>
  <w:num w:numId="22" w16cid:durableId="56364436">
    <w:abstractNumId w:val="76"/>
  </w:num>
  <w:num w:numId="23" w16cid:durableId="1626498668">
    <w:abstractNumId w:val="34"/>
  </w:num>
  <w:num w:numId="24" w16cid:durableId="762192052">
    <w:abstractNumId w:val="41"/>
  </w:num>
  <w:num w:numId="25" w16cid:durableId="1914392749">
    <w:abstractNumId w:val="64"/>
  </w:num>
  <w:num w:numId="26" w16cid:durableId="3823125">
    <w:abstractNumId w:val="46"/>
  </w:num>
  <w:num w:numId="27" w16cid:durableId="1021468763">
    <w:abstractNumId w:val="52"/>
  </w:num>
  <w:num w:numId="28" w16cid:durableId="1841970362">
    <w:abstractNumId w:val="14"/>
  </w:num>
  <w:num w:numId="29" w16cid:durableId="1299456881">
    <w:abstractNumId w:val="77"/>
  </w:num>
  <w:num w:numId="30" w16cid:durableId="79064798">
    <w:abstractNumId w:val="59"/>
  </w:num>
  <w:num w:numId="31" w16cid:durableId="282470369">
    <w:abstractNumId w:val="20"/>
  </w:num>
  <w:num w:numId="32" w16cid:durableId="726151799">
    <w:abstractNumId w:val="23"/>
  </w:num>
  <w:num w:numId="33" w16cid:durableId="1960991194">
    <w:abstractNumId w:val="50"/>
  </w:num>
  <w:num w:numId="34" w16cid:durableId="264273248">
    <w:abstractNumId w:val="30"/>
  </w:num>
  <w:num w:numId="35" w16cid:durableId="2063675464">
    <w:abstractNumId w:val="5"/>
  </w:num>
  <w:num w:numId="36" w16cid:durableId="1040860440">
    <w:abstractNumId w:val="62"/>
  </w:num>
  <w:num w:numId="37" w16cid:durableId="2107261651">
    <w:abstractNumId w:val="75"/>
  </w:num>
  <w:num w:numId="38" w16cid:durableId="167643306">
    <w:abstractNumId w:val="66"/>
  </w:num>
  <w:num w:numId="39" w16cid:durableId="382757628">
    <w:abstractNumId w:val="33"/>
  </w:num>
  <w:num w:numId="40" w16cid:durableId="1664119665">
    <w:abstractNumId w:val="4"/>
  </w:num>
  <w:num w:numId="41" w16cid:durableId="1958100047">
    <w:abstractNumId w:val="83"/>
  </w:num>
  <w:num w:numId="42" w16cid:durableId="1783957410">
    <w:abstractNumId w:val="65"/>
  </w:num>
  <w:num w:numId="43" w16cid:durableId="1722436288">
    <w:abstractNumId w:val="19"/>
  </w:num>
  <w:num w:numId="44" w16cid:durableId="816841852">
    <w:abstractNumId w:val="79"/>
  </w:num>
  <w:num w:numId="45" w16cid:durableId="1524199158">
    <w:abstractNumId w:val="47"/>
  </w:num>
  <w:num w:numId="46" w16cid:durableId="318653529">
    <w:abstractNumId w:val="26"/>
  </w:num>
  <w:num w:numId="47" w16cid:durableId="308949662">
    <w:abstractNumId w:val="18"/>
  </w:num>
  <w:num w:numId="48" w16cid:durableId="1096170776">
    <w:abstractNumId w:val="57"/>
  </w:num>
  <w:num w:numId="49" w16cid:durableId="1379402214">
    <w:abstractNumId w:val="13"/>
  </w:num>
  <w:num w:numId="50" w16cid:durableId="1523280305">
    <w:abstractNumId w:val="3"/>
  </w:num>
  <w:num w:numId="51" w16cid:durableId="2078088992">
    <w:abstractNumId w:val="86"/>
  </w:num>
  <w:num w:numId="52" w16cid:durableId="1729570091">
    <w:abstractNumId w:val="37"/>
  </w:num>
  <w:num w:numId="53" w16cid:durableId="1483350444">
    <w:abstractNumId w:val="70"/>
  </w:num>
  <w:num w:numId="54" w16cid:durableId="88281355">
    <w:abstractNumId w:val="81"/>
  </w:num>
  <w:num w:numId="55" w16cid:durableId="406223033">
    <w:abstractNumId w:val="84"/>
  </w:num>
  <w:num w:numId="56" w16cid:durableId="1701667903">
    <w:abstractNumId w:val="29"/>
  </w:num>
  <w:num w:numId="57" w16cid:durableId="1782457302">
    <w:abstractNumId w:val="22"/>
  </w:num>
  <w:num w:numId="58" w16cid:durableId="2123303167">
    <w:abstractNumId w:val="31"/>
  </w:num>
  <w:num w:numId="59" w16cid:durableId="412364106">
    <w:abstractNumId w:val="25"/>
  </w:num>
  <w:num w:numId="60" w16cid:durableId="135688274">
    <w:abstractNumId w:val="0"/>
  </w:num>
  <w:num w:numId="61" w16cid:durableId="1523396054">
    <w:abstractNumId w:val="17"/>
  </w:num>
  <w:num w:numId="62" w16cid:durableId="543375454">
    <w:abstractNumId w:val="10"/>
  </w:num>
  <w:num w:numId="63" w16cid:durableId="1377781348">
    <w:abstractNumId w:val="67"/>
  </w:num>
  <w:num w:numId="64" w16cid:durableId="1068923837">
    <w:abstractNumId w:val="53"/>
  </w:num>
  <w:num w:numId="65" w16cid:durableId="888883520">
    <w:abstractNumId w:val="73"/>
  </w:num>
  <w:num w:numId="66" w16cid:durableId="1794322520">
    <w:abstractNumId w:val="68"/>
  </w:num>
  <w:num w:numId="67" w16cid:durableId="437603781">
    <w:abstractNumId w:val="63"/>
  </w:num>
  <w:num w:numId="68" w16cid:durableId="87819460">
    <w:abstractNumId w:val="9"/>
  </w:num>
  <w:num w:numId="69" w16cid:durableId="742916836">
    <w:abstractNumId w:val="8"/>
  </w:num>
  <w:num w:numId="70" w16cid:durableId="805586025">
    <w:abstractNumId w:val="6"/>
  </w:num>
  <w:num w:numId="71" w16cid:durableId="755591795">
    <w:abstractNumId w:val="48"/>
  </w:num>
  <w:num w:numId="72" w16cid:durableId="1222062306">
    <w:abstractNumId w:val="2"/>
  </w:num>
  <w:num w:numId="73" w16cid:durableId="1580478944">
    <w:abstractNumId w:val="7"/>
  </w:num>
  <w:num w:numId="74" w16cid:durableId="341319109">
    <w:abstractNumId w:val="39"/>
  </w:num>
  <w:num w:numId="75" w16cid:durableId="2099205853">
    <w:abstractNumId w:val="74"/>
  </w:num>
  <w:num w:numId="76" w16cid:durableId="1462533248">
    <w:abstractNumId w:val="44"/>
  </w:num>
  <w:num w:numId="77" w16cid:durableId="1978950693">
    <w:abstractNumId w:val="15"/>
  </w:num>
  <w:num w:numId="78" w16cid:durableId="852646589">
    <w:abstractNumId w:val="35"/>
  </w:num>
  <w:num w:numId="79" w16cid:durableId="1939941964">
    <w:abstractNumId w:val="58"/>
  </w:num>
  <w:num w:numId="80" w16cid:durableId="1787306594">
    <w:abstractNumId w:val="78"/>
  </w:num>
  <w:num w:numId="81" w16cid:durableId="1595240382">
    <w:abstractNumId w:val="49"/>
  </w:num>
  <w:num w:numId="82" w16cid:durableId="1435634175">
    <w:abstractNumId w:val="36"/>
  </w:num>
  <w:num w:numId="83" w16cid:durableId="705301905">
    <w:abstractNumId w:val="40"/>
  </w:num>
  <w:num w:numId="84" w16cid:durableId="532306909">
    <w:abstractNumId w:val="16"/>
  </w:num>
  <w:num w:numId="85" w16cid:durableId="1533759350">
    <w:abstractNumId w:val="82"/>
  </w:num>
  <w:num w:numId="86" w16cid:durableId="812525543">
    <w:abstractNumId w:val="32"/>
  </w:num>
  <w:num w:numId="87" w16cid:durableId="206845379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6F13"/>
    <w:rsid w:val="00072EF2"/>
    <w:rsid w:val="00074C57"/>
    <w:rsid w:val="0008272B"/>
    <w:rsid w:val="00086AD8"/>
    <w:rsid w:val="00091671"/>
    <w:rsid w:val="00092AFE"/>
    <w:rsid w:val="000B25F9"/>
    <w:rsid w:val="000B60C8"/>
    <w:rsid w:val="000C0F9E"/>
    <w:rsid w:val="000C32F8"/>
    <w:rsid w:val="000E2448"/>
    <w:rsid w:val="000E56D9"/>
    <w:rsid w:val="000F116D"/>
    <w:rsid w:val="000F477D"/>
    <w:rsid w:val="00100DD7"/>
    <w:rsid w:val="00102F98"/>
    <w:rsid w:val="00113078"/>
    <w:rsid w:val="00116FE6"/>
    <w:rsid w:val="00125FB1"/>
    <w:rsid w:val="001413C8"/>
    <w:rsid w:val="00144035"/>
    <w:rsid w:val="00145F21"/>
    <w:rsid w:val="0015176E"/>
    <w:rsid w:val="00160A9E"/>
    <w:rsid w:val="00172DEF"/>
    <w:rsid w:val="001906F7"/>
    <w:rsid w:val="00196389"/>
    <w:rsid w:val="001A1987"/>
    <w:rsid w:val="001B404F"/>
    <w:rsid w:val="001D17DE"/>
    <w:rsid w:val="001D4C4C"/>
    <w:rsid w:val="001D5E45"/>
    <w:rsid w:val="001E563C"/>
    <w:rsid w:val="001E67B2"/>
    <w:rsid w:val="001F2774"/>
    <w:rsid w:val="00203979"/>
    <w:rsid w:val="00206421"/>
    <w:rsid w:val="00233FDA"/>
    <w:rsid w:val="0025736D"/>
    <w:rsid w:val="00275828"/>
    <w:rsid w:val="00291168"/>
    <w:rsid w:val="00293993"/>
    <w:rsid w:val="002B300F"/>
    <w:rsid w:val="002C181B"/>
    <w:rsid w:val="002C2456"/>
    <w:rsid w:val="002D64A5"/>
    <w:rsid w:val="002D6CEE"/>
    <w:rsid w:val="002D71F0"/>
    <w:rsid w:val="002E6CB6"/>
    <w:rsid w:val="002F22C9"/>
    <w:rsid w:val="00313F1F"/>
    <w:rsid w:val="00314510"/>
    <w:rsid w:val="00315761"/>
    <w:rsid w:val="003378EF"/>
    <w:rsid w:val="003521D4"/>
    <w:rsid w:val="003734FC"/>
    <w:rsid w:val="00375FA6"/>
    <w:rsid w:val="00383BBF"/>
    <w:rsid w:val="00391B84"/>
    <w:rsid w:val="003A383C"/>
    <w:rsid w:val="003C58D5"/>
    <w:rsid w:val="003E4A0C"/>
    <w:rsid w:val="003E79B7"/>
    <w:rsid w:val="004131A3"/>
    <w:rsid w:val="00436D0B"/>
    <w:rsid w:val="00442E51"/>
    <w:rsid w:val="00452DD3"/>
    <w:rsid w:val="00453977"/>
    <w:rsid w:val="00455C02"/>
    <w:rsid w:val="00457573"/>
    <w:rsid w:val="00464383"/>
    <w:rsid w:val="004970B1"/>
    <w:rsid w:val="004A0939"/>
    <w:rsid w:val="004A3FDA"/>
    <w:rsid w:val="004A440B"/>
    <w:rsid w:val="004B0C57"/>
    <w:rsid w:val="004C5A4D"/>
    <w:rsid w:val="004D1E5A"/>
    <w:rsid w:val="00507E0F"/>
    <w:rsid w:val="005300AB"/>
    <w:rsid w:val="00535E65"/>
    <w:rsid w:val="00536B5E"/>
    <w:rsid w:val="00536C6C"/>
    <w:rsid w:val="00542F70"/>
    <w:rsid w:val="0055122F"/>
    <w:rsid w:val="00554ED6"/>
    <w:rsid w:val="0058062D"/>
    <w:rsid w:val="0058788F"/>
    <w:rsid w:val="00592777"/>
    <w:rsid w:val="005A27AF"/>
    <w:rsid w:val="005B5E05"/>
    <w:rsid w:val="005D3C96"/>
    <w:rsid w:val="005E1790"/>
    <w:rsid w:val="005F1FE0"/>
    <w:rsid w:val="006235C0"/>
    <w:rsid w:val="00631097"/>
    <w:rsid w:val="006321FB"/>
    <w:rsid w:val="00645480"/>
    <w:rsid w:val="006546F7"/>
    <w:rsid w:val="00656C9F"/>
    <w:rsid w:val="00670D28"/>
    <w:rsid w:val="006846F4"/>
    <w:rsid w:val="00691867"/>
    <w:rsid w:val="006A26C0"/>
    <w:rsid w:val="006C0A5B"/>
    <w:rsid w:val="006E4406"/>
    <w:rsid w:val="00702B38"/>
    <w:rsid w:val="007043F0"/>
    <w:rsid w:val="0072000F"/>
    <w:rsid w:val="0072049B"/>
    <w:rsid w:val="00721741"/>
    <w:rsid w:val="00730723"/>
    <w:rsid w:val="00730985"/>
    <w:rsid w:val="00735621"/>
    <w:rsid w:val="00745F4F"/>
    <w:rsid w:val="00780B23"/>
    <w:rsid w:val="00782611"/>
    <w:rsid w:val="007869BF"/>
    <w:rsid w:val="00797865"/>
    <w:rsid w:val="007A711D"/>
    <w:rsid w:val="007C2115"/>
    <w:rsid w:val="008025B6"/>
    <w:rsid w:val="00814995"/>
    <w:rsid w:val="0083321E"/>
    <w:rsid w:val="00834398"/>
    <w:rsid w:val="00835D18"/>
    <w:rsid w:val="00852578"/>
    <w:rsid w:val="008607AE"/>
    <w:rsid w:val="008627D2"/>
    <w:rsid w:val="00862E0A"/>
    <w:rsid w:val="0086404E"/>
    <w:rsid w:val="008879B3"/>
    <w:rsid w:val="00891A34"/>
    <w:rsid w:val="0089479C"/>
    <w:rsid w:val="00896607"/>
    <w:rsid w:val="008A1872"/>
    <w:rsid w:val="008A20EC"/>
    <w:rsid w:val="008A2F9E"/>
    <w:rsid w:val="008B51EA"/>
    <w:rsid w:val="008B7611"/>
    <w:rsid w:val="008C6FA3"/>
    <w:rsid w:val="008D051B"/>
    <w:rsid w:val="008E0A28"/>
    <w:rsid w:val="008F4B80"/>
    <w:rsid w:val="00903113"/>
    <w:rsid w:val="00924D5A"/>
    <w:rsid w:val="00934FE5"/>
    <w:rsid w:val="00946316"/>
    <w:rsid w:val="009502FC"/>
    <w:rsid w:val="00957678"/>
    <w:rsid w:val="0096278F"/>
    <w:rsid w:val="0098515D"/>
    <w:rsid w:val="00987C8D"/>
    <w:rsid w:val="00990B22"/>
    <w:rsid w:val="009C2390"/>
    <w:rsid w:val="009C48BB"/>
    <w:rsid w:val="009C7062"/>
    <w:rsid w:val="009C7285"/>
    <w:rsid w:val="009D1731"/>
    <w:rsid w:val="009E7DDB"/>
    <w:rsid w:val="009F09D2"/>
    <w:rsid w:val="00A000BD"/>
    <w:rsid w:val="00A03D7B"/>
    <w:rsid w:val="00A04418"/>
    <w:rsid w:val="00A222E8"/>
    <w:rsid w:val="00A242FC"/>
    <w:rsid w:val="00A31D29"/>
    <w:rsid w:val="00A61E65"/>
    <w:rsid w:val="00A63300"/>
    <w:rsid w:val="00A641B2"/>
    <w:rsid w:val="00A90FFB"/>
    <w:rsid w:val="00A96126"/>
    <w:rsid w:val="00A979D0"/>
    <w:rsid w:val="00AA39F1"/>
    <w:rsid w:val="00AB63A3"/>
    <w:rsid w:val="00AC24E9"/>
    <w:rsid w:val="00AC6864"/>
    <w:rsid w:val="00AC713A"/>
    <w:rsid w:val="00AD4468"/>
    <w:rsid w:val="00AE1F91"/>
    <w:rsid w:val="00AE5248"/>
    <w:rsid w:val="00B1541B"/>
    <w:rsid w:val="00B159D7"/>
    <w:rsid w:val="00B44C67"/>
    <w:rsid w:val="00B44C8E"/>
    <w:rsid w:val="00B703C1"/>
    <w:rsid w:val="00B831C8"/>
    <w:rsid w:val="00B94563"/>
    <w:rsid w:val="00B95DF4"/>
    <w:rsid w:val="00BC2710"/>
    <w:rsid w:val="00BD3FC5"/>
    <w:rsid w:val="00BD4CDF"/>
    <w:rsid w:val="00BD7B0B"/>
    <w:rsid w:val="00BF0551"/>
    <w:rsid w:val="00BF6BB1"/>
    <w:rsid w:val="00C26E28"/>
    <w:rsid w:val="00C336BC"/>
    <w:rsid w:val="00C3572E"/>
    <w:rsid w:val="00C62EC3"/>
    <w:rsid w:val="00C63B1A"/>
    <w:rsid w:val="00C74027"/>
    <w:rsid w:val="00C76BEB"/>
    <w:rsid w:val="00C809CE"/>
    <w:rsid w:val="00C818D7"/>
    <w:rsid w:val="00C95E75"/>
    <w:rsid w:val="00CB624C"/>
    <w:rsid w:val="00CB6644"/>
    <w:rsid w:val="00CC61CC"/>
    <w:rsid w:val="00CD0453"/>
    <w:rsid w:val="00CD5FFF"/>
    <w:rsid w:val="00CD7291"/>
    <w:rsid w:val="00CE35CF"/>
    <w:rsid w:val="00CE75D4"/>
    <w:rsid w:val="00CF0A78"/>
    <w:rsid w:val="00CF6A9E"/>
    <w:rsid w:val="00D04F78"/>
    <w:rsid w:val="00D06281"/>
    <w:rsid w:val="00D07DCB"/>
    <w:rsid w:val="00D163D6"/>
    <w:rsid w:val="00D234B8"/>
    <w:rsid w:val="00D278A4"/>
    <w:rsid w:val="00D31341"/>
    <w:rsid w:val="00D35A61"/>
    <w:rsid w:val="00D472DC"/>
    <w:rsid w:val="00D55030"/>
    <w:rsid w:val="00D7371A"/>
    <w:rsid w:val="00D85B99"/>
    <w:rsid w:val="00D85DB8"/>
    <w:rsid w:val="00DA1012"/>
    <w:rsid w:val="00DA5FD5"/>
    <w:rsid w:val="00DB71FE"/>
    <w:rsid w:val="00DC44FE"/>
    <w:rsid w:val="00DE26D0"/>
    <w:rsid w:val="00DF418C"/>
    <w:rsid w:val="00E10623"/>
    <w:rsid w:val="00E20B3B"/>
    <w:rsid w:val="00E20EEB"/>
    <w:rsid w:val="00E27E15"/>
    <w:rsid w:val="00E35FCE"/>
    <w:rsid w:val="00E37D10"/>
    <w:rsid w:val="00E45FB0"/>
    <w:rsid w:val="00E627B1"/>
    <w:rsid w:val="00E64825"/>
    <w:rsid w:val="00E8309A"/>
    <w:rsid w:val="00EA7FEF"/>
    <w:rsid w:val="00EC05FB"/>
    <w:rsid w:val="00EC2C3A"/>
    <w:rsid w:val="00ED79A1"/>
    <w:rsid w:val="00ED7E17"/>
    <w:rsid w:val="00F00D67"/>
    <w:rsid w:val="00F05F58"/>
    <w:rsid w:val="00F06661"/>
    <w:rsid w:val="00F33122"/>
    <w:rsid w:val="00F64EAC"/>
    <w:rsid w:val="00F70595"/>
    <w:rsid w:val="00F72C26"/>
    <w:rsid w:val="00FA2E0D"/>
    <w:rsid w:val="00FE1939"/>
    <w:rsid w:val="01C56203"/>
    <w:rsid w:val="02003FFD"/>
    <w:rsid w:val="020662DE"/>
    <w:rsid w:val="04AB4792"/>
    <w:rsid w:val="05A84FD4"/>
    <w:rsid w:val="05E91FC5"/>
    <w:rsid w:val="06417284"/>
    <w:rsid w:val="0779F5EA"/>
    <w:rsid w:val="08B9F0D2"/>
    <w:rsid w:val="0A810BDC"/>
    <w:rsid w:val="0D6969D2"/>
    <w:rsid w:val="0E74A049"/>
    <w:rsid w:val="0FF41FC4"/>
    <w:rsid w:val="10B3FC75"/>
    <w:rsid w:val="113798F5"/>
    <w:rsid w:val="13B1AAF1"/>
    <w:rsid w:val="16466AA1"/>
    <w:rsid w:val="198A45CF"/>
    <w:rsid w:val="19B52780"/>
    <w:rsid w:val="19E9156E"/>
    <w:rsid w:val="1AA7ACCA"/>
    <w:rsid w:val="1D9F3157"/>
    <w:rsid w:val="1DA3F807"/>
    <w:rsid w:val="1E6380C4"/>
    <w:rsid w:val="1EF0B693"/>
    <w:rsid w:val="1F3E479C"/>
    <w:rsid w:val="2186BF88"/>
    <w:rsid w:val="23864867"/>
    <w:rsid w:val="247422AA"/>
    <w:rsid w:val="2592B70C"/>
    <w:rsid w:val="2645A761"/>
    <w:rsid w:val="27FB7055"/>
    <w:rsid w:val="285B2229"/>
    <w:rsid w:val="2A14A60F"/>
    <w:rsid w:val="2D7F2135"/>
    <w:rsid w:val="2E65626C"/>
    <w:rsid w:val="2F29CD34"/>
    <w:rsid w:val="307105D3"/>
    <w:rsid w:val="30DF65D7"/>
    <w:rsid w:val="31EC481F"/>
    <w:rsid w:val="34BB331E"/>
    <w:rsid w:val="388333D9"/>
    <w:rsid w:val="388ACCDD"/>
    <w:rsid w:val="38C9D567"/>
    <w:rsid w:val="39E5AF41"/>
    <w:rsid w:val="3A8B02D7"/>
    <w:rsid w:val="3BD76D4A"/>
    <w:rsid w:val="3C3987AA"/>
    <w:rsid w:val="3C7D9F20"/>
    <w:rsid w:val="3E8D815D"/>
    <w:rsid w:val="3F6A4BAF"/>
    <w:rsid w:val="410076B5"/>
    <w:rsid w:val="41C4AE91"/>
    <w:rsid w:val="424C34BC"/>
    <w:rsid w:val="427E82A0"/>
    <w:rsid w:val="43F1BDAA"/>
    <w:rsid w:val="43FF7262"/>
    <w:rsid w:val="44A94FFF"/>
    <w:rsid w:val="45718F39"/>
    <w:rsid w:val="460D89ED"/>
    <w:rsid w:val="475BB060"/>
    <w:rsid w:val="4A02D06F"/>
    <w:rsid w:val="4A6E6DAB"/>
    <w:rsid w:val="4BA2248B"/>
    <w:rsid w:val="4C8B5BCA"/>
    <w:rsid w:val="4F7D7B92"/>
    <w:rsid w:val="4F89ADF0"/>
    <w:rsid w:val="4FE862F8"/>
    <w:rsid w:val="523A0C52"/>
    <w:rsid w:val="55088ACC"/>
    <w:rsid w:val="55789606"/>
    <w:rsid w:val="55AF9E43"/>
    <w:rsid w:val="566C5BA7"/>
    <w:rsid w:val="567EB19F"/>
    <w:rsid w:val="57BDE019"/>
    <w:rsid w:val="581F96BA"/>
    <w:rsid w:val="589F6108"/>
    <w:rsid w:val="591DD87D"/>
    <w:rsid w:val="5A4ED6C8"/>
    <w:rsid w:val="5B204D5F"/>
    <w:rsid w:val="5D79E0AC"/>
    <w:rsid w:val="5D882FB9"/>
    <w:rsid w:val="60939ADB"/>
    <w:rsid w:val="610E699F"/>
    <w:rsid w:val="61ACDB00"/>
    <w:rsid w:val="62E1EFE5"/>
    <w:rsid w:val="63149D7D"/>
    <w:rsid w:val="63DBFF22"/>
    <w:rsid w:val="6733F645"/>
    <w:rsid w:val="6778752C"/>
    <w:rsid w:val="67A2BEEF"/>
    <w:rsid w:val="67B2EA6E"/>
    <w:rsid w:val="6AFDF110"/>
    <w:rsid w:val="6B5F8D02"/>
    <w:rsid w:val="6B6DD7CC"/>
    <w:rsid w:val="6F486D32"/>
    <w:rsid w:val="71B38BB9"/>
    <w:rsid w:val="74466BFF"/>
    <w:rsid w:val="759171A0"/>
    <w:rsid w:val="7826A7CE"/>
    <w:rsid w:val="785A53CE"/>
    <w:rsid w:val="78BC2B1B"/>
    <w:rsid w:val="7B43804F"/>
    <w:rsid w:val="7B5AEAB0"/>
    <w:rsid w:val="7B71ACC1"/>
    <w:rsid w:val="7BF1442D"/>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160A9E"/>
    <w:pPr>
      <w:outlineLvl w:val="3"/>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 w:type="character" w:customStyle="1" w:styleId="Heading4Char">
    <w:name w:val="Heading 4 Char"/>
    <w:basedOn w:val="DefaultParagraphFont"/>
    <w:link w:val="Heading4"/>
    <w:uiPriority w:val="9"/>
    <w:rsid w:val="00160A9E"/>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30">
      <w:bodyDiv w:val="1"/>
      <w:marLeft w:val="0"/>
      <w:marRight w:val="0"/>
      <w:marTop w:val="0"/>
      <w:marBottom w:val="0"/>
      <w:divBdr>
        <w:top w:val="none" w:sz="0" w:space="0" w:color="auto"/>
        <w:left w:val="none" w:sz="0" w:space="0" w:color="auto"/>
        <w:bottom w:val="none" w:sz="0" w:space="0" w:color="auto"/>
        <w:right w:val="none" w:sz="0" w:space="0" w:color="auto"/>
      </w:divBdr>
    </w:div>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316766502">
      <w:bodyDiv w:val="1"/>
      <w:marLeft w:val="0"/>
      <w:marRight w:val="0"/>
      <w:marTop w:val="0"/>
      <w:marBottom w:val="0"/>
      <w:divBdr>
        <w:top w:val="none" w:sz="0" w:space="0" w:color="auto"/>
        <w:left w:val="none" w:sz="0" w:space="0" w:color="auto"/>
        <w:bottom w:val="none" w:sz="0" w:space="0" w:color="auto"/>
        <w:right w:val="none" w:sz="0" w:space="0" w:color="auto"/>
      </w:divBdr>
      <w:divsChild>
        <w:div w:id="1708681966">
          <w:marLeft w:val="0"/>
          <w:marRight w:val="0"/>
          <w:marTop w:val="0"/>
          <w:marBottom w:val="0"/>
          <w:divBdr>
            <w:top w:val="none" w:sz="0" w:space="0" w:color="auto"/>
            <w:left w:val="none" w:sz="0" w:space="0" w:color="auto"/>
            <w:bottom w:val="none" w:sz="0" w:space="0" w:color="auto"/>
            <w:right w:val="none" w:sz="0" w:space="0" w:color="auto"/>
          </w:divBdr>
        </w:div>
        <w:div w:id="1193961628">
          <w:marLeft w:val="0"/>
          <w:marRight w:val="0"/>
          <w:marTop w:val="0"/>
          <w:marBottom w:val="0"/>
          <w:divBdr>
            <w:top w:val="none" w:sz="0" w:space="0" w:color="auto"/>
            <w:left w:val="none" w:sz="0" w:space="0" w:color="auto"/>
            <w:bottom w:val="none" w:sz="0" w:space="0" w:color="auto"/>
            <w:right w:val="none" w:sz="0" w:space="0" w:color="auto"/>
          </w:divBdr>
        </w:div>
        <w:div w:id="1209146370">
          <w:marLeft w:val="0"/>
          <w:marRight w:val="0"/>
          <w:marTop w:val="0"/>
          <w:marBottom w:val="0"/>
          <w:divBdr>
            <w:top w:val="none" w:sz="0" w:space="0" w:color="auto"/>
            <w:left w:val="none" w:sz="0" w:space="0" w:color="auto"/>
            <w:bottom w:val="none" w:sz="0" w:space="0" w:color="auto"/>
            <w:right w:val="none" w:sz="0" w:space="0" w:color="auto"/>
          </w:divBdr>
        </w:div>
      </w:divsChild>
    </w:div>
    <w:div w:id="382608056">
      <w:bodyDiv w:val="1"/>
      <w:marLeft w:val="0"/>
      <w:marRight w:val="0"/>
      <w:marTop w:val="0"/>
      <w:marBottom w:val="0"/>
      <w:divBdr>
        <w:top w:val="none" w:sz="0" w:space="0" w:color="auto"/>
        <w:left w:val="none" w:sz="0" w:space="0" w:color="auto"/>
        <w:bottom w:val="none" w:sz="0" w:space="0" w:color="auto"/>
        <w:right w:val="none" w:sz="0" w:space="0" w:color="auto"/>
      </w:divBdr>
      <w:divsChild>
        <w:div w:id="1524051169">
          <w:marLeft w:val="0"/>
          <w:marRight w:val="0"/>
          <w:marTop w:val="0"/>
          <w:marBottom w:val="0"/>
          <w:divBdr>
            <w:top w:val="none" w:sz="0" w:space="0" w:color="auto"/>
            <w:left w:val="none" w:sz="0" w:space="0" w:color="auto"/>
            <w:bottom w:val="none" w:sz="0" w:space="0" w:color="auto"/>
            <w:right w:val="none" w:sz="0" w:space="0" w:color="auto"/>
          </w:divBdr>
        </w:div>
        <w:div w:id="1429887555">
          <w:marLeft w:val="0"/>
          <w:marRight w:val="0"/>
          <w:marTop w:val="0"/>
          <w:marBottom w:val="0"/>
          <w:divBdr>
            <w:top w:val="none" w:sz="0" w:space="0" w:color="auto"/>
            <w:left w:val="none" w:sz="0" w:space="0" w:color="auto"/>
            <w:bottom w:val="none" w:sz="0" w:space="0" w:color="auto"/>
            <w:right w:val="none" w:sz="0" w:space="0" w:color="auto"/>
          </w:divBdr>
        </w:div>
        <w:div w:id="1006598164">
          <w:marLeft w:val="0"/>
          <w:marRight w:val="0"/>
          <w:marTop w:val="0"/>
          <w:marBottom w:val="0"/>
          <w:divBdr>
            <w:top w:val="none" w:sz="0" w:space="0" w:color="auto"/>
            <w:left w:val="none" w:sz="0" w:space="0" w:color="auto"/>
            <w:bottom w:val="none" w:sz="0" w:space="0" w:color="auto"/>
            <w:right w:val="none" w:sz="0" w:space="0" w:color="auto"/>
          </w:divBdr>
        </w:div>
        <w:div w:id="579409038">
          <w:marLeft w:val="0"/>
          <w:marRight w:val="0"/>
          <w:marTop w:val="0"/>
          <w:marBottom w:val="0"/>
          <w:divBdr>
            <w:top w:val="none" w:sz="0" w:space="0" w:color="auto"/>
            <w:left w:val="none" w:sz="0" w:space="0" w:color="auto"/>
            <w:bottom w:val="none" w:sz="0" w:space="0" w:color="auto"/>
            <w:right w:val="none" w:sz="0" w:space="0" w:color="auto"/>
          </w:divBdr>
        </w:div>
        <w:div w:id="1816726505">
          <w:marLeft w:val="0"/>
          <w:marRight w:val="0"/>
          <w:marTop w:val="0"/>
          <w:marBottom w:val="0"/>
          <w:divBdr>
            <w:top w:val="none" w:sz="0" w:space="0" w:color="auto"/>
            <w:left w:val="none" w:sz="0" w:space="0" w:color="auto"/>
            <w:bottom w:val="none" w:sz="0" w:space="0" w:color="auto"/>
            <w:right w:val="none" w:sz="0" w:space="0" w:color="auto"/>
          </w:divBdr>
        </w:div>
        <w:div w:id="667251090">
          <w:marLeft w:val="0"/>
          <w:marRight w:val="0"/>
          <w:marTop w:val="0"/>
          <w:marBottom w:val="0"/>
          <w:divBdr>
            <w:top w:val="none" w:sz="0" w:space="0" w:color="auto"/>
            <w:left w:val="none" w:sz="0" w:space="0" w:color="auto"/>
            <w:bottom w:val="none" w:sz="0" w:space="0" w:color="auto"/>
            <w:right w:val="none" w:sz="0" w:space="0" w:color="auto"/>
          </w:divBdr>
        </w:div>
        <w:div w:id="1653875048">
          <w:marLeft w:val="0"/>
          <w:marRight w:val="0"/>
          <w:marTop w:val="0"/>
          <w:marBottom w:val="0"/>
          <w:divBdr>
            <w:top w:val="none" w:sz="0" w:space="0" w:color="auto"/>
            <w:left w:val="none" w:sz="0" w:space="0" w:color="auto"/>
            <w:bottom w:val="none" w:sz="0" w:space="0" w:color="auto"/>
            <w:right w:val="none" w:sz="0" w:space="0" w:color="auto"/>
          </w:divBdr>
        </w:div>
        <w:div w:id="596981628">
          <w:marLeft w:val="0"/>
          <w:marRight w:val="0"/>
          <w:marTop w:val="0"/>
          <w:marBottom w:val="0"/>
          <w:divBdr>
            <w:top w:val="none" w:sz="0" w:space="0" w:color="auto"/>
            <w:left w:val="none" w:sz="0" w:space="0" w:color="auto"/>
            <w:bottom w:val="none" w:sz="0" w:space="0" w:color="auto"/>
            <w:right w:val="none" w:sz="0" w:space="0" w:color="auto"/>
          </w:divBdr>
        </w:div>
      </w:divsChild>
    </w:div>
    <w:div w:id="429737103">
      <w:bodyDiv w:val="1"/>
      <w:marLeft w:val="0"/>
      <w:marRight w:val="0"/>
      <w:marTop w:val="0"/>
      <w:marBottom w:val="0"/>
      <w:divBdr>
        <w:top w:val="none" w:sz="0" w:space="0" w:color="auto"/>
        <w:left w:val="none" w:sz="0" w:space="0" w:color="auto"/>
        <w:bottom w:val="none" w:sz="0" w:space="0" w:color="auto"/>
        <w:right w:val="none" w:sz="0" w:space="0" w:color="auto"/>
      </w:divBdr>
    </w:div>
    <w:div w:id="479467224">
      <w:bodyDiv w:val="1"/>
      <w:marLeft w:val="0"/>
      <w:marRight w:val="0"/>
      <w:marTop w:val="0"/>
      <w:marBottom w:val="0"/>
      <w:divBdr>
        <w:top w:val="none" w:sz="0" w:space="0" w:color="auto"/>
        <w:left w:val="none" w:sz="0" w:space="0" w:color="auto"/>
        <w:bottom w:val="none" w:sz="0" w:space="0" w:color="auto"/>
        <w:right w:val="none" w:sz="0" w:space="0" w:color="auto"/>
      </w:divBdr>
      <w:divsChild>
        <w:div w:id="159077225">
          <w:marLeft w:val="0"/>
          <w:marRight w:val="0"/>
          <w:marTop w:val="0"/>
          <w:marBottom w:val="0"/>
          <w:divBdr>
            <w:top w:val="none" w:sz="0" w:space="0" w:color="auto"/>
            <w:left w:val="none" w:sz="0" w:space="0" w:color="auto"/>
            <w:bottom w:val="none" w:sz="0" w:space="0" w:color="auto"/>
            <w:right w:val="none" w:sz="0" w:space="0" w:color="auto"/>
          </w:divBdr>
        </w:div>
        <w:div w:id="359281594">
          <w:marLeft w:val="0"/>
          <w:marRight w:val="0"/>
          <w:marTop w:val="0"/>
          <w:marBottom w:val="0"/>
          <w:divBdr>
            <w:top w:val="none" w:sz="0" w:space="0" w:color="auto"/>
            <w:left w:val="none" w:sz="0" w:space="0" w:color="auto"/>
            <w:bottom w:val="none" w:sz="0" w:space="0" w:color="auto"/>
            <w:right w:val="none" w:sz="0" w:space="0" w:color="auto"/>
          </w:divBdr>
        </w:div>
        <w:div w:id="7485938">
          <w:marLeft w:val="0"/>
          <w:marRight w:val="0"/>
          <w:marTop w:val="0"/>
          <w:marBottom w:val="0"/>
          <w:divBdr>
            <w:top w:val="none" w:sz="0" w:space="0" w:color="auto"/>
            <w:left w:val="none" w:sz="0" w:space="0" w:color="auto"/>
            <w:bottom w:val="none" w:sz="0" w:space="0" w:color="auto"/>
            <w:right w:val="none" w:sz="0" w:space="0" w:color="auto"/>
          </w:divBdr>
        </w:div>
        <w:div w:id="390233956">
          <w:marLeft w:val="0"/>
          <w:marRight w:val="0"/>
          <w:marTop w:val="0"/>
          <w:marBottom w:val="0"/>
          <w:divBdr>
            <w:top w:val="none" w:sz="0" w:space="0" w:color="auto"/>
            <w:left w:val="none" w:sz="0" w:space="0" w:color="auto"/>
            <w:bottom w:val="none" w:sz="0" w:space="0" w:color="auto"/>
            <w:right w:val="none" w:sz="0" w:space="0" w:color="auto"/>
          </w:divBdr>
        </w:div>
        <w:div w:id="1035741094">
          <w:marLeft w:val="0"/>
          <w:marRight w:val="0"/>
          <w:marTop w:val="0"/>
          <w:marBottom w:val="0"/>
          <w:divBdr>
            <w:top w:val="none" w:sz="0" w:space="0" w:color="auto"/>
            <w:left w:val="none" w:sz="0" w:space="0" w:color="auto"/>
            <w:bottom w:val="none" w:sz="0" w:space="0" w:color="auto"/>
            <w:right w:val="none" w:sz="0" w:space="0" w:color="auto"/>
          </w:divBdr>
        </w:div>
      </w:divsChild>
    </w:div>
    <w:div w:id="498040287">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08050745">
      <w:bodyDiv w:val="1"/>
      <w:marLeft w:val="0"/>
      <w:marRight w:val="0"/>
      <w:marTop w:val="0"/>
      <w:marBottom w:val="0"/>
      <w:divBdr>
        <w:top w:val="none" w:sz="0" w:space="0" w:color="auto"/>
        <w:left w:val="none" w:sz="0" w:space="0" w:color="auto"/>
        <w:bottom w:val="none" w:sz="0" w:space="0" w:color="auto"/>
        <w:right w:val="none" w:sz="0" w:space="0" w:color="auto"/>
      </w:divBdr>
      <w:divsChild>
        <w:div w:id="1321883541">
          <w:marLeft w:val="0"/>
          <w:marRight w:val="0"/>
          <w:marTop w:val="0"/>
          <w:marBottom w:val="0"/>
          <w:divBdr>
            <w:top w:val="none" w:sz="0" w:space="0" w:color="auto"/>
            <w:left w:val="none" w:sz="0" w:space="0" w:color="auto"/>
            <w:bottom w:val="none" w:sz="0" w:space="0" w:color="auto"/>
            <w:right w:val="none" w:sz="0" w:space="0" w:color="auto"/>
          </w:divBdr>
        </w:div>
        <w:div w:id="285475691">
          <w:marLeft w:val="0"/>
          <w:marRight w:val="0"/>
          <w:marTop w:val="0"/>
          <w:marBottom w:val="0"/>
          <w:divBdr>
            <w:top w:val="none" w:sz="0" w:space="0" w:color="auto"/>
            <w:left w:val="none" w:sz="0" w:space="0" w:color="auto"/>
            <w:bottom w:val="none" w:sz="0" w:space="0" w:color="auto"/>
            <w:right w:val="none" w:sz="0" w:space="0" w:color="auto"/>
          </w:divBdr>
        </w:div>
        <w:div w:id="10885249">
          <w:marLeft w:val="0"/>
          <w:marRight w:val="0"/>
          <w:marTop w:val="0"/>
          <w:marBottom w:val="0"/>
          <w:divBdr>
            <w:top w:val="none" w:sz="0" w:space="0" w:color="auto"/>
            <w:left w:val="none" w:sz="0" w:space="0" w:color="auto"/>
            <w:bottom w:val="none" w:sz="0" w:space="0" w:color="auto"/>
            <w:right w:val="none" w:sz="0" w:space="0" w:color="auto"/>
          </w:divBdr>
        </w:div>
        <w:div w:id="1627543856">
          <w:marLeft w:val="0"/>
          <w:marRight w:val="0"/>
          <w:marTop w:val="0"/>
          <w:marBottom w:val="0"/>
          <w:divBdr>
            <w:top w:val="none" w:sz="0" w:space="0" w:color="auto"/>
            <w:left w:val="none" w:sz="0" w:space="0" w:color="auto"/>
            <w:bottom w:val="none" w:sz="0" w:space="0" w:color="auto"/>
            <w:right w:val="none" w:sz="0" w:space="0" w:color="auto"/>
          </w:divBdr>
        </w:div>
        <w:div w:id="895624061">
          <w:marLeft w:val="0"/>
          <w:marRight w:val="0"/>
          <w:marTop w:val="0"/>
          <w:marBottom w:val="0"/>
          <w:divBdr>
            <w:top w:val="none" w:sz="0" w:space="0" w:color="auto"/>
            <w:left w:val="none" w:sz="0" w:space="0" w:color="auto"/>
            <w:bottom w:val="none" w:sz="0" w:space="0" w:color="auto"/>
            <w:right w:val="none" w:sz="0" w:space="0" w:color="auto"/>
          </w:divBdr>
        </w:div>
        <w:div w:id="1072115949">
          <w:marLeft w:val="0"/>
          <w:marRight w:val="0"/>
          <w:marTop w:val="0"/>
          <w:marBottom w:val="0"/>
          <w:divBdr>
            <w:top w:val="none" w:sz="0" w:space="0" w:color="auto"/>
            <w:left w:val="none" w:sz="0" w:space="0" w:color="auto"/>
            <w:bottom w:val="none" w:sz="0" w:space="0" w:color="auto"/>
            <w:right w:val="none" w:sz="0" w:space="0" w:color="auto"/>
          </w:divBdr>
        </w:div>
        <w:div w:id="937174158">
          <w:marLeft w:val="0"/>
          <w:marRight w:val="0"/>
          <w:marTop w:val="0"/>
          <w:marBottom w:val="0"/>
          <w:divBdr>
            <w:top w:val="none" w:sz="0" w:space="0" w:color="auto"/>
            <w:left w:val="none" w:sz="0" w:space="0" w:color="auto"/>
            <w:bottom w:val="none" w:sz="0" w:space="0" w:color="auto"/>
            <w:right w:val="none" w:sz="0" w:space="0" w:color="auto"/>
          </w:divBdr>
        </w:div>
        <w:div w:id="1758598423">
          <w:marLeft w:val="0"/>
          <w:marRight w:val="0"/>
          <w:marTop w:val="0"/>
          <w:marBottom w:val="0"/>
          <w:divBdr>
            <w:top w:val="none" w:sz="0" w:space="0" w:color="auto"/>
            <w:left w:val="none" w:sz="0" w:space="0" w:color="auto"/>
            <w:bottom w:val="none" w:sz="0" w:space="0" w:color="auto"/>
            <w:right w:val="none" w:sz="0" w:space="0" w:color="auto"/>
          </w:divBdr>
        </w:div>
      </w:divsChild>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07754595">
      <w:bodyDiv w:val="1"/>
      <w:marLeft w:val="0"/>
      <w:marRight w:val="0"/>
      <w:marTop w:val="0"/>
      <w:marBottom w:val="0"/>
      <w:divBdr>
        <w:top w:val="none" w:sz="0" w:space="0" w:color="auto"/>
        <w:left w:val="none" w:sz="0" w:space="0" w:color="auto"/>
        <w:bottom w:val="none" w:sz="0" w:space="0" w:color="auto"/>
        <w:right w:val="none" w:sz="0" w:space="0" w:color="auto"/>
      </w:divBdr>
      <w:divsChild>
        <w:div w:id="809175844">
          <w:marLeft w:val="0"/>
          <w:marRight w:val="0"/>
          <w:marTop w:val="0"/>
          <w:marBottom w:val="0"/>
          <w:divBdr>
            <w:top w:val="none" w:sz="0" w:space="0" w:color="auto"/>
            <w:left w:val="none" w:sz="0" w:space="0" w:color="auto"/>
            <w:bottom w:val="none" w:sz="0" w:space="0" w:color="auto"/>
            <w:right w:val="none" w:sz="0" w:space="0" w:color="auto"/>
          </w:divBdr>
        </w:div>
        <w:div w:id="1649440061">
          <w:marLeft w:val="0"/>
          <w:marRight w:val="0"/>
          <w:marTop w:val="0"/>
          <w:marBottom w:val="0"/>
          <w:divBdr>
            <w:top w:val="none" w:sz="0" w:space="0" w:color="auto"/>
            <w:left w:val="none" w:sz="0" w:space="0" w:color="auto"/>
            <w:bottom w:val="none" w:sz="0" w:space="0" w:color="auto"/>
            <w:right w:val="none" w:sz="0" w:space="0" w:color="auto"/>
          </w:divBdr>
        </w:div>
        <w:div w:id="1646932836">
          <w:marLeft w:val="0"/>
          <w:marRight w:val="0"/>
          <w:marTop w:val="0"/>
          <w:marBottom w:val="0"/>
          <w:divBdr>
            <w:top w:val="none" w:sz="0" w:space="0" w:color="auto"/>
            <w:left w:val="none" w:sz="0" w:space="0" w:color="auto"/>
            <w:bottom w:val="none" w:sz="0" w:space="0" w:color="auto"/>
            <w:right w:val="none" w:sz="0" w:space="0" w:color="auto"/>
          </w:divBdr>
        </w:div>
        <w:div w:id="727414658">
          <w:marLeft w:val="0"/>
          <w:marRight w:val="0"/>
          <w:marTop w:val="0"/>
          <w:marBottom w:val="0"/>
          <w:divBdr>
            <w:top w:val="none" w:sz="0" w:space="0" w:color="auto"/>
            <w:left w:val="none" w:sz="0" w:space="0" w:color="auto"/>
            <w:bottom w:val="none" w:sz="0" w:space="0" w:color="auto"/>
            <w:right w:val="none" w:sz="0" w:space="0" w:color="auto"/>
          </w:divBdr>
        </w:div>
        <w:div w:id="1874341779">
          <w:marLeft w:val="0"/>
          <w:marRight w:val="0"/>
          <w:marTop w:val="0"/>
          <w:marBottom w:val="0"/>
          <w:divBdr>
            <w:top w:val="none" w:sz="0" w:space="0" w:color="auto"/>
            <w:left w:val="none" w:sz="0" w:space="0" w:color="auto"/>
            <w:bottom w:val="none" w:sz="0" w:space="0" w:color="auto"/>
            <w:right w:val="none" w:sz="0" w:space="0" w:color="auto"/>
          </w:divBdr>
        </w:div>
      </w:divsChild>
    </w:div>
    <w:div w:id="730422555">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871381821">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2">
          <w:marLeft w:val="0"/>
          <w:marRight w:val="0"/>
          <w:marTop w:val="0"/>
          <w:marBottom w:val="0"/>
          <w:divBdr>
            <w:top w:val="none" w:sz="0" w:space="0" w:color="auto"/>
            <w:left w:val="none" w:sz="0" w:space="0" w:color="auto"/>
            <w:bottom w:val="none" w:sz="0" w:space="0" w:color="auto"/>
            <w:right w:val="none" w:sz="0" w:space="0" w:color="auto"/>
          </w:divBdr>
        </w:div>
        <w:div w:id="917984980">
          <w:marLeft w:val="0"/>
          <w:marRight w:val="0"/>
          <w:marTop w:val="0"/>
          <w:marBottom w:val="0"/>
          <w:divBdr>
            <w:top w:val="none" w:sz="0" w:space="0" w:color="auto"/>
            <w:left w:val="none" w:sz="0" w:space="0" w:color="auto"/>
            <w:bottom w:val="none" w:sz="0" w:space="0" w:color="auto"/>
            <w:right w:val="none" w:sz="0" w:space="0" w:color="auto"/>
          </w:divBdr>
        </w:div>
        <w:div w:id="850267389">
          <w:marLeft w:val="0"/>
          <w:marRight w:val="0"/>
          <w:marTop w:val="0"/>
          <w:marBottom w:val="0"/>
          <w:divBdr>
            <w:top w:val="none" w:sz="0" w:space="0" w:color="auto"/>
            <w:left w:val="none" w:sz="0" w:space="0" w:color="auto"/>
            <w:bottom w:val="none" w:sz="0" w:space="0" w:color="auto"/>
            <w:right w:val="none" w:sz="0" w:space="0" w:color="auto"/>
          </w:divBdr>
        </w:div>
        <w:div w:id="1329601525">
          <w:marLeft w:val="0"/>
          <w:marRight w:val="0"/>
          <w:marTop w:val="0"/>
          <w:marBottom w:val="0"/>
          <w:divBdr>
            <w:top w:val="none" w:sz="0" w:space="0" w:color="auto"/>
            <w:left w:val="none" w:sz="0" w:space="0" w:color="auto"/>
            <w:bottom w:val="none" w:sz="0" w:space="0" w:color="auto"/>
            <w:right w:val="none" w:sz="0" w:space="0" w:color="auto"/>
          </w:divBdr>
        </w:div>
        <w:div w:id="516967611">
          <w:marLeft w:val="0"/>
          <w:marRight w:val="0"/>
          <w:marTop w:val="0"/>
          <w:marBottom w:val="0"/>
          <w:divBdr>
            <w:top w:val="none" w:sz="0" w:space="0" w:color="auto"/>
            <w:left w:val="none" w:sz="0" w:space="0" w:color="auto"/>
            <w:bottom w:val="none" w:sz="0" w:space="0" w:color="auto"/>
            <w:right w:val="none" w:sz="0" w:space="0" w:color="auto"/>
          </w:divBdr>
        </w:div>
      </w:divsChild>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24916768">
      <w:bodyDiv w:val="1"/>
      <w:marLeft w:val="0"/>
      <w:marRight w:val="0"/>
      <w:marTop w:val="0"/>
      <w:marBottom w:val="0"/>
      <w:divBdr>
        <w:top w:val="none" w:sz="0" w:space="0" w:color="auto"/>
        <w:left w:val="none" w:sz="0" w:space="0" w:color="auto"/>
        <w:bottom w:val="none" w:sz="0" w:space="0" w:color="auto"/>
        <w:right w:val="none" w:sz="0" w:space="0" w:color="auto"/>
      </w:divBdr>
    </w:div>
    <w:div w:id="1019045136">
      <w:bodyDiv w:val="1"/>
      <w:marLeft w:val="0"/>
      <w:marRight w:val="0"/>
      <w:marTop w:val="0"/>
      <w:marBottom w:val="0"/>
      <w:divBdr>
        <w:top w:val="none" w:sz="0" w:space="0" w:color="auto"/>
        <w:left w:val="none" w:sz="0" w:space="0" w:color="auto"/>
        <w:bottom w:val="none" w:sz="0" w:space="0" w:color="auto"/>
        <w:right w:val="none" w:sz="0" w:space="0" w:color="auto"/>
      </w:divBdr>
    </w:div>
    <w:div w:id="1063599734">
      <w:bodyDiv w:val="1"/>
      <w:marLeft w:val="0"/>
      <w:marRight w:val="0"/>
      <w:marTop w:val="0"/>
      <w:marBottom w:val="0"/>
      <w:divBdr>
        <w:top w:val="none" w:sz="0" w:space="0" w:color="auto"/>
        <w:left w:val="none" w:sz="0" w:space="0" w:color="auto"/>
        <w:bottom w:val="none" w:sz="0" w:space="0" w:color="auto"/>
        <w:right w:val="none" w:sz="0" w:space="0" w:color="auto"/>
      </w:divBdr>
    </w:div>
    <w:div w:id="1100376826">
      <w:bodyDiv w:val="1"/>
      <w:marLeft w:val="0"/>
      <w:marRight w:val="0"/>
      <w:marTop w:val="0"/>
      <w:marBottom w:val="0"/>
      <w:divBdr>
        <w:top w:val="none" w:sz="0" w:space="0" w:color="auto"/>
        <w:left w:val="none" w:sz="0" w:space="0" w:color="auto"/>
        <w:bottom w:val="none" w:sz="0" w:space="0" w:color="auto"/>
        <w:right w:val="none" w:sz="0" w:space="0" w:color="auto"/>
      </w:divBdr>
    </w:div>
    <w:div w:id="1171063682">
      <w:bodyDiv w:val="1"/>
      <w:marLeft w:val="0"/>
      <w:marRight w:val="0"/>
      <w:marTop w:val="0"/>
      <w:marBottom w:val="0"/>
      <w:divBdr>
        <w:top w:val="none" w:sz="0" w:space="0" w:color="auto"/>
        <w:left w:val="none" w:sz="0" w:space="0" w:color="auto"/>
        <w:bottom w:val="none" w:sz="0" w:space="0" w:color="auto"/>
        <w:right w:val="none" w:sz="0" w:space="0" w:color="auto"/>
      </w:divBdr>
      <w:divsChild>
        <w:div w:id="896432072">
          <w:marLeft w:val="0"/>
          <w:marRight w:val="0"/>
          <w:marTop w:val="0"/>
          <w:marBottom w:val="0"/>
          <w:divBdr>
            <w:top w:val="none" w:sz="0" w:space="0" w:color="auto"/>
            <w:left w:val="none" w:sz="0" w:space="0" w:color="auto"/>
            <w:bottom w:val="none" w:sz="0" w:space="0" w:color="auto"/>
            <w:right w:val="none" w:sz="0" w:space="0" w:color="auto"/>
          </w:divBdr>
        </w:div>
        <w:div w:id="1819805578">
          <w:marLeft w:val="0"/>
          <w:marRight w:val="0"/>
          <w:marTop w:val="0"/>
          <w:marBottom w:val="0"/>
          <w:divBdr>
            <w:top w:val="none" w:sz="0" w:space="0" w:color="auto"/>
            <w:left w:val="none" w:sz="0" w:space="0" w:color="auto"/>
            <w:bottom w:val="none" w:sz="0" w:space="0" w:color="auto"/>
            <w:right w:val="none" w:sz="0" w:space="0" w:color="auto"/>
          </w:divBdr>
        </w:div>
      </w:divsChild>
    </w:div>
    <w:div w:id="1220173309">
      <w:bodyDiv w:val="1"/>
      <w:marLeft w:val="0"/>
      <w:marRight w:val="0"/>
      <w:marTop w:val="0"/>
      <w:marBottom w:val="0"/>
      <w:divBdr>
        <w:top w:val="none" w:sz="0" w:space="0" w:color="auto"/>
        <w:left w:val="none" w:sz="0" w:space="0" w:color="auto"/>
        <w:bottom w:val="none" w:sz="0" w:space="0" w:color="auto"/>
        <w:right w:val="none" w:sz="0" w:space="0" w:color="auto"/>
      </w:divBdr>
      <w:divsChild>
        <w:div w:id="360788477">
          <w:marLeft w:val="0"/>
          <w:marRight w:val="0"/>
          <w:marTop w:val="0"/>
          <w:marBottom w:val="0"/>
          <w:divBdr>
            <w:top w:val="none" w:sz="0" w:space="0" w:color="auto"/>
            <w:left w:val="none" w:sz="0" w:space="0" w:color="auto"/>
            <w:bottom w:val="none" w:sz="0" w:space="0" w:color="auto"/>
            <w:right w:val="none" w:sz="0" w:space="0" w:color="auto"/>
          </w:divBdr>
        </w:div>
        <w:div w:id="1420521135">
          <w:marLeft w:val="0"/>
          <w:marRight w:val="0"/>
          <w:marTop w:val="0"/>
          <w:marBottom w:val="0"/>
          <w:divBdr>
            <w:top w:val="none" w:sz="0" w:space="0" w:color="auto"/>
            <w:left w:val="none" w:sz="0" w:space="0" w:color="auto"/>
            <w:bottom w:val="none" w:sz="0" w:space="0" w:color="auto"/>
            <w:right w:val="none" w:sz="0" w:space="0" w:color="auto"/>
          </w:divBdr>
        </w:div>
        <w:div w:id="1725255776">
          <w:marLeft w:val="0"/>
          <w:marRight w:val="0"/>
          <w:marTop w:val="0"/>
          <w:marBottom w:val="0"/>
          <w:divBdr>
            <w:top w:val="none" w:sz="0" w:space="0" w:color="auto"/>
            <w:left w:val="none" w:sz="0" w:space="0" w:color="auto"/>
            <w:bottom w:val="none" w:sz="0" w:space="0" w:color="auto"/>
            <w:right w:val="none" w:sz="0" w:space="0" w:color="auto"/>
          </w:divBdr>
        </w:div>
        <w:div w:id="2142111279">
          <w:marLeft w:val="0"/>
          <w:marRight w:val="0"/>
          <w:marTop w:val="0"/>
          <w:marBottom w:val="0"/>
          <w:divBdr>
            <w:top w:val="none" w:sz="0" w:space="0" w:color="auto"/>
            <w:left w:val="none" w:sz="0" w:space="0" w:color="auto"/>
            <w:bottom w:val="none" w:sz="0" w:space="0" w:color="auto"/>
            <w:right w:val="none" w:sz="0" w:space="0" w:color="auto"/>
          </w:divBdr>
        </w:div>
        <w:div w:id="129020754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67348104">
      <w:bodyDiv w:val="1"/>
      <w:marLeft w:val="0"/>
      <w:marRight w:val="0"/>
      <w:marTop w:val="0"/>
      <w:marBottom w:val="0"/>
      <w:divBdr>
        <w:top w:val="none" w:sz="0" w:space="0" w:color="auto"/>
        <w:left w:val="none" w:sz="0" w:space="0" w:color="auto"/>
        <w:bottom w:val="none" w:sz="0" w:space="0" w:color="auto"/>
        <w:right w:val="none" w:sz="0" w:space="0" w:color="auto"/>
      </w:divBdr>
      <w:divsChild>
        <w:div w:id="1678264405">
          <w:marLeft w:val="0"/>
          <w:marRight w:val="0"/>
          <w:marTop w:val="0"/>
          <w:marBottom w:val="0"/>
          <w:divBdr>
            <w:top w:val="none" w:sz="0" w:space="0" w:color="auto"/>
            <w:left w:val="none" w:sz="0" w:space="0" w:color="auto"/>
            <w:bottom w:val="none" w:sz="0" w:space="0" w:color="auto"/>
            <w:right w:val="none" w:sz="0" w:space="0" w:color="auto"/>
          </w:divBdr>
        </w:div>
        <w:div w:id="163594830">
          <w:marLeft w:val="0"/>
          <w:marRight w:val="0"/>
          <w:marTop w:val="0"/>
          <w:marBottom w:val="0"/>
          <w:divBdr>
            <w:top w:val="none" w:sz="0" w:space="0" w:color="auto"/>
            <w:left w:val="none" w:sz="0" w:space="0" w:color="auto"/>
            <w:bottom w:val="none" w:sz="0" w:space="0" w:color="auto"/>
            <w:right w:val="none" w:sz="0" w:space="0" w:color="auto"/>
          </w:divBdr>
        </w:div>
        <w:div w:id="876552616">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424689417">
      <w:bodyDiv w:val="1"/>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279144461">
              <w:marLeft w:val="0"/>
              <w:marRight w:val="0"/>
              <w:marTop w:val="0"/>
              <w:marBottom w:val="0"/>
              <w:divBdr>
                <w:top w:val="none" w:sz="0" w:space="0" w:color="auto"/>
                <w:left w:val="none" w:sz="0" w:space="0" w:color="auto"/>
                <w:bottom w:val="none" w:sz="0" w:space="0" w:color="auto"/>
                <w:right w:val="none" w:sz="0" w:space="0" w:color="auto"/>
              </w:divBdr>
            </w:div>
            <w:div w:id="1660383565">
              <w:marLeft w:val="0"/>
              <w:marRight w:val="0"/>
              <w:marTop w:val="0"/>
              <w:marBottom w:val="0"/>
              <w:divBdr>
                <w:top w:val="none" w:sz="0" w:space="0" w:color="auto"/>
                <w:left w:val="none" w:sz="0" w:space="0" w:color="auto"/>
                <w:bottom w:val="none" w:sz="0" w:space="0" w:color="auto"/>
                <w:right w:val="none" w:sz="0" w:space="0" w:color="auto"/>
              </w:divBdr>
            </w:div>
            <w:div w:id="517352975">
              <w:marLeft w:val="0"/>
              <w:marRight w:val="0"/>
              <w:marTop w:val="0"/>
              <w:marBottom w:val="0"/>
              <w:divBdr>
                <w:top w:val="none" w:sz="0" w:space="0" w:color="auto"/>
                <w:left w:val="none" w:sz="0" w:space="0" w:color="auto"/>
                <w:bottom w:val="none" w:sz="0" w:space="0" w:color="auto"/>
                <w:right w:val="none" w:sz="0" w:space="0" w:color="auto"/>
              </w:divBdr>
            </w:div>
            <w:div w:id="1029181798">
              <w:marLeft w:val="0"/>
              <w:marRight w:val="0"/>
              <w:marTop w:val="0"/>
              <w:marBottom w:val="0"/>
              <w:divBdr>
                <w:top w:val="none" w:sz="0" w:space="0" w:color="auto"/>
                <w:left w:val="none" w:sz="0" w:space="0" w:color="auto"/>
                <w:bottom w:val="none" w:sz="0" w:space="0" w:color="auto"/>
                <w:right w:val="none" w:sz="0" w:space="0" w:color="auto"/>
              </w:divBdr>
            </w:div>
            <w:div w:id="1250503872">
              <w:marLeft w:val="0"/>
              <w:marRight w:val="0"/>
              <w:marTop w:val="0"/>
              <w:marBottom w:val="0"/>
              <w:divBdr>
                <w:top w:val="none" w:sz="0" w:space="0" w:color="auto"/>
                <w:left w:val="none" w:sz="0" w:space="0" w:color="auto"/>
                <w:bottom w:val="none" w:sz="0" w:space="0" w:color="auto"/>
                <w:right w:val="none" w:sz="0" w:space="0" w:color="auto"/>
              </w:divBdr>
            </w:div>
          </w:divsChild>
        </w:div>
        <w:div w:id="50158210">
          <w:marLeft w:val="0"/>
          <w:marRight w:val="0"/>
          <w:marTop w:val="0"/>
          <w:marBottom w:val="0"/>
          <w:divBdr>
            <w:top w:val="none" w:sz="0" w:space="0" w:color="auto"/>
            <w:left w:val="none" w:sz="0" w:space="0" w:color="auto"/>
            <w:bottom w:val="none" w:sz="0" w:space="0" w:color="auto"/>
            <w:right w:val="none" w:sz="0" w:space="0" w:color="auto"/>
          </w:divBdr>
        </w:div>
        <w:div w:id="1619993731">
          <w:marLeft w:val="0"/>
          <w:marRight w:val="0"/>
          <w:marTop w:val="0"/>
          <w:marBottom w:val="0"/>
          <w:divBdr>
            <w:top w:val="none" w:sz="0" w:space="0" w:color="auto"/>
            <w:left w:val="none" w:sz="0" w:space="0" w:color="auto"/>
            <w:bottom w:val="none" w:sz="0" w:space="0" w:color="auto"/>
            <w:right w:val="none" w:sz="0" w:space="0" w:color="auto"/>
          </w:divBdr>
        </w:div>
        <w:div w:id="1104109181">
          <w:marLeft w:val="0"/>
          <w:marRight w:val="0"/>
          <w:marTop w:val="0"/>
          <w:marBottom w:val="0"/>
          <w:divBdr>
            <w:top w:val="none" w:sz="0" w:space="0" w:color="auto"/>
            <w:left w:val="none" w:sz="0" w:space="0" w:color="auto"/>
            <w:bottom w:val="none" w:sz="0" w:space="0" w:color="auto"/>
            <w:right w:val="none" w:sz="0" w:space="0" w:color="auto"/>
          </w:divBdr>
        </w:div>
        <w:div w:id="2069835408">
          <w:marLeft w:val="0"/>
          <w:marRight w:val="0"/>
          <w:marTop w:val="0"/>
          <w:marBottom w:val="0"/>
          <w:divBdr>
            <w:top w:val="none" w:sz="0" w:space="0" w:color="auto"/>
            <w:left w:val="none" w:sz="0" w:space="0" w:color="auto"/>
            <w:bottom w:val="none" w:sz="0" w:space="0" w:color="auto"/>
            <w:right w:val="none" w:sz="0" w:space="0" w:color="auto"/>
          </w:divBdr>
        </w:div>
        <w:div w:id="1292517227">
          <w:marLeft w:val="0"/>
          <w:marRight w:val="0"/>
          <w:marTop w:val="0"/>
          <w:marBottom w:val="0"/>
          <w:divBdr>
            <w:top w:val="none" w:sz="0" w:space="0" w:color="auto"/>
            <w:left w:val="none" w:sz="0" w:space="0" w:color="auto"/>
            <w:bottom w:val="none" w:sz="0" w:space="0" w:color="auto"/>
            <w:right w:val="none" w:sz="0" w:space="0" w:color="auto"/>
          </w:divBdr>
        </w:div>
        <w:div w:id="224295840">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484544714">
      <w:bodyDiv w:val="1"/>
      <w:marLeft w:val="0"/>
      <w:marRight w:val="0"/>
      <w:marTop w:val="0"/>
      <w:marBottom w:val="0"/>
      <w:divBdr>
        <w:top w:val="none" w:sz="0" w:space="0" w:color="auto"/>
        <w:left w:val="none" w:sz="0" w:space="0" w:color="auto"/>
        <w:bottom w:val="none" w:sz="0" w:space="0" w:color="auto"/>
        <w:right w:val="none" w:sz="0" w:space="0" w:color="auto"/>
      </w:divBdr>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53224531">
      <w:bodyDiv w:val="1"/>
      <w:marLeft w:val="0"/>
      <w:marRight w:val="0"/>
      <w:marTop w:val="0"/>
      <w:marBottom w:val="0"/>
      <w:divBdr>
        <w:top w:val="none" w:sz="0" w:space="0" w:color="auto"/>
        <w:left w:val="none" w:sz="0" w:space="0" w:color="auto"/>
        <w:bottom w:val="none" w:sz="0" w:space="0" w:color="auto"/>
        <w:right w:val="none" w:sz="0" w:space="0" w:color="auto"/>
      </w:divBdr>
      <w:divsChild>
        <w:div w:id="389616369">
          <w:marLeft w:val="0"/>
          <w:marRight w:val="0"/>
          <w:marTop w:val="0"/>
          <w:marBottom w:val="0"/>
          <w:divBdr>
            <w:top w:val="none" w:sz="0" w:space="0" w:color="auto"/>
            <w:left w:val="none" w:sz="0" w:space="0" w:color="auto"/>
            <w:bottom w:val="none" w:sz="0" w:space="0" w:color="auto"/>
            <w:right w:val="none" w:sz="0" w:space="0" w:color="auto"/>
          </w:divBdr>
        </w:div>
        <w:div w:id="1044988772">
          <w:marLeft w:val="0"/>
          <w:marRight w:val="0"/>
          <w:marTop w:val="0"/>
          <w:marBottom w:val="0"/>
          <w:divBdr>
            <w:top w:val="none" w:sz="0" w:space="0" w:color="auto"/>
            <w:left w:val="none" w:sz="0" w:space="0" w:color="auto"/>
            <w:bottom w:val="none" w:sz="0" w:space="0" w:color="auto"/>
            <w:right w:val="none" w:sz="0" w:space="0" w:color="auto"/>
          </w:divBdr>
        </w:div>
        <w:div w:id="1994141636">
          <w:marLeft w:val="0"/>
          <w:marRight w:val="0"/>
          <w:marTop w:val="0"/>
          <w:marBottom w:val="0"/>
          <w:divBdr>
            <w:top w:val="none" w:sz="0" w:space="0" w:color="auto"/>
            <w:left w:val="none" w:sz="0" w:space="0" w:color="auto"/>
            <w:bottom w:val="none" w:sz="0" w:space="0" w:color="auto"/>
            <w:right w:val="none" w:sz="0" w:space="0" w:color="auto"/>
          </w:divBdr>
        </w:div>
        <w:div w:id="239680542">
          <w:marLeft w:val="0"/>
          <w:marRight w:val="0"/>
          <w:marTop w:val="0"/>
          <w:marBottom w:val="0"/>
          <w:divBdr>
            <w:top w:val="none" w:sz="0" w:space="0" w:color="auto"/>
            <w:left w:val="none" w:sz="0" w:space="0" w:color="auto"/>
            <w:bottom w:val="none" w:sz="0" w:space="0" w:color="auto"/>
            <w:right w:val="none" w:sz="0" w:space="0" w:color="auto"/>
          </w:divBdr>
        </w:div>
      </w:divsChild>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1916739993">
      <w:bodyDiv w:val="1"/>
      <w:marLeft w:val="0"/>
      <w:marRight w:val="0"/>
      <w:marTop w:val="0"/>
      <w:marBottom w:val="0"/>
      <w:divBdr>
        <w:top w:val="none" w:sz="0" w:space="0" w:color="auto"/>
        <w:left w:val="none" w:sz="0" w:space="0" w:color="auto"/>
        <w:bottom w:val="none" w:sz="0" w:space="0" w:color="auto"/>
        <w:right w:val="none" w:sz="0" w:space="0" w:color="auto"/>
      </w:divBdr>
      <w:divsChild>
        <w:div w:id="1550342016">
          <w:marLeft w:val="0"/>
          <w:marRight w:val="0"/>
          <w:marTop w:val="0"/>
          <w:marBottom w:val="0"/>
          <w:divBdr>
            <w:top w:val="none" w:sz="0" w:space="0" w:color="auto"/>
            <w:left w:val="none" w:sz="0" w:space="0" w:color="auto"/>
            <w:bottom w:val="none" w:sz="0" w:space="0" w:color="auto"/>
            <w:right w:val="none" w:sz="0" w:space="0" w:color="auto"/>
          </w:divBdr>
        </w:div>
        <w:div w:id="2010330082">
          <w:marLeft w:val="0"/>
          <w:marRight w:val="0"/>
          <w:marTop w:val="0"/>
          <w:marBottom w:val="0"/>
          <w:divBdr>
            <w:top w:val="none" w:sz="0" w:space="0" w:color="auto"/>
            <w:left w:val="none" w:sz="0" w:space="0" w:color="auto"/>
            <w:bottom w:val="none" w:sz="0" w:space="0" w:color="auto"/>
            <w:right w:val="none" w:sz="0" w:space="0" w:color="auto"/>
          </w:divBdr>
        </w:div>
        <w:div w:id="1802116280">
          <w:marLeft w:val="0"/>
          <w:marRight w:val="0"/>
          <w:marTop w:val="0"/>
          <w:marBottom w:val="0"/>
          <w:divBdr>
            <w:top w:val="none" w:sz="0" w:space="0" w:color="auto"/>
            <w:left w:val="none" w:sz="0" w:space="0" w:color="auto"/>
            <w:bottom w:val="none" w:sz="0" w:space="0" w:color="auto"/>
            <w:right w:val="none" w:sz="0" w:space="0" w:color="auto"/>
          </w:divBdr>
        </w:div>
        <w:div w:id="1209147010">
          <w:marLeft w:val="0"/>
          <w:marRight w:val="0"/>
          <w:marTop w:val="0"/>
          <w:marBottom w:val="0"/>
          <w:divBdr>
            <w:top w:val="none" w:sz="0" w:space="0" w:color="auto"/>
            <w:left w:val="none" w:sz="0" w:space="0" w:color="auto"/>
            <w:bottom w:val="none" w:sz="0" w:space="0" w:color="auto"/>
            <w:right w:val="none" w:sz="0" w:space="0" w:color="auto"/>
          </w:divBdr>
        </w:div>
      </w:divsChild>
    </w:div>
    <w:div w:id="2045598207">
      <w:bodyDiv w:val="1"/>
      <w:marLeft w:val="0"/>
      <w:marRight w:val="0"/>
      <w:marTop w:val="0"/>
      <w:marBottom w:val="0"/>
      <w:divBdr>
        <w:top w:val="none" w:sz="0" w:space="0" w:color="auto"/>
        <w:left w:val="none" w:sz="0" w:space="0" w:color="auto"/>
        <w:bottom w:val="none" w:sz="0" w:space="0" w:color="auto"/>
        <w:right w:val="none" w:sz="0" w:space="0" w:color="auto"/>
      </w:divBdr>
      <w:divsChild>
        <w:div w:id="475613124">
          <w:marLeft w:val="0"/>
          <w:marRight w:val="0"/>
          <w:marTop w:val="0"/>
          <w:marBottom w:val="0"/>
          <w:divBdr>
            <w:top w:val="none" w:sz="0" w:space="0" w:color="auto"/>
            <w:left w:val="none" w:sz="0" w:space="0" w:color="auto"/>
            <w:bottom w:val="none" w:sz="0" w:space="0" w:color="auto"/>
            <w:right w:val="none" w:sz="0" w:space="0" w:color="auto"/>
          </w:divBdr>
          <w:divsChild>
            <w:div w:id="871384810">
              <w:marLeft w:val="0"/>
              <w:marRight w:val="0"/>
              <w:marTop w:val="0"/>
              <w:marBottom w:val="0"/>
              <w:divBdr>
                <w:top w:val="none" w:sz="0" w:space="0" w:color="auto"/>
                <w:left w:val="none" w:sz="0" w:space="0" w:color="auto"/>
                <w:bottom w:val="none" w:sz="0" w:space="0" w:color="auto"/>
                <w:right w:val="none" w:sz="0" w:space="0" w:color="auto"/>
              </w:divBdr>
            </w:div>
            <w:div w:id="2018071918">
              <w:marLeft w:val="0"/>
              <w:marRight w:val="0"/>
              <w:marTop w:val="0"/>
              <w:marBottom w:val="0"/>
              <w:divBdr>
                <w:top w:val="none" w:sz="0" w:space="0" w:color="auto"/>
                <w:left w:val="none" w:sz="0" w:space="0" w:color="auto"/>
                <w:bottom w:val="none" w:sz="0" w:space="0" w:color="auto"/>
                <w:right w:val="none" w:sz="0" w:space="0" w:color="auto"/>
              </w:divBdr>
            </w:div>
            <w:div w:id="950742317">
              <w:marLeft w:val="0"/>
              <w:marRight w:val="0"/>
              <w:marTop w:val="0"/>
              <w:marBottom w:val="0"/>
              <w:divBdr>
                <w:top w:val="none" w:sz="0" w:space="0" w:color="auto"/>
                <w:left w:val="none" w:sz="0" w:space="0" w:color="auto"/>
                <w:bottom w:val="none" w:sz="0" w:space="0" w:color="auto"/>
                <w:right w:val="none" w:sz="0" w:space="0" w:color="auto"/>
              </w:divBdr>
            </w:div>
            <w:div w:id="1997686487">
              <w:marLeft w:val="0"/>
              <w:marRight w:val="0"/>
              <w:marTop w:val="0"/>
              <w:marBottom w:val="0"/>
              <w:divBdr>
                <w:top w:val="none" w:sz="0" w:space="0" w:color="auto"/>
                <w:left w:val="none" w:sz="0" w:space="0" w:color="auto"/>
                <w:bottom w:val="none" w:sz="0" w:space="0" w:color="auto"/>
                <w:right w:val="none" w:sz="0" w:space="0" w:color="auto"/>
              </w:divBdr>
            </w:div>
            <w:div w:id="2098672951">
              <w:marLeft w:val="0"/>
              <w:marRight w:val="0"/>
              <w:marTop w:val="0"/>
              <w:marBottom w:val="0"/>
              <w:divBdr>
                <w:top w:val="none" w:sz="0" w:space="0" w:color="auto"/>
                <w:left w:val="none" w:sz="0" w:space="0" w:color="auto"/>
                <w:bottom w:val="none" w:sz="0" w:space="0" w:color="auto"/>
                <w:right w:val="none" w:sz="0" w:space="0" w:color="auto"/>
              </w:divBdr>
            </w:div>
          </w:divsChild>
        </w:div>
        <w:div w:id="1284651279">
          <w:marLeft w:val="0"/>
          <w:marRight w:val="0"/>
          <w:marTop w:val="0"/>
          <w:marBottom w:val="0"/>
          <w:divBdr>
            <w:top w:val="none" w:sz="0" w:space="0" w:color="auto"/>
            <w:left w:val="none" w:sz="0" w:space="0" w:color="auto"/>
            <w:bottom w:val="none" w:sz="0" w:space="0" w:color="auto"/>
            <w:right w:val="none" w:sz="0" w:space="0" w:color="auto"/>
          </w:divBdr>
        </w:div>
        <w:div w:id="318191957">
          <w:marLeft w:val="0"/>
          <w:marRight w:val="0"/>
          <w:marTop w:val="0"/>
          <w:marBottom w:val="0"/>
          <w:divBdr>
            <w:top w:val="none" w:sz="0" w:space="0" w:color="auto"/>
            <w:left w:val="none" w:sz="0" w:space="0" w:color="auto"/>
            <w:bottom w:val="none" w:sz="0" w:space="0" w:color="auto"/>
            <w:right w:val="none" w:sz="0" w:space="0" w:color="auto"/>
          </w:divBdr>
        </w:div>
        <w:div w:id="480972047">
          <w:marLeft w:val="0"/>
          <w:marRight w:val="0"/>
          <w:marTop w:val="0"/>
          <w:marBottom w:val="0"/>
          <w:divBdr>
            <w:top w:val="none" w:sz="0" w:space="0" w:color="auto"/>
            <w:left w:val="none" w:sz="0" w:space="0" w:color="auto"/>
            <w:bottom w:val="none" w:sz="0" w:space="0" w:color="auto"/>
            <w:right w:val="none" w:sz="0" w:space="0" w:color="auto"/>
          </w:divBdr>
        </w:div>
        <w:div w:id="1910309545">
          <w:marLeft w:val="0"/>
          <w:marRight w:val="0"/>
          <w:marTop w:val="0"/>
          <w:marBottom w:val="0"/>
          <w:divBdr>
            <w:top w:val="none" w:sz="0" w:space="0" w:color="auto"/>
            <w:left w:val="none" w:sz="0" w:space="0" w:color="auto"/>
            <w:bottom w:val="none" w:sz="0" w:space="0" w:color="auto"/>
            <w:right w:val="none" w:sz="0" w:space="0" w:color="auto"/>
          </w:divBdr>
        </w:div>
        <w:div w:id="321083835">
          <w:marLeft w:val="0"/>
          <w:marRight w:val="0"/>
          <w:marTop w:val="0"/>
          <w:marBottom w:val="0"/>
          <w:divBdr>
            <w:top w:val="none" w:sz="0" w:space="0" w:color="auto"/>
            <w:left w:val="none" w:sz="0" w:space="0" w:color="auto"/>
            <w:bottom w:val="none" w:sz="0" w:space="0" w:color="auto"/>
            <w:right w:val="none" w:sz="0" w:space="0" w:color="auto"/>
          </w:divBdr>
        </w:div>
        <w:div w:id="182131257">
          <w:marLeft w:val="0"/>
          <w:marRight w:val="0"/>
          <w:marTop w:val="0"/>
          <w:marBottom w:val="0"/>
          <w:divBdr>
            <w:top w:val="none" w:sz="0" w:space="0" w:color="auto"/>
            <w:left w:val="none" w:sz="0" w:space="0" w:color="auto"/>
            <w:bottom w:val="none" w:sz="0" w:space="0" w:color="auto"/>
            <w:right w:val="none" w:sz="0" w:space="0" w:color="auto"/>
          </w:divBdr>
        </w:div>
      </w:divsChild>
    </w:div>
    <w:div w:id="2060586594">
      <w:bodyDiv w:val="1"/>
      <w:marLeft w:val="0"/>
      <w:marRight w:val="0"/>
      <w:marTop w:val="0"/>
      <w:marBottom w:val="0"/>
      <w:divBdr>
        <w:top w:val="none" w:sz="0" w:space="0" w:color="auto"/>
        <w:left w:val="none" w:sz="0" w:space="0" w:color="auto"/>
        <w:bottom w:val="none" w:sz="0" w:space="0" w:color="auto"/>
        <w:right w:val="none" w:sz="0" w:space="0" w:color="auto"/>
      </w:divBdr>
      <w:divsChild>
        <w:div w:id="644355536">
          <w:marLeft w:val="0"/>
          <w:marRight w:val="0"/>
          <w:marTop w:val="0"/>
          <w:marBottom w:val="0"/>
          <w:divBdr>
            <w:top w:val="none" w:sz="0" w:space="0" w:color="auto"/>
            <w:left w:val="none" w:sz="0" w:space="0" w:color="auto"/>
            <w:bottom w:val="none" w:sz="0" w:space="0" w:color="auto"/>
            <w:right w:val="none" w:sz="0" w:space="0" w:color="auto"/>
          </w:divBdr>
        </w:div>
        <w:div w:id="1631594649">
          <w:marLeft w:val="0"/>
          <w:marRight w:val="0"/>
          <w:marTop w:val="0"/>
          <w:marBottom w:val="0"/>
          <w:divBdr>
            <w:top w:val="none" w:sz="0" w:space="0" w:color="auto"/>
            <w:left w:val="none" w:sz="0" w:space="0" w:color="auto"/>
            <w:bottom w:val="none" w:sz="0" w:space="0" w:color="auto"/>
            <w:right w:val="none" w:sz="0" w:space="0" w:color="auto"/>
          </w:divBdr>
        </w:div>
      </w:divsChild>
    </w:div>
    <w:div w:id="206460153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hconnectcenter.org/visionaware/living-with-blindness-or-low-vision/adjusting-to-blindness-low-vision/self-advocacy/" TargetMode="External"/><Relationship Id="rId18" Type="http://schemas.openxmlformats.org/officeDocument/2006/relationships/hyperlink" Target="https://www.mynextmove.org/explore/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erkins.org/resource/learning-self-advocate-my-biggest-iep-goal/" TargetMode="External"/><Relationship Id="rId17" Type="http://schemas.openxmlformats.org/officeDocument/2006/relationships/hyperlink" Target="https://www.16personalities.com/free-personality-te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diprdwb.ku.edu/consent.php?rf=ot&amp;sg=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owervi.org/student-cours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andbox.transitiontn.org/self-advocac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itiontn.org/downloadable/self-advocacy-app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2.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3.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4.xml><?xml version="1.0" encoding="utf-8"?>
<ds:datastoreItem xmlns:ds="http://schemas.openxmlformats.org/officeDocument/2006/customXml" ds:itemID="{6F9FE0D4-8F95-4752-9742-222E8EE63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4341</Characters>
  <Application>Microsoft Office Word</Application>
  <DocSecurity>0</DocSecurity>
  <Lines>36</Lines>
  <Paragraphs>10</Paragraphs>
  <ScaleCrop>false</ScaleCrop>
  <Manager/>
  <Company/>
  <LinksUpToDate>false</LinksUpToDate>
  <CharactersWithSpaces>5092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Self-Advocacy and Self-Determination</dc:title>
  <dc:subject/>
  <dc:creator>Katrina Dubree</dc:creator>
  <cp:keywords/>
  <dc:description/>
  <cp:lastModifiedBy>Dubree, Katrina G</cp:lastModifiedBy>
  <cp:revision>2</cp:revision>
  <dcterms:created xsi:type="dcterms:W3CDTF">2025-07-25T17:51:00Z</dcterms:created>
  <dcterms:modified xsi:type="dcterms:W3CDTF">2025-07-25T17:51:00Z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