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D4B5" w14:textId="77777777" w:rsidR="00382118" w:rsidRPr="00B463FF" w:rsidRDefault="000A4A11" w:rsidP="007E13BF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6.07</w:t>
      </w:r>
      <w:r w:rsidR="00382118" w:rsidRPr="00B463FF">
        <w:rPr>
          <w:rFonts w:ascii="Calibri" w:hAnsi="Calibri" w:cs="Calibri"/>
          <w:snapToGrid w:val="0"/>
          <w:sz w:val="24"/>
        </w:rPr>
        <w:tab/>
      </w:r>
      <w:r w:rsidR="006B714B" w:rsidRPr="00B463FF">
        <w:rPr>
          <w:rFonts w:ascii="Calibri" w:hAnsi="Calibri" w:cs="Calibri"/>
          <w:snapToGrid w:val="0"/>
          <w:sz w:val="24"/>
        </w:rPr>
        <w:tab/>
      </w:r>
      <w:r w:rsidR="006B714B" w:rsidRPr="00B463FF">
        <w:rPr>
          <w:rFonts w:ascii="Calibri" w:hAnsi="Calibri" w:cs="Calibri"/>
          <w:snapToGrid w:val="0"/>
          <w:sz w:val="24"/>
        </w:rPr>
        <w:tab/>
      </w:r>
      <w:r w:rsidR="00382118" w:rsidRPr="00B463FF">
        <w:rPr>
          <w:rFonts w:ascii="Calibri" w:hAnsi="Calibri" w:cs="Calibri"/>
          <w:snapToGrid w:val="0"/>
          <w:sz w:val="24"/>
        </w:rPr>
        <w:t xml:space="preserve">Huseiernes Landsforbund, </w:t>
      </w:r>
      <w:r w:rsidR="00103CAB" w:rsidRPr="00B463FF">
        <w:rPr>
          <w:rFonts w:ascii="Calibri" w:hAnsi="Calibri" w:cs="Calibri"/>
          <w:snapToGrid w:val="0"/>
          <w:sz w:val="24"/>
        </w:rPr>
        <w:t>Norsk Eiendom</w:t>
      </w:r>
      <w:r w:rsidR="00382118" w:rsidRPr="00B463FF">
        <w:rPr>
          <w:rFonts w:ascii="Calibri" w:hAnsi="Calibri" w:cs="Calibri"/>
          <w:snapToGrid w:val="0"/>
          <w:sz w:val="24"/>
        </w:rPr>
        <w:t xml:space="preserve"> og </w:t>
      </w:r>
    </w:p>
    <w:p w14:paraId="4BC7E3BE" w14:textId="77777777" w:rsidR="0026699B" w:rsidRPr="00B463FF" w:rsidRDefault="00382118" w:rsidP="00382118">
      <w:pPr>
        <w:widowControl w:val="0"/>
        <w:ind w:left="216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Forum for Næringsmeglere/Norges Eiendomsmeglerforbund</w:t>
      </w:r>
    </w:p>
    <w:p w14:paraId="4E78CE82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0B972CF1" w14:textId="77777777" w:rsidR="00382118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STANDARD </w:t>
      </w:r>
      <w:r w:rsidR="000A4A11">
        <w:rPr>
          <w:rFonts w:ascii="Calibri" w:hAnsi="Calibri" w:cs="Calibri"/>
          <w:snapToGrid w:val="0"/>
          <w:sz w:val="24"/>
        </w:rPr>
        <w:t>FREMLEIEAVTALE</w:t>
      </w:r>
      <w:r w:rsidR="00382118" w:rsidRPr="00B463FF">
        <w:rPr>
          <w:rFonts w:ascii="Calibri" w:hAnsi="Calibri" w:cs="Calibri"/>
          <w:snapToGrid w:val="0"/>
          <w:sz w:val="24"/>
        </w:rPr>
        <w:tab/>
      </w:r>
      <w:r w:rsidR="008C4C95">
        <w:rPr>
          <w:rFonts w:ascii="Calibri" w:hAnsi="Calibri" w:cs="Calibri"/>
          <w:snapToGrid w:val="0"/>
          <w:sz w:val="24"/>
        </w:rPr>
        <w:t>FOR NÆRINGSLOKALER/NÆRINGSBYGG</w:t>
      </w:r>
    </w:p>
    <w:p w14:paraId="41A3D99D" w14:textId="77777777" w:rsidR="0026699B" w:rsidRPr="00B463FF" w:rsidRDefault="00382118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ab/>
      </w:r>
    </w:p>
    <w:p w14:paraId="45E0417D" w14:textId="77777777" w:rsidR="00811569" w:rsidRPr="00B463FF" w:rsidRDefault="000A4A11">
      <w:pPr>
        <w:widowControl w:val="0"/>
        <w:rPr>
          <w:rFonts w:ascii="Calibri" w:hAnsi="Calibri" w:cs="Calibri"/>
          <w:i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1</w:t>
      </w:r>
      <w:r w:rsidR="00593769" w:rsidRPr="00B463FF">
        <w:rPr>
          <w:rFonts w:ascii="Calibri" w:hAnsi="Calibri" w:cs="Calibri"/>
          <w:snapToGrid w:val="0"/>
          <w:sz w:val="24"/>
        </w:rPr>
        <w:t xml:space="preserve">. utgave </w:t>
      </w:r>
      <w:r w:rsidR="00B147E6">
        <w:rPr>
          <w:rFonts w:ascii="Calibri" w:hAnsi="Calibri" w:cs="Calibri"/>
          <w:snapToGrid w:val="0"/>
          <w:sz w:val="24"/>
        </w:rPr>
        <w:t>12</w:t>
      </w:r>
      <w:r w:rsidR="00382118" w:rsidRPr="00B463FF">
        <w:rPr>
          <w:rFonts w:ascii="Calibri" w:hAnsi="Calibri" w:cs="Calibri"/>
          <w:snapToGrid w:val="0"/>
          <w:sz w:val="24"/>
        </w:rPr>
        <w:t>/</w:t>
      </w:r>
      <w:r w:rsidR="00A3232F" w:rsidRPr="00B463FF">
        <w:rPr>
          <w:rFonts w:ascii="Calibri" w:hAnsi="Calibri" w:cs="Calibri"/>
          <w:snapToGrid w:val="0"/>
          <w:sz w:val="24"/>
        </w:rPr>
        <w:t>1</w:t>
      </w:r>
      <w:r w:rsidR="00B147E6">
        <w:rPr>
          <w:rFonts w:ascii="Calibri" w:hAnsi="Calibri" w:cs="Calibri"/>
          <w:snapToGrid w:val="0"/>
          <w:sz w:val="24"/>
        </w:rPr>
        <w:t>7</w:t>
      </w:r>
    </w:p>
    <w:p w14:paraId="473D3000" w14:textId="77777777" w:rsidR="00811569" w:rsidRPr="00B463FF" w:rsidRDefault="00811569">
      <w:pPr>
        <w:widowControl w:val="0"/>
        <w:rPr>
          <w:rFonts w:ascii="Calibri" w:hAnsi="Calibri" w:cs="Calibri"/>
          <w:i/>
          <w:snapToGrid w:val="0"/>
          <w:sz w:val="24"/>
        </w:rPr>
      </w:pPr>
    </w:p>
    <w:p w14:paraId="116756CE" w14:textId="77777777" w:rsidR="0026699B" w:rsidRDefault="008C4C95" w:rsidP="00654188">
      <w:pPr>
        <w:widowControl w:val="0"/>
        <w:rPr>
          <w:rFonts w:ascii="Calibri" w:hAnsi="Calibri" w:cs="Calibri"/>
          <w:i/>
          <w:snapToGrid w:val="0"/>
          <w:sz w:val="24"/>
        </w:rPr>
      </w:pPr>
      <w:r w:rsidRPr="008C4C95">
        <w:rPr>
          <w:rFonts w:ascii="Calibri" w:hAnsi="Calibri" w:cs="Calibri"/>
          <w:i/>
          <w:snapToGrid w:val="0"/>
          <w:sz w:val="24"/>
        </w:rPr>
        <w:t xml:space="preserve">[Denne fremleieavtalen er tilpasset </w:t>
      </w:r>
      <w:r w:rsidR="00654188">
        <w:rPr>
          <w:rFonts w:ascii="Calibri" w:hAnsi="Calibri" w:cs="Calibri"/>
          <w:i/>
          <w:snapToGrid w:val="0"/>
          <w:sz w:val="24"/>
        </w:rPr>
        <w:t xml:space="preserve">tilfeller der </w:t>
      </w:r>
      <w:proofErr w:type="spellStart"/>
      <w:r w:rsidR="00654188">
        <w:rPr>
          <w:rFonts w:ascii="Calibri" w:hAnsi="Calibri" w:cs="Calibri"/>
          <w:i/>
          <w:snapToGrid w:val="0"/>
          <w:sz w:val="24"/>
        </w:rPr>
        <w:t>hovedleieavtalen</w:t>
      </w:r>
      <w:proofErr w:type="spellEnd"/>
      <w:r w:rsidR="00654188">
        <w:rPr>
          <w:rFonts w:ascii="Calibri" w:hAnsi="Calibri" w:cs="Calibri"/>
          <w:i/>
          <w:snapToGrid w:val="0"/>
          <w:sz w:val="24"/>
        </w:rPr>
        <w:t xml:space="preserve"> er basert på </w:t>
      </w:r>
      <w:r w:rsidRPr="008C4C95">
        <w:rPr>
          <w:rFonts w:ascii="Calibri" w:hAnsi="Calibri" w:cs="Calibri"/>
          <w:i/>
          <w:snapToGrid w:val="0"/>
          <w:sz w:val="24"/>
        </w:rPr>
        <w:t>standard leieavtaler for næringsby</w:t>
      </w:r>
      <w:r w:rsidR="00654188">
        <w:rPr>
          <w:rFonts w:ascii="Calibri" w:hAnsi="Calibri" w:cs="Calibri"/>
          <w:i/>
          <w:snapToGrid w:val="0"/>
          <w:sz w:val="24"/>
        </w:rPr>
        <w:t>gg/næringslokale</w:t>
      </w:r>
      <w:r w:rsidR="00546743">
        <w:rPr>
          <w:rFonts w:ascii="Calibri" w:hAnsi="Calibri" w:cs="Calibri"/>
          <w:i/>
          <w:snapToGrid w:val="0"/>
          <w:sz w:val="24"/>
        </w:rPr>
        <w:t>r</w:t>
      </w:r>
      <w:r w:rsidR="00654188">
        <w:rPr>
          <w:rFonts w:ascii="Calibri" w:hAnsi="Calibri" w:cs="Calibri"/>
          <w:i/>
          <w:snapToGrid w:val="0"/>
          <w:sz w:val="24"/>
        </w:rPr>
        <w:t xml:space="preserve">, utgitt av </w:t>
      </w:r>
      <w:r w:rsidR="00654188" w:rsidRPr="00654188">
        <w:rPr>
          <w:rFonts w:ascii="Calibri" w:hAnsi="Calibri" w:cs="Calibri"/>
          <w:i/>
          <w:snapToGrid w:val="0"/>
          <w:sz w:val="24"/>
        </w:rPr>
        <w:t xml:space="preserve">Huseiernes </w:t>
      </w:r>
      <w:r w:rsidR="00654188">
        <w:rPr>
          <w:rFonts w:ascii="Calibri" w:hAnsi="Calibri" w:cs="Calibri"/>
          <w:i/>
          <w:snapToGrid w:val="0"/>
          <w:sz w:val="24"/>
        </w:rPr>
        <w:t xml:space="preserve">Landsforbund, Norsk Eiendom og </w:t>
      </w:r>
      <w:r w:rsidR="00654188" w:rsidRPr="00654188">
        <w:rPr>
          <w:rFonts w:ascii="Calibri" w:hAnsi="Calibri" w:cs="Calibri"/>
          <w:i/>
          <w:snapToGrid w:val="0"/>
          <w:sz w:val="24"/>
        </w:rPr>
        <w:t>Forum for Næringsmeglere/Norges Eiendomsmeglerforbund</w:t>
      </w:r>
      <w:r w:rsidR="00F455D3">
        <w:rPr>
          <w:rFonts w:ascii="Calibri" w:hAnsi="Calibri" w:cs="Calibri"/>
          <w:i/>
          <w:snapToGrid w:val="0"/>
          <w:sz w:val="24"/>
        </w:rPr>
        <w:t xml:space="preserve"> og der fremleieavtalen i hovedsak skal være «back to back» med </w:t>
      </w:r>
      <w:proofErr w:type="spellStart"/>
      <w:r w:rsidR="00F455D3">
        <w:rPr>
          <w:rFonts w:ascii="Calibri" w:hAnsi="Calibri" w:cs="Calibri"/>
          <w:i/>
          <w:snapToGrid w:val="0"/>
          <w:sz w:val="24"/>
        </w:rPr>
        <w:t>hovedleieavtalen</w:t>
      </w:r>
      <w:proofErr w:type="spellEnd"/>
      <w:r w:rsidR="00F455D3">
        <w:rPr>
          <w:rFonts w:ascii="Calibri" w:hAnsi="Calibri" w:cs="Calibri"/>
          <w:i/>
          <w:snapToGrid w:val="0"/>
          <w:sz w:val="24"/>
        </w:rPr>
        <w:t>. Det bør vurdere</w:t>
      </w:r>
      <w:r w:rsidR="00AB4C38">
        <w:rPr>
          <w:rFonts w:ascii="Calibri" w:hAnsi="Calibri" w:cs="Calibri"/>
          <w:i/>
          <w:snapToGrid w:val="0"/>
          <w:sz w:val="24"/>
        </w:rPr>
        <w:t>s</w:t>
      </w:r>
      <w:r w:rsidR="00F455D3">
        <w:rPr>
          <w:rFonts w:ascii="Calibri" w:hAnsi="Calibri" w:cs="Calibri"/>
          <w:i/>
          <w:snapToGrid w:val="0"/>
          <w:sz w:val="24"/>
        </w:rPr>
        <w:t xml:space="preserve"> nøye om reguleringen er hensiktsmessig for det aktuelle fremleieforholdet.</w:t>
      </w:r>
      <w:r w:rsidRPr="008C4C95">
        <w:rPr>
          <w:rFonts w:ascii="Calibri" w:hAnsi="Calibri" w:cs="Calibri"/>
          <w:i/>
          <w:snapToGrid w:val="0"/>
          <w:sz w:val="24"/>
        </w:rPr>
        <w:t xml:space="preserve">] </w:t>
      </w:r>
    </w:p>
    <w:p w14:paraId="4479D867" w14:textId="77777777" w:rsidR="009E4EDF" w:rsidRPr="008C4C95" w:rsidRDefault="009E4EDF" w:rsidP="00654188">
      <w:pPr>
        <w:widowControl w:val="0"/>
        <w:rPr>
          <w:rFonts w:ascii="Calibri" w:hAnsi="Calibri" w:cs="Calibri"/>
          <w:i/>
          <w:snapToGrid w:val="0"/>
          <w:sz w:val="24"/>
        </w:rPr>
      </w:pPr>
    </w:p>
    <w:p w14:paraId="116FD0C5" w14:textId="77777777" w:rsidR="009E4EDF" w:rsidRDefault="009E4EDF" w:rsidP="009E4EDF">
      <w:pPr>
        <w:widowControl w:val="0"/>
        <w:rPr>
          <w:rFonts w:ascii="Calibri" w:hAnsi="Calibri" w:cs="Calibri"/>
          <w:snapToGrid w:val="0"/>
          <w:sz w:val="24"/>
        </w:rPr>
      </w:pPr>
    </w:p>
    <w:p w14:paraId="09A8D7E2" w14:textId="77777777" w:rsidR="009E4EDF" w:rsidRDefault="009E4EDF" w:rsidP="009E4EDF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0</w:t>
      </w:r>
      <w:r>
        <w:rPr>
          <w:rFonts w:ascii="Calibri" w:hAnsi="Calibri" w:cs="Calibri"/>
          <w:snapToGrid w:val="0"/>
          <w:sz w:val="24"/>
        </w:rPr>
        <w:tab/>
        <w:t>BAKGRUNN – FORHOLDET TIL HOVEDLEIEAVTALEN</w:t>
      </w:r>
    </w:p>
    <w:p w14:paraId="2D6EA310" w14:textId="77777777" w:rsidR="009E4EDF" w:rsidRDefault="009E4EDF" w:rsidP="009E4EDF">
      <w:pPr>
        <w:widowControl w:val="0"/>
        <w:rPr>
          <w:rFonts w:ascii="Calibri" w:hAnsi="Calibri" w:cs="Calibri"/>
          <w:snapToGrid w:val="0"/>
          <w:sz w:val="24"/>
        </w:rPr>
      </w:pPr>
    </w:p>
    <w:p w14:paraId="08726BDE" w14:textId="77777777" w:rsidR="009E4EDF" w:rsidRDefault="009E4EDF" w:rsidP="009E4EDF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(1)</w:t>
      </w:r>
      <w:proofErr w:type="spellStart"/>
      <w:r w:rsidRPr="000A4A11">
        <w:rPr>
          <w:rFonts w:ascii="Calibri" w:hAnsi="Calibri" w:cs="Calibri"/>
          <w:snapToGrid w:val="0"/>
          <w:sz w:val="24"/>
        </w:rPr>
        <w:t>Fremutleier</w:t>
      </w:r>
      <w:proofErr w:type="spellEnd"/>
      <w:r w:rsidRPr="000A4A11">
        <w:rPr>
          <w:rFonts w:ascii="Calibri" w:hAnsi="Calibri" w:cs="Calibri"/>
          <w:snapToGrid w:val="0"/>
          <w:sz w:val="24"/>
        </w:rPr>
        <w:t xml:space="preserve"> </w:t>
      </w:r>
      <w:r w:rsidR="00546743">
        <w:rPr>
          <w:rFonts w:ascii="Calibri" w:hAnsi="Calibri" w:cs="Calibri"/>
          <w:snapToGrid w:val="0"/>
          <w:sz w:val="24"/>
        </w:rPr>
        <w:t xml:space="preserve">(som definert i punkt 1) </w:t>
      </w:r>
      <w:r>
        <w:rPr>
          <w:rFonts w:ascii="Calibri" w:hAnsi="Calibri" w:cs="Calibri"/>
          <w:snapToGrid w:val="0"/>
          <w:sz w:val="24"/>
        </w:rPr>
        <w:t xml:space="preserve">har [dato] inngått leieavtale </w:t>
      </w:r>
      <w:r w:rsidR="00F455D3">
        <w:rPr>
          <w:rFonts w:ascii="Calibri" w:hAnsi="Calibri" w:cs="Calibri"/>
          <w:snapToGrid w:val="0"/>
          <w:sz w:val="24"/>
        </w:rPr>
        <w:t>(</w:t>
      </w:r>
      <w:proofErr w:type="spellStart"/>
      <w:r w:rsidR="00F455D3" w:rsidRPr="000A4A11">
        <w:rPr>
          <w:rFonts w:ascii="Calibri" w:hAnsi="Calibri" w:cs="Calibri"/>
          <w:b/>
          <w:snapToGrid w:val="0"/>
          <w:sz w:val="24"/>
        </w:rPr>
        <w:t>Hovedleieavtalen</w:t>
      </w:r>
      <w:proofErr w:type="spellEnd"/>
      <w:r w:rsidR="00F455D3">
        <w:rPr>
          <w:rFonts w:ascii="Calibri" w:hAnsi="Calibri" w:cs="Calibri"/>
          <w:snapToGrid w:val="0"/>
          <w:sz w:val="24"/>
        </w:rPr>
        <w:t xml:space="preserve">) </w:t>
      </w:r>
      <w:r>
        <w:rPr>
          <w:rFonts w:ascii="Calibri" w:hAnsi="Calibri" w:cs="Calibri"/>
          <w:snapToGrid w:val="0"/>
          <w:sz w:val="24"/>
        </w:rPr>
        <w:t>med […], org. nr. […] (</w:t>
      </w:r>
      <w:r w:rsidR="00D25AA2">
        <w:rPr>
          <w:rFonts w:ascii="Calibri" w:hAnsi="Calibri" w:cs="Calibri"/>
          <w:b/>
          <w:snapToGrid w:val="0"/>
          <w:sz w:val="24"/>
        </w:rPr>
        <w:t>Utleier</w:t>
      </w:r>
      <w:r w:rsidRPr="000A4A11">
        <w:rPr>
          <w:rFonts w:ascii="Calibri" w:hAnsi="Calibri" w:cs="Calibri"/>
          <w:snapToGrid w:val="0"/>
          <w:sz w:val="24"/>
        </w:rPr>
        <w:t>)</w:t>
      </w:r>
      <w:r>
        <w:rPr>
          <w:rFonts w:ascii="Calibri" w:hAnsi="Calibri" w:cs="Calibri"/>
          <w:b/>
          <w:snapToGrid w:val="0"/>
          <w:sz w:val="24"/>
        </w:rPr>
        <w:t xml:space="preserve"> </w:t>
      </w:r>
      <w:r>
        <w:rPr>
          <w:rFonts w:ascii="Calibri" w:hAnsi="Calibri" w:cs="Calibri"/>
          <w:snapToGrid w:val="0"/>
          <w:sz w:val="24"/>
        </w:rPr>
        <w:t xml:space="preserve">om leie av </w:t>
      </w:r>
      <w:r>
        <w:rPr>
          <w:rFonts w:ascii="Calibri" w:hAnsi="Calibri" w:cs="Calibri"/>
          <w:i/>
          <w:snapToGrid w:val="0"/>
          <w:sz w:val="24"/>
        </w:rPr>
        <w:t>[lokaler i</w:t>
      </w:r>
      <w:r w:rsidRPr="000A4A11">
        <w:rPr>
          <w:rFonts w:ascii="Calibri" w:hAnsi="Calibri" w:cs="Calibri"/>
          <w:i/>
          <w:snapToGrid w:val="0"/>
          <w:sz w:val="24"/>
        </w:rPr>
        <w:t>]</w:t>
      </w:r>
      <w:r>
        <w:rPr>
          <w:rFonts w:ascii="Calibri" w:hAnsi="Calibri" w:cs="Calibri"/>
          <w:snapToGrid w:val="0"/>
          <w:sz w:val="24"/>
        </w:rPr>
        <w:t xml:space="preserve"> Eiendommen</w:t>
      </w:r>
      <w:r w:rsidR="00F455D3">
        <w:rPr>
          <w:rFonts w:ascii="Calibri" w:hAnsi="Calibri" w:cs="Calibri"/>
          <w:snapToGrid w:val="0"/>
          <w:sz w:val="24"/>
        </w:rPr>
        <w:t xml:space="preserve"> (</w:t>
      </w:r>
      <w:r w:rsidR="00F455D3">
        <w:rPr>
          <w:rFonts w:ascii="Calibri" w:hAnsi="Calibri" w:cs="Calibri"/>
          <w:b/>
          <w:snapToGrid w:val="0"/>
          <w:sz w:val="24"/>
        </w:rPr>
        <w:t>Leieobjektet)</w:t>
      </w:r>
      <w:r>
        <w:rPr>
          <w:rFonts w:ascii="Calibri" w:hAnsi="Calibri" w:cs="Calibri"/>
          <w:snapToGrid w:val="0"/>
          <w:sz w:val="24"/>
        </w:rPr>
        <w:t xml:space="preserve">. </w:t>
      </w:r>
      <w:proofErr w:type="spellStart"/>
      <w:r w:rsidRPr="000A4A11">
        <w:rPr>
          <w:rFonts w:ascii="Calibri" w:hAnsi="Calibri" w:cs="Calibri"/>
          <w:snapToGrid w:val="0"/>
          <w:sz w:val="24"/>
        </w:rPr>
        <w:t>Hovedleieavtalen</w:t>
      </w:r>
      <w:proofErr w:type="spellEnd"/>
      <w:r w:rsidRPr="000A4A11">
        <w:rPr>
          <w:rFonts w:ascii="Calibri" w:hAnsi="Calibri" w:cs="Calibri"/>
          <w:snapToGrid w:val="0"/>
          <w:sz w:val="24"/>
        </w:rPr>
        <w:t xml:space="preserve"> vedlegges som </w:t>
      </w:r>
      <w:r w:rsidRPr="000A4A11">
        <w:rPr>
          <w:rFonts w:ascii="Calibri" w:hAnsi="Calibri" w:cs="Calibri"/>
          <w:b/>
          <w:snapToGrid w:val="0"/>
          <w:sz w:val="24"/>
        </w:rPr>
        <w:t>Bilag 1</w:t>
      </w:r>
      <w:r w:rsidRPr="000A4A11">
        <w:rPr>
          <w:rFonts w:ascii="Calibri" w:hAnsi="Calibri" w:cs="Calibri"/>
          <w:snapToGrid w:val="0"/>
          <w:sz w:val="24"/>
        </w:rPr>
        <w:t>.</w:t>
      </w:r>
      <w:r w:rsidR="00764C72">
        <w:rPr>
          <w:rFonts w:ascii="Calibri" w:hAnsi="Calibri" w:cs="Calibri"/>
          <w:snapToGrid w:val="0"/>
          <w:sz w:val="24"/>
        </w:rPr>
        <w:t xml:space="preserve"> </w:t>
      </w:r>
    </w:p>
    <w:p w14:paraId="28A0C8F7" w14:textId="77777777" w:rsidR="00D473EE" w:rsidRDefault="00D473EE" w:rsidP="009E4EDF">
      <w:pPr>
        <w:widowControl w:val="0"/>
        <w:rPr>
          <w:rFonts w:ascii="Calibri" w:hAnsi="Calibri" w:cs="Calibri"/>
          <w:snapToGrid w:val="0"/>
          <w:sz w:val="24"/>
        </w:rPr>
      </w:pPr>
    </w:p>
    <w:p w14:paraId="3B4A70BD" w14:textId="77777777" w:rsidR="00D473EE" w:rsidRDefault="00512763" w:rsidP="009E4EDF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(2)</w:t>
      </w:r>
      <w:proofErr w:type="spellStart"/>
      <w:r>
        <w:rPr>
          <w:rFonts w:ascii="Calibri" w:hAnsi="Calibri" w:cs="Calibri"/>
          <w:snapToGrid w:val="0"/>
          <w:sz w:val="24"/>
        </w:rPr>
        <w:t>Fremutleier</w:t>
      </w:r>
      <w:proofErr w:type="spellEnd"/>
      <w:r>
        <w:rPr>
          <w:rFonts w:ascii="Calibri" w:hAnsi="Calibri" w:cs="Calibri"/>
          <w:snapToGrid w:val="0"/>
          <w:sz w:val="24"/>
        </w:rPr>
        <w:t xml:space="preserve"> ønsker å frem</w:t>
      </w:r>
      <w:r w:rsidR="00D473EE">
        <w:rPr>
          <w:rFonts w:ascii="Calibri" w:hAnsi="Calibri" w:cs="Calibri"/>
          <w:snapToGrid w:val="0"/>
          <w:sz w:val="24"/>
        </w:rPr>
        <w:t xml:space="preserve">leie [deler av] </w:t>
      </w:r>
      <w:r w:rsidR="00D473EE" w:rsidRPr="00F455D3">
        <w:rPr>
          <w:rFonts w:ascii="Calibri" w:hAnsi="Calibri" w:cs="Calibri"/>
          <w:snapToGrid w:val="0"/>
          <w:sz w:val="24"/>
        </w:rPr>
        <w:t>Leieobjektet</w:t>
      </w:r>
      <w:r w:rsidR="00F455D3">
        <w:rPr>
          <w:rFonts w:ascii="Calibri" w:hAnsi="Calibri" w:cs="Calibri"/>
          <w:snapToGrid w:val="0"/>
          <w:sz w:val="24"/>
        </w:rPr>
        <w:t xml:space="preserve"> under </w:t>
      </w:r>
      <w:proofErr w:type="spellStart"/>
      <w:r w:rsidR="00F455D3">
        <w:rPr>
          <w:rFonts w:ascii="Calibri" w:hAnsi="Calibri" w:cs="Calibri"/>
          <w:snapToGrid w:val="0"/>
          <w:sz w:val="24"/>
        </w:rPr>
        <w:t>Hovedleieavt</w:t>
      </w:r>
      <w:r w:rsidR="00D473EE">
        <w:rPr>
          <w:rFonts w:ascii="Calibri" w:hAnsi="Calibri" w:cs="Calibri"/>
          <w:snapToGrid w:val="0"/>
          <w:sz w:val="24"/>
        </w:rPr>
        <w:t>a</w:t>
      </w:r>
      <w:r w:rsidR="00F455D3">
        <w:rPr>
          <w:rFonts w:ascii="Calibri" w:hAnsi="Calibri" w:cs="Calibri"/>
          <w:snapToGrid w:val="0"/>
          <w:sz w:val="24"/>
        </w:rPr>
        <w:t>l</w:t>
      </w:r>
      <w:r w:rsidR="00D473EE">
        <w:rPr>
          <w:rFonts w:ascii="Calibri" w:hAnsi="Calibri" w:cs="Calibri"/>
          <w:snapToGrid w:val="0"/>
          <w:sz w:val="24"/>
        </w:rPr>
        <w:t>en</w:t>
      </w:r>
      <w:proofErr w:type="spellEnd"/>
      <w:r w:rsidR="00D473EE">
        <w:rPr>
          <w:rFonts w:ascii="Calibri" w:hAnsi="Calibri" w:cs="Calibri"/>
          <w:snapToGrid w:val="0"/>
          <w:sz w:val="24"/>
        </w:rPr>
        <w:t xml:space="preserve"> til Fremleietaker</w:t>
      </w:r>
      <w:r>
        <w:rPr>
          <w:rFonts w:ascii="Calibri" w:hAnsi="Calibri" w:cs="Calibri"/>
          <w:snapToGrid w:val="0"/>
          <w:sz w:val="24"/>
        </w:rPr>
        <w:t xml:space="preserve"> (som definert i punkt 2)</w:t>
      </w:r>
      <w:r w:rsidR="00055723">
        <w:rPr>
          <w:rFonts w:ascii="Calibri" w:hAnsi="Calibri" w:cs="Calibri"/>
          <w:snapToGrid w:val="0"/>
          <w:sz w:val="24"/>
        </w:rPr>
        <w:t>.</w:t>
      </w:r>
    </w:p>
    <w:p w14:paraId="31D3E7AA" w14:textId="77777777" w:rsidR="009E4EDF" w:rsidRDefault="009E4EDF" w:rsidP="009E4EDF">
      <w:pPr>
        <w:widowControl w:val="0"/>
        <w:rPr>
          <w:rFonts w:ascii="Calibri" w:hAnsi="Calibri" w:cs="Calibri"/>
          <w:snapToGrid w:val="0"/>
          <w:sz w:val="24"/>
        </w:rPr>
      </w:pPr>
    </w:p>
    <w:p w14:paraId="296B38E7" w14:textId="77777777" w:rsidR="009E4EDF" w:rsidRDefault="009E4EDF" w:rsidP="009E4EDF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</w:t>
      </w:r>
      <w:r w:rsidR="008730D9">
        <w:rPr>
          <w:rFonts w:ascii="Calibri" w:hAnsi="Calibri" w:cs="Calibri"/>
          <w:snapToGrid w:val="0"/>
          <w:sz w:val="24"/>
        </w:rPr>
        <w:t>3</w:t>
      </w:r>
      <w:r>
        <w:rPr>
          <w:rFonts w:ascii="Calibri" w:hAnsi="Calibri" w:cs="Calibri"/>
          <w:snapToGrid w:val="0"/>
          <w:sz w:val="24"/>
        </w:rPr>
        <w:t>)</w:t>
      </w:r>
      <w:r w:rsidR="00D473EE">
        <w:rPr>
          <w:rFonts w:ascii="Calibri" w:hAnsi="Calibri" w:cs="Calibri"/>
          <w:snapToGrid w:val="0"/>
          <w:sz w:val="24"/>
        </w:rPr>
        <w:t>Som overordnet prinsipp</w:t>
      </w:r>
      <w:r w:rsidR="009131B6">
        <w:rPr>
          <w:rFonts w:ascii="Calibri" w:hAnsi="Calibri" w:cs="Calibri"/>
          <w:snapToGrid w:val="0"/>
          <w:sz w:val="24"/>
        </w:rPr>
        <w:t xml:space="preserve"> </w:t>
      </w:r>
      <w:r w:rsidR="00D473EE">
        <w:rPr>
          <w:rFonts w:ascii="Calibri" w:hAnsi="Calibri" w:cs="Calibri"/>
          <w:snapToGrid w:val="0"/>
          <w:sz w:val="24"/>
        </w:rPr>
        <w:t xml:space="preserve">er </w:t>
      </w:r>
      <w:r w:rsidR="009131B6">
        <w:rPr>
          <w:rFonts w:ascii="Calibri" w:hAnsi="Calibri" w:cs="Calibri"/>
          <w:snapToGrid w:val="0"/>
          <w:sz w:val="24"/>
        </w:rPr>
        <w:t>denne f</w:t>
      </w:r>
      <w:r w:rsidR="00D473EE">
        <w:rPr>
          <w:rFonts w:ascii="Calibri" w:hAnsi="Calibri" w:cs="Calibri"/>
          <w:snapToGrid w:val="0"/>
          <w:sz w:val="24"/>
        </w:rPr>
        <w:t>remleieavtalen</w:t>
      </w:r>
      <w:r w:rsidR="009131B6">
        <w:rPr>
          <w:rFonts w:ascii="Calibri" w:hAnsi="Calibri" w:cs="Calibri"/>
          <w:snapToGrid w:val="0"/>
          <w:sz w:val="24"/>
        </w:rPr>
        <w:t xml:space="preserve"> (</w:t>
      </w:r>
      <w:r w:rsidR="009131B6" w:rsidRPr="008730D9">
        <w:rPr>
          <w:rFonts w:ascii="Calibri" w:hAnsi="Calibri" w:cs="Calibri"/>
          <w:b/>
          <w:snapToGrid w:val="0"/>
          <w:sz w:val="24"/>
        </w:rPr>
        <w:t>Fremleieavtalen</w:t>
      </w:r>
      <w:r w:rsidR="009131B6">
        <w:rPr>
          <w:rFonts w:ascii="Calibri" w:hAnsi="Calibri" w:cs="Calibri"/>
          <w:snapToGrid w:val="0"/>
          <w:sz w:val="24"/>
        </w:rPr>
        <w:t>)</w:t>
      </w:r>
      <w:r w:rsidR="009131B6" w:rsidRPr="000A4A11">
        <w:rPr>
          <w:rFonts w:ascii="Calibri" w:hAnsi="Calibri" w:cs="Calibri"/>
          <w:snapToGrid w:val="0"/>
          <w:sz w:val="24"/>
        </w:rPr>
        <w:t xml:space="preserve"> </w:t>
      </w:r>
      <w:r w:rsidR="009131B6">
        <w:rPr>
          <w:rFonts w:ascii="Calibri" w:hAnsi="Calibri" w:cs="Calibri"/>
          <w:snapToGrid w:val="0"/>
          <w:sz w:val="24"/>
        </w:rPr>
        <w:t>«back-to-</w:t>
      </w:r>
      <w:r w:rsidR="00D473EE">
        <w:rPr>
          <w:rFonts w:ascii="Calibri" w:hAnsi="Calibri" w:cs="Calibri"/>
          <w:snapToGrid w:val="0"/>
          <w:sz w:val="24"/>
        </w:rPr>
        <w:t xml:space="preserve">back» med </w:t>
      </w:r>
      <w:proofErr w:type="spellStart"/>
      <w:r w:rsidR="00D473EE">
        <w:rPr>
          <w:rFonts w:ascii="Calibri" w:hAnsi="Calibri" w:cs="Calibri"/>
          <w:snapToGrid w:val="0"/>
          <w:sz w:val="24"/>
        </w:rPr>
        <w:t>Hovedl</w:t>
      </w:r>
      <w:r w:rsidR="002F496D">
        <w:rPr>
          <w:rFonts w:ascii="Calibri" w:hAnsi="Calibri" w:cs="Calibri"/>
          <w:snapToGrid w:val="0"/>
          <w:sz w:val="24"/>
        </w:rPr>
        <w:t>eieavtalen</w:t>
      </w:r>
      <w:proofErr w:type="spellEnd"/>
      <w:r w:rsidR="002F496D">
        <w:rPr>
          <w:rFonts w:ascii="Calibri" w:hAnsi="Calibri" w:cs="Calibri"/>
          <w:snapToGrid w:val="0"/>
          <w:sz w:val="24"/>
        </w:rPr>
        <w:t>. Dette innebærer at F</w:t>
      </w:r>
      <w:r w:rsidR="00D473EE">
        <w:rPr>
          <w:rFonts w:ascii="Calibri" w:hAnsi="Calibri" w:cs="Calibri"/>
          <w:snapToGrid w:val="0"/>
          <w:sz w:val="24"/>
        </w:rPr>
        <w:t xml:space="preserve">remleietaker har de rettigheter og forpliktelser overfor </w:t>
      </w:r>
      <w:proofErr w:type="spellStart"/>
      <w:r w:rsidR="00D473EE">
        <w:rPr>
          <w:rFonts w:ascii="Calibri" w:hAnsi="Calibri" w:cs="Calibri"/>
          <w:snapToGrid w:val="0"/>
          <w:sz w:val="24"/>
        </w:rPr>
        <w:t>Fremutleier</w:t>
      </w:r>
      <w:proofErr w:type="spellEnd"/>
      <w:r w:rsidR="00D473EE">
        <w:rPr>
          <w:rFonts w:ascii="Calibri" w:hAnsi="Calibri" w:cs="Calibri"/>
          <w:snapToGrid w:val="0"/>
          <w:sz w:val="24"/>
        </w:rPr>
        <w:t xml:space="preserve"> som </w:t>
      </w:r>
      <w:proofErr w:type="spellStart"/>
      <w:r w:rsidR="00D473EE">
        <w:rPr>
          <w:rFonts w:ascii="Calibri" w:hAnsi="Calibri" w:cs="Calibri"/>
          <w:snapToGrid w:val="0"/>
          <w:sz w:val="24"/>
        </w:rPr>
        <w:t>Fremutleier</w:t>
      </w:r>
      <w:proofErr w:type="spellEnd"/>
      <w:r w:rsidR="00D473EE">
        <w:rPr>
          <w:rFonts w:ascii="Calibri" w:hAnsi="Calibri" w:cs="Calibri"/>
          <w:snapToGrid w:val="0"/>
          <w:sz w:val="24"/>
        </w:rPr>
        <w:t xml:space="preserve"> har overfor </w:t>
      </w:r>
      <w:r w:rsidR="00D25AA2">
        <w:rPr>
          <w:rFonts w:ascii="Calibri" w:hAnsi="Calibri" w:cs="Calibri"/>
          <w:snapToGrid w:val="0"/>
          <w:sz w:val="24"/>
        </w:rPr>
        <w:t>Utleier</w:t>
      </w:r>
      <w:r w:rsidR="00D1206A">
        <w:rPr>
          <w:rFonts w:ascii="Calibri" w:hAnsi="Calibri" w:cs="Calibri"/>
          <w:snapToGrid w:val="0"/>
          <w:sz w:val="24"/>
        </w:rPr>
        <w:t xml:space="preserve"> </w:t>
      </w:r>
      <w:r w:rsidR="00D473EE">
        <w:rPr>
          <w:rFonts w:ascii="Calibri" w:hAnsi="Calibri" w:cs="Calibri"/>
          <w:snapToGrid w:val="0"/>
          <w:sz w:val="24"/>
        </w:rPr>
        <w:t xml:space="preserve">under </w:t>
      </w:r>
      <w:proofErr w:type="spellStart"/>
      <w:r w:rsidR="00D473EE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D473EE">
        <w:rPr>
          <w:rFonts w:ascii="Calibri" w:hAnsi="Calibri" w:cs="Calibri"/>
          <w:snapToGrid w:val="0"/>
          <w:sz w:val="24"/>
        </w:rPr>
        <w:t xml:space="preserve">, mens </w:t>
      </w:r>
      <w:proofErr w:type="spellStart"/>
      <w:r w:rsidR="00D473EE">
        <w:rPr>
          <w:rFonts w:ascii="Calibri" w:hAnsi="Calibri" w:cs="Calibri"/>
          <w:snapToGrid w:val="0"/>
          <w:sz w:val="24"/>
        </w:rPr>
        <w:t>Fremutleier</w:t>
      </w:r>
      <w:proofErr w:type="spellEnd"/>
      <w:r w:rsidR="00D473EE">
        <w:rPr>
          <w:rFonts w:ascii="Calibri" w:hAnsi="Calibri" w:cs="Calibri"/>
          <w:snapToGrid w:val="0"/>
          <w:sz w:val="24"/>
        </w:rPr>
        <w:t xml:space="preserve"> har de rettigheter og forpliktelser overfor Fremleietaker som </w:t>
      </w:r>
      <w:r w:rsidR="00D25AA2">
        <w:rPr>
          <w:rFonts w:ascii="Calibri" w:hAnsi="Calibri" w:cs="Calibri"/>
          <w:snapToGrid w:val="0"/>
          <w:sz w:val="24"/>
        </w:rPr>
        <w:t>Utleier</w:t>
      </w:r>
      <w:r w:rsidR="00D473EE">
        <w:rPr>
          <w:rFonts w:ascii="Calibri" w:hAnsi="Calibri" w:cs="Calibri"/>
          <w:snapToGrid w:val="0"/>
          <w:sz w:val="24"/>
        </w:rPr>
        <w:t xml:space="preserve"> har overfor </w:t>
      </w:r>
      <w:proofErr w:type="spellStart"/>
      <w:r w:rsidR="00D473EE">
        <w:rPr>
          <w:rFonts w:ascii="Calibri" w:hAnsi="Calibri" w:cs="Calibri"/>
          <w:snapToGrid w:val="0"/>
          <w:sz w:val="24"/>
        </w:rPr>
        <w:t>Fremutleier</w:t>
      </w:r>
      <w:proofErr w:type="spellEnd"/>
      <w:r w:rsidR="00D473EE">
        <w:rPr>
          <w:rFonts w:ascii="Calibri" w:hAnsi="Calibri" w:cs="Calibri"/>
          <w:snapToGrid w:val="0"/>
          <w:sz w:val="24"/>
        </w:rPr>
        <w:t xml:space="preserve"> under </w:t>
      </w:r>
      <w:proofErr w:type="spellStart"/>
      <w:r w:rsidR="00D473EE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D473EE">
        <w:rPr>
          <w:rFonts w:ascii="Calibri" w:hAnsi="Calibri" w:cs="Calibri"/>
          <w:snapToGrid w:val="0"/>
          <w:sz w:val="24"/>
        </w:rPr>
        <w:t>.</w:t>
      </w:r>
    </w:p>
    <w:p w14:paraId="1172CF16" w14:textId="77777777" w:rsidR="008730D9" w:rsidRDefault="008730D9" w:rsidP="009E4EDF">
      <w:pPr>
        <w:widowControl w:val="0"/>
        <w:rPr>
          <w:rFonts w:ascii="Calibri" w:hAnsi="Calibri" w:cs="Calibri"/>
          <w:snapToGrid w:val="0"/>
          <w:sz w:val="24"/>
        </w:rPr>
      </w:pPr>
    </w:p>
    <w:p w14:paraId="7C7F384F" w14:textId="77777777" w:rsidR="008730D9" w:rsidRDefault="009131B6" w:rsidP="009E4EDF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(4)</w:t>
      </w:r>
      <w:r w:rsidR="008730D9">
        <w:rPr>
          <w:rFonts w:ascii="Calibri" w:hAnsi="Calibri" w:cs="Calibri"/>
          <w:snapToGrid w:val="0"/>
          <w:sz w:val="24"/>
        </w:rPr>
        <w:t xml:space="preserve">Avvik fra back-to-back prinsippet gjelder kun i den grad det er angitt i Fremleieavtalen, eller der partene senere gjennom skriftlig avtale endrer dette. </w:t>
      </w:r>
    </w:p>
    <w:p w14:paraId="37A02D2E" w14:textId="77777777" w:rsidR="008C2B7F" w:rsidRDefault="008C2B7F">
      <w:pPr>
        <w:widowControl w:val="0"/>
        <w:rPr>
          <w:rFonts w:ascii="Calibri" w:hAnsi="Calibri" w:cs="Calibri"/>
          <w:snapToGrid w:val="0"/>
          <w:sz w:val="24"/>
        </w:rPr>
      </w:pPr>
    </w:p>
    <w:p w14:paraId="16F20891" w14:textId="77777777" w:rsidR="00654188" w:rsidRPr="00B463FF" w:rsidRDefault="00654188">
      <w:pPr>
        <w:widowControl w:val="0"/>
        <w:rPr>
          <w:rFonts w:ascii="Calibri" w:hAnsi="Calibri" w:cs="Calibri"/>
          <w:snapToGrid w:val="0"/>
          <w:sz w:val="24"/>
        </w:rPr>
      </w:pPr>
    </w:p>
    <w:p w14:paraId="5E3F67C2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1</w:t>
      </w:r>
      <w:r w:rsidRPr="00B463FF">
        <w:rPr>
          <w:rFonts w:ascii="Calibri" w:hAnsi="Calibri" w:cs="Calibri"/>
          <w:snapToGrid w:val="0"/>
          <w:sz w:val="24"/>
        </w:rPr>
        <w:tab/>
      </w:r>
      <w:r w:rsidR="000A4A11">
        <w:rPr>
          <w:rFonts w:ascii="Calibri" w:hAnsi="Calibri" w:cs="Calibri"/>
          <w:snapToGrid w:val="0"/>
          <w:sz w:val="24"/>
        </w:rPr>
        <w:t>FREM</w:t>
      </w:r>
      <w:r w:rsidRPr="00B463FF">
        <w:rPr>
          <w:rFonts w:ascii="Calibri" w:hAnsi="Calibri" w:cs="Calibri"/>
          <w:snapToGrid w:val="0"/>
          <w:sz w:val="24"/>
        </w:rPr>
        <w:t>UTLEIER</w:t>
      </w:r>
    </w:p>
    <w:p w14:paraId="417C6973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5CE630CD" w14:textId="77777777" w:rsidR="0026699B" w:rsidRPr="00C26BCA" w:rsidRDefault="0026699B">
      <w:pPr>
        <w:widowControl w:val="0"/>
        <w:rPr>
          <w:rFonts w:ascii="Calibri" w:hAnsi="Calibri" w:cs="Calibri"/>
          <w:snapToGrid w:val="0"/>
          <w:sz w:val="26"/>
        </w:rPr>
      </w:pPr>
      <w:r w:rsidRPr="00B463FF">
        <w:rPr>
          <w:rFonts w:ascii="Calibri" w:hAnsi="Calibri" w:cs="Calibri"/>
          <w:snapToGrid w:val="0"/>
          <w:sz w:val="24"/>
        </w:rPr>
        <w:t>(1)Navn</w:t>
      </w:r>
      <w:r w:rsidR="001F4A5C" w:rsidRPr="00B463FF">
        <w:rPr>
          <w:rFonts w:ascii="Calibri" w:hAnsi="Calibri" w:cs="Calibri"/>
          <w:snapToGrid w:val="0"/>
          <w:sz w:val="24"/>
        </w:rPr>
        <w:t>/Firma</w:t>
      </w:r>
      <w:r w:rsidRPr="00B463FF">
        <w:rPr>
          <w:rFonts w:ascii="Calibri" w:hAnsi="Calibri" w:cs="Calibri"/>
          <w:snapToGrid w:val="0"/>
          <w:sz w:val="24"/>
        </w:rPr>
        <w:t xml:space="preserve"> </w:t>
      </w:r>
      <w:r w:rsidR="00011EF9" w:rsidRPr="00B463FF">
        <w:rPr>
          <w:rFonts w:ascii="Calibri" w:hAnsi="Calibri" w:cs="Calibri"/>
          <w:snapToGrid w:val="0"/>
          <w:sz w:val="24"/>
        </w:rPr>
        <w:t>[…]</w:t>
      </w:r>
      <w:r w:rsidR="00827B02" w:rsidRPr="00B463FF">
        <w:rPr>
          <w:rFonts w:ascii="Calibri" w:hAnsi="Calibri" w:cs="Calibri"/>
          <w:snapToGrid w:val="0"/>
          <w:sz w:val="24"/>
        </w:rPr>
        <w:t xml:space="preserve"> </w:t>
      </w:r>
      <w:r w:rsidR="00827B02" w:rsidRPr="00C26BCA">
        <w:rPr>
          <w:rFonts w:ascii="Calibri" w:hAnsi="Calibri" w:cs="Calibri"/>
          <w:snapToGrid w:val="0"/>
          <w:sz w:val="24"/>
          <w:szCs w:val="24"/>
        </w:rPr>
        <w:t>(</w:t>
      </w:r>
      <w:proofErr w:type="spellStart"/>
      <w:r w:rsidR="000A4A11">
        <w:rPr>
          <w:rFonts w:ascii="Calibri" w:hAnsi="Calibri" w:cs="Calibri"/>
          <w:b/>
          <w:snapToGrid w:val="0"/>
          <w:sz w:val="24"/>
          <w:szCs w:val="24"/>
        </w:rPr>
        <w:t>Frem</w:t>
      </w:r>
      <w:r w:rsidR="00654188">
        <w:rPr>
          <w:rFonts w:ascii="Calibri" w:hAnsi="Calibri" w:cs="Calibri"/>
          <w:b/>
          <w:snapToGrid w:val="0"/>
          <w:sz w:val="24"/>
          <w:szCs w:val="24"/>
        </w:rPr>
        <w:t>u</w:t>
      </w:r>
      <w:r w:rsidR="00827B02" w:rsidRPr="00C26BCA">
        <w:rPr>
          <w:rFonts w:ascii="Calibri" w:hAnsi="Calibri" w:cs="Calibri"/>
          <w:b/>
          <w:snapToGrid w:val="0"/>
          <w:sz w:val="24"/>
          <w:szCs w:val="24"/>
        </w:rPr>
        <w:t>tleier</w:t>
      </w:r>
      <w:proofErr w:type="spellEnd"/>
      <w:r w:rsidR="00827B02" w:rsidRPr="00C26BCA">
        <w:rPr>
          <w:rFonts w:ascii="Calibri" w:hAnsi="Calibri" w:cs="Calibri"/>
          <w:snapToGrid w:val="0"/>
          <w:sz w:val="24"/>
          <w:szCs w:val="24"/>
        </w:rPr>
        <w:t>)</w:t>
      </w:r>
    </w:p>
    <w:p w14:paraId="05EB0204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(2)Fødsels- eller organisasjonsnummer </w:t>
      </w:r>
      <w:r w:rsidR="00011EF9" w:rsidRPr="00B463FF">
        <w:rPr>
          <w:rFonts w:ascii="Calibri" w:hAnsi="Calibri" w:cs="Calibri"/>
          <w:snapToGrid w:val="0"/>
          <w:sz w:val="24"/>
        </w:rPr>
        <w:t>[…]</w:t>
      </w:r>
    </w:p>
    <w:p w14:paraId="23B90941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0CA4C621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2851865A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2</w:t>
      </w:r>
      <w:r w:rsidRPr="00B463FF">
        <w:rPr>
          <w:rFonts w:ascii="Calibri" w:hAnsi="Calibri" w:cs="Calibri"/>
          <w:snapToGrid w:val="0"/>
          <w:sz w:val="24"/>
        </w:rPr>
        <w:tab/>
      </w:r>
      <w:r w:rsidR="000A4A11">
        <w:rPr>
          <w:rFonts w:ascii="Calibri" w:hAnsi="Calibri" w:cs="Calibri"/>
          <w:snapToGrid w:val="0"/>
          <w:sz w:val="24"/>
        </w:rPr>
        <w:t>FREM</w:t>
      </w:r>
      <w:r w:rsidRPr="00B463FF">
        <w:rPr>
          <w:rFonts w:ascii="Calibri" w:hAnsi="Calibri" w:cs="Calibri"/>
          <w:snapToGrid w:val="0"/>
          <w:sz w:val="24"/>
        </w:rPr>
        <w:t>LEIETAKER</w:t>
      </w:r>
    </w:p>
    <w:p w14:paraId="5A9C0488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2E66CD71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(1)Navn</w:t>
      </w:r>
      <w:r w:rsidR="001F4A5C" w:rsidRPr="00B463FF">
        <w:rPr>
          <w:rFonts w:ascii="Calibri" w:hAnsi="Calibri" w:cs="Calibri"/>
          <w:snapToGrid w:val="0"/>
          <w:sz w:val="24"/>
        </w:rPr>
        <w:t>/Firma</w:t>
      </w:r>
      <w:r w:rsidRPr="00B463FF">
        <w:rPr>
          <w:rFonts w:ascii="Calibri" w:hAnsi="Calibri" w:cs="Calibri"/>
          <w:snapToGrid w:val="0"/>
          <w:sz w:val="24"/>
        </w:rPr>
        <w:t xml:space="preserve"> </w:t>
      </w:r>
      <w:r w:rsidR="00011EF9" w:rsidRPr="00B463FF">
        <w:rPr>
          <w:rFonts w:ascii="Calibri" w:hAnsi="Calibri" w:cs="Calibri"/>
          <w:snapToGrid w:val="0"/>
          <w:sz w:val="24"/>
        </w:rPr>
        <w:t>[…]</w:t>
      </w:r>
      <w:r w:rsidR="00827B02" w:rsidRPr="00B463FF">
        <w:rPr>
          <w:rFonts w:ascii="Calibri" w:hAnsi="Calibri" w:cs="Calibri"/>
          <w:snapToGrid w:val="0"/>
          <w:sz w:val="24"/>
        </w:rPr>
        <w:t xml:space="preserve"> (</w:t>
      </w:r>
      <w:r w:rsidR="000A4A11">
        <w:rPr>
          <w:rFonts w:ascii="Calibri" w:hAnsi="Calibri" w:cs="Calibri"/>
          <w:b/>
          <w:snapToGrid w:val="0"/>
          <w:sz w:val="24"/>
        </w:rPr>
        <w:t>Freml</w:t>
      </w:r>
      <w:r w:rsidR="00827B02" w:rsidRPr="00B463FF">
        <w:rPr>
          <w:rFonts w:ascii="Calibri" w:hAnsi="Calibri" w:cs="Calibri"/>
          <w:b/>
          <w:snapToGrid w:val="0"/>
          <w:sz w:val="24"/>
        </w:rPr>
        <w:t>eietaker</w:t>
      </w:r>
      <w:r w:rsidR="00827B02" w:rsidRPr="00B463FF">
        <w:rPr>
          <w:rFonts w:ascii="Calibri" w:hAnsi="Calibri" w:cs="Calibri"/>
          <w:snapToGrid w:val="0"/>
          <w:sz w:val="24"/>
        </w:rPr>
        <w:t>)</w:t>
      </w:r>
    </w:p>
    <w:p w14:paraId="38E44171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(2)Fødsels- eller organisasjonsnummer </w:t>
      </w:r>
      <w:r w:rsidR="00011EF9" w:rsidRPr="00B463FF">
        <w:rPr>
          <w:rFonts w:ascii="Calibri" w:hAnsi="Calibri" w:cs="Calibri"/>
          <w:snapToGrid w:val="0"/>
          <w:sz w:val="24"/>
        </w:rPr>
        <w:t>[…]</w:t>
      </w:r>
    </w:p>
    <w:p w14:paraId="27AF5A47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0D27218D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313EC3D7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3 </w:t>
      </w:r>
      <w:r w:rsidRPr="00B463FF">
        <w:rPr>
          <w:rFonts w:ascii="Calibri" w:hAnsi="Calibri" w:cs="Calibri"/>
          <w:snapToGrid w:val="0"/>
          <w:sz w:val="24"/>
        </w:rPr>
        <w:tab/>
        <w:t>EIENDOM</w:t>
      </w:r>
      <w:r w:rsidR="00F32EAB" w:rsidRPr="00B463FF">
        <w:rPr>
          <w:rFonts w:ascii="Calibri" w:hAnsi="Calibri" w:cs="Calibri"/>
          <w:snapToGrid w:val="0"/>
          <w:sz w:val="24"/>
        </w:rPr>
        <w:t>MEN</w:t>
      </w:r>
    </w:p>
    <w:p w14:paraId="4FEBC9A0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23A2D3A5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(1)Adresse </w:t>
      </w:r>
      <w:r w:rsidR="00011EF9" w:rsidRPr="00B463FF">
        <w:rPr>
          <w:rFonts w:ascii="Calibri" w:hAnsi="Calibri" w:cs="Calibri"/>
          <w:snapToGrid w:val="0"/>
          <w:sz w:val="24"/>
        </w:rPr>
        <w:t>[…]</w:t>
      </w:r>
    </w:p>
    <w:p w14:paraId="389E3696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(2)Gnr. </w:t>
      </w:r>
      <w:r w:rsidR="00011EF9" w:rsidRPr="00B463FF">
        <w:rPr>
          <w:rFonts w:ascii="Calibri" w:hAnsi="Calibri" w:cs="Calibri"/>
          <w:snapToGrid w:val="0"/>
          <w:sz w:val="24"/>
        </w:rPr>
        <w:t>[…]</w:t>
      </w:r>
      <w:r w:rsidRPr="00B463FF">
        <w:rPr>
          <w:rFonts w:ascii="Calibri" w:hAnsi="Calibri" w:cs="Calibri"/>
          <w:snapToGrid w:val="0"/>
          <w:sz w:val="24"/>
        </w:rPr>
        <w:t xml:space="preserve"> bnr.</w:t>
      </w:r>
      <w:r w:rsidR="00011EF9" w:rsidRPr="00B463FF">
        <w:rPr>
          <w:rFonts w:ascii="Calibri" w:hAnsi="Calibri" w:cs="Calibri"/>
          <w:snapToGrid w:val="0"/>
          <w:sz w:val="24"/>
        </w:rPr>
        <w:t>[…]</w:t>
      </w:r>
      <w:r w:rsidRPr="00B463FF">
        <w:rPr>
          <w:rFonts w:ascii="Calibri" w:hAnsi="Calibri" w:cs="Calibri"/>
          <w:snapToGrid w:val="0"/>
          <w:sz w:val="24"/>
        </w:rPr>
        <w:t xml:space="preserve"> </w:t>
      </w:r>
      <w:proofErr w:type="spellStart"/>
      <w:r w:rsidR="001F4A5C" w:rsidRPr="00B463FF">
        <w:rPr>
          <w:rFonts w:ascii="Calibri" w:hAnsi="Calibri" w:cs="Calibri"/>
          <w:snapToGrid w:val="0"/>
          <w:sz w:val="24"/>
        </w:rPr>
        <w:t>f</w:t>
      </w:r>
      <w:r w:rsidRPr="00B463FF">
        <w:rPr>
          <w:rFonts w:ascii="Calibri" w:hAnsi="Calibri" w:cs="Calibri"/>
          <w:snapToGrid w:val="0"/>
          <w:sz w:val="24"/>
        </w:rPr>
        <w:t>nr</w:t>
      </w:r>
      <w:proofErr w:type="spellEnd"/>
      <w:r w:rsidRPr="00B463FF">
        <w:rPr>
          <w:rFonts w:ascii="Calibri" w:hAnsi="Calibri" w:cs="Calibri"/>
          <w:snapToGrid w:val="0"/>
          <w:sz w:val="24"/>
        </w:rPr>
        <w:t xml:space="preserve">. </w:t>
      </w:r>
      <w:r w:rsidR="00011EF9" w:rsidRPr="00B463FF">
        <w:rPr>
          <w:rFonts w:ascii="Calibri" w:hAnsi="Calibri" w:cs="Calibri"/>
          <w:snapToGrid w:val="0"/>
          <w:sz w:val="24"/>
        </w:rPr>
        <w:t>[…]</w:t>
      </w:r>
      <w:r w:rsidR="001F4A5C" w:rsidRPr="00B463FF">
        <w:rPr>
          <w:rFonts w:ascii="Calibri" w:hAnsi="Calibri" w:cs="Calibri"/>
          <w:snapToGrid w:val="0"/>
          <w:sz w:val="24"/>
        </w:rPr>
        <w:t xml:space="preserve"> </w:t>
      </w:r>
      <w:proofErr w:type="spellStart"/>
      <w:r w:rsidR="001F4A5C" w:rsidRPr="00B463FF">
        <w:rPr>
          <w:rFonts w:ascii="Calibri" w:hAnsi="Calibri" w:cs="Calibri"/>
          <w:snapToGrid w:val="0"/>
          <w:sz w:val="24"/>
        </w:rPr>
        <w:t>snr</w:t>
      </w:r>
      <w:proofErr w:type="spellEnd"/>
      <w:r w:rsidR="001F4A5C" w:rsidRPr="00B463FF">
        <w:rPr>
          <w:rFonts w:ascii="Calibri" w:hAnsi="Calibri" w:cs="Calibri"/>
          <w:snapToGrid w:val="0"/>
          <w:sz w:val="24"/>
        </w:rPr>
        <w:t xml:space="preserve">. </w:t>
      </w:r>
      <w:r w:rsidR="00011EF9" w:rsidRPr="00B463FF">
        <w:rPr>
          <w:rFonts w:ascii="Calibri" w:hAnsi="Calibri" w:cs="Calibri"/>
          <w:snapToGrid w:val="0"/>
          <w:sz w:val="24"/>
        </w:rPr>
        <w:t>[…]</w:t>
      </w:r>
    </w:p>
    <w:p w14:paraId="28A0E392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i </w:t>
      </w:r>
      <w:r w:rsidR="00011EF9" w:rsidRPr="00B463FF">
        <w:rPr>
          <w:rFonts w:ascii="Calibri" w:hAnsi="Calibri" w:cs="Calibri"/>
          <w:snapToGrid w:val="0"/>
          <w:sz w:val="24"/>
        </w:rPr>
        <w:t>[…]</w:t>
      </w:r>
      <w:r w:rsidRPr="00B463FF">
        <w:rPr>
          <w:rFonts w:ascii="Calibri" w:hAnsi="Calibri" w:cs="Calibri"/>
          <w:snapToGrid w:val="0"/>
          <w:sz w:val="24"/>
        </w:rPr>
        <w:t xml:space="preserve"> kommune, kommunen</w:t>
      </w:r>
      <w:r w:rsidR="001F4A5C" w:rsidRPr="00B463FF">
        <w:rPr>
          <w:rFonts w:ascii="Calibri" w:hAnsi="Calibri" w:cs="Calibri"/>
          <w:snapToGrid w:val="0"/>
          <w:sz w:val="24"/>
        </w:rPr>
        <w:t>umme</w:t>
      </w:r>
      <w:r w:rsidRPr="00B463FF">
        <w:rPr>
          <w:rFonts w:ascii="Calibri" w:hAnsi="Calibri" w:cs="Calibri"/>
          <w:snapToGrid w:val="0"/>
          <w:sz w:val="24"/>
        </w:rPr>
        <w:t xml:space="preserve">r </w:t>
      </w:r>
      <w:r w:rsidR="00011EF9" w:rsidRPr="00B463FF">
        <w:rPr>
          <w:rFonts w:ascii="Calibri" w:hAnsi="Calibri" w:cs="Calibri"/>
          <w:snapToGrid w:val="0"/>
          <w:sz w:val="24"/>
        </w:rPr>
        <w:t>[…]</w:t>
      </w:r>
      <w:r w:rsidR="00827B02" w:rsidRPr="00B463FF">
        <w:rPr>
          <w:rFonts w:ascii="Calibri" w:hAnsi="Calibri" w:cs="Calibri"/>
          <w:snapToGrid w:val="0"/>
          <w:sz w:val="24"/>
        </w:rPr>
        <w:t xml:space="preserve"> (</w:t>
      </w:r>
      <w:r w:rsidR="00827B02" w:rsidRPr="00B463FF">
        <w:rPr>
          <w:rFonts w:ascii="Calibri" w:hAnsi="Calibri" w:cs="Calibri"/>
          <w:b/>
          <w:snapToGrid w:val="0"/>
          <w:sz w:val="24"/>
        </w:rPr>
        <w:t>Eiendommen</w:t>
      </w:r>
      <w:r w:rsidR="00827B02" w:rsidRPr="00B463FF">
        <w:rPr>
          <w:rFonts w:ascii="Calibri" w:hAnsi="Calibri" w:cs="Calibri"/>
          <w:snapToGrid w:val="0"/>
          <w:sz w:val="24"/>
        </w:rPr>
        <w:t>)</w:t>
      </w:r>
    </w:p>
    <w:p w14:paraId="3F473207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29571627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0CF9A752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4 </w:t>
      </w:r>
      <w:r w:rsidRPr="00B463FF">
        <w:rPr>
          <w:rFonts w:ascii="Calibri" w:hAnsi="Calibri" w:cs="Calibri"/>
          <w:snapToGrid w:val="0"/>
          <w:sz w:val="24"/>
        </w:rPr>
        <w:tab/>
      </w:r>
      <w:r w:rsidR="000A4A11">
        <w:rPr>
          <w:rFonts w:ascii="Calibri" w:hAnsi="Calibri" w:cs="Calibri"/>
          <w:snapToGrid w:val="0"/>
          <w:sz w:val="24"/>
        </w:rPr>
        <w:t>FREM</w:t>
      </w:r>
      <w:r w:rsidRPr="00B463FF">
        <w:rPr>
          <w:rFonts w:ascii="Calibri" w:hAnsi="Calibri" w:cs="Calibri"/>
          <w:snapToGrid w:val="0"/>
          <w:sz w:val="24"/>
        </w:rPr>
        <w:t>LEIEOBJEKT</w:t>
      </w:r>
      <w:r w:rsidR="00F32EAB" w:rsidRPr="00B463FF">
        <w:rPr>
          <w:rFonts w:ascii="Calibri" w:hAnsi="Calibri" w:cs="Calibri"/>
          <w:snapToGrid w:val="0"/>
          <w:sz w:val="24"/>
        </w:rPr>
        <w:t>ET</w:t>
      </w:r>
    </w:p>
    <w:p w14:paraId="60949D66" w14:textId="77777777" w:rsidR="0026699B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40673D21" w14:textId="77777777" w:rsidR="000A4A11" w:rsidRPr="00D1206A" w:rsidRDefault="000A4A11">
      <w:pPr>
        <w:widowControl w:val="0"/>
        <w:rPr>
          <w:rFonts w:ascii="Calibri" w:hAnsi="Calibri" w:cs="Calibri"/>
          <w:i/>
          <w:snapToGrid w:val="0"/>
          <w:sz w:val="24"/>
          <w:u w:val="single"/>
        </w:rPr>
      </w:pPr>
      <w:r w:rsidRPr="00D1206A">
        <w:rPr>
          <w:rFonts w:ascii="Calibri" w:hAnsi="Calibri" w:cs="Calibri"/>
          <w:i/>
          <w:snapToGrid w:val="0"/>
          <w:sz w:val="24"/>
          <w:u w:val="single"/>
        </w:rPr>
        <w:t>Alternativ 1</w:t>
      </w:r>
      <w:r w:rsidR="00512763" w:rsidRPr="00D1206A">
        <w:rPr>
          <w:rFonts w:ascii="Calibri" w:hAnsi="Calibri" w:cs="Calibri"/>
          <w:i/>
          <w:snapToGrid w:val="0"/>
          <w:sz w:val="24"/>
          <w:u w:val="single"/>
        </w:rPr>
        <w:t xml:space="preserve"> – der hele Leieobjektet frem</w:t>
      </w:r>
      <w:r w:rsidR="00C80E67" w:rsidRPr="00D1206A">
        <w:rPr>
          <w:rFonts w:ascii="Calibri" w:hAnsi="Calibri" w:cs="Calibri"/>
          <w:i/>
          <w:snapToGrid w:val="0"/>
          <w:sz w:val="24"/>
          <w:u w:val="single"/>
        </w:rPr>
        <w:t>leies</w:t>
      </w:r>
      <w:r w:rsidRPr="00D1206A">
        <w:rPr>
          <w:rFonts w:ascii="Calibri" w:hAnsi="Calibri" w:cs="Calibri"/>
          <w:i/>
          <w:snapToGrid w:val="0"/>
          <w:sz w:val="24"/>
          <w:u w:val="single"/>
        </w:rPr>
        <w:t>:</w:t>
      </w:r>
    </w:p>
    <w:p w14:paraId="53A0E41E" w14:textId="77777777" w:rsidR="00F455D3" w:rsidRDefault="00F455D3">
      <w:pPr>
        <w:widowControl w:val="0"/>
        <w:rPr>
          <w:rFonts w:ascii="Calibri" w:hAnsi="Calibri" w:cs="Calibri"/>
          <w:i/>
          <w:snapToGrid w:val="0"/>
          <w:sz w:val="24"/>
        </w:rPr>
      </w:pPr>
    </w:p>
    <w:p w14:paraId="5E5C3787" w14:textId="77777777" w:rsidR="000A4A11" w:rsidRPr="00820920" w:rsidRDefault="00F455D3" w:rsidP="000A4A11">
      <w:pPr>
        <w:pStyle w:val="Brdtekst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[</w:t>
      </w:r>
      <w:r w:rsidR="000A4A11">
        <w:rPr>
          <w:rFonts w:ascii="Calibri" w:hAnsi="Calibri" w:cs="Calibri"/>
          <w:snapToGrid w:val="0"/>
        </w:rPr>
        <w:t xml:space="preserve">(1)Fremleieobjektet består av </w:t>
      </w:r>
      <w:r w:rsidR="009E4EDF">
        <w:rPr>
          <w:rFonts w:ascii="Calibri" w:hAnsi="Calibri" w:cs="Calibri"/>
          <w:snapToGrid w:val="0"/>
        </w:rPr>
        <w:t>hele L</w:t>
      </w:r>
      <w:r w:rsidR="000A4A11" w:rsidRPr="00820920">
        <w:rPr>
          <w:rFonts w:ascii="Calibri" w:hAnsi="Calibri" w:cs="Calibri"/>
          <w:snapToGrid w:val="0"/>
        </w:rPr>
        <w:t>eieobjektet</w:t>
      </w:r>
      <w:r w:rsidR="009E4EDF">
        <w:rPr>
          <w:rFonts w:ascii="Calibri" w:hAnsi="Calibri" w:cs="Calibri"/>
          <w:snapToGrid w:val="0"/>
        </w:rPr>
        <w:t>,</w:t>
      </w:r>
      <w:r w:rsidR="000A4A11" w:rsidRPr="00820920">
        <w:rPr>
          <w:rFonts w:ascii="Calibri" w:hAnsi="Calibri" w:cs="Calibri"/>
          <w:snapToGrid w:val="0"/>
        </w:rPr>
        <w:t xml:space="preserve"> slik dette er </w:t>
      </w:r>
      <w:r w:rsidR="000A4A11" w:rsidRPr="000A4A11">
        <w:rPr>
          <w:rFonts w:ascii="Calibri" w:hAnsi="Calibri" w:cs="Calibri"/>
          <w:snapToGrid w:val="0"/>
        </w:rPr>
        <w:t xml:space="preserve">definert i </w:t>
      </w:r>
      <w:proofErr w:type="spellStart"/>
      <w:r w:rsidR="000A4A11" w:rsidRPr="000A4A11">
        <w:rPr>
          <w:rFonts w:ascii="Calibri" w:hAnsi="Calibri" w:cs="Calibri"/>
          <w:snapToGrid w:val="0"/>
        </w:rPr>
        <w:t>Hovedleieavtalen</w:t>
      </w:r>
      <w:proofErr w:type="spellEnd"/>
      <w:r w:rsidR="000A4A11" w:rsidRPr="000A4A11">
        <w:rPr>
          <w:rFonts w:ascii="Calibri" w:hAnsi="Calibri" w:cs="Calibri"/>
          <w:snapToGrid w:val="0"/>
        </w:rPr>
        <w:t xml:space="preserve"> punkt 4</w:t>
      </w:r>
      <w:r w:rsidR="009A27EA">
        <w:rPr>
          <w:rFonts w:ascii="Calibri" w:hAnsi="Calibri" w:cs="Calibri"/>
          <w:snapToGrid w:val="0"/>
        </w:rPr>
        <w:t xml:space="preserve"> </w:t>
      </w:r>
      <w:r w:rsidR="009A27EA" w:rsidRPr="00F455D3">
        <w:rPr>
          <w:rFonts w:ascii="Calibri" w:hAnsi="Calibri" w:cs="Calibri"/>
          <w:snapToGrid w:val="0"/>
        </w:rPr>
        <w:t>(</w:t>
      </w:r>
      <w:r w:rsidR="009A27EA" w:rsidRPr="00F455D3">
        <w:rPr>
          <w:rFonts w:ascii="Calibri" w:hAnsi="Calibri" w:cs="Calibri"/>
          <w:b/>
          <w:snapToGrid w:val="0"/>
        </w:rPr>
        <w:t>Fremleieobjektet)</w:t>
      </w:r>
      <w:r>
        <w:rPr>
          <w:rFonts w:ascii="Calibri" w:hAnsi="Calibri" w:cs="Calibri"/>
          <w:snapToGrid w:val="0"/>
        </w:rPr>
        <w:t>]</w:t>
      </w:r>
    </w:p>
    <w:p w14:paraId="12CB0DB6" w14:textId="77777777" w:rsidR="000A4A11" w:rsidRDefault="000A4A11">
      <w:pPr>
        <w:widowControl w:val="0"/>
        <w:rPr>
          <w:rFonts w:ascii="Calibri" w:hAnsi="Calibri" w:cs="Calibri"/>
          <w:snapToGrid w:val="0"/>
          <w:sz w:val="24"/>
        </w:rPr>
      </w:pPr>
    </w:p>
    <w:p w14:paraId="12D9C687" w14:textId="77777777" w:rsidR="00820920" w:rsidRPr="00D1206A" w:rsidRDefault="00820920">
      <w:pPr>
        <w:widowControl w:val="0"/>
        <w:rPr>
          <w:rFonts w:ascii="Calibri" w:hAnsi="Calibri" w:cs="Calibri"/>
          <w:i/>
          <w:snapToGrid w:val="0"/>
          <w:sz w:val="24"/>
          <w:u w:val="single"/>
        </w:rPr>
      </w:pPr>
      <w:r w:rsidRPr="00D1206A">
        <w:rPr>
          <w:rFonts w:ascii="Calibri" w:hAnsi="Calibri" w:cs="Calibri"/>
          <w:i/>
          <w:snapToGrid w:val="0"/>
          <w:sz w:val="24"/>
          <w:u w:val="single"/>
        </w:rPr>
        <w:t>Alternativ 2</w:t>
      </w:r>
      <w:r w:rsidR="00C80E67" w:rsidRPr="00D1206A">
        <w:rPr>
          <w:rFonts w:ascii="Calibri" w:hAnsi="Calibri" w:cs="Calibri"/>
          <w:i/>
          <w:snapToGrid w:val="0"/>
          <w:sz w:val="24"/>
          <w:u w:val="single"/>
        </w:rPr>
        <w:t xml:space="preserve"> - der </w:t>
      </w:r>
      <w:r w:rsidR="00512763" w:rsidRPr="00D1206A">
        <w:rPr>
          <w:rFonts w:ascii="Calibri" w:hAnsi="Calibri" w:cs="Calibri"/>
          <w:i/>
          <w:snapToGrid w:val="0"/>
          <w:sz w:val="24"/>
          <w:u w:val="single"/>
        </w:rPr>
        <w:t>kun deler av Leieobjektet frem</w:t>
      </w:r>
      <w:r w:rsidR="00C80E67" w:rsidRPr="00D1206A">
        <w:rPr>
          <w:rFonts w:ascii="Calibri" w:hAnsi="Calibri" w:cs="Calibri"/>
          <w:i/>
          <w:snapToGrid w:val="0"/>
          <w:sz w:val="24"/>
          <w:u w:val="single"/>
        </w:rPr>
        <w:t>leies</w:t>
      </w:r>
      <w:r w:rsidRPr="00D1206A">
        <w:rPr>
          <w:rFonts w:ascii="Calibri" w:hAnsi="Calibri" w:cs="Calibri"/>
          <w:i/>
          <w:snapToGrid w:val="0"/>
          <w:sz w:val="24"/>
          <w:u w:val="single"/>
        </w:rPr>
        <w:t>:</w:t>
      </w:r>
    </w:p>
    <w:p w14:paraId="47A1E07D" w14:textId="77777777" w:rsidR="00820920" w:rsidRPr="00820920" w:rsidRDefault="00820920">
      <w:pPr>
        <w:widowControl w:val="0"/>
        <w:rPr>
          <w:rFonts w:ascii="Calibri" w:hAnsi="Calibri" w:cs="Calibri"/>
          <w:i/>
          <w:snapToGrid w:val="0"/>
          <w:sz w:val="24"/>
        </w:rPr>
      </w:pPr>
    </w:p>
    <w:p w14:paraId="282E0523" w14:textId="77777777" w:rsidR="00AF7CB7" w:rsidRDefault="00F455D3" w:rsidP="00F455D3">
      <w:pPr>
        <w:pStyle w:val="Brdtekst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[</w:t>
      </w:r>
      <w:r w:rsidR="000A4A11">
        <w:rPr>
          <w:rFonts w:ascii="Calibri" w:hAnsi="Calibri" w:cs="Calibri"/>
          <w:snapToGrid w:val="0"/>
        </w:rPr>
        <w:t>(1)</w:t>
      </w:r>
      <w:r>
        <w:rPr>
          <w:rFonts w:ascii="Calibri" w:hAnsi="Calibri" w:cs="Calibri"/>
          <w:snapToGrid w:val="0"/>
        </w:rPr>
        <w:t xml:space="preserve">Fremleieobjektet </w:t>
      </w:r>
      <w:r w:rsidR="009E4EDF">
        <w:rPr>
          <w:rFonts w:ascii="Calibri" w:hAnsi="Calibri" w:cs="Calibri"/>
          <w:snapToGrid w:val="0"/>
        </w:rPr>
        <w:t xml:space="preserve">består av </w:t>
      </w:r>
      <w:r w:rsidR="00AF7CB7" w:rsidRPr="00B463FF">
        <w:rPr>
          <w:rFonts w:ascii="Calibri" w:hAnsi="Calibri" w:cs="Calibri"/>
          <w:snapToGrid w:val="0"/>
        </w:rPr>
        <w:t xml:space="preserve">arealer til </w:t>
      </w:r>
      <w:r w:rsidR="002F496D">
        <w:rPr>
          <w:rFonts w:ascii="Calibri" w:hAnsi="Calibri" w:cs="Calibri"/>
          <w:snapToGrid w:val="0"/>
        </w:rPr>
        <w:t>Freml</w:t>
      </w:r>
      <w:r w:rsidR="00827B02" w:rsidRPr="00B463FF">
        <w:rPr>
          <w:rFonts w:ascii="Calibri" w:hAnsi="Calibri" w:cs="Calibri"/>
          <w:snapToGrid w:val="0"/>
        </w:rPr>
        <w:t>eietaker</w:t>
      </w:r>
      <w:r w:rsidR="00AF7CB7" w:rsidRPr="00B463FF">
        <w:rPr>
          <w:rFonts w:ascii="Calibri" w:hAnsi="Calibri" w:cs="Calibri"/>
          <w:snapToGrid w:val="0"/>
        </w:rPr>
        <w:t xml:space="preserve">s eksklusive bruk </w:t>
      </w:r>
      <w:r w:rsidR="00EA6267" w:rsidRPr="00B463FF">
        <w:rPr>
          <w:rFonts w:ascii="Calibri" w:hAnsi="Calibri" w:cs="Calibri"/>
          <w:snapToGrid w:val="0"/>
        </w:rPr>
        <w:t>(</w:t>
      </w:r>
      <w:r w:rsidR="004F31C0" w:rsidRPr="00B463FF">
        <w:rPr>
          <w:rFonts w:ascii="Calibri" w:hAnsi="Calibri" w:cs="Calibri"/>
          <w:b/>
          <w:snapToGrid w:val="0"/>
        </w:rPr>
        <w:t>Eksklusivt</w:t>
      </w:r>
      <w:r w:rsidR="00EA6267" w:rsidRPr="00B463FF">
        <w:rPr>
          <w:rFonts w:ascii="Calibri" w:hAnsi="Calibri" w:cs="Calibri"/>
          <w:b/>
          <w:snapToGrid w:val="0"/>
        </w:rPr>
        <w:t xml:space="preserve"> Areal</w:t>
      </w:r>
      <w:r w:rsidR="0004172F" w:rsidRPr="00B463FF">
        <w:rPr>
          <w:rFonts w:ascii="Calibri" w:hAnsi="Calibri" w:cs="Calibri"/>
          <w:snapToGrid w:val="0"/>
        </w:rPr>
        <w:t>),</w:t>
      </w:r>
      <w:r w:rsidR="00AF7CB7" w:rsidRPr="00B463FF">
        <w:rPr>
          <w:rFonts w:ascii="Calibri" w:hAnsi="Calibri" w:cs="Calibri"/>
          <w:snapToGrid w:val="0"/>
        </w:rPr>
        <w:t xml:space="preserve"> en forholdsmessig andel av </w:t>
      </w:r>
      <w:r w:rsidR="00827B02" w:rsidRPr="00B463FF">
        <w:rPr>
          <w:rFonts w:ascii="Calibri" w:hAnsi="Calibri" w:cs="Calibri"/>
          <w:snapToGrid w:val="0"/>
        </w:rPr>
        <w:t>Eiendommen</w:t>
      </w:r>
      <w:r w:rsidR="00AF7CB7" w:rsidRPr="00B463FF">
        <w:rPr>
          <w:rFonts w:ascii="Calibri" w:hAnsi="Calibri" w:cs="Calibri"/>
          <w:snapToGrid w:val="0"/>
        </w:rPr>
        <w:t>s fellesareal</w:t>
      </w:r>
      <w:r w:rsidR="0004172F" w:rsidRPr="00B463FF">
        <w:rPr>
          <w:rFonts w:ascii="Calibri" w:hAnsi="Calibri" w:cs="Calibri"/>
          <w:snapToGrid w:val="0"/>
        </w:rPr>
        <w:t xml:space="preserve"> og</w:t>
      </w:r>
      <w:r w:rsidR="00AF7CB7" w:rsidRPr="00B463FF">
        <w:rPr>
          <w:rFonts w:ascii="Calibri" w:hAnsi="Calibri" w:cs="Calibri"/>
          <w:snapToGrid w:val="0"/>
        </w:rPr>
        <w:t xml:space="preserve"> tekniske rom </w:t>
      </w:r>
      <w:r w:rsidR="0004172F" w:rsidRPr="00B463FF">
        <w:rPr>
          <w:rFonts w:ascii="Calibri" w:hAnsi="Calibri" w:cs="Calibri"/>
          <w:snapToGrid w:val="0"/>
        </w:rPr>
        <w:t>(</w:t>
      </w:r>
      <w:r w:rsidR="0004172F" w:rsidRPr="00B463FF">
        <w:rPr>
          <w:rFonts w:ascii="Calibri" w:hAnsi="Calibri" w:cs="Calibri"/>
          <w:b/>
          <w:snapToGrid w:val="0"/>
        </w:rPr>
        <w:t xml:space="preserve">Fellesareal) </w:t>
      </w:r>
      <w:r w:rsidR="00AF7CB7" w:rsidRPr="00B463FF">
        <w:rPr>
          <w:rFonts w:ascii="Calibri" w:hAnsi="Calibri" w:cs="Calibri"/>
          <w:snapToGrid w:val="0"/>
        </w:rPr>
        <w:t>og ut</w:t>
      </w:r>
      <w:r w:rsidR="00064A04" w:rsidRPr="00C26BCA">
        <w:rPr>
          <w:rFonts w:ascii="Calibri" w:hAnsi="Calibri" w:cs="Calibri"/>
          <w:snapToGrid w:val="0"/>
        </w:rPr>
        <w:t>e</w:t>
      </w:r>
      <w:r w:rsidR="00AF7CB7" w:rsidRPr="00B463FF">
        <w:rPr>
          <w:rFonts w:ascii="Calibri" w:hAnsi="Calibri" w:cs="Calibri"/>
          <w:snapToGrid w:val="0"/>
        </w:rPr>
        <w:t xml:space="preserve">arealer. </w:t>
      </w:r>
      <w:r w:rsidR="004F31C0" w:rsidRPr="00B463FF">
        <w:rPr>
          <w:rFonts w:ascii="Calibri" w:hAnsi="Calibri" w:cs="Calibri"/>
          <w:snapToGrid w:val="0"/>
        </w:rPr>
        <w:t>Eksklusivt</w:t>
      </w:r>
      <w:r w:rsidR="00EA6267" w:rsidRPr="00B463FF">
        <w:rPr>
          <w:rFonts w:ascii="Calibri" w:hAnsi="Calibri" w:cs="Calibri"/>
          <w:snapToGrid w:val="0"/>
        </w:rPr>
        <w:t xml:space="preserve"> A</w:t>
      </w:r>
      <w:r w:rsidR="004F31C0" w:rsidRPr="00B463FF">
        <w:rPr>
          <w:rFonts w:ascii="Calibri" w:hAnsi="Calibri" w:cs="Calibri"/>
          <w:snapToGrid w:val="0"/>
        </w:rPr>
        <w:t>real</w:t>
      </w:r>
      <w:r w:rsidR="00A009DB" w:rsidRPr="00B463FF">
        <w:rPr>
          <w:rFonts w:ascii="Calibri" w:hAnsi="Calibri" w:cs="Calibri"/>
          <w:snapToGrid w:val="0"/>
        </w:rPr>
        <w:t>, herunder</w:t>
      </w:r>
      <w:r w:rsidR="00AF7CB7" w:rsidRPr="00B463FF">
        <w:rPr>
          <w:rFonts w:ascii="Calibri" w:hAnsi="Calibri" w:cs="Calibri"/>
          <w:snapToGrid w:val="0"/>
        </w:rPr>
        <w:t xml:space="preserve"> eventuelt eksklusivt ut</w:t>
      </w:r>
      <w:r w:rsidR="00745223" w:rsidRPr="00B463FF">
        <w:rPr>
          <w:rFonts w:ascii="Calibri" w:hAnsi="Calibri" w:cs="Calibri"/>
          <w:snapToGrid w:val="0"/>
        </w:rPr>
        <w:t>e</w:t>
      </w:r>
      <w:r w:rsidR="00AF7CB7" w:rsidRPr="00B463FF">
        <w:rPr>
          <w:rFonts w:ascii="Calibri" w:hAnsi="Calibri" w:cs="Calibri"/>
          <w:snapToGrid w:val="0"/>
        </w:rPr>
        <w:t>areal</w:t>
      </w:r>
      <w:r w:rsidR="00EA6267" w:rsidRPr="00B463FF">
        <w:rPr>
          <w:rFonts w:ascii="Calibri" w:hAnsi="Calibri" w:cs="Calibri"/>
          <w:b/>
          <w:snapToGrid w:val="0"/>
        </w:rPr>
        <w:t xml:space="preserve"> </w:t>
      </w:r>
      <w:r w:rsidR="00020E7C" w:rsidRPr="00B463FF">
        <w:rPr>
          <w:rFonts w:ascii="Calibri" w:hAnsi="Calibri" w:cs="Calibri"/>
          <w:snapToGrid w:val="0"/>
        </w:rPr>
        <w:t>og arealfordeling</w:t>
      </w:r>
      <w:r w:rsidR="00A009DB" w:rsidRPr="00B463FF">
        <w:rPr>
          <w:rFonts w:ascii="Calibri" w:hAnsi="Calibri" w:cs="Calibri"/>
          <w:snapToGrid w:val="0"/>
        </w:rPr>
        <w:t>,</w:t>
      </w:r>
      <w:r w:rsidR="00AF7CB7" w:rsidRPr="00B463FF">
        <w:rPr>
          <w:rFonts w:ascii="Calibri" w:hAnsi="Calibri" w:cs="Calibri"/>
          <w:snapToGrid w:val="0"/>
        </w:rPr>
        <w:t xml:space="preserve"> er vist i </w:t>
      </w:r>
      <w:r w:rsidR="00663304" w:rsidRPr="00663304">
        <w:rPr>
          <w:rFonts w:ascii="Calibri" w:hAnsi="Calibri" w:cs="Calibri"/>
          <w:b/>
          <w:snapToGrid w:val="0"/>
        </w:rPr>
        <w:t>Bilag</w:t>
      </w:r>
      <w:r w:rsidR="009E4EDF">
        <w:rPr>
          <w:rFonts w:ascii="Calibri" w:hAnsi="Calibri" w:cs="Calibri"/>
          <w:b/>
          <w:snapToGrid w:val="0"/>
        </w:rPr>
        <w:t xml:space="preserve"> […]</w:t>
      </w:r>
      <w:r w:rsidR="00020E7C" w:rsidRPr="00B463FF">
        <w:rPr>
          <w:rFonts w:ascii="Calibri" w:hAnsi="Calibri" w:cs="Calibri"/>
          <w:b/>
          <w:snapToGrid w:val="0"/>
        </w:rPr>
        <w:t xml:space="preserve"> </w:t>
      </w:r>
      <w:r w:rsidR="00020E7C" w:rsidRPr="00B463FF">
        <w:rPr>
          <w:rFonts w:ascii="Calibri" w:hAnsi="Calibri" w:cs="Calibri"/>
          <w:snapToGrid w:val="0"/>
        </w:rPr>
        <w:t>(arealoversikt og tegninger)</w:t>
      </w:r>
      <w:r w:rsidR="00AF7CB7" w:rsidRPr="00B463FF">
        <w:rPr>
          <w:rFonts w:ascii="Calibri" w:hAnsi="Calibri" w:cs="Calibri"/>
          <w:snapToGrid w:val="0"/>
        </w:rPr>
        <w:t xml:space="preserve">. </w:t>
      </w:r>
      <w:r w:rsidR="004F31C0" w:rsidRPr="00B463FF">
        <w:rPr>
          <w:rFonts w:ascii="Calibri" w:hAnsi="Calibri" w:cs="Calibri"/>
          <w:snapToGrid w:val="0"/>
        </w:rPr>
        <w:t>Eksklusivt Areal</w:t>
      </w:r>
      <w:r w:rsidR="00AF7CB7" w:rsidRPr="00B463FF">
        <w:rPr>
          <w:rFonts w:ascii="Calibri" w:hAnsi="Calibri" w:cs="Calibri"/>
          <w:snapToGrid w:val="0"/>
        </w:rPr>
        <w:t xml:space="preserve"> </w:t>
      </w:r>
      <w:r w:rsidR="00A97D92" w:rsidRPr="00B463FF">
        <w:rPr>
          <w:rFonts w:ascii="Calibri" w:hAnsi="Calibri" w:cs="Calibri"/>
          <w:snapToGrid w:val="0"/>
        </w:rPr>
        <w:t xml:space="preserve">samt </w:t>
      </w:r>
      <w:r w:rsidR="00AF7CB7" w:rsidRPr="00B463FF">
        <w:rPr>
          <w:rFonts w:ascii="Calibri" w:hAnsi="Calibri" w:cs="Calibri"/>
          <w:snapToGrid w:val="0"/>
        </w:rPr>
        <w:t xml:space="preserve">andel av </w:t>
      </w:r>
      <w:r w:rsidR="004F31C0" w:rsidRPr="00B463FF">
        <w:rPr>
          <w:rFonts w:ascii="Calibri" w:hAnsi="Calibri" w:cs="Calibri"/>
          <w:snapToGrid w:val="0"/>
        </w:rPr>
        <w:t>Fellesareal</w:t>
      </w:r>
      <w:r w:rsidR="00EA6267" w:rsidRPr="00B463FF">
        <w:rPr>
          <w:rFonts w:ascii="Calibri" w:hAnsi="Calibri" w:cs="Calibri"/>
          <w:snapToGrid w:val="0"/>
        </w:rPr>
        <w:t xml:space="preserve"> </w:t>
      </w:r>
      <w:r w:rsidR="00AF7CB7" w:rsidRPr="00B463FF">
        <w:rPr>
          <w:rFonts w:ascii="Calibri" w:hAnsi="Calibri" w:cs="Calibri"/>
          <w:snapToGrid w:val="0"/>
        </w:rPr>
        <w:t xml:space="preserve">utgjør totalt ca. </w:t>
      </w:r>
      <w:r w:rsidR="00011EF9" w:rsidRPr="00B463FF">
        <w:rPr>
          <w:rFonts w:ascii="Calibri" w:hAnsi="Calibri" w:cs="Calibri"/>
          <w:snapToGrid w:val="0"/>
        </w:rPr>
        <w:t>[…]</w:t>
      </w:r>
      <w:r w:rsidR="00AF7CB7" w:rsidRPr="00B463FF">
        <w:rPr>
          <w:rFonts w:ascii="Calibri" w:hAnsi="Calibri" w:cs="Calibri"/>
          <w:snapToGrid w:val="0"/>
        </w:rPr>
        <w:t xml:space="preserve"> kvm</w:t>
      </w:r>
      <w:r w:rsidR="00AF7CB7" w:rsidRPr="00F455D3">
        <w:rPr>
          <w:rFonts w:ascii="Calibri" w:hAnsi="Calibri" w:cs="Calibri"/>
          <w:snapToGrid w:val="0"/>
        </w:rPr>
        <w:t>. BTA</w:t>
      </w:r>
      <w:r w:rsidR="00EA6267" w:rsidRPr="00F455D3">
        <w:rPr>
          <w:rFonts w:ascii="Calibri" w:hAnsi="Calibri" w:cs="Calibri"/>
          <w:snapToGrid w:val="0"/>
        </w:rPr>
        <w:t xml:space="preserve"> (</w:t>
      </w:r>
      <w:r w:rsidRPr="00F455D3">
        <w:rPr>
          <w:rFonts w:ascii="Calibri" w:hAnsi="Calibri" w:cs="Calibri"/>
          <w:b/>
          <w:snapToGrid w:val="0"/>
        </w:rPr>
        <w:t>Freml</w:t>
      </w:r>
      <w:r w:rsidR="00EA6267" w:rsidRPr="00F455D3">
        <w:rPr>
          <w:rFonts w:ascii="Calibri" w:hAnsi="Calibri" w:cs="Calibri"/>
          <w:b/>
          <w:snapToGrid w:val="0"/>
        </w:rPr>
        <w:t>eieobjektet)</w:t>
      </w:r>
      <w:r w:rsidR="00AF7CB7" w:rsidRPr="00F455D3">
        <w:rPr>
          <w:rFonts w:ascii="Calibri" w:hAnsi="Calibri" w:cs="Calibri"/>
          <w:snapToGrid w:val="0"/>
        </w:rPr>
        <w:t>.</w:t>
      </w:r>
      <w:r w:rsidR="00AF7CB7" w:rsidRPr="00B463FF">
        <w:rPr>
          <w:rFonts w:ascii="Calibri" w:hAnsi="Calibri" w:cs="Calibri"/>
          <w:snapToGrid w:val="0"/>
        </w:rPr>
        <w:t xml:space="preserve"> Av dette utgjør </w:t>
      </w:r>
      <w:r w:rsidR="004F31C0" w:rsidRPr="00B463FF">
        <w:rPr>
          <w:rFonts w:ascii="Calibri" w:hAnsi="Calibri" w:cs="Calibri"/>
          <w:snapToGrid w:val="0"/>
        </w:rPr>
        <w:t>Eksklusivt Areal</w:t>
      </w:r>
      <w:r w:rsidR="00AF7CB7" w:rsidRPr="00B463FF">
        <w:rPr>
          <w:rFonts w:ascii="Calibri" w:hAnsi="Calibri" w:cs="Calibri"/>
          <w:snapToGrid w:val="0"/>
        </w:rPr>
        <w:t xml:space="preserve"> ca. </w:t>
      </w:r>
      <w:r w:rsidR="00011EF9" w:rsidRPr="00B463FF">
        <w:rPr>
          <w:rFonts w:ascii="Calibri" w:hAnsi="Calibri" w:cs="Calibri"/>
          <w:snapToGrid w:val="0"/>
        </w:rPr>
        <w:t>[…]</w:t>
      </w:r>
      <w:r w:rsidR="00AF7CB7" w:rsidRPr="00B463FF">
        <w:rPr>
          <w:rFonts w:ascii="Calibri" w:hAnsi="Calibri" w:cs="Calibri"/>
          <w:snapToGrid w:val="0"/>
        </w:rPr>
        <w:t xml:space="preserve"> kvm. BTA.</w:t>
      </w:r>
      <w:r>
        <w:rPr>
          <w:rFonts w:ascii="Calibri" w:hAnsi="Calibri" w:cs="Calibri"/>
          <w:snapToGrid w:val="0"/>
        </w:rPr>
        <w:t>]</w:t>
      </w:r>
    </w:p>
    <w:p w14:paraId="0887CE82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5D0A0CF1" w14:textId="77777777" w:rsidR="00681BFF" w:rsidRPr="00B463FF" w:rsidRDefault="000739D6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</w:t>
      </w:r>
      <w:r w:rsidR="00F455D3">
        <w:rPr>
          <w:rFonts w:ascii="Calibri" w:hAnsi="Calibri" w:cs="Calibri"/>
          <w:snapToGrid w:val="0"/>
          <w:sz w:val="24"/>
        </w:rPr>
        <w:t>2</w:t>
      </w:r>
      <w:r w:rsidRPr="00B463FF">
        <w:rPr>
          <w:rFonts w:ascii="Calibri" w:hAnsi="Calibri" w:cs="Calibri"/>
          <w:snapToGrid w:val="0"/>
          <w:sz w:val="24"/>
        </w:rPr>
        <w:t>)</w:t>
      </w:r>
      <w:r w:rsidR="0026699B" w:rsidRPr="00B463FF">
        <w:rPr>
          <w:rFonts w:ascii="Calibri" w:hAnsi="Calibri" w:cs="Calibri"/>
          <w:snapToGrid w:val="0"/>
          <w:sz w:val="24"/>
        </w:rPr>
        <w:t>Hva angår parkeringsplasser gjelder følgende</w:t>
      </w:r>
      <w:r w:rsidR="00681BFF" w:rsidRPr="00B463FF">
        <w:rPr>
          <w:rFonts w:ascii="Calibri" w:hAnsi="Calibri" w:cs="Calibri"/>
          <w:snapToGrid w:val="0"/>
          <w:sz w:val="24"/>
        </w:rPr>
        <w:t>:</w:t>
      </w:r>
      <w:r w:rsidR="00725EDB" w:rsidRPr="00B463FF">
        <w:rPr>
          <w:rFonts w:ascii="Calibri" w:hAnsi="Calibri" w:cs="Calibri"/>
          <w:snapToGrid w:val="0"/>
          <w:sz w:val="24"/>
        </w:rPr>
        <w:t xml:space="preserve"> </w:t>
      </w:r>
    </w:p>
    <w:p w14:paraId="659F70D6" w14:textId="77777777" w:rsidR="00681BFF" w:rsidRPr="00B463FF" w:rsidRDefault="00681BFF">
      <w:pPr>
        <w:widowControl w:val="0"/>
        <w:rPr>
          <w:rFonts w:ascii="Calibri" w:hAnsi="Calibri" w:cs="Calibri"/>
          <w:snapToGrid w:val="0"/>
          <w:sz w:val="24"/>
        </w:rPr>
      </w:pPr>
    </w:p>
    <w:p w14:paraId="30B8A22D" w14:textId="77777777" w:rsidR="0026699B" w:rsidRPr="00B463FF" w:rsidRDefault="00681BFF">
      <w:pPr>
        <w:widowControl w:val="0"/>
        <w:rPr>
          <w:rFonts w:ascii="Calibri" w:hAnsi="Calibri" w:cs="Calibri"/>
          <w:i/>
          <w:snapToGrid w:val="0"/>
          <w:sz w:val="24"/>
        </w:rPr>
      </w:pPr>
      <w:r w:rsidRPr="00B463FF">
        <w:rPr>
          <w:rFonts w:ascii="Calibri" w:hAnsi="Calibri" w:cs="Calibri"/>
          <w:i/>
          <w:snapToGrid w:val="0"/>
          <w:sz w:val="24"/>
        </w:rPr>
        <w:t>[</w:t>
      </w:r>
      <w:r w:rsidR="007E13BF" w:rsidRPr="00B463FF">
        <w:rPr>
          <w:rFonts w:ascii="Calibri" w:hAnsi="Calibri" w:cs="Calibri"/>
          <w:i/>
          <w:snapToGrid w:val="0"/>
          <w:sz w:val="24"/>
        </w:rPr>
        <w:t>S</w:t>
      </w:r>
      <w:r w:rsidR="005038EE" w:rsidRPr="00B463FF">
        <w:rPr>
          <w:rFonts w:ascii="Calibri" w:hAnsi="Calibri" w:cs="Calibri"/>
          <w:i/>
          <w:snapToGrid w:val="0"/>
          <w:sz w:val="24"/>
        </w:rPr>
        <w:t>tryk det alternativet som ikke passer</w:t>
      </w:r>
      <w:r w:rsidR="007E13BF" w:rsidRPr="00B463FF">
        <w:rPr>
          <w:rFonts w:ascii="Calibri" w:hAnsi="Calibri" w:cs="Calibri"/>
          <w:i/>
          <w:snapToGrid w:val="0"/>
          <w:sz w:val="24"/>
        </w:rPr>
        <w:t>.</w:t>
      </w:r>
      <w:r w:rsidRPr="00B463FF">
        <w:rPr>
          <w:rFonts w:ascii="Calibri" w:hAnsi="Calibri" w:cs="Calibri"/>
          <w:i/>
          <w:snapToGrid w:val="0"/>
          <w:sz w:val="24"/>
        </w:rPr>
        <w:t>]</w:t>
      </w:r>
    </w:p>
    <w:p w14:paraId="3632696C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47031C3E" w14:textId="77777777" w:rsidR="0026699B" w:rsidRPr="00B463FF" w:rsidRDefault="0026699B" w:rsidP="007E13BF">
      <w:pPr>
        <w:widowControl w:val="0"/>
        <w:ind w:left="720" w:hanging="72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A </w:t>
      </w:r>
      <w:r w:rsidR="006F28C8" w:rsidRPr="00B463FF">
        <w:rPr>
          <w:rFonts w:ascii="Calibri" w:hAnsi="Calibri" w:cs="Calibri"/>
          <w:snapToGrid w:val="0"/>
          <w:sz w:val="24"/>
        </w:rPr>
        <w:tab/>
      </w:r>
      <w:r w:rsidR="009E4EDF">
        <w:rPr>
          <w:rFonts w:ascii="Calibri" w:hAnsi="Calibri" w:cs="Calibri"/>
          <w:snapToGrid w:val="0"/>
          <w:sz w:val="24"/>
        </w:rPr>
        <w:t>Freml</w:t>
      </w:r>
      <w:r w:rsidRPr="00B463FF">
        <w:rPr>
          <w:rFonts w:ascii="Calibri" w:hAnsi="Calibri" w:cs="Calibri"/>
          <w:snapToGrid w:val="0"/>
          <w:sz w:val="24"/>
        </w:rPr>
        <w:t>eieobjektet inkluderer ikke parkeringsplasser.</w:t>
      </w:r>
    </w:p>
    <w:p w14:paraId="5D5F3F5A" w14:textId="77777777" w:rsidR="00F604D6" w:rsidRPr="00B463FF" w:rsidRDefault="00F604D6">
      <w:pPr>
        <w:widowControl w:val="0"/>
        <w:rPr>
          <w:rFonts w:ascii="Calibri" w:hAnsi="Calibri" w:cs="Calibri"/>
          <w:snapToGrid w:val="0"/>
          <w:sz w:val="24"/>
        </w:rPr>
      </w:pPr>
    </w:p>
    <w:p w14:paraId="2A0E4ED1" w14:textId="77777777" w:rsidR="0026699B" w:rsidRPr="00B463FF" w:rsidRDefault="0026699B" w:rsidP="007E13BF">
      <w:pPr>
        <w:widowControl w:val="0"/>
        <w:ind w:left="720" w:hanging="72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B </w:t>
      </w:r>
      <w:r w:rsidR="006F28C8" w:rsidRPr="00B463FF">
        <w:rPr>
          <w:rFonts w:ascii="Calibri" w:hAnsi="Calibri" w:cs="Calibri"/>
          <w:snapToGrid w:val="0"/>
          <w:sz w:val="24"/>
        </w:rPr>
        <w:tab/>
      </w:r>
      <w:r w:rsidR="009E4EDF">
        <w:rPr>
          <w:rFonts w:ascii="Calibri" w:hAnsi="Calibri" w:cs="Calibri"/>
          <w:snapToGrid w:val="0"/>
          <w:sz w:val="24"/>
        </w:rPr>
        <w:t>Freml</w:t>
      </w:r>
      <w:r w:rsidRPr="00B463FF">
        <w:rPr>
          <w:rFonts w:ascii="Calibri" w:hAnsi="Calibri" w:cs="Calibri"/>
          <w:snapToGrid w:val="0"/>
          <w:sz w:val="24"/>
        </w:rPr>
        <w:t xml:space="preserve">eieobjektet inkluderer parkeringsplasser som angitt i og på de betingelser som </w:t>
      </w:r>
      <w:proofErr w:type="gramStart"/>
      <w:r w:rsidRPr="00B463FF">
        <w:rPr>
          <w:rFonts w:ascii="Calibri" w:hAnsi="Calibri" w:cs="Calibri"/>
          <w:snapToGrid w:val="0"/>
          <w:sz w:val="24"/>
        </w:rPr>
        <w:t>fremgår</w:t>
      </w:r>
      <w:proofErr w:type="gramEnd"/>
      <w:r w:rsidRPr="00B463FF">
        <w:rPr>
          <w:rFonts w:ascii="Calibri" w:hAnsi="Calibri" w:cs="Calibri"/>
          <w:snapToGrid w:val="0"/>
          <w:sz w:val="24"/>
        </w:rPr>
        <w:t xml:space="preserve"> av </w:t>
      </w:r>
      <w:r w:rsidR="00663304" w:rsidRPr="00663304">
        <w:rPr>
          <w:rFonts w:ascii="Calibri" w:hAnsi="Calibri" w:cs="Calibri"/>
          <w:b/>
          <w:snapToGrid w:val="0"/>
          <w:sz w:val="24"/>
        </w:rPr>
        <w:t>Bilag</w:t>
      </w:r>
      <w:r w:rsidR="00480C56" w:rsidRPr="00B463FF">
        <w:rPr>
          <w:rFonts w:ascii="Calibri" w:hAnsi="Calibri" w:cs="Calibri"/>
          <w:b/>
          <w:snapToGrid w:val="0"/>
          <w:sz w:val="24"/>
        </w:rPr>
        <w:t xml:space="preserve"> </w:t>
      </w:r>
      <w:r w:rsidR="00096A56" w:rsidRPr="00B463FF">
        <w:rPr>
          <w:rFonts w:ascii="Calibri" w:hAnsi="Calibri" w:cs="Calibri"/>
          <w:b/>
          <w:snapToGrid w:val="0"/>
          <w:sz w:val="24"/>
        </w:rPr>
        <w:t>[…]</w:t>
      </w:r>
      <w:r w:rsidRPr="00B463FF">
        <w:rPr>
          <w:rFonts w:ascii="Calibri" w:hAnsi="Calibri" w:cs="Calibri"/>
          <w:snapToGrid w:val="0"/>
          <w:sz w:val="24"/>
        </w:rPr>
        <w:t>.</w:t>
      </w:r>
    </w:p>
    <w:p w14:paraId="01F269B8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4BCE5763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</w:t>
      </w:r>
      <w:r w:rsidR="00F455D3">
        <w:rPr>
          <w:rFonts w:ascii="Calibri" w:hAnsi="Calibri" w:cs="Calibri"/>
          <w:snapToGrid w:val="0"/>
          <w:sz w:val="24"/>
        </w:rPr>
        <w:t>3</w:t>
      </w:r>
      <w:r w:rsidRPr="00B463FF">
        <w:rPr>
          <w:rFonts w:ascii="Calibri" w:hAnsi="Calibri" w:cs="Calibri"/>
          <w:snapToGrid w:val="0"/>
          <w:sz w:val="24"/>
        </w:rPr>
        <w:t xml:space="preserve">)Alle arealer </w:t>
      </w:r>
      <w:r w:rsidR="006B714B" w:rsidRPr="00B463FF">
        <w:rPr>
          <w:rFonts w:ascii="Calibri" w:hAnsi="Calibri" w:cs="Calibri"/>
          <w:snapToGrid w:val="0"/>
          <w:sz w:val="24"/>
        </w:rPr>
        <w:t xml:space="preserve">er </w:t>
      </w:r>
      <w:r w:rsidRPr="00B463FF">
        <w:rPr>
          <w:rFonts w:ascii="Calibri" w:hAnsi="Calibri" w:cs="Calibri"/>
          <w:snapToGrid w:val="0"/>
          <w:sz w:val="24"/>
        </w:rPr>
        <w:t>oppgitt etter NS 3940</w:t>
      </w:r>
      <w:r w:rsidR="00480C56" w:rsidRPr="00B463FF">
        <w:rPr>
          <w:rFonts w:ascii="Calibri" w:hAnsi="Calibri" w:cs="Calibri"/>
          <w:snapToGrid w:val="0"/>
          <w:sz w:val="24"/>
        </w:rPr>
        <w:t>:20</w:t>
      </w:r>
      <w:r w:rsidR="002D5224" w:rsidRPr="00B463FF">
        <w:rPr>
          <w:rFonts w:ascii="Calibri" w:hAnsi="Calibri" w:cs="Calibri"/>
          <w:snapToGrid w:val="0"/>
          <w:sz w:val="24"/>
        </w:rPr>
        <w:t>12</w:t>
      </w:r>
      <w:r w:rsidR="00480C56" w:rsidRPr="00B463FF">
        <w:rPr>
          <w:rFonts w:ascii="Calibri" w:hAnsi="Calibri" w:cs="Calibri"/>
          <w:snapToGrid w:val="0"/>
          <w:sz w:val="24"/>
        </w:rPr>
        <w:t xml:space="preserve">. </w:t>
      </w:r>
      <w:r w:rsidRPr="00B463FF">
        <w:rPr>
          <w:rFonts w:ascii="Calibri" w:hAnsi="Calibri" w:cs="Calibri"/>
          <w:snapToGrid w:val="0"/>
          <w:sz w:val="24"/>
        </w:rPr>
        <w:t xml:space="preserve">Eventuelle feil i arealangivelsene gir ikke rett til å kreve </w:t>
      </w:r>
      <w:r w:rsidR="00D33639" w:rsidRPr="00B463FF">
        <w:rPr>
          <w:rFonts w:ascii="Calibri" w:hAnsi="Calibri" w:cs="Calibri"/>
          <w:snapToGrid w:val="0"/>
          <w:sz w:val="24"/>
        </w:rPr>
        <w:t>L</w:t>
      </w:r>
      <w:r w:rsidRPr="00B463FF">
        <w:rPr>
          <w:rFonts w:ascii="Calibri" w:hAnsi="Calibri" w:cs="Calibri"/>
          <w:snapToGrid w:val="0"/>
          <w:sz w:val="24"/>
        </w:rPr>
        <w:t xml:space="preserve">eien justert, og medfører heller ikke noen endring av denne </w:t>
      </w:r>
      <w:r w:rsidR="00037239">
        <w:rPr>
          <w:rFonts w:ascii="Calibri" w:hAnsi="Calibri" w:cs="Calibri"/>
          <w:snapToGrid w:val="0"/>
          <w:sz w:val="24"/>
        </w:rPr>
        <w:t>F</w:t>
      </w:r>
      <w:r w:rsidR="000765D6">
        <w:rPr>
          <w:rFonts w:ascii="Calibri" w:hAnsi="Calibri" w:cs="Calibri"/>
          <w:snapToGrid w:val="0"/>
          <w:sz w:val="24"/>
        </w:rPr>
        <w:t>rem</w:t>
      </w:r>
      <w:r w:rsidRPr="00B463FF">
        <w:rPr>
          <w:rFonts w:ascii="Calibri" w:hAnsi="Calibri" w:cs="Calibri"/>
          <w:snapToGrid w:val="0"/>
          <w:sz w:val="24"/>
        </w:rPr>
        <w:t>leieavtale</w:t>
      </w:r>
      <w:r w:rsidR="00AE49B6" w:rsidRPr="00B463FF">
        <w:rPr>
          <w:rFonts w:ascii="Calibri" w:hAnsi="Calibri" w:cs="Calibri"/>
          <w:snapToGrid w:val="0"/>
          <w:sz w:val="24"/>
        </w:rPr>
        <w:t>n</w:t>
      </w:r>
      <w:r w:rsidRPr="00B463FF">
        <w:rPr>
          <w:rFonts w:ascii="Calibri" w:hAnsi="Calibri" w:cs="Calibri"/>
          <w:snapToGrid w:val="0"/>
          <w:sz w:val="24"/>
        </w:rPr>
        <w:t>s øvrige bestemmelser.</w:t>
      </w:r>
    </w:p>
    <w:p w14:paraId="45FB5CDD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57266A58" w14:textId="77777777" w:rsidR="007E13BF" w:rsidRPr="00B463FF" w:rsidRDefault="007E13BF">
      <w:pPr>
        <w:widowControl w:val="0"/>
        <w:rPr>
          <w:rFonts w:ascii="Calibri" w:hAnsi="Calibri" w:cs="Calibri"/>
          <w:snapToGrid w:val="0"/>
          <w:sz w:val="24"/>
        </w:rPr>
      </w:pPr>
    </w:p>
    <w:p w14:paraId="77CA868F" w14:textId="77777777" w:rsidR="007E13BF" w:rsidRPr="00B463FF" w:rsidRDefault="007E13BF">
      <w:pPr>
        <w:widowControl w:val="0"/>
        <w:rPr>
          <w:rFonts w:ascii="Calibri" w:hAnsi="Calibri" w:cs="Calibri"/>
          <w:snapToGrid w:val="0"/>
          <w:sz w:val="24"/>
        </w:rPr>
      </w:pPr>
    </w:p>
    <w:p w14:paraId="2F991EED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5</w:t>
      </w:r>
      <w:r w:rsidRPr="00B463FF">
        <w:rPr>
          <w:rFonts w:ascii="Calibri" w:hAnsi="Calibri" w:cs="Calibri"/>
          <w:snapToGrid w:val="0"/>
          <w:sz w:val="24"/>
        </w:rPr>
        <w:tab/>
      </w:r>
      <w:r w:rsidR="002F496D">
        <w:rPr>
          <w:rFonts w:ascii="Calibri" w:hAnsi="Calibri" w:cs="Calibri"/>
          <w:snapToGrid w:val="0"/>
          <w:sz w:val="24"/>
        </w:rPr>
        <w:t>FREM</w:t>
      </w:r>
      <w:r w:rsidRPr="00B463FF">
        <w:rPr>
          <w:rFonts w:ascii="Calibri" w:hAnsi="Calibri" w:cs="Calibri"/>
          <w:snapToGrid w:val="0"/>
          <w:sz w:val="24"/>
        </w:rPr>
        <w:t>LEIETAKERS VIRKSOMHET</w:t>
      </w:r>
    </w:p>
    <w:p w14:paraId="2044310F" w14:textId="77777777" w:rsidR="0026699B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731AC072" w14:textId="77777777" w:rsidR="00CE53C5" w:rsidRPr="00D1206A" w:rsidRDefault="00CE53C5" w:rsidP="00CE53C5">
      <w:pPr>
        <w:widowControl w:val="0"/>
        <w:rPr>
          <w:rFonts w:ascii="Calibri" w:hAnsi="Calibri" w:cs="Calibri"/>
          <w:i/>
          <w:snapToGrid w:val="0"/>
          <w:sz w:val="24"/>
          <w:u w:val="single"/>
        </w:rPr>
      </w:pPr>
      <w:r>
        <w:rPr>
          <w:rFonts w:ascii="Calibri" w:hAnsi="Calibri" w:cs="Calibri"/>
          <w:i/>
          <w:snapToGrid w:val="0"/>
          <w:sz w:val="24"/>
          <w:u w:val="single"/>
        </w:rPr>
        <w:t xml:space="preserve">[Alternativ 1 – Dersom virksomheten er i samsvar med </w:t>
      </w:r>
      <w:proofErr w:type="spellStart"/>
      <w:r>
        <w:rPr>
          <w:rFonts w:ascii="Calibri" w:hAnsi="Calibri" w:cs="Calibri"/>
          <w:i/>
          <w:snapToGrid w:val="0"/>
          <w:sz w:val="24"/>
          <w:u w:val="single"/>
        </w:rPr>
        <w:t>Hovedleieavtalen</w:t>
      </w:r>
      <w:proofErr w:type="spellEnd"/>
      <w:r>
        <w:rPr>
          <w:rFonts w:ascii="Calibri" w:hAnsi="Calibri" w:cs="Calibri"/>
          <w:i/>
          <w:snapToGrid w:val="0"/>
          <w:sz w:val="24"/>
          <w:u w:val="single"/>
        </w:rPr>
        <w:t>]</w:t>
      </w:r>
      <w:r w:rsidRPr="00D1206A">
        <w:rPr>
          <w:rFonts w:ascii="Calibri" w:hAnsi="Calibri" w:cs="Calibri"/>
          <w:i/>
          <w:snapToGrid w:val="0"/>
          <w:sz w:val="24"/>
          <w:u w:val="single"/>
        </w:rPr>
        <w:t>:</w:t>
      </w:r>
    </w:p>
    <w:p w14:paraId="6455D7DD" w14:textId="77777777" w:rsidR="00CE53C5" w:rsidRPr="00B463FF" w:rsidRDefault="00CE53C5">
      <w:pPr>
        <w:widowControl w:val="0"/>
        <w:rPr>
          <w:rFonts w:ascii="Calibri" w:hAnsi="Calibri" w:cs="Calibri"/>
          <w:snapToGrid w:val="0"/>
          <w:sz w:val="24"/>
        </w:rPr>
      </w:pPr>
    </w:p>
    <w:p w14:paraId="4C471C44" w14:textId="77777777" w:rsidR="00CE53C5" w:rsidRDefault="009E4EDF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(1)Freml</w:t>
      </w:r>
      <w:r w:rsidR="0026699B" w:rsidRPr="00B463FF">
        <w:rPr>
          <w:rFonts w:ascii="Calibri" w:hAnsi="Calibri" w:cs="Calibri"/>
          <w:snapToGrid w:val="0"/>
          <w:sz w:val="24"/>
        </w:rPr>
        <w:t xml:space="preserve">eieobjektet må kun benyttes til </w:t>
      </w:r>
      <w:r w:rsidR="00764C72">
        <w:rPr>
          <w:rFonts w:ascii="Calibri" w:hAnsi="Calibri" w:cs="Calibri"/>
          <w:snapToGrid w:val="0"/>
          <w:sz w:val="24"/>
        </w:rPr>
        <w:t xml:space="preserve">virksomhet som angitt i </w:t>
      </w:r>
      <w:proofErr w:type="spellStart"/>
      <w:r w:rsidR="00764C72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9C7EFA">
        <w:rPr>
          <w:rFonts w:ascii="Calibri" w:hAnsi="Calibri" w:cs="Calibri"/>
          <w:snapToGrid w:val="0"/>
          <w:sz w:val="24"/>
        </w:rPr>
        <w:t xml:space="preserve"> punkt 5 (1)</w:t>
      </w:r>
      <w:r w:rsidR="00657FFE" w:rsidRPr="00B463FF">
        <w:rPr>
          <w:rFonts w:ascii="Calibri" w:hAnsi="Calibri" w:cs="Calibri"/>
          <w:snapToGrid w:val="0"/>
          <w:sz w:val="24"/>
        </w:rPr>
        <w:t>.</w:t>
      </w:r>
      <w:r w:rsidR="00CE53C5">
        <w:rPr>
          <w:rFonts w:ascii="Calibri" w:hAnsi="Calibri" w:cs="Calibri"/>
          <w:snapToGrid w:val="0"/>
          <w:sz w:val="24"/>
        </w:rPr>
        <w:t>]</w:t>
      </w:r>
    </w:p>
    <w:p w14:paraId="5F143484" w14:textId="77777777" w:rsidR="00CE53C5" w:rsidRDefault="00CE53C5">
      <w:pPr>
        <w:widowControl w:val="0"/>
        <w:rPr>
          <w:rFonts w:ascii="Calibri" w:hAnsi="Calibri" w:cs="Calibri"/>
          <w:snapToGrid w:val="0"/>
          <w:sz w:val="24"/>
        </w:rPr>
      </w:pPr>
    </w:p>
    <w:p w14:paraId="252FA7A9" w14:textId="77777777" w:rsidR="00CE53C5" w:rsidRPr="00D1206A" w:rsidRDefault="00CE53C5" w:rsidP="00CE53C5">
      <w:pPr>
        <w:widowControl w:val="0"/>
        <w:rPr>
          <w:rFonts w:ascii="Calibri" w:hAnsi="Calibri" w:cs="Calibri"/>
          <w:i/>
          <w:snapToGrid w:val="0"/>
          <w:sz w:val="24"/>
          <w:u w:val="single"/>
        </w:rPr>
      </w:pPr>
      <w:r>
        <w:rPr>
          <w:rFonts w:ascii="Calibri" w:hAnsi="Calibri" w:cs="Calibri"/>
          <w:i/>
          <w:snapToGrid w:val="0"/>
          <w:sz w:val="24"/>
          <w:u w:val="single"/>
        </w:rPr>
        <w:t xml:space="preserve">[Alternativ 2 – Dersom virksomheten avviker fra </w:t>
      </w:r>
      <w:proofErr w:type="spellStart"/>
      <w:r>
        <w:rPr>
          <w:rFonts w:ascii="Calibri" w:hAnsi="Calibri" w:cs="Calibri"/>
          <w:i/>
          <w:snapToGrid w:val="0"/>
          <w:sz w:val="24"/>
          <w:u w:val="single"/>
        </w:rPr>
        <w:t>Hovedleieavtalen</w:t>
      </w:r>
      <w:proofErr w:type="spellEnd"/>
      <w:r>
        <w:rPr>
          <w:rFonts w:ascii="Calibri" w:hAnsi="Calibri" w:cs="Calibri"/>
          <w:i/>
          <w:snapToGrid w:val="0"/>
          <w:sz w:val="24"/>
          <w:u w:val="single"/>
        </w:rPr>
        <w:t xml:space="preserve">. Samtykke fra Utleier </w:t>
      </w:r>
      <w:r w:rsidR="002A3E67">
        <w:rPr>
          <w:rFonts w:ascii="Calibri" w:hAnsi="Calibri" w:cs="Calibri"/>
          <w:i/>
          <w:snapToGrid w:val="0"/>
          <w:sz w:val="24"/>
          <w:u w:val="single"/>
        </w:rPr>
        <w:t xml:space="preserve">om endret bruk/virksomhet </w:t>
      </w:r>
      <w:r>
        <w:rPr>
          <w:rFonts w:ascii="Calibri" w:hAnsi="Calibri" w:cs="Calibri"/>
          <w:i/>
          <w:snapToGrid w:val="0"/>
          <w:sz w:val="24"/>
          <w:u w:val="single"/>
        </w:rPr>
        <w:t>må da innhentes]</w:t>
      </w:r>
      <w:r w:rsidRPr="00D1206A">
        <w:rPr>
          <w:rFonts w:ascii="Calibri" w:hAnsi="Calibri" w:cs="Calibri"/>
          <w:i/>
          <w:snapToGrid w:val="0"/>
          <w:sz w:val="24"/>
          <w:u w:val="single"/>
        </w:rPr>
        <w:t>:</w:t>
      </w:r>
    </w:p>
    <w:p w14:paraId="303FD3F7" w14:textId="77777777" w:rsidR="00CE53C5" w:rsidRDefault="00CE53C5" w:rsidP="00CE53C5">
      <w:pPr>
        <w:widowControl w:val="0"/>
        <w:rPr>
          <w:rFonts w:ascii="Calibri" w:hAnsi="Calibri" w:cs="Calibri"/>
          <w:snapToGrid w:val="0"/>
          <w:sz w:val="24"/>
        </w:rPr>
      </w:pPr>
    </w:p>
    <w:p w14:paraId="1BB36ED8" w14:textId="77777777" w:rsidR="00CE53C5" w:rsidRDefault="009131B6" w:rsidP="00CE53C5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(1)</w:t>
      </w:r>
      <w:r w:rsidR="00CE53C5">
        <w:rPr>
          <w:rFonts w:ascii="Calibri" w:hAnsi="Calibri" w:cs="Calibri"/>
          <w:snapToGrid w:val="0"/>
          <w:sz w:val="24"/>
        </w:rPr>
        <w:t>Freml</w:t>
      </w:r>
      <w:r w:rsidR="00CE53C5" w:rsidRPr="00B463FF">
        <w:rPr>
          <w:rFonts w:ascii="Calibri" w:hAnsi="Calibri" w:cs="Calibri"/>
          <w:snapToGrid w:val="0"/>
          <w:sz w:val="24"/>
        </w:rPr>
        <w:t>eieobjektet må kun benyttes til</w:t>
      </w:r>
      <w:r w:rsidR="00CE53C5">
        <w:rPr>
          <w:rFonts w:ascii="Calibri" w:hAnsi="Calibri" w:cs="Calibri"/>
          <w:snapToGrid w:val="0"/>
          <w:sz w:val="24"/>
        </w:rPr>
        <w:t xml:space="preserve"> […].]</w:t>
      </w:r>
    </w:p>
    <w:p w14:paraId="4DB00C37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75D17936" w14:textId="77777777" w:rsidR="001B5765" w:rsidRPr="00C26BCA" w:rsidRDefault="0026699B" w:rsidP="001B5765">
      <w:pPr>
        <w:widowControl w:val="0"/>
        <w:rPr>
          <w:rFonts w:ascii="Calibri" w:hAnsi="Calibri" w:cs="Calibri"/>
          <w:i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(2)</w:t>
      </w:r>
      <w:r w:rsidR="00AA17A8" w:rsidRPr="00B463FF">
        <w:rPr>
          <w:rFonts w:ascii="Calibri" w:hAnsi="Calibri" w:cs="Calibri"/>
          <w:snapToGrid w:val="0"/>
          <w:sz w:val="24"/>
        </w:rPr>
        <w:t>Endring</w:t>
      </w:r>
      <w:r w:rsidRPr="00B463FF">
        <w:rPr>
          <w:rFonts w:ascii="Calibri" w:hAnsi="Calibri" w:cs="Calibri"/>
          <w:snapToGrid w:val="0"/>
          <w:sz w:val="24"/>
        </w:rPr>
        <w:t xml:space="preserve"> av virksomheten i </w:t>
      </w:r>
      <w:r w:rsidR="009E4EDF">
        <w:rPr>
          <w:rFonts w:ascii="Calibri" w:hAnsi="Calibri" w:cs="Calibri"/>
          <w:snapToGrid w:val="0"/>
          <w:sz w:val="24"/>
        </w:rPr>
        <w:t>Freml</w:t>
      </w:r>
      <w:r w:rsidR="00EA6267" w:rsidRPr="00B463FF">
        <w:rPr>
          <w:rFonts w:ascii="Calibri" w:hAnsi="Calibri" w:cs="Calibri"/>
          <w:snapToGrid w:val="0"/>
          <w:sz w:val="24"/>
        </w:rPr>
        <w:t>eieobjektet</w:t>
      </w:r>
      <w:r w:rsidRPr="00B463FF">
        <w:rPr>
          <w:rFonts w:ascii="Calibri" w:hAnsi="Calibri" w:cs="Calibri"/>
          <w:snapToGrid w:val="0"/>
          <w:sz w:val="24"/>
        </w:rPr>
        <w:t xml:space="preserve">, herunder drift av annen, beslektet virksomhet, er ikke tillatt uten </w:t>
      </w:r>
      <w:proofErr w:type="spellStart"/>
      <w:r w:rsidR="009E4EDF">
        <w:rPr>
          <w:rFonts w:ascii="Calibri" w:hAnsi="Calibri" w:cs="Calibri"/>
          <w:snapToGrid w:val="0"/>
          <w:sz w:val="24"/>
        </w:rPr>
        <w:t>Fremu</w:t>
      </w:r>
      <w:r w:rsidR="00827B02" w:rsidRPr="00B463FF">
        <w:rPr>
          <w:rFonts w:ascii="Calibri" w:hAnsi="Calibri" w:cs="Calibri"/>
          <w:snapToGrid w:val="0"/>
          <w:sz w:val="24"/>
        </w:rPr>
        <w:t>tleier</w:t>
      </w:r>
      <w:r w:rsidRPr="00B463FF">
        <w:rPr>
          <w:rFonts w:ascii="Calibri" w:hAnsi="Calibri" w:cs="Calibri"/>
          <w:snapToGrid w:val="0"/>
          <w:sz w:val="24"/>
        </w:rPr>
        <w:t>s</w:t>
      </w:r>
      <w:proofErr w:type="spellEnd"/>
      <w:r w:rsidRPr="00B463FF">
        <w:rPr>
          <w:rFonts w:ascii="Calibri" w:hAnsi="Calibri" w:cs="Calibri"/>
          <w:snapToGrid w:val="0"/>
          <w:sz w:val="24"/>
        </w:rPr>
        <w:t xml:space="preserve"> skriftlige forh</w:t>
      </w:r>
      <w:r w:rsidR="00F455D3">
        <w:rPr>
          <w:rFonts w:ascii="Calibri" w:hAnsi="Calibri" w:cs="Calibri"/>
          <w:snapToGrid w:val="0"/>
          <w:sz w:val="24"/>
        </w:rPr>
        <w:t xml:space="preserve">åndssamtykke. Samtykke kan </w:t>
      </w:r>
      <w:r w:rsidRPr="00B463FF">
        <w:rPr>
          <w:rFonts w:ascii="Calibri" w:hAnsi="Calibri" w:cs="Calibri"/>
          <w:snapToGrid w:val="0"/>
          <w:sz w:val="24"/>
        </w:rPr>
        <w:t>nektes</w:t>
      </w:r>
      <w:r w:rsidR="00F455D3">
        <w:rPr>
          <w:rFonts w:ascii="Calibri" w:hAnsi="Calibri" w:cs="Calibri"/>
          <w:snapToGrid w:val="0"/>
          <w:sz w:val="24"/>
        </w:rPr>
        <w:t xml:space="preserve"> på fritt grunnlag. </w:t>
      </w:r>
      <w:r w:rsidRPr="00B463FF">
        <w:rPr>
          <w:rFonts w:ascii="Calibri" w:hAnsi="Calibri" w:cs="Calibri"/>
          <w:snapToGrid w:val="0"/>
          <w:sz w:val="24"/>
        </w:rPr>
        <w:t xml:space="preserve"> </w:t>
      </w:r>
    </w:p>
    <w:p w14:paraId="002407A7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01464F0A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0152DD0C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6 </w:t>
      </w:r>
      <w:r w:rsidRPr="00B463FF">
        <w:rPr>
          <w:rFonts w:ascii="Calibri" w:hAnsi="Calibri" w:cs="Calibri"/>
          <w:snapToGrid w:val="0"/>
          <w:sz w:val="24"/>
        </w:rPr>
        <w:tab/>
        <w:t>OVERTAKELSE/MELDING OM MANGLER</w:t>
      </w:r>
    </w:p>
    <w:p w14:paraId="62F6CFDD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319140C8" w14:textId="77777777" w:rsidR="00055723" w:rsidRDefault="00654188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(1)Frem</w:t>
      </w:r>
      <w:r w:rsidR="004C0425">
        <w:rPr>
          <w:rFonts w:ascii="Calibri" w:hAnsi="Calibri" w:cs="Calibri"/>
          <w:snapToGrid w:val="0"/>
          <w:sz w:val="24"/>
        </w:rPr>
        <w:t>l</w:t>
      </w:r>
      <w:r w:rsidR="0026699B" w:rsidRPr="00B463FF">
        <w:rPr>
          <w:rFonts w:ascii="Calibri" w:hAnsi="Calibri" w:cs="Calibri"/>
          <w:snapToGrid w:val="0"/>
          <w:sz w:val="24"/>
        </w:rPr>
        <w:t xml:space="preserve">eieobjektet overtas ryddet og rengjort, og </w:t>
      </w:r>
      <w:proofErr w:type="gramStart"/>
      <w:r w:rsidR="0026699B" w:rsidRPr="00055723">
        <w:rPr>
          <w:rFonts w:ascii="Calibri" w:hAnsi="Calibri" w:cs="Calibri"/>
          <w:snapToGrid w:val="0"/>
          <w:sz w:val="24"/>
        </w:rPr>
        <w:t>for øvrig</w:t>
      </w:r>
      <w:proofErr w:type="gramEnd"/>
      <w:r w:rsidR="0026699B" w:rsidRPr="00055723">
        <w:rPr>
          <w:rFonts w:ascii="Calibri" w:hAnsi="Calibri" w:cs="Calibri"/>
          <w:snapToGrid w:val="0"/>
          <w:sz w:val="24"/>
        </w:rPr>
        <w:t xml:space="preserve"> i den stand som </w:t>
      </w:r>
      <w:r w:rsidRPr="00055723">
        <w:rPr>
          <w:rFonts w:ascii="Calibri" w:hAnsi="Calibri" w:cs="Calibri"/>
          <w:snapToGrid w:val="0"/>
          <w:sz w:val="24"/>
        </w:rPr>
        <w:t>Frem</w:t>
      </w:r>
      <w:r w:rsidR="004C0425" w:rsidRPr="00055723">
        <w:rPr>
          <w:rFonts w:ascii="Calibri" w:hAnsi="Calibri" w:cs="Calibri"/>
          <w:snapToGrid w:val="0"/>
          <w:sz w:val="24"/>
        </w:rPr>
        <w:t>l</w:t>
      </w:r>
      <w:r w:rsidR="00EA6267" w:rsidRPr="00055723">
        <w:rPr>
          <w:rFonts w:ascii="Calibri" w:hAnsi="Calibri" w:cs="Calibri"/>
          <w:snapToGrid w:val="0"/>
          <w:sz w:val="24"/>
        </w:rPr>
        <w:t>eieobjektet</w:t>
      </w:r>
      <w:r w:rsidR="0026699B" w:rsidRPr="00055723">
        <w:rPr>
          <w:rFonts w:ascii="Calibri" w:hAnsi="Calibri" w:cs="Calibri"/>
          <w:snapToGrid w:val="0"/>
          <w:sz w:val="24"/>
        </w:rPr>
        <w:t xml:space="preserve"> var i ved </w:t>
      </w:r>
      <w:r w:rsidRPr="00055723">
        <w:rPr>
          <w:rFonts w:ascii="Calibri" w:hAnsi="Calibri" w:cs="Calibri"/>
          <w:snapToGrid w:val="0"/>
          <w:sz w:val="24"/>
        </w:rPr>
        <w:t>Freml</w:t>
      </w:r>
      <w:r w:rsidR="00827B02" w:rsidRPr="00055723">
        <w:rPr>
          <w:rFonts w:ascii="Calibri" w:hAnsi="Calibri" w:cs="Calibri"/>
          <w:snapToGrid w:val="0"/>
          <w:sz w:val="24"/>
        </w:rPr>
        <w:t>eietaker</w:t>
      </w:r>
      <w:r w:rsidR="0026699B" w:rsidRPr="00055723">
        <w:rPr>
          <w:rFonts w:ascii="Calibri" w:hAnsi="Calibri" w:cs="Calibri"/>
          <w:snapToGrid w:val="0"/>
          <w:sz w:val="24"/>
        </w:rPr>
        <w:t xml:space="preserve">s besiktigelse den </w:t>
      </w:r>
      <w:r w:rsidR="00096A56" w:rsidRPr="00055723">
        <w:rPr>
          <w:rFonts w:ascii="Calibri" w:hAnsi="Calibri" w:cs="Calibri"/>
          <w:snapToGrid w:val="0"/>
          <w:sz w:val="24"/>
        </w:rPr>
        <w:t>[…]</w:t>
      </w:r>
      <w:r w:rsidR="0026699B" w:rsidRPr="00055723">
        <w:rPr>
          <w:rFonts w:ascii="Calibri" w:hAnsi="Calibri" w:cs="Calibri"/>
          <w:snapToGrid w:val="0"/>
          <w:sz w:val="24"/>
        </w:rPr>
        <w:t>.</w:t>
      </w:r>
    </w:p>
    <w:p w14:paraId="2C6F0DED" w14:textId="77777777" w:rsidR="00C63F38" w:rsidRDefault="00C63F38">
      <w:pPr>
        <w:widowControl w:val="0"/>
        <w:rPr>
          <w:rFonts w:ascii="Calibri" w:hAnsi="Calibri" w:cs="Calibri"/>
          <w:snapToGrid w:val="0"/>
          <w:sz w:val="24"/>
        </w:rPr>
      </w:pPr>
    </w:p>
    <w:p w14:paraId="3B760BB3" w14:textId="77777777" w:rsidR="0026699B" w:rsidRDefault="009131B6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(2)</w:t>
      </w:r>
      <w:r w:rsidR="00C63F38" w:rsidRPr="00B463FF">
        <w:rPr>
          <w:rFonts w:ascii="Calibri" w:hAnsi="Calibri" w:cs="Calibri"/>
          <w:snapToGrid w:val="0"/>
          <w:sz w:val="24"/>
        </w:rPr>
        <w:t>Leieobjektet leies ut "som det er"</w:t>
      </w:r>
      <w:r w:rsidR="009C7EFA">
        <w:rPr>
          <w:rFonts w:ascii="Calibri" w:hAnsi="Calibri" w:cs="Calibri"/>
          <w:snapToGrid w:val="0"/>
          <w:sz w:val="24"/>
        </w:rPr>
        <w:t xml:space="preserve">. </w:t>
      </w:r>
      <w:proofErr w:type="gramStart"/>
      <w:r w:rsidR="009C7EFA">
        <w:rPr>
          <w:rFonts w:ascii="Calibri" w:hAnsi="Calibri" w:cs="Calibri"/>
          <w:snapToGrid w:val="0"/>
          <w:sz w:val="24"/>
        </w:rPr>
        <w:t>H</w:t>
      </w:r>
      <w:r w:rsidR="00C63F38">
        <w:rPr>
          <w:rFonts w:ascii="Calibri" w:hAnsi="Calibri" w:cs="Calibri"/>
          <w:snapToGrid w:val="0"/>
          <w:sz w:val="24"/>
        </w:rPr>
        <w:t>va gjelder</w:t>
      </w:r>
      <w:proofErr w:type="gramEnd"/>
      <w:r w:rsidR="00C63F38">
        <w:rPr>
          <w:rFonts w:ascii="Calibri" w:hAnsi="Calibri" w:cs="Calibri"/>
          <w:snapToGrid w:val="0"/>
          <w:sz w:val="24"/>
        </w:rPr>
        <w:t xml:space="preserve"> offentligrettslige krav gjelder reguleringen i </w:t>
      </w:r>
      <w:proofErr w:type="spellStart"/>
      <w:r w:rsidR="00BB13AA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C63F38">
        <w:rPr>
          <w:rFonts w:ascii="Calibri" w:hAnsi="Calibri" w:cs="Calibri"/>
          <w:snapToGrid w:val="0"/>
          <w:sz w:val="24"/>
        </w:rPr>
        <w:t xml:space="preserve"> punkt 6</w:t>
      </w:r>
      <w:r w:rsidR="009C7EFA">
        <w:rPr>
          <w:rFonts w:ascii="Calibri" w:hAnsi="Calibri" w:cs="Calibri"/>
          <w:snapToGrid w:val="0"/>
          <w:sz w:val="24"/>
        </w:rPr>
        <w:t xml:space="preserve"> (2)</w:t>
      </w:r>
      <w:r w:rsidR="00C63F38">
        <w:rPr>
          <w:rFonts w:ascii="Calibri" w:hAnsi="Calibri" w:cs="Calibri"/>
          <w:snapToGrid w:val="0"/>
          <w:sz w:val="24"/>
        </w:rPr>
        <w:t xml:space="preserve">. </w:t>
      </w:r>
    </w:p>
    <w:p w14:paraId="3AAB9A42" w14:textId="77777777" w:rsidR="0027572D" w:rsidRPr="00B463FF" w:rsidRDefault="0027572D">
      <w:pPr>
        <w:widowControl w:val="0"/>
        <w:rPr>
          <w:rFonts w:ascii="Calibri" w:hAnsi="Calibri" w:cs="Calibri"/>
          <w:snapToGrid w:val="0"/>
          <w:sz w:val="24"/>
        </w:rPr>
      </w:pPr>
    </w:p>
    <w:p w14:paraId="6449B3B6" w14:textId="77777777" w:rsidR="0026699B" w:rsidRPr="00C26BCA" w:rsidRDefault="0026699B">
      <w:pPr>
        <w:widowControl w:val="0"/>
        <w:rPr>
          <w:rFonts w:ascii="Calibri" w:hAnsi="Calibri" w:cs="Calibri"/>
          <w:i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</w:t>
      </w:r>
      <w:r w:rsidR="00E42799">
        <w:rPr>
          <w:rFonts w:ascii="Calibri" w:hAnsi="Calibri" w:cs="Calibri"/>
          <w:snapToGrid w:val="0"/>
          <w:sz w:val="24"/>
        </w:rPr>
        <w:t>3</w:t>
      </w:r>
      <w:r w:rsidRPr="00B463FF">
        <w:rPr>
          <w:rFonts w:ascii="Calibri" w:hAnsi="Calibri" w:cs="Calibri"/>
          <w:snapToGrid w:val="0"/>
          <w:sz w:val="24"/>
        </w:rPr>
        <w:t xml:space="preserve">)I forbindelse med overtakelse av </w:t>
      </w:r>
      <w:r w:rsidR="002F496D">
        <w:rPr>
          <w:rFonts w:ascii="Calibri" w:hAnsi="Calibri" w:cs="Calibri"/>
          <w:snapToGrid w:val="0"/>
          <w:sz w:val="24"/>
        </w:rPr>
        <w:t>Freml</w:t>
      </w:r>
      <w:r w:rsidR="00EA6267" w:rsidRPr="00B463FF">
        <w:rPr>
          <w:rFonts w:ascii="Calibri" w:hAnsi="Calibri" w:cs="Calibri"/>
          <w:snapToGrid w:val="0"/>
          <w:sz w:val="24"/>
        </w:rPr>
        <w:t>eieobjektet</w:t>
      </w:r>
      <w:r w:rsidRPr="00B463FF">
        <w:rPr>
          <w:rFonts w:ascii="Calibri" w:hAnsi="Calibri" w:cs="Calibri"/>
          <w:snapToGrid w:val="0"/>
          <w:sz w:val="24"/>
        </w:rPr>
        <w:t xml:space="preserve"> skal det foretas overtakelsesbefaring. Fra befaringen føres protokoll som undertegnes på stedet av begge parter.</w:t>
      </w:r>
      <w:r w:rsidR="0048336D" w:rsidRPr="00C26BCA">
        <w:rPr>
          <w:rFonts w:ascii="Calibri" w:hAnsi="Calibri" w:cs="Calibri"/>
          <w:snapToGrid w:val="0"/>
          <w:sz w:val="24"/>
        </w:rPr>
        <w:t xml:space="preserve"> Skjema</w:t>
      </w:r>
      <w:r w:rsidR="00BC5E42" w:rsidRPr="00C26BCA">
        <w:rPr>
          <w:rFonts w:ascii="Calibri" w:hAnsi="Calibri" w:cs="Calibri"/>
          <w:snapToGrid w:val="0"/>
          <w:sz w:val="24"/>
        </w:rPr>
        <w:t xml:space="preserve"> for overtakelsesprotokoll er vedlagt som </w:t>
      </w:r>
      <w:r w:rsidR="00663304" w:rsidRPr="00663304">
        <w:rPr>
          <w:rFonts w:ascii="Calibri" w:hAnsi="Calibri" w:cs="Calibri"/>
          <w:b/>
          <w:snapToGrid w:val="0"/>
          <w:sz w:val="24"/>
        </w:rPr>
        <w:t>Bilag</w:t>
      </w:r>
      <w:r w:rsidR="00BC5E42" w:rsidRPr="00C26BCA">
        <w:rPr>
          <w:rFonts w:ascii="Calibri" w:hAnsi="Calibri" w:cs="Calibri"/>
          <w:b/>
          <w:snapToGrid w:val="0"/>
          <w:sz w:val="24"/>
        </w:rPr>
        <w:t xml:space="preserve"> […]</w:t>
      </w:r>
      <w:r w:rsidR="00BC5E42" w:rsidRPr="00C26BCA">
        <w:rPr>
          <w:rFonts w:ascii="Calibri" w:hAnsi="Calibri" w:cs="Calibri"/>
          <w:snapToGrid w:val="0"/>
          <w:sz w:val="24"/>
        </w:rPr>
        <w:t>.</w:t>
      </w:r>
      <w:r w:rsidR="00BC5E42" w:rsidRPr="00C26BCA">
        <w:rPr>
          <w:rFonts w:ascii="Calibri" w:hAnsi="Calibri" w:cs="Calibri"/>
          <w:b/>
          <w:snapToGrid w:val="0"/>
          <w:sz w:val="24"/>
        </w:rPr>
        <w:t xml:space="preserve"> </w:t>
      </w:r>
    </w:p>
    <w:p w14:paraId="7A802FDF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22B9674A" w14:textId="77777777" w:rsidR="004533FF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</w:t>
      </w:r>
      <w:r w:rsidR="00E42799">
        <w:rPr>
          <w:rFonts w:ascii="Calibri" w:hAnsi="Calibri" w:cs="Calibri"/>
          <w:snapToGrid w:val="0"/>
          <w:sz w:val="24"/>
        </w:rPr>
        <w:t>4</w:t>
      </w:r>
      <w:r w:rsidR="002F496D">
        <w:rPr>
          <w:rFonts w:ascii="Calibri" w:hAnsi="Calibri" w:cs="Calibri"/>
          <w:snapToGrid w:val="0"/>
          <w:sz w:val="24"/>
        </w:rPr>
        <w:t>)</w:t>
      </w:r>
      <w:r w:rsidR="00A81E4C">
        <w:rPr>
          <w:rFonts w:ascii="Calibri" w:hAnsi="Calibri" w:cs="Calibri"/>
          <w:snapToGrid w:val="0"/>
          <w:sz w:val="24"/>
        </w:rPr>
        <w:t xml:space="preserve"> </w:t>
      </w:r>
      <w:r w:rsidR="002F496D">
        <w:rPr>
          <w:rFonts w:ascii="Calibri" w:hAnsi="Calibri" w:cs="Calibri"/>
          <w:snapToGrid w:val="0"/>
          <w:sz w:val="24"/>
        </w:rPr>
        <w:t>Freml</w:t>
      </w:r>
      <w:r w:rsidRPr="00B463FF">
        <w:rPr>
          <w:rFonts w:ascii="Calibri" w:hAnsi="Calibri" w:cs="Calibri"/>
          <w:snapToGrid w:val="0"/>
          <w:sz w:val="24"/>
        </w:rPr>
        <w:t xml:space="preserve">eietaker må gi skriftlig melding om mulige skader og mangler mv. innen rimelig tid etter at </w:t>
      </w:r>
      <w:r w:rsidR="002F496D">
        <w:rPr>
          <w:rFonts w:ascii="Calibri" w:hAnsi="Calibri" w:cs="Calibri"/>
          <w:snapToGrid w:val="0"/>
          <w:sz w:val="24"/>
        </w:rPr>
        <w:t>Freml</w:t>
      </w:r>
      <w:r w:rsidR="00891289" w:rsidRPr="00B463FF">
        <w:rPr>
          <w:rFonts w:ascii="Calibri" w:hAnsi="Calibri" w:cs="Calibri"/>
          <w:snapToGrid w:val="0"/>
          <w:sz w:val="24"/>
        </w:rPr>
        <w:t>eietaker</w:t>
      </w:r>
      <w:r w:rsidRPr="00B463FF">
        <w:rPr>
          <w:rFonts w:ascii="Calibri" w:hAnsi="Calibri" w:cs="Calibri"/>
          <w:snapToGrid w:val="0"/>
          <w:sz w:val="24"/>
        </w:rPr>
        <w:t xml:space="preserve"> burde ha oppdaget dem. Forhold som </w:t>
      </w:r>
      <w:r w:rsidR="002F496D">
        <w:rPr>
          <w:rFonts w:ascii="Calibri" w:hAnsi="Calibri" w:cs="Calibri"/>
          <w:snapToGrid w:val="0"/>
          <w:sz w:val="24"/>
        </w:rPr>
        <w:t>Freml</w:t>
      </w:r>
      <w:r w:rsidR="00827B02" w:rsidRPr="00B463FF">
        <w:rPr>
          <w:rFonts w:ascii="Calibri" w:hAnsi="Calibri" w:cs="Calibri"/>
          <w:snapToGrid w:val="0"/>
          <w:sz w:val="24"/>
        </w:rPr>
        <w:t>eietaker</w:t>
      </w:r>
      <w:r w:rsidRPr="00B463FF">
        <w:rPr>
          <w:rFonts w:ascii="Calibri" w:hAnsi="Calibri" w:cs="Calibri"/>
          <w:snapToGrid w:val="0"/>
          <w:sz w:val="24"/>
        </w:rPr>
        <w:t xml:space="preserve"> kjente til ved overtakelsen kan ikke senere gjøres gjeldende som mangel.</w:t>
      </w:r>
    </w:p>
    <w:p w14:paraId="3DBC3D4D" w14:textId="77777777" w:rsidR="00043EC4" w:rsidRPr="00B463FF" w:rsidRDefault="00043EC4">
      <w:pPr>
        <w:widowControl w:val="0"/>
        <w:rPr>
          <w:rFonts w:ascii="Calibri" w:hAnsi="Calibri" w:cs="Calibri"/>
          <w:snapToGrid w:val="0"/>
          <w:sz w:val="24"/>
        </w:rPr>
      </w:pPr>
    </w:p>
    <w:p w14:paraId="79888E62" w14:textId="77777777" w:rsidR="00973B0F" w:rsidRPr="00B463FF" w:rsidRDefault="007F03BB" w:rsidP="00973B0F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</w:t>
      </w:r>
      <w:r w:rsidR="00E42799">
        <w:rPr>
          <w:rFonts w:ascii="Calibri" w:hAnsi="Calibri" w:cs="Calibri"/>
          <w:snapToGrid w:val="0"/>
          <w:sz w:val="24"/>
        </w:rPr>
        <w:t>5</w:t>
      </w:r>
      <w:r w:rsidR="00A81E4C">
        <w:rPr>
          <w:rFonts w:ascii="Calibri" w:hAnsi="Calibri" w:cs="Calibri"/>
          <w:snapToGrid w:val="0"/>
          <w:sz w:val="24"/>
        </w:rPr>
        <w:t xml:space="preserve"> </w:t>
      </w:r>
      <w:r w:rsidRPr="00B463FF">
        <w:rPr>
          <w:rFonts w:ascii="Calibri" w:hAnsi="Calibri" w:cs="Calibri"/>
          <w:snapToGrid w:val="0"/>
          <w:sz w:val="24"/>
        </w:rPr>
        <w:t>)</w:t>
      </w:r>
      <w:r w:rsidR="002F496D">
        <w:rPr>
          <w:rFonts w:ascii="Calibri" w:hAnsi="Calibri" w:cs="Calibri"/>
          <w:snapToGrid w:val="0"/>
          <w:sz w:val="24"/>
        </w:rPr>
        <w:t>Freml</w:t>
      </w:r>
      <w:r w:rsidRPr="00B463FF">
        <w:rPr>
          <w:rFonts w:ascii="Calibri" w:hAnsi="Calibri" w:cs="Calibri"/>
          <w:snapToGrid w:val="0"/>
          <w:sz w:val="24"/>
        </w:rPr>
        <w:t xml:space="preserve">eietaker </w:t>
      </w:r>
      <w:r w:rsidR="00912743" w:rsidRPr="00B463FF">
        <w:rPr>
          <w:rFonts w:ascii="Calibri" w:hAnsi="Calibri" w:cs="Calibri"/>
          <w:snapToGrid w:val="0"/>
          <w:sz w:val="24"/>
        </w:rPr>
        <w:t>skal</w:t>
      </w:r>
      <w:r w:rsidRPr="00B463FF">
        <w:rPr>
          <w:rFonts w:ascii="Calibri" w:hAnsi="Calibri" w:cs="Calibri"/>
          <w:snapToGrid w:val="0"/>
          <w:sz w:val="24"/>
        </w:rPr>
        <w:t xml:space="preserve"> i hele </w:t>
      </w:r>
      <w:r w:rsidR="00470A8A" w:rsidRPr="00B463FF">
        <w:rPr>
          <w:rFonts w:ascii="Calibri" w:hAnsi="Calibri" w:cs="Calibri"/>
          <w:snapToGrid w:val="0"/>
          <w:sz w:val="24"/>
        </w:rPr>
        <w:t>L</w:t>
      </w:r>
      <w:r w:rsidRPr="00B463FF">
        <w:rPr>
          <w:rFonts w:ascii="Calibri" w:hAnsi="Calibri" w:cs="Calibri"/>
          <w:snapToGrid w:val="0"/>
          <w:sz w:val="24"/>
        </w:rPr>
        <w:t xml:space="preserve">eieperioden </w:t>
      </w:r>
      <w:r w:rsidRPr="00F455D3">
        <w:rPr>
          <w:rFonts w:ascii="Calibri" w:hAnsi="Calibri" w:cs="Calibri"/>
          <w:snapToGrid w:val="0"/>
          <w:sz w:val="24"/>
        </w:rPr>
        <w:t xml:space="preserve">følge </w:t>
      </w:r>
      <w:r w:rsidR="002F496D" w:rsidRPr="00F455D3">
        <w:rPr>
          <w:rFonts w:ascii="Calibri" w:hAnsi="Calibri" w:cs="Calibri"/>
          <w:snapToGrid w:val="0"/>
          <w:sz w:val="24"/>
        </w:rPr>
        <w:t>Eiendommens</w:t>
      </w:r>
      <w:r w:rsidRPr="00B463FF">
        <w:rPr>
          <w:rFonts w:ascii="Calibri" w:hAnsi="Calibri" w:cs="Calibri"/>
          <w:snapToGrid w:val="0"/>
          <w:sz w:val="24"/>
        </w:rPr>
        <w:t xml:space="preserve"> til enhver tid gjeldende driftsmanualer/-instrukser</w:t>
      </w:r>
      <w:r w:rsidR="0082330C">
        <w:rPr>
          <w:rFonts w:ascii="Calibri" w:hAnsi="Calibri" w:cs="Calibri"/>
          <w:snapToGrid w:val="0"/>
          <w:sz w:val="24"/>
        </w:rPr>
        <w:t xml:space="preserve"> i den grad slike er fremlagt av </w:t>
      </w:r>
      <w:proofErr w:type="spellStart"/>
      <w:r w:rsidR="0082330C">
        <w:rPr>
          <w:rFonts w:ascii="Calibri" w:hAnsi="Calibri" w:cs="Calibri"/>
          <w:snapToGrid w:val="0"/>
          <w:sz w:val="24"/>
        </w:rPr>
        <w:t>Fremutleier</w:t>
      </w:r>
      <w:proofErr w:type="spellEnd"/>
      <w:r w:rsidRPr="00B463FF">
        <w:rPr>
          <w:rFonts w:ascii="Calibri" w:hAnsi="Calibri" w:cs="Calibri"/>
          <w:snapToGrid w:val="0"/>
          <w:sz w:val="24"/>
        </w:rPr>
        <w:t>.</w:t>
      </w:r>
    </w:p>
    <w:p w14:paraId="06CB3686" w14:textId="77777777" w:rsidR="00973B0F" w:rsidRPr="00B463FF" w:rsidRDefault="00973B0F">
      <w:pPr>
        <w:widowControl w:val="0"/>
        <w:rPr>
          <w:rFonts w:ascii="Calibri" w:hAnsi="Calibri" w:cs="Calibri"/>
          <w:snapToGrid w:val="0"/>
          <w:sz w:val="24"/>
        </w:rPr>
      </w:pPr>
    </w:p>
    <w:p w14:paraId="3CF75BF7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788FEFCA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7 </w:t>
      </w:r>
      <w:r w:rsidRPr="00B463FF">
        <w:rPr>
          <w:rFonts w:ascii="Calibri" w:hAnsi="Calibri" w:cs="Calibri"/>
          <w:snapToGrid w:val="0"/>
          <w:sz w:val="24"/>
        </w:rPr>
        <w:tab/>
        <w:t>LEIE</w:t>
      </w:r>
      <w:r w:rsidR="00EE2529" w:rsidRPr="00B463FF">
        <w:rPr>
          <w:rFonts w:ascii="Calibri" w:hAnsi="Calibri" w:cs="Calibri"/>
          <w:snapToGrid w:val="0"/>
          <w:sz w:val="24"/>
        </w:rPr>
        <w:t>PERIODE</w:t>
      </w:r>
      <w:r w:rsidR="00F32EAB" w:rsidRPr="00B463FF">
        <w:rPr>
          <w:rFonts w:ascii="Calibri" w:hAnsi="Calibri" w:cs="Calibri"/>
          <w:snapToGrid w:val="0"/>
          <w:sz w:val="24"/>
        </w:rPr>
        <w:t>N</w:t>
      </w:r>
    </w:p>
    <w:p w14:paraId="44EF0926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213EDEE2" w14:textId="77777777" w:rsidR="0083618B" w:rsidRPr="00B463FF" w:rsidRDefault="00820920" w:rsidP="0083618B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(1)Freml</w:t>
      </w:r>
      <w:r w:rsidR="0026699B" w:rsidRPr="00B463FF">
        <w:rPr>
          <w:rFonts w:ascii="Calibri" w:hAnsi="Calibri" w:cs="Calibri"/>
          <w:snapToGrid w:val="0"/>
          <w:sz w:val="24"/>
        </w:rPr>
        <w:t xml:space="preserve">eieforholdet løper fra </w:t>
      </w:r>
      <w:r w:rsidR="00096A56" w:rsidRPr="00B463FF">
        <w:rPr>
          <w:rFonts w:ascii="Calibri" w:hAnsi="Calibri" w:cs="Calibri"/>
          <w:snapToGrid w:val="0"/>
          <w:sz w:val="24"/>
        </w:rPr>
        <w:t>[…]</w:t>
      </w:r>
      <w:r w:rsidR="0026699B" w:rsidRPr="00B463FF">
        <w:rPr>
          <w:rFonts w:ascii="Calibri" w:hAnsi="Calibri" w:cs="Calibri"/>
          <w:snapToGrid w:val="0"/>
          <w:sz w:val="24"/>
        </w:rPr>
        <w:t xml:space="preserve"> til </w:t>
      </w:r>
      <w:r w:rsidR="00096A56" w:rsidRPr="00B463FF">
        <w:rPr>
          <w:rFonts w:ascii="Calibri" w:hAnsi="Calibri" w:cs="Calibri"/>
          <w:snapToGrid w:val="0"/>
          <w:sz w:val="24"/>
        </w:rPr>
        <w:t>[…]</w:t>
      </w:r>
      <w:r w:rsidR="00F95B6C" w:rsidRPr="00B463FF">
        <w:rPr>
          <w:rFonts w:ascii="Calibri" w:hAnsi="Calibri" w:cs="Calibri"/>
          <w:snapToGrid w:val="0"/>
          <w:sz w:val="24"/>
        </w:rPr>
        <w:t xml:space="preserve"> (</w:t>
      </w:r>
      <w:r w:rsidR="00F95B6C" w:rsidRPr="00B463FF">
        <w:rPr>
          <w:rFonts w:ascii="Calibri" w:hAnsi="Calibri" w:cs="Calibri"/>
          <w:b/>
          <w:snapToGrid w:val="0"/>
          <w:sz w:val="24"/>
        </w:rPr>
        <w:t>Leieperioden)</w:t>
      </w:r>
      <w:r w:rsidR="0026699B" w:rsidRPr="00B463FF">
        <w:rPr>
          <w:rFonts w:ascii="Calibri" w:hAnsi="Calibri" w:cs="Calibri"/>
          <w:snapToGrid w:val="0"/>
          <w:sz w:val="24"/>
        </w:rPr>
        <w:t xml:space="preserve">, hvoretter leieforholdet opphører uten </w:t>
      </w:r>
      <w:r>
        <w:rPr>
          <w:rFonts w:ascii="Calibri" w:hAnsi="Calibri" w:cs="Calibri"/>
          <w:snapToGrid w:val="0"/>
          <w:sz w:val="24"/>
        </w:rPr>
        <w:t>oppsigelse. Frem</w:t>
      </w:r>
      <w:r w:rsidR="004C0425">
        <w:rPr>
          <w:rFonts w:ascii="Calibri" w:hAnsi="Calibri" w:cs="Calibri"/>
          <w:snapToGrid w:val="0"/>
          <w:sz w:val="24"/>
        </w:rPr>
        <w:t>l</w:t>
      </w:r>
      <w:r w:rsidR="0026699B" w:rsidRPr="00B463FF">
        <w:rPr>
          <w:rFonts w:ascii="Calibri" w:hAnsi="Calibri" w:cs="Calibri"/>
          <w:snapToGrid w:val="0"/>
          <w:sz w:val="24"/>
        </w:rPr>
        <w:t xml:space="preserve">eieforholdet kan ikke sies opp i </w:t>
      </w:r>
      <w:r w:rsidR="00F95B6C" w:rsidRPr="00B463FF">
        <w:rPr>
          <w:rFonts w:ascii="Calibri" w:hAnsi="Calibri" w:cs="Calibri"/>
          <w:snapToGrid w:val="0"/>
          <w:sz w:val="24"/>
        </w:rPr>
        <w:t>L</w:t>
      </w:r>
      <w:r w:rsidR="0026699B" w:rsidRPr="00B463FF">
        <w:rPr>
          <w:rFonts w:ascii="Calibri" w:hAnsi="Calibri" w:cs="Calibri"/>
          <w:snapToGrid w:val="0"/>
          <w:sz w:val="24"/>
        </w:rPr>
        <w:t xml:space="preserve">eieperioden.  </w:t>
      </w:r>
      <w:r w:rsidR="0083618B">
        <w:rPr>
          <w:rFonts w:ascii="Calibri" w:hAnsi="Calibri" w:cs="Calibri"/>
          <w:snapToGrid w:val="0"/>
          <w:sz w:val="24"/>
        </w:rPr>
        <w:t xml:space="preserve">Dersom </w:t>
      </w:r>
      <w:proofErr w:type="spellStart"/>
      <w:r w:rsidR="0083618B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83618B">
        <w:rPr>
          <w:rFonts w:ascii="Calibri" w:hAnsi="Calibri" w:cs="Calibri"/>
          <w:snapToGrid w:val="0"/>
          <w:sz w:val="24"/>
        </w:rPr>
        <w:t xml:space="preserve"> opphører eller bortfaller, uavhengig av årsak, opphører også denne Fremleieavtalen. </w:t>
      </w:r>
      <w:proofErr w:type="spellStart"/>
      <w:r w:rsidR="0083618B">
        <w:rPr>
          <w:rFonts w:ascii="Calibri" w:hAnsi="Calibri" w:cs="Calibri"/>
          <w:snapToGrid w:val="0"/>
          <w:sz w:val="24"/>
        </w:rPr>
        <w:t>Fremutleier</w:t>
      </w:r>
      <w:proofErr w:type="spellEnd"/>
      <w:r w:rsidR="0083618B">
        <w:rPr>
          <w:rFonts w:ascii="Calibri" w:hAnsi="Calibri" w:cs="Calibri"/>
          <w:snapToGrid w:val="0"/>
          <w:sz w:val="24"/>
        </w:rPr>
        <w:t xml:space="preserve"> skal informere Fremleietaker om opphør av </w:t>
      </w:r>
      <w:proofErr w:type="spellStart"/>
      <w:r w:rsidR="0083618B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83618B">
        <w:rPr>
          <w:rFonts w:ascii="Calibri" w:hAnsi="Calibri" w:cs="Calibri"/>
          <w:snapToGrid w:val="0"/>
          <w:sz w:val="24"/>
        </w:rPr>
        <w:t xml:space="preserve"> uten ugrunnet opphold. </w:t>
      </w:r>
    </w:p>
    <w:p w14:paraId="03F9430C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0C8DC6A7" w14:textId="77777777" w:rsidR="00453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(2)Fristen for å sende flyttingsoppfordring etter </w:t>
      </w:r>
      <w:r w:rsidR="00695FDE" w:rsidRPr="00B463FF">
        <w:rPr>
          <w:rFonts w:ascii="Calibri" w:hAnsi="Calibri" w:cs="Calibri"/>
          <w:snapToGrid w:val="0"/>
          <w:sz w:val="24"/>
        </w:rPr>
        <w:t>Leieperiodens utløp</w:t>
      </w:r>
      <w:r w:rsidR="007465B1">
        <w:rPr>
          <w:rFonts w:ascii="Calibri" w:hAnsi="Calibri" w:cs="Calibri"/>
          <w:snapToGrid w:val="0"/>
          <w:sz w:val="24"/>
        </w:rPr>
        <w:t xml:space="preserve"> </w:t>
      </w:r>
      <w:r w:rsidR="00AE49B6" w:rsidRPr="00B463FF">
        <w:rPr>
          <w:rFonts w:ascii="Calibri" w:hAnsi="Calibri" w:cs="Calibri"/>
          <w:snapToGrid w:val="0"/>
          <w:sz w:val="24"/>
        </w:rPr>
        <w:t>er</w:t>
      </w:r>
      <w:r w:rsidRPr="00B463FF">
        <w:rPr>
          <w:rFonts w:ascii="Calibri" w:hAnsi="Calibri" w:cs="Calibri"/>
          <w:snapToGrid w:val="0"/>
          <w:sz w:val="24"/>
        </w:rPr>
        <w:t xml:space="preserve"> seks måneder. </w:t>
      </w:r>
    </w:p>
    <w:p w14:paraId="360ABD59" w14:textId="77777777" w:rsidR="00820920" w:rsidRDefault="00820920">
      <w:pPr>
        <w:widowControl w:val="0"/>
        <w:rPr>
          <w:rFonts w:ascii="Calibri" w:hAnsi="Calibri" w:cs="Calibri"/>
          <w:snapToGrid w:val="0"/>
          <w:sz w:val="24"/>
        </w:rPr>
      </w:pPr>
    </w:p>
    <w:p w14:paraId="550EE083" w14:textId="77777777" w:rsidR="004533FF" w:rsidRDefault="00820920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(3)</w:t>
      </w:r>
      <w:r w:rsidR="0083618B">
        <w:rPr>
          <w:rFonts w:ascii="Calibri" w:hAnsi="Calibri" w:cs="Calibri"/>
          <w:snapToGrid w:val="0"/>
          <w:sz w:val="24"/>
        </w:rPr>
        <w:t>E</w:t>
      </w:r>
      <w:r w:rsidR="009C7EFA">
        <w:rPr>
          <w:rFonts w:ascii="Calibri" w:hAnsi="Calibri" w:cs="Calibri"/>
          <w:snapToGrid w:val="0"/>
          <w:sz w:val="24"/>
        </w:rPr>
        <w:t>n e</w:t>
      </w:r>
      <w:r w:rsidR="0083618B">
        <w:rPr>
          <w:rFonts w:ascii="Calibri" w:hAnsi="Calibri" w:cs="Calibri"/>
          <w:snapToGrid w:val="0"/>
          <w:sz w:val="24"/>
        </w:rPr>
        <w:t xml:space="preserve">ventuell avtalt forlengelsesadgang i </w:t>
      </w:r>
      <w:proofErr w:type="spellStart"/>
      <w:r w:rsidR="0083618B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83618B">
        <w:rPr>
          <w:rFonts w:ascii="Calibri" w:hAnsi="Calibri" w:cs="Calibri"/>
          <w:snapToGrid w:val="0"/>
          <w:sz w:val="24"/>
        </w:rPr>
        <w:t xml:space="preserve"> gj</w:t>
      </w:r>
      <w:r w:rsidR="0082330C">
        <w:rPr>
          <w:rFonts w:ascii="Calibri" w:hAnsi="Calibri" w:cs="Calibri"/>
          <w:snapToGrid w:val="0"/>
          <w:sz w:val="24"/>
        </w:rPr>
        <w:t>elder ikke for Fremleieavtalen</w:t>
      </w:r>
      <w:r w:rsidR="0083618B">
        <w:rPr>
          <w:rFonts w:ascii="Calibri" w:hAnsi="Calibri" w:cs="Calibri"/>
          <w:snapToGrid w:val="0"/>
          <w:sz w:val="24"/>
        </w:rPr>
        <w:t xml:space="preserve">. </w:t>
      </w:r>
    </w:p>
    <w:p w14:paraId="36C7F1FC" w14:textId="77777777" w:rsidR="009131B6" w:rsidRPr="00B463FF" w:rsidRDefault="009131B6">
      <w:pPr>
        <w:widowControl w:val="0"/>
        <w:rPr>
          <w:rFonts w:ascii="Calibri" w:hAnsi="Calibri" w:cs="Calibri"/>
          <w:snapToGrid w:val="0"/>
          <w:sz w:val="24"/>
        </w:rPr>
      </w:pPr>
    </w:p>
    <w:p w14:paraId="2F9B15B5" w14:textId="77777777" w:rsidR="00281316" w:rsidRPr="00B463FF" w:rsidRDefault="00281316">
      <w:pPr>
        <w:widowControl w:val="0"/>
        <w:rPr>
          <w:rFonts w:ascii="Calibri" w:hAnsi="Calibri" w:cs="Calibri"/>
          <w:snapToGrid w:val="0"/>
          <w:sz w:val="24"/>
        </w:rPr>
      </w:pPr>
    </w:p>
    <w:p w14:paraId="6B9C8D54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lastRenderedPageBreak/>
        <w:t xml:space="preserve">8 </w:t>
      </w:r>
      <w:r w:rsidRPr="00B463FF">
        <w:rPr>
          <w:rFonts w:ascii="Calibri" w:hAnsi="Calibri" w:cs="Calibri"/>
          <w:snapToGrid w:val="0"/>
          <w:sz w:val="24"/>
        </w:rPr>
        <w:tab/>
        <w:t>LEIE</w:t>
      </w:r>
      <w:r w:rsidR="005F74F0" w:rsidRPr="00B463FF">
        <w:rPr>
          <w:rFonts w:ascii="Calibri" w:hAnsi="Calibri" w:cs="Calibri"/>
          <w:snapToGrid w:val="0"/>
          <w:sz w:val="24"/>
        </w:rPr>
        <w:t>N, FELLESKOSTNADENE</w:t>
      </w:r>
      <w:r w:rsidR="00891289" w:rsidRPr="00B463FF">
        <w:rPr>
          <w:rFonts w:ascii="Calibri" w:hAnsi="Calibri" w:cs="Calibri"/>
          <w:snapToGrid w:val="0"/>
          <w:sz w:val="24"/>
        </w:rPr>
        <w:t xml:space="preserve"> MV.</w:t>
      </w:r>
      <w:r w:rsidRPr="00B463FF">
        <w:rPr>
          <w:rFonts w:ascii="Calibri" w:hAnsi="Calibri" w:cs="Calibri"/>
          <w:snapToGrid w:val="0"/>
          <w:sz w:val="24"/>
        </w:rPr>
        <w:t xml:space="preserve"> </w:t>
      </w:r>
    </w:p>
    <w:p w14:paraId="6FE6C1C7" w14:textId="77777777" w:rsidR="0026699B" w:rsidRPr="00B463FF" w:rsidRDefault="00695FDE" w:rsidP="00C26BCA">
      <w:pPr>
        <w:widowControl w:val="0"/>
        <w:tabs>
          <w:tab w:val="left" w:pos="4057"/>
        </w:tabs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ab/>
      </w:r>
    </w:p>
    <w:p w14:paraId="02A4EFA6" w14:textId="77777777" w:rsidR="00470A8A" w:rsidRPr="00C26BCA" w:rsidRDefault="0026699B">
      <w:pPr>
        <w:widowControl w:val="0"/>
        <w:rPr>
          <w:rFonts w:ascii="Calibri" w:hAnsi="Calibri" w:cs="Calibri"/>
          <w:i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(1)</w:t>
      </w:r>
      <w:r w:rsidR="00654188">
        <w:rPr>
          <w:rFonts w:ascii="Calibri" w:hAnsi="Calibri" w:cs="Calibri"/>
          <w:snapToGrid w:val="0"/>
          <w:sz w:val="24"/>
        </w:rPr>
        <w:t>Leien for Freml</w:t>
      </w:r>
      <w:r w:rsidR="005F74F0" w:rsidRPr="00B463FF">
        <w:rPr>
          <w:rFonts w:ascii="Calibri" w:hAnsi="Calibri" w:cs="Calibri"/>
          <w:snapToGrid w:val="0"/>
          <w:sz w:val="24"/>
        </w:rPr>
        <w:t>eieobjektet per år</w:t>
      </w:r>
      <w:r w:rsidR="00EE2529" w:rsidRPr="00B463FF">
        <w:rPr>
          <w:rFonts w:ascii="Calibri" w:hAnsi="Calibri" w:cs="Calibri"/>
          <w:snapToGrid w:val="0"/>
          <w:sz w:val="24"/>
        </w:rPr>
        <w:t xml:space="preserve"> (</w:t>
      </w:r>
      <w:r w:rsidR="00EE2529" w:rsidRPr="00B463FF">
        <w:rPr>
          <w:rFonts w:ascii="Calibri" w:hAnsi="Calibri" w:cs="Calibri"/>
          <w:b/>
          <w:snapToGrid w:val="0"/>
          <w:sz w:val="24"/>
        </w:rPr>
        <w:t>Leien</w:t>
      </w:r>
      <w:r w:rsidR="00EE2529" w:rsidRPr="00B463FF">
        <w:rPr>
          <w:rFonts w:ascii="Calibri" w:hAnsi="Calibri" w:cs="Calibri"/>
          <w:snapToGrid w:val="0"/>
          <w:sz w:val="24"/>
        </w:rPr>
        <w:t>)</w:t>
      </w:r>
      <w:r w:rsidRPr="00B463FF">
        <w:rPr>
          <w:rFonts w:ascii="Calibri" w:hAnsi="Calibri" w:cs="Calibri"/>
          <w:snapToGrid w:val="0"/>
          <w:sz w:val="24"/>
        </w:rPr>
        <w:t xml:space="preserve"> utgjør NOK </w:t>
      </w:r>
      <w:r w:rsidR="00096A56" w:rsidRPr="00B463FF">
        <w:rPr>
          <w:rFonts w:ascii="Calibri" w:hAnsi="Calibri" w:cs="Calibri"/>
          <w:snapToGrid w:val="0"/>
          <w:sz w:val="24"/>
        </w:rPr>
        <w:t>[…]</w:t>
      </w:r>
      <w:r w:rsidRPr="00B463FF">
        <w:rPr>
          <w:rFonts w:ascii="Calibri" w:hAnsi="Calibri" w:cs="Calibri"/>
          <w:snapToGrid w:val="0"/>
          <w:sz w:val="24"/>
        </w:rPr>
        <w:t xml:space="preserve"> (eksklusiv</w:t>
      </w:r>
      <w:r w:rsidR="003D110F">
        <w:rPr>
          <w:rFonts w:ascii="Calibri" w:hAnsi="Calibri" w:cs="Calibri"/>
          <w:snapToGrid w:val="0"/>
          <w:sz w:val="24"/>
        </w:rPr>
        <w:t>e</w:t>
      </w:r>
      <w:r w:rsidRPr="00B463FF">
        <w:rPr>
          <w:rFonts w:ascii="Calibri" w:hAnsi="Calibri" w:cs="Calibri"/>
          <w:snapToGrid w:val="0"/>
          <w:sz w:val="24"/>
        </w:rPr>
        <w:t xml:space="preserve"> merverdiavgift). </w:t>
      </w:r>
      <w:r w:rsidR="00470A8A" w:rsidRPr="00B463FF">
        <w:rPr>
          <w:rFonts w:ascii="Calibri" w:hAnsi="Calibri" w:cs="Calibri"/>
          <w:snapToGrid w:val="0"/>
          <w:sz w:val="24"/>
        </w:rPr>
        <w:t>I tillegg kommer merverdiavgift i den utstrekning vilkårene for å legge merverdiavgift på Leien er oppfylt, jf. punkt 9.</w:t>
      </w:r>
    </w:p>
    <w:p w14:paraId="0C8A6CA1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35760E3E" w14:textId="77777777" w:rsidR="0026699B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(2)</w:t>
      </w:r>
      <w:r w:rsidR="008050CF" w:rsidRPr="00B463FF">
        <w:rPr>
          <w:rFonts w:ascii="Calibri" w:hAnsi="Calibri" w:cs="Calibri"/>
          <w:snapToGrid w:val="0"/>
          <w:sz w:val="24"/>
        </w:rPr>
        <w:t xml:space="preserve">1/4 / 1/12 </w:t>
      </w:r>
      <w:r w:rsidR="008050CF" w:rsidRPr="00B463FF">
        <w:rPr>
          <w:rFonts w:ascii="Calibri" w:hAnsi="Calibri" w:cs="Calibri"/>
          <w:i/>
          <w:snapToGrid w:val="0"/>
          <w:sz w:val="24"/>
        </w:rPr>
        <w:t xml:space="preserve">[stryk det som ikke passer] </w:t>
      </w:r>
      <w:r w:rsidR="008050CF" w:rsidRPr="00B463FF">
        <w:rPr>
          <w:rFonts w:ascii="Calibri" w:hAnsi="Calibri" w:cs="Calibri"/>
          <w:snapToGrid w:val="0"/>
          <w:sz w:val="24"/>
        </w:rPr>
        <w:t xml:space="preserve">av </w:t>
      </w:r>
      <w:r w:rsidRPr="00B463FF">
        <w:rPr>
          <w:rFonts w:ascii="Calibri" w:hAnsi="Calibri" w:cs="Calibri"/>
          <w:snapToGrid w:val="0"/>
          <w:sz w:val="24"/>
        </w:rPr>
        <w:t>Leien forfaller</w:t>
      </w:r>
      <w:r w:rsidR="00055723">
        <w:rPr>
          <w:rFonts w:ascii="Calibri" w:hAnsi="Calibri" w:cs="Calibri"/>
          <w:snapToGrid w:val="0"/>
          <w:sz w:val="24"/>
        </w:rPr>
        <w:t xml:space="preserve"> til betaling forskuddsvis den [25.] før</w:t>
      </w:r>
      <w:r w:rsidRPr="00B463FF">
        <w:rPr>
          <w:rFonts w:ascii="Calibri" w:hAnsi="Calibri" w:cs="Calibri"/>
          <w:snapToGrid w:val="0"/>
          <w:sz w:val="24"/>
        </w:rPr>
        <w:t xml:space="preserve"> hver(t) kvartal/måned </w:t>
      </w:r>
      <w:r w:rsidR="00B46178" w:rsidRPr="00B463FF">
        <w:rPr>
          <w:rFonts w:ascii="Calibri" w:hAnsi="Calibri" w:cs="Calibri"/>
          <w:i/>
          <w:snapToGrid w:val="0"/>
          <w:sz w:val="24"/>
        </w:rPr>
        <w:t>[</w:t>
      </w:r>
      <w:r w:rsidRPr="00B463FF">
        <w:rPr>
          <w:rFonts w:ascii="Calibri" w:hAnsi="Calibri" w:cs="Calibri"/>
          <w:i/>
          <w:snapToGrid w:val="0"/>
          <w:sz w:val="24"/>
        </w:rPr>
        <w:t>stryk det som ikke passer</w:t>
      </w:r>
      <w:r w:rsidR="00B46178" w:rsidRPr="00B463FF">
        <w:rPr>
          <w:rFonts w:ascii="Calibri" w:hAnsi="Calibri" w:cs="Calibri"/>
          <w:i/>
          <w:snapToGrid w:val="0"/>
          <w:sz w:val="24"/>
        </w:rPr>
        <w:t>]</w:t>
      </w:r>
      <w:r w:rsidRPr="00B463FF">
        <w:rPr>
          <w:rFonts w:ascii="Calibri" w:hAnsi="Calibri" w:cs="Calibri"/>
          <w:snapToGrid w:val="0"/>
          <w:sz w:val="24"/>
        </w:rPr>
        <w:t xml:space="preserve"> med NOK </w:t>
      </w:r>
      <w:r w:rsidR="00096A56" w:rsidRPr="00B463FF">
        <w:rPr>
          <w:rFonts w:ascii="Calibri" w:hAnsi="Calibri" w:cs="Calibri"/>
          <w:snapToGrid w:val="0"/>
          <w:sz w:val="24"/>
        </w:rPr>
        <w:t>[…]</w:t>
      </w:r>
      <w:r w:rsidRPr="00B463FF">
        <w:rPr>
          <w:rFonts w:ascii="Calibri" w:hAnsi="Calibri" w:cs="Calibri"/>
          <w:snapToGrid w:val="0"/>
          <w:sz w:val="24"/>
        </w:rPr>
        <w:t xml:space="preserve"> (eksklusiv</w:t>
      </w:r>
      <w:r w:rsidR="003D110F">
        <w:rPr>
          <w:rFonts w:ascii="Calibri" w:hAnsi="Calibri" w:cs="Calibri"/>
          <w:snapToGrid w:val="0"/>
          <w:sz w:val="24"/>
        </w:rPr>
        <w:t>e</w:t>
      </w:r>
      <w:r w:rsidRPr="00B463FF">
        <w:rPr>
          <w:rFonts w:ascii="Calibri" w:hAnsi="Calibri" w:cs="Calibri"/>
          <w:snapToGrid w:val="0"/>
          <w:sz w:val="24"/>
        </w:rPr>
        <w:t xml:space="preserve"> merverdiavgift).</w:t>
      </w:r>
    </w:p>
    <w:p w14:paraId="0D0D4260" w14:textId="77777777" w:rsidR="005C4BC9" w:rsidRDefault="005C4BC9">
      <w:pPr>
        <w:widowControl w:val="0"/>
        <w:rPr>
          <w:rFonts w:ascii="Calibri" w:hAnsi="Calibri" w:cs="Calibri"/>
          <w:snapToGrid w:val="0"/>
          <w:sz w:val="24"/>
        </w:rPr>
      </w:pPr>
    </w:p>
    <w:p w14:paraId="50B8099B" w14:textId="77777777" w:rsidR="005C4BC9" w:rsidRPr="00B463FF" w:rsidRDefault="005C4BC9">
      <w:pPr>
        <w:widowControl w:val="0"/>
        <w:rPr>
          <w:rFonts w:ascii="Calibri" w:hAnsi="Calibri" w:cs="Calibri"/>
          <w:snapToGrid w:val="0"/>
          <w:sz w:val="24"/>
        </w:rPr>
      </w:pPr>
    </w:p>
    <w:p w14:paraId="3F556A02" w14:textId="77777777" w:rsidR="0026699B" w:rsidRPr="00D1206A" w:rsidRDefault="005C4BC9">
      <w:pPr>
        <w:widowControl w:val="0"/>
        <w:rPr>
          <w:rFonts w:ascii="Calibri" w:hAnsi="Calibri" w:cs="Calibri"/>
          <w:i/>
          <w:snapToGrid w:val="0"/>
          <w:sz w:val="24"/>
          <w:u w:val="single"/>
        </w:rPr>
      </w:pPr>
      <w:r w:rsidRPr="00D1206A">
        <w:rPr>
          <w:rFonts w:ascii="Calibri" w:hAnsi="Calibri" w:cs="Calibri"/>
          <w:i/>
          <w:snapToGrid w:val="0"/>
          <w:sz w:val="24"/>
          <w:u w:val="single"/>
        </w:rPr>
        <w:t>[Alternativ 1 – Ved fremleie av deler av Eiendommen:</w:t>
      </w:r>
    </w:p>
    <w:p w14:paraId="4AD09B61" w14:textId="77777777" w:rsidR="005C4BC9" w:rsidRPr="005C4BC9" w:rsidRDefault="005C4BC9">
      <w:pPr>
        <w:widowControl w:val="0"/>
        <w:rPr>
          <w:rFonts w:ascii="Calibri" w:hAnsi="Calibri" w:cs="Calibri"/>
          <w:i/>
          <w:snapToGrid w:val="0"/>
          <w:sz w:val="24"/>
        </w:rPr>
      </w:pPr>
    </w:p>
    <w:p w14:paraId="3FE5AB1C" w14:textId="77777777" w:rsidR="00891289" w:rsidRDefault="00FC7389" w:rsidP="00FC7389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</w:t>
      </w:r>
      <w:r w:rsidR="00470A8A" w:rsidRPr="00B463FF">
        <w:rPr>
          <w:rFonts w:ascii="Calibri" w:hAnsi="Calibri" w:cs="Calibri"/>
          <w:snapToGrid w:val="0"/>
          <w:sz w:val="24"/>
        </w:rPr>
        <w:t>3</w:t>
      </w:r>
      <w:r w:rsidRPr="00B463FF">
        <w:rPr>
          <w:rFonts w:ascii="Calibri" w:hAnsi="Calibri" w:cs="Calibri"/>
          <w:snapToGrid w:val="0"/>
          <w:sz w:val="24"/>
        </w:rPr>
        <w:t xml:space="preserve">)I tillegg til </w:t>
      </w:r>
      <w:r w:rsidR="00D33639" w:rsidRPr="00B463FF">
        <w:rPr>
          <w:rFonts w:ascii="Calibri" w:hAnsi="Calibri" w:cs="Calibri"/>
          <w:snapToGrid w:val="0"/>
          <w:sz w:val="24"/>
        </w:rPr>
        <w:t>L</w:t>
      </w:r>
      <w:r w:rsidRPr="00B463FF">
        <w:rPr>
          <w:rFonts w:ascii="Calibri" w:hAnsi="Calibri" w:cs="Calibri"/>
          <w:snapToGrid w:val="0"/>
          <w:sz w:val="24"/>
        </w:rPr>
        <w:t xml:space="preserve">eien betaler </w:t>
      </w:r>
      <w:r w:rsidR="002F496D">
        <w:rPr>
          <w:rFonts w:ascii="Calibri" w:hAnsi="Calibri" w:cs="Calibri"/>
          <w:snapToGrid w:val="0"/>
          <w:sz w:val="24"/>
        </w:rPr>
        <w:t>Freml</w:t>
      </w:r>
      <w:r w:rsidR="00827B02" w:rsidRPr="00B463FF">
        <w:rPr>
          <w:rFonts w:ascii="Calibri" w:hAnsi="Calibri" w:cs="Calibri"/>
          <w:snapToGrid w:val="0"/>
          <w:sz w:val="24"/>
        </w:rPr>
        <w:t>eietaker</w:t>
      </w:r>
      <w:r w:rsidRPr="00B463FF">
        <w:rPr>
          <w:rFonts w:ascii="Calibri" w:hAnsi="Calibri" w:cs="Calibri"/>
          <w:snapToGrid w:val="0"/>
          <w:sz w:val="24"/>
        </w:rPr>
        <w:t xml:space="preserve"> </w:t>
      </w:r>
      <w:r w:rsidR="00A8621F">
        <w:rPr>
          <w:rFonts w:ascii="Calibri" w:hAnsi="Calibri" w:cs="Calibri"/>
          <w:snapToGrid w:val="0"/>
          <w:sz w:val="24"/>
        </w:rPr>
        <w:t>d</w:t>
      </w:r>
      <w:r w:rsidRPr="00B463FF">
        <w:rPr>
          <w:rFonts w:ascii="Calibri" w:hAnsi="Calibri" w:cs="Calibri"/>
          <w:snapToGrid w:val="0"/>
          <w:sz w:val="24"/>
        </w:rPr>
        <w:t xml:space="preserve">en </w:t>
      </w:r>
      <w:r w:rsidR="00C80E67">
        <w:rPr>
          <w:rFonts w:ascii="Calibri" w:hAnsi="Calibri" w:cs="Calibri"/>
          <w:snapToGrid w:val="0"/>
          <w:sz w:val="24"/>
        </w:rPr>
        <w:t xml:space="preserve">forholdsmessige </w:t>
      </w:r>
      <w:r w:rsidRPr="00B463FF">
        <w:rPr>
          <w:rFonts w:ascii="Calibri" w:hAnsi="Calibri" w:cs="Calibri"/>
          <w:snapToGrid w:val="0"/>
          <w:sz w:val="24"/>
        </w:rPr>
        <w:t xml:space="preserve">andel av </w:t>
      </w:r>
      <w:r w:rsidR="00827B02" w:rsidRPr="00B463FF">
        <w:rPr>
          <w:rFonts w:ascii="Calibri" w:hAnsi="Calibri" w:cs="Calibri"/>
          <w:snapToGrid w:val="0"/>
          <w:sz w:val="24"/>
        </w:rPr>
        <w:t>Eiendommen</w:t>
      </w:r>
      <w:r w:rsidRPr="00B463FF">
        <w:rPr>
          <w:rFonts w:ascii="Calibri" w:hAnsi="Calibri" w:cs="Calibri"/>
          <w:snapToGrid w:val="0"/>
          <w:sz w:val="24"/>
        </w:rPr>
        <w:t>s felleskostnader</w:t>
      </w:r>
      <w:r w:rsidR="00891289" w:rsidRPr="00B463FF">
        <w:rPr>
          <w:rFonts w:ascii="Calibri" w:hAnsi="Calibri" w:cs="Calibri"/>
          <w:snapToGrid w:val="0"/>
          <w:sz w:val="24"/>
        </w:rPr>
        <w:t xml:space="preserve"> (</w:t>
      </w:r>
      <w:r w:rsidR="00891289" w:rsidRPr="00B463FF">
        <w:rPr>
          <w:rFonts w:ascii="Calibri" w:hAnsi="Calibri" w:cs="Calibri"/>
          <w:b/>
          <w:snapToGrid w:val="0"/>
          <w:sz w:val="24"/>
        </w:rPr>
        <w:t>Felleskostnadene</w:t>
      </w:r>
      <w:r w:rsidR="00891289" w:rsidRPr="00B463FF">
        <w:rPr>
          <w:rFonts w:ascii="Calibri" w:hAnsi="Calibri" w:cs="Calibri"/>
          <w:snapToGrid w:val="0"/>
          <w:sz w:val="24"/>
        </w:rPr>
        <w:t>)</w:t>
      </w:r>
      <w:r w:rsidR="00A8621F">
        <w:rPr>
          <w:rFonts w:ascii="Calibri" w:hAnsi="Calibri" w:cs="Calibri"/>
          <w:snapToGrid w:val="0"/>
          <w:sz w:val="24"/>
        </w:rPr>
        <w:t xml:space="preserve"> som tilkommer Fremleieobjek</w:t>
      </w:r>
      <w:r w:rsidR="004C0425">
        <w:rPr>
          <w:rFonts w:ascii="Calibri" w:hAnsi="Calibri" w:cs="Calibri"/>
          <w:snapToGrid w:val="0"/>
          <w:sz w:val="24"/>
        </w:rPr>
        <w:t>t</w:t>
      </w:r>
      <w:r w:rsidR="00A8621F">
        <w:rPr>
          <w:rFonts w:ascii="Calibri" w:hAnsi="Calibri" w:cs="Calibri"/>
          <w:snapToGrid w:val="0"/>
          <w:sz w:val="24"/>
        </w:rPr>
        <w:t xml:space="preserve">et i henhold til </w:t>
      </w:r>
      <w:r w:rsidR="00C80E67">
        <w:rPr>
          <w:rFonts w:ascii="Calibri" w:hAnsi="Calibri" w:cs="Calibri"/>
          <w:snapToGrid w:val="0"/>
          <w:sz w:val="24"/>
        </w:rPr>
        <w:t xml:space="preserve">bestemmelsene i </w:t>
      </w:r>
      <w:proofErr w:type="spellStart"/>
      <w:r w:rsidR="00A8621F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5C4BC9">
        <w:rPr>
          <w:rFonts w:ascii="Calibri" w:hAnsi="Calibri" w:cs="Calibri"/>
          <w:snapToGrid w:val="0"/>
          <w:sz w:val="24"/>
        </w:rPr>
        <w:t>, herunder eventuell ikke-fradragsberettiget merverdiavgift på slike kostnader</w:t>
      </w:r>
      <w:r w:rsidRPr="00B463FF">
        <w:rPr>
          <w:rFonts w:ascii="Calibri" w:hAnsi="Calibri" w:cs="Calibri"/>
          <w:snapToGrid w:val="0"/>
          <w:sz w:val="24"/>
        </w:rPr>
        <w:t xml:space="preserve">. </w:t>
      </w:r>
      <w:r w:rsidR="00891289" w:rsidRPr="00B463FF">
        <w:rPr>
          <w:rFonts w:ascii="Calibri" w:hAnsi="Calibri" w:cs="Calibri"/>
          <w:snapToGrid w:val="0"/>
          <w:sz w:val="24"/>
        </w:rPr>
        <w:t xml:space="preserve">Eksempler på kostnader som inngår i </w:t>
      </w:r>
      <w:r w:rsidR="00891289" w:rsidRPr="00C26BCA">
        <w:rPr>
          <w:rFonts w:ascii="Calibri" w:hAnsi="Calibri" w:cs="Calibri"/>
          <w:snapToGrid w:val="0"/>
          <w:sz w:val="24"/>
        </w:rPr>
        <w:t>F</w:t>
      </w:r>
      <w:r w:rsidR="00891289" w:rsidRPr="00B463FF">
        <w:rPr>
          <w:rFonts w:ascii="Calibri" w:hAnsi="Calibri" w:cs="Calibri"/>
          <w:snapToGrid w:val="0"/>
          <w:sz w:val="24"/>
        </w:rPr>
        <w:t xml:space="preserve">elleskostnadene er inntatt </w:t>
      </w:r>
      <w:r w:rsidR="00B644DD">
        <w:rPr>
          <w:rFonts w:ascii="Calibri" w:hAnsi="Calibri" w:cs="Calibri"/>
          <w:snapToGrid w:val="0"/>
          <w:sz w:val="24"/>
        </w:rPr>
        <w:t>i</w:t>
      </w:r>
      <w:r w:rsidR="00891289" w:rsidRPr="00B463FF">
        <w:rPr>
          <w:rFonts w:ascii="Calibri" w:hAnsi="Calibri" w:cs="Calibri"/>
          <w:snapToGrid w:val="0"/>
          <w:sz w:val="24"/>
        </w:rPr>
        <w:t xml:space="preserve"> </w:t>
      </w:r>
      <w:proofErr w:type="spellStart"/>
      <w:r w:rsidR="00A8621F">
        <w:rPr>
          <w:rFonts w:ascii="Calibri" w:hAnsi="Calibri" w:cs="Calibri"/>
          <w:snapToGrid w:val="0"/>
          <w:sz w:val="24"/>
        </w:rPr>
        <w:t>Hovedleieavtalens</w:t>
      </w:r>
      <w:proofErr w:type="spellEnd"/>
      <w:r w:rsidR="00A8621F">
        <w:rPr>
          <w:rFonts w:ascii="Calibri" w:hAnsi="Calibri" w:cs="Calibri"/>
          <w:snapToGrid w:val="0"/>
          <w:sz w:val="24"/>
        </w:rPr>
        <w:t xml:space="preserve"> </w:t>
      </w:r>
      <w:r w:rsidR="00663304" w:rsidRPr="00663304">
        <w:rPr>
          <w:rFonts w:ascii="Calibri" w:hAnsi="Calibri" w:cs="Calibri"/>
          <w:b/>
          <w:snapToGrid w:val="0"/>
          <w:sz w:val="24"/>
        </w:rPr>
        <w:t>Bilag</w:t>
      </w:r>
      <w:r w:rsidR="00891289" w:rsidRPr="00B463FF">
        <w:rPr>
          <w:rFonts w:ascii="Calibri" w:hAnsi="Calibri" w:cs="Calibri"/>
          <w:b/>
          <w:snapToGrid w:val="0"/>
          <w:sz w:val="24"/>
        </w:rPr>
        <w:t xml:space="preserve"> […]</w:t>
      </w:r>
      <w:r w:rsidR="00891289" w:rsidRPr="00B463FF">
        <w:rPr>
          <w:rFonts w:ascii="Calibri" w:hAnsi="Calibri" w:cs="Calibri"/>
          <w:snapToGrid w:val="0"/>
          <w:sz w:val="24"/>
        </w:rPr>
        <w:t>.</w:t>
      </w:r>
      <w:r w:rsidR="00A8621F">
        <w:rPr>
          <w:rFonts w:ascii="Calibri" w:hAnsi="Calibri" w:cs="Calibri"/>
          <w:snapToGrid w:val="0"/>
          <w:sz w:val="24"/>
        </w:rPr>
        <w:t xml:space="preserve"> </w:t>
      </w:r>
    </w:p>
    <w:p w14:paraId="68E226F6" w14:textId="77777777" w:rsidR="00973B0F" w:rsidRPr="00B463FF" w:rsidRDefault="00973B0F">
      <w:pPr>
        <w:widowControl w:val="0"/>
        <w:rPr>
          <w:rFonts w:ascii="Calibri" w:hAnsi="Calibri" w:cs="Calibri"/>
          <w:snapToGrid w:val="0"/>
          <w:sz w:val="24"/>
        </w:rPr>
      </w:pPr>
    </w:p>
    <w:p w14:paraId="46FDAABF" w14:textId="77777777" w:rsidR="0026699B" w:rsidRPr="00B463FF" w:rsidRDefault="00A8621F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(4</w:t>
      </w:r>
      <w:r w:rsidR="0026699B" w:rsidRPr="00B463FF">
        <w:rPr>
          <w:rFonts w:ascii="Calibri" w:hAnsi="Calibri" w:cs="Calibri"/>
          <w:snapToGrid w:val="0"/>
          <w:sz w:val="24"/>
        </w:rPr>
        <w:t>)Ved kontraktsinngåelsen er a konto</w:t>
      </w:r>
      <w:r w:rsidR="004129E1" w:rsidRPr="00C26BCA">
        <w:rPr>
          <w:rFonts w:ascii="Calibri" w:hAnsi="Calibri" w:cs="Calibri"/>
          <w:snapToGrid w:val="0"/>
          <w:sz w:val="24"/>
        </w:rPr>
        <w:t>-</w:t>
      </w:r>
      <w:r w:rsidR="0026699B" w:rsidRPr="00B463FF">
        <w:rPr>
          <w:rFonts w:ascii="Calibri" w:hAnsi="Calibri" w:cs="Calibri"/>
          <w:snapToGrid w:val="0"/>
          <w:sz w:val="24"/>
        </w:rPr>
        <w:t>beløp</w:t>
      </w:r>
      <w:r w:rsidR="004129E1" w:rsidRPr="00B463FF">
        <w:rPr>
          <w:rFonts w:ascii="Calibri" w:hAnsi="Calibri" w:cs="Calibri"/>
          <w:snapToGrid w:val="0"/>
          <w:sz w:val="24"/>
        </w:rPr>
        <w:t>et</w:t>
      </w:r>
      <w:r w:rsidR="0026699B" w:rsidRPr="00B463FF">
        <w:rPr>
          <w:rFonts w:ascii="Calibri" w:hAnsi="Calibri" w:cs="Calibri"/>
          <w:snapToGrid w:val="0"/>
          <w:sz w:val="24"/>
        </w:rPr>
        <w:t xml:space="preserve"> for </w:t>
      </w:r>
      <w:r w:rsidR="00891289" w:rsidRPr="00B463FF">
        <w:rPr>
          <w:rFonts w:ascii="Calibri" w:hAnsi="Calibri" w:cs="Calibri"/>
          <w:snapToGrid w:val="0"/>
          <w:sz w:val="24"/>
        </w:rPr>
        <w:t>F</w:t>
      </w:r>
      <w:r w:rsidR="00FC7389" w:rsidRPr="00B463FF">
        <w:rPr>
          <w:rFonts w:ascii="Calibri" w:hAnsi="Calibri" w:cs="Calibri"/>
          <w:snapToGrid w:val="0"/>
          <w:sz w:val="24"/>
        </w:rPr>
        <w:t>elleskostnad</w:t>
      </w:r>
      <w:r w:rsidR="0026699B" w:rsidRPr="00B463FF">
        <w:rPr>
          <w:rFonts w:ascii="Calibri" w:hAnsi="Calibri" w:cs="Calibri"/>
          <w:snapToGrid w:val="0"/>
          <w:sz w:val="24"/>
        </w:rPr>
        <w:t>e</w:t>
      </w:r>
      <w:r w:rsidR="00891289" w:rsidRPr="00B463FF">
        <w:rPr>
          <w:rFonts w:ascii="Calibri" w:hAnsi="Calibri" w:cs="Calibri"/>
          <w:snapToGrid w:val="0"/>
          <w:sz w:val="24"/>
        </w:rPr>
        <w:t>ne</w:t>
      </w:r>
      <w:r w:rsidR="0026699B" w:rsidRPr="00B463FF">
        <w:rPr>
          <w:rFonts w:ascii="Calibri" w:hAnsi="Calibri" w:cs="Calibri"/>
          <w:snapToGrid w:val="0"/>
          <w:sz w:val="24"/>
        </w:rPr>
        <w:t xml:space="preserve"> stipulert til NOK </w:t>
      </w:r>
      <w:r w:rsidR="00096A56" w:rsidRPr="00B463FF">
        <w:rPr>
          <w:rFonts w:ascii="Calibri" w:hAnsi="Calibri" w:cs="Calibri"/>
          <w:snapToGrid w:val="0"/>
          <w:sz w:val="24"/>
        </w:rPr>
        <w:t>[…]</w:t>
      </w:r>
    </w:p>
    <w:p w14:paraId="0C8C3323" w14:textId="77777777" w:rsidR="0026699B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(eksklusiv</w:t>
      </w:r>
      <w:r w:rsidR="003D110F">
        <w:rPr>
          <w:rFonts w:ascii="Calibri" w:hAnsi="Calibri" w:cs="Calibri"/>
          <w:snapToGrid w:val="0"/>
          <w:sz w:val="24"/>
        </w:rPr>
        <w:t>e</w:t>
      </w:r>
      <w:r w:rsidRPr="00B463FF">
        <w:rPr>
          <w:rFonts w:ascii="Calibri" w:hAnsi="Calibri" w:cs="Calibri"/>
          <w:snapToGrid w:val="0"/>
          <w:sz w:val="24"/>
        </w:rPr>
        <w:t xml:space="preserve"> merverdiavgift) per kvartal/måned </w:t>
      </w:r>
      <w:r w:rsidR="00CC2DBE" w:rsidRPr="00B463FF">
        <w:rPr>
          <w:rFonts w:ascii="Calibri" w:hAnsi="Calibri" w:cs="Calibri"/>
          <w:i/>
          <w:snapToGrid w:val="0"/>
          <w:sz w:val="24"/>
        </w:rPr>
        <w:t>[</w:t>
      </w:r>
      <w:r w:rsidRPr="00B463FF">
        <w:rPr>
          <w:rFonts w:ascii="Calibri" w:hAnsi="Calibri" w:cs="Calibri"/>
          <w:i/>
          <w:snapToGrid w:val="0"/>
          <w:sz w:val="24"/>
        </w:rPr>
        <w:t>stryk det som ikke passer</w:t>
      </w:r>
      <w:r w:rsidR="00CC2DBE" w:rsidRPr="00B463FF">
        <w:rPr>
          <w:rFonts w:ascii="Calibri" w:hAnsi="Calibri" w:cs="Calibri"/>
          <w:i/>
          <w:snapToGrid w:val="0"/>
          <w:sz w:val="24"/>
        </w:rPr>
        <w:t>]</w:t>
      </w:r>
      <w:r w:rsidRPr="00B463FF">
        <w:rPr>
          <w:rFonts w:ascii="Calibri" w:hAnsi="Calibri" w:cs="Calibri"/>
          <w:snapToGrid w:val="0"/>
          <w:sz w:val="24"/>
        </w:rPr>
        <w:t>.</w:t>
      </w:r>
    </w:p>
    <w:p w14:paraId="79927FB5" w14:textId="77777777" w:rsidR="005C4BC9" w:rsidRDefault="005C4BC9">
      <w:pPr>
        <w:widowControl w:val="0"/>
        <w:rPr>
          <w:rFonts w:ascii="Calibri" w:hAnsi="Calibri" w:cs="Calibri"/>
          <w:snapToGrid w:val="0"/>
          <w:sz w:val="24"/>
        </w:rPr>
      </w:pPr>
    </w:p>
    <w:p w14:paraId="043A333A" w14:textId="77777777" w:rsidR="005C4BC9" w:rsidRPr="005C4BC9" w:rsidRDefault="005C4BC9" w:rsidP="005C4BC9">
      <w:pPr>
        <w:widowControl w:val="0"/>
        <w:rPr>
          <w:rFonts w:ascii="Calibri" w:hAnsi="Calibri" w:cs="Calibri"/>
          <w:snapToGrid w:val="0"/>
          <w:sz w:val="24"/>
        </w:rPr>
      </w:pPr>
      <w:r w:rsidRPr="005C4BC9">
        <w:rPr>
          <w:rFonts w:ascii="Calibri" w:hAnsi="Calibri" w:cs="Calibri"/>
          <w:snapToGrid w:val="0"/>
          <w:sz w:val="24"/>
        </w:rPr>
        <w:t>(</w:t>
      </w:r>
      <w:r>
        <w:rPr>
          <w:rFonts w:ascii="Calibri" w:hAnsi="Calibri" w:cs="Calibri"/>
          <w:snapToGrid w:val="0"/>
          <w:sz w:val="24"/>
        </w:rPr>
        <w:t>5</w:t>
      </w:r>
      <w:r w:rsidRPr="005C4BC9">
        <w:rPr>
          <w:rFonts w:ascii="Calibri" w:hAnsi="Calibri" w:cs="Calibri"/>
          <w:snapToGrid w:val="0"/>
          <w:sz w:val="24"/>
        </w:rPr>
        <w:t xml:space="preserve">)Direkte og for egen regning betaler Fremleietaker energi til Eksklusivt Areal etter egen måler, rengjøring av Eksklusivt Areal (herunder innvendig vask av vinduer) og vaktmestertjenester for egen bruk. </w:t>
      </w:r>
      <w:r>
        <w:rPr>
          <w:rFonts w:ascii="Calibri" w:hAnsi="Calibri" w:cs="Calibri"/>
          <w:snapToGrid w:val="0"/>
          <w:sz w:val="24"/>
        </w:rPr>
        <w:t>]</w:t>
      </w:r>
    </w:p>
    <w:p w14:paraId="47CBDDE9" w14:textId="77777777" w:rsidR="005C4BC9" w:rsidRPr="00B463FF" w:rsidRDefault="005C4BC9">
      <w:pPr>
        <w:widowControl w:val="0"/>
        <w:rPr>
          <w:rFonts w:ascii="Calibri" w:hAnsi="Calibri" w:cs="Calibri"/>
          <w:snapToGrid w:val="0"/>
          <w:sz w:val="24"/>
        </w:rPr>
      </w:pPr>
    </w:p>
    <w:p w14:paraId="730D0311" w14:textId="77777777" w:rsidR="00891289" w:rsidRPr="00D1206A" w:rsidRDefault="005C4BC9">
      <w:pPr>
        <w:widowControl w:val="0"/>
        <w:rPr>
          <w:rFonts w:ascii="Calibri" w:hAnsi="Calibri" w:cs="Calibri"/>
          <w:i/>
          <w:snapToGrid w:val="0"/>
          <w:sz w:val="24"/>
          <w:u w:val="single"/>
        </w:rPr>
      </w:pPr>
      <w:r w:rsidRPr="00D1206A">
        <w:rPr>
          <w:rFonts w:ascii="Calibri" w:hAnsi="Calibri" w:cs="Calibri"/>
          <w:i/>
          <w:snapToGrid w:val="0"/>
          <w:sz w:val="24"/>
          <w:u w:val="single"/>
        </w:rPr>
        <w:t>[Alternativ 2 – Ved fremleie av hele Eiendommen</w:t>
      </w:r>
    </w:p>
    <w:p w14:paraId="553B91B2" w14:textId="77777777" w:rsidR="005C4BC9" w:rsidRDefault="005C4BC9" w:rsidP="005C4BC9">
      <w:pPr>
        <w:widowControl w:val="0"/>
        <w:rPr>
          <w:rFonts w:ascii="Calibri" w:hAnsi="Calibri" w:cs="Calibri"/>
          <w:snapToGrid w:val="0"/>
          <w:sz w:val="24"/>
        </w:rPr>
      </w:pPr>
    </w:p>
    <w:p w14:paraId="69513081" w14:textId="77777777" w:rsidR="005C4BC9" w:rsidRPr="00C80E67" w:rsidRDefault="005C4BC9">
      <w:pPr>
        <w:widowControl w:val="0"/>
        <w:rPr>
          <w:rFonts w:ascii="Calibri" w:hAnsi="Calibri" w:cs="Calibri"/>
          <w:snapToGrid w:val="0"/>
          <w:sz w:val="24"/>
        </w:rPr>
      </w:pPr>
      <w:r w:rsidRPr="00C67168">
        <w:rPr>
          <w:rFonts w:ascii="Calibri" w:hAnsi="Calibri" w:cs="Calibri"/>
          <w:snapToGrid w:val="0"/>
          <w:sz w:val="24"/>
        </w:rPr>
        <w:t>(</w:t>
      </w:r>
      <w:r>
        <w:rPr>
          <w:rFonts w:ascii="Calibri" w:hAnsi="Calibri" w:cs="Calibri"/>
          <w:snapToGrid w:val="0"/>
          <w:sz w:val="24"/>
        </w:rPr>
        <w:t>3</w:t>
      </w:r>
      <w:r w:rsidRPr="00C67168">
        <w:rPr>
          <w:rFonts w:ascii="Calibri" w:hAnsi="Calibri" w:cs="Calibri"/>
          <w:snapToGrid w:val="0"/>
          <w:sz w:val="24"/>
        </w:rPr>
        <w:t>)</w:t>
      </w:r>
      <w:r>
        <w:rPr>
          <w:rFonts w:ascii="Calibri" w:hAnsi="Calibri" w:cs="Calibri"/>
          <w:snapToGrid w:val="0"/>
          <w:sz w:val="24"/>
        </w:rPr>
        <w:t>Freml</w:t>
      </w:r>
      <w:r w:rsidRPr="00C67168">
        <w:rPr>
          <w:rFonts w:ascii="Calibri" w:hAnsi="Calibri" w:cs="Calibri"/>
          <w:snapToGrid w:val="0"/>
          <w:sz w:val="24"/>
        </w:rPr>
        <w:t>eietaker dekker alle kos</w:t>
      </w:r>
      <w:r w:rsidRPr="00F47775">
        <w:rPr>
          <w:rFonts w:ascii="Calibri" w:hAnsi="Calibri" w:cs="Calibri"/>
          <w:snapToGrid w:val="0"/>
          <w:sz w:val="24"/>
        </w:rPr>
        <w:t xml:space="preserve">tnader </w:t>
      </w:r>
      <w:r w:rsidRPr="003367DB">
        <w:rPr>
          <w:rFonts w:ascii="Calibri" w:hAnsi="Calibri" w:cs="Calibri"/>
          <w:snapToGrid w:val="0"/>
          <w:sz w:val="24"/>
        </w:rPr>
        <w:t>ved</w:t>
      </w:r>
      <w:r w:rsidRPr="00C67168">
        <w:rPr>
          <w:rFonts w:ascii="Calibri" w:hAnsi="Calibri" w:cs="Calibri"/>
          <w:snapToGrid w:val="0"/>
          <w:sz w:val="24"/>
        </w:rPr>
        <w:t xml:space="preserve"> </w:t>
      </w:r>
      <w:r>
        <w:rPr>
          <w:rFonts w:ascii="Calibri" w:hAnsi="Calibri" w:cs="Calibri"/>
          <w:snapToGrid w:val="0"/>
          <w:sz w:val="24"/>
        </w:rPr>
        <w:t>Freml</w:t>
      </w:r>
      <w:r w:rsidRPr="00C67168">
        <w:rPr>
          <w:rFonts w:ascii="Calibri" w:hAnsi="Calibri" w:cs="Calibri"/>
          <w:snapToGrid w:val="0"/>
          <w:sz w:val="24"/>
        </w:rPr>
        <w:t>eieobjektet som anses som felleskostnader ved flere leietakere i næringsbygg, herunder kostnader so</w:t>
      </w:r>
      <w:r>
        <w:rPr>
          <w:rFonts w:ascii="Calibri" w:hAnsi="Calibri" w:cs="Calibri"/>
          <w:snapToGrid w:val="0"/>
          <w:sz w:val="24"/>
        </w:rPr>
        <w:t xml:space="preserve">m </w:t>
      </w:r>
      <w:proofErr w:type="gramStart"/>
      <w:r>
        <w:rPr>
          <w:rFonts w:ascii="Calibri" w:hAnsi="Calibri" w:cs="Calibri"/>
          <w:snapToGrid w:val="0"/>
          <w:sz w:val="24"/>
        </w:rPr>
        <w:t>fremgår</w:t>
      </w:r>
      <w:proofErr w:type="gramEnd"/>
      <w:r>
        <w:rPr>
          <w:rFonts w:ascii="Calibri" w:hAnsi="Calibri" w:cs="Calibri"/>
          <w:snapToGrid w:val="0"/>
          <w:sz w:val="24"/>
        </w:rPr>
        <w:t xml:space="preserve"> av</w:t>
      </w:r>
      <w:r w:rsidRPr="00C67168">
        <w:rPr>
          <w:rFonts w:ascii="Calibri" w:hAnsi="Calibri" w:cs="Calibri"/>
          <w:snapToGrid w:val="0"/>
          <w:sz w:val="24"/>
        </w:rPr>
        <w:t xml:space="preserve"> </w:t>
      </w:r>
      <w:r>
        <w:rPr>
          <w:rFonts w:ascii="Calibri" w:hAnsi="Calibri" w:cs="Calibri"/>
          <w:b/>
          <w:snapToGrid w:val="0"/>
          <w:sz w:val="24"/>
        </w:rPr>
        <w:t>B</w:t>
      </w:r>
      <w:r w:rsidRPr="00C67168">
        <w:rPr>
          <w:rFonts w:ascii="Calibri" w:hAnsi="Calibri" w:cs="Calibri"/>
          <w:b/>
          <w:snapToGrid w:val="0"/>
          <w:sz w:val="24"/>
        </w:rPr>
        <w:t xml:space="preserve">ilag </w:t>
      </w:r>
      <w:r>
        <w:rPr>
          <w:rFonts w:ascii="Calibri" w:hAnsi="Calibri" w:cs="Calibri"/>
          <w:b/>
          <w:snapToGrid w:val="0"/>
          <w:sz w:val="24"/>
        </w:rPr>
        <w:t xml:space="preserve">[…] </w:t>
      </w:r>
      <w:r>
        <w:rPr>
          <w:rFonts w:ascii="Calibri" w:hAnsi="Calibri" w:cs="Calibri"/>
          <w:snapToGrid w:val="0"/>
          <w:sz w:val="24"/>
        </w:rPr>
        <w:t xml:space="preserve">til </w:t>
      </w:r>
      <w:proofErr w:type="spellStart"/>
      <w:r>
        <w:rPr>
          <w:rFonts w:ascii="Calibri" w:hAnsi="Calibri" w:cs="Calibri"/>
          <w:snapToGrid w:val="0"/>
          <w:sz w:val="24"/>
        </w:rPr>
        <w:t>Hovedleieavtalen</w:t>
      </w:r>
      <w:proofErr w:type="spellEnd"/>
      <w:r w:rsidRPr="00C67168">
        <w:rPr>
          <w:rFonts w:ascii="Calibri" w:hAnsi="Calibri" w:cs="Calibri"/>
          <w:b/>
          <w:snapToGrid w:val="0"/>
          <w:sz w:val="24"/>
        </w:rPr>
        <w:t>,</w:t>
      </w:r>
      <w:r w:rsidRPr="00C67168">
        <w:rPr>
          <w:rFonts w:ascii="Calibri" w:hAnsi="Calibri" w:cs="Calibri"/>
          <w:snapToGrid w:val="0"/>
          <w:sz w:val="24"/>
        </w:rPr>
        <w:t xml:space="preserve"> </w:t>
      </w:r>
      <w:r w:rsidRPr="00F47775">
        <w:rPr>
          <w:rFonts w:ascii="Calibri" w:hAnsi="Calibri" w:cs="Calibri"/>
          <w:snapToGrid w:val="0"/>
          <w:sz w:val="24"/>
        </w:rPr>
        <w:t xml:space="preserve">samt eventuell </w:t>
      </w:r>
      <w:r w:rsidRPr="003B7AF1">
        <w:rPr>
          <w:rFonts w:ascii="Calibri" w:hAnsi="Calibri" w:cs="Calibri"/>
          <w:snapToGrid w:val="0"/>
          <w:sz w:val="24"/>
        </w:rPr>
        <w:t>ikke- fradragsberettiget merverdiavgift på slike kostnader.</w:t>
      </w:r>
      <w:r w:rsidR="00C80E67">
        <w:rPr>
          <w:rFonts w:ascii="Calibri" w:hAnsi="Calibri" w:cs="Calibri"/>
          <w:snapToGrid w:val="0"/>
          <w:sz w:val="24"/>
        </w:rPr>
        <w:t xml:space="preserve"> </w:t>
      </w:r>
      <w:proofErr w:type="spellStart"/>
      <w:r w:rsidR="00C80E67">
        <w:rPr>
          <w:rFonts w:ascii="Calibri" w:hAnsi="Calibri" w:cs="Calibri"/>
          <w:snapToGrid w:val="0"/>
          <w:sz w:val="24"/>
        </w:rPr>
        <w:t>Fremu</w:t>
      </w:r>
      <w:r w:rsidRPr="00C67168">
        <w:rPr>
          <w:rFonts w:ascii="Calibri" w:hAnsi="Calibri" w:cs="Calibri"/>
          <w:snapToGrid w:val="0"/>
          <w:sz w:val="24"/>
        </w:rPr>
        <w:t>tleier</w:t>
      </w:r>
      <w:proofErr w:type="spellEnd"/>
      <w:r w:rsidRPr="00C67168">
        <w:rPr>
          <w:rFonts w:ascii="Calibri" w:hAnsi="Calibri" w:cs="Calibri"/>
          <w:snapToGrid w:val="0"/>
          <w:sz w:val="24"/>
        </w:rPr>
        <w:t xml:space="preserve"> dekker kun kostnader som uttrykkelig er angitt i denne </w:t>
      </w:r>
      <w:r w:rsidR="005B7E2D">
        <w:rPr>
          <w:rFonts w:ascii="Calibri" w:hAnsi="Calibri" w:cs="Calibri"/>
          <w:snapToGrid w:val="0"/>
          <w:sz w:val="24"/>
        </w:rPr>
        <w:t>F</w:t>
      </w:r>
      <w:r w:rsidR="00C80E67">
        <w:rPr>
          <w:rFonts w:ascii="Calibri" w:hAnsi="Calibri" w:cs="Calibri"/>
          <w:snapToGrid w:val="0"/>
          <w:sz w:val="24"/>
        </w:rPr>
        <w:t>rem</w:t>
      </w:r>
      <w:r w:rsidRPr="00C67168">
        <w:rPr>
          <w:rFonts w:ascii="Calibri" w:hAnsi="Calibri" w:cs="Calibri"/>
          <w:snapToGrid w:val="0"/>
          <w:sz w:val="24"/>
        </w:rPr>
        <w:t>leieavtalen.</w:t>
      </w:r>
      <w:r>
        <w:rPr>
          <w:rFonts w:ascii="Calibri" w:hAnsi="Calibri" w:cs="Calibri"/>
          <w:snapToGrid w:val="0"/>
          <w:sz w:val="24"/>
        </w:rPr>
        <w:t>]</w:t>
      </w:r>
    </w:p>
    <w:p w14:paraId="6ABEB2B5" w14:textId="77777777" w:rsidR="005C4BC9" w:rsidRPr="005C4BC9" w:rsidRDefault="005C4BC9">
      <w:pPr>
        <w:widowControl w:val="0"/>
        <w:rPr>
          <w:rFonts w:ascii="Calibri" w:hAnsi="Calibri" w:cs="Calibri"/>
          <w:i/>
          <w:snapToGrid w:val="0"/>
          <w:sz w:val="24"/>
        </w:rPr>
      </w:pPr>
    </w:p>
    <w:p w14:paraId="30DAAE89" w14:textId="77777777" w:rsidR="0026699B" w:rsidRPr="00B463FF" w:rsidRDefault="005C4BC9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(…</w:t>
      </w:r>
      <w:r w:rsidR="002F496D">
        <w:rPr>
          <w:rFonts w:ascii="Calibri" w:hAnsi="Calibri" w:cs="Calibri"/>
          <w:snapToGrid w:val="0"/>
          <w:sz w:val="24"/>
        </w:rPr>
        <w:t>)</w:t>
      </w:r>
      <w:proofErr w:type="spellStart"/>
      <w:r w:rsidR="002F496D">
        <w:rPr>
          <w:rFonts w:ascii="Calibri" w:hAnsi="Calibri" w:cs="Calibri"/>
          <w:snapToGrid w:val="0"/>
          <w:sz w:val="24"/>
        </w:rPr>
        <w:t>Fremutleier</w:t>
      </w:r>
      <w:proofErr w:type="spellEnd"/>
      <w:r w:rsidR="002F496D">
        <w:rPr>
          <w:rFonts w:ascii="Calibri" w:hAnsi="Calibri" w:cs="Calibri"/>
          <w:snapToGrid w:val="0"/>
          <w:sz w:val="24"/>
        </w:rPr>
        <w:t xml:space="preserve"> utsteder faktura til Freml</w:t>
      </w:r>
      <w:r w:rsidR="00891289" w:rsidRPr="00B463FF">
        <w:rPr>
          <w:rFonts w:ascii="Calibri" w:hAnsi="Calibri" w:cs="Calibri"/>
          <w:snapToGrid w:val="0"/>
          <w:sz w:val="24"/>
        </w:rPr>
        <w:t xml:space="preserve">eietaker med slikt innhold som er </w:t>
      </w:r>
      <w:proofErr w:type="gramStart"/>
      <w:r w:rsidR="00891289" w:rsidRPr="00B463FF">
        <w:rPr>
          <w:rFonts w:ascii="Calibri" w:hAnsi="Calibri" w:cs="Calibri"/>
          <w:snapToGrid w:val="0"/>
          <w:sz w:val="24"/>
        </w:rPr>
        <w:t>påkrevd</w:t>
      </w:r>
      <w:proofErr w:type="gramEnd"/>
      <w:r w:rsidR="00891289" w:rsidRPr="00B463FF">
        <w:rPr>
          <w:rFonts w:ascii="Calibri" w:hAnsi="Calibri" w:cs="Calibri"/>
          <w:snapToGrid w:val="0"/>
          <w:sz w:val="24"/>
        </w:rPr>
        <w:t xml:space="preserve"> i henhold til gjeldende reg</w:t>
      </w:r>
      <w:r w:rsidR="002F496D">
        <w:rPr>
          <w:rFonts w:ascii="Calibri" w:hAnsi="Calibri" w:cs="Calibri"/>
          <w:snapToGrid w:val="0"/>
          <w:sz w:val="24"/>
        </w:rPr>
        <w:t xml:space="preserve">elverk, og med opplysninger om </w:t>
      </w:r>
      <w:proofErr w:type="spellStart"/>
      <w:r w:rsidR="002F496D">
        <w:rPr>
          <w:rFonts w:ascii="Calibri" w:hAnsi="Calibri" w:cs="Calibri"/>
          <w:snapToGrid w:val="0"/>
          <w:sz w:val="24"/>
        </w:rPr>
        <w:t>Fremu</w:t>
      </w:r>
      <w:r w:rsidR="00891289" w:rsidRPr="00B463FF">
        <w:rPr>
          <w:rFonts w:ascii="Calibri" w:hAnsi="Calibri" w:cs="Calibri"/>
          <w:snapToGrid w:val="0"/>
          <w:sz w:val="24"/>
        </w:rPr>
        <w:t>tleiers</w:t>
      </w:r>
      <w:proofErr w:type="spellEnd"/>
      <w:r w:rsidR="00891289" w:rsidRPr="00B463FF">
        <w:rPr>
          <w:rFonts w:ascii="Calibri" w:hAnsi="Calibri" w:cs="Calibri"/>
          <w:snapToGrid w:val="0"/>
          <w:sz w:val="24"/>
        </w:rPr>
        <w:t xml:space="preserve"> kontonummer for betaling av Leien og Felleskostnadene. Betaling anses ikke sk</w:t>
      </w:r>
      <w:r w:rsidR="002F496D">
        <w:rPr>
          <w:rFonts w:ascii="Calibri" w:hAnsi="Calibri" w:cs="Calibri"/>
          <w:snapToGrid w:val="0"/>
          <w:sz w:val="24"/>
        </w:rPr>
        <w:t xml:space="preserve">jedd før beløpet er mottatt på </w:t>
      </w:r>
      <w:proofErr w:type="spellStart"/>
      <w:r w:rsidR="002F496D">
        <w:rPr>
          <w:rFonts w:ascii="Calibri" w:hAnsi="Calibri" w:cs="Calibri"/>
          <w:snapToGrid w:val="0"/>
          <w:sz w:val="24"/>
        </w:rPr>
        <w:t>Fremu</w:t>
      </w:r>
      <w:r w:rsidR="00891289" w:rsidRPr="00B463FF">
        <w:rPr>
          <w:rFonts w:ascii="Calibri" w:hAnsi="Calibri" w:cs="Calibri"/>
          <w:snapToGrid w:val="0"/>
          <w:sz w:val="24"/>
        </w:rPr>
        <w:t>tleiers</w:t>
      </w:r>
      <w:proofErr w:type="spellEnd"/>
      <w:r w:rsidR="00891289" w:rsidRPr="00B463FF">
        <w:rPr>
          <w:rFonts w:ascii="Calibri" w:hAnsi="Calibri" w:cs="Calibri"/>
          <w:snapToGrid w:val="0"/>
          <w:sz w:val="24"/>
        </w:rPr>
        <w:t xml:space="preserve"> konto.</w:t>
      </w:r>
    </w:p>
    <w:p w14:paraId="50667D02" w14:textId="77777777" w:rsidR="001B1FC3" w:rsidRPr="00B463FF" w:rsidRDefault="001B1FC3">
      <w:pPr>
        <w:widowControl w:val="0"/>
        <w:rPr>
          <w:rFonts w:ascii="Calibri" w:hAnsi="Calibri" w:cs="Calibri"/>
          <w:snapToGrid w:val="0"/>
          <w:sz w:val="24"/>
        </w:rPr>
      </w:pPr>
    </w:p>
    <w:p w14:paraId="06D69B42" w14:textId="77777777" w:rsidR="008D1633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</w:t>
      </w:r>
      <w:r w:rsidR="005C4BC9">
        <w:rPr>
          <w:rFonts w:ascii="Calibri" w:hAnsi="Calibri" w:cs="Calibri"/>
          <w:snapToGrid w:val="0"/>
          <w:sz w:val="24"/>
        </w:rPr>
        <w:t>…</w:t>
      </w:r>
      <w:r w:rsidRPr="00B463FF">
        <w:rPr>
          <w:rFonts w:ascii="Calibri" w:hAnsi="Calibri" w:cs="Calibri"/>
          <w:snapToGrid w:val="0"/>
          <w:sz w:val="24"/>
        </w:rPr>
        <w:t>)</w:t>
      </w:r>
      <w:r w:rsidR="00470A8A" w:rsidRPr="00B463FF">
        <w:rPr>
          <w:rFonts w:ascii="Calibri" w:hAnsi="Calibri" w:cs="Calibri"/>
          <w:snapToGrid w:val="0"/>
          <w:sz w:val="24"/>
        </w:rPr>
        <w:t>Dersom</w:t>
      </w:r>
      <w:r w:rsidRPr="00B463FF">
        <w:rPr>
          <w:rFonts w:ascii="Calibri" w:hAnsi="Calibri" w:cs="Calibri"/>
          <w:snapToGrid w:val="0"/>
          <w:sz w:val="24"/>
        </w:rPr>
        <w:t xml:space="preserve"> utleie av eiendom </w:t>
      </w:r>
      <w:r w:rsidR="00AA17A8" w:rsidRPr="00B463FF">
        <w:rPr>
          <w:rFonts w:ascii="Calibri" w:hAnsi="Calibri" w:cs="Calibri"/>
          <w:snapToGrid w:val="0"/>
          <w:sz w:val="24"/>
        </w:rPr>
        <w:t xml:space="preserve">i </w:t>
      </w:r>
      <w:r w:rsidR="004B2802" w:rsidRPr="00B463FF">
        <w:rPr>
          <w:rFonts w:ascii="Calibri" w:hAnsi="Calibri" w:cs="Calibri"/>
          <w:snapToGrid w:val="0"/>
          <w:sz w:val="24"/>
        </w:rPr>
        <w:t>Leieperioden</w:t>
      </w:r>
      <w:r w:rsidR="00AA17A8" w:rsidRPr="00B463FF">
        <w:rPr>
          <w:rFonts w:ascii="Calibri" w:hAnsi="Calibri" w:cs="Calibri"/>
          <w:snapToGrid w:val="0"/>
          <w:sz w:val="24"/>
        </w:rPr>
        <w:t xml:space="preserve"> </w:t>
      </w:r>
      <w:r w:rsidRPr="00B463FF">
        <w:rPr>
          <w:rFonts w:ascii="Calibri" w:hAnsi="Calibri" w:cs="Calibri"/>
          <w:snapToGrid w:val="0"/>
          <w:sz w:val="24"/>
        </w:rPr>
        <w:t xml:space="preserve">blir belagt med </w:t>
      </w:r>
      <w:r w:rsidR="00AA17A8" w:rsidRPr="00B463FF">
        <w:rPr>
          <w:rFonts w:ascii="Calibri" w:hAnsi="Calibri" w:cs="Calibri"/>
          <w:snapToGrid w:val="0"/>
          <w:sz w:val="24"/>
        </w:rPr>
        <w:t xml:space="preserve">nye </w:t>
      </w:r>
      <w:r w:rsidRPr="00B463FF">
        <w:rPr>
          <w:rFonts w:ascii="Calibri" w:hAnsi="Calibri" w:cs="Calibri"/>
          <w:snapToGrid w:val="0"/>
          <w:sz w:val="24"/>
        </w:rPr>
        <w:t xml:space="preserve">særlige skatter og/eller avgifter, skal </w:t>
      </w:r>
      <w:r w:rsidR="002F496D">
        <w:rPr>
          <w:rFonts w:ascii="Calibri" w:hAnsi="Calibri" w:cs="Calibri"/>
          <w:snapToGrid w:val="0"/>
          <w:sz w:val="24"/>
        </w:rPr>
        <w:t>Freml</w:t>
      </w:r>
      <w:r w:rsidR="00827B02" w:rsidRPr="00B463FF">
        <w:rPr>
          <w:rFonts w:ascii="Calibri" w:hAnsi="Calibri" w:cs="Calibri"/>
          <w:snapToGrid w:val="0"/>
          <w:sz w:val="24"/>
        </w:rPr>
        <w:t>eietaker</w:t>
      </w:r>
      <w:r w:rsidRPr="00B463FF">
        <w:rPr>
          <w:rFonts w:ascii="Calibri" w:hAnsi="Calibri" w:cs="Calibri"/>
          <w:snapToGrid w:val="0"/>
          <w:sz w:val="24"/>
        </w:rPr>
        <w:t xml:space="preserve"> betale sin forholdsmessige del</w:t>
      </w:r>
      <w:r w:rsidR="00056AA9" w:rsidRPr="00B463FF">
        <w:rPr>
          <w:rFonts w:ascii="Calibri" w:hAnsi="Calibri" w:cs="Calibri"/>
          <w:snapToGrid w:val="0"/>
          <w:sz w:val="24"/>
        </w:rPr>
        <w:t xml:space="preserve"> som en del av </w:t>
      </w:r>
      <w:r w:rsidR="00891289" w:rsidRPr="00B463FF">
        <w:rPr>
          <w:rFonts w:ascii="Calibri" w:hAnsi="Calibri" w:cs="Calibri"/>
          <w:snapToGrid w:val="0"/>
          <w:sz w:val="24"/>
        </w:rPr>
        <w:t>F</w:t>
      </w:r>
      <w:r w:rsidR="00056AA9" w:rsidRPr="00B463FF">
        <w:rPr>
          <w:rFonts w:ascii="Calibri" w:hAnsi="Calibri" w:cs="Calibri"/>
          <w:snapToGrid w:val="0"/>
          <w:sz w:val="24"/>
        </w:rPr>
        <w:t>elleskostnade</w:t>
      </w:r>
      <w:r w:rsidR="00891289" w:rsidRPr="00B463FF">
        <w:rPr>
          <w:rFonts w:ascii="Calibri" w:hAnsi="Calibri" w:cs="Calibri"/>
          <w:snapToGrid w:val="0"/>
          <w:sz w:val="24"/>
        </w:rPr>
        <w:t>ne</w:t>
      </w:r>
      <w:r w:rsidRPr="00B463FF">
        <w:rPr>
          <w:rFonts w:ascii="Calibri" w:hAnsi="Calibri" w:cs="Calibri"/>
          <w:snapToGrid w:val="0"/>
          <w:sz w:val="24"/>
        </w:rPr>
        <w:t>.</w:t>
      </w:r>
      <w:r w:rsidR="00FE2CD5" w:rsidRPr="00B463FF">
        <w:rPr>
          <w:rFonts w:ascii="Calibri" w:hAnsi="Calibri" w:cs="Calibri"/>
          <w:snapToGrid w:val="0"/>
          <w:sz w:val="24"/>
        </w:rPr>
        <w:t xml:space="preserve">  </w:t>
      </w:r>
      <w:r w:rsidR="00653B8A" w:rsidRPr="00B463FF">
        <w:rPr>
          <w:rFonts w:ascii="Calibri" w:hAnsi="Calibri" w:cs="Calibri"/>
          <w:snapToGrid w:val="0"/>
          <w:sz w:val="24"/>
        </w:rPr>
        <w:t>E</w:t>
      </w:r>
      <w:r w:rsidR="00FE2CD5" w:rsidRPr="00B463FF">
        <w:rPr>
          <w:rFonts w:ascii="Calibri" w:hAnsi="Calibri" w:cs="Calibri"/>
          <w:snapToGrid w:val="0"/>
          <w:sz w:val="24"/>
        </w:rPr>
        <w:t xml:space="preserve">iendomsskatt </w:t>
      </w:r>
      <w:r w:rsidR="00470A8A" w:rsidRPr="00B463FF">
        <w:rPr>
          <w:rFonts w:ascii="Calibri" w:hAnsi="Calibri" w:cs="Calibri"/>
          <w:snapToGrid w:val="0"/>
          <w:sz w:val="24"/>
        </w:rPr>
        <w:t>inngår som en del av Felleskostnadene</w:t>
      </w:r>
      <w:r w:rsidR="008D1633" w:rsidRPr="00B463FF">
        <w:rPr>
          <w:rFonts w:ascii="Calibri" w:hAnsi="Calibri" w:cs="Calibri"/>
          <w:snapToGrid w:val="0"/>
          <w:sz w:val="24"/>
        </w:rPr>
        <w:t>.</w:t>
      </w:r>
      <w:r w:rsidR="00123681" w:rsidRPr="00B463FF">
        <w:rPr>
          <w:rFonts w:ascii="Calibri" w:hAnsi="Calibri" w:cs="Calibri"/>
          <w:snapToGrid w:val="0"/>
          <w:sz w:val="24"/>
        </w:rPr>
        <w:t xml:space="preserve"> </w:t>
      </w:r>
    </w:p>
    <w:p w14:paraId="720EEB2C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4160D9AA" w14:textId="77777777" w:rsidR="0026699B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</w:t>
      </w:r>
      <w:r w:rsidR="005C4BC9">
        <w:rPr>
          <w:rFonts w:ascii="Calibri" w:hAnsi="Calibri" w:cs="Calibri"/>
          <w:snapToGrid w:val="0"/>
          <w:sz w:val="24"/>
        </w:rPr>
        <w:t>…</w:t>
      </w:r>
      <w:r w:rsidRPr="00B463FF">
        <w:rPr>
          <w:rFonts w:ascii="Calibri" w:hAnsi="Calibri" w:cs="Calibri"/>
          <w:snapToGrid w:val="0"/>
          <w:sz w:val="24"/>
        </w:rPr>
        <w:t xml:space="preserve">)Ved forsinket betaling av </w:t>
      </w:r>
      <w:r w:rsidR="00695FDE" w:rsidRPr="00B463FF">
        <w:rPr>
          <w:rFonts w:ascii="Calibri" w:hAnsi="Calibri" w:cs="Calibri"/>
          <w:snapToGrid w:val="0"/>
          <w:sz w:val="24"/>
        </w:rPr>
        <w:t>L</w:t>
      </w:r>
      <w:r w:rsidRPr="00B463FF">
        <w:rPr>
          <w:rFonts w:ascii="Calibri" w:hAnsi="Calibri" w:cs="Calibri"/>
          <w:snapToGrid w:val="0"/>
          <w:sz w:val="24"/>
        </w:rPr>
        <w:t>eie</w:t>
      </w:r>
      <w:r w:rsidR="00695FDE" w:rsidRPr="00B463FF">
        <w:rPr>
          <w:rFonts w:ascii="Calibri" w:hAnsi="Calibri" w:cs="Calibri"/>
          <w:snapToGrid w:val="0"/>
          <w:sz w:val="24"/>
        </w:rPr>
        <w:t>n</w:t>
      </w:r>
      <w:r w:rsidRPr="00B463FF">
        <w:rPr>
          <w:rFonts w:ascii="Calibri" w:hAnsi="Calibri" w:cs="Calibri"/>
          <w:snapToGrid w:val="0"/>
          <w:sz w:val="24"/>
        </w:rPr>
        <w:t xml:space="preserve"> og/eller andel </w:t>
      </w:r>
      <w:r w:rsidR="00252AC6" w:rsidRPr="00B463FF">
        <w:rPr>
          <w:rFonts w:ascii="Calibri" w:hAnsi="Calibri" w:cs="Calibri"/>
          <w:snapToGrid w:val="0"/>
          <w:sz w:val="24"/>
        </w:rPr>
        <w:t>F</w:t>
      </w:r>
      <w:r w:rsidR="00FC7389" w:rsidRPr="00B463FF">
        <w:rPr>
          <w:rFonts w:ascii="Calibri" w:hAnsi="Calibri" w:cs="Calibri"/>
          <w:snapToGrid w:val="0"/>
          <w:sz w:val="24"/>
        </w:rPr>
        <w:t>elleskostnad</w:t>
      </w:r>
      <w:r w:rsidRPr="00B463FF">
        <w:rPr>
          <w:rFonts w:ascii="Calibri" w:hAnsi="Calibri" w:cs="Calibri"/>
          <w:snapToGrid w:val="0"/>
          <w:sz w:val="24"/>
        </w:rPr>
        <w:t>er, svares forsinkelsesrente i henhold til lov av 17. desember 1976 nr. 100 eller lo</w:t>
      </w:r>
      <w:r w:rsidR="002F496D">
        <w:rPr>
          <w:rFonts w:ascii="Calibri" w:hAnsi="Calibri" w:cs="Calibri"/>
          <w:snapToGrid w:val="0"/>
          <w:sz w:val="24"/>
        </w:rPr>
        <w:t xml:space="preserve">v som trer i stedet for denne. </w:t>
      </w:r>
      <w:proofErr w:type="spellStart"/>
      <w:r w:rsidR="002F496D">
        <w:rPr>
          <w:rFonts w:ascii="Calibri" w:hAnsi="Calibri" w:cs="Calibri"/>
          <w:snapToGrid w:val="0"/>
          <w:sz w:val="24"/>
        </w:rPr>
        <w:t>Fremu</w:t>
      </w:r>
      <w:r w:rsidRPr="00B463FF">
        <w:rPr>
          <w:rFonts w:ascii="Calibri" w:hAnsi="Calibri" w:cs="Calibri"/>
          <w:snapToGrid w:val="0"/>
          <w:sz w:val="24"/>
        </w:rPr>
        <w:t>tleier</w:t>
      </w:r>
      <w:proofErr w:type="spellEnd"/>
      <w:r w:rsidRPr="00B463FF">
        <w:rPr>
          <w:rFonts w:ascii="Calibri" w:hAnsi="Calibri" w:cs="Calibri"/>
          <w:snapToGrid w:val="0"/>
          <w:sz w:val="24"/>
        </w:rPr>
        <w:t xml:space="preserve"> har rett til å kreve gebyr ved purring.</w:t>
      </w:r>
    </w:p>
    <w:p w14:paraId="3B8B3124" w14:textId="77777777" w:rsidR="00A8621F" w:rsidRPr="00B463FF" w:rsidRDefault="00A8621F">
      <w:pPr>
        <w:widowControl w:val="0"/>
        <w:rPr>
          <w:rFonts w:ascii="Calibri" w:hAnsi="Calibri" w:cs="Calibri"/>
          <w:snapToGrid w:val="0"/>
          <w:sz w:val="24"/>
        </w:rPr>
      </w:pPr>
    </w:p>
    <w:p w14:paraId="65E8F882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3592898A" w14:textId="77777777" w:rsidR="00BC5E42" w:rsidRPr="00B463FF" w:rsidRDefault="00BC5E42" w:rsidP="00BC5E42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9</w:t>
      </w:r>
      <w:r w:rsidRPr="00B463FF">
        <w:rPr>
          <w:rFonts w:ascii="Calibri" w:hAnsi="Calibri" w:cs="Calibri"/>
          <w:snapToGrid w:val="0"/>
          <w:sz w:val="24"/>
        </w:rPr>
        <w:tab/>
        <w:t>MERVERDIAVGIFT</w:t>
      </w:r>
    </w:p>
    <w:p w14:paraId="51B345B4" w14:textId="77777777" w:rsidR="00BC5E42" w:rsidRPr="00B463FF" w:rsidRDefault="00BC5E42" w:rsidP="00BC5E42">
      <w:pPr>
        <w:widowControl w:val="0"/>
        <w:rPr>
          <w:rFonts w:ascii="Calibri" w:hAnsi="Calibri" w:cs="Calibri"/>
          <w:snapToGrid w:val="0"/>
          <w:sz w:val="24"/>
        </w:rPr>
      </w:pPr>
    </w:p>
    <w:p w14:paraId="6585EAAC" w14:textId="77777777" w:rsidR="00BC5E42" w:rsidRDefault="00D33639" w:rsidP="00BC5E42">
      <w:pPr>
        <w:widowControl w:val="0"/>
        <w:rPr>
          <w:rFonts w:ascii="Calibri" w:hAnsi="Calibri" w:cs="Calibri"/>
          <w:snapToGrid w:val="0"/>
          <w:sz w:val="24"/>
        </w:rPr>
      </w:pPr>
      <w:r w:rsidRPr="00C26BCA">
        <w:rPr>
          <w:rFonts w:ascii="Calibri" w:hAnsi="Calibri" w:cs="Calibri"/>
          <w:snapToGrid w:val="0"/>
          <w:sz w:val="24"/>
        </w:rPr>
        <w:t xml:space="preserve">(1)Partene har per </w:t>
      </w:r>
      <w:proofErr w:type="spellStart"/>
      <w:r w:rsidRPr="00C26BCA">
        <w:rPr>
          <w:rFonts w:ascii="Calibri" w:hAnsi="Calibri" w:cs="Calibri"/>
          <w:snapToGrid w:val="0"/>
          <w:sz w:val="24"/>
        </w:rPr>
        <w:t>kontraktssignering</w:t>
      </w:r>
      <w:proofErr w:type="spellEnd"/>
      <w:r w:rsidRPr="00C26BCA">
        <w:rPr>
          <w:rFonts w:ascii="Calibri" w:hAnsi="Calibri" w:cs="Calibri"/>
          <w:snapToGrid w:val="0"/>
          <w:sz w:val="24"/>
        </w:rPr>
        <w:t xml:space="preserve"> forutsatt</w:t>
      </w:r>
      <w:r w:rsidR="00BC5E42" w:rsidRPr="00B463FF">
        <w:rPr>
          <w:rFonts w:ascii="Calibri" w:hAnsi="Calibri" w:cs="Calibri"/>
          <w:snapToGrid w:val="0"/>
          <w:sz w:val="24"/>
        </w:rPr>
        <w:t xml:space="preserve"> at </w:t>
      </w:r>
    </w:p>
    <w:p w14:paraId="5D88B1FB" w14:textId="77777777" w:rsidR="00FC4AD2" w:rsidRDefault="00FC4AD2" w:rsidP="00BC5E42">
      <w:pPr>
        <w:widowControl w:val="0"/>
        <w:rPr>
          <w:rFonts w:ascii="Calibri" w:hAnsi="Calibri" w:cs="Calibri"/>
          <w:snapToGrid w:val="0"/>
          <w:sz w:val="24"/>
        </w:rPr>
      </w:pPr>
    </w:p>
    <w:p w14:paraId="6020E0CB" w14:textId="77777777" w:rsidR="00FC4AD2" w:rsidRPr="00FC4AD2" w:rsidRDefault="00FC4AD2" w:rsidP="00FC4AD2">
      <w:pPr>
        <w:widowControl w:val="0"/>
        <w:rPr>
          <w:rFonts w:ascii="Calibri" w:hAnsi="Calibri" w:cs="Calibri"/>
          <w:i/>
          <w:snapToGrid w:val="0"/>
          <w:sz w:val="24"/>
        </w:rPr>
      </w:pPr>
      <w:r>
        <w:rPr>
          <w:rFonts w:ascii="Calibri" w:hAnsi="Calibri" w:cs="Calibri"/>
          <w:i/>
          <w:snapToGrid w:val="0"/>
          <w:sz w:val="24"/>
        </w:rPr>
        <w:t>[Stryk det alternativet som ikke passer.]</w:t>
      </w:r>
    </w:p>
    <w:p w14:paraId="685CBA30" w14:textId="77777777" w:rsidR="00FC4AD2" w:rsidRPr="00B463FF" w:rsidRDefault="00FC4AD2" w:rsidP="00BC5E42">
      <w:pPr>
        <w:widowControl w:val="0"/>
        <w:rPr>
          <w:rFonts w:ascii="Calibri" w:hAnsi="Calibri" w:cs="Calibri"/>
          <w:snapToGrid w:val="0"/>
          <w:sz w:val="24"/>
        </w:rPr>
      </w:pPr>
    </w:p>
    <w:p w14:paraId="485FB999" w14:textId="77777777" w:rsidR="00BC5E42" w:rsidRPr="00B463FF" w:rsidRDefault="00BC5E42" w:rsidP="00BC5E42">
      <w:pPr>
        <w:widowControl w:val="0"/>
        <w:rPr>
          <w:rFonts w:ascii="Calibri" w:hAnsi="Calibri" w:cs="Calibri"/>
          <w:snapToGrid w:val="0"/>
          <w:sz w:val="24"/>
        </w:rPr>
      </w:pPr>
    </w:p>
    <w:p w14:paraId="1B600D95" w14:textId="77777777" w:rsidR="00BC5E42" w:rsidRPr="00FC4AD2" w:rsidRDefault="00BC5E42" w:rsidP="00FC4AD2">
      <w:pPr>
        <w:widowControl w:val="0"/>
        <w:ind w:left="720" w:hanging="72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A</w:t>
      </w:r>
      <w:r w:rsidR="00470A8A" w:rsidRPr="00B463FF">
        <w:rPr>
          <w:rFonts w:ascii="Calibri" w:hAnsi="Calibri" w:cs="Calibri"/>
          <w:snapToGrid w:val="0"/>
          <w:sz w:val="24"/>
        </w:rPr>
        <w:t>)</w:t>
      </w:r>
      <w:r w:rsidRPr="00B463FF">
        <w:rPr>
          <w:rFonts w:ascii="Calibri" w:hAnsi="Calibri" w:cs="Calibri"/>
          <w:snapToGrid w:val="0"/>
          <w:sz w:val="24"/>
        </w:rPr>
        <w:t xml:space="preserve"> </w:t>
      </w:r>
      <w:r w:rsidR="00FC4AD2">
        <w:rPr>
          <w:rFonts w:ascii="Calibri" w:hAnsi="Calibri" w:cs="Calibri"/>
          <w:snapToGrid w:val="0"/>
          <w:sz w:val="24"/>
        </w:rPr>
        <w:tab/>
      </w:r>
      <w:r w:rsidRPr="00B463FF">
        <w:rPr>
          <w:rFonts w:ascii="Calibri" w:hAnsi="Calibri" w:cs="Calibri"/>
          <w:snapToGrid w:val="0"/>
          <w:sz w:val="24"/>
        </w:rPr>
        <w:t>hele</w:t>
      </w:r>
      <w:r w:rsidR="00470A8A" w:rsidRPr="00B463FF">
        <w:rPr>
          <w:rFonts w:ascii="Calibri" w:hAnsi="Calibri" w:cs="Calibri"/>
          <w:snapToGrid w:val="0"/>
          <w:sz w:val="24"/>
        </w:rPr>
        <w:t xml:space="preserve"> eller deler av </w:t>
      </w:r>
      <w:r w:rsidR="00820920">
        <w:rPr>
          <w:rFonts w:ascii="Calibri" w:hAnsi="Calibri" w:cs="Calibri"/>
          <w:snapToGrid w:val="0"/>
          <w:sz w:val="24"/>
        </w:rPr>
        <w:t>Fremleieobjektet</w:t>
      </w:r>
      <w:r w:rsidRPr="00B463FF">
        <w:rPr>
          <w:rFonts w:ascii="Calibri" w:hAnsi="Calibri" w:cs="Calibri"/>
          <w:snapToGrid w:val="0"/>
          <w:sz w:val="24"/>
        </w:rPr>
        <w:t xml:space="preserve"> skal omfattes av </w:t>
      </w:r>
      <w:proofErr w:type="spellStart"/>
      <w:r w:rsidR="00820920">
        <w:rPr>
          <w:rFonts w:ascii="Calibri" w:hAnsi="Calibri" w:cs="Calibri"/>
          <w:snapToGrid w:val="0"/>
          <w:sz w:val="24"/>
        </w:rPr>
        <w:t>Fremutleier</w:t>
      </w:r>
      <w:r w:rsidRPr="00B463FF">
        <w:rPr>
          <w:rFonts w:ascii="Calibri" w:hAnsi="Calibri" w:cs="Calibri"/>
          <w:snapToGrid w:val="0"/>
          <w:sz w:val="24"/>
        </w:rPr>
        <w:t>s</w:t>
      </w:r>
      <w:proofErr w:type="spellEnd"/>
      <w:r w:rsidRPr="00B463FF">
        <w:rPr>
          <w:rFonts w:ascii="Calibri" w:hAnsi="Calibri" w:cs="Calibri"/>
          <w:snapToGrid w:val="0"/>
          <w:sz w:val="24"/>
        </w:rPr>
        <w:t xml:space="preserve"> frivillige registrering i </w:t>
      </w:r>
      <w:proofErr w:type="spellStart"/>
      <w:r w:rsidRPr="00B463FF">
        <w:rPr>
          <w:rFonts w:ascii="Calibri" w:hAnsi="Calibri" w:cs="Calibri"/>
          <w:snapToGrid w:val="0"/>
          <w:sz w:val="24"/>
        </w:rPr>
        <w:t>Merverdiavgiftsregisteret</w:t>
      </w:r>
      <w:proofErr w:type="spellEnd"/>
      <w:r w:rsidRPr="00B463FF">
        <w:rPr>
          <w:rFonts w:ascii="Calibri" w:hAnsi="Calibri" w:cs="Calibri"/>
          <w:snapToGrid w:val="0"/>
          <w:sz w:val="24"/>
        </w:rPr>
        <w:t>.</w:t>
      </w:r>
      <w:r w:rsidR="00FC4AD2">
        <w:rPr>
          <w:rFonts w:ascii="Calibri" w:hAnsi="Calibri" w:cs="Calibri"/>
          <w:snapToGrid w:val="0"/>
          <w:sz w:val="24"/>
        </w:rPr>
        <w:t xml:space="preserve"> </w:t>
      </w:r>
      <w:r w:rsidR="00470A8A" w:rsidRPr="00B463FF">
        <w:rPr>
          <w:rFonts w:ascii="Calibri" w:hAnsi="Calibri" w:cs="Calibri"/>
          <w:snapToGrid w:val="0"/>
          <w:sz w:val="24"/>
        </w:rPr>
        <w:t xml:space="preserve">Dersom bare deler av </w:t>
      </w:r>
      <w:r w:rsidR="00820920">
        <w:rPr>
          <w:rFonts w:ascii="Calibri" w:hAnsi="Calibri" w:cs="Calibri"/>
          <w:snapToGrid w:val="0"/>
          <w:sz w:val="24"/>
        </w:rPr>
        <w:t>Fremleieobjektet</w:t>
      </w:r>
      <w:r w:rsidR="00470A8A" w:rsidRPr="00B463FF">
        <w:rPr>
          <w:rFonts w:ascii="Calibri" w:hAnsi="Calibri" w:cs="Calibri"/>
          <w:snapToGrid w:val="0"/>
          <w:sz w:val="24"/>
        </w:rPr>
        <w:t xml:space="preserve"> omfattes av registreringen, er målsatte tegninger og opplysninger om størrelsen på arealet inntatt i </w:t>
      </w:r>
      <w:r w:rsidR="00FC4AD2" w:rsidRPr="00FC4AD2">
        <w:rPr>
          <w:rFonts w:ascii="Calibri" w:hAnsi="Calibri" w:cs="Calibri"/>
          <w:b/>
          <w:snapToGrid w:val="0"/>
          <w:sz w:val="24"/>
        </w:rPr>
        <w:t>B</w:t>
      </w:r>
      <w:r w:rsidR="00470A8A" w:rsidRPr="00B644DD">
        <w:rPr>
          <w:rFonts w:ascii="Calibri" w:hAnsi="Calibri" w:cs="Calibri"/>
          <w:b/>
          <w:snapToGrid w:val="0"/>
          <w:sz w:val="24"/>
        </w:rPr>
        <w:t>ilag [</w:t>
      </w:r>
      <w:r w:rsidR="007465B1" w:rsidRPr="00B644DD">
        <w:rPr>
          <w:rFonts w:ascii="Calibri" w:hAnsi="Calibri" w:cs="Calibri"/>
          <w:b/>
          <w:snapToGrid w:val="0"/>
          <w:sz w:val="24"/>
        </w:rPr>
        <w:t>...</w:t>
      </w:r>
      <w:r w:rsidR="00470A8A" w:rsidRPr="00B644DD">
        <w:rPr>
          <w:rFonts w:ascii="Calibri" w:hAnsi="Calibri" w:cs="Calibri"/>
          <w:b/>
          <w:snapToGrid w:val="0"/>
          <w:sz w:val="24"/>
        </w:rPr>
        <w:t>]</w:t>
      </w:r>
      <w:r w:rsidR="00470A8A" w:rsidRPr="00B463FF">
        <w:rPr>
          <w:rFonts w:ascii="Calibri" w:hAnsi="Calibri" w:cs="Calibri"/>
          <w:snapToGrid w:val="0"/>
          <w:sz w:val="24"/>
        </w:rPr>
        <w:t>.</w:t>
      </w:r>
      <w:r w:rsidR="00470A8A" w:rsidRPr="00B463FF">
        <w:rPr>
          <w:rFonts w:ascii="Calibri" w:hAnsi="Calibri" w:cs="Calibri"/>
          <w:i/>
          <w:snapToGrid w:val="0"/>
          <w:sz w:val="24"/>
        </w:rPr>
        <w:t xml:space="preserve"> </w:t>
      </w:r>
    </w:p>
    <w:p w14:paraId="4EF5CF4A" w14:textId="77777777" w:rsidR="00470A8A" w:rsidRPr="00B463FF" w:rsidRDefault="00470A8A" w:rsidP="00BC5E42">
      <w:pPr>
        <w:widowControl w:val="0"/>
        <w:rPr>
          <w:rFonts w:ascii="Calibri" w:hAnsi="Calibri" w:cs="Calibri"/>
          <w:i/>
          <w:snapToGrid w:val="0"/>
          <w:sz w:val="24"/>
        </w:rPr>
      </w:pPr>
    </w:p>
    <w:p w14:paraId="471E32A2" w14:textId="77777777" w:rsidR="00055723" w:rsidRDefault="00470A8A" w:rsidP="00E42799">
      <w:pPr>
        <w:widowControl w:val="0"/>
        <w:ind w:left="720" w:hanging="72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B) </w:t>
      </w:r>
      <w:r w:rsidR="00FC4AD2">
        <w:rPr>
          <w:rFonts w:ascii="Calibri" w:hAnsi="Calibri" w:cs="Calibri"/>
          <w:snapToGrid w:val="0"/>
          <w:sz w:val="24"/>
        </w:rPr>
        <w:tab/>
      </w:r>
      <w:r w:rsidR="00820920">
        <w:rPr>
          <w:rFonts w:ascii="Calibri" w:hAnsi="Calibri" w:cs="Calibri"/>
          <w:snapToGrid w:val="0"/>
          <w:sz w:val="24"/>
        </w:rPr>
        <w:t>Fremleieobjektet</w:t>
      </w:r>
      <w:r w:rsidRPr="00B463FF">
        <w:rPr>
          <w:rFonts w:ascii="Calibri" w:hAnsi="Calibri" w:cs="Calibri"/>
          <w:snapToGrid w:val="0"/>
          <w:sz w:val="24"/>
        </w:rPr>
        <w:t xml:space="preserve"> ikke er omfattet av </w:t>
      </w:r>
      <w:proofErr w:type="spellStart"/>
      <w:r w:rsidR="00820920">
        <w:rPr>
          <w:rFonts w:ascii="Calibri" w:hAnsi="Calibri" w:cs="Calibri"/>
          <w:snapToGrid w:val="0"/>
          <w:sz w:val="24"/>
        </w:rPr>
        <w:t>Fremutleier</w:t>
      </w:r>
      <w:r w:rsidRPr="00B463FF">
        <w:rPr>
          <w:rFonts w:ascii="Calibri" w:hAnsi="Calibri" w:cs="Calibri"/>
          <w:snapToGrid w:val="0"/>
          <w:sz w:val="24"/>
        </w:rPr>
        <w:t>s</w:t>
      </w:r>
      <w:proofErr w:type="spellEnd"/>
      <w:r w:rsidRPr="00B463FF">
        <w:rPr>
          <w:rFonts w:ascii="Calibri" w:hAnsi="Calibri" w:cs="Calibri"/>
          <w:snapToGrid w:val="0"/>
          <w:sz w:val="24"/>
        </w:rPr>
        <w:t xml:space="preserve"> frivillige registrering i </w:t>
      </w:r>
      <w:proofErr w:type="spellStart"/>
      <w:r w:rsidRPr="00B463FF">
        <w:rPr>
          <w:rFonts w:ascii="Calibri" w:hAnsi="Calibri" w:cs="Calibri"/>
          <w:snapToGrid w:val="0"/>
          <w:sz w:val="24"/>
        </w:rPr>
        <w:t>Merverdiavgiftsregisteret</w:t>
      </w:r>
      <w:proofErr w:type="spellEnd"/>
      <w:r w:rsidRPr="00B463FF">
        <w:rPr>
          <w:rFonts w:ascii="Calibri" w:hAnsi="Calibri" w:cs="Calibri"/>
          <w:snapToGrid w:val="0"/>
          <w:sz w:val="24"/>
        </w:rPr>
        <w:t>.</w:t>
      </w:r>
    </w:p>
    <w:p w14:paraId="6C894824" w14:textId="77777777" w:rsidR="00055723" w:rsidRDefault="00055723" w:rsidP="00BC5E42">
      <w:pPr>
        <w:widowControl w:val="0"/>
        <w:rPr>
          <w:rFonts w:ascii="Calibri" w:hAnsi="Calibri" w:cs="Calibri"/>
          <w:snapToGrid w:val="0"/>
          <w:sz w:val="24"/>
        </w:rPr>
      </w:pPr>
    </w:p>
    <w:p w14:paraId="69A17E5E" w14:textId="77777777" w:rsidR="009E4EDF" w:rsidRDefault="00BC5E42" w:rsidP="009E4EDF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(2)</w:t>
      </w:r>
      <w:r w:rsidR="00E42799">
        <w:rPr>
          <w:rFonts w:ascii="Calibri" w:hAnsi="Calibri" w:cs="Calibri"/>
          <w:snapToGrid w:val="0"/>
          <w:sz w:val="24"/>
        </w:rPr>
        <w:t xml:space="preserve">Fremleietaker skal ha samme rettigheter og forpliktelser overfor </w:t>
      </w:r>
      <w:proofErr w:type="spellStart"/>
      <w:r w:rsidR="00E42799">
        <w:rPr>
          <w:rFonts w:ascii="Calibri" w:hAnsi="Calibri" w:cs="Calibri"/>
          <w:snapToGrid w:val="0"/>
          <w:sz w:val="24"/>
        </w:rPr>
        <w:t>Fremutleier</w:t>
      </w:r>
      <w:proofErr w:type="spellEnd"/>
      <w:r w:rsidR="00E42799">
        <w:rPr>
          <w:rFonts w:ascii="Calibri" w:hAnsi="Calibri" w:cs="Calibri"/>
          <w:snapToGrid w:val="0"/>
          <w:sz w:val="24"/>
        </w:rPr>
        <w:t xml:space="preserve"> som </w:t>
      </w:r>
      <w:proofErr w:type="spellStart"/>
      <w:r w:rsidR="00E42799">
        <w:rPr>
          <w:rFonts w:ascii="Calibri" w:hAnsi="Calibri" w:cs="Calibri"/>
          <w:snapToGrid w:val="0"/>
          <w:sz w:val="24"/>
        </w:rPr>
        <w:t>Fremutleier</w:t>
      </w:r>
      <w:proofErr w:type="spellEnd"/>
      <w:r w:rsidR="00E42799">
        <w:rPr>
          <w:rFonts w:ascii="Calibri" w:hAnsi="Calibri" w:cs="Calibri"/>
          <w:snapToGrid w:val="0"/>
          <w:sz w:val="24"/>
        </w:rPr>
        <w:t xml:space="preserve"> har overfor </w:t>
      </w:r>
      <w:r w:rsidR="0082330C">
        <w:rPr>
          <w:rFonts w:ascii="Calibri" w:hAnsi="Calibri" w:cs="Calibri"/>
          <w:snapToGrid w:val="0"/>
          <w:sz w:val="24"/>
        </w:rPr>
        <w:t>Utleier</w:t>
      </w:r>
      <w:r w:rsidR="00E42799">
        <w:rPr>
          <w:rFonts w:ascii="Calibri" w:hAnsi="Calibri" w:cs="Calibri"/>
          <w:snapToGrid w:val="0"/>
          <w:sz w:val="24"/>
        </w:rPr>
        <w:t xml:space="preserve"> </w:t>
      </w:r>
      <w:r w:rsidR="00364620">
        <w:rPr>
          <w:rFonts w:ascii="Calibri" w:hAnsi="Calibri" w:cs="Calibri"/>
          <w:snapToGrid w:val="0"/>
          <w:sz w:val="24"/>
        </w:rPr>
        <w:t xml:space="preserve">i henhold til </w:t>
      </w:r>
      <w:proofErr w:type="spellStart"/>
      <w:r w:rsidR="00364620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E42799" w:rsidRPr="00E42799">
        <w:rPr>
          <w:rFonts w:ascii="Calibri" w:hAnsi="Calibri" w:cs="Calibri"/>
          <w:snapToGrid w:val="0"/>
          <w:sz w:val="24"/>
        </w:rPr>
        <w:t xml:space="preserve"> punkt 9 (2) – </w:t>
      </w:r>
      <w:r w:rsidR="00E42799">
        <w:rPr>
          <w:rFonts w:ascii="Calibri" w:hAnsi="Calibri" w:cs="Calibri"/>
          <w:snapToGrid w:val="0"/>
          <w:sz w:val="24"/>
        </w:rPr>
        <w:t xml:space="preserve">(8), </w:t>
      </w:r>
      <w:r w:rsidR="00E42799" w:rsidRPr="00E42799">
        <w:rPr>
          <w:rFonts w:ascii="Calibri" w:hAnsi="Calibri" w:cs="Calibri"/>
          <w:snapToGrid w:val="0"/>
          <w:sz w:val="24"/>
        </w:rPr>
        <w:t xml:space="preserve">i egenskap av å være </w:t>
      </w:r>
      <w:r w:rsidR="00E42799">
        <w:rPr>
          <w:rFonts w:ascii="Calibri" w:hAnsi="Calibri" w:cs="Calibri"/>
          <w:snapToGrid w:val="0"/>
          <w:sz w:val="24"/>
        </w:rPr>
        <w:t xml:space="preserve">Leietaker under </w:t>
      </w:r>
      <w:proofErr w:type="spellStart"/>
      <w:r w:rsidR="00E42799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E42799">
        <w:rPr>
          <w:rFonts w:ascii="Calibri" w:hAnsi="Calibri" w:cs="Calibri"/>
          <w:snapToGrid w:val="0"/>
          <w:sz w:val="24"/>
        </w:rPr>
        <w:t>. Fremleiet</w:t>
      </w:r>
      <w:r w:rsidR="00364620">
        <w:rPr>
          <w:rFonts w:ascii="Calibri" w:hAnsi="Calibri" w:cs="Calibri"/>
          <w:snapToGrid w:val="0"/>
          <w:sz w:val="24"/>
        </w:rPr>
        <w:t>a</w:t>
      </w:r>
      <w:r w:rsidR="00E42799">
        <w:rPr>
          <w:rFonts w:ascii="Calibri" w:hAnsi="Calibri" w:cs="Calibri"/>
          <w:snapToGrid w:val="0"/>
          <w:sz w:val="24"/>
        </w:rPr>
        <w:t>k</w:t>
      </w:r>
      <w:r w:rsidR="00364620">
        <w:rPr>
          <w:rFonts w:ascii="Calibri" w:hAnsi="Calibri" w:cs="Calibri"/>
          <w:snapToGrid w:val="0"/>
          <w:sz w:val="24"/>
        </w:rPr>
        <w:t xml:space="preserve">er skal også holde </w:t>
      </w:r>
      <w:proofErr w:type="spellStart"/>
      <w:r w:rsidR="00364620">
        <w:rPr>
          <w:rFonts w:ascii="Calibri" w:hAnsi="Calibri" w:cs="Calibri"/>
          <w:snapToGrid w:val="0"/>
          <w:sz w:val="24"/>
        </w:rPr>
        <w:t>Fremutleier</w:t>
      </w:r>
      <w:proofErr w:type="spellEnd"/>
      <w:r w:rsidR="00364620">
        <w:rPr>
          <w:rFonts w:ascii="Calibri" w:hAnsi="Calibri" w:cs="Calibri"/>
          <w:snapToGrid w:val="0"/>
          <w:sz w:val="24"/>
        </w:rPr>
        <w:t xml:space="preserve"> skadesløs for eventuelle krav </w:t>
      </w:r>
      <w:r w:rsidR="0082330C">
        <w:rPr>
          <w:rFonts w:ascii="Calibri" w:hAnsi="Calibri" w:cs="Calibri"/>
          <w:snapToGrid w:val="0"/>
          <w:sz w:val="24"/>
        </w:rPr>
        <w:t>Utleier</w:t>
      </w:r>
      <w:r w:rsidR="007E67E9">
        <w:rPr>
          <w:rFonts w:ascii="Calibri" w:hAnsi="Calibri" w:cs="Calibri"/>
          <w:snapToGrid w:val="0"/>
          <w:sz w:val="24"/>
        </w:rPr>
        <w:t xml:space="preserve"> </w:t>
      </w:r>
      <w:r w:rsidR="00364620" w:rsidRPr="00A8621F">
        <w:rPr>
          <w:rFonts w:ascii="Calibri" w:hAnsi="Calibri" w:cs="Calibri"/>
          <w:snapToGrid w:val="0"/>
          <w:sz w:val="24"/>
        </w:rPr>
        <w:t xml:space="preserve">måtte få overfor </w:t>
      </w:r>
      <w:proofErr w:type="spellStart"/>
      <w:r w:rsidR="00364620" w:rsidRPr="00A8621F">
        <w:rPr>
          <w:rFonts w:ascii="Calibri" w:hAnsi="Calibri" w:cs="Calibri"/>
          <w:snapToGrid w:val="0"/>
          <w:sz w:val="24"/>
        </w:rPr>
        <w:t>Fremutleier</w:t>
      </w:r>
      <w:proofErr w:type="spellEnd"/>
      <w:r w:rsidR="00364620" w:rsidRPr="00A8621F">
        <w:rPr>
          <w:rFonts w:ascii="Calibri" w:hAnsi="Calibri" w:cs="Calibri"/>
          <w:snapToGrid w:val="0"/>
          <w:sz w:val="24"/>
        </w:rPr>
        <w:t xml:space="preserve"> som følge a</w:t>
      </w:r>
      <w:r w:rsidR="00364620">
        <w:rPr>
          <w:rFonts w:ascii="Calibri" w:hAnsi="Calibri" w:cs="Calibri"/>
          <w:snapToGrid w:val="0"/>
          <w:sz w:val="24"/>
        </w:rPr>
        <w:t xml:space="preserve">v forhold nevnt i </w:t>
      </w:r>
      <w:proofErr w:type="spellStart"/>
      <w:r w:rsidR="00364620">
        <w:rPr>
          <w:rFonts w:ascii="Calibri" w:hAnsi="Calibri" w:cs="Calibri"/>
          <w:snapToGrid w:val="0"/>
          <w:sz w:val="24"/>
        </w:rPr>
        <w:t>Hovedleieavtalens</w:t>
      </w:r>
      <w:proofErr w:type="spellEnd"/>
      <w:r w:rsidR="00364620">
        <w:rPr>
          <w:rFonts w:ascii="Calibri" w:hAnsi="Calibri" w:cs="Calibri"/>
          <w:snapToGrid w:val="0"/>
          <w:sz w:val="24"/>
        </w:rPr>
        <w:t xml:space="preserve"> punkt 9 (7).</w:t>
      </w:r>
    </w:p>
    <w:p w14:paraId="7379CE90" w14:textId="77777777" w:rsidR="00364620" w:rsidRDefault="00364620" w:rsidP="009E4EDF">
      <w:pPr>
        <w:widowControl w:val="0"/>
        <w:rPr>
          <w:rFonts w:ascii="Calibri" w:hAnsi="Calibri" w:cs="Calibri"/>
          <w:snapToGrid w:val="0"/>
          <w:sz w:val="24"/>
        </w:rPr>
      </w:pPr>
    </w:p>
    <w:p w14:paraId="22F6522A" w14:textId="77777777" w:rsidR="0079381E" w:rsidRDefault="0079381E" w:rsidP="009E4EDF">
      <w:pPr>
        <w:widowControl w:val="0"/>
        <w:rPr>
          <w:rFonts w:ascii="Calibri" w:hAnsi="Calibri" w:cs="Calibri"/>
          <w:snapToGrid w:val="0"/>
          <w:sz w:val="24"/>
        </w:rPr>
      </w:pPr>
    </w:p>
    <w:p w14:paraId="5EBAE5CE" w14:textId="77777777" w:rsidR="009E4EDF" w:rsidRPr="00B463FF" w:rsidRDefault="009E4EDF" w:rsidP="009E4EDF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10</w:t>
      </w:r>
      <w:r>
        <w:rPr>
          <w:rFonts w:ascii="Calibri" w:hAnsi="Calibri" w:cs="Calibri"/>
          <w:snapToGrid w:val="0"/>
          <w:sz w:val="24"/>
        </w:rPr>
        <w:tab/>
        <w:t>FREML</w:t>
      </w:r>
      <w:r w:rsidRPr="00B463FF">
        <w:rPr>
          <w:rFonts w:ascii="Calibri" w:hAnsi="Calibri" w:cs="Calibri"/>
          <w:snapToGrid w:val="0"/>
          <w:sz w:val="24"/>
        </w:rPr>
        <w:t xml:space="preserve">EIETAKERS BRUK AV </w:t>
      </w:r>
      <w:r w:rsidR="002F496D">
        <w:rPr>
          <w:rFonts w:ascii="Calibri" w:hAnsi="Calibri" w:cs="Calibri"/>
          <w:snapToGrid w:val="0"/>
          <w:sz w:val="24"/>
        </w:rPr>
        <w:t>FREM</w:t>
      </w:r>
      <w:r w:rsidRPr="00B463FF">
        <w:rPr>
          <w:rFonts w:ascii="Calibri" w:hAnsi="Calibri" w:cs="Calibri"/>
          <w:snapToGrid w:val="0"/>
          <w:sz w:val="24"/>
        </w:rPr>
        <w:t>LEIEOBJEKTET</w:t>
      </w:r>
    </w:p>
    <w:p w14:paraId="430EF3CA" w14:textId="77777777" w:rsidR="009E4EDF" w:rsidRDefault="009E4EDF">
      <w:pPr>
        <w:widowControl w:val="0"/>
        <w:rPr>
          <w:rFonts w:ascii="Calibri" w:hAnsi="Calibri" w:cs="Calibri"/>
          <w:snapToGrid w:val="0"/>
          <w:sz w:val="24"/>
        </w:rPr>
      </w:pPr>
    </w:p>
    <w:p w14:paraId="2FAB7210" w14:textId="77777777" w:rsidR="0079381E" w:rsidRDefault="009131B6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(1)</w:t>
      </w:r>
      <w:r w:rsidR="006878F8">
        <w:rPr>
          <w:rFonts w:ascii="Calibri" w:hAnsi="Calibri" w:cs="Calibri"/>
          <w:snapToGrid w:val="0"/>
          <w:sz w:val="24"/>
        </w:rPr>
        <w:t xml:space="preserve">Som i </w:t>
      </w:r>
      <w:proofErr w:type="spellStart"/>
      <w:r w:rsidR="006878F8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6878F8">
        <w:rPr>
          <w:rFonts w:ascii="Calibri" w:hAnsi="Calibri" w:cs="Calibri"/>
          <w:snapToGrid w:val="0"/>
          <w:sz w:val="24"/>
        </w:rPr>
        <w:t xml:space="preserve"> punkt 10</w:t>
      </w:r>
      <w:r w:rsidR="003141A8">
        <w:rPr>
          <w:rFonts w:ascii="Calibri" w:hAnsi="Calibri" w:cs="Calibri"/>
          <w:snapToGrid w:val="0"/>
          <w:sz w:val="24"/>
        </w:rPr>
        <w:t xml:space="preserve">. </w:t>
      </w:r>
    </w:p>
    <w:p w14:paraId="5F4395F2" w14:textId="77777777" w:rsidR="005B7E2D" w:rsidRDefault="005B7E2D">
      <w:pPr>
        <w:widowControl w:val="0"/>
        <w:rPr>
          <w:rFonts w:ascii="Calibri" w:hAnsi="Calibri" w:cs="Calibri"/>
          <w:snapToGrid w:val="0"/>
          <w:sz w:val="24"/>
        </w:rPr>
      </w:pPr>
    </w:p>
    <w:p w14:paraId="3EDC3F5A" w14:textId="77777777" w:rsidR="003141A8" w:rsidRDefault="003141A8">
      <w:pPr>
        <w:widowControl w:val="0"/>
        <w:rPr>
          <w:rFonts w:ascii="Calibri" w:hAnsi="Calibri" w:cs="Calibri"/>
          <w:snapToGrid w:val="0"/>
          <w:sz w:val="24"/>
        </w:rPr>
      </w:pPr>
    </w:p>
    <w:p w14:paraId="227742C1" w14:textId="77777777" w:rsidR="009E4EDF" w:rsidRPr="00B463FF" w:rsidRDefault="009E4EDF" w:rsidP="009E4EDF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11</w:t>
      </w:r>
      <w:r w:rsidRPr="00B463FF"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>FREM</w:t>
      </w:r>
      <w:r w:rsidRPr="00B463FF">
        <w:rPr>
          <w:rFonts w:ascii="Calibri" w:hAnsi="Calibri" w:cs="Calibri"/>
          <w:snapToGrid w:val="0"/>
          <w:sz w:val="24"/>
        </w:rPr>
        <w:t xml:space="preserve">UTLEIERS </w:t>
      </w:r>
      <w:r>
        <w:rPr>
          <w:rFonts w:ascii="Calibri" w:hAnsi="Calibri" w:cs="Calibri"/>
          <w:snapToGrid w:val="0"/>
          <w:sz w:val="24"/>
        </w:rPr>
        <w:t xml:space="preserve">OG </w:t>
      </w:r>
      <w:r w:rsidR="007E67E9">
        <w:rPr>
          <w:rFonts w:ascii="Calibri" w:hAnsi="Calibri" w:cs="Calibri"/>
          <w:snapToGrid w:val="0"/>
          <w:sz w:val="24"/>
        </w:rPr>
        <w:t>UTLEIERS</w:t>
      </w:r>
      <w:r>
        <w:rPr>
          <w:rFonts w:ascii="Calibri" w:hAnsi="Calibri" w:cs="Calibri"/>
          <w:snapToGrid w:val="0"/>
          <w:sz w:val="24"/>
        </w:rPr>
        <w:t xml:space="preserve">S </w:t>
      </w:r>
      <w:r w:rsidRPr="00B463FF">
        <w:rPr>
          <w:rFonts w:ascii="Calibri" w:hAnsi="Calibri" w:cs="Calibri"/>
          <w:snapToGrid w:val="0"/>
          <w:sz w:val="24"/>
        </w:rPr>
        <w:t xml:space="preserve">ADGANG TIL </w:t>
      </w:r>
      <w:r>
        <w:rPr>
          <w:rFonts w:ascii="Calibri" w:hAnsi="Calibri" w:cs="Calibri"/>
          <w:snapToGrid w:val="0"/>
          <w:sz w:val="24"/>
        </w:rPr>
        <w:t>FREMLEIEOBJEKTET</w:t>
      </w:r>
    </w:p>
    <w:p w14:paraId="54489E89" w14:textId="77777777" w:rsidR="009E4EDF" w:rsidRDefault="009E4EDF">
      <w:pPr>
        <w:widowControl w:val="0"/>
        <w:rPr>
          <w:rFonts w:ascii="Calibri" w:hAnsi="Calibri" w:cs="Calibri"/>
          <w:snapToGrid w:val="0"/>
          <w:sz w:val="24"/>
        </w:rPr>
      </w:pPr>
    </w:p>
    <w:p w14:paraId="00F6BEFF" w14:textId="77777777" w:rsidR="009E4EDF" w:rsidRDefault="009E4EDF" w:rsidP="009E4EDF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(1)Freml</w:t>
      </w:r>
      <w:r w:rsidRPr="00B463FF">
        <w:rPr>
          <w:rFonts w:ascii="Calibri" w:hAnsi="Calibri" w:cs="Calibri"/>
          <w:snapToGrid w:val="0"/>
          <w:sz w:val="24"/>
        </w:rPr>
        <w:t xml:space="preserve">eietaker skal gi </w:t>
      </w:r>
      <w:proofErr w:type="spellStart"/>
      <w:r>
        <w:rPr>
          <w:rFonts w:ascii="Calibri" w:hAnsi="Calibri" w:cs="Calibri"/>
          <w:snapToGrid w:val="0"/>
          <w:sz w:val="24"/>
        </w:rPr>
        <w:t>Fremu</w:t>
      </w:r>
      <w:r w:rsidRPr="00B463FF">
        <w:rPr>
          <w:rFonts w:ascii="Calibri" w:hAnsi="Calibri" w:cs="Calibri"/>
          <w:snapToGrid w:val="0"/>
          <w:sz w:val="24"/>
        </w:rPr>
        <w:t>tleier</w:t>
      </w:r>
      <w:proofErr w:type="spellEnd"/>
      <w:r w:rsidRPr="00B463FF">
        <w:rPr>
          <w:rFonts w:ascii="Calibri" w:hAnsi="Calibri" w:cs="Calibri"/>
          <w:snapToGrid w:val="0"/>
          <w:sz w:val="24"/>
        </w:rPr>
        <w:t xml:space="preserve"> </w:t>
      </w:r>
      <w:r>
        <w:rPr>
          <w:rFonts w:ascii="Calibri" w:hAnsi="Calibri" w:cs="Calibri"/>
          <w:snapToGrid w:val="0"/>
          <w:sz w:val="24"/>
        </w:rPr>
        <w:t xml:space="preserve">og </w:t>
      </w:r>
      <w:r w:rsidR="007E67E9">
        <w:rPr>
          <w:rFonts w:ascii="Calibri" w:hAnsi="Calibri" w:cs="Calibri"/>
          <w:snapToGrid w:val="0"/>
          <w:sz w:val="24"/>
        </w:rPr>
        <w:t>Utleier</w:t>
      </w:r>
      <w:r>
        <w:rPr>
          <w:rFonts w:ascii="Calibri" w:hAnsi="Calibri" w:cs="Calibri"/>
          <w:snapToGrid w:val="0"/>
          <w:sz w:val="24"/>
        </w:rPr>
        <w:t xml:space="preserve"> </w:t>
      </w:r>
      <w:r w:rsidRPr="00B463FF">
        <w:rPr>
          <w:rFonts w:ascii="Calibri" w:hAnsi="Calibri" w:cs="Calibri"/>
          <w:snapToGrid w:val="0"/>
          <w:sz w:val="24"/>
        </w:rPr>
        <w:t xml:space="preserve">adgang til </w:t>
      </w:r>
      <w:r>
        <w:rPr>
          <w:rFonts w:ascii="Calibri" w:hAnsi="Calibri" w:cs="Calibri"/>
          <w:snapToGrid w:val="0"/>
          <w:sz w:val="24"/>
        </w:rPr>
        <w:t>Fremleieobjektet</w:t>
      </w:r>
      <w:r w:rsidRPr="00B463FF">
        <w:rPr>
          <w:rFonts w:ascii="Calibri" w:hAnsi="Calibri" w:cs="Calibri"/>
          <w:snapToGrid w:val="0"/>
          <w:sz w:val="24"/>
        </w:rPr>
        <w:t xml:space="preserve"> i kontor-/</w:t>
      </w:r>
      <w:proofErr w:type="spellStart"/>
      <w:r w:rsidRPr="00B463FF">
        <w:rPr>
          <w:rFonts w:ascii="Calibri" w:hAnsi="Calibri" w:cs="Calibri"/>
          <w:snapToGrid w:val="0"/>
          <w:sz w:val="24"/>
        </w:rPr>
        <w:t>forretningstid</w:t>
      </w:r>
      <w:proofErr w:type="spellEnd"/>
      <w:r w:rsidRPr="00B463FF">
        <w:rPr>
          <w:rFonts w:ascii="Calibri" w:hAnsi="Calibri" w:cs="Calibri"/>
          <w:snapToGrid w:val="0"/>
          <w:sz w:val="24"/>
        </w:rPr>
        <w:t xml:space="preserve"> alle dager for ettersyn, reparasjon, vedlikehold, inspeksjon, taksering, </w:t>
      </w:r>
      <w:r>
        <w:rPr>
          <w:rFonts w:ascii="Calibri" w:hAnsi="Calibri" w:cs="Calibri"/>
          <w:snapToGrid w:val="0"/>
          <w:sz w:val="24"/>
        </w:rPr>
        <w:t>endringsarbeid etc. Freml</w:t>
      </w:r>
      <w:r w:rsidRPr="00B463FF">
        <w:rPr>
          <w:rFonts w:ascii="Calibri" w:hAnsi="Calibri" w:cs="Calibri"/>
          <w:snapToGrid w:val="0"/>
          <w:sz w:val="24"/>
        </w:rPr>
        <w:t>eietaker skal varsles med rimelig frist. I alle tilfeller der det anses nødvendig for å forebygge eller beg</w:t>
      </w:r>
      <w:r w:rsidR="002F496D">
        <w:rPr>
          <w:rFonts w:ascii="Calibri" w:hAnsi="Calibri" w:cs="Calibri"/>
          <w:snapToGrid w:val="0"/>
          <w:sz w:val="24"/>
        </w:rPr>
        <w:t xml:space="preserve">rense skade på Eiendommen, har </w:t>
      </w:r>
      <w:proofErr w:type="spellStart"/>
      <w:r w:rsidR="002F496D">
        <w:rPr>
          <w:rFonts w:ascii="Calibri" w:hAnsi="Calibri" w:cs="Calibri"/>
          <w:snapToGrid w:val="0"/>
          <w:sz w:val="24"/>
        </w:rPr>
        <w:t>Fremu</w:t>
      </w:r>
      <w:r w:rsidRPr="00B463FF">
        <w:rPr>
          <w:rFonts w:ascii="Calibri" w:hAnsi="Calibri" w:cs="Calibri"/>
          <w:snapToGrid w:val="0"/>
          <w:sz w:val="24"/>
        </w:rPr>
        <w:t>tleier</w:t>
      </w:r>
      <w:proofErr w:type="spellEnd"/>
      <w:r w:rsidRPr="00B463FF">
        <w:rPr>
          <w:rFonts w:ascii="Calibri" w:hAnsi="Calibri" w:cs="Calibri"/>
          <w:snapToGrid w:val="0"/>
          <w:sz w:val="24"/>
        </w:rPr>
        <w:t xml:space="preserve"> </w:t>
      </w:r>
      <w:r>
        <w:rPr>
          <w:rFonts w:ascii="Calibri" w:hAnsi="Calibri" w:cs="Calibri"/>
          <w:snapToGrid w:val="0"/>
          <w:sz w:val="24"/>
        </w:rPr>
        <w:t xml:space="preserve">og </w:t>
      </w:r>
      <w:r w:rsidR="007E67E9">
        <w:rPr>
          <w:rFonts w:ascii="Calibri" w:hAnsi="Calibri" w:cs="Calibri"/>
          <w:snapToGrid w:val="0"/>
          <w:sz w:val="24"/>
        </w:rPr>
        <w:t xml:space="preserve">Utleier </w:t>
      </w:r>
      <w:r w:rsidRPr="00B463FF">
        <w:rPr>
          <w:rFonts w:ascii="Calibri" w:hAnsi="Calibri" w:cs="Calibri"/>
          <w:snapToGrid w:val="0"/>
          <w:sz w:val="24"/>
        </w:rPr>
        <w:t xml:space="preserve">rett til å skaffe seg adgang til </w:t>
      </w:r>
      <w:r>
        <w:rPr>
          <w:rFonts w:ascii="Calibri" w:hAnsi="Calibri" w:cs="Calibri"/>
          <w:snapToGrid w:val="0"/>
          <w:sz w:val="24"/>
        </w:rPr>
        <w:t>Fremleieobjektet</w:t>
      </w:r>
      <w:r w:rsidRPr="00B463FF">
        <w:rPr>
          <w:rFonts w:ascii="Calibri" w:hAnsi="Calibri" w:cs="Calibri"/>
          <w:snapToGrid w:val="0"/>
          <w:sz w:val="24"/>
        </w:rPr>
        <w:t xml:space="preserve"> uten slikt varsel.  </w:t>
      </w:r>
    </w:p>
    <w:p w14:paraId="1509EC38" w14:textId="77777777" w:rsidR="0079381E" w:rsidRDefault="0079381E" w:rsidP="009E4EDF">
      <w:pPr>
        <w:widowControl w:val="0"/>
        <w:rPr>
          <w:rFonts w:ascii="Calibri" w:hAnsi="Calibri" w:cs="Calibri"/>
          <w:snapToGrid w:val="0"/>
          <w:sz w:val="24"/>
        </w:rPr>
      </w:pPr>
    </w:p>
    <w:p w14:paraId="38B7E0EF" w14:textId="77777777" w:rsidR="009E4EDF" w:rsidRDefault="009E4EDF" w:rsidP="009E4EDF">
      <w:pPr>
        <w:widowControl w:val="0"/>
        <w:rPr>
          <w:rFonts w:ascii="Calibri" w:hAnsi="Calibri" w:cs="Calibri"/>
          <w:snapToGrid w:val="0"/>
          <w:sz w:val="24"/>
        </w:rPr>
      </w:pPr>
    </w:p>
    <w:p w14:paraId="013D05D6" w14:textId="77777777" w:rsidR="009E4EDF" w:rsidRPr="00B463FF" w:rsidRDefault="009E4EDF" w:rsidP="009E4EDF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12</w:t>
      </w:r>
      <w:r w:rsidRPr="00B463FF">
        <w:rPr>
          <w:rFonts w:ascii="Calibri" w:hAnsi="Calibri" w:cs="Calibri"/>
          <w:snapToGrid w:val="0"/>
          <w:sz w:val="24"/>
        </w:rPr>
        <w:tab/>
      </w:r>
      <w:r w:rsidR="002F496D">
        <w:rPr>
          <w:rFonts w:ascii="Calibri" w:hAnsi="Calibri" w:cs="Calibri"/>
          <w:snapToGrid w:val="0"/>
          <w:sz w:val="24"/>
        </w:rPr>
        <w:t>FREM</w:t>
      </w:r>
      <w:r w:rsidRPr="00B463FF">
        <w:rPr>
          <w:rFonts w:ascii="Calibri" w:hAnsi="Calibri" w:cs="Calibri"/>
          <w:snapToGrid w:val="0"/>
          <w:sz w:val="24"/>
        </w:rPr>
        <w:t>UTLEIERS VEDLIKEHOLDS- OG UTSKIFTINGSPLIKT</w:t>
      </w:r>
    </w:p>
    <w:p w14:paraId="1D1585D0" w14:textId="77777777" w:rsidR="009E4EDF" w:rsidRDefault="009E4EDF" w:rsidP="009E4EDF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 xml:space="preserve"> </w:t>
      </w:r>
    </w:p>
    <w:p w14:paraId="5DBB3056" w14:textId="77777777" w:rsidR="009E4EDF" w:rsidRDefault="009E4EDF" w:rsidP="009E4EDF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(1)</w:t>
      </w:r>
      <w:r w:rsidR="006878F8">
        <w:rPr>
          <w:rFonts w:ascii="Calibri" w:hAnsi="Calibri" w:cs="Calibri"/>
          <w:snapToGrid w:val="0"/>
          <w:sz w:val="24"/>
        </w:rPr>
        <w:t xml:space="preserve">Som i </w:t>
      </w:r>
      <w:proofErr w:type="spellStart"/>
      <w:r w:rsidR="006878F8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6878F8">
        <w:rPr>
          <w:rFonts w:ascii="Calibri" w:hAnsi="Calibri" w:cs="Calibri"/>
          <w:snapToGrid w:val="0"/>
          <w:sz w:val="24"/>
        </w:rPr>
        <w:t xml:space="preserve"> punkt 12</w:t>
      </w:r>
      <w:r w:rsidR="003141A8">
        <w:rPr>
          <w:rFonts w:ascii="Calibri" w:hAnsi="Calibri" w:cs="Calibri"/>
          <w:snapToGrid w:val="0"/>
          <w:sz w:val="24"/>
        </w:rPr>
        <w:t>.</w:t>
      </w:r>
    </w:p>
    <w:p w14:paraId="713A4C49" w14:textId="77777777" w:rsidR="005B7E2D" w:rsidRDefault="005B7E2D" w:rsidP="009E4EDF">
      <w:pPr>
        <w:widowControl w:val="0"/>
        <w:rPr>
          <w:rFonts w:ascii="Calibri" w:hAnsi="Calibri" w:cs="Calibri"/>
          <w:snapToGrid w:val="0"/>
          <w:sz w:val="24"/>
        </w:rPr>
      </w:pPr>
    </w:p>
    <w:p w14:paraId="648D8A66" w14:textId="77777777" w:rsidR="009E4EDF" w:rsidRDefault="009E4EDF">
      <w:pPr>
        <w:widowControl w:val="0"/>
        <w:rPr>
          <w:rFonts w:ascii="Calibri" w:hAnsi="Calibri" w:cs="Calibri"/>
          <w:snapToGrid w:val="0"/>
          <w:sz w:val="24"/>
        </w:rPr>
      </w:pPr>
    </w:p>
    <w:p w14:paraId="25034AE4" w14:textId="77777777" w:rsidR="0079381E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13</w:t>
      </w:r>
      <w:r w:rsidRPr="00B463FF"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>FREM</w:t>
      </w:r>
      <w:r w:rsidRPr="00B463FF">
        <w:rPr>
          <w:rFonts w:ascii="Calibri" w:hAnsi="Calibri" w:cs="Calibri"/>
          <w:snapToGrid w:val="0"/>
          <w:sz w:val="24"/>
        </w:rPr>
        <w:t>LEIETAKERS VEDLIKEHOLDSPLIKT</w:t>
      </w:r>
    </w:p>
    <w:p w14:paraId="0A5CCC85" w14:textId="77777777" w:rsidR="0079381E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</w:p>
    <w:p w14:paraId="251ECCEE" w14:textId="77777777" w:rsidR="0079381E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lastRenderedPageBreak/>
        <w:t>(1)</w:t>
      </w:r>
      <w:r w:rsidR="006878F8">
        <w:rPr>
          <w:rFonts w:ascii="Calibri" w:hAnsi="Calibri" w:cs="Calibri"/>
          <w:snapToGrid w:val="0"/>
          <w:sz w:val="24"/>
        </w:rPr>
        <w:t xml:space="preserve">Som i </w:t>
      </w:r>
      <w:proofErr w:type="spellStart"/>
      <w:r w:rsidR="00C1719C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9C7EFA">
        <w:rPr>
          <w:rFonts w:ascii="Calibri" w:hAnsi="Calibri" w:cs="Calibri"/>
          <w:snapToGrid w:val="0"/>
          <w:sz w:val="24"/>
        </w:rPr>
        <w:t xml:space="preserve"> punkt 13</w:t>
      </w:r>
      <w:r>
        <w:rPr>
          <w:rFonts w:ascii="Calibri" w:hAnsi="Calibri" w:cs="Calibri"/>
          <w:snapToGrid w:val="0"/>
          <w:sz w:val="24"/>
        </w:rPr>
        <w:t>.</w:t>
      </w:r>
    </w:p>
    <w:p w14:paraId="29A88C4C" w14:textId="77777777" w:rsidR="005B7E2D" w:rsidRDefault="005B7E2D" w:rsidP="0079381E">
      <w:pPr>
        <w:widowControl w:val="0"/>
        <w:rPr>
          <w:rFonts w:ascii="Calibri" w:hAnsi="Calibri" w:cs="Calibri"/>
          <w:snapToGrid w:val="0"/>
          <w:sz w:val="24"/>
        </w:rPr>
      </w:pPr>
    </w:p>
    <w:p w14:paraId="421AFE2D" w14:textId="77777777" w:rsidR="0079381E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</w:p>
    <w:p w14:paraId="2095D187" w14:textId="77777777" w:rsidR="0079381E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14</w:t>
      </w:r>
      <w:r w:rsidRPr="00B463FF"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>FREM</w:t>
      </w:r>
      <w:r w:rsidRPr="00B463FF">
        <w:rPr>
          <w:rFonts w:ascii="Calibri" w:hAnsi="Calibri" w:cs="Calibri"/>
          <w:snapToGrid w:val="0"/>
          <w:sz w:val="24"/>
        </w:rPr>
        <w:t xml:space="preserve">UTLEIERS ENDRING AV </w:t>
      </w:r>
      <w:r>
        <w:rPr>
          <w:rFonts w:ascii="Calibri" w:hAnsi="Calibri" w:cs="Calibri"/>
          <w:snapToGrid w:val="0"/>
          <w:sz w:val="24"/>
        </w:rPr>
        <w:t>FREM</w:t>
      </w:r>
      <w:r w:rsidRPr="00B463FF">
        <w:rPr>
          <w:rFonts w:ascii="Calibri" w:hAnsi="Calibri" w:cs="Calibri"/>
          <w:snapToGrid w:val="0"/>
          <w:sz w:val="24"/>
        </w:rPr>
        <w:t>LEIEOBJEKTET/EIENDOMMEN</w:t>
      </w:r>
    </w:p>
    <w:p w14:paraId="2E93DEF8" w14:textId="77777777" w:rsidR="0079381E" w:rsidRPr="00B463FF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</w:p>
    <w:p w14:paraId="79DD8909" w14:textId="77777777" w:rsidR="0079381E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(1)</w:t>
      </w:r>
      <w:r w:rsidR="006878F8">
        <w:rPr>
          <w:rFonts w:ascii="Calibri" w:hAnsi="Calibri" w:cs="Calibri"/>
          <w:snapToGrid w:val="0"/>
          <w:sz w:val="24"/>
        </w:rPr>
        <w:t xml:space="preserve">Som i </w:t>
      </w:r>
      <w:proofErr w:type="spellStart"/>
      <w:r w:rsidR="00C1719C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9C7EFA">
        <w:rPr>
          <w:rFonts w:ascii="Calibri" w:hAnsi="Calibri" w:cs="Calibri"/>
          <w:snapToGrid w:val="0"/>
          <w:sz w:val="24"/>
        </w:rPr>
        <w:t xml:space="preserve"> punkt 1</w:t>
      </w:r>
      <w:r w:rsidR="006878F8">
        <w:rPr>
          <w:rFonts w:ascii="Calibri" w:hAnsi="Calibri" w:cs="Calibri"/>
          <w:snapToGrid w:val="0"/>
          <w:sz w:val="24"/>
        </w:rPr>
        <w:t>4</w:t>
      </w:r>
      <w:r>
        <w:rPr>
          <w:rFonts w:ascii="Calibri" w:hAnsi="Calibri" w:cs="Calibri"/>
          <w:snapToGrid w:val="0"/>
          <w:sz w:val="24"/>
        </w:rPr>
        <w:t>.</w:t>
      </w:r>
    </w:p>
    <w:p w14:paraId="42DF2045" w14:textId="77777777" w:rsidR="005B7E2D" w:rsidRDefault="005B7E2D" w:rsidP="0079381E">
      <w:pPr>
        <w:widowControl w:val="0"/>
        <w:rPr>
          <w:rFonts w:ascii="Calibri" w:hAnsi="Calibri" w:cs="Calibri"/>
          <w:snapToGrid w:val="0"/>
          <w:sz w:val="24"/>
        </w:rPr>
      </w:pPr>
    </w:p>
    <w:p w14:paraId="04E5D69B" w14:textId="77777777" w:rsidR="0079381E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</w:p>
    <w:p w14:paraId="00669C21" w14:textId="77777777" w:rsidR="0079381E" w:rsidRPr="00B463FF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15</w:t>
      </w:r>
      <w:r w:rsidRPr="00B463FF"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>FREM</w:t>
      </w:r>
      <w:r w:rsidRPr="00B463FF">
        <w:rPr>
          <w:rFonts w:ascii="Calibri" w:hAnsi="Calibri" w:cs="Calibri"/>
          <w:snapToGrid w:val="0"/>
          <w:sz w:val="24"/>
        </w:rPr>
        <w:t xml:space="preserve">LEIETAKERS ENDRING AV </w:t>
      </w:r>
      <w:r>
        <w:rPr>
          <w:rFonts w:ascii="Calibri" w:hAnsi="Calibri" w:cs="Calibri"/>
          <w:snapToGrid w:val="0"/>
          <w:sz w:val="24"/>
        </w:rPr>
        <w:t>FREM</w:t>
      </w:r>
      <w:r w:rsidRPr="00B463FF">
        <w:rPr>
          <w:rFonts w:ascii="Calibri" w:hAnsi="Calibri" w:cs="Calibri"/>
          <w:snapToGrid w:val="0"/>
          <w:sz w:val="24"/>
        </w:rPr>
        <w:t>LEIEOBJEKTET</w:t>
      </w:r>
    </w:p>
    <w:p w14:paraId="7B804AB8" w14:textId="77777777" w:rsidR="0079381E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</w:p>
    <w:p w14:paraId="03BF5F8C" w14:textId="77777777" w:rsidR="0079381E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(1)</w:t>
      </w:r>
      <w:r w:rsidR="006878F8">
        <w:rPr>
          <w:rFonts w:ascii="Calibri" w:hAnsi="Calibri" w:cs="Calibri"/>
          <w:snapToGrid w:val="0"/>
          <w:sz w:val="24"/>
        </w:rPr>
        <w:t xml:space="preserve">Som i </w:t>
      </w:r>
      <w:proofErr w:type="spellStart"/>
      <w:r w:rsidR="00C1719C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6878F8">
        <w:rPr>
          <w:rFonts w:ascii="Calibri" w:hAnsi="Calibri" w:cs="Calibri"/>
          <w:snapToGrid w:val="0"/>
          <w:sz w:val="24"/>
        </w:rPr>
        <w:t xml:space="preserve"> </w:t>
      </w:r>
      <w:r w:rsidR="009C7EFA">
        <w:rPr>
          <w:rFonts w:ascii="Calibri" w:hAnsi="Calibri" w:cs="Calibri"/>
          <w:snapToGrid w:val="0"/>
          <w:sz w:val="24"/>
        </w:rPr>
        <w:t>punkt 15</w:t>
      </w:r>
      <w:r>
        <w:rPr>
          <w:rFonts w:ascii="Calibri" w:hAnsi="Calibri" w:cs="Calibri"/>
          <w:snapToGrid w:val="0"/>
          <w:sz w:val="24"/>
        </w:rPr>
        <w:t>.</w:t>
      </w:r>
    </w:p>
    <w:p w14:paraId="5FC13288" w14:textId="77777777" w:rsidR="005B7E2D" w:rsidRDefault="005B7E2D" w:rsidP="0079381E">
      <w:pPr>
        <w:widowControl w:val="0"/>
        <w:rPr>
          <w:rFonts w:ascii="Calibri" w:hAnsi="Calibri" w:cs="Calibri"/>
          <w:snapToGrid w:val="0"/>
          <w:sz w:val="24"/>
        </w:rPr>
      </w:pPr>
    </w:p>
    <w:p w14:paraId="11BC7FD9" w14:textId="77777777" w:rsidR="0079381E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</w:p>
    <w:p w14:paraId="078165A7" w14:textId="77777777" w:rsidR="0079381E" w:rsidRPr="00B463FF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16</w:t>
      </w:r>
      <w:r w:rsidRPr="00B463FF">
        <w:rPr>
          <w:rFonts w:ascii="Calibri" w:hAnsi="Calibri" w:cs="Calibri"/>
          <w:snapToGrid w:val="0"/>
          <w:sz w:val="24"/>
        </w:rPr>
        <w:tab/>
        <w:t>FORSIKRING</w:t>
      </w:r>
    </w:p>
    <w:p w14:paraId="0A256587" w14:textId="77777777" w:rsidR="0079381E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</w:p>
    <w:p w14:paraId="57B4A5D0" w14:textId="77777777" w:rsidR="0079381E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(1)</w:t>
      </w:r>
      <w:r w:rsidR="006878F8">
        <w:rPr>
          <w:rFonts w:ascii="Calibri" w:hAnsi="Calibri" w:cs="Calibri"/>
          <w:snapToGrid w:val="0"/>
          <w:sz w:val="24"/>
        </w:rPr>
        <w:t xml:space="preserve">Som i </w:t>
      </w:r>
      <w:proofErr w:type="spellStart"/>
      <w:r w:rsidR="00C1719C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9C7EFA">
        <w:rPr>
          <w:rFonts w:ascii="Calibri" w:hAnsi="Calibri" w:cs="Calibri"/>
          <w:snapToGrid w:val="0"/>
          <w:sz w:val="24"/>
        </w:rPr>
        <w:t xml:space="preserve"> punkt 16</w:t>
      </w:r>
      <w:r>
        <w:rPr>
          <w:rFonts w:ascii="Calibri" w:hAnsi="Calibri" w:cs="Calibri"/>
          <w:snapToGrid w:val="0"/>
          <w:sz w:val="24"/>
        </w:rPr>
        <w:t>.</w:t>
      </w:r>
    </w:p>
    <w:p w14:paraId="4849F820" w14:textId="77777777" w:rsidR="005B7E2D" w:rsidRDefault="005B7E2D" w:rsidP="0079381E">
      <w:pPr>
        <w:widowControl w:val="0"/>
        <w:rPr>
          <w:rFonts w:ascii="Calibri" w:hAnsi="Calibri" w:cs="Calibri"/>
          <w:snapToGrid w:val="0"/>
          <w:sz w:val="24"/>
        </w:rPr>
      </w:pPr>
    </w:p>
    <w:p w14:paraId="58C0BC1D" w14:textId="77777777" w:rsidR="0079381E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</w:p>
    <w:p w14:paraId="74FD923A" w14:textId="77777777" w:rsidR="0079381E" w:rsidRPr="00B463FF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17</w:t>
      </w:r>
      <w:r w:rsidRPr="00B463FF">
        <w:rPr>
          <w:rFonts w:ascii="Calibri" w:hAnsi="Calibri" w:cs="Calibri"/>
          <w:snapToGrid w:val="0"/>
          <w:sz w:val="24"/>
        </w:rPr>
        <w:tab/>
        <w:t>BRANN/DESTRUKSJON</w:t>
      </w:r>
    </w:p>
    <w:p w14:paraId="3EDFB847" w14:textId="77777777" w:rsidR="0079381E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</w:p>
    <w:p w14:paraId="27AD435A" w14:textId="77777777" w:rsidR="0079381E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(1)</w:t>
      </w:r>
      <w:r w:rsidR="006878F8">
        <w:rPr>
          <w:rFonts w:ascii="Calibri" w:hAnsi="Calibri" w:cs="Calibri"/>
          <w:snapToGrid w:val="0"/>
          <w:sz w:val="24"/>
        </w:rPr>
        <w:t xml:space="preserve">Som i </w:t>
      </w:r>
      <w:proofErr w:type="spellStart"/>
      <w:r w:rsidR="00C1719C" w:rsidRPr="00593332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9C7EFA">
        <w:rPr>
          <w:rFonts w:ascii="Calibri" w:hAnsi="Calibri" w:cs="Calibri"/>
          <w:snapToGrid w:val="0"/>
          <w:sz w:val="24"/>
        </w:rPr>
        <w:t xml:space="preserve"> punkt 1</w:t>
      </w:r>
      <w:r w:rsidR="006878F8">
        <w:rPr>
          <w:rFonts w:ascii="Calibri" w:hAnsi="Calibri" w:cs="Calibri"/>
          <w:snapToGrid w:val="0"/>
          <w:sz w:val="24"/>
        </w:rPr>
        <w:t>7</w:t>
      </w:r>
      <w:r w:rsidRPr="00593332">
        <w:rPr>
          <w:rFonts w:ascii="Calibri" w:hAnsi="Calibri" w:cs="Calibri"/>
          <w:snapToGrid w:val="0"/>
          <w:sz w:val="24"/>
        </w:rPr>
        <w:t>.</w:t>
      </w:r>
    </w:p>
    <w:p w14:paraId="3CFD9914" w14:textId="77777777" w:rsidR="005B7E2D" w:rsidRDefault="005B7E2D" w:rsidP="0079381E">
      <w:pPr>
        <w:widowControl w:val="0"/>
        <w:rPr>
          <w:rFonts w:ascii="Calibri" w:hAnsi="Calibri" w:cs="Calibri"/>
          <w:snapToGrid w:val="0"/>
          <w:sz w:val="24"/>
        </w:rPr>
      </w:pPr>
    </w:p>
    <w:p w14:paraId="67E675BF" w14:textId="77777777" w:rsidR="0079381E" w:rsidRPr="00593332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</w:p>
    <w:p w14:paraId="0F40064B" w14:textId="77777777" w:rsidR="0079381E" w:rsidRPr="00593332" w:rsidRDefault="0079381E" w:rsidP="0079381E">
      <w:pPr>
        <w:widowControl w:val="0"/>
        <w:rPr>
          <w:rFonts w:ascii="Calibri" w:hAnsi="Calibri" w:cs="Calibri"/>
          <w:snapToGrid w:val="0"/>
          <w:sz w:val="24"/>
        </w:rPr>
      </w:pPr>
      <w:r w:rsidRPr="00593332">
        <w:rPr>
          <w:rFonts w:ascii="Calibri" w:hAnsi="Calibri" w:cs="Calibri"/>
          <w:snapToGrid w:val="0"/>
          <w:sz w:val="24"/>
        </w:rPr>
        <w:t>18</w:t>
      </w:r>
      <w:r w:rsidRPr="00593332">
        <w:rPr>
          <w:rFonts w:ascii="Calibri" w:hAnsi="Calibri" w:cs="Calibri"/>
          <w:snapToGrid w:val="0"/>
          <w:sz w:val="24"/>
        </w:rPr>
        <w:tab/>
      </w:r>
      <w:r w:rsidR="002F496D" w:rsidRPr="00593332">
        <w:rPr>
          <w:rFonts w:ascii="Calibri" w:hAnsi="Calibri" w:cs="Calibri"/>
          <w:snapToGrid w:val="0"/>
          <w:sz w:val="24"/>
        </w:rPr>
        <w:t>FREM</w:t>
      </w:r>
      <w:r w:rsidRPr="00593332">
        <w:rPr>
          <w:rFonts w:ascii="Calibri" w:hAnsi="Calibri" w:cs="Calibri"/>
          <w:snapToGrid w:val="0"/>
          <w:sz w:val="24"/>
        </w:rPr>
        <w:t>UTLEIERS AVTALEBRUDD</w:t>
      </w:r>
    </w:p>
    <w:p w14:paraId="263E1FEC" w14:textId="77777777" w:rsidR="00451009" w:rsidRPr="00593332" w:rsidRDefault="00451009" w:rsidP="00451009">
      <w:pPr>
        <w:widowControl w:val="0"/>
        <w:rPr>
          <w:rFonts w:ascii="Calibri" w:hAnsi="Calibri" w:cs="Calibri"/>
          <w:snapToGrid w:val="0"/>
          <w:sz w:val="24"/>
        </w:rPr>
      </w:pPr>
    </w:p>
    <w:p w14:paraId="385B6ECF" w14:textId="77777777" w:rsidR="0079381E" w:rsidRDefault="00451009" w:rsidP="0079381E">
      <w:pPr>
        <w:widowControl w:val="0"/>
        <w:rPr>
          <w:rFonts w:ascii="Calibri" w:hAnsi="Calibri" w:cs="Calibri"/>
          <w:snapToGrid w:val="0"/>
          <w:sz w:val="24"/>
        </w:rPr>
      </w:pPr>
      <w:r w:rsidRPr="00593332">
        <w:rPr>
          <w:rFonts w:ascii="Calibri" w:hAnsi="Calibri" w:cs="Calibri"/>
          <w:snapToGrid w:val="0"/>
          <w:sz w:val="24"/>
        </w:rPr>
        <w:t>(1)</w:t>
      </w:r>
      <w:r w:rsidR="006878F8">
        <w:rPr>
          <w:rFonts w:ascii="Calibri" w:hAnsi="Calibri" w:cs="Calibri"/>
          <w:snapToGrid w:val="0"/>
          <w:sz w:val="24"/>
        </w:rPr>
        <w:t xml:space="preserve">Som i </w:t>
      </w:r>
      <w:proofErr w:type="spellStart"/>
      <w:r w:rsidR="00C1719C" w:rsidRPr="00593332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9C7EFA">
        <w:rPr>
          <w:rFonts w:ascii="Calibri" w:hAnsi="Calibri" w:cs="Calibri"/>
          <w:snapToGrid w:val="0"/>
          <w:sz w:val="24"/>
        </w:rPr>
        <w:t xml:space="preserve"> punkt 18</w:t>
      </w:r>
      <w:r w:rsidRPr="00593332">
        <w:rPr>
          <w:rFonts w:ascii="Calibri" w:hAnsi="Calibri" w:cs="Calibri"/>
          <w:snapToGrid w:val="0"/>
          <w:sz w:val="24"/>
        </w:rPr>
        <w:t>.</w:t>
      </w:r>
    </w:p>
    <w:p w14:paraId="26B6DF61" w14:textId="77777777" w:rsidR="005B7E2D" w:rsidRPr="00593332" w:rsidRDefault="005B7E2D" w:rsidP="0079381E">
      <w:pPr>
        <w:widowControl w:val="0"/>
        <w:rPr>
          <w:rFonts w:ascii="Calibri" w:hAnsi="Calibri" w:cs="Calibri"/>
          <w:snapToGrid w:val="0"/>
          <w:sz w:val="24"/>
        </w:rPr>
      </w:pPr>
    </w:p>
    <w:p w14:paraId="50A46075" w14:textId="77777777" w:rsidR="009E4EDF" w:rsidRPr="00593332" w:rsidRDefault="009E4EDF">
      <w:pPr>
        <w:widowControl w:val="0"/>
        <w:rPr>
          <w:rFonts w:ascii="Calibri" w:hAnsi="Calibri" w:cs="Calibri"/>
          <w:snapToGrid w:val="0"/>
          <w:sz w:val="24"/>
        </w:rPr>
      </w:pPr>
    </w:p>
    <w:p w14:paraId="4D1548A3" w14:textId="77777777" w:rsidR="0026699B" w:rsidRPr="00593332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593332">
        <w:rPr>
          <w:rFonts w:ascii="Calibri" w:hAnsi="Calibri" w:cs="Calibri"/>
          <w:snapToGrid w:val="0"/>
          <w:sz w:val="24"/>
        </w:rPr>
        <w:t>19</w:t>
      </w:r>
      <w:r w:rsidRPr="00593332">
        <w:rPr>
          <w:rFonts w:ascii="Calibri" w:hAnsi="Calibri" w:cs="Calibri"/>
          <w:snapToGrid w:val="0"/>
          <w:sz w:val="24"/>
        </w:rPr>
        <w:tab/>
      </w:r>
      <w:r w:rsidR="00654188" w:rsidRPr="00593332">
        <w:rPr>
          <w:rFonts w:ascii="Calibri" w:hAnsi="Calibri" w:cs="Calibri"/>
          <w:snapToGrid w:val="0"/>
          <w:sz w:val="24"/>
        </w:rPr>
        <w:t>FREM</w:t>
      </w:r>
      <w:r w:rsidRPr="00593332">
        <w:rPr>
          <w:rFonts w:ascii="Calibri" w:hAnsi="Calibri" w:cs="Calibri"/>
          <w:snapToGrid w:val="0"/>
          <w:sz w:val="24"/>
        </w:rPr>
        <w:t>LEIETAKERS AVTALEBRUDD/UTKASTELSE</w:t>
      </w:r>
    </w:p>
    <w:p w14:paraId="449070C7" w14:textId="77777777" w:rsidR="0026699B" w:rsidRPr="00593332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74435AC8" w14:textId="77777777" w:rsidR="0026699B" w:rsidRDefault="00C1719C">
      <w:pPr>
        <w:widowControl w:val="0"/>
        <w:rPr>
          <w:rFonts w:ascii="Calibri" w:hAnsi="Calibri" w:cs="Calibri"/>
          <w:snapToGrid w:val="0"/>
          <w:sz w:val="24"/>
        </w:rPr>
      </w:pPr>
      <w:r w:rsidRPr="00593332">
        <w:rPr>
          <w:rFonts w:ascii="Calibri" w:hAnsi="Calibri" w:cs="Calibri"/>
          <w:snapToGrid w:val="0"/>
          <w:sz w:val="24"/>
        </w:rPr>
        <w:t>(1)</w:t>
      </w:r>
      <w:r w:rsidR="006878F8">
        <w:rPr>
          <w:rFonts w:ascii="Calibri" w:hAnsi="Calibri" w:cs="Calibri"/>
          <w:snapToGrid w:val="0"/>
          <w:sz w:val="24"/>
        </w:rPr>
        <w:t xml:space="preserve">Som i </w:t>
      </w:r>
      <w:proofErr w:type="spellStart"/>
      <w:r w:rsidR="006878F8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6878F8">
        <w:rPr>
          <w:rFonts w:ascii="Calibri" w:hAnsi="Calibri" w:cs="Calibri"/>
          <w:snapToGrid w:val="0"/>
          <w:sz w:val="24"/>
        </w:rPr>
        <w:t xml:space="preserve"> punkt 19</w:t>
      </w:r>
      <w:r w:rsidR="00E869AE">
        <w:rPr>
          <w:rFonts w:ascii="Calibri" w:hAnsi="Calibri" w:cs="Calibri"/>
          <w:snapToGrid w:val="0"/>
          <w:sz w:val="24"/>
        </w:rPr>
        <w:t xml:space="preserve">. </w:t>
      </w:r>
      <w:r w:rsidR="00654188">
        <w:rPr>
          <w:rFonts w:ascii="Calibri" w:hAnsi="Calibri" w:cs="Calibri"/>
          <w:snapToGrid w:val="0"/>
          <w:sz w:val="24"/>
        </w:rPr>
        <w:t>Freml</w:t>
      </w:r>
      <w:r w:rsidR="0026699B" w:rsidRPr="00B463FF">
        <w:rPr>
          <w:rFonts w:ascii="Calibri" w:hAnsi="Calibri" w:cs="Calibri"/>
          <w:snapToGrid w:val="0"/>
          <w:sz w:val="24"/>
        </w:rPr>
        <w:t xml:space="preserve">eietaker vedtar at tvangsfravikelse kan kreves hvis </w:t>
      </w:r>
      <w:r w:rsidR="00D33639" w:rsidRPr="00B463FF">
        <w:rPr>
          <w:rFonts w:ascii="Calibri" w:hAnsi="Calibri" w:cs="Calibri"/>
          <w:snapToGrid w:val="0"/>
          <w:sz w:val="24"/>
        </w:rPr>
        <w:t>L</w:t>
      </w:r>
      <w:r w:rsidR="0026699B" w:rsidRPr="00B463FF">
        <w:rPr>
          <w:rFonts w:ascii="Calibri" w:hAnsi="Calibri" w:cs="Calibri"/>
          <w:snapToGrid w:val="0"/>
          <w:sz w:val="24"/>
        </w:rPr>
        <w:t xml:space="preserve">eien eller avtalte tilleggsytelser ikke blir betalt, jf. </w:t>
      </w:r>
      <w:r w:rsidR="005302AC" w:rsidRPr="00B463FF">
        <w:rPr>
          <w:rFonts w:ascii="Calibri" w:hAnsi="Calibri" w:cs="Calibri"/>
          <w:snapToGrid w:val="0"/>
          <w:sz w:val="24"/>
        </w:rPr>
        <w:t xml:space="preserve">tvangsfullbyrdelsesloven </w:t>
      </w:r>
      <w:r w:rsidR="0026699B" w:rsidRPr="00B463FF">
        <w:rPr>
          <w:rFonts w:ascii="Calibri" w:hAnsi="Calibri" w:cs="Calibri"/>
          <w:snapToGrid w:val="0"/>
          <w:sz w:val="24"/>
        </w:rPr>
        <w:t xml:space="preserve">§ 13-2 </w:t>
      </w:r>
      <w:r w:rsidR="00D82A04" w:rsidRPr="00B463FF">
        <w:rPr>
          <w:rFonts w:ascii="Calibri" w:hAnsi="Calibri" w:cs="Calibri"/>
          <w:snapToGrid w:val="0"/>
          <w:sz w:val="24"/>
        </w:rPr>
        <w:t>tredje</w:t>
      </w:r>
      <w:r w:rsidR="008500AB" w:rsidRPr="00B463FF">
        <w:rPr>
          <w:rFonts w:ascii="Calibri" w:hAnsi="Calibri" w:cs="Calibri"/>
          <w:snapToGrid w:val="0"/>
          <w:sz w:val="24"/>
        </w:rPr>
        <w:t xml:space="preserve"> ledd (a</w:t>
      </w:r>
      <w:r w:rsidR="008C2B7F">
        <w:rPr>
          <w:rFonts w:ascii="Calibri" w:hAnsi="Calibri" w:cs="Calibri"/>
          <w:snapToGrid w:val="0"/>
          <w:sz w:val="24"/>
        </w:rPr>
        <w:t>)</w:t>
      </w:r>
      <w:r w:rsidR="009C7EFA">
        <w:rPr>
          <w:rFonts w:ascii="Calibri" w:hAnsi="Calibri" w:cs="Calibri"/>
          <w:snapToGrid w:val="0"/>
          <w:sz w:val="24"/>
        </w:rPr>
        <w:t>. Fremleietaker vedtar at tvangsfravikelse kan kreves</w:t>
      </w:r>
      <w:r w:rsidR="0082330C">
        <w:rPr>
          <w:rFonts w:ascii="Calibri" w:hAnsi="Calibri" w:cs="Calibri"/>
          <w:snapToGrid w:val="0"/>
          <w:sz w:val="24"/>
        </w:rPr>
        <w:t xml:space="preserve"> av Utleier og </w:t>
      </w:r>
      <w:proofErr w:type="spellStart"/>
      <w:r w:rsidR="0082330C">
        <w:rPr>
          <w:rFonts w:ascii="Calibri" w:hAnsi="Calibri" w:cs="Calibri"/>
          <w:snapToGrid w:val="0"/>
          <w:sz w:val="24"/>
        </w:rPr>
        <w:t>Fremutleier</w:t>
      </w:r>
      <w:proofErr w:type="spellEnd"/>
      <w:r w:rsidR="009C7EFA">
        <w:rPr>
          <w:rFonts w:ascii="Calibri" w:hAnsi="Calibri" w:cs="Calibri"/>
          <w:snapToGrid w:val="0"/>
          <w:sz w:val="24"/>
        </w:rPr>
        <w:t xml:space="preserve"> </w:t>
      </w:r>
      <w:r w:rsidR="0026699B" w:rsidRPr="00B463FF">
        <w:rPr>
          <w:rFonts w:ascii="Calibri" w:hAnsi="Calibri" w:cs="Calibri"/>
          <w:snapToGrid w:val="0"/>
          <w:sz w:val="24"/>
        </w:rPr>
        <w:t xml:space="preserve">når </w:t>
      </w:r>
      <w:r w:rsidR="004B2802" w:rsidRPr="00B463FF">
        <w:rPr>
          <w:rFonts w:ascii="Calibri" w:hAnsi="Calibri" w:cs="Calibri"/>
          <w:snapToGrid w:val="0"/>
          <w:sz w:val="24"/>
        </w:rPr>
        <w:t>Leieperioden</w:t>
      </w:r>
      <w:r w:rsidR="0026699B" w:rsidRPr="00B463FF">
        <w:rPr>
          <w:rFonts w:ascii="Calibri" w:hAnsi="Calibri" w:cs="Calibri"/>
          <w:snapToGrid w:val="0"/>
          <w:sz w:val="24"/>
        </w:rPr>
        <w:t xml:space="preserve"> er løpt ut, jf. </w:t>
      </w:r>
      <w:r w:rsidR="005302AC" w:rsidRPr="00B463FF">
        <w:rPr>
          <w:rFonts w:ascii="Calibri" w:hAnsi="Calibri" w:cs="Calibri"/>
          <w:snapToGrid w:val="0"/>
          <w:sz w:val="24"/>
        </w:rPr>
        <w:t xml:space="preserve">tvangsfullbyrdelsesloven </w:t>
      </w:r>
      <w:r w:rsidR="0026699B" w:rsidRPr="00B463FF">
        <w:rPr>
          <w:rFonts w:ascii="Calibri" w:hAnsi="Calibri" w:cs="Calibri"/>
          <w:snapToGrid w:val="0"/>
          <w:sz w:val="24"/>
        </w:rPr>
        <w:t xml:space="preserve">§ 13-2 </w:t>
      </w:r>
      <w:r w:rsidR="00D82A04" w:rsidRPr="00B463FF">
        <w:rPr>
          <w:rFonts w:ascii="Calibri" w:hAnsi="Calibri" w:cs="Calibri"/>
          <w:snapToGrid w:val="0"/>
          <w:sz w:val="24"/>
        </w:rPr>
        <w:t>tredje</w:t>
      </w:r>
      <w:r w:rsidR="0026699B" w:rsidRPr="00B463FF">
        <w:rPr>
          <w:rFonts w:ascii="Calibri" w:hAnsi="Calibri" w:cs="Calibri"/>
          <w:snapToGrid w:val="0"/>
          <w:sz w:val="24"/>
        </w:rPr>
        <w:t xml:space="preserve"> ledd (b).</w:t>
      </w:r>
    </w:p>
    <w:p w14:paraId="56FE985A" w14:textId="77777777" w:rsidR="00C1719C" w:rsidRDefault="00C1719C">
      <w:pPr>
        <w:widowControl w:val="0"/>
        <w:rPr>
          <w:rFonts w:ascii="Calibri" w:hAnsi="Calibri" w:cs="Calibri"/>
          <w:snapToGrid w:val="0"/>
          <w:sz w:val="24"/>
        </w:rPr>
      </w:pPr>
    </w:p>
    <w:p w14:paraId="00278B8B" w14:textId="77777777" w:rsidR="00C1719C" w:rsidRPr="00B463FF" w:rsidRDefault="00C1719C">
      <w:pPr>
        <w:widowControl w:val="0"/>
        <w:rPr>
          <w:rFonts w:ascii="Calibri" w:hAnsi="Calibri" w:cs="Calibri"/>
          <w:snapToGrid w:val="0"/>
          <w:sz w:val="24"/>
        </w:rPr>
      </w:pPr>
    </w:p>
    <w:p w14:paraId="0820F49E" w14:textId="77777777" w:rsidR="00C1719C" w:rsidRPr="00B463FF" w:rsidRDefault="00C1719C" w:rsidP="00C1719C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20</w:t>
      </w:r>
      <w:r w:rsidRPr="00B463FF">
        <w:rPr>
          <w:rFonts w:ascii="Calibri" w:hAnsi="Calibri" w:cs="Calibri"/>
          <w:snapToGrid w:val="0"/>
          <w:sz w:val="24"/>
        </w:rPr>
        <w:tab/>
        <w:t>FRAFLYTTING</w:t>
      </w:r>
    </w:p>
    <w:p w14:paraId="73550FD0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214C928B" w14:textId="77777777" w:rsidR="00D473EE" w:rsidRDefault="00D473EE" w:rsidP="00D473EE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(1)</w:t>
      </w:r>
      <w:r w:rsidR="006878F8">
        <w:rPr>
          <w:rFonts w:ascii="Calibri" w:hAnsi="Calibri" w:cs="Calibri"/>
          <w:snapToGrid w:val="0"/>
          <w:sz w:val="24"/>
        </w:rPr>
        <w:t xml:space="preserve">Som i </w:t>
      </w:r>
      <w:proofErr w:type="spellStart"/>
      <w:r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9C7EFA">
        <w:rPr>
          <w:rFonts w:ascii="Calibri" w:hAnsi="Calibri" w:cs="Calibri"/>
          <w:snapToGrid w:val="0"/>
          <w:sz w:val="24"/>
        </w:rPr>
        <w:t xml:space="preserve"> punkt 20</w:t>
      </w:r>
      <w:r>
        <w:rPr>
          <w:rFonts w:ascii="Calibri" w:hAnsi="Calibri" w:cs="Calibri"/>
          <w:snapToGrid w:val="0"/>
          <w:sz w:val="24"/>
        </w:rPr>
        <w:t>.</w:t>
      </w:r>
    </w:p>
    <w:p w14:paraId="119EB019" w14:textId="77777777" w:rsidR="001F51F0" w:rsidRDefault="001F51F0" w:rsidP="00D473EE">
      <w:pPr>
        <w:widowControl w:val="0"/>
        <w:rPr>
          <w:rFonts w:ascii="Calibri" w:hAnsi="Calibri" w:cs="Calibri"/>
          <w:snapToGrid w:val="0"/>
          <w:sz w:val="24"/>
        </w:rPr>
      </w:pPr>
    </w:p>
    <w:p w14:paraId="0FD65B25" w14:textId="77777777" w:rsidR="00D473EE" w:rsidRDefault="009131B6" w:rsidP="00D473EE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(2)</w:t>
      </w:r>
      <w:r w:rsidR="009C7EFA">
        <w:rPr>
          <w:rFonts w:ascii="Calibri" w:hAnsi="Calibri" w:cs="Calibri"/>
          <w:snapToGrid w:val="0"/>
          <w:sz w:val="24"/>
        </w:rPr>
        <w:t>I god tid</w:t>
      </w:r>
      <w:r w:rsidR="001F51F0">
        <w:rPr>
          <w:rFonts w:ascii="Calibri" w:hAnsi="Calibri" w:cs="Calibri"/>
          <w:snapToGrid w:val="0"/>
          <w:sz w:val="24"/>
        </w:rPr>
        <w:t xml:space="preserve"> </w:t>
      </w:r>
      <w:r w:rsidR="009C7EFA">
        <w:rPr>
          <w:rFonts w:ascii="Calibri" w:hAnsi="Calibri" w:cs="Calibri"/>
          <w:snapToGrid w:val="0"/>
          <w:sz w:val="24"/>
        </w:rPr>
        <w:t>før</w:t>
      </w:r>
      <w:r w:rsidR="001F51F0">
        <w:rPr>
          <w:rFonts w:ascii="Calibri" w:hAnsi="Calibri" w:cs="Calibri"/>
          <w:snapToGrid w:val="0"/>
          <w:sz w:val="24"/>
        </w:rPr>
        <w:t xml:space="preserve"> avslutningen av </w:t>
      </w:r>
      <w:r w:rsidR="009C7EFA">
        <w:rPr>
          <w:rFonts w:ascii="Calibri" w:hAnsi="Calibri" w:cs="Calibri"/>
          <w:snapToGrid w:val="0"/>
          <w:sz w:val="24"/>
        </w:rPr>
        <w:t>Leieperioden</w:t>
      </w:r>
      <w:r w:rsidR="001F51F0">
        <w:rPr>
          <w:rFonts w:ascii="Calibri" w:hAnsi="Calibri" w:cs="Calibri"/>
          <w:snapToGrid w:val="0"/>
          <w:sz w:val="24"/>
        </w:rPr>
        <w:t xml:space="preserve">, forut for de tidspunkter som følger av </w:t>
      </w:r>
      <w:proofErr w:type="spellStart"/>
      <w:r w:rsidR="001F51F0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1626CD">
        <w:rPr>
          <w:rFonts w:ascii="Calibri" w:hAnsi="Calibri" w:cs="Calibri"/>
          <w:snapToGrid w:val="0"/>
          <w:sz w:val="24"/>
        </w:rPr>
        <w:t xml:space="preserve"> punkt 20 (4)</w:t>
      </w:r>
      <w:r w:rsidR="001F51F0">
        <w:rPr>
          <w:rFonts w:ascii="Calibri" w:hAnsi="Calibri" w:cs="Calibri"/>
          <w:snapToGrid w:val="0"/>
          <w:sz w:val="24"/>
        </w:rPr>
        <w:t xml:space="preserve">, </w:t>
      </w:r>
      <w:r w:rsidR="00905DA5">
        <w:rPr>
          <w:rFonts w:ascii="Calibri" w:hAnsi="Calibri" w:cs="Calibri"/>
          <w:snapToGrid w:val="0"/>
          <w:sz w:val="24"/>
        </w:rPr>
        <w:t xml:space="preserve">skal det avholdes en felles befaring mellom Fremleietaker og </w:t>
      </w:r>
      <w:proofErr w:type="spellStart"/>
      <w:r w:rsidR="00905DA5">
        <w:rPr>
          <w:rFonts w:ascii="Calibri" w:hAnsi="Calibri" w:cs="Calibri"/>
          <w:snapToGrid w:val="0"/>
          <w:sz w:val="24"/>
        </w:rPr>
        <w:t>Fremutleier</w:t>
      </w:r>
      <w:proofErr w:type="spellEnd"/>
      <w:r w:rsidR="00905DA5">
        <w:rPr>
          <w:rFonts w:ascii="Calibri" w:hAnsi="Calibri" w:cs="Calibri"/>
          <w:snapToGrid w:val="0"/>
          <w:sz w:val="24"/>
        </w:rPr>
        <w:t xml:space="preserve"> </w:t>
      </w:r>
      <w:r w:rsidR="001F51F0">
        <w:rPr>
          <w:rFonts w:ascii="Calibri" w:hAnsi="Calibri" w:cs="Calibri"/>
          <w:snapToGrid w:val="0"/>
          <w:sz w:val="24"/>
        </w:rPr>
        <w:t xml:space="preserve">for å </w:t>
      </w:r>
      <w:r w:rsidR="00905DA5">
        <w:rPr>
          <w:rFonts w:ascii="Calibri" w:hAnsi="Calibri" w:cs="Calibri"/>
          <w:snapToGrid w:val="0"/>
          <w:sz w:val="24"/>
        </w:rPr>
        <w:t>avtale</w:t>
      </w:r>
      <w:r w:rsidR="001F51F0">
        <w:rPr>
          <w:rFonts w:ascii="Calibri" w:hAnsi="Calibri" w:cs="Calibri"/>
          <w:snapToGrid w:val="0"/>
          <w:sz w:val="24"/>
        </w:rPr>
        <w:t xml:space="preserve"> eventuelle </w:t>
      </w:r>
      <w:r w:rsidR="00905DA5">
        <w:rPr>
          <w:rFonts w:ascii="Calibri" w:hAnsi="Calibri" w:cs="Calibri"/>
          <w:snapToGrid w:val="0"/>
          <w:sz w:val="24"/>
        </w:rPr>
        <w:t xml:space="preserve">nødvendige </w:t>
      </w:r>
      <w:r w:rsidR="001F51F0">
        <w:rPr>
          <w:rFonts w:ascii="Calibri" w:hAnsi="Calibri" w:cs="Calibri"/>
          <w:snapToGrid w:val="0"/>
          <w:sz w:val="24"/>
        </w:rPr>
        <w:t xml:space="preserve">for å bringe Fremleieobjektet i </w:t>
      </w:r>
      <w:r w:rsidR="00905DA5">
        <w:rPr>
          <w:rFonts w:ascii="Calibri" w:hAnsi="Calibri" w:cs="Calibri"/>
          <w:snapToGrid w:val="0"/>
          <w:sz w:val="24"/>
        </w:rPr>
        <w:t>den stand det skal være ved fraflytting</w:t>
      </w:r>
      <w:r w:rsidR="001F51F0">
        <w:rPr>
          <w:rFonts w:ascii="Calibri" w:hAnsi="Calibri" w:cs="Calibri"/>
          <w:snapToGrid w:val="0"/>
          <w:sz w:val="24"/>
        </w:rPr>
        <w:t xml:space="preserve">. </w:t>
      </w:r>
    </w:p>
    <w:p w14:paraId="2D73466D" w14:textId="77777777" w:rsidR="005B7E2D" w:rsidRDefault="005B7E2D" w:rsidP="00D473EE">
      <w:pPr>
        <w:widowControl w:val="0"/>
        <w:rPr>
          <w:rFonts w:ascii="Calibri" w:hAnsi="Calibri" w:cs="Calibri"/>
          <w:snapToGrid w:val="0"/>
          <w:sz w:val="24"/>
        </w:rPr>
      </w:pPr>
    </w:p>
    <w:p w14:paraId="3A618EFA" w14:textId="77777777" w:rsidR="00D473EE" w:rsidRDefault="00D473EE" w:rsidP="00D473EE">
      <w:pPr>
        <w:widowControl w:val="0"/>
        <w:rPr>
          <w:rFonts w:ascii="Calibri" w:hAnsi="Calibri" w:cs="Calibri"/>
          <w:snapToGrid w:val="0"/>
          <w:sz w:val="24"/>
        </w:rPr>
      </w:pPr>
    </w:p>
    <w:p w14:paraId="4BB6DC52" w14:textId="77777777" w:rsidR="00D473EE" w:rsidRDefault="00D473EE" w:rsidP="00D473EE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21</w:t>
      </w:r>
      <w:r w:rsidRPr="00B463FF">
        <w:rPr>
          <w:rFonts w:ascii="Calibri" w:hAnsi="Calibri" w:cs="Calibri"/>
          <w:snapToGrid w:val="0"/>
          <w:sz w:val="24"/>
        </w:rPr>
        <w:tab/>
        <w:t>TINGLYSING/PANTSETTELSE</w:t>
      </w:r>
    </w:p>
    <w:p w14:paraId="412F04EA" w14:textId="77777777" w:rsidR="00D473EE" w:rsidRPr="00B463FF" w:rsidRDefault="00D473EE" w:rsidP="00D473EE">
      <w:pPr>
        <w:widowControl w:val="0"/>
        <w:rPr>
          <w:rFonts w:ascii="Calibri" w:hAnsi="Calibri" w:cs="Calibri"/>
          <w:snapToGrid w:val="0"/>
          <w:sz w:val="24"/>
        </w:rPr>
      </w:pPr>
    </w:p>
    <w:p w14:paraId="43DC57A7" w14:textId="77777777" w:rsidR="00D473EE" w:rsidRPr="00B463FF" w:rsidRDefault="00D473EE" w:rsidP="00D473EE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 xml:space="preserve">(1)Fremleieavtalen kan ikke tinglyses eller pantsettes. </w:t>
      </w:r>
    </w:p>
    <w:p w14:paraId="771B88EB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766084BF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22</w:t>
      </w:r>
      <w:r w:rsidRPr="00B463FF">
        <w:rPr>
          <w:rFonts w:ascii="Calibri" w:hAnsi="Calibri" w:cs="Calibri"/>
          <w:snapToGrid w:val="0"/>
          <w:sz w:val="24"/>
        </w:rPr>
        <w:tab/>
        <w:t>LEIEREGULERING</w:t>
      </w:r>
    </w:p>
    <w:p w14:paraId="6FD18A72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54B92961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(1)Leien reguleres hver 1. januar, i </w:t>
      </w:r>
      <w:r w:rsidR="00D33639" w:rsidRPr="00B463FF">
        <w:rPr>
          <w:rFonts w:ascii="Calibri" w:hAnsi="Calibri" w:cs="Calibri"/>
          <w:snapToGrid w:val="0"/>
          <w:sz w:val="24"/>
        </w:rPr>
        <w:t>samsvar med</w:t>
      </w:r>
      <w:r w:rsidRPr="00B463FF">
        <w:rPr>
          <w:rFonts w:ascii="Calibri" w:hAnsi="Calibri" w:cs="Calibri"/>
          <w:snapToGrid w:val="0"/>
          <w:sz w:val="24"/>
        </w:rPr>
        <w:t xml:space="preserve"> </w:t>
      </w:r>
      <w:proofErr w:type="spellStart"/>
      <w:r w:rsidR="00492E72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1626CD">
        <w:rPr>
          <w:rFonts w:ascii="Calibri" w:hAnsi="Calibri" w:cs="Calibri"/>
          <w:snapToGrid w:val="0"/>
          <w:sz w:val="24"/>
        </w:rPr>
        <w:t xml:space="preserve"> punkt 22 (1)</w:t>
      </w:r>
      <w:r w:rsidR="004C76F1">
        <w:rPr>
          <w:rFonts w:ascii="Calibri" w:hAnsi="Calibri" w:cs="Calibri"/>
          <w:snapToGrid w:val="0"/>
          <w:sz w:val="24"/>
        </w:rPr>
        <w:t xml:space="preserve">. </w:t>
      </w:r>
      <w:r w:rsidRPr="00B463FF">
        <w:rPr>
          <w:rFonts w:ascii="Calibri" w:hAnsi="Calibri" w:cs="Calibri"/>
          <w:snapToGrid w:val="0"/>
          <w:sz w:val="24"/>
        </w:rPr>
        <w:t xml:space="preserve">Dog skal </w:t>
      </w:r>
      <w:r w:rsidR="00AF0BC9" w:rsidRPr="00B463FF">
        <w:rPr>
          <w:rFonts w:ascii="Calibri" w:hAnsi="Calibri" w:cs="Calibri"/>
          <w:snapToGrid w:val="0"/>
          <w:sz w:val="24"/>
        </w:rPr>
        <w:t>L</w:t>
      </w:r>
      <w:r w:rsidRPr="00B463FF">
        <w:rPr>
          <w:rFonts w:ascii="Calibri" w:hAnsi="Calibri" w:cs="Calibri"/>
          <w:snapToGrid w:val="0"/>
          <w:sz w:val="24"/>
        </w:rPr>
        <w:t xml:space="preserve">eien ikke kunne reguleres under den </w:t>
      </w:r>
      <w:r w:rsidR="00695FDE" w:rsidRPr="00B463FF">
        <w:rPr>
          <w:rFonts w:ascii="Calibri" w:hAnsi="Calibri" w:cs="Calibri"/>
          <w:snapToGrid w:val="0"/>
          <w:sz w:val="24"/>
        </w:rPr>
        <w:t>L</w:t>
      </w:r>
      <w:r w:rsidRPr="00B463FF">
        <w:rPr>
          <w:rFonts w:ascii="Calibri" w:hAnsi="Calibri" w:cs="Calibri"/>
          <w:snapToGrid w:val="0"/>
          <w:sz w:val="24"/>
        </w:rPr>
        <w:t>eie</w:t>
      </w:r>
      <w:r w:rsidR="00695FDE" w:rsidRPr="00B463FF">
        <w:rPr>
          <w:rFonts w:ascii="Calibri" w:hAnsi="Calibri" w:cs="Calibri"/>
          <w:snapToGrid w:val="0"/>
          <w:sz w:val="24"/>
        </w:rPr>
        <w:t>n</w:t>
      </w:r>
      <w:r w:rsidRPr="00B463FF">
        <w:rPr>
          <w:rFonts w:ascii="Calibri" w:hAnsi="Calibri" w:cs="Calibri"/>
          <w:snapToGrid w:val="0"/>
          <w:sz w:val="24"/>
        </w:rPr>
        <w:t xml:space="preserve"> som ble avtalt på kontraktstidspunktet. </w:t>
      </w:r>
    </w:p>
    <w:p w14:paraId="5E7552B7" w14:textId="77777777" w:rsidR="00DD353F" w:rsidRPr="00B463FF" w:rsidRDefault="00DD353F">
      <w:pPr>
        <w:widowControl w:val="0"/>
        <w:rPr>
          <w:rFonts w:ascii="Calibri" w:hAnsi="Calibri" w:cs="Calibri"/>
          <w:snapToGrid w:val="0"/>
          <w:sz w:val="24"/>
        </w:rPr>
      </w:pPr>
    </w:p>
    <w:p w14:paraId="55F32692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(2)Opprinnelig </w:t>
      </w:r>
      <w:proofErr w:type="spellStart"/>
      <w:r w:rsidRPr="00B463FF">
        <w:rPr>
          <w:rFonts w:ascii="Calibri" w:hAnsi="Calibri" w:cs="Calibri"/>
          <w:snapToGrid w:val="0"/>
          <w:sz w:val="24"/>
        </w:rPr>
        <w:t>kontraktsindeks</w:t>
      </w:r>
      <w:proofErr w:type="spellEnd"/>
      <w:r w:rsidRPr="00B463FF">
        <w:rPr>
          <w:rFonts w:ascii="Calibri" w:hAnsi="Calibri" w:cs="Calibri"/>
          <w:snapToGrid w:val="0"/>
          <w:sz w:val="24"/>
        </w:rPr>
        <w:t xml:space="preserve"> er indeksen for </w:t>
      </w:r>
      <w:r w:rsidR="00555254" w:rsidRPr="00B463FF">
        <w:rPr>
          <w:rFonts w:ascii="Calibri" w:hAnsi="Calibri" w:cs="Calibri"/>
          <w:snapToGrid w:val="0"/>
          <w:sz w:val="24"/>
        </w:rPr>
        <w:t>[…]</w:t>
      </w:r>
      <w:r w:rsidRPr="00B463FF">
        <w:rPr>
          <w:rFonts w:ascii="Calibri" w:hAnsi="Calibri" w:cs="Calibri"/>
          <w:snapToGrid w:val="0"/>
          <w:sz w:val="24"/>
        </w:rPr>
        <w:t xml:space="preserve"> måned år </w:t>
      </w:r>
      <w:r w:rsidR="00555254" w:rsidRPr="00B463FF">
        <w:rPr>
          <w:rFonts w:ascii="Calibri" w:hAnsi="Calibri" w:cs="Calibri"/>
          <w:snapToGrid w:val="0"/>
          <w:sz w:val="24"/>
        </w:rPr>
        <w:t>[…]</w:t>
      </w:r>
      <w:r w:rsidRPr="00B463FF">
        <w:rPr>
          <w:rFonts w:ascii="Calibri" w:hAnsi="Calibri" w:cs="Calibri"/>
          <w:snapToGrid w:val="0"/>
          <w:sz w:val="24"/>
        </w:rPr>
        <w:t xml:space="preserve">. Leieregulering baseres på utviklingen fra opprinnelig </w:t>
      </w:r>
      <w:proofErr w:type="spellStart"/>
      <w:r w:rsidRPr="00B463FF">
        <w:rPr>
          <w:rFonts w:ascii="Calibri" w:hAnsi="Calibri" w:cs="Calibri"/>
          <w:snapToGrid w:val="0"/>
          <w:sz w:val="24"/>
        </w:rPr>
        <w:t>kontraktsindeks</w:t>
      </w:r>
      <w:proofErr w:type="spellEnd"/>
      <w:r w:rsidRPr="00B463FF">
        <w:rPr>
          <w:rFonts w:ascii="Calibri" w:hAnsi="Calibri" w:cs="Calibri"/>
          <w:snapToGrid w:val="0"/>
          <w:sz w:val="24"/>
        </w:rPr>
        <w:t xml:space="preserve"> til siste kjente indeks på reguleringstidspunktet. </w:t>
      </w:r>
    </w:p>
    <w:p w14:paraId="6C1BA50C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7B97C0C8" w14:textId="77777777" w:rsidR="0026699B" w:rsidRPr="00B463FF" w:rsidRDefault="00820920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(3)Frem</w:t>
      </w:r>
      <w:r w:rsidR="004C0425">
        <w:rPr>
          <w:rFonts w:ascii="Calibri" w:hAnsi="Calibri" w:cs="Calibri"/>
          <w:snapToGrid w:val="0"/>
          <w:sz w:val="24"/>
        </w:rPr>
        <w:t>l</w:t>
      </w:r>
      <w:r w:rsidR="0026699B" w:rsidRPr="00B463FF">
        <w:rPr>
          <w:rFonts w:ascii="Calibri" w:hAnsi="Calibri" w:cs="Calibri"/>
          <w:snapToGrid w:val="0"/>
          <w:sz w:val="24"/>
        </w:rPr>
        <w:t xml:space="preserve">eietaker er med dette gitt varsel om at årlig leieregulering vil finne sted. </w:t>
      </w:r>
    </w:p>
    <w:p w14:paraId="07CBA994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2B353C0D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(4)Ved offentlig inngrep (prisstopp o.l.) som begrenser den leie </w:t>
      </w:r>
      <w:proofErr w:type="spellStart"/>
      <w:r w:rsidR="00654188">
        <w:rPr>
          <w:rFonts w:ascii="Calibri" w:hAnsi="Calibri" w:cs="Calibri"/>
          <w:snapToGrid w:val="0"/>
          <w:sz w:val="24"/>
        </w:rPr>
        <w:t>Fremu</w:t>
      </w:r>
      <w:r w:rsidR="00827B02" w:rsidRPr="00B463FF">
        <w:rPr>
          <w:rFonts w:ascii="Calibri" w:hAnsi="Calibri" w:cs="Calibri"/>
          <w:snapToGrid w:val="0"/>
          <w:sz w:val="24"/>
        </w:rPr>
        <w:t>tleier</w:t>
      </w:r>
      <w:proofErr w:type="spellEnd"/>
      <w:r w:rsidRPr="00B463FF">
        <w:rPr>
          <w:rFonts w:ascii="Calibri" w:hAnsi="Calibri" w:cs="Calibri"/>
          <w:snapToGrid w:val="0"/>
          <w:sz w:val="24"/>
        </w:rPr>
        <w:t xml:space="preserve"> ellers kunne tatt etter denne kontrakt, skal </w:t>
      </w:r>
      <w:r w:rsidR="00695FDE" w:rsidRPr="00B463FF">
        <w:rPr>
          <w:rFonts w:ascii="Calibri" w:hAnsi="Calibri" w:cs="Calibri"/>
          <w:snapToGrid w:val="0"/>
          <w:sz w:val="24"/>
        </w:rPr>
        <w:t xml:space="preserve">den </w:t>
      </w:r>
      <w:r w:rsidRPr="00B463FF">
        <w:rPr>
          <w:rFonts w:ascii="Calibri" w:hAnsi="Calibri" w:cs="Calibri"/>
          <w:snapToGrid w:val="0"/>
          <w:sz w:val="24"/>
        </w:rPr>
        <w:t xml:space="preserve">regulerte </w:t>
      </w:r>
      <w:r w:rsidR="00695FDE" w:rsidRPr="00C26BCA">
        <w:rPr>
          <w:rFonts w:ascii="Calibri" w:hAnsi="Calibri" w:cs="Calibri"/>
          <w:snapToGrid w:val="0"/>
          <w:sz w:val="24"/>
        </w:rPr>
        <w:t>L</w:t>
      </w:r>
      <w:r w:rsidRPr="00B463FF">
        <w:rPr>
          <w:rFonts w:ascii="Calibri" w:hAnsi="Calibri" w:cs="Calibri"/>
          <w:snapToGrid w:val="0"/>
          <w:sz w:val="24"/>
        </w:rPr>
        <w:t>eie</w:t>
      </w:r>
      <w:r w:rsidR="00695FDE" w:rsidRPr="00B463FF">
        <w:rPr>
          <w:rFonts w:ascii="Calibri" w:hAnsi="Calibri" w:cs="Calibri"/>
          <w:snapToGrid w:val="0"/>
          <w:sz w:val="24"/>
        </w:rPr>
        <w:t>n</w:t>
      </w:r>
      <w:r w:rsidRPr="00B463FF">
        <w:rPr>
          <w:rFonts w:ascii="Calibri" w:hAnsi="Calibri" w:cs="Calibri"/>
          <w:snapToGrid w:val="0"/>
          <w:sz w:val="24"/>
        </w:rPr>
        <w:t xml:space="preserve"> løpe fra det tidspunkt og i den utstrekning det måtte være lovlig adgang til det.</w:t>
      </w:r>
    </w:p>
    <w:p w14:paraId="344D9BC9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205E386D" w14:textId="77777777" w:rsidR="00AE7843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23</w:t>
      </w:r>
      <w:r w:rsidRPr="00B463FF">
        <w:rPr>
          <w:rFonts w:ascii="Calibri" w:hAnsi="Calibri" w:cs="Calibri"/>
          <w:snapToGrid w:val="0"/>
          <w:sz w:val="24"/>
        </w:rPr>
        <w:tab/>
      </w:r>
      <w:r w:rsidR="00744E7B" w:rsidRPr="00B463FF">
        <w:rPr>
          <w:rFonts w:ascii="Calibri" w:hAnsi="Calibri" w:cs="Calibri"/>
          <w:snapToGrid w:val="0"/>
          <w:sz w:val="24"/>
        </w:rPr>
        <w:t>SIKKERHETSSTILLELSE</w:t>
      </w:r>
      <w:r w:rsidRPr="00B463FF">
        <w:rPr>
          <w:rFonts w:ascii="Calibri" w:hAnsi="Calibri" w:cs="Calibri"/>
          <w:snapToGrid w:val="0"/>
          <w:sz w:val="24"/>
        </w:rPr>
        <w:t xml:space="preserve"> </w:t>
      </w:r>
    </w:p>
    <w:p w14:paraId="59A76F3C" w14:textId="77777777" w:rsidR="00AE7843" w:rsidRPr="00B463FF" w:rsidRDefault="00AE7843">
      <w:pPr>
        <w:widowControl w:val="0"/>
        <w:rPr>
          <w:rFonts w:ascii="Calibri" w:hAnsi="Calibri" w:cs="Calibri"/>
          <w:snapToGrid w:val="0"/>
          <w:sz w:val="24"/>
        </w:rPr>
      </w:pPr>
    </w:p>
    <w:p w14:paraId="07632F23" w14:textId="77777777" w:rsidR="0026699B" w:rsidRPr="00B463FF" w:rsidRDefault="0073587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i/>
          <w:snapToGrid w:val="0"/>
          <w:sz w:val="24"/>
        </w:rPr>
        <w:t>[</w:t>
      </w:r>
      <w:r w:rsidR="008F2F0A" w:rsidRPr="00B463FF">
        <w:rPr>
          <w:rFonts w:ascii="Calibri" w:hAnsi="Calibri" w:cs="Calibri"/>
          <w:i/>
          <w:snapToGrid w:val="0"/>
          <w:sz w:val="24"/>
        </w:rPr>
        <w:t>S</w:t>
      </w:r>
      <w:r w:rsidRPr="00B463FF">
        <w:rPr>
          <w:rFonts w:ascii="Calibri" w:hAnsi="Calibri" w:cs="Calibri"/>
          <w:i/>
          <w:snapToGrid w:val="0"/>
          <w:sz w:val="24"/>
        </w:rPr>
        <w:t>tryk de alternativene som ikke passer</w:t>
      </w:r>
      <w:r w:rsidR="008F2F0A" w:rsidRPr="00B463FF">
        <w:rPr>
          <w:rFonts w:ascii="Calibri" w:hAnsi="Calibri" w:cs="Calibri"/>
          <w:i/>
          <w:snapToGrid w:val="0"/>
          <w:sz w:val="24"/>
        </w:rPr>
        <w:t>.</w:t>
      </w:r>
      <w:r w:rsidRPr="00B463FF">
        <w:rPr>
          <w:rFonts w:ascii="Calibri" w:hAnsi="Calibri" w:cs="Calibri"/>
          <w:i/>
          <w:snapToGrid w:val="0"/>
          <w:sz w:val="24"/>
        </w:rPr>
        <w:t>]</w:t>
      </w:r>
    </w:p>
    <w:p w14:paraId="0313F922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30492F4C" w14:textId="77777777" w:rsidR="0026699B" w:rsidRPr="00B463FF" w:rsidRDefault="0026699B" w:rsidP="00D82A04">
      <w:pPr>
        <w:widowControl w:val="0"/>
        <w:ind w:left="720" w:hanging="72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A</w:t>
      </w:r>
      <w:r w:rsidRPr="00B463FF">
        <w:rPr>
          <w:rFonts w:ascii="Calibri" w:hAnsi="Calibri" w:cs="Calibri"/>
          <w:snapToGrid w:val="0"/>
          <w:sz w:val="24"/>
        </w:rPr>
        <w:tab/>
        <w:t>(1)</w:t>
      </w:r>
      <w:r w:rsidR="00BE69B7">
        <w:rPr>
          <w:rFonts w:ascii="Calibri" w:hAnsi="Calibri" w:cs="Calibri"/>
          <w:snapToGrid w:val="0"/>
          <w:sz w:val="24"/>
        </w:rPr>
        <w:t>Fremleietaker</w:t>
      </w:r>
      <w:r w:rsidRPr="00B463FF">
        <w:rPr>
          <w:rFonts w:ascii="Calibri" w:hAnsi="Calibri" w:cs="Calibri"/>
          <w:snapToGrid w:val="0"/>
          <w:sz w:val="24"/>
        </w:rPr>
        <w:t xml:space="preserve"> stiller selvskyldnergaranti fra finansinstitusjon som driver virksomhet i Norge etter konsesjon gitt av norske myndigheter, eller annen av </w:t>
      </w:r>
      <w:proofErr w:type="spellStart"/>
      <w:r w:rsidR="00BE69B7">
        <w:rPr>
          <w:rFonts w:ascii="Calibri" w:hAnsi="Calibri" w:cs="Calibri"/>
          <w:snapToGrid w:val="0"/>
          <w:sz w:val="24"/>
        </w:rPr>
        <w:t>Fremutleier</w:t>
      </w:r>
      <w:proofErr w:type="spellEnd"/>
      <w:r w:rsidRPr="00B463FF">
        <w:rPr>
          <w:rFonts w:ascii="Calibri" w:hAnsi="Calibri" w:cs="Calibri"/>
          <w:snapToGrid w:val="0"/>
          <w:sz w:val="24"/>
        </w:rPr>
        <w:t xml:space="preserve"> godkjent garanti, for rettidig oppfyllelse av </w:t>
      </w:r>
      <w:r w:rsidR="00BE69B7">
        <w:rPr>
          <w:rFonts w:ascii="Calibri" w:hAnsi="Calibri" w:cs="Calibri"/>
          <w:snapToGrid w:val="0"/>
          <w:sz w:val="24"/>
        </w:rPr>
        <w:t>Fremleietaker</w:t>
      </w:r>
      <w:r w:rsidRPr="00B463FF">
        <w:rPr>
          <w:rFonts w:ascii="Calibri" w:hAnsi="Calibri" w:cs="Calibri"/>
          <w:snapToGrid w:val="0"/>
          <w:sz w:val="24"/>
        </w:rPr>
        <w:t xml:space="preserve">s forpliktelser </w:t>
      </w:r>
      <w:r w:rsidR="00B85C75" w:rsidRPr="00B463FF">
        <w:rPr>
          <w:rFonts w:ascii="Calibri" w:hAnsi="Calibri" w:cs="Calibri"/>
          <w:snapToGrid w:val="0"/>
          <w:sz w:val="24"/>
        </w:rPr>
        <w:t xml:space="preserve">etter </w:t>
      </w:r>
      <w:r w:rsidR="005B7E2D">
        <w:rPr>
          <w:rFonts w:ascii="Calibri" w:hAnsi="Calibri" w:cs="Calibri"/>
          <w:snapToGrid w:val="0"/>
          <w:sz w:val="24"/>
        </w:rPr>
        <w:t>F</w:t>
      </w:r>
      <w:r w:rsidR="00654188">
        <w:rPr>
          <w:rFonts w:ascii="Calibri" w:hAnsi="Calibri" w:cs="Calibri"/>
          <w:snapToGrid w:val="0"/>
          <w:sz w:val="24"/>
        </w:rPr>
        <w:t>rem</w:t>
      </w:r>
      <w:r w:rsidR="00B85C75" w:rsidRPr="00B463FF">
        <w:rPr>
          <w:rFonts w:ascii="Calibri" w:hAnsi="Calibri" w:cs="Calibri"/>
          <w:snapToGrid w:val="0"/>
          <w:sz w:val="24"/>
        </w:rPr>
        <w:t>leieavtalen</w:t>
      </w:r>
      <w:r w:rsidRPr="00B463FF">
        <w:rPr>
          <w:rFonts w:ascii="Calibri" w:hAnsi="Calibri" w:cs="Calibri"/>
          <w:snapToGrid w:val="0"/>
          <w:sz w:val="24"/>
        </w:rPr>
        <w:t>.</w:t>
      </w:r>
      <w:r w:rsidR="00744E7B" w:rsidRPr="00B463FF">
        <w:rPr>
          <w:rFonts w:ascii="Calibri" w:hAnsi="Calibri" w:cs="Calibri"/>
          <w:snapToGrid w:val="0"/>
          <w:sz w:val="24"/>
        </w:rPr>
        <w:t xml:space="preserve"> </w:t>
      </w:r>
    </w:p>
    <w:p w14:paraId="02A834F5" w14:textId="77777777" w:rsidR="0026699B" w:rsidRPr="00B463FF" w:rsidRDefault="0026699B" w:rsidP="00C26BCA">
      <w:pPr>
        <w:widowControl w:val="0"/>
        <w:ind w:left="720" w:hanging="720"/>
        <w:rPr>
          <w:rFonts w:ascii="Calibri" w:hAnsi="Calibri" w:cs="Calibri"/>
          <w:snapToGrid w:val="0"/>
          <w:sz w:val="24"/>
        </w:rPr>
      </w:pPr>
    </w:p>
    <w:p w14:paraId="0A0443EB" w14:textId="77777777" w:rsidR="00DF6706" w:rsidRPr="004C0425" w:rsidRDefault="0026699B" w:rsidP="00C26BCA">
      <w:pPr>
        <w:widowControl w:val="0"/>
        <w:ind w:left="709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(2)Garantien skal tilsvare </w:t>
      </w:r>
      <w:r w:rsidR="00275E35" w:rsidRPr="00B463FF">
        <w:rPr>
          <w:rFonts w:ascii="Calibri" w:hAnsi="Calibri" w:cs="Calibri"/>
          <w:snapToGrid w:val="0"/>
          <w:sz w:val="24"/>
        </w:rPr>
        <w:t>[…]</w:t>
      </w:r>
      <w:r w:rsidRPr="00B463FF">
        <w:rPr>
          <w:rFonts w:ascii="Calibri" w:hAnsi="Calibri" w:cs="Calibri"/>
          <w:snapToGrid w:val="0"/>
          <w:sz w:val="24"/>
        </w:rPr>
        <w:t xml:space="preserve"> måneders leie inkludert andel fellesomkostninger og merverdiavgift i den grad det følger </w:t>
      </w:r>
      <w:r w:rsidRPr="004C0425">
        <w:rPr>
          <w:rFonts w:ascii="Calibri" w:hAnsi="Calibri" w:cs="Calibri"/>
          <w:snapToGrid w:val="0"/>
          <w:sz w:val="24"/>
        </w:rPr>
        <w:t xml:space="preserve">av punkt 9. I forbindelse med leieregulering kan </w:t>
      </w:r>
      <w:proofErr w:type="spellStart"/>
      <w:r w:rsidR="00BE69B7" w:rsidRPr="004C0425">
        <w:rPr>
          <w:rFonts w:ascii="Calibri" w:hAnsi="Calibri" w:cs="Calibri"/>
          <w:snapToGrid w:val="0"/>
          <w:sz w:val="24"/>
        </w:rPr>
        <w:t>Fremutleier</w:t>
      </w:r>
      <w:proofErr w:type="spellEnd"/>
      <w:r w:rsidRPr="004C0425">
        <w:rPr>
          <w:rFonts w:ascii="Calibri" w:hAnsi="Calibri" w:cs="Calibri"/>
          <w:snapToGrid w:val="0"/>
          <w:sz w:val="24"/>
        </w:rPr>
        <w:t xml:space="preserve"> kreve garantien regulert forholdsmessig. Garantien skal være gyldig, og uoppsigelig fra </w:t>
      </w:r>
      <w:r w:rsidR="00BE69B7" w:rsidRPr="004C0425">
        <w:rPr>
          <w:rFonts w:ascii="Calibri" w:hAnsi="Calibri" w:cs="Calibri"/>
          <w:snapToGrid w:val="0"/>
          <w:sz w:val="24"/>
        </w:rPr>
        <w:t>Fremleietaker</w:t>
      </w:r>
      <w:r w:rsidRPr="004C0425">
        <w:rPr>
          <w:rFonts w:ascii="Calibri" w:hAnsi="Calibri" w:cs="Calibri"/>
          <w:snapToGrid w:val="0"/>
          <w:sz w:val="24"/>
        </w:rPr>
        <w:t xml:space="preserve">s og garantists side, i </w:t>
      </w:r>
      <w:r w:rsidR="000C79D6" w:rsidRPr="004C0425">
        <w:rPr>
          <w:rFonts w:ascii="Calibri" w:hAnsi="Calibri" w:cs="Calibri"/>
          <w:snapToGrid w:val="0"/>
          <w:sz w:val="24"/>
        </w:rPr>
        <w:t>L</w:t>
      </w:r>
      <w:r w:rsidRPr="004C0425">
        <w:rPr>
          <w:rFonts w:ascii="Calibri" w:hAnsi="Calibri" w:cs="Calibri"/>
          <w:snapToGrid w:val="0"/>
          <w:sz w:val="24"/>
        </w:rPr>
        <w:t xml:space="preserve">eieperioden samt tre måneder etter fraflytting. </w:t>
      </w:r>
      <w:r w:rsidR="00C70AF4" w:rsidRPr="004C0425">
        <w:rPr>
          <w:rFonts w:ascii="Calibri" w:hAnsi="Calibri" w:cs="Calibri"/>
          <w:snapToGrid w:val="0"/>
          <w:sz w:val="24"/>
        </w:rPr>
        <w:t>Garantien skal være underlagt norsk rett. Eiendommens verneting vedtas i alle tvister som gjelder garantien.</w:t>
      </w:r>
    </w:p>
    <w:p w14:paraId="60AE4897" w14:textId="77777777" w:rsidR="0026699B" w:rsidRPr="004C0425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4C0425">
        <w:rPr>
          <w:rFonts w:ascii="Calibri" w:hAnsi="Calibri" w:cs="Calibri"/>
          <w:snapToGrid w:val="0"/>
          <w:sz w:val="24"/>
        </w:rPr>
        <w:t xml:space="preserve">  </w:t>
      </w:r>
    </w:p>
    <w:p w14:paraId="1923BEDC" w14:textId="77777777" w:rsidR="00B85C75" w:rsidRPr="004C0425" w:rsidRDefault="0026699B" w:rsidP="00D82A04">
      <w:pPr>
        <w:widowControl w:val="0"/>
        <w:ind w:left="720" w:hanging="720"/>
        <w:rPr>
          <w:rFonts w:ascii="Calibri" w:hAnsi="Calibri" w:cs="Calibri"/>
          <w:snapToGrid w:val="0"/>
          <w:sz w:val="24"/>
        </w:rPr>
      </w:pPr>
      <w:r w:rsidRPr="004C0425">
        <w:rPr>
          <w:rFonts w:ascii="Calibri" w:hAnsi="Calibri" w:cs="Calibri"/>
          <w:snapToGrid w:val="0"/>
          <w:sz w:val="24"/>
        </w:rPr>
        <w:t>B</w:t>
      </w:r>
      <w:r w:rsidRPr="004C0425">
        <w:rPr>
          <w:rFonts w:ascii="Calibri" w:hAnsi="Calibri" w:cs="Calibri"/>
          <w:snapToGrid w:val="0"/>
          <w:sz w:val="24"/>
        </w:rPr>
        <w:tab/>
        <w:t>(3)</w:t>
      </w:r>
      <w:r w:rsidR="00BE69B7" w:rsidRPr="004C0425">
        <w:rPr>
          <w:rFonts w:ascii="Calibri" w:hAnsi="Calibri" w:cs="Calibri"/>
          <w:snapToGrid w:val="0"/>
          <w:sz w:val="24"/>
        </w:rPr>
        <w:t>Fremleietaker</w:t>
      </w:r>
      <w:r w:rsidRPr="004C0425">
        <w:rPr>
          <w:rFonts w:ascii="Calibri" w:hAnsi="Calibri" w:cs="Calibri"/>
          <w:snapToGrid w:val="0"/>
          <w:sz w:val="24"/>
        </w:rPr>
        <w:t xml:space="preserve"> innbetaler depositum som settes på sperret konto</w:t>
      </w:r>
      <w:r w:rsidR="00624720" w:rsidRPr="004C0425">
        <w:rPr>
          <w:rFonts w:ascii="Calibri" w:hAnsi="Calibri" w:cs="Calibri"/>
          <w:snapToGrid w:val="0"/>
          <w:sz w:val="24"/>
        </w:rPr>
        <w:t xml:space="preserve"> i </w:t>
      </w:r>
      <w:r w:rsidR="00BE69B7" w:rsidRPr="004C0425">
        <w:rPr>
          <w:rFonts w:ascii="Calibri" w:hAnsi="Calibri" w:cs="Calibri"/>
          <w:snapToGrid w:val="0"/>
          <w:sz w:val="24"/>
        </w:rPr>
        <w:t>Fremleietaker</w:t>
      </w:r>
      <w:r w:rsidR="004642B6" w:rsidRPr="004C0425">
        <w:rPr>
          <w:rFonts w:ascii="Calibri" w:hAnsi="Calibri" w:cs="Calibri"/>
          <w:snapToGrid w:val="0"/>
          <w:sz w:val="24"/>
        </w:rPr>
        <w:t>s navn</w:t>
      </w:r>
      <w:r w:rsidRPr="004C0425">
        <w:rPr>
          <w:rFonts w:ascii="Calibri" w:hAnsi="Calibri" w:cs="Calibri"/>
          <w:snapToGrid w:val="0"/>
          <w:sz w:val="24"/>
        </w:rPr>
        <w:t xml:space="preserve"> i samme bank som </w:t>
      </w:r>
      <w:r w:rsidR="00D33639" w:rsidRPr="004C0425">
        <w:rPr>
          <w:rFonts w:ascii="Calibri" w:hAnsi="Calibri" w:cs="Calibri"/>
          <w:snapToGrid w:val="0"/>
          <w:sz w:val="24"/>
        </w:rPr>
        <w:t>L</w:t>
      </w:r>
      <w:r w:rsidRPr="004C0425">
        <w:rPr>
          <w:rFonts w:ascii="Calibri" w:hAnsi="Calibri" w:cs="Calibri"/>
          <w:snapToGrid w:val="0"/>
          <w:sz w:val="24"/>
        </w:rPr>
        <w:t xml:space="preserve">eien betales til. Depositumet skal </w:t>
      </w:r>
      <w:r w:rsidR="004642B6" w:rsidRPr="004C0425">
        <w:rPr>
          <w:rFonts w:ascii="Calibri" w:hAnsi="Calibri" w:cs="Calibri"/>
          <w:snapToGrid w:val="0"/>
          <w:sz w:val="24"/>
        </w:rPr>
        <w:t>være</w:t>
      </w:r>
      <w:r w:rsidRPr="004C0425">
        <w:rPr>
          <w:rFonts w:ascii="Calibri" w:hAnsi="Calibri" w:cs="Calibri"/>
          <w:snapToGrid w:val="0"/>
          <w:sz w:val="24"/>
        </w:rPr>
        <w:t xml:space="preserve"> sikkerhet for rettidig oppfyllelse av </w:t>
      </w:r>
      <w:r w:rsidR="00BE69B7" w:rsidRPr="004C0425">
        <w:rPr>
          <w:rFonts w:ascii="Calibri" w:hAnsi="Calibri" w:cs="Calibri"/>
          <w:snapToGrid w:val="0"/>
          <w:sz w:val="24"/>
        </w:rPr>
        <w:t>Fremleietaker</w:t>
      </w:r>
      <w:r w:rsidRPr="004C0425">
        <w:rPr>
          <w:rFonts w:ascii="Calibri" w:hAnsi="Calibri" w:cs="Calibri"/>
          <w:snapToGrid w:val="0"/>
          <w:sz w:val="24"/>
        </w:rPr>
        <w:t>s forpliktelser</w:t>
      </w:r>
      <w:r w:rsidR="00BA6DAD" w:rsidRPr="004C0425">
        <w:rPr>
          <w:rFonts w:ascii="Calibri" w:hAnsi="Calibri" w:cs="Calibri"/>
          <w:snapToGrid w:val="0"/>
          <w:sz w:val="24"/>
        </w:rPr>
        <w:t xml:space="preserve"> etter </w:t>
      </w:r>
      <w:r w:rsidR="00654188" w:rsidRPr="004C0425">
        <w:rPr>
          <w:rFonts w:ascii="Calibri" w:hAnsi="Calibri" w:cs="Calibri"/>
          <w:snapToGrid w:val="0"/>
          <w:sz w:val="24"/>
        </w:rPr>
        <w:t>Frem</w:t>
      </w:r>
      <w:r w:rsidR="00BA6DAD" w:rsidRPr="004C0425">
        <w:rPr>
          <w:rFonts w:ascii="Calibri" w:hAnsi="Calibri" w:cs="Calibri"/>
          <w:snapToGrid w:val="0"/>
          <w:sz w:val="24"/>
        </w:rPr>
        <w:t>leieavtalen</w:t>
      </w:r>
      <w:r w:rsidRPr="004C0425">
        <w:rPr>
          <w:rFonts w:ascii="Calibri" w:hAnsi="Calibri" w:cs="Calibri"/>
          <w:snapToGrid w:val="0"/>
          <w:sz w:val="24"/>
        </w:rPr>
        <w:t xml:space="preserve">. </w:t>
      </w:r>
    </w:p>
    <w:p w14:paraId="0B5DCBB3" w14:textId="77777777" w:rsidR="00B85C75" w:rsidRPr="004C0425" w:rsidRDefault="00B85C75" w:rsidP="00D82A04">
      <w:pPr>
        <w:widowControl w:val="0"/>
        <w:ind w:left="720" w:hanging="720"/>
        <w:rPr>
          <w:rFonts w:ascii="Calibri" w:hAnsi="Calibri" w:cs="Calibri"/>
          <w:snapToGrid w:val="0"/>
          <w:sz w:val="24"/>
        </w:rPr>
      </w:pPr>
    </w:p>
    <w:p w14:paraId="285C5A56" w14:textId="77777777" w:rsidR="005252D2" w:rsidRPr="00B463FF" w:rsidRDefault="00031143" w:rsidP="00C26BCA">
      <w:pPr>
        <w:widowControl w:val="0"/>
        <w:ind w:left="720"/>
        <w:rPr>
          <w:rFonts w:ascii="Calibri" w:hAnsi="Calibri" w:cs="Calibri"/>
          <w:snapToGrid w:val="0"/>
          <w:sz w:val="24"/>
        </w:rPr>
      </w:pPr>
      <w:r w:rsidRPr="004C0425">
        <w:rPr>
          <w:rFonts w:ascii="Calibri" w:hAnsi="Calibri" w:cs="Calibri"/>
          <w:snapToGrid w:val="0"/>
          <w:sz w:val="24"/>
        </w:rPr>
        <w:t>(4</w:t>
      </w:r>
      <w:r w:rsidR="00B85C75" w:rsidRPr="004C0425">
        <w:rPr>
          <w:rFonts w:ascii="Calibri" w:hAnsi="Calibri" w:cs="Calibri"/>
          <w:snapToGrid w:val="0"/>
          <w:sz w:val="24"/>
        </w:rPr>
        <w:t>)</w:t>
      </w:r>
      <w:r w:rsidR="0026699B" w:rsidRPr="004C0425">
        <w:rPr>
          <w:rFonts w:ascii="Calibri" w:hAnsi="Calibri" w:cs="Calibri"/>
          <w:snapToGrid w:val="0"/>
          <w:sz w:val="24"/>
        </w:rPr>
        <w:t xml:space="preserve">Depositumet skal tilsvare </w:t>
      </w:r>
      <w:r w:rsidR="00275E35" w:rsidRPr="004C0425">
        <w:rPr>
          <w:rFonts w:ascii="Calibri" w:hAnsi="Calibri" w:cs="Calibri"/>
          <w:snapToGrid w:val="0"/>
          <w:sz w:val="24"/>
        </w:rPr>
        <w:t>[…]</w:t>
      </w:r>
      <w:r w:rsidR="0026699B" w:rsidRPr="004C0425">
        <w:rPr>
          <w:rFonts w:ascii="Calibri" w:hAnsi="Calibri" w:cs="Calibri"/>
          <w:snapToGrid w:val="0"/>
          <w:sz w:val="24"/>
        </w:rPr>
        <w:t xml:space="preserve"> måneders leie inkludert andel fellesomkostninger og merverdiavgift i den grad det følger av punkt 9. I forbindelse med leieregulering kan </w:t>
      </w:r>
      <w:proofErr w:type="spellStart"/>
      <w:r w:rsidR="00BE69B7" w:rsidRPr="004C0425">
        <w:rPr>
          <w:rFonts w:ascii="Calibri" w:hAnsi="Calibri" w:cs="Calibri"/>
          <w:snapToGrid w:val="0"/>
          <w:sz w:val="24"/>
        </w:rPr>
        <w:t>Fremutleier</w:t>
      </w:r>
      <w:proofErr w:type="spellEnd"/>
      <w:r w:rsidR="0026699B" w:rsidRPr="004C0425">
        <w:rPr>
          <w:rFonts w:ascii="Calibri" w:hAnsi="Calibri" w:cs="Calibri"/>
          <w:snapToGrid w:val="0"/>
          <w:sz w:val="24"/>
        </w:rPr>
        <w:t xml:space="preserve"> kreve depositumet regulert forholdsmessig</w:t>
      </w:r>
      <w:r w:rsidR="0026699B" w:rsidRPr="00B463FF">
        <w:rPr>
          <w:rFonts w:ascii="Calibri" w:hAnsi="Calibri" w:cs="Calibri"/>
          <w:snapToGrid w:val="0"/>
          <w:sz w:val="24"/>
        </w:rPr>
        <w:t xml:space="preserve">. Opptjente renter på kontoen tillegges depositumsbeløpet til sikring av </w:t>
      </w:r>
      <w:r w:rsidR="00BE69B7">
        <w:rPr>
          <w:rFonts w:ascii="Calibri" w:hAnsi="Calibri" w:cs="Calibri"/>
          <w:snapToGrid w:val="0"/>
          <w:sz w:val="24"/>
        </w:rPr>
        <w:t>Fremleietaker</w:t>
      </w:r>
      <w:r w:rsidR="0026699B" w:rsidRPr="00B463FF">
        <w:rPr>
          <w:rFonts w:ascii="Calibri" w:hAnsi="Calibri" w:cs="Calibri"/>
          <w:snapToGrid w:val="0"/>
          <w:sz w:val="24"/>
        </w:rPr>
        <w:t xml:space="preserve">s forpliktelser. </w:t>
      </w:r>
    </w:p>
    <w:p w14:paraId="7A025394" w14:textId="77777777" w:rsidR="00B741E3" w:rsidRPr="00C26BCA" w:rsidRDefault="00B741E3" w:rsidP="00C26BCA">
      <w:pPr>
        <w:widowControl w:val="0"/>
        <w:rPr>
          <w:rFonts w:ascii="Calibri" w:hAnsi="Calibri" w:cs="Calibri"/>
          <w:snapToGrid w:val="0"/>
          <w:sz w:val="24"/>
        </w:rPr>
      </w:pPr>
    </w:p>
    <w:p w14:paraId="464D59C3" w14:textId="77777777" w:rsidR="00742073" w:rsidRPr="00C26BCA" w:rsidRDefault="00B85C75" w:rsidP="00C26BCA">
      <w:pPr>
        <w:widowControl w:val="0"/>
        <w:ind w:left="72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lastRenderedPageBreak/>
        <w:t>(</w:t>
      </w:r>
      <w:r w:rsidR="00031143" w:rsidRPr="00B463FF">
        <w:rPr>
          <w:rFonts w:ascii="Calibri" w:hAnsi="Calibri" w:cs="Calibri"/>
          <w:snapToGrid w:val="0"/>
          <w:sz w:val="24"/>
        </w:rPr>
        <w:t>5</w:t>
      </w:r>
      <w:r w:rsidR="003731FF" w:rsidRPr="00B463FF">
        <w:rPr>
          <w:rFonts w:ascii="Calibri" w:hAnsi="Calibri" w:cs="Calibri"/>
          <w:snapToGrid w:val="0"/>
          <w:sz w:val="24"/>
        </w:rPr>
        <w:t>)</w:t>
      </w:r>
      <w:r w:rsidR="005252D2" w:rsidRPr="00C26BCA">
        <w:rPr>
          <w:rFonts w:ascii="Calibri" w:hAnsi="Calibri" w:cs="Calibri"/>
          <w:snapToGrid w:val="0"/>
          <w:sz w:val="24"/>
        </w:rPr>
        <w:t>D</w:t>
      </w:r>
      <w:r w:rsidR="00B741E3" w:rsidRPr="00C26BCA">
        <w:rPr>
          <w:rFonts w:ascii="Calibri" w:hAnsi="Calibri" w:cs="Calibri"/>
          <w:snapToGrid w:val="0"/>
          <w:sz w:val="24"/>
        </w:rPr>
        <w:t xml:space="preserve">ersom </w:t>
      </w:r>
      <w:proofErr w:type="spellStart"/>
      <w:r w:rsidR="00BE69B7">
        <w:rPr>
          <w:rFonts w:ascii="Calibri" w:hAnsi="Calibri" w:cs="Calibri"/>
          <w:snapToGrid w:val="0"/>
          <w:sz w:val="24"/>
        </w:rPr>
        <w:t>Fremutleier</w:t>
      </w:r>
      <w:proofErr w:type="spellEnd"/>
      <w:r w:rsidR="00B741E3" w:rsidRPr="00C26BCA">
        <w:rPr>
          <w:rFonts w:ascii="Calibri" w:hAnsi="Calibri" w:cs="Calibri"/>
          <w:snapToGrid w:val="0"/>
          <w:sz w:val="24"/>
        </w:rPr>
        <w:t xml:space="preserve"> krever d</w:t>
      </w:r>
      <w:r w:rsidR="005252D2" w:rsidRPr="00C26BCA">
        <w:rPr>
          <w:rFonts w:ascii="Calibri" w:hAnsi="Calibri" w:cs="Calibri"/>
          <w:snapToGrid w:val="0"/>
          <w:sz w:val="24"/>
        </w:rPr>
        <w:t xml:space="preserve">ekning fra depositumskontoen på grunn av </w:t>
      </w:r>
      <w:r w:rsidR="00BE69B7">
        <w:rPr>
          <w:rFonts w:ascii="Calibri" w:hAnsi="Calibri" w:cs="Calibri"/>
          <w:snapToGrid w:val="0"/>
          <w:sz w:val="24"/>
        </w:rPr>
        <w:t>Fremleietaker</w:t>
      </w:r>
      <w:r w:rsidR="005252D2" w:rsidRPr="00C26BCA">
        <w:rPr>
          <w:rFonts w:ascii="Calibri" w:hAnsi="Calibri" w:cs="Calibri"/>
          <w:snapToGrid w:val="0"/>
          <w:sz w:val="24"/>
        </w:rPr>
        <w:t>s mislighold</w:t>
      </w:r>
      <w:r w:rsidR="00B741E3" w:rsidRPr="00C26BCA">
        <w:rPr>
          <w:rFonts w:ascii="Calibri" w:hAnsi="Calibri" w:cs="Calibri"/>
          <w:snapToGrid w:val="0"/>
          <w:sz w:val="24"/>
        </w:rPr>
        <w:t xml:space="preserve">, skal banken varsle </w:t>
      </w:r>
      <w:r w:rsidR="00BE69B7">
        <w:rPr>
          <w:rFonts w:ascii="Calibri" w:hAnsi="Calibri" w:cs="Calibri"/>
          <w:snapToGrid w:val="0"/>
          <w:sz w:val="24"/>
        </w:rPr>
        <w:t>Fremleietaker</w:t>
      </w:r>
      <w:r w:rsidR="00B741E3" w:rsidRPr="00C26BCA">
        <w:rPr>
          <w:rFonts w:ascii="Calibri" w:hAnsi="Calibri" w:cs="Calibri"/>
          <w:snapToGrid w:val="0"/>
          <w:sz w:val="24"/>
        </w:rPr>
        <w:t xml:space="preserve"> om kravet og opplyse om at beløpet vil bli utbetalt til </w:t>
      </w:r>
      <w:proofErr w:type="spellStart"/>
      <w:r w:rsidR="00BE69B7">
        <w:rPr>
          <w:rFonts w:ascii="Calibri" w:hAnsi="Calibri" w:cs="Calibri"/>
          <w:snapToGrid w:val="0"/>
          <w:sz w:val="24"/>
        </w:rPr>
        <w:t>Fremutleier</w:t>
      </w:r>
      <w:proofErr w:type="spellEnd"/>
      <w:r w:rsidR="00B741E3" w:rsidRPr="00C26BCA">
        <w:rPr>
          <w:rFonts w:ascii="Calibri" w:hAnsi="Calibri" w:cs="Calibri"/>
          <w:snapToGrid w:val="0"/>
          <w:sz w:val="24"/>
        </w:rPr>
        <w:t xml:space="preserve"> hvis </w:t>
      </w:r>
      <w:r w:rsidR="00BE69B7">
        <w:rPr>
          <w:rFonts w:ascii="Calibri" w:hAnsi="Calibri" w:cs="Calibri"/>
          <w:snapToGrid w:val="0"/>
          <w:sz w:val="24"/>
        </w:rPr>
        <w:t>Fremleietaker</w:t>
      </w:r>
      <w:r w:rsidR="00B741E3" w:rsidRPr="00C26BCA">
        <w:rPr>
          <w:rFonts w:ascii="Calibri" w:hAnsi="Calibri" w:cs="Calibri"/>
          <w:snapToGrid w:val="0"/>
          <w:sz w:val="24"/>
        </w:rPr>
        <w:t xml:space="preserve"> ikke innen </w:t>
      </w:r>
      <w:r w:rsidR="00EA213E" w:rsidRPr="00B463FF">
        <w:rPr>
          <w:rFonts w:ascii="Calibri" w:hAnsi="Calibri" w:cs="Calibri"/>
          <w:snapToGrid w:val="0"/>
          <w:sz w:val="24"/>
        </w:rPr>
        <w:t>fem</w:t>
      </w:r>
      <w:r w:rsidR="00B741E3" w:rsidRPr="00C26BCA">
        <w:rPr>
          <w:rFonts w:ascii="Calibri" w:hAnsi="Calibri" w:cs="Calibri"/>
          <w:snapToGrid w:val="0"/>
          <w:sz w:val="24"/>
        </w:rPr>
        <w:t xml:space="preserve"> uker etter at varselet er sendt, dokumenterer å ha reist søksmål</w:t>
      </w:r>
      <w:r w:rsidR="00BA6DAD" w:rsidRPr="00B463FF">
        <w:rPr>
          <w:rFonts w:ascii="Calibri" w:hAnsi="Calibri" w:cs="Calibri"/>
          <w:snapToGrid w:val="0"/>
          <w:sz w:val="24"/>
        </w:rPr>
        <w:t xml:space="preserve"> om kravet</w:t>
      </w:r>
      <w:r w:rsidR="00B741E3" w:rsidRPr="00C26BCA">
        <w:rPr>
          <w:rFonts w:ascii="Calibri" w:hAnsi="Calibri" w:cs="Calibri"/>
          <w:snapToGrid w:val="0"/>
          <w:sz w:val="24"/>
        </w:rPr>
        <w:t xml:space="preserve">. </w:t>
      </w:r>
      <w:r w:rsidR="00742073" w:rsidRPr="00C26BCA">
        <w:rPr>
          <w:rFonts w:ascii="Calibri" w:hAnsi="Calibri" w:cs="Calibri"/>
          <w:snapToGrid w:val="0"/>
          <w:sz w:val="24"/>
        </w:rPr>
        <w:t xml:space="preserve">Mottar ikke banken slik dokumentasjon innen fristen, og </w:t>
      </w:r>
      <w:proofErr w:type="spellStart"/>
      <w:r w:rsidR="00BE69B7">
        <w:rPr>
          <w:rFonts w:ascii="Calibri" w:hAnsi="Calibri" w:cs="Calibri"/>
          <w:snapToGrid w:val="0"/>
          <w:sz w:val="24"/>
        </w:rPr>
        <w:t>Fremutleier</w:t>
      </w:r>
      <w:proofErr w:type="spellEnd"/>
      <w:r w:rsidR="00742073" w:rsidRPr="00C26BCA">
        <w:rPr>
          <w:rFonts w:ascii="Calibri" w:hAnsi="Calibri" w:cs="Calibri"/>
          <w:snapToGrid w:val="0"/>
          <w:sz w:val="24"/>
        </w:rPr>
        <w:t xml:space="preserve"> ikke har trukket kravet tilbake, skal banken med frigjørende virkning utbetale beløpet til </w:t>
      </w:r>
      <w:proofErr w:type="spellStart"/>
      <w:r w:rsidR="00BE69B7">
        <w:rPr>
          <w:rFonts w:ascii="Calibri" w:hAnsi="Calibri" w:cs="Calibri"/>
          <w:snapToGrid w:val="0"/>
          <w:sz w:val="24"/>
        </w:rPr>
        <w:t>Fremutleier</w:t>
      </w:r>
      <w:proofErr w:type="spellEnd"/>
      <w:r w:rsidR="00742073" w:rsidRPr="00C26BCA">
        <w:rPr>
          <w:rFonts w:ascii="Calibri" w:hAnsi="Calibri" w:cs="Calibri"/>
          <w:snapToGrid w:val="0"/>
          <w:sz w:val="24"/>
        </w:rPr>
        <w:t xml:space="preserve">. </w:t>
      </w:r>
    </w:p>
    <w:p w14:paraId="20797791" w14:textId="77777777" w:rsidR="00742073" w:rsidRPr="00C26BCA" w:rsidRDefault="00742073" w:rsidP="00C26BCA">
      <w:pPr>
        <w:widowControl w:val="0"/>
        <w:ind w:left="720"/>
        <w:rPr>
          <w:rFonts w:ascii="Calibri" w:hAnsi="Calibri" w:cs="Calibri"/>
          <w:snapToGrid w:val="0"/>
          <w:sz w:val="24"/>
        </w:rPr>
      </w:pPr>
    </w:p>
    <w:p w14:paraId="6EECB477" w14:textId="77777777" w:rsidR="00B741E3" w:rsidRPr="00C26BCA" w:rsidRDefault="00B85C75" w:rsidP="00C26BCA">
      <w:pPr>
        <w:widowControl w:val="0"/>
        <w:ind w:left="72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</w:t>
      </w:r>
      <w:r w:rsidR="00031143" w:rsidRPr="00B463FF">
        <w:rPr>
          <w:rFonts w:ascii="Calibri" w:hAnsi="Calibri" w:cs="Calibri"/>
          <w:snapToGrid w:val="0"/>
          <w:sz w:val="24"/>
        </w:rPr>
        <w:t>6</w:t>
      </w:r>
      <w:r w:rsidR="003731FF" w:rsidRPr="00B463FF">
        <w:rPr>
          <w:rFonts w:ascii="Calibri" w:hAnsi="Calibri" w:cs="Calibri"/>
          <w:snapToGrid w:val="0"/>
          <w:sz w:val="24"/>
        </w:rPr>
        <w:t>)</w:t>
      </w:r>
      <w:r w:rsidR="00742073" w:rsidRPr="00C26BCA">
        <w:rPr>
          <w:rFonts w:ascii="Calibri" w:hAnsi="Calibri" w:cs="Calibri"/>
          <w:snapToGrid w:val="0"/>
          <w:sz w:val="24"/>
        </w:rPr>
        <w:t xml:space="preserve">Dersom </w:t>
      </w:r>
      <w:r w:rsidR="00BE69B7">
        <w:rPr>
          <w:rFonts w:ascii="Calibri" w:hAnsi="Calibri" w:cs="Calibri"/>
          <w:snapToGrid w:val="0"/>
          <w:sz w:val="24"/>
        </w:rPr>
        <w:t>Fremleietaker</w:t>
      </w:r>
      <w:r w:rsidR="00742073" w:rsidRPr="00C26BCA">
        <w:rPr>
          <w:rFonts w:ascii="Calibri" w:hAnsi="Calibri" w:cs="Calibri"/>
          <w:snapToGrid w:val="0"/>
          <w:sz w:val="24"/>
        </w:rPr>
        <w:t xml:space="preserve"> har reist søksmål</w:t>
      </w:r>
      <w:r w:rsidR="00624720" w:rsidRPr="00B463FF">
        <w:rPr>
          <w:rFonts w:ascii="Calibri" w:hAnsi="Calibri" w:cs="Calibri"/>
          <w:snapToGrid w:val="0"/>
          <w:sz w:val="24"/>
        </w:rPr>
        <w:t>,</w:t>
      </w:r>
      <w:r w:rsidR="00742073" w:rsidRPr="00C26BCA">
        <w:rPr>
          <w:rFonts w:ascii="Calibri" w:hAnsi="Calibri" w:cs="Calibri"/>
          <w:snapToGrid w:val="0"/>
          <w:sz w:val="24"/>
        </w:rPr>
        <w:t xml:space="preserve"> kan </w:t>
      </w:r>
      <w:r w:rsidR="00BA6DAD" w:rsidRPr="00B463FF">
        <w:rPr>
          <w:rFonts w:ascii="Calibri" w:hAnsi="Calibri" w:cs="Calibri"/>
          <w:snapToGrid w:val="0"/>
          <w:sz w:val="24"/>
        </w:rPr>
        <w:t xml:space="preserve">banken med frigjørende virkning bare utbetale </w:t>
      </w:r>
      <w:r w:rsidR="00742073" w:rsidRPr="00C26BCA">
        <w:rPr>
          <w:rFonts w:ascii="Calibri" w:hAnsi="Calibri" w:cs="Calibri"/>
          <w:snapToGrid w:val="0"/>
          <w:sz w:val="24"/>
        </w:rPr>
        <w:t xml:space="preserve">beløpet til </w:t>
      </w:r>
      <w:proofErr w:type="spellStart"/>
      <w:r w:rsidR="00BE69B7">
        <w:rPr>
          <w:rFonts w:ascii="Calibri" w:hAnsi="Calibri" w:cs="Calibri"/>
          <w:snapToGrid w:val="0"/>
          <w:sz w:val="24"/>
        </w:rPr>
        <w:t>Fremutleier</w:t>
      </w:r>
      <w:proofErr w:type="spellEnd"/>
      <w:r w:rsidR="00742073" w:rsidRPr="00C26BCA">
        <w:rPr>
          <w:rFonts w:ascii="Calibri" w:hAnsi="Calibri" w:cs="Calibri"/>
          <w:snapToGrid w:val="0"/>
          <w:sz w:val="24"/>
        </w:rPr>
        <w:t xml:space="preserve"> etter </w:t>
      </w:r>
      <w:r w:rsidR="00BE69B7">
        <w:rPr>
          <w:rFonts w:ascii="Calibri" w:hAnsi="Calibri" w:cs="Calibri"/>
          <w:snapToGrid w:val="0"/>
          <w:sz w:val="24"/>
        </w:rPr>
        <w:t>Fremleietaker</w:t>
      </w:r>
      <w:r w:rsidR="00742073" w:rsidRPr="00C26BCA">
        <w:rPr>
          <w:rFonts w:ascii="Calibri" w:hAnsi="Calibri" w:cs="Calibri"/>
          <w:snapToGrid w:val="0"/>
          <w:sz w:val="24"/>
        </w:rPr>
        <w:t>s skriftlige</w:t>
      </w:r>
      <w:r w:rsidR="00BA6DAD" w:rsidRPr="00B463FF">
        <w:rPr>
          <w:rFonts w:ascii="Calibri" w:hAnsi="Calibri" w:cs="Calibri"/>
          <w:snapToGrid w:val="0"/>
          <w:sz w:val="24"/>
        </w:rPr>
        <w:t xml:space="preserve"> s</w:t>
      </w:r>
      <w:r w:rsidR="00742073" w:rsidRPr="00C26BCA">
        <w:rPr>
          <w:rFonts w:ascii="Calibri" w:hAnsi="Calibri" w:cs="Calibri"/>
          <w:snapToGrid w:val="0"/>
          <w:sz w:val="24"/>
        </w:rPr>
        <w:t xml:space="preserve">amtykke, rettskraftig dom eller annen avgjørelse som har virkning </w:t>
      </w:r>
      <w:r w:rsidR="00624720" w:rsidRPr="00B463FF">
        <w:rPr>
          <w:rFonts w:ascii="Calibri" w:hAnsi="Calibri" w:cs="Calibri"/>
          <w:snapToGrid w:val="0"/>
          <w:sz w:val="24"/>
        </w:rPr>
        <w:t>som retts</w:t>
      </w:r>
      <w:r w:rsidR="00742073" w:rsidRPr="00C26BCA">
        <w:rPr>
          <w:rFonts w:ascii="Calibri" w:hAnsi="Calibri" w:cs="Calibri"/>
          <w:snapToGrid w:val="0"/>
          <w:sz w:val="24"/>
        </w:rPr>
        <w:t xml:space="preserve">kraftig dom. </w:t>
      </w:r>
    </w:p>
    <w:p w14:paraId="09D41B51" w14:textId="77777777" w:rsidR="00B34327" w:rsidRPr="00B463FF" w:rsidRDefault="00B34327" w:rsidP="00B34327">
      <w:pPr>
        <w:widowControl w:val="0"/>
        <w:ind w:left="720"/>
        <w:rPr>
          <w:rFonts w:ascii="Calibri" w:hAnsi="Calibri" w:cs="Calibri"/>
          <w:snapToGrid w:val="0"/>
          <w:sz w:val="24"/>
        </w:rPr>
      </w:pPr>
    </w:p>
    <w:p w14:paraId="29289D10" w14:textId="77777777" w:rsidR="00B34327" w:rsidRPr="00B463FF" w:rsidRDefault="00B85C75" w:rsidP="00C26BCA">
      <w:pPr>
        <w:widowControl w:val="0"/>
        <w:ind w:left="72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</w:t>
      </w:r>
      <w:r w:rsidR="00031143" w:rsidRPr="00B463FF">
        <w:rPr>
          <w:rFonts w:ascii="Calibri" w:hAnsi="Calibri" w:cs="Calibri"/>
          <w:snapToGrid w:val="0"/>
          <w:sz w:val="24"/>
        </w:rPr>
        <w:t>7</w:t>
      </w:r>
      <w:r w:rsidR="003731FF" w:rsidRPr="00B463FF">
        <w:rPr>
          <w:rFonts w:ascii="Calibri" w:hAnsi="Calibri" w:cs="Calibri"/>
          <w:snapToGrid w:val="0"/>
          <w:sz w:val="24"/>
        </w:rPr>
        <w:t>)</w:t>
      </w:r>
      <w:r w:rsidR="00B34327" w:rsidRPr="00B463FF">
        <w:rPr>
          <w:rFonts w:ascii="Calibri" w:hAnsi="Calibri" w:cs="Calibri"/>
          <w:snapToGrid w:val="0"/>
          <w:sz w:val="24"/>
        </w:rPr>
        <w:t xml:space="preserve">Senest 2 måneder etter leieforholdets opphør skal banken varsle </w:t>
      </w:r>
      <w:proofErr w:type="spellStart"/>
      <w:r w:rsidR="00BE69B7">
        <w:rPr>
          <w:rFonts w:ascii="Calibri" w:hAnsi="Calibri" w:cs="Calibri"/>
          <w:snapToGrid w:val="0"/>
          <w:sz w:val="24"/>
        </w:rPr>
        <w:t>Fremutleier</w:t>
      </w:r>
      <w:proofErr w:type="spellEnd"/>
      <w:r w:rsidR="00B34327" w:rsidRPr="00B463FF">
        <w:rPr>
          <w:rFonts w:ascii="Calibri" w:hAnsi="Calibri" w:cs="Calibri"/>
          <w:snapToGrid w:val="0"/>
          <w:sz w:val="24"/>
        </w:rPr>
        <w:t xml:space="preserve"> om at depositumet, inklusive opptjente renter, vil bli utbetalt til </w:t>
      </w:r>
      <w:r w:rsidR="00BE69B7">
        <w:rPr>
          <w:rFonts w:ascii="Calibri" w:hAnsi="Calibri" w:cs="Calibri"/>
          <w:snapToGrid w:val="0"/>
          <w:sz w:val="24"/>
        </w:rPr>
        <w:t>Fremleietaker</w:t>
      </w:r>
      <w:r w:rsidR="00B34327" w:rsidRPr="00B463FF">
        <w:rPr>
          <w:rFonts w:ascii="Calibri" w:hAnsi="Calibri" w:cs="Calibri"/>
          <w:snapToGrid w:val="0"/>
          <w:sz w:val="24"/>
        </w:rPr>
        <w:t xml:space="preserve"> hvis </w:t>
      </w:r>
      <w:proofErr w:type="spellStart"/>
      <w:r w:rsidR="00BE69B7">
        <w:rPr>
          <w:rFonts w:ascii="Calibri" w:hAnsi="Calibri" w:cs="Calibri"/>
          <w:snapToGrid w:val="0"/>
          <w:sz w:val="24"/>
        </w:rPr>
        <w:t>Fremutleier</w:t>
      </w:r>
      <w:proofErr w:type="spellEnd"/>
      <w:r w:rsidR="00B34327" w:rsidRPr="00B463FF">
        <w:rPr>
          <w:rFonts w:ascii="Calibri" w:hAnsi="Calibri" w:cs="Calibri"/>
          <w:snapToGrid w:val="0"/>
          <w:sz w:val="24"/>
        </w:rPr>
        <w:t xml:space="preserve"> ikke innen fem uker etter at varselet er sendt, dokumenterer å ha reist søksmål mot </w:t>
      </w:r>
      <w:r w:rsidR="00BE69B7">
        <w:rPr>
          <w:rFonts w:ascii="Calibri" w:hAnsi="Calibri" w:cs="Calibri"/>
          <w:snapToGrid w:val="0"/>
          <w:sz w:val="24"/>
        </w:rPr>
        <w:t>Fremleietaker</w:t>
      </w:r>
      <w:r w:rsidR="00B34327" w:rsidRPr="00B463FF">
        <w:rPr>
          <w:rFonts w:ascii="Calibri" w:hAnsi="Calibri" w:cs="Calibri"/>
          <w:snapToGrid w:val="0"/>
          <w:sz w:val="24"/>
        </w:rPr>
        <w:t xml:space="preserve"> med krav i henhold til </w:t>
      </w:r>
      <w:r w:rsidR="005B7E2D">
        <w:rPr>
          <w:rFonts w:ascii="Calibri" w:hAnsi="Calibri" w:cs="Calibri"/>
          <w:snapToGrid w:val="0"/>
          <w:sz w:val="24"/>
        </w:rPr>
        <w:t>F</w:t>
      </w:r>
      <w:r w:rsidR="000765D6">
        <w:rPr>
          <w:rFonts w:ascii="Calibri" w:hAnsi="Calibri" w:cs="Calibri"/>
          <w:snapToGrid w:val="0"/>
          <w:sz w:val="24"/>
        </w:rPr>
        <w:t>rem</w:t>
      </w:r>
      <w:r w:rsidR="00B34327" w:rsidRPr="00B463FF">
        <w:rPr>
          <w:rFonts w:ascii="Calibri" w:hAnsi="Calibri" w:cs="Calibri"/>
          <w:snapToGrid w:val="0"/>
          <w:sz w:val="24"/>
        </w:rPr>
        <w:t xml:space="preserve">leieavtalen. Mottar ikke banken slik dokumentasjon innen fristen, skal banken med frigjørende virkning utbetale beløpet til </w:t>
      </w:r>
      <w:r w:rsidR="00BE69B7">
        <w:rPr>
          <w:rFonts w:ascii="Calibri" w:hAnsi="Calibri" w:cs="Calibri"/>
          <w:snapToGrid w:val="0"/>
          <w:sz w:val="24"/>
        </w:rPr>
        <w:t>Fremleietaker</w:t>
      </w:r>
      <w:r w:rsidR="00B34327" w:rsidRPr="00B463FF">
        <w:rPr>
          <w:rFonts w:ascii="Calibri" w:hAnsi="Calibri" w:cs="Calibri"/>
          <w:snapToGrid w:val="0"/>
          <w:sz w:val="24"/>
        </w:rPr>
        <w:t xml:space="preserve">. </w:t>
      </w:r>
    </w:p>
    <w:p w14:paraId="161E2FDA" w14:textId="77777777" w:rsidR="00D82A04" w:rsidRPr="00B463FF" w:rsidRDefault="00D82A04" w:rsidP="00D82A04">
      <w:pPr>
        <w:widowControl w:val="0"/>
        <w:ind w:left="720" w:hanging="720"/>
        <w:rPr>
          <w:rFonts w:ascii="Calibri" w:hAnsi="Calibri" w:cs="Calibri"/>
          <w:snapToGrid w:val="0"/>
          <w:sz w:val="24"/>
        </w:rPr>
      </w:pPr>
    </w:p>
    <w:p w14:paraId="1F1E8B26" w14:textId="77777777" w:rsidR="00744E7B" w:rsidRPr="00B463FF" w:rsidRDefault="00D82A04" w:rsidP="00D82A04">
      <w:pPr>
        <w:widowControl w:val="0"/>
        <w:ind w:left="720" w:hanging="72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C</w:t>
      </w:r>
      <w:r w:rsidRPr="00B463FF">
        <w:rPr>
          <w:rFonts w:ascii="Calibri" w:hAnsi="Calibri" w:cs="Calibri"/>
          <w:snapToGrid w:val="0"/>
          <w:sz w:val="24"/>
        </w:rPr>
        <w:tab/>
      </w:r>
      <w:r w:rsidR="00744E7B" w:rsidRPr="00B463FF">
        <w:rPr>
          <w:rFonts w:ascii="Calibri" w:hAnsi="Calibri" w:cs="Calibri"/>
          <w:snapToGrid w:val="0"/>
          <w:sz w:val="24"/>
        </w:rPr>
        <w:t>(</w:t>
      </w:r>
      <w:r w:rsidR="00031143" w:rsidRPr="00B463FF">
        <w:rPr>
          <w:rFonts w:ascii="Calibri" w:hAnsi="Calibri" w:cs="Calibri"/>
          <w:snapToGrid w:val="0"/>
          <w:sz w:val="24"/>
        </w:rPr>
        <w:t>8</w:t>
      </w:r>
      <w:r w:rsidR="00744E7B" w:rsidRPr="00B463FF">
        <w:rPr>
          <w:rFonts w:ascii="Calibri" w:hAnsi="Calibri" w:cs="Calibri"/>
          <w:snapToGrid w:val="0"/>
          <w:sz w:val="24"/>
        </w:rPr>
        <w:t>)</w:t>
      </w:r>
      <w:r w:rsidR="00BE69B7">
        <w:rPr>
          <w:rFonts w:ascii="Calibri" w:hAnsi="Calibri" w:cs="Calibri"/>
          <w:snapToGrid w:val="0"/>
          <w:sz w:val="24"/>
        </w:rPr>
        <w:t>Fremleietaker</w:t>
      </w:r>
      <w:r w:rsidR="00744E7B" w:rsidRPr="00B463FF">
        <w:rPr>
          <w:rFonts w:ascii="Calibri" w:hAnsi="Calibri" w:cs="Calibri"/>
          <w:snapToGrid w:val="0"/>
          <w:sz w:val="24"/>
        </w:rPr>
        <w:t xml:space="preserve"> stiller slik sikkerhet som </w:t>
      </w:r>
      <w:proofErr w:type="gramStart"/>
      <w:r w:rsidR="00744E7B" w:rsidRPr="00B463FF">
        <w:rPr>
          <w:rFonts w:ascii="Calibri" w:hAnsi="Calibri" w:cs="Calibri"/>
          <w:snapToGrid w:val="0"/>
          <w:sz w:val="24"/>
        </w:rPr>
        <w:t>fremgår</w:t>
      </w:r>
      <w:proofErr w:type="gramEnd"/>
      <w:r w:rsidR="00744E7B" w:rsidRPr="00B463FF">
        <w:rPr>
          <w:rFonts w:ascii="Calibri" w:hAnsi="Calibri" w:cs="Calibri"/>
          <w:snapToGrid w:val="0"/>
          <w:sz w:val="24"/>
        </w:rPr>
        <w:t xml:space="preserve"> av </w:t>
      </w:r>
      <w:r w:rsidR="00200567" w:rsidRPr="00B644DD">
        <w:rPr>
          <w:rFonts w:ascii="Calibri" w:hAnsi="Calibri" w:cs="Calibri"/>
          <w:b/>
          <w:snapToGrid w:val="0"/>
          <w:sz w:val="24"/>
        </w:rPr>
        <w:t xml:space="preserve">Bilag </w:t>
      </w:r>
      <w:r w:rsidR="00744E7B" w:rsidRPr="00B644DD">
        <w:rPr>
          <w:rFonts w:ascii="Calibri" w:hAnsi="Calibri" w:cs="Calibri"/>
          <w:b/>
          <w:snapToGrid w:val="0"/>
          <w:sz w:val="24"/>
        </w:rPr>
        <w:t>[…]</w:t>
      </w:r>
      <w:r w:rsidR="00744E7B" w:rsidRPr="00B463FF">
        <w:rPr>
          <w:rFonts w:ascii="Calibri" w:hAnsi="Calibri" w:cs="Calibri"/>
          <w:snapToGrid w:val="0"/>
          <w:sz w:val="24"/>
        </w:rPr>
        <w:t>.</w:t>
      </w:r>
    </w:p>
    <w:p w14:paraId="71CCF92F" w14:textId="77777777" w:rsidR="00744E7B" w:rsidRPr="00B463FF" w:rsidRDefault="00744E7B" w:rsidP="00D82A04">
      <w:pPr>
        <w:widowControl w:val="0"/>
        <w:ind w:left="720" w:hanging="720"/>
        <w:rPr>
          <w:rFonts w:ascii="Calibri" w:hAnsi="Calibri" w:cs="Calibri"/>
          <w:snapToGrid w:val="0"/>
          <w:sz w:val="24"/>
        </w:rPr>
      </w:pPr>
    </w:p>
    <w:p w14:paraId="5F806BBF" w14:textId="77777777" w:rsidR="00D82A04" w:rsidRPr="00B463FF" w:rsidRDefault="00744E7B" w:rsidP="00D82A04">
      <w:pPr>
        <w:widowControl w:val="0"/>
        <w:ind w:left="720" w:hanging="72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D</w:t>
      </w:r>
      <w:r w:rsidRPr="00B463FF">
        <w:rPr>
          <w:rFonts w:ascii="Calibri" w:hAnsi="Calibri" w:cs="Calibri"/>
          <w:snapToGrid w:val="0"/>
          <w:sz w:val="24"/>
        </w:rPr>
        <w:tab/>
      </w:r>
      <w:r w:rsidR="00D82A04" w:rsidRPr="00B463FF">
        <w:rPr>
          <w:rFonts w:ascii="Calibri" w:hAnsi="Calibri" w:cs="Calibri"/>
          <w:snapToGrid w:val="0"/>
          <w:sz w:val="24"/>
        </w:rPr>
        <w:t>(</w:t>
      </w:r>
      <w:r w:rsidR="00031143" w:rsidRPr="00B463FF">
        <w:rPr>
          <w:rFonts w:ascii="Calibri" w:hAnsi="Calibri" w:cs="Calibri"/>
          <w:snapToGrid w:val="0"/>
          <w:sz w:val="24"/>
        </w:rPr>
        <w:t>9</w:t>
      </w:r>
      <w:r w:rsidR="00D82A04" w:rsidRPr="00B463FF">
        <w:rPr>
          <w:rFonts w:ascii="Calibri" w:hAnsi="Calibri" w:cs="Calibri"/>
          <w:snapToGrid w:val="0"/>
          <w:sz w:val="24"/>
        </w:rPr>
        <w:t>)</w:t>
      </w:r>
      <w:r w:rsidR="00BE69B7">
        <w:rPr>
          <w:rFonts w:ascii="Calibri" w:hAnsi="Calibri" w:cs="Calibri"/>
          <w:snapToGrid w:val="0"/>
          <w:sz w:val="24"/>
        </w:rPr>
        <w:t>Fremleietaker</w:t>
      </w:r>
      <w:r w:rsidR="00D82A04" w:rsidRPr="00B463FF">
        <w:rPr>
          <w:rFonts w:ascii="Calibri" w:hAnsi="Calibri" w:cs="Calibri"/>
          <w:snapToGrid w:val="0"/>
          <w:sz w:val="24"/>
        </w:rPr>
        <w:t xml:space="preserve"> skal ikke stille </w:t>
      </w:r>
      <w:r w:rsidRPr="00B463FF">
        <w:rPr>
          <w:rFonts w:ascii="Calibri" w:hAnsi="Calibri" w:cs="Calibri"/>
          <w:snapToGrid w:val="0"/>
          <w:sz w:val="24"/>
        </w:rPr>
        <w:t>sikkerhet</w:t>
      </w:r>
      <w:r w:rsidR="00D82A04" w:rsidRPr="00B463FF">
        <w:rPr>
          <w:rFonts w:ascii="Calibri" w:hAnsi="Calibri" w:cs="Calibri"/>
          <w:snapToGrid w:val="0"/>
          <w:sz w:val="24"/>
        </w:rPr>
        <w:t>.</w:t>
      </w:r>
    </w:p>
    <w:p w14:paraId="5CB258F9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410C3973" w14:textId="77777777" w:rsidR="0026699B" w:rsidRPr="00B463FF" w:rsidRDefault="0026699B" w:rsidP="00B644DD">
      <w:pPr>
        <w:widowControl w:val="0"/>
        <w:ind w:firstLine="72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</w:t>
      </w:r>
      <w:r w:rsidR="00031143" w:rsidRPr="00C26BCA">
        <w:rPr>
          <w:rFonts w:ascii="Calibri" w:hAnsi="Calibri" w:cs="Calibri"/>
          <w:snapToGrid w:val="0"/>
          <w:sz w:val="24"/>
        </w:rPr>
        <w:t>10</w:t>
      </w:r>
      <w:r w:rsidRPr="00B463FF">
        <w:rPr>
          <w:rFonts w:ascii="Calibri" w:hAnsi="Calibri" w:cs="Calibri"/>
          <w:snapToGrid w:val="0"/>
          <w:sz w:val="24"/>
        </w:rPr>
        <w:t>)</w:t>
      </w:r>
      <w:r w:rsidR="00744E7B" w:rsidRPr="00B463FF">
        <w:rPr>
          <w:rFonts w:ascii="Calibri" w:hAnsi="Calibri" w:cs="Calibri"/>
          <w:snapToGrid w:val="0"/>
          <w:sz w:val="24"/>
        </w:rPr>
        <w:t>Sikkerhetsstillelsen</w:t>
      </w:r>
      <w:r w:rsidRPr="00B463FF">
        <w:rPr>
          <w:rFonts w:ascii="Calibri" w:hAnsi="Calibri" w:cs="Calibri"/>
          <w:snapToGrid w:val="0"/>
          <w:sz w:val="24"/>
        </w:rPr>
        <w:t xml:space="preserve"> må foreligge senest </w:t>
      </w:r>
      <w:r w:rsidR="00275E35" w:rsidRPr="00B463FF">
        <w:rPr>
          <w:rFonts w:ascii="Calibri" w:hAnsi="Calibri" w:cs="Calibri"/>
          <w:snapToGrid w:val="0"/>
          <w:sz w:val="24"/>
        </w:rPr>
        <w:t>[…]</w:t>
      </w:r>
      <w:r w:rsidR="00657FFE" w:rsidRPr="00B463FF">
        <w:rPr>
          <w:rFonts w:ascii="Calibri" w:hAnsi="Calibri" w:cs="Calibri"/>
          <w:snapToGrid w:val="0"/>
          <w:sz w:val="24"/>
        </w:rPr>
        <w:t>.</w:t>
      </w:r>
    </w:p>
    <w:p w14:paraId="0D04C753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0B5F66C4" w14:textId="77777777" w:rsidR="0040655C" w:rsidRPr="00B463FF" w:rsidRDefault="0026699B" w:rsidP="00B644DD">
      <w:pPr>
        <w:widowControl w:val="0"/>
        <w:ind w:left="72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</w:t>
      </w:r>
      <w:r w:rsidR="00031143" w:rsidRPr="00C26BCA">
        <w:rPr>
          <w:rFonts w:ascii="Calibri" w:hAnsi="Calibri" w:cs="Calibri"/>
          <w:snapToGrid w:val="0"/>
          <w:sz w:val="24"/>
        </w:rPr>
        <w:t>11</w:t>
      </w:r>
      <w:r w:rsidRPr="00B463FF">
        <w:rPr>
          <w:rFonts w:ascii="Calibri" w:hAnsi="Calibri" w:cs="Calibri"/>
          <w:snapToGrid w:val="0"/>
          <w:sz w:val="24"/>
        </w:rPr>
        <w:t xml:space="preserve">)Mislighold av bestemmelsen i dette </w:t>
      </w:r>
      <w:r w:rsidR="00BE69B7">
        <w:rPr>
          <w:rFonts w:ascii="Calibri" w:hAnsi="Calibri" w:cs="Calibri"/>
          <w:snapToGrid w:val="0"/>
          <w:sz w:val="24"/>
        </w:rPr>
        <w:t>punkt […]</w:t>
      </w:r>
      <w:r w:rsidR="00AE06EF" w:rsidRPr="00B463FF">
        <w:rPr>
          <w:rFonts w:ascii="Calibri" w:hAnsi="Calibri" w:cs="Calibri"/>
          <w:snapToGrid w:val="0"/>
          <w:sz w:val="24"/>
        </w:rPr>
        <w:t xml:space="preserve"> </w:t>
      </w:r>
      <w:r w:rsidRPr="00B463FF">
        <w:rPr>
          <w:rFonts w:ascii="Calibri" w:hAnsi="Calibri" w:cs="Calibri"/>
          <w:snapToGrid w:val="0"/>
          <w:sz w:val="24"/>
        </w:rPr>
        <w:t xml:space="preserve">anses som vesentlig mislighold som gir </w:t>
      </w:r>
      <w:proofErr w:type="spellStart"/>
      <w:r w:rsidR="00BE69B7">
        <w:rPr>
          <w:rFonts w:ascii="Calibri" w:hAnsi="Calibri" w:cs="Calibri"/>
          <w:snapToGrid w:val="0"/>
          <w:sz w:val="24"/>
        </w:rPr>
        <w:t>Fremutleier</w:t>
      </w:r>
      <w:proofErr w:type="spellEnd"/>
      <w:r w:rsidRPr="00B463FF">
        <w:rPr>
          <w:rFonts w:ascii="Calibri" w:hAnsi="Calibri" w:cs="Calibri"/>
          <w:snapToGrid w:val="0"/>
          <w:sz w:val="24"/>
        </w:rPr>
        <w:t xml:space="preserve"> hevingsrett</w:t>
      </w:r>
      <w:r w:rsidR="00C34EA7" w:rsidRPr="00B463FF">
        <w:rPr>
          <w:rFonts w:ascii="Calibri" w:hAnsi="Calibri" w:cs="Calibri"/>
          <w:snapToGrid w:val="0"/>
          <w:sz w:val="24"/>
        </w:rPr>
        <w:t xml:space="preserve">, dersom </w:t>
      </w:r>
      <w:r w:rsidR="00BE69B7">
        <w:rPr>
          <w:rFonts w:ascii="Calibri" w:hAnsi="Calibri" w:cs="Calibri"/>
          <w:snapToGrid w:val="0"/>
          <w:sz w:val="24"/>
        </w:rPr>
        <w:t>Fremleietaker</w:t>
      </w:r>
      <w:r w:rsidR="00C34EA7" w:rsidRPr="00B463FF">
        <w:rPr>
          <w:rFonts w:ascii="Calibri" w:hAnsi="Calibri" w:cs="Calibri"/>
          <w:snapToGrid w:val="0"/>
          <w:sz w:val="24"/>
        </w:rPr>
        <w:t xml:space="preserve"> ikke etter skriftlig varsel fra </w:t>
      </w:r>
      <w:proofErr w:type="spellStart"/>
      <w:r w:rsidR="00BE69B7">
        <w:rPr>
          <w:rFonts w:ascii="Calibri" w:hAnsi="Calibri" w:cs="Calibri"/>
          <w:snapToGrid w:val="0"/>
          <w:sz w:val="24"/>
        </w:rPr>
        <w:t>Fremutleier</w:t>
      </w:r>
      <w:proofErr w:type="spellEnd"/>
      <w:r w:rsidR="00C34EA7" w:rsidRPr="00B463FF">
        <w:rPr>
          <w:rFonts w:ascii="Calibri" w:hAnsi="Calibri" w:cs="Calibri"/>
          <w:snapToGrid w:val="0"/>
          <w:sz w:val="24"/>
        </w:rPr>
        <w:t xml:space="preserve"> har sørget for å bringe forholdet i orden</w:t>
      </w:r>
      <w:r w:rsidR="002C0D0C" w:rsidRPr="00B463FF">
        <w:rPr>
          <w:rFonts w:ascii="Calibri" w:hAnsi="Calibri" w:cs="Calibri"/>
          <w:snapToGrid w:val="0"/>
          <w:sz w:val="24"/>
        </w:rPr>
        <w:t xml:space="preserve"> innen </w:t>
      </w:r>
      <w:r w:rsidR="00351658" w:rsidRPr="00B463FF">
        <w:rPr>
          <w:rFonts w:ascii="Calibri" w:hAnsi="Calibri" w:cs="Calibri"/>
          <w:snapToGrid w:val="0"/>
          <w:sz w:val="24"/>
        </w:rPr>
        <w:t>14</w:t>
      </w:r>
      <w:r w:rsidR="002C0D0C" w:rsidRPr="00B463FF">
        <w:rPr>
          <w:rFonts w:ascii="Calibri" w:hAnsi="Calibri" w:cs="Calibri"/>
          <w:snapToGrid w:val="0"/>
          <w:sz w:val="24"/>
        </w:rPr>
        <w:t xml:space="preserve"> dager</w:t>
      </w:r>
      <w:r w:rsidRPr="00B463FF">
        <w:rPr>
          <w:rFonts w:ascii="Calibri" w:hAnsi="Calibri" w:cs="Calibri"/>
          <w:snapToGrid w:val="0"/>
          <w:sz w:val="24"/>
        </w:rPr>
        <w:t>.</w:t>
      </w:r>
    </w:p>
    <w:p w14:paraId="65F615BD" w14:textId="77777777" w:rsidR="0026699B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2CACD7C4" w14:textId="77777777" w:rsidR="00C80E67" w:rsidRPr="00B463FF" w:rsidRDefault="00C80E67">
      <w:pPr>
        <w:widowControl w:val="0"/>
        <w:rPr>
          <w:rFonts w:ascii="Calibri" w:hAnsi="Calibri" w:cs="Calibri"/>
          <w:snapToGrid w:val="0"/>
          <w:sz w:val="24"/>
        </w:rPr>
      </w:pPr>
    </w:p>
    <w:p w14:paraId="7DDE4773" w14:textId="77777777" w:rsidR="00D473EE" w:rsidRPr="00B463FF" w:rsidRDefault="00D473EE" w:rsidP="00D473EE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24</w:t>
      </w:r>
      <w:r w:rsidRPr="00B463FF">
        <w:rPr>
          <w:rFonts w:ascii="Calibri" w:hAnsi="Calibri" w:cs="Calibri"/>
          <w:snapToGrid w:val="0"/>
          <w:sz w:val="24"/>
        </w:rPr>
        <w:tab/>
        <w:t xml:space="preserve">FREMLEIE </w:t>
      </w:r>
    </w:p>
    <w:p w14:paraId="53681165" w14:textId="77777777" w:rsidR="0026699B" w:rsidRPr="00B463FF" w:rsidRDefault="0026699B" w:rsidP="00BE69B7">
      <w:pPr>
        <w:widowControl w:val="0"/>
        <w:rPr>
          <w:rFonts w:ascii="Calibri" w:hAnsi="Calibri" w:cs="Calibri"/>
          <w:snapToGrid w:val="0"/>
          <w:sz w:val="24"/>
        </w:rPr>
      </w:pPr>
    </w:p>
    <w:p w14:paraId="5A702B07" w14:textId="77777777" w:rsidR="00D473EE" w:rsidRPr="00B463FF" w:rsidRDefault="002F496D" w:rsidP="00D473EE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(1)Fremleie av Freml</w:t>
      </w:r>
      <w:r w:rsidR="00D473EE" w:rsidRPr="00B463FF">
        <w:rPr>
          <w:rFonts w:ascii="Calibri" w:hAnsi="Calibri" w:cs="Calibri"/>
          <w:snapToGrid w:val="0"/>
          <w:sz w:val="24"/>
        </w:rPr>
        <w:t>eieobjektet, helt eller d</w:t>
      </w:r>
      <w:r>
        <w:rPr>
          <w:rFonts w:ascii="Calibri" w:hAnsi="Calibri" w:cs="Calibri"/>
          <w:snapToGrid w:val="0"/>
          <w:sz w:val="24"/>
        </w:rPr>
        <w:t xml:space="preserve">elvis, må ikke finne sted uten </w:t>
      </w:r>
      <w:proofErr w:type="spellStart"/>
      <w:r>
        <w:rPr>
          <w:rFonts w:ascii="Calibri" w:hAnsi="Calibri" w:cs="Calibri"/>
          <w:snapToGrid w:val="0"/>
          <w:sz w:val="24"/>
        </w:rPr>
        <w:t>Fremu</w:t>
      </w:r>
      <w:r w:rsidR="00D473EE" w:rsidRPr="00B463FF">
        <w:rPr>
          <w:rFonts w:ascii="Calibri" w:hAnsi="Calibri" w:cs="Calibri"/>
          <w:snapToGrid w:val="0"/>
          <w:sz w:val="24"/>
        </w:rPr>
        <w:t>tleiers</w:t>
      </w:r>
      <w:proofErr w:type="spellEnd"/>
      <w:r w:rsidR="0082330C">
        <w:rPr>
          <w:rFonts w:ascii="Calibri" w:hAnsi="Calibri" w:cs="Calibri"/>
          <w:snapToGrid w:val="0"/>
          <w:sz w:val="24"/>
        </w:rPr>
        <w:t xml:space="preserve"> og Utleiers</w:t>
      </w:r>
      <w:r w:rsidR="00D473EE" w:rsidRPr="00B463FF">
        <w:rPr>
          <w:rFonts w:ascii="Calibri" w:hAnsi="Calibri" w:cs="Calibri"/>
          <w:snapToGrid w:val="0"/>
          <w:sz w:val="24"/>
        </w:rPr>
        <w:t xml:space="preserve"> skriftlige forhåndssamtykke. Samtykke kan </w:t>
      </w:r>
      <w:r w:rsidR="004C0425">
        <w:rPr>
          <w:rFonts w:ascii="Calibri" w:hAnsi="Calibri" w:cs="Calibri"/>
          <w:snapToGrid w:val="0"/>
          <w:sz w:val="24"/>
        </w:rPr>
        <w:t>nektes på fritt grunnlag.</w:t>
      </w:r>
    </w:p>
    <w:p w14:paraId="1C2F957E" w14:textId="77777777" w:rsidR="00D473EE" w:rsidRPr="00B463FF" w:rsidRDefault="00D473EE" w:rsidP="00D473EE">
      <w:pPr>
        <w:widowControl w:val="0"/>
        <w:rPr>
          <w:rFonts w:ascii="Calibri" w:hAnsi="Calibri" w:cs="Calibri"/>
          <w:snapToGrid w:val="0"/>
          <w:sz w:val="24"/>
        </w:rPr>
      </w:pPr>
    </w:p>
    <w:p w14:paraId="6886D677" w14:textId="77777777" w:rsidR="00D473EE" w:rsidRPr="00C26BCA" w:rsidRDefault="00D473EE" w:rsidP="00D473EE">
      <w:pPr>
        <w:widowControl w:val="0"/>
        <w:rPr>
          <w:rFonts w:ascii="Calibri" w:hAnsi="Calibri" w:cs="Calibri"/>
          <w:i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(2)Manglende svar på søknad om samtykke etter bestemmelsene i dette punkt 24 anses ikke som samtykke. </w:t>
      </w:r>
    </w:p>
    <w:p w14:paraId="17DE8F51" w14:textId="77777777" w:rsidR="00D473EE" w:rsidRDefault="00D473EE" w:rsidP="00D473EE">
      <w:pPr>
        <w:widowControl w:val="0"/>
        <w:rPr>
          <w:rFonts w:ascii="Calibri" w:hAnsi="Calibri" w:cs="Calibri"/>
          <w:snapToGrid w:val="0"/>
          <w:sz w:val="24"/>
        </w:rPr>
      </w:pPr>
    </w:p>
    <w:p w14:paraId="502CC21C" w14:textId="77777777" w:rsidR="00D473EE" w:rsidRPr="00B463FF" w:rsidRDefault="00D473EE" w:rsidP="00D473EE">
      <w:pPr>
        <w:widowControl w:val="0"/>
        <w:rPr>
          <w:rFonts w:ascii="Calibri" w:hAnsi="Calibri" w:cs="Calibri"/>
          <w:snapToGrid w:val="0"/>
          <w:sz w:val="24"/>
        </w:rPr>
      </w:pPr>
    </w:p>
    <w:p w14:paraId="601F820A" w14:textId="77777777" w:rsidR="00D473EE" w:rsidRPr="00B463FF" w:rsidRDefault="00D473EE" w:rsidP="00D473EE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25</w:t>
      </w:r>
      <w:r w:rsidRPr="00B463FF">
        <w:rPr>
          <w:rFonts w:ascii="Calibri" w:hAnsi="Calibri" w:cs="Calibri"/>
          <w:snapToGrid w:val="0"/>
          <w:sz w:val="24"/>
        </w:rPr>
        <w:tab/>
        <w:t xml:space="preserve">OVERDRAGELSE/SELSKAPSMESSIGE ENDRINGER </w:t>
      </w:r>
    </w:p>
    <w:p w14:paraId="33CC999E" w14:textId="77777777" w:rsidR="004C0425" w:rsidRDefault="004C0425" w:rsidP="004C0425">
      <w:pPr>
        <w:widowControl w:val="0"/>
        <w:rPr>
          <w:rFonts w:ascii="Calibri" w:hAnsi="Calibri" w:cs="Calibri"/>
          <w:snapToGrid w:val="0"/>
          <w:sz w:val="24"/>
        </w:rPr>
      </w:pPr>
    </w:p>
    <w:p w14:paraId="4B2E1006" w14:textId="77777777" w:rsidR="00E869AE" w:rsidRDefault="004C0425" w:rsidP="004C0425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(1)</w:t>
      </w:r>
      <w:r w:rsidR="002815A5">
        <w:rPr>
          <w:rFonts w:ascii="Calibri" w:hAnsi="Calibri" w:cs="Calibri"/>
          <w:snapToGrid w:val="0"/>
          <w:sz w:val="24"/>
        </w:rPr>
        <w:t xml:space="preserve">Overdragelse av Fremleieavtalen er ikke tillatt uten </w:t>
      </w:r>
      <w:proofErr w:type="spellStart"/>
      <w:r w:rsidR="002815A5">
        <w:rPr>
          <w:rFonts w:ascii="Calibri" w:hAnsi="Calibri" w:cs="Calibri"/>
          <w:snapToGrid w:val="0"/>
          <w:sz w:val="24"/>
        </w:rPr>
        <w:t>Fremutleiers</w:t>
      </w:r>
      <w:proofErr w:type="spellEnd"/>
      <w:r w:rsidR="002815A5">
        <w:rPr>
          <w:rFonts w:ascii="Calibri" w:hAnsi="Calibri" w:cs="Calibri"/>
          <w:snapToGrid w:val="0"/>
          <w:sz w:val="24"/>
        </w:rPr>
        <w:t xml:space="preserve"> </w:t>
      </w:r>
      <w:r w:rsidR="0082330C">
        <w:rPr>
          <w:rFonts w:ascii="Calibri" w:hAnsi="Calibri" w:cs="Calibri"/>
          <w:snapToGrid w:val="0"/>
          <w:sz w:val="24"/>
        </w:rPr>
        <w:t xml:space="preserve">og Utleiers </w:t>
      </w:r>
      <w:r w:rsidR="002815A5">
        <w:rPr>
          <w:rFonts w:ascii="Calibri" w:hAnsi="Calibri" w:cs="Calibri"/>
          <w:snapToGrid w:val="0"/>
          <w:sz w:val="24"/>
        </w:rPr>
        <w:t xml:space="preserve">skriftlige forhåndssamtykke. Samtykke kan nektes på fritt grunnlag. </w:t>
      </w:r>
    </w:p>
    <w:p w14:paraId="412996EA" w14:textId="77777777" w:rsidR="00E869AE" w:rsidRDefault="00E869AE" w:rsidP="004C0425">
      <w:pPr>
        <w:widowControl w:val="0"/>
        <w:rPr>
          <w:rFonts w:ascii="Calibri" w:hAnsi="Calibri" w:cs="Calibri"/>
          <w:snapToGrid w:val="0"/>
          <w:sz w:val="24"/>
        </w:rPr>
      </w:pPr>
    </w:p>
    <w:p w14:paraId="738F5596" w14:textId="77777777" w:rsidR="004C0425" w:rsidRDefault="009131B6" w:rsidP="004C0425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(2)</w:t>
      </w:r>
      <w:proofErr w:type="spellStart"/>
      <w:r w:rsidR="00E869AE">
        <w:rPr>
          <w:rFonts w:ascii="Calibri" w:hAnsi="Calibri" w:cs="Calibri"/>
          <w:snapToGrid w:val="0"/>
          <w:sz w:val="24"/>
        </w:rPr>
        <w:t>Hovedleie</w:t>
      </w:r>
      <w:r w:rsidR="007E0312">
        <w:rPr>
          <w:rFonts w:ascii="Calibri" w:hAnsi="Calibri" w:cs="Calibri"/>
          <w:snapToGrid w:val="0"/>
          <w:sz w:val="24"/>
        </w:rPr>
        <w:t>a</w:t>
      </w:r>
      <w:r w:rsidR="00125A10">
        <w:rPr>
          <w:rFonts w:ascii="Calibri" w:hAnsi="Calibri" w:cs="Calibri"/>
          <w:snapToGrid w:val="0"/>
          <w:sz w:val="24"/>
        </w:rPr>
        <w:t>vtalen</w:t>
      </w:r>
      <w:proofErr w:type="spellEnd"/>
      <w:r w:rsidR="00E869AE">
        <w:rPr>
          <w:rFonts w:ascii="Calibri" w:hAnsi="Calibri" w:cs="Calibri"/>
          <w:snapToGrid w:val="0"/>
          <w:sz w:val="24"/>
        </w:rPr>
        <w:t xml:space="preserve"> punkt 25 (2) og (3) gjelder tilsvarende. </w:t>
      </w:r>
    </w:p>
    <w:p w14:paraId="5CD35FBD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340CC66E" w14:textId="77777777" w:rsidR="0026699B" w:rsidRPr="00B463FF" w:rsidRDefault="0026699B" w:rsidP="00BE69B7">
      <w:pPr>
        <w:widowControl w:val="0"/>
        <w:rPr>
          <w:rFonts w:ascii="Calibri" w:hAnsi="Calibri" w:cs="Calibri"/>
          <w:snapToGrid w:val="0"/>
          <w:sz w:val="24"/>
        </w:rPr>
      </w:pPr>
    </w:p>
    <w:p w14:paraId="69252B99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26</w:t>
      </w:r>
      <w:r w:rsidRPr="00B463FF">
        <w:rPr>
          <w:rFonts w:ascii="Calibri" w:hAnsi="Calibri" w:cs="Calibri"/>
          <w:snapToGrid w:val="0"/>
          <w:sz w:val="24"/>
        </w:rPr>
        <w:tab/>
        <w:t>SÆRLIGE BESTEMMELSER</w:t>
      </w:r>
      <w:r w:rsidR="008730D9">
        <w:rPr>
          <w:rFonts w:ascii="Calibri" w:hAnsi="Calibri" w:cs="Calibri"/>
          <w:snapToGrid w:val="0"/>
          <w:sz w:val="24"/>
        </w:rPr>
        <w:t xml:space="preserve"> FOR FREMLEIEFORHOLDET</w:t>
      </w:r>
    </w:p>
    <w:p w14:paraId="52066AEA" w14:textId="77777777" w:rsidR="007C2E6E" w:rsidRPr="00B463FF" w:rsidRDefault="007C2E6E">
      <w:pPr>
        <w:widowControl w:val="0"/>
        <w:rPr>
          <w:rFonts w:ascii="Calibri" w:hAnsi="Calibri" w:cs="Calibri"/>
          <w:snapToGrid w:val="0"/>
          <w:sz w:val="24"/>
        </w:rPr>
      </w:pPr>
    </w:p>
    <w:p w14:paraId="5B408725" w14:textId="77777777" w:rsidR="00637168" w:rsidRPr="00B463FF" w:rsidRDefault="00275E35" w:rsidP="00637168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[…]</w:t>
      </w:r>
    </w:p>
    <w:p w14:paraId="558D851C" w14:textId="77777777" w:rsidR="00637168" w:rsidRPr="00B463FF" w:rsidRDefault="00275E35" w:rsidP="00637168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[…]</w:t>
      </w:r>
    </w:p>
    <w:p w14:paraId="313867E0" w14:textId="77777777" w:rsidR="00657FFE" w:rsidRPr="00B463FF" w:rsidRDefault="00657FFE">
      <w:pPr>
        <w:widowControl w:val="0"/>
        <w:rPr>
          <w:rFonts w:ascii="Calibri" w:hAnsi="Calibri" w:cs="Calibri"/>
          <w:snapToGrid w:val="0"/>
          <w:sz w:val="24"/>
        </w:rPr>
      </w:pPr>
    </w:p>
    <w:p w14:paraId="5BF5DB02" w14:textId="77777777" w:rsidR="00657FFE" w:rsidRPr="00B463FF" w:rsidRDefault="00657FFE">
      <w:pPr>
        <w:widowControl w:val="0"/>
        <w:rPr>
          <w:rFonts w:ascii="Calibri" w:hAnsi="Calibri" w:cs="Calibri"/>
          <w:snapToGrid w:val="0"/>
          <w:sz w:val="24"/>
        </w:rPr>
      </w:pPr>
    </w:p>
    <w:p w14:paraId="01DFC561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27</w:t>
      </w:r>
      <w:r w:rsidRPr="00B463FF">
        <w:rPr>
          <w:rFonts w:ascii="Calibri" w:hAnsi="Calibri" w:cs="Calibri"/>
          <w:snapToGrid w:val="0"/>
          <w:sz w:val="24"/>
        </w:rPr>
        <w:tab/>
        <w:t>FORHOLDET TIL HUSLEIELOVEN</w:t>
      </w:r>
    </w:p>
    <w:p w14:paraId="00A3D210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27BE6FA8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(1)Følgende bestemmelser i husleieloven gjelder ikke: §§ 2-15, 3-5, 3-6, 3-8, 4-3, 5-4 første ledd, </w:t>
      </w:r>
      <w:r w:rsidR="00AE06EF" w:rsidRPr="00B463FF">
        <w:rPr>
          <w:rFonts w:ascii="Calibri" w:hAnsi="Calibri" w:cs="Calibri"/>
          <w:snapToGrid w:val="0"/>
          <w:sz w:val="24"/>
        </w:rPr>
        <w:t>7-5,</w:t>
      </w:r>
      <w:r w:rsidR="00F75B87">
        <w:rPr>
          <w:rFonts w:ascii="Calibri" w:hAnsi="Calibri" w:cs="Calibri"/>
          <w:snapToGrid w:val="0"/>
          <w:sz w:val="24"/>
        </w:rPr>
        <w:t xml:space="preserve"> 7-7,</w:t>
      </w:r>
      <w:r w:rsidR="00AE06EF" w:rsidRPr="00B463FF">
        <w:rPr>
          <w:rFonts w:ascii="Calibri" w:hAnsi="Calibri" w:cs="Calibri"/>
          <w:snapToGrid w:val="0"/>
          <w:sz w:val="24"/>
        </w:rPr>
        <w:t xml:space="preserve"> </w:t>
      </w:r>
      <w:r w:rsidRPr="00B463FF">
        <w:rPr>
          <w:rFonts w:ascii="Calibri" w:hAnsi="Calibri" w:cs="Calibri"/>
          <w:snapToGrid w:val="0"/>
          <w:sz w:val="24"/>
        </w:rPr>
        <w:t xml:space="preserve">8-4, 8-5, 8-6 annet ledd og 10-5. </w:t>
      </w:r>
      <w:proofErr w:type="gramStart"/>
      <w:r w:rsidRPr="00B463FF">
        <w:rPr>
          <w:rFonts w:ascii="Calibri" w:hAnsi="Calibri" w:cs="Calibri"/>
          <w:snapToGrid w:val="0"/>
          <w:sz w:val="24"/>
        </w:rPr>
        <w:t>For øvrig</w:t>
      </w:r>
      <w:proofErr w:type="gramEnd"/>
      <w:r w:rsidRPr="00B463FF">
        <w:rPr>
          <w:rFonts w:ascii="Calibri" w:hAnsi="Calibri" w:cs="Calibri"/>
          <w:snapToGrid w:val="0"/>
          <w:sz w:val="24"/>
        </w:rPr>
        <w:t xml:space="preserve"> er det denne </w:t>
      </w:r>
      <w:r w:rsidR="00F75B87">
        <w:rPr>
          <w:rFonts w:ascii="Calibri" w:hAnsi="Calibri" w:cs="Calibri"/>
          <w:snapToGrid w:val="0"/>
          <w:sz w:val="24"/>
        </w:rPr>
        <w:t>F</w:t>
      </w:r>
      <w:r w:rsidR="000765D6">
        <w:rPr>
          <w:rFonts w:ascii="Calibri" w:hAnsi="Calibri" w:cs="Calibri"/>
          <w:snapToGrid w:val="0"/>
          <w:sz w:val="24"/>
        </w:rPr>
        <w:t>rem</w:t>
      </w:r>
      <w:r w:rsidRPr="00B463FF">
        <w:rPr>
          <w:rFonts w:ascii="Calibri" w:hAnsi="Calibri" w:cs="Calibri"/>
          <w:snapToGrid w:val="0"/>
          <w:sz w:val="24"/>
        </w:rPr>
        <w:t xml:space="preserve">leieavtalen som gjelder i de tilfeller der den har andre bestemmelser enn hva som følger av husleielovens fravikelige regler. </w:t>
      </w:r>
    </w:p>
    <w:p w14:paraId="4FCE4136" w14:textId="77777777" w:rsidR="00C83809" w:rsidRPr="00B463FF" w:rsidRDefault="00C83809">
      <w:pPr>
        <w:widowControl w:val="0"/>
        <w:rPr>
          <w:rFonts w:ascii="Calibri" w:hAnsi="Calibri" w:cs="Calibri"/>
          <w:snapToGrid w:val="0"/>
          <w:sz w:val="24"/>
        </w:rPr>
      </w:pPr>
    </w:p>
    <w:p w14:paraId="36A8A2BA" w14:textId="77777777" w:rsidR="00B83EC5" w:rsidRPr="00B463FF" w:rsidRDefault="00B83EC5">
      <w:pPr>
        <w:widowControl w:val="0"/>
        <w:rPr>
          <w:rFonts w:ascii="Calibri" w:hAnsi="Calibri" w:cs="Calibri"/>
          <w:snapToGrid w:val="0"/>
          <w:sz w:val="24"/>
        </w:rPr>
      </w:pPr>
    </w:p>
    <w:p w14:paraId="7E777D27" w14:textId="77777777" w:rsidR="00C83809" w:rsidRPr="00B463FF" w:rsidRDefault="00C83809" w:rsidP="00C83809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28</w:t>
      </w:r>
      <w:r w:rsidRPr="00B463FF">
        <w:rPr>
          <w:rFonts w:ascii="Calibri" w:hAnsi="Calibri" w:cs="Calibri"/>
          <w:snapToGrid w:val="0"/>
          <w:sz w:val="24"/>
        </w:rPr>
        <w:tab/>
        <w:t>LOVVALG OG TVISTELØSNING</w:t>
      </w:r>
    </w:p>
    <w:p w14:paraId="49093B3A" w14:textId="77777777" w:rsidR="00C83809" w:rsidRPr="00B463FF" w:rsidRDefault="00C83809" w:rsidP="00C83809">
      <w:pPr>
        <w:widowControl w:val="0"/>
        <w:rPr>
          <w:rFonts w:ascii="Calibri" w:hAnsi="Calibri" w:cs="Calibri"/>
          <w:snapToGrid w:val="0"/>
          <w:sz w:val="24"/>
        </w:rPr>
      </w:pPr>
    </w:p>
    <w:p w14:paraId="0231F5DE" w14:textId="77777777" w:rsidR="00C83809" w:rsidRDefault="00A74F9A" w:rsidP="004C0425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(1)</w:t>
      </w:r>
      <w:r w:rsidR="004C0425">
        <w:rPr>
          <w:rFonts w:ascii="Calibri" w:hAnsi="Calibri" w:cs="Calibri"/>
          <w:snapToGrid w:val="0"/>
          <w:sz w:val="24"/>
        </w:rPr>
        <w:t xml:space="preserve">Som i </w:t>
      </w:r>
      <w:proofErr w:type="spellStart"/>
      <w:r w:rsidR="004C0425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7E0312">
        <w:rPr>
          <w:rFonts w:ascii="Calibri" w:hAnsi="Calibri" w:cs="Calibri"/>
          <w:snapToGrid w:val="0"/>
          <w:sz w:val="24"/>
        </w:rPr>
        <w:t xml:space="preserve"> punkt 28</w:t>
      </w:r>
      <w:r w:rsidR="004C0425">
        <w:rPr>
          <w:rFonts w:ascii="Calibri" w:hAnsi="Calibri" w:cs="Calibri"/>
          <w:snapToGrid w:val="0"/>
          <w:sz w:val="24"/>
        </w:rPr>
        <w:t>.</w:t>
      </w:r>
    </w:p>
    <w:p w14:paraId="51B1F84D" w14:textId="77777777" w:rsidR="009131B6" w:rsidRPr="00B463FF" w:rsidRDefault="009131B6" w:rsidP="004C0425">
      <w:pPr>
        <w:widowControl w:val="0"/>
        <w:rPr>
          <w:rFonts w:ascii="Calibri" w:hAnsi="Calibri" w:cs="Calibri"/>
          <w:snapToGrid w:val="0"/>
          <w:sz w:val="24"/>
        </w:rPr>
      </w:pPr>
    </w:p>
    <w:p w14:paraId="338F73B9" w14:textId="77777777" w:rsidR="00B85F26" w:rsidRPr="00B463FF" w:rsidRDefault="00B85F26">
      <w:pPr>
        <w:widowControl w:val="0"/>
        <w:rPr>
          <w:rFonts w:ascii="Calibri" w:hAnsi="Calibri" w:cs="Calibri"/>
          <w:snapToGrid w:val="0"/>
          <w:sz w:val="24"/>
        </w:rPr>
      </w:pPr>
    </w:p>
    <w:p w14:paraId="21575135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2</w:t>
      </w:r>
      <w:r w:rsidR="00C83809" w:rsidRPr="00B463FF">
        <w:rPr>
          <w:rFonts w:ascii="Calibri" w:hAnsi="Calibri" w:cs="Calibri"/>
          <w:snapToGrid w:val="0"/>
          <w:sz w:val="24"/>
        </w:rPr>
        <w:t>9</w:t>
      </w:r>
      <w:r w:rsidRPr="00B463FF">
        <w:rPr>
          <w:rFonts w:ascii="Calibri" w:hAnsi="Calibri" w:cs="Calibri"/>
          <w:snapToGrid w:val="0"/>
          <w:sz w:val="24"/>
        </w:rPr>
        <w:tab/>
      </w:r>
      <w:r w:rsidR="0088613B" w:rsidRPr="00B463FF">
        <w:rPr>
          <w:rFonts w:ascii="Calibri" w:hAnsi="Calibri" w:cs="Calibri"/>
          <w:snapToGrid w:val="0"/>
          <w:sz w:val="24"/>
        </w:rPr>
        <w:t>BILAG</w:t>
      </w:r>
      <w:r w:rsidRPr="00B463FF">
        <w:rPr>
          <w:rFonts w:ascii="Calibri" w:hAnsi="Calibri" w:cs="Calibri"/>
          <w:snapToGrid w:val="0"/>
          <w:sz w:val="24"/>
        </w:rPr>
        <w:t xml:space="preserve"> TIL </w:t>
      </w:r>
      <w:r w:rsidR="00BE69B7">
        <w:rPr>
          <w:rFonts w:ascii="Calibri" w:hAnsi="Calibri" w:cs="Calibri"/>
          <w:snapToGrid w:val="0"/>
          <w:sz w:val="24"/>
        </w:rPr>
        <w:t>FREM</w:t>
      </w:r>
      <w:r w:rsidR="00D1079A" w:rsidRPr="00B463FF">
        <w:rPr>
          <w:rFonts w:ascii="Calibri" w:hAnsi="Calibri" w:cs="Calibri"/>
          <w:snapToGrid w:val="0"/>
          <w:sz w:val="24"/>
        </w:rPr>
        <w:t>LEIEAVTALEN</w:t>
      </w:r>
    </w:p>
    <w:p w14:paraId="2DD31F4B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17644D33" w14:textId="77777777" w:rsidR="00BE69B7" w:rsidRDefault="00637168" w:rsidP="00637168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Bilag 1:</w:t>
      </w:r>
      <w:r w:rsidRPr="00B463FF">
        <w:rPr>
          <w:rFonts w:ascii="Calibri" w:hAnsi="Calibri" w:cs="Calibri"/>
          <w:snapToGrid w:val="0"/>
          <w:sz w:val="24"/>
        </w:rPr>
        <w:tab/>
      </w:r>
      <w:r w:rsidR="00AE7843" w:rsidRPr="00B463FF">
        <w:rPr>
          <w:rFonts w:ascii="Calibri" w:hAnsi="Calibri" w:cs="Calibri"/>
          <w:snapToGrid w:val="0"/>
          <w:sz w:val="24"/>
        </w:rPr>
        <w:tab/>
      </w:r>
      <w:proofErr w:type="spellStart"/>
      <w:r w:rsidR="00BE69B7">
        <w:rPr>
          <w:rFonts w:ascii="Calibri" w:hAnsi="Calibri" w:cs="Calibri"/>
          <w:snapToGrid w:val="0"/>
          <w:sz w:val="24"/>
        </w:rPr>
        <w:t>Hovedleieavtalen</w:t>
      </w:r>
      <w:proofErr w:type="spellEnd"/>
      <w:r w:rsidR="00654188">
        <w:rPr>
          <w:rFonts w:ascii="Calibri" w:hAnsi="Calibri" w:cs="Calibri"/>
          <w:snapToGrid w:val="0"/>
          <w:sz w:val="24"/>
        </w:rPr>
        <w:t xml:space="preserve"> med bilag</w:t>
      </w:r>
    </w:p>
    <w:p w14:paraId="7DF265E8" w14:textId="77777777" w:rsidR="00637168" w:rsidRPr="00B463FF" w:rsidRDefault="00654188" w:rsidP="00637168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Bilag […]:</w:t>
      </w:r>
      <w:r>
        <w:rPr>
          <w:rFonts w:ascii="Calibri" w:hAnsi="Calibri" w:cs="Calibri"/>
          <w:snapToGrid w:val="0"/>
          <w:sz w:val="24"/>
        </w:rPr>
        <w:tab/>
        <w:t>[</w:t>
      </w:r>
      <w:r w:rsidR="007C2E6E" w:rsidRPr="00B463FF">
        <w:rPr>
          <w:rFonts w:ascii="Calibri" w:hAnsi="Calibri" w:cs="Calibri"/>
          <w:snapToGrid w:val="0"/>
          <w:sz w:val="24"/>
        </w:rPr>
        <w:t>T</w:t>
      </w:r>
      <w:r w:rsidR="00637168" w:rsidRPr="00B463FF">
        <w:rPr>
          <w:rFonts w:ascii="Calibri" w:hAnsi="Calibri" w:cs="Calibri"/>
          <w:snapToGrid w:val="0"/>
          <w:sz w:val="24"/>
        </w:rPr>
        <w:t>egninger</w:t>
      </w:r>
      <w:r>
        <w:rPr>
          <w:rFonts w:ascii="Calibri" w:hAnsi="Calibri" w:cs="Calibri"/>
          <w:snapToGrid w:val="0"/>
          <w:sz w:val="24"/>
        </w:rPr>
        <w:t>]</w:t>
      </w:r>
    </w:p>
    <w:p w14:paraId="573C60F4" w14:textId="77777777" w:rsidR="00637168" w:rsidRPr="00B463FF" w:rsidRDefault="00637168" w:rsidP="00637168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Bilag </w:t>
      </w:r>
      <w:r w:rsidR="00E87EFB" w:rsidRPr="00B463FF">
        <w:rPr>
          <w:rFonts w:ascii="Calibri" w:hAnsi="Calibri" w:cs="Calibri"/>
          <w:snapToGrid w:val="0"/>
          <w:sz w:val="24"/>
        </w:rPr>
        <w:t>[…]</w:t>
      </w:r>
      <w:r w:rsidRPr="00B463FF">
        <w:rPr>
          <w:rFonts w:ascii="Calibri" w:hAnsi="Calibri" w:cs="Calibri"/>
          <w:snapToGrid w:val="0"/>
          <w:sz w:val="24"/>
        </w:rPr>
        <w:t>:</w:t>
      </w:r>
      <w:r w:rsidRPr="00B463FF">
        <w:rPr>
          <w:rFonts w:ascii="Calibri" w:hAnsi="Calibri" w:cs="Calibri"/>
          <w:snapToGrid w:val="0"/>
          <w:sz w:val="24"/>
        </w:rPr>
        <w:tab/>
      </w:r>
      <w:r w:rsidR="00653B8A" w:rsidRPr="00B463FF">
        <w:rPr>
          <w:rFonts w:ascii="Calibri" w:hAnsi="Calibri" w:cs="Calibri"/>
          <w:snapToGrid w:val="0"/>
          <w:sz w:val="24"/>
        </w:rPr>
        <w:t>[</w:t>
      </w:r>
      <w:r w:rsidRPr="00B463FF">
        <w:rPr>
          <w:rFonts w:ascii="Calibri" w:hAnsi="Calibri" w:cs="Calibri"/>
          <w:snapToGrid w:val="0"/>
          <w:sz w:val="24"/>
        </w:rPr>
        <w:t xml:space="preserve">Særregulering </w:t>
      </w:r>
      <w:r w:rsidR="00AF0BC9" w:rsidRPr="00B463FF">
        <w:rPr>
          <w:rFonts w:ascii="Calibri" w:hAnsi="Calibri" w:cs="Calibri"/>
          <w:snapToGrid w:val="0"/>
          <w:sz w:val="24"/>
        </w:rPr>
        <w:t>for</w:t>
      </w:r>
      <w:r w:rsidRPr="00B463FF">
        <w:rPr>
          <w:rFonts w:ascii="Calibri" w:hAnsi="Calibri" w:cs="Calibri"/>
          <w:snapToGrid w:val="0"/>
          <w:sz w:val="24"/>
        </w:rPr>
        <w:t xml:space="preserve"> parkeringsplasser]</w:t>
      </w:r>
    </w:p>
    <w:p w14:paraId="42604B3B" w14:textId="77777777" w:rsidR="00D1079A" w:rsidRPr="00B463FF" w:rsidRDefault="00D1079A" w:rsidP="00637168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Bilag </w:t>
      </w:r>
      <w:r w:rsidR="00ED1F9A" w:rsidRPr="00B463FF">
        <w:rPr>
          <w:rFonts w:ascii="Calibri" w:hAnsi="Calibri" w:cs="Calibri"/>
          <w:snapToGrid w:val="0"/>
          <w:sz w:val="24"/>
        </w:rPr>
        <w:t>[…]</w:t>
      </w:r>
      <w:r w:rsidRPr="00B463FF">
        <w:rPr>
          <w:rFonts w:ascii="Calibri" w:hAnsi="Calibri" w:cs="Calibri"/>
          <w:snapToGrid w:val="0"/>
          <w:sz w:val="24"/>
        </w:rPr>
        <w:t>:</w:t>
      </w:r>
      <w:r w:rsidRPr="00B463FF">
        <w:rPr>
          <w:rFonts w:ascii="Calibri" w:hAnsi="Calibri" w:cs="Calibri"/>
          <w:snapToGrid w:val="0"/>
          <w:sz w:val="24"/>
        </w:rPr>
        <w:tab/>
      </w:r>
      <w:r w:rsidR="00653B8A" w:rsidRPr="00B463FF">
        <w:rPr>
          <w:rFonts w:ascii="Calibri" w:hAnsi="Calibri" w:cs="Calibri"/>
          <w:snapToGrid w:val="0"/>
          <w:sz w:val="24"/>
        </w:rPr>
        <w:t>[</w:t>
      </w:r>
      <w:r w:rsidRPr="00B463FF">
        <w:rPr>
          <w:rFonts w:ascii="Calibri" w:hAnsi="Calibri" w:cs="Calibri"/>
          <w:snapToGrid w:val="0"/>
          <w:sz w:val="24"/>
        </w:rPr>
        <w:t>Spesifisering av leietakertilpasninger</w:t>
      </w:r>
      <w:r w:rsidR="00653B8A" w:rsidRPr="00B463FF">
        <w:rPr>
          <w:rFonts w:ascii="Calibri" w:hAnsi="Calibri" w:cs="Calibri"/>
          <w:snapToGrid w:val="0"/>
          <w:sz w:val="24"/>
        </w:rPr>
        <w:t>]</w:t>
      </w:r>
    </w:p>
    <w:p w14:paraId="0332E111" w14:textId="77777777" w:rsidR="005252D2" w:rsidRPr="00B463FF" w:rsidRDefault="005252D2" w:rsidP="00637168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Bilag […]:</w:t>
      </w:r>
      <w:r w:rsidRPr="00C26BCA">
        <w:rPr>
          <w:rFonts w:ascii="Calibri" w:hAnsi="Calibri" w:cs="Calibri"/>
          <w:snapToGrid w:val="0"/>
          <w:sz w:val="24"/>
        </w:rPr>
        <w:tab/>
      </w:r>
      <w:r w:rsidR="007C2E6E" w:rsidRPr="00C26BCA">
        <w:rPr>
          <w:rFonts w:ascii="Calibri" w:hAnsi="Calibri" w:cs="Calibri"/>
          <w:snapToGrid w:val="0"/>
          <w:sz w:val="24"/>
        </w:rPr>
        <w:t>Skjema</w:t>
      </w:r>
      <w:r w:rsidRPr="00C26BCA">
        <w:rPr>
          <w:rFonts w:ascii="Calibri" w:hAnsi="Calibri" w:cs="Calibri"/>
          <w:snapToGrid w:val="0"/>
          <w:sz w:val="24"/>
        </w:rPr>
        <w:t xml:space="preserve"> for o</w:t>
      </w:r>
      <w:r w:rsidRPr="00B463FF">
        <w:rPr>
          <w:rFonts w:ascii="Calibri" w:hAnsi="Calibri" w:cs="Calibri"/>
          <w:snapToGrid w:val="0"/>
          <w:sz w:val="24"/>
        </w:rPr>
        <w:t>vertakelsesprotokoll</w:t>
      </w:r>
    </w:p>
    <w:p w14:paraId="51F0F95B" w14:textId="77777777" w:rsidR="00064A04" w:rsidRPr="00B463FF" w:rsidRDefault="00064A04" w:rsidP="00064A04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Bilag […]</w:t>
      </w:r>
      <w:r w:rsidR="003731FF" w:rsidRPr="00B463FF">
        <w:rPr>
          <w:rFonts w:ascii="Calibri" w:hAnsi="Calibri" w:cs="Calibri"/>
          <w:snapToGrid w:val="0"/>
          <w:sz w:val="24"/>
        </w:rPr>
        <w:t>:</w:t>
      </w:r>
      <w:r w:rsidRPr="00B463FF">
        <w:rPr>
          <w:rFonts w:ascii="Calibri" w:hAnsi="Calibri" w:cs="Calibri"/>
          <w:snapToGrid w:val="0"/>
          <w:sz w:val="24"/>
        </w:rPr>
        <w:tab/>
      </w:r>
      <w:r w:rsidR="003731FF" w:rsidRPr="00B463FF">
        <w:rPr>
          <w:rFonts w:ascii="Calibri" w:hAnsi="Calibri" w:cs="Calibri"/>
          <w:snapToGrid w:val="0"/>
          <w:sz w:val="24"/>
        </w:rPr>
        <w:t>[</w:t>
      </w:r>
      <w:r w:rsidRPr="00B463FF">
        <w:rPr>
          <w:rFonts w:ascii="Calibri" w:hAnsi="Calibri" w:cs="Calibri"/>
          <w:snapToGrid w:val="0"/>
          <w:sz w:val="24"/>
        </w:rPr>
        <w:t>Tegninger med spesifisering av areal som omfattes av mva</w:t>
      </w:r>
      <w:r w:rsidR="003D110F">
        <w:rPr>
          <w:rFonts w:ascii="Calibri" w:hAnsi="Calibri" w:cs="Calibri"/>
          <w:snapToGrid w:val="0"/>
          <w:sz w:val="24"/>
        </w:rPr>
        <w:t>.</w:t>
      </w:r>
      <w:r w:rsidRPr="00B463FF">
        <w:rPr>
          <w:rFonts w:ascii="Calibri" w:hAnsi="Calibri" w:cs="Calibri"/>
          <w:snapToGrid w:val="0"/>
          <w:sz w:val="24"/>
        </w:rPr>
        <w:t>-registreringen</w:t>
      </w:r>
      <w:r w:rsidR="003731FF" w:rsidRPr="00B463FF">
        <w:rPr>
          <w:rFonts w:ascii="Calibri" w:hAnsi="Calibri" w:cs="Calibri"/>
          <w:snapToGrid w:val="0"/>
          <w:sz w:val="24"/>
        </w:rPr>
        <w:t>]</w:t>
      </w:r>
    </w:p>
    <w:p w14:paraId="249AEA09" w14:textId="77777777" w:rsidR="003731FF" w:rsidRPr="00B463FF" w:rsidRDefault="003731FF" w:rsidP="00064A04">
      <w:pPr>
        <w:widowControl w:val="0"/>
        <w:rPr>
          <w:rFonts w:ascii="Calibri" w:hAnsi="Calibri" w:cs="Calibri"/>
          <w:snapToGrid w:val="0"/>
          <w:sz w:val="24"/>
        </w:rPr>
      </w:pPr>
    </w:p>
    <w:p w14:paraId="66111ACF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393E523D" w14:textId="77777777" w:rsidR="0026699B" w:rsidRPr="00B463FF" w:rsidRDefault="00C83809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30</w:t>
      </w:r>
      <w:r w:rsidR="0026699B" w:rsidRPr="00B463FF">
        <w:rPr>
          <w:rFonts w:ascii="Calibri" w:hAnsi="Calibri" w:cs="Calibri"/>
          <w:snapToGrid w:val="0"/>
          <w:sz w:val="24"/>
        </w:rPr>
        <w:tab/>
        <w:t>STED/DATO</w:t>
      </w:r>
    </w:p>
    <w:p w14:paraId="26E5BC3D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56732DFA" w14:textId="77777777" w:rsidR="0026699B" w:rsidRPr="00B463FF" w:rsidRDefault="00D41BEE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[…]</w:t>
      </w:r>
    </w:p>
    <w:p w14:paraId="1BB7A40B" w14:textId="77777777" w:rsidR="0026699B" w:rsidRPr="00B463FF" w:rsidRDefault="00D41BEE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[…]</w:t>
      </w:r>
    </w:p>
    <w:p w14:paraId="6F1CF3C3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44C081C4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283F14D8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3</w:t>
      </w:r>
      <w:r w:rsidR="00C83809" w:rsidRPr="00B463FF">
        <w:rPr>
          <w:rFonts w:ascii="Calibri" w:hAnsi="Calibri" w:cs="Calibri"/>
          <w:snapToGrid w:val="0"/>
          <w:sz w:val="24"/>
        </w:rPr>
        <w:t>1</w:t>
      </w:r>
      <w:r w:rsidRPr="00B463FF">
        <w:rPr>
          <w:rFonts w:ascii="Calibri" w:hAnsi="Calibri" w:cs="Calibri"/>
          <w:snapToGrid w:val="0"/>
          <w:sz w:val="24"/>
        </w:rPr>
        <w:tab/>
        <w:t>SIGNATUR</w:t>
      </w:r>
    </w:p>
    <w:p w14:paraId="170F77BD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47715C43" w14:textId="77777777" w:rsidR="00AE06E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 xml:space="preserve">(1)Senest ved underskrift av </w:t>
      </w:r>
      <w:r w:rsidR="0082330C">
        <w:rPr>
          <w:rFonts w:ascii="Calibri" w:hAnsi="Calibri" w:cs="Calibri"/>
          <w:snapToGrid w:val="0"/>
          <w:sz w:val="24"/>
        </w:rPr>
        <w:t>F</w:t>
      </w:r>
      <w:r w:rsidR="000765D6">
        <w:rPr>
          <w:rFonts w:ascii="Calibri" w:hAnsi="Calibri" w:cs="Calibri"/>
          <w:snapToGrid w:val="0"/>
          <w:sz w:val="24"/>
        </w:rPr>
        <w:t>rem</w:t>
      </w:r>
      <w:r w:rsidRPr="00B463FF">
        <w:rPr>
          <w:rFonts w:ascii="Calibri" w:hAnsi="Calibri" w:cs="Calibri"/>
          <w:snapToGrid w:val="0"/>
          <w:sz w:val="24"/>
        </w:rPr>
        <w:t xml:space="preserve">leieavtalen skal </w:t>
      </w:r>
      <w:r w:rsidR="008C4C95">
        <w:rPr>
          <w:rFonts w:ascii="Calibri" w:hAnsi="Calibri" w:cs="Calibri"/>
          <w:snapToGrid w:val="0"/>
          <w:sz w:val="24"/>
        </w:rPr>
        <w:t>Frem</w:t>
      </w:r>
      <w:r w:rsidR="004C0425">
        <w:rPr>
          <w:rFonts w:ascii="Calibri" w:hAnsi="Calibri" w:cs="Calibri"/>
          <w:snapToGrid w:val="0"/>
          <w:sz w:val="24"/>
        </w:rPr>
        <w:t>l</w:t>
      </w:r>
      <w:r w:rsidR="00827B02" w:rsidRPr="00B463FF">
        <w:rPr>
          <w:rFonts w:ascii="Calibri" w:hAnsi="Calibri" w:cs="Calibri"/>
          <w:snapToGrid w:val="0"/>
          <w:sz w:val="24"/>
        </w:rPr>
        <w:t>eietaker</w:t>
      </w:r>
      <w:r w:rsidRPr="00B463FF">
        <w:rPr>
          <w:rFonts w:ascii="Calibri" w:hAnsi="Calibri" w:cs="Calibri"/>
          <w:snapToGrid w:val="0"/>
          <w:sz w:val="24"/>
        </w:rPr>
        <w:t xml:space="preserve"> fremlegge gyldig </w:t>
      </w:r>
      <w:r w:rsidR="00AE06EF" w:rsidRPr="00B463FF">
        <w:rPr>
          <w:rFonts w:ascii="Calibri" w:hAnsi="Calibri" w:cs="Calibri"/>
          <w:snapToGrid w:val="0"/>
          <w:sz w:val="24"/>
        </w:rPr>
        <w:t>legitimasjon</w:t>
      </w:r>
      <w:r w:rsidR="00C57FB6" w:rsidRPr="00B463FF">
        <w:rPr>
          <w:rFonts w:ascii="Calibri" w:hAnsi="Calibri" w:cs="Calibri"/>
          <w:i/>
          <w:snapToGrid w:val="0"/>
          <w:sz w:val="24"/>
        </w:rPr>
        <w:t>/</w:t>
      </w:r>
      <w:r w:rsidR="00AE06EF" w:rsidRPr="00C26BCA">
        <w:rPr>
          <w:rFonts w:ascii="Calibri" w:hAnsi="Calibri" w:cs="Calibri"/>
          <w:snapToGrid w:val="0"/>
          <w:sz w:val="24"/>
        </w:rPr>
        <w:t xml:space="preserve"> </w:t>
      </w:r>
      <w:r w:rsidRPr="00C26BCA">
        <w:rPr>
          <w:rFonts w:ascii="Calibri" w:hAnsi="Calibri" w:cs="Calibri"/>
          <w:snapToGrid w:val="0"/>
          <w:sz w:val="24"/>
        </w:rPr>
        <w:t>firmaattest</w:t>
      </w:r>
      <w:r w:rsidR="00AE06EF" w:rsidRPr="00B463FF">
        <w:rPr>
          <w:rFonts w:ascii="Calibri" w:hAnsi="Calibri" w:cs="Calibri"/>
          <w:snapToGrid w:val="0"/>
          <w:sz w:val="24"/>
        </w:rPr>
        <w:t>.</w:t>
      </w:r>
    </w:p>
    <w:p w14:paraId="62ED3E92" w14:textId="77777777" w:rsidR="008C2B7F" w:rsidRDefault="008C2B7F">
      <w:pPr>
        <w:widowControl w:val="0"/>
        <w:rPr>
          <w:rFonts w:ascii="Calibri" w:hAnsi="Calibri" w:cs="Calibri"/>
          <w:snapToGrid w:val="0"/>
          <w:sz w:val="24"/>
        </w:rPr>
      </w:pPr>
    </w:p>
    <w:p w14:paraId="428644C6" w14:textId="77777777" w:rsidR="008C2B7F" w:rsidRPr="008C2B7F" w:rsidRDefault="008C2B7F" w:rsidP="008C2B7F">
      <w:pPr>
        <w:widowControl w:val="0"/>
        <w:rPr>
          <w:rFonts w:ascii="Calibri" w:hAnsi="Calibri" w:cs="Calibri"/>
          <w:i/>
          <w:snapToGrid w:val="0"/>
          <w:sz w:val="24"/>
        </w:rPr>
      </w:pPr>
      <w:r w:rsidRPr="008C2B7F">
        <w:rPr>
          <w:rFonts w:ascii="Calibri" w:hAnsi="Calibri" w:cs="Calibri"/>
          <w:i/>
          <w:snapToGrid w:val="0"/>
          <w:sz w:val="24"/>
        </w:rPr>
        <w:t>[(3)</w:t>
      </w:r>
      <w:r w:rsidR="00A81E4C">
        <w:rPr>
          <w:rFonts w:ascii="Calibri" w:hAnsi="Calibri" w:cs="Calibri"/>
          <w:i/>
          <w:snapToGrid w:val="0"/>
          <w:sz w:val="24"/>
        </w:rPr>
        <w:t xml:space="preserve"> </w:t>
      </w:r>
      <w:proofErr w:type="spellStart"/>
      <w:r w:rsidRPr="008C2B7F">
        <w:rPr>
          <w:rFonts w:ascii="Calibri" w:hAnsi="Calibri" w:cs="Calibri"/>
          <w:i/>
          <w:snapToGrid w:val="0"/>
          <w:sz w:val="24"/>
        </w:rPr>
        <w:t>Fremutleier</w:t>
      </w:r>
      <w:proofErr w:type="spellEnd"/>
      <w:r w:rsidRPr="008C2B7F">
        <w:rPr>
          <w:rFonts w:ascii="Calibri" w:hAnsi="Calibri" w:cs="Calibri"/>
          <w:i/>
          <w:snapToGrid w:val="0"/>
          <w:sz w:val="24"/>
        </w:rPr>
        <w:t xml:space="preserve"> bekrefter ved sin signatur av </w:t>
      </w:r>
      <w:r w:rsidR="0082330C">
        <w:rPr>
          <w:rFonts w:ascii="Calibri" w:hAnsi="Calibri" w:cs="Calibri"/>
          <w:i/>
          <w:snapToGrid w:val="0"/>
          <w:sz w:val="24"/>
        </w:rPr>
        <w:t>F</w:t>
      </w:r>
      <w:r w:rsidRPr="008C2B7F">
        <w:rPr>
          <w:rFonts w:ascii="Calibri" w:hAnsi="Calibri" w:cs="Calibri"/>
          <w:i/>
          <w:snapToGrid w:val="0"/>
          <w:sz w:val="24"/>
        </w:rPr>
        <w:t xml:space="preserve">remleieavtalen at </w:t>
      </w:r>
      <w:r w:rsidR="0082330C">
        <w:rPr>
          <w:rFonts w:ascii="Calibri" w:hAnsi="Calibri" w:cs="Calibri"/>
          <w:i/>
          <w:snapToGrid w:val="0"/>
          <w:sz w:val="24"/>
        </w:rPr>
        <w:t>Utleier</w:t>
      </w:r>
      <w:r w:rsidR="0082330C" w:rsidRPr="008C2B7F">
        <w:rPr>
          <w:rFonts w:ascii="Calibri" w:hAnsi="Calibri" w:cs="Calibri"/>
          <w:i/>
          <w:snapToGrid w:val="0"/>
          <w:sz w:val="24"/>
        </w:rPr>
        <w:t xml:space="preserve"> </w:t>
      </w:r>
      <w:r w:rsidRPr="008C2B7F">
        <w:rPr>
          <w:rFonts w:ascii="Calibri" w:hAnsi="Calibri" w:cs="Calibri"/>
          <w:i/>
          <w:snapToGrid w:val="0"/>
          <w:sz w:val="24"/>
        </w:rPr>
        <w:t>har gitt sitt skriftlige samtykke til fremleien av Fremleieobjektet.]</w:t>
      </w:r>
    </w:p>
    <w:p w14:paraId="340942B0" w14:textId="77777777" w:rsidR="00AE06EF" w:rsidRPr="00B463FF" w:rsidRDefault="00AE06EF">
      <w:pPr>
        <w:widowControl w:val="0"/>
        <w:rPr>
          <w:rFonts w:ascii="Calibri" w:hAnsi="Calibri" w:cs="Calibri"/>
          <w:snapToGrid w:val="0"/>
          <w:sz w:val="24"/>
        </w:rPr>
      </w:pPr>
    </w:p>
    <w:p w14:paraId="62501CD9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(2)</w:t>
      </w:r>
      <w:r w:rsidR="0082330C">
        <w:rPr>
          <w:rFonts w:ascii="Calibri" w:hAnsi="Calibri" w:cs="Calibri"/>
          <w:snapToGrid w:val="0"/>
          <w:sz w:val="24"/>
        </w:rPr>
        <w:t>F</w:t>
      </w:r>
      <w:r w:rsidR="008C4C95">
        <w:rPr>
          <w:rFonts w:ascii="Calibri" w:hAnsi="Calibri" w:cs="Calibri"/>
          <w:snapToGrid w:val="0"/>
          <w:sz w:val="24"/>
        </w:rPr>
        <w:t>rem</w:t>
      </w:r>
      <w:r w:rsidRPr="00B463FF">
        <w:rPr>
          <w:rFonts w:ascii="Calibri" w:hAnsi="Calibri" w:cs="Calibri"/>
          <w:snapToGrid w:val="0"/>
          <w:sz w:val="24"/>
        </w:rPr>
        <w:t xml:space="preserve">leieavtalen er undertegnet i to eksemplarer, hvorav </w:t>
      </w:r>
      <w:proofErr w:type="spellStart"/>
      <w:r w:rsidR="008C4C95">
        <w:rPr>
          <w:rFonts w:ascii="Calibri" w:hAnsi="Calibri" w:cs="Calibri"/>
          <w:snapToGrid w:val="0"/>
          <w:sz w:val="24"/>
        </w:rPr>
        <w:t>Frem</w:t>
      </w:r>
      <w:r w:rsidR="004C0425">
        <w:rPr>
          <w:rFonts w:ascii="Calibri" w:hAnsi="Calibri" w:cs="Calibri"/>
          <w:snapToGrid w:val="0"/>
          <w:sz w:val="24"/>
        </w:rPr>
        <w:t>u</w:t>
      </w:r>
      <w:r w:rsidR="00827B02" w:rsidRPr="00B463FF">
        <w:rPr>
          <w:rFonts w:ascii="Calibri" w:hAnsi="Calibri" w:cs="Calibri"/>
          <w:snapToGrid w:val="0"/>
          <w:sz w:val="24"/>
        </w:rPr>
        <w:t>tleier</w:t>
      </w:r>
      <w:proofErr w:type="spellEnd"/>
      <w:r w:rsidRPr="00B463FF">
        <w:rPr>
          <w:rFonts w:ascii="Calibri" w:hAnsi="Calibri" w:cs="Calibri"/>
          <w:snapToGrid w:val="0"/>
          <w:sz w:val="24"/>
        </w:rPr>
        <w:t xml:space="preserve"> og </w:t>
      </w:r>
      <w:r w:rsidR="008C4C95">
        <w:rPr>
          <w:rFonts w:ascii="Calibri" w:hAnsi="Calibri" w:cs="Calibri"/>
          <w:snapToGrid w:val="0"/>
          <w:sz w:val="24"/>
        </w:rPr>
        <w:t>Frem</w:t>
      </w:r>
      <w:r w:rsidR="004C0425">
        <w:rPr>
          <w:rFonts w:ascii="Calibri" w:hAnsi="Calibri" w:cs="Calibri"/>
          <w:snapToGrid w:val="0"/>
          <w:sz w:val="24"/>
        </w:rPr>
        <w:t>l</w:t>
      </w:r>
      <w:r w:rsidR="00827B02" w:rsidRPr="00B463FF">
        <w:rPr>
          <w:rFonts w:ascii="Calibri" w:hAnsi="Calibri" w:cs="Calibri"/>
          <w:snapToGrid w:val="0"/>
          <w:sz w:val="24"/>
        </w:rPr>
        <w:t>eietaker</w:t>
      </w:r>
      <w:r w:rsidRPr="00B463FF">
        <w:rPr>
          <w:rFonts w:ascii="Calibri" w:hAnsi="Calibri" w:cs="Calibri"/>
          <w:snapToGrid w:val="0"/>
          <w:sz w:val="24"/>
        </w:rPr>
        <w:t xml:space="preserve"> har fått </w:t>
      </w:r>
      <w:r w:rsidR="007C2E6E" w:rsidRPr="00B463FF">
        <w:rPr>
          <w:rFonts w:ascii="Calibri" w:hAnsi="Calibri" w:cs="Calibri"/>
          <w:snapToGrid w:val="0"/>
          <w:sz w:val="24"/>
        </w:rPr>
        <w:t xml:space="preserve">hvert </w:t>
      </w:r>
      <w:r w:rsidRPr="00B463FF">
        <w:rPr>
          <w:rFonts w:ascii="Calibri" w:hAnsi="Calibri" w:cs="Calibri"/>
          <w:snapToGrid w:val="0"/>
          <w:sz w:val="24"/>
        </w:rPr>
        <w:t xml:space="preserve">sitt. Dersom </w:t>
      </w:r>
      <w:r w:rsidR="005B7E2D">
        <w:rPr>
          <w:rFonts w:ascii="Calibri" w:hAnsi="Calibri" w:cs="Calibri"/>
          <w:snapToGrid w:val="0"/>
          <w:sz w:val="24"/>
        </w:rPr>
        <w:t>F</w:t>
      </w:r>
      <w:r w:rsidR="008C4C95">
        <w:rPr>
          <w:rFonts w:ascii="Calibri" w:hAnsi="Calibri" w:cs="Calibri"/>
          <w:snapToGrid w:val="0"/>
          <w:sz w:val="24"/>
        </w:rPr>
        <w:t>rem</w:t>
      </w:r>
      <w:r w:rsidRPr="00B463FF">
        <w:rPr>
          <w:rFonts w:ascii="Calibri" w:hAnsi="Calibri" w:cs="Calibri"/>
          <w:snapToGrid w:val="0"/>
          <w:sz w:val="24"/>
        </w:rPr>
        <w:t xml:space="preserve">leieavtalen er formidlet via eiendomsmegler er den undertegnet i tre eksemplarer, hvorav </w:t>
      </w:r>
      <w:proofErr w:type="spellStart"/>
      <w:r w:rsidR="008C4C95">
        <w:rPr>
          <w:rFonts w:ascii="Calibri" w:hAnsi="Calibri" w:cs="Calibri"/>
          <w:snapToGrid w:val="0"/>
          <w:sz w:val="24"/>
        </w:rPr>
        <w:t>Fremu</w:t>
      </w:r>
      <w:r w:rsidR="00827B02" w:rsidRPr="00B463FF">
        <w:rPr>
          <w:rFonts w:ascii="Calibri" w:hAnsi="Calibri" w:cs="Calibri"/>
          <w:snapToGrid w:val="0"/>
          <w:sz w:val="24"/>
        </w:rPr>
        <w:t>tleier</w:t>
      </w:r>
      <w:proofErr w:type="spellEnd"/>
      <w:r w:rsidRPr="00B463FF">
        <w:rPr>
          <w:rFonts w:ascii="Calibri" w:hAnsi="Calibri" w:cs="Calibri"/>
          <w:snapToGrid w:val="0"/>
          <w:sz w:val="24"/>
        </w:rPr>
        <w:t xml:space="preserve">, </w:t>
      </w:r>
      <w:r w:rsidR="008C4C95">
        <w:rPr>
          <w:rFonts w:ascii="Calibri" w:hAnsi="Calibri" w:cs="Calibri"/>
          <w:snapToGrid w:val="0"/>
          <w:sz w:val="24"/>
        </w:rPr>
        <w:t>Freml</w:t>
      </w:r>
      <w:r w:rsidR="00827B02" w:rsidRPr="00B463FF">
        <w:rPr>
          <w:rFonts w:ascii="Calibri" w:hAnsi="Calibri" w:cs="Calibri"/>
          <w:snapToGrid w:val="0"/>
          <w:sz w:val="24"/>
        </w:rPr>
        <w:t>eietaker</w:t>
      </w:r>
      <w:r w:rsidRPr="00B463FF">
        <w:rPr>
          <w:rFonts w:ascii="Calibri" w:hAnsi="Calibri" w:cs="Calibri"/>
          <w:snapToGrid w:val="0"/>
          <w:sz w:val="24"/>
        </w:rPr>
        <w:t xml:space="preserve"> og eiendomsmegler har fått </w:t>
      </w:r>
      <w:r w:rsidR="007C2E6E" w:rsidRPr="00B463FF">
        <w:rPr>
          <w:rFonts w:ascii="Calibri" w:hAnsi="Calibri" w:cs="Calibri"/>
          <w:snapToGrid w:val="0"/>
          <w:sz w:val="24"/>
        </w:rPr>
        <w:t xml:space="preserve">hvert </w:t>
      </w:r>
      <w:r w:rsidRPr="00B463FF">
        <w:rPr>
          <w:rFonts w:ascii="Calibri" w:hAnsi="Calibri" w:cs="Calibri"/>
          <w:snapToGrid w:val="0"/>
          <w:sz w:val="24"/>
        </w:rPr>
        <w:t>sitt.</w:t>
      </w:r>
    </w:p>
    <w:p w14:paraId="366F928A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71558C93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79FED870" w14:textId="77777777" w:rsidR="0026699B" w:rsidRPr="00B463FF" w:rsidRDefault="008C4C95">
      <w:pPr>
        <w:widowControl w:val="0"/>
        <w:rPr>
          <w:rFonts w:ascii="Calibri" w:hAnsi="Calibri" w:cs="Calibri"/>
          <w:snapToGrid w:val="0"/>
          <w:sz w:val="24"/>
        </w:rPr>
      </w:pPr>
      <w:proofErr w:type="spellStart"/>
      <w:r>
        <w:rPr>
          <w:rFonts w:ascii="Calibri" w:hAnsi="Calibri" w:cs="Calibri"/>
          <w:snapToGrid w:val="0"/>
          <w:sz w:val="24"/>
        </w:rPr>
        <w:t>Fremu</w:t>
      </w:r>
      <w:r w:rsidR="0026699B" w:rsidRPr="00B463FF">
        <w:rPr>
          <w:rFonts w:ascii="Calibri" w:hAnsi="Calibri" w:cs="Calibri"/>
          <w:snapToGrid w:val="0"/>
          <w:sz w:val="24"/>
        </w:rPr>
        <w:t>tleier</w:t>
      </w:r>
      <w:proofErr w:type="spellEnd"/>
      <w:r w:rsidR="0026699B" w:rsidRPr="00B463FF">
        <w:rPr>
          <w:rFonts w:ascii="Calibri" w:hAnsi="Calibri" w:cs="Calibri"/>
          <w:snapToGrid w:val="0"/>
          <w:sz w:val="24"/>
        </w:rPr>
        <w:t xml:space="preserve">   </w:t>
      </w:r>
      <w:r w:rsidR="0026699B" w:rsidRPr="00B463FF">
        <w:rPr>
          <w:rFonts w:ascii="Calibri" w:hAnsi="Calibri" w:cs="Calibri"/>
          <w:snapToGrid w:val="0"/>
          <w:sz w:val="24"/>
        </w:rPr>
        <w:tab/>
      </w:r>
      <w:r w:rsidR="00F3117D" w:rsidRPr="00B463FF">
        <w:rPr>
          <w:rFonts w:ascii="Calibri" w:hAnsi="Calibri" w:cs="Calibri"/>
          <w:snapToGrid w:val="0"/>
          <w:sz w:val="24"/>
        </w:rPr>
        <w:tab/>
      </w:r>
      <w:r w:rsidR="00F3117D" w:rsidRPr="00B463FF">
        <w:rPr>
          <w:rFonts w:ascii="Calibri" w:hAnsi="Calibri" w:cs="Calibri"/>
          <w:snapToGrid w:val="0"/>
          <w:sz w:val="24"/>
        </w:rPr>
        <w:tab/>
      </w:r>
      <w:r w:rsidR="00F3117D" w:rsidRPr="00B463FF">
        <w:rPr>
          <w:rFonts w:ascii="Calibri" w:hAnsi="Calibri" w:cs="Calibri"/>
          <w:snapToGrid w:val="0"/>
          <w:sz w:val="24"/>
        </w:rPr>
        <w:tab/>
      </w:r>
      <w:r w:rsidR="00F3117D" w:rsidRPr="00B463FF">
        <w:rPr>
          <w:rFonts w:ascii="Calibri" w:hAnsi="Calibri" w:cs="Calibri"/>
          <w:snapToGrid w:val="0"/>
          <w:sz w:val="24"/>
        </w:rPr>
        <w:tab/>
      </w:r>
      <w:r w:rsidR="00F3117D" w:rsidRPr="00B463FF">
        <w:rPr>
          <w:rFonts w:ascii="Calibri" w:hAnsi="Calibri" w:cs="Calibri"/>
          <w:snapToGrid w:val="0"/>
          <w:sz w:val="24"/>
        </w:rPr>
        <w:tab/>
      </w:r>
      <w:r w:rsidR="00F3117D" w:rsidRPr="00B463FF">
        <w:rPr>
          <w:rFonts w:ascii="Calibri" w:hAnsi="Calibri" w:cs="Calibri"/>
          <w:snapToGrid w:val="0"/>
          <w:sz w:val="24"/>
        </w:rPr>
        <w:tab/>
      </w:r>
      <w:r w:rsidR="00F3117D" w:rsidRPr="00B463FF"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>Frem</w:t>
      </w:r>
      <w:r w:rsidR="004C0425">
        <w:rPr>
          <w:rFonts w:ascii="Calibri" w:hAnsi="Calibri" w:cs="Calibri"/>
          <w:snapToGrid w:val="0"/>
          <w:sz w:val="24"/>
        </w:rPr>
        <w:t>l</w:t>
      </w:r>
      <w:r w:rsidR="0026699B" w:rsidRPr="00B463FF">
        <w:rPr>
          <w:rFonts w:ascii="Calibri" w:hAnsi="Calibri" w:cs="Calibri"/>
          <w:snapToGrid w:val="0"/>
          <w:sz w:val="24"/>
        </w:rPr>
        <w:t xml:space="preserve">eietaker     </w:t>
      </w:r>
    </w:p>
    <w:p w14:paraId="40C23666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75ADCEAD" w14:textId="77777777" w:rsidR="0026699B" w:rsidRDefault="00D41BEE">
      <w:pPr>
        <w:widowControl w:val="0"/>
        <w:rPr>
          <w:rFonts w:ascii="Calibri" w:hAnsi="Calibri" w:cs="Calibri"/>
          <w:snapToGrid w:val="0"/>
          <w:sz w:val="24"/>
        </w:rPr>
      </w:pPr>
      <w:r w:rsidRPr="00B463FF">
        <w:rPr>
          <w:rFonts w:ascii="Calibri" w:hAnsi="Calibri" w:cs="Calibri"/>
          <w:snapToGrid w:val="0"/>
          <w:sz w:val="24"/>
        </w:rPr>
        <w:t>[…]</w:t>
      </w:r>
      <w:r w:rsidR="0026699B" w:rsidRPr="00B463FF">
        <w:rPr>
          <w:rFonts w:ascii="Calibri" w:hAnsi="Calibri" w:cs="Calibri"/>
          <w:snapToGrid w:val="0"/>
          <w:sz w:val="24"/>
        </w:rPr>
        <w:tab/>
      </w:r>
      <w:r w:rsidR="0026699B" w:rsidRPr="00B463FF">
        <w:rPr>
          <w:rFonts w:ascii="Calibri" w:hAnsi="Calibri" w:cs="Calibri"/>
          <w:snapToGrid w:val="0"/>
          <w:sz w:val="24"/>
        </w:rPr>
        <w:tab/>
      </w:r>
      <w:r w:rsidR="0026699B" w:rsidRPr="00B463FF">
        <w:rPr>
          <w:rFonts w:ascii="Calibri" w:hAnsi="Calibri" w:cs="Calibri"/>
          <w:snapToGrid w:val="0"/>
          <w:sz w:val="24"/>
        </w:rPr>
        <w:tab/>
      </w:r>
      <w:r w:rsidR="0026699B" w:rsidRPr="00B463FF">
        <w:rPr>
          <w:rFonts w:ascii="Calibri" w:hAnsi="Calibri" w:cs="Calibri"/>
          <w:snapToGrid w:val="0"/>
          <w:sz w:val="24"/>
        </w:rPr>
        <w:tab/>
      </w:r>
      <w:r w:rsidR="0026699B" w:rsidRPr="00B463FF">
        <w:rPr>
          <w:rFonts w:ascii="Calibri" w:hAnsi="Calibri" w:cs="Calibri"/>
          <w:snapToGrid w:val="0"/>
          <w:sz w:val="24"/>
        </w:rPr>
        <w:tab/>
      </w:r>
      <w:r w:rsidR="0026699B" w:rsidRPr="00B463FF">
        <w:rPr>
          <w:rFonts w:ascii="Calibri" w:hAnsi="Calibri" w:cs="Calibri"/>
          <w:snapToGrid w:val="0"/>
          <w:sz w:val="24"/>
        </w:rPr>
        <w:tab/>
      </w:r>
      <w:r w:rsidR="0026699B" w:rsidRPr="00B463FF">
        <w:rPr>
          <w:rFonts w:ascii="Calibri" w:hAnsi="Calibri" w:cs="Calibri"/>
          <w:snapToGrid w:val="0"/>
          <w:sz w:val="24"/>
        </w:rPr>
        <w:tab/>
      </w:r>
      <w:r w:rsidR="0026699B" w:rsidRPr="00B463FF">
        <w:rPr>
          <w:rFonts w:ascii="Calibri" w:hAnsi="Calibri" w:cs="Calibri"/>
          <w:snapToGrid w:val="0"/>
          <w:sz w:val="24"/>
        </w:rPr>
        <w:tab/>
      </w:r>
      <w:r w:rsidR="0026699B" w:rsidRPr="00B463FF">
        <w:rPr>
          <w:rFonts w:ascii="Calibri" w:hAnsi="Calibri" w:cs="Calibri"/>
          <w:snapToGrid w:val="0"/>
          <w:sz w:val="24"/>
        </w:rPr>
        <w:tab/>
      </w:r>
      <w:r w:rsidRPr="00B463FF">
        <w:rPr>
          <w:rFonts w:ascii="Calibri" w:hAnsi="Calibri" w:cs="Calibri"/>
          <w:snapToGrid w:val="0"/>
          <w:sz w:val="24"/>
        </w:rPr>
        <w:t>[…]</w:t>
      </w:r>
    </w:p>
    <w:p w14:paraId="27DECB12" w14:textId="77777777" w:rsidR="005A7915" w:rsidRDefault="005A7915">
      <w:pPr>
        <w:widowControl w:val="0"/>
        <w:rPr>
          <w:rFonts w:ascii="Calibri" w:hAnsi="Calibri" w:cs="Calibri"/>
          <w:snapToGrid w:val="0"/>
          <w:sz w:val="24"/>
        </w:rPr>
      </w:pPr>
    </w:p>
    <w:p w14:paraId="29212DB5" w14:textId="77777777" w:rsidR="005A7915" w:rsidRDefault="005A7915">
      <w:pPr>
        <w:widowControl w:val="0"/>
        <w:rPr>
          <w:rFonts w:ascii="Calibri" w:hAnsi="Calibri" w:cs="Calibri"/>
          <w:snapToGrid w:val="0"/>
          <w:sz w:val="24"/>
        </w:rPr>
      </w:pPr>
    </w:p>
    <w:p w14:paraId="78E34D1F" w14:textId="77777777" w:rsidR="005A7915" w:rsidRDefault="005A7915">
      <w:pPr>
        <w:widowControl w:val="0"/>
        <w:rPr>
          <w:rFonts w:ascii="Calibri" w:hAnsi="Calibri" w:cs="Calibri"/>
          <w:snapToGrid w:val="0"/>
          <w:sz w:val="24"/>
        </w:rPr>
      </w:pPr>
    </w:p>
    <w:p w14:paraId="43128C55" w14:textId="77777777" w:rsidR="005A7915" w:rsidRDefault="00461FC4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Utleier samtykker herved til fremleien til […].</w:t>
      </w:r>
    </w:p>
    <w:p w14:paraId="399E6C46" w14:textId="77777777" w:rsidR="00461FC4" w:rsidRDefault="00461FC4">
      <w:pPr>
        <w:widowControl w:val="0"/>
        <w:rPr>
          <w:rFonts w:ascii="Calibri" w:hAnsi="Calibri" w:cs="Calibri"/>
          <w:snapToGrid w:val="0"/>
          <w:sz w:val="24"/>
        </w:rPr>
      </w:pPr>
    </w:p>
    <w:p w14:paraId="0DAC99A4" w14:textId="77777777" w:rsidR="00461FC4" w:rsidRDefault="00461FC4">
      <w:pPr>
        <w:widowControl w:val="0"/>
        <w:rPr>
          <w:rFonts w:ascii="Calibri" w:hAnsi="Calibri" w:cs="Calibri"/>
          <w:snapToGrid w:val="0"/>
          <w:sz w:val="24"/>
        </w:rPr>
      </w:pPr>
    </w:p>
    <w:p w14:paraId="318EE4BF" w14:textId="77777777" w:rsidR="00461FC4" w:rsidRDefault="00461FC4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Utleier</w:t>
      </w:r>
    </w:p>
    <w:p w14:paraId="51EA47C1" w14:textId="77777777" w:rsidR="00461FC4" w:rsidRDefault="00461FC4">
      <w:pPr>
        <w:widowControl w:val="0"/>
        <w:rPr>
          <w:rFonts w:ascii="Calibri" w:hAnsi="Calibri" w:cs="Calibri"/>
          <w:snapToGrid w:val="0"/>
          <w:sz w:val="24"/>
        </w:rPr>
      </w:pPr>
    </w:p>
    <w:p w14:paraId="23CFA52F" w14:textId="77777777" w:rsidR="00461FC4" w:rsidRDefault="00461FC4">
      <w:pPr>
        <w:widowControl w:val="0"/>
        <w:rPr>
          <w:rFonts w:ascii="Calibri" w:hAnsi="Calibri" w:cs="Calibri"/>
          <w:snapToGrid w:val="0"/>
          <w:sz w:val="24"/>
        </w:rPr>
      </w:pPr>
    </w:p>
    <w:p w14:paraId="7000CF64" w14:textId="77777777" w:rsidR="00461FC4" w:rsidRDefault="00461FC4">
      <w:pPr>
        <w:widowControl w:val="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[…]</w:t>
      </w:r>
    </w:p>
    <w:p w14:paraId="6A212EEE" w14:textId="77777777" w:rsidR="005A7915" w:rsidRDefault="005A7915" w:rsidP="005A7915">
      <w:pPr>
        <w:widowControl w:val="0"/>
        <w:rPr>
          <w:rFonts w:ascii="Calibri" w:hAnsi="Calibri" w:cs="Calibri"/>
          <w:snapToGrid w:val="0"/>
          <w:sz w:val="24"/>
        </w:rPr>
      </w:pPr>
    </w:p>
    <w:p w14:paraId="16124731" w14:textId="77777777" w:rsidR="005A7915" w:rsidRPr="00B463FF" w:rsidRDefault="005A7915">
      <w:pPr>
        <w:widowControl w:val="0"/>
        <w:rPr>
          <w:rFonts w:ascii="Calibri" w:hAnsi="Calibri" w:cs="Calibri"/>
          <w:snapToGrid w:val="0"/>
          <w:sz w:val="24"/>
        </w:rPr>
      </w:pPr>
    </w:p>
    <w:p w14:paraId="5641D766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36F15187" w14:textId="77777777" w:rsidR="0026699B" w:rsidRPr="00B463FF" w:rsidRDefault="0026699B">
      <w:pPr>
        <w:widowControl w:val="0"/>
        <w:rPr>
          <w:rFonts w:ascii="Calibri" w:hAnsi="Calibri" w:cs="Calibri"/>
          <w:snapToGrid w:val="0"/>
          <w:sz w:val="24"/>
        </w:rPr>
      </w:pPr>
    </w:p>
    <w:p w14:paraId="62D169FA" w14:textId="77777777" w:rsidR="00982540" w:rsidRPr="00B463FF" w:rsidRDefault="00982540">
      <w:pPr>
        <w:widowControl w:val="0"/>
        <w:rPr>
          <w:rFonts w:ascii="Calibri" w:hAnsi="Calibri" w:cs="Calibri"/>
          <w:snapToGrid w:val="0"/>
          <w:sz w:val="24"/>
        </w:rPr>
      </w:pPr>
    </w:p>
    <w:sectPr w:rsidR="00982540" w:rsidRPr="00B463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D79E" w14:textId="77777777" w:rsidR="0095096C" w:rsidRDefault="0095096C">
      <w:r>
        <w:separator/>
      </w:r>
    </w:p>
  </w:endnote>
  <w:endnote w:type="continuationSeparator" w:id="0">
    <w:p w14:paraId="0D07CBA4" w14:textId="77777777" w:rsidR="0095096C" w:rsidRDefault="0095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CF09" w14:textId="77777777" w:rsidR="000A4A11" w:rsidRDefault="000A4A11" w:rsidP="006C0F8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F2A14">
      <w:rPr>
        <w:rStyle w:val="Sidetall"/>
        <w:noProof/>
      </w:rPr>
      <w:t>10</w:t>
    </w:r>
    <w:r>
      <w:rPr>
        <w:rStyle w:val="Sidetall"/>
      </w:rPr>
      <w:fldChar w:fldCharType="end"/>
    </w:r>
  </w:p>
  <w:p w14:paraId="5E2A6DD3" w14:textId="77777777" w:rsidR="000A4A11" w:rsidRDefault="000A4A11" w:rsidP="0011607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FF99" w14:textId="77777777" w:rsidR="000A4A11" w:rsidRDefault="000A4A11" w:rsidP="006C0F8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45F78">
      <w:rPr>
        <w:rStyle w:val="Sidetall"/>
        <w:noProof/>
      </w:rPr>
      <w:t>10</w:t>
    </w:r>
    <w:r>
      <w:rPr>
        <w:rStyle w:val="Sidetall"/>
      </w:rPr>
      <w:fldChar w:fldCharType="end"/>
    </w:r>
  </w:p>
  <w:p w14:paraId="198F5F09" w14:textId="77777777" w:rsidR="000A4A11" w:rsidRDefault="000A4A11" w:rsidP="00116076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C4C8" w14:textId="77777777" w:rsidR="000A4A11" w:rsidRDefault="000A4A1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9608" w14:textId="77777777" w:rsidR="0095096C" w:rsidRDefault="0095096C">
      <w:r>
        <w:separator/>
      </w:r>
    </w:p>
  </w:footnote>
  <w:footnote w:type="continuationSeparator" w:id="0">
    <w:p w14:paraId="7AEB6454" w14:textId="77777777" w:rsidR="0095096C" w:rsidRDefault="0095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B332" w14:textId="77777777" w:rsidR="000A4A11" w:rsidRDefault="000A4A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A289" w14:textId="77777777" w:rsidR="000A4A11" w:rsidRDefault="000A4A1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F84A" w14:textId="77777777" w:rsidR="000A4A11" w:rsidRDefault="000A4A1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675"/>
    <w:multiLevelType w:val="hybridMultilevel"/>
    <w:tmpl w:val="87C2956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E5FD3"/>
    <w:multiLevelType w:val="hybridMultilevel"/>
    <w:tmpl w:val="DD640114"/>
    <w:lvl w:ilvl="0" w:tplc="C0447A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23E8F"/>
    <w:multiLevelType w:val="hybridMultilevel"/>
    <w:tmpl w:val="864EE1DE"/>
    <w:lvl w:ilvl="0" w:tplc="1A88218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A4E94"/>
    <w:multiLevelType w:val="hybridMultilevel"/>
    <w:tmpl w:val="10C6E59A"/>
    <w:lvl w:ilvl="0" w:tplc="8018AC5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DC4F4E"/>
    <w:multiLevelType w:val="hybridMultilevel"/>
    <w:tmpl w:val="08E21088"/>
    <w:lvl w:ilvl="0" w:tplc="58A40C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2F1EF5"/>
    <w:multiLevelType w:val="singleLevel"/>
    <w:tmpl w:val="AB161E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8110494"/>
    <w:multiLevelType w:val="multilevel"/>
    <w:tmpl w:val="EE10765E"/>
    <w:lvl w:ilvl="0">
      <w:start w:val="1"/>
      <w:numFmt w:val="decimal"/>
      <w:pStyle w:val="Oversk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42198955">
    <w:abstractNumId w:val="1"/>
  </w:num>
  <w:num w:numId="2" w16cid:durableId="675614840">
    <w:abstractNumId w:val="3"/>
  </w:num>
  <w:num w:numId="3" w16cid:durableId="1567492825">
    <w:abstractNumId w:val="4"/>
  </w:num>
  <w:num w:numId="4" w16cid:durableId="1676542082">
    <w:abstractNumId w:val="5"/>
  </w:num>
  <w:num w:numId="5" w16cid:durableId="62115029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998271904">
    <w:abstractNumId w:val="0"/>
  </w:num>
  <w:num w:numId="7" w16cid:durableId="693924010">
    <w:abstractNumId w:val="6"/>
  </w:num>
  <w:num w:numId="8" w16cid:durableId="747966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NUMBER" w:val="1645501"/>
    <w:docVar w:name="LIBRARY" w:val="DM"/>
    <w:docVar w:name="VAR_DOCNUMBER" w:val="3600117"/>
    <w:docVar w:name="VAR_VERSION_ID" w:val="1"/>
    <w:docVar w:name="VERSION_ID" w:val="1"/>
  </w:docVars>
  <w:rsids>
    <w:rsidRoot w:val="00F059B2"/>
    <w:rsid w:val="00000FD6"/>
    <w:rsid w:val="0001023C"/>
    <w:rsid w:val="00010507"/>
    <w:rsid w:val="00011EF9"/>
    <w:rsid w:val="00014C70"/>
    <w:rsid w:val="00017A1B"/>
    <w:rsid w:val="00020E7C"/>
    <w:rsid w:val="00021953"/>
    <w:rsid w:val="00021A09"/>
    <w:rsid w:val="00022A35"/>
    <w:rsid w:val="00024F5C"/>
    <w:rsid w:val="000257D7"/>
    <w:rsid w:val="000262EF"/>
    <w:rsid w:val="00030B17"/>
    <w:rsid w:val="00031143"/>
    <w:rsid w:val="00034F7F"/>
    <w:rsid w:val="000361C3"/>
    <w:rsid w:val="00036972"/>
    <w:rsid w:val="00036BC2"/>
    <w:rsid w:val="00037239"/>
    <w:rsid w:val="0004172F"/>
    <w:rsid w:val="00043EC4"/>
    <w:rsid w:val="00044C6F"/>
    <w:rsid w:val="000469B2"/>
    <w:rsid w:val="00050589"/>
    <w:rsid w:val="00053FD9"/>
    <w:rsid w:val="00055723"/>
    <w:rsid w:val="0005617C"/>
    <w:rsid w:val="00056AA9"/>
    <w:rsid w:val="000579B9"/>
    <w:rsid w:val="00062553"/>
    <w:rsid w:val="00062F31"/>
    <w:rsid w:val="00064A04"/>
    <w:rsid w:val="00065476"/>
    <w:rsid w:val="00067495"/>
    <w:rsid w:val="0007096F"/>
    <w:rsid w:val="000739D6"/>
    <w:rsid w:val="00073C6F"/>
    <w:rsid w:val="00074B77"/>
    <w:rsid w:val="00074DE3"/>
    <w:rsid w:val="00075A4B"/>
    <w:rsid w:val="0007659F"/>
    <w:rsid w:val="000765D6"/>
    <w:rsid w:val="000770F8"/>
    <w:rsid w:val="00077CCB"/>
    <w:rsid w:val="000810CB"/>
    <w:rsid w:val="000810E8"/>
    <w:rsid w:val="00082395"/>
    <w:rsid w:val="000826D2"/>
    <w:rsid w:val="000846AB"/>
    <w:rsid w:val="00085628"/>
    <w:rsid w:val="00091080"/>
    <w:rsid w:val="00096A56"/>
    <w:rsid w:val="000A09DA"/>
    <w:rsid w:val="000A1F87"/>
    <w:rsid w:val="000A4A11"/>
    <w:rsid w:val="000B0CC4"/>
    <w:rsid w:val="000B1821"/>
    <w:rsid w:val="000B4A64"/>
    <w:rsid w:val="000C0533"/>
    <w:rsid w:val="000C1307"/>
    <w:rsid w:val="000C2D30"/>
    <w:rsid w:val="000C3E5E"/>
    <w:rsid w:val="000C4EC6"/>
    <w:rsid w:val="000C7579"/>
    <w:rsid w:val="000C78C4"/>
    <w:rsid w:val="000C79D6"/>
    <w:rsid w:val="000D455D"/>
    <w:rsid w:val="000D72CA"/>
    <w:rsid w:val="000E12CF"/>
    <w:rsid w:val="000E5268"/>
    <w:rsid w:val="000E7BDE"/>
    <w:rsid w:val="000F049C"/>
    <w:rsid w:val="000F4E80"/>
    <w:rsid w:val="00103CAB"/>
    <w:rsid w:val="001045F7"/>
    <w:rsid w:val="00107236"/>
    <w:rsid w:val="0011019B"/>
    <w:rsid w:val="00116076"/>
    <w:rsid w:val="001233F8"/>
    <w:rsid w:val="00123681"/>
    <w:rsid w:val="00123935"/>
    <w:rsid w:val="00124DC7"/>
    <w:rsid w:val="00125A10"/>
    <w:rsid w:val="00130125"/>
    <w:rsid w:val="0013243D"/>
    <w:rsid w:val="00142024"/>
    <w:rsid w:val="00143330"/>
    <w:rsid w:val="0015227E"/>
    <w:rsid w:val="00155F78"/>
    <w:rsid w:val="001570DE"/>
    <w:rsid w:val="00160648"/>
    <w:rsid w:val="001626CD"/>
    <w:rsid w:val="00162BD9"/>
    <w:rsid w:val="00163C24"/>
    <w:rsid w:val="0016536D"/>
    <w:rsid w:val="001718AF"/>
    <w:rsid w:val="0017693F"/>
    <w:rsid w:val="001850FE"/>
    <w:rsid w:val="00185C73"/>
    <w:rsid w:val="00193561"/>
    <w:rsid w:val="001963E5"/>
    <w:rsid w:val="001A18BA"/>
    <w:rsid w:val="001A36DC"/>
    <w:rsid w:val="001A523B"/>
    <w:rsid w:val="001B1E97"/>
    <w:rsid w:val="001B1FC3"/>
    <w:rsid w:val="001B23FE"/>
    <w:rsid w:val="001B5765"/>
    <w:rsid w:val="001B78BE"/>
    <w:rsid w:val="001C1748"/>
    <w:rsid w:val="001C3095"/>
    <w:rsid w:val="001C5B57"/>
    <w:rsid w:val="001C626E"/>
    <w:rsid w:val="001C73B4"/>
    <w:rsid w:val="001D17DA"/>
    <w:rsid w:val="001D5A15"/>
    <w:rsid w:val="001E32B0"/>
    <w:rsid w:val="001E3717"/>
    <w:rsid w:val="001E527C"/>
    <w:rsid w:val="001E58E5"/>
    <w:rsid w:val="001E5C78"/>
    <w:rsid w:val="001E5FF3"/>
    <w:rsid w:val="001E6166"/>
    <w:rsid w:val="001E702D"/>
    <w:rsid w:val="001F0696"/>
    <w:rsid w:val="001F47CB"/>
    <w:rsid w:val="001F4A5C"/>
    <w:rsid w:val="001F51F0"/>
    <w:rsid w:val="001F6015"/>
    <w:rsid w:val="00200567"/>
    <w:rsid w:val="002022A7"/>
    <w:rsid w:val="0020469F"/>
    <w:rsid w:val="00205B6D"/>
    <w:rsid w:val="002101ED"/>
    <w:rsid w:val="0021097E"/>
    <w:rsid w:val="00212AA3"/>
    <w:rsid w:val="00213C57"/>
    <w:rsid w:val="00215C48"/>
    <w:rsid w:val="00216125"/>
    <w:rsid w:val="002249EC"/>
    <w:rsid w:val="00226D44"/>
    <w:rsid w:val="00227B21"/>
    <w:rsid w:val="00227DF2"/>
    <w:rsid w:val="00230658"/>
    <w:rsid w:val="00231B70"/>
    <w:rsid w:val="00231F6B"/>
    <w:rsid w:val="00233C52"/>
    <w:rsid w:val="00234901"/>
    <w:rsid w:val="002354F2"/>
    <w:rsid w:val="00236A38"/>
    <w:rsid w:val="00236BCA"/>
    <w:rsid w:val="00237D0D"/>
    <w:rsid w:val="002428A6"/>
    <w:rsid w:val="002436E2"/>
    <w:rsid w:val="00243EAD"/>
    <w:rsid w:val="00245D5F"/>
    <w:rsid w:val="00252AC6"/>
    <w:rsid w:val="00253203"/>
    <w:rsid w:val="00253E18"/>
    <w:rsid w:val="00254452"/>
    <w:rsid w:val="002552D6"/>
    <w:rsid w:val="0026311B"/>
    <w:rsid w:val="00263567"/>
    <w:rsid w:val="00264713"/>
    <w:rsid w:val="00265626"/>
    <w:rsid w:val="00265B46"/>
    <w:rsid w:val="0026699B"/>
    <w:rsid w:val="00270DBA"/>
    <w:rsid w:val="002732DD"/>
    <w:rsid w:val="00274A36"/>
    <w:rsid w:val="0027572D"/>
    <w:rsid w:val="00275E35"/>
    <w:rsid w:val="00281316"/>
    <w:rsid w:val="002815A5"/>
    <w:rsid w:val="002831B8"/>
    <w:rsid w:val="002844E7"/>
    <w:rsid w:val="002915DD"/>
    <w:rsid w:val="00291E33"/>
    <w:rsid w:val="002929F4"/>
    <w:rsid w:val="00293688"/>
    <w:rsid w:val="00295687"/>
    <w:rsid w:val="00296126"/>
    <w:rsid w:val="002A1BE6"/>
    <w:rsid w:val="002A3E67"/>
    <w:rsid w:val="002A62EB"/>
    <w:rsid w:val="002B0878"/>
    <w:rsid w:val="002B18C3"/>
    <w:rsid w:val="002B57E9"/>
    <w:rsid w:val="002C0D0C"/>
    <w:rsid w:val="002C1F0C"/>
    <w:rsid w:val="002C337F"/>
    <w:rsid w:val="002C3535"/>
    <w:rsid w:val="002C404D"/>
    <w:rsid w:val="002C6B8B"/>
    <w:rsid w:val="002D2343"/>
    <w:rsid w:val="002D2CD5"/>
    <w:rsid w:val="002D5224"/>
    <w:rsid w:val="002D7855"/>
    <w:rsid w:val="002D7DA1"/>
    <w:rsid w:val="002E08EB"/>
    <w:rsid w:val="002E1BBE"/>
    <w:rsid w:val="002F127B"/>
    <w:rsid w:val="002F44A1"/>
    <w:rsid w:val="002F496D"/>
    <w:rsid w:val="002F53BF"/>
    <w:rsid w:val="003034BC"/>
    <w:rsid w:val="003044B1"/>
    <w:rsid w:val="003055AF"/>
    <w:rsid w:val="00311C11"/>
    <w:rsid w:val="003132DE"/>
    <w:rsid w:val="00313936"/>
    <w:rsid w:val="003141A8"/>
    <w:rsid w:val="00314B6D"/>
    <w:rsid w:val="0032202F"/>
    <w:rsid w:val="00324674"/>
    <w:rsid w:val="00324AFD"/>
    <w:rsid w:val="0032553A"/>
    <w:rsid w:val="003259FC"/>
    <w:rsid w:val="00326A13"/>
    <w:rsid w:val="0032764D"/>
    <w:rsid w:val="0032795C"/>
    <w:rsid w:val="00333817"/>
    <w:rsid w:val="00334675"/>
    <w:rsid w:val="00334EAA"/>
    <w:rsid w:val="0033540B"/>
    <w:rsid w:val="00337459"/>
    <w:rsid w:val="00341D61"/>
    <w:rsid w:val="003426C1"/>
    <w:rsid w:val="00342DDD"/>
    <w:rsid w:val="00345070"/>
    <w:rsid w:val="00345F78"/>
    <w:rsid w:val="00346205"/>
    <w:rsid w:val="00346732"/>
    <w:rsid w:val="0034702F"/>
    <w:rsid w:val="00351658"/>
    <w:rsid w:val="003522D1"/>
    <w:rsid w:val="0035557C"/>
    <w:rsid w:val="003633CE"/>
    <w:rsid w:val="00364620"/>
    <w:rsid w:val="00366D20"/>
    <w:rsid w:val="003673D8"/>
    <w:rsid w:val="003731FF"/>
    <w:rsid w:val="00373229"/>
    <w:rsid w:val="0037477C"/>
    <w:rsid w:val="00377A47"/>
    <w:rsid w:val="00382118"/>
    <w:rsid w:val="00385010"/>
    <w:rsid w:val="00390462"/>
    <w:rsid w:val="00391235"/>
    <w:rsid w:val="00391B58"/>
    <w:rsid w:val="00393022"/>
    <w:rsid w:val="0039375E"/>
    <w:rsid w:val="003A1B1C"/>
    <w:rsid w:val="003A6425"/>
    <w:rsid w:val="003A6856"/>
    <w:rsid w:val="003B2054"/>
    <w:rsid w:val="003B553C"/>
    <w:rsid w:val="003B6CBA"/>
    <w:rsid w:val="003B7C45"/>
    <w:rsid w:val="003C00D6"/>
    <w:rsid w:val="003C19A7"/>
    <w:rsid w:val="003C25CD"/>
    <w:rsid w:val="003C27E3"/>
    <w:rsid w:val="003D110F"/>
    <w:rsid w:val="003D4CFB"/>
    <w:rsid w:val="003D70E9"/>
    <w:rsid w:val="003E0BFC"/>
    <w:rsid w:val="003E4F2D"/>
    <w:rsid w:val="003E4FF6"/>
    <w:rsid w:val="003F1903"/>
    <w:rsid w:val="003F26E3"/>
    <w:rsid w:val="003F66B0"/>
    <w:rsid w:val="004008BE"/>
    <w:rsid w:val="00400D8B"/>
    <w:rsid w:val="0040258F"/>
    <w:rsid w:val="004045A2"/>
    <w:rsid w:val="0040655C"/>
    <w:rsid w:val="00406B9D"/>
    <w:rsid w:val="0040793B"/>
    <w:rsid w:val="00410246"/>
    <w:rsid w:val="0041174A"/>
    <w:rsid w:val="004129E1"/>
    <w:rsid w:val="0041329F"/>
    <w:rsid w:val="00414F0C"/>
    <w:rsid w:val="004210B6"/>
    <w:rsid w:val="00421683"/>
    <w:rsid w:val="004246EA"/>
    <w:rsid w:val="00425E46"/>
    <w:rsid w:val="00426D55"/>
    <w:rsid w:val="00427969"/>
    <w:rsid w:val="00427B16"/>
    <w:rsid w:val="00430CEF"/>
    <w:rsid w:val="00430FD3"/>
    <w:rsid w:val="0043196E"/>
    <w:rsid w:val="00432A99"/>
    <w:rsid w:val="00436A7F"/>
    <w:rsid w:val="00441519"/>
    <w:rsid w:val="0044170E"/>
    <w:rsid w:val="004438CA"/>
    <w:rsid w:val="00447CBD"/>
    <w:rsid w:val="004508C2"/>
    <w:rsid w:val="00451009"/>
    <w:rsid w:val="004514C4"/>
    <w:rsid w:val="004533FF"/>
    <w:rsid w:val="0045384F"/>
    <w:rsid w:val="00456088"/>
    <w:rsid w:val="00460FA9"/>
    <w:rsid w:val="004610BA"/>
    <w:rsid w:val="00461FC4"/>
    <w:rsid w:val="004625F9"/>
    <w:rsid w:val="00463232"/>
    <w:rsid w:val="00463E1E"/>
    <w:rsid w:val="004642B6"/>
    <w:rsid w:val="00464874"/>
    <w:rsid w:val="00464A93"/>
    <w:rsid w:val="004653F9"/>
    <w:rsid w:val="00465F37"/>
    <w:rsid w:val="00470A8A"/>
    <w:rsid w:val="00473350"/>
    <w:rsid w:val="004744A4"/>
    <w:rsid w:val="00475C0B"/>
    <w:rsid w:val="0047792C"/>
    <w:rsid w:val="00480C56"/>
    <w:rsid w:val="0048336D"/>
    <w:rsid w:val="00483647"/>
    <w:rsid w:val="00490872"/>
    <w:rsid w:val="00491AFE"/>
    <w:rsid w:val="00492E72"/>
    <w:rsid w:val="004A2421"/>
    <w:rsid w:val="004A2E49"/>
    <w:rsid w:val="004A3B54"/>
    <w:rsid w:val="004A727C"/>
    <w:rsid w:val="004B0913"/>
    <w:rsid w:val="004B2637"/>
    <w:rsid w:val="004B2802"/>
    <w:rsid w:val="004C0425"/>
    <w:rsid w:val="004C2425"/>
    <w:rsid w:val="004C6C66"/>
    <w:rsid w:val="004C6F83"/>
    <w:rsid w:val="004C76F1"/>
    <w:rsid w:val="004D31AD"/>
    <w:rsid w:val="004D6F42"/>
    <w:rsid w:val="004E155E"/>
    <w:rsid w:val="004E2E8D"/>
    <w:rsid w:val="004E39D7"/>
    <w:rsid w:val="004E6250"/>
    <w:rsid w:val="004E67CB"/>
    <w:rsid w:val="004E6F90"/>
    <w:rsid w:val="004F2697"/>
    <w:rsid w:val="004F31C0"/>
    <w:rsid w:val="004F3A13"/>
    <w:rsid w:val="004F6E30"/>
    <w:rsid w:val="00502094"/>
    <w:rsid w:val="005030DF"/>
    <w:rsid w:val="00503204"/>
    <w:rsid w:val="005038EE"/>
    <w:rsid w:val="00505185"/>
    <w:rsid w:val="005106B4"/>
    <w:rsid w:val="00512763"/>
    <w:rsid w:val="00517FEA"/>
    <w:rsid w:val="00520116"/>
    <w:rsid w:val="005226F0"/>
    <w:rsid w:val="00524982"/>
    <w:rsid w:val="005252D2"/>
    <w:rsid w:val="00525CF0"/>
    <w:rsid w:val="00526377"/>
    <w:rsid w:val="005302AC"/>
    <w:rsid w:val="00532ABE"/>
    <w:rsid w:val="00542F91"/>
    <w:rsid w:val="00546743"/>
    <w:rsid w:val="00550680"/>
    <w:rsid w:val="00553E95"/>
    <w:rsid w:val="00555254"/>
    <w:rsid w:val="00557DE8"/>
    <w:rsid w:val="0056646D"/>
    <w:rsid w:val="0056648C"/>
    <w:rsid w:val="0057766D"/>
    <w:rsid w:val="00577B51"/>
    <w:rsid w:val="00580BF0"/>
    <w:rsid w:val="00583E58"/>
    <w:rsid w:val="005846E6"/>
    <w:rsid w:val="00585EDD"/>
    <w:rsid w:val="00593332"/>
    <w:rsid w:val="00593769"/>
    <w:rsid w:val="00593ACE"/>
    <w:rsid w:val="005959C1"/>
    <w:rsid w:val="00596FB2"/>
    <w:rsid w:val="005A3CB9"/>
    <w:rsid w:val="005A4B99"/>
    <w:rsid w:val="005A71E1"/>
    <w:rsid w:val="005A7915"/>
    <w:rsid w:val="005B08DE"/>
    <w:rsid w:val="005B146B"/>
    <w:rsid w:val="005B4410"/>
    <w:rsid w:val="005B4DBF"/>
    <w:rsid w:val="005B55F3"/>
    <w:rsid w:val="005B6949"/>
    <w:rsid w:val="005B7E2D"/>
    <w:rsid w:val="005C098A"/>
    <w:rsid w:val="005C4BC9"/>
    <w:rsid w:val="005C5299"/>
    <w:rsid w:val="005C5596"/>
    <w:rsid w:val="005C7B42"/>
    <w:rsid w:val="005D07FA"/>
    <w:rsid w:val="005E38CC"/>
    <w:rsid w:val="005E673C"/>
    <w:rsid w:val="005E71B7"/>
    <w:rsid w:val="005F0FA7"/>
    <w:rsid w:val="005F1D2E"/>
    <w:rsid w:val="005F74F0"/>
    <w:rsid w:val="00600DCE"/>
    <w:rsid w:val="00604DC5"/>
    <w:rsid w:val="00605273"/>
    <w:rsid w:val="00611AF6"/>
    <w:rsid w:val="00611B3A"/>
    <w:rsid w:val="00612AE0"/>
    <w:rsid w:val="00614D63"/>
    <w:rsid w:val="00621734"/>
    <w:rsid w:val="00624720"/>
    <w:rsid w:val="00624CEB"/>
    <w:rsid w:val="00625357"/>
    <w:rsid w:val="00626021"/>
    <w:rsid w:val="006271D4"/>
    <w:rsid w:val="0062731C"/>
    <w:rsid w:val="00634467"/>
    <w:rsid w:val="00636632"/>
    <w:rsid w:val="00636F3F"/>
    <w:rsid w:val="00637168"/>
    <w:rsid w:val="00645134"/>
    <w:rsid w:val="00646CC8"/>
    <w:rsid w:val="00652451"/>
    <w:rsid w:val="00653B8A"/>
    <w:rsid w:val="00654188"/>
    <w:rsid w:val="00654A37"/>
    <w:rsid w:val="00657FFE"/>
    <w:rsid w:val="00660206"/>
    <w:rsid w:val="00663304"/>
    <w:rsid w:val="0066348A"/>
    <w:rsid w:val="0066352B"/>
    <w:rsid w:val="00666693"/>
    <w:rsid w:val="00672118"/>
    <w:rsid w:val="00673017"/>
    <w:rsid w:val="006747A0"/>
    <w:rsid w:val="00676622"/>
    <w:rsid w:val="006804B2"/>
    <w:rsid w:val="00681BFF"/>
    <w:rsid w:val="00685AE5"/>
    <w:rsid w:val="0068602F"/>
    <w:rsid w:val="00687005"/>
    <w:rsid w:val="006878F8"/>
    <w:rsid w:val="006941E7"/>
    <w:rsid w:val="00695FDE"/>
    <w:rsid w:val="00696550"/>
    <w:rsid w:val="00696D58"/>
    <w:rsid w:val="006A442B"/>
    <w:rsid w:val="006A5614"/>
    <w:rsid w:val="006B0655"/>
    <w:rsid w:val="006B1B52"/>
    <w:rsid w:val="006B714B"/>
    <w:rsid w:val="006B78D1"/>
    <w:rsid w:val="006C0F8C"/>
    <w:rsid w:val="006C6A9B"/>
    <w:rsid w:val="006C78D5"/>
    <w:rsid w:val="006D3838"/>
    <w:rsid w:val="006D6F88"/>
    <w:rsid w:val="006D7965"/>
    <w:rsid w:val="006E0ED7"/>
    <w:rsid w:val="006E592F"/>
    <w:rsid w:val="006E5A82"/>
    <w:rsid w:val="006F1B5A"/>
    <w:rsid w:val="006F28C8"/>
    <w:rsid w:val="006F49F2"/>
    <w:rsid w:val="006F512D"/>
    <w:rsid w:val="0070042F"/>
    <w:rsid w:val="00703507"/>
    <w:rsid w:val="0070430E"/>
    <w:rsid w:val="00704930"/>
    <w:rsid w:val="0070671D"/>
    <w:rsid w:val="007101AC"/>
    <w:rsid w:val="00711B4B"/>
    <w:rsid w:val="0071201A"/>
    <w:rsid w:val="00715F13"/>
    <w:rsid w:val="00716D90"/>
    <w:rsid w:val="00717F10"/>
    <w:rsid w:val="0072105D"/>
    <w:rsid w:val="007225A1"/>
    <w:rsid w:val="00725EDB"/>
    <w:rsid w:val="00727AAB"/>
    <w:rsid w:val="007312F1"/>
    <w:rsid w:val="00732DBE"/>
    <w:rsid w:val="00733CD5"/>
    <w:rsid w:val="00733CDF"/>
    <w:rsid w:val="0073587B"/>
    <w:rsid w:val="0073638D"/>
    <w:rsid w:val="007414D9"/>
    <w:rsid w:val="00742073"/>
    <w:rsid w:val="007423C4"/>
    <w:rsid w:val="00743C86"/>
    <w:rsid w:val="00744E7B"/>
    <w:rsid w:val="00745223"/>
    <w:rsid w:val="007465B1"/>
    <w:rsid w:val="00750430"/>
    <w:rsid w:val="00750727"/>
    <w:rsid w:val="0075229B"/>
    <w:rsid w:val="00752B56"/>
    <w:rsid w:val="007623BF"/>
    <w:rsid w:val="00764C72"/>
    <w:rsid w:val="00767AFA"/>
    <w:rsid w:val="00767B84"/>
    <w:rsid w:val="00770FEF"/>
    <w:rsid w:val="0077149E"/>
    <w:rsid w:val="00773CCE"/>
    <w:rsid w:val="00773E80"/>
    <w:rsid w:val="007741DB"/>
    <w:rsid w:val="00774CCC"/>
    <w:rsid w:val="0077610E"/>
    <w:rsid w:val="00781E9B"/>
    <w:rsid w:val="007830FB"/>
    <w:rsid w:val="0078316C"/>
    <w:rsid w:val="0078347F"/>
    <w:rsid w:val="007852AB"/>
    <w:rsid w:val="00790782"/>
    <w:rsid w:val="00790AE3"/>
    <w:rsid w:val="0079148D"/>
    <w:rsid w:val="00792159"/>
    <w:rsid w:val="00793699"/>
    <w:rsid w:val="0079381E"/>
    <w:rsid w:val="007940D0"/>
    <w:rsid w:val="007945FB"/>
    <w:rsid w:val="00795385"/>
    <w:rsid w:val="007A4C50"/>
    <w:rsid w:val="007B1EFB"/>
    <w:rsid w:val="007B6503"/>
    <w:rsid w:val="007C26B9"/>
    <w:rsid w:val="007C2E6E"/>
    <w:rsid w:val="007D2248"/>
    <w:rsid w:val="007D3658"/>
    <w:rsid w:val="007D53F6"/>
    <w:rsid w:val="007E0312"/>
    <w:rsid w:val="007E058A"/>
    <w:rsid w:val="007E13BF"/>
    <w:rsid w:val="007E2156"/>
    <w:rsid w:val="007E4FA0"/>
    <w:rsid w:val="007E53CE"/>
    <w:rsid w:val="007E67E9"/>
    <w:rsid w:val="007F03BB"/>
    <w:rsid w:val="007F0971"/>
    <w:rsid w:val="007F33D5"/>
    <w:rsid w:val="007F3BAC"/>
    <w:rsid w:val="007F5251"/>
    <w:rsid w:val="007F71A9"/>
    <w:rsid w:val="00803843"/>
    <w:rsid w:val="008050CF"/>
    <w:rsid w:val="008062A3"/>
    <w:rsid w:val="00806689"/>
    <w:rsid w:val="00811569"/>
    <w:rsid w:val="00812991"/>
    <w:rsid w:val="00815DF5"/>
    <w:rsid w:val="00820920"/>
    <w:rsid w:val="0082330C"/>
    <w:rsid w:val="00827B02"/>
    <w:rsid w:val="00835C99"/>
    <w:rsid w:val="0083618B"/>
    <w:rsid w:val="00840EA7"/>
    <w:rsid w:val="008433D8"/>
    <w:rsid w:val="00845B67"/>
    <w:rsid w:val="008477A3"/>
    <w:rsid w:val="008500AB"/>
    <w:rsid w:val="00857DA5"/>
    <w:rsid w:val="00857ECC"/>
    <w:rsid w:val="0086610D"/>
    <w:rsid w:val="00867DC7"/>
    <w:rsid w:val="008721B0"/>
    <w:rsid w:val="008730D9"/>
    <w:rsid w:val="008739F5"/>
    <w:rsid w:val="00877F23"/>
    <w:rsid w:val="00880238"/>
    <w:rsid w:val="00880D92"/>
    <w:rsid w:val="008811DF"/>
    <w:rsid w:val="00883F04"/>
    <w:rsid w:val="0088613B"/>
    <w:rsid w:val="00887E6F"/>
    <w:rsid w:val="00891289"/>
    <w:rsid w:val="00892B59"/>
    <w:rsid w:val="008A2E2A"/>
    <w:rsid w:val="008A4E51"/>
    <w:rsid w:val="008A5A9A"/>
    <w:rsid w:val="008A5E9A"/>
    <w:rsid w:val="008A6A1B"/>
    <w:rsid w:val="008B6A1C"/>
    <w:rsid w:val="008B7B7F"/>
    <w:rsid w:val="008C02A6"/>
    <w:rsid w:val="008C0920"/>
    <w:rsid w:val="008C1DA0"/>
    <w:rsid w:val="008C2B7F"/>
    <w:rsid w:val="008C3C7C"/>
    <w:rsid w:val="008C4BD4"/>
    <w:rsid w:val="008C4C95"/>
    <w:rsid w:val="008C625F"/>
    <w:rsid w:val="008C6837"/>
    <w:rsid w:val="008C7DE0"/>
    <w:rsid w:val="008D1633"/>
    <w:rsid w:val="008D20D1"/>
    <w:rsid w:val="008D226F"/>
    <w:rsid w:val="008D3DC8"/>
    <w:rsid w:val="008D7E69"/>
    <w:rsid w:val="008E02AF"/>
    <w:rsid w:val="008E2259"/>
    <w:rsid w:val="008E32B5"/>
    <w:rsid w:val="008E377F"/>
    <w:rsid w:val="008E4045"/>
    <w:rsid w:val="008E4C85"/>
    <w:rsid w:val="008E721B"/>
    <w:rsid w:val="008F2796"/>
    <w:rsid w:val="008F2C2C"/>
    <w:rsid w:val="008F2F0A"/>
    <w:rsid w:val="008F6AD5"/>
    <w:rsid w:val="008F7BE2"/>
    <w:rsid w:val="00902555"/>
    <w:rsid w:val="00902C91"/>
    <w:rsid w:val="00905DA5"/>
    <w:rsid w:val="0090648F"/>
    <w:rsid w:val="00906A56"/>
    <w:rsid w:val="00912743"/>
    <w:rsid w:val="00912B71"/>
    <w:rsid w:val="009131B6"/>
    <w:rsid w:val="009168C4"/>
    <w:rsid w:val="00917ADB"/>
    <w:rsid w:val="009205FB"/>
    <w:rsid w:val="00921735"/>
    <w:rsid w:val="00921A25"/>
    <w:rsid w:val="0092291B"/>
    <w:rsid w:val="00926E0C"/>
    <w:rsid w:val="00931C31"/>
    <w:rsid w:val="00936328"/>
    <w:rsid w:val="00942223"/>
    <w:rsid w:val="0094420C"/>
    <w:rsid w:val="009453A3"/>
    <w:rsid w:val="0095096C"/>
    <w:rsid w:val="0095145E"/>
    <w:rsid w:val="00951BD9"/>
    <w:rsid w:val="009532B9"/>
    <w:rsid w:val="009618D7"/>
    <w:rsid w:val="00962919"/>
    <w:rsid w:val="00965F73"/>
    <w:rsid w:val="00967047"/>
    <w:rsid w:val="00970195"/>
    <w:rsid w:val="00972427"/>
    <w:rsid w:val="00972BDB"/>
    <w:rsid w:val="00973B0F"/>
    <w:rsid w:val="00973C3C"/>
    <w:rsid w:val="0097467C"/>
    <w:rsid w:val="009770DB"/>
    <w:rsid w:val="00980971"/>
    <w:rsid w:val="00982540"/>
    <w:rsid w:val="0098699A"/>
    <w:rsid w:val="00986DC4"/>
    <w:rsid w:val="00994315"/>
    <w:rsid w:val="0099495E"/>
    <w:rsid w:val="009950F9"/>
    <w:rsid w:val="009A11F9"/>
    <w:rsid w:val="009A1CFA"/>
    <w:rsid w:val="009A2383"/>
    <w:rsid w:val="009A27EA"/>
    <w:rsid w:val="009A4778"/>
    <w:rsid w:val="009A5FBF"/>
    <w:rsid w:val="009B0E15"/>
    <w:rsid w:val="009B2B68"/>
    <w:rsid w:val="009B384B"/>
    <w:rsid w:val="009B5784"/>
    <w:rsid w:val="009B6CC0"/>
    <w:rsid w:val="009C0088"/>
    <w:rsid w:val="009C0A82"/>
    <w:rsid w:val="009C6DBF"/>
    <w:rsid w:val="009C6E58"/>
    <w:rsid w:val="009C7680"/>
    <w:rsid w:val="009C7EFA"/>
    <w:rsid w:val="009D12B8"/>
    <w:rsid w:val="009D3236"/>
    <w:rsid w:val="009D3AD9"/>
    <w:rsid w:val="009D3B7A"/>
    <w:rsid w:val="009D4E1E"/>
    <w:rsid w:val="009D7B8A"/>
    <w:rsid w:val="009E0F26"/>
    <w:rsid w:val="009E4EDF"/>
    <w:rsid w:val="009E6342"/>
    <w:rsid w:val="009E6BD8"/>
    <w:rsid w:val="009E7262"/>
    <w:rsid w:val="009F2B48"/>
    <w:rsid w:val="009F2CC8"/>
    <w:rsid w:val="009F635C"/>
    <w:rsid w:val="009F6E26"/>
    <w:rsid w:val="00A009DB"/>
    <w:rsid w:val="00A0117D"/>
    <w:rsid w:val="00A02BBE"/>
    <w:rsid w:val="00A03210"/>
    <w:rsid w:val="00A07F4C"/>
    <w:rsid w:val="00A12545"/>
    <w:rsid w:val="00A13E49"/>
    <w:rsid w:val="00A16014"/>
    <w:rsid w:val="00A160C9"/>
    <w:rsid w:val="00A203E3"/>
    <w:rsid w:val="00A236DA"/>
    <w:rsid w:val="00A23AC0"/>
    <w:rsid w:val="00A23DA8"/>
    <w:rsid w:val="00A27BFE"/>
    <w:rsid w:val="00A3037C"/>
    <w:rsid w:val="00A31B69"/>
    <w:rsid w:val="00A3232F"/>
    <w:rsid w:val="00A33C3B"/>
    <w:rsid w:val="00A377AC"/>
    <w:rsid w:val="00A40C29"/>
    <w:rsid w:val="00A452D0"/>
    <w:rsid w:val="00A45AEB"/>
    <w:rsid w:val="00A45B9B"/>
    <w:rsid w:val="00A46A1E"/>
    <w:rsid w:val="00A55BBB"/>
    <w:rsid w:val="00A565E5"/>
    <w:rsid w:val="00A651B5"/>
    <w:rsid w:val="00A662EE"/>
    <w:rsid w:val="00A713A7"/>
    <w:rsid w:val="00A7209F"/>
    <w:rsid w:val="00A74DA6"/>
    <w:rsid w:val="00A74F9A"/>
    <w:rsid w:val="00A75F96"/>
    <w:rsid w:val="00A763CA"/>
    <w:rsid w:val="00A77661"/>
    <w:rsid w:val="00A81220"/>
    <w:rsid w:val="00A81894"/>
    <w:rsid w:val="00A81E4C"/>
    <w:rsid w:val="00A82A4A"/>
    <w:rsid w:val="00A8621F"/>
    <w:rsid w:val="00A8724F"/>
    <w:rsid w:val="00A87889"/>
    <w:rsid w:val="00A97D92"/>
    <w:rsid w:val="00AA11FE"/>
    <w:rsid w:val="00AA17A8"/>
    <w:rsid w:val="00AA19C3"/>
    <w:rsid w:val="00AA6CB8"/>
    <w:rsid w:val="00AA7DBA"/>
    <w:rsid w:val="00AB15DD"/>
    <w:rsid w:val="00AB3C96"/>
    <w:rsid w:val="00AB47F0"/>
    <w:rsid w:val="00AB4C38"/>
    <w:rsid w:val="00AB4CE6"/>
    <w:rsid w:val="00AB530D"/>
    <w:rsid w:val="00AB6B77"/>
    <w:rsid w:val="00AB735F"/>
    <w:rsid w:val="00AB768E"/>
    <w:rsid w:val="00AB7B8D"/>
    <w:rsid w:val="00AC1771"/>
    <w:rsid w:val="00AC19CC"/>
    <w:rsid w:val="00AC312F"/>
    <w:rsid w:val="00AC4D4F"/>
    <w:rsid w:val="00AC5331"/>
    <w:rsid w:val="00AC6D27"/>
    <w:rsid w:val="00AC7D1B"/>
    <w:rsid w:val="00AE02FF"/>
    <w:rsid w:val="00AE06EF"/>
    <w:rsid w:val="00AE081D"/>
    <w:rsid w:val="00AE4613"/>
    <w:rsid w:val="00AE49B6"/>
    <w:rsid w:val="00AE595D"/>
    <w:rsid w:val="00AE71BA"/>
    <w:rsid w:val="00AE7550"/>
    <w:rsid w:val="00AE7843"/>
    <w:rsid w:val="00AF0BC9"/>
    <w:rsid w:val="00AF2A14"/>
    <w:rsid w:val="00AF7180"/>
    <w:rsid w:val="00AF7198"/>
    <w:rsid w:val="00AF7CB7"/>
    <w:rsid w:val="00B01017"/>
    <w:rsid w:val="00B036E9"/>
    <w:rsid w:val="00B06A7C"/>
    <w:rsid w:val="00B070CE"/>
    <w:rsid w:val="00B147E6"/>
    <w:rsid w:val="00B165CD"/>
    <w:rsid w:val="00B17E7B"/>
    <w:rsid w:val="00B208D4"/>
    <w:rsid w:val="00B21D33"/>
    <w:rsid w:val="00B22EB9"/>
    <w:rsid w:val="00B24312"/>
    <w:rsid w:val="00B31258"/>
    <w:rsid w:val="00B326A1"/>
    <w:rsid w:val="00B34327"/>
    <w:rsid w:val="00B37270"/>
    <w:rsid w:val="00B422AE"/>
    <w:rsid w:val="00B46178"/>
    <w:rsid w:val="00B463FF"/>
    <w:rsid w:val="00B47EF0"/>
    <w:rsid w:val="00B56468"/>
    <w:rsid w:val="00B60903"/>
    <w:rsid w:val="00B61F60"/>
    <w:rsid w:val="00B64049"/>
    <w:rsid w:val="00B644DD"/>
    <w:rsid w:val="00B64D75"/>
    <w:rsid w:val="00B7141A"/>
    <w:rsid w:val="00B725D9"/>
    <w:rsid w:val="00B741E3"/>
    <w:rsid w:val="00B75F3F"/>
    <w:rsid w:val="00B75F75"/>
    <w:rsid w:val="00B7610A"/>
    <w:rsid w:val="00B770A2"/>
    <w:rsid w:val="00B80792"/>
    <w:rsid w:val="00B81C9C"/>
    <w:rsid w:val="00B83EC5"/>
    <w:rsid w:val="00B853CA"/>
    <w:rsid w:val="00B85C75"/>
    <w:rsid w:val="00B85F26"/>
    <w:rsid w:val="00B8740F"/>
    <w:rsid w:val="00B87F5D"/>
    <w:rsid w:val="00B914D0"/>
    <w:rsid w:val="00B918EA"/>
    <w:rsid w:val="00B91E8C"/>
    <w:rsid w:val="00BA2AB0"/>
    <w:rsid w:val="00BA4E7D"/>
    <w:rsid w:val="00BA5330"/>
    <w:rsid w:val="00BA551A"/>
    <w:rsid w:val="00BA6DAD"/>
    <w:rsid w:val="00BB0B01"/>
    <w:rsid w:val="00BB13AA"/>
    <w:rsid w:val="00BB191D"/>
    <w:rsid w:val="00BB2DBD"/>
    <w:rsid w:val="00BB476E"/>
    <w:rsid w:val="00BB4E20"/>
    <w:rsid w:val="00BB63A7"/>
    <w:rsid w:val="00BB6784"/>
    <w:rsid w:val="00BC0CAE"/>
    <w:rsid w:val="00BC171C"/>
    <w:rsid w:val="00BC2024"/>
    <w:rsid w:val="00BC2EC3"/>
    <w:rsid w:val="00BC4106"/>
    <w:rsid w:val="00BC5439"/>
    <w:rsid w:val="00BC5E2C"/>
    <w:rsid w:val="00BC5E42"/>
    <w:rsid w:val="00BC5E7E"/>
    <w:rsid w:val="00BC6F09"/>
    <w:rsid w:val="00BD12C4"/>
    <w:rsid w:val="00BE0BC2"/>
    <w:rsid w:val="00BE67ED"/>
    <w:rsid w:val="00BE6931"/>
    <w:rsid w:val="00BE69B7"/>
    <w:rsid w:val="00BE78A6"/>
    <w:rsid w:val="00BF193D"/>
    <w:rsid w:val="00BF2435"/>
    <w:rsid w:val="00BF2455"/>
    <w:rsid w:val="00BF2710"/>
    <w:rsid w:val="00BF7F27"/>
    <w:rsid w:val="00C04013"/>
    <w:rsid w:val="00C04CC9"/>
    <w:rsid w:val="00C05177"/>
    <w:rsid w:val="00C051E7"/>
    <w:rsid w:val="00C07AC1"/>
    <w:rsid w:val="00C10381"/>
    <w:rsid w:val="00C148C1"/>
    <w:rsid w:val="00C167D5"/>
    <w:rsid w:val="00C1719C"/>
    <w:rsid w:val="00C175F3"/>
    <w:rsid w:val="00C1797B"/>
    <w:rsid w:val="00C22EC1"/>
    <w:rsid w:val="00C2310F"/>
    <w:rsid w:val="00C24F73"/>
    <w:rsid w:val="00C25F28"/>
    <w:rsid w:val="00C26AD6"/>
    <w:rsid w:val="00C26BCA"/>
    <w:rsid w:val="00C32B50"/>
    <w:rsid w:val="00C34523"/>
    <w:rsid w:val="00C34EA7"/>
    <w:rsid w:val="00C35D31"/>
    <w:rsid w:val="00C36A7D"/>
    <w:rsid w:val="00C4389E"/>
    <w:rsid w:val="00C444E9"/>
    <w:rsid w:val="00C5013C"/>
    <w:rsid w:val="00C50F0B"/>
    <w:rsid w:val="00C57175"/>
    <w:rsid w:val="00C57FB6"/>
    <w:rsid w:val="00C612F1"/>
    <w:rsid w:val="00C620CE"/>
    <w:rsid w:val="00C627D5"/>
    <w:rsid w:val="00C63F38"/>
    <w:rsid w:val="00C70AF4"/>
    <w:rsid w:val="00C70B72"/>
    <w:rsid w:val="00C70EDD"/>
    <w:rsid w:val="00C72662"/>
    <w:rsid w:val="00C75FC6"/>
    <w:rsid w:val="00C80E67"/>
    <w:rsid w:val="00C83809"/>
    <w:rsid w:val="00C86ADB"/>
    <w:rsid w:val="00C86B92"/>
    <w:rsid w:val="00C94AD4"/>
    <w:rsid w:val="00CA0F1B"/>
    <w:rsid w:val="00CA50F0"/>
    <w:rsid w:val="00CA53CC"/>
    <w:rsid w:val="00CA6ABA"/>
    <w:rsid w:val="00CB1D8D"/>
    <w:rsid w:val="00CB6566"/>
    <w:rsid w:val="00CB7096"/>
    <w:rsid w:val="00CC2DBE"/>
    <w:rsid w:val="00CC31C4"/>
    <w:rsid w:val="00CC45E2"/>
    <w:rsid w:val="00CD088F"/>
    <w:rsid w:val="00CD2B6B"/>
    <w:rsid w:val="00CD352B"/>
    <w:rsid w:val="00CD4A80"/>
    <w:rsid w:val="00CE00E9"/>
    <w:rsid w:val="00CE0715"/>
    <w:rsid w:val="00CE1179"/>
    <w:rsid w:val="00CE1C05"/>
    <w:rsid w:val="00CE29AB"/>
    <w:rsid w:val="00CE39A9"/>
    <w:rsid w:val="00CE53C5"/>
    <w:rsid w:val="00CF13C1"/>
    <w:rsid w:val="00CF5AFD"/>
    <w:rsid w:val="00D01248"/>
    <w:rsid w:val="00D04D1B"/>
    <w:rsid w:val="00D04F55"/>
    <w:rsid w:val="00D052D8"/>
    <w:rsid w:val="00D1079A"/>
    <w:rsid w:val="00D10CDB"/>
    <w:rsid w:val="00D1206A"/>
    <w:rsid w:val="00D1510A"/>
    <w:rsid w:val="00D17802"/>
    <w:rsid w:val="00D2225B"/>
    <w:rsid w:val="00D25AA2"/>
    <w:rsid w:val="00D2625E"/>
    <w:rsid w:val="00D26FFA"/>
    <w:rsid w:val="00D32502"/>
    <w:rsid w:val="00D33639"/>
    <w:rsid w:val="00D40220"/>
    <w:rsid w:val="00D41BEE"/>
    <w:rsid w:val="00D42FEF"/>
    <w:rsid w:val="00D473EE"/>
    <w:rsid w:val="00D60D22"/>
    <w:rsid w:val="00D61496"/>
    <w:rsid w:val="00D64C97"/>
    <w:rsid w:val="00D650BC"/>
    <w:rsid w:val="00D664F6"/>
    <w:rsid w:val="00D67ABB"/>
    <w:rsid w:val="00D67C7F"/>
    <w:rsid w:val="00D70721"/>
    <w:rsid w:val="00D724D9"/>
    <w:rsid w:val="00D800A8"/>
    <w:rsid w:val="00D81E79"/>
    <w:rsid w:val="00D82A04"/>
    <w:rsid w:val="00D838C0"/>
    <w:rsid w:val="00D85BFC"/>
    <w:rsid w:val="00D863C4"/>
    <w:rsid w:val="00D878E8"/>
    <w:rsid w:val="00D94DD1"/>
    <w:rsid w:val="00D950D3"/>
    <w:rsid w:val="00D964FA"/>
    <w:rsid w:val="00DA1A0F"/>
    <w:rsid w:val="00DA1DE1"/>
    <w:rsid w:val="00DB6163"/>
    <w:rsid w:val="00DB6BA2"/>
    <w:rsid w:val="00DC09CF"/>
    <w:rsid w:val="00DC3D92"/>
    <w:rsid w:val="00DC4CF8"/>
    <w:rsid w:val="00DD0D68"/>
    <w:rsid w:val="00DD2051"/>
    <w:rsid w:val="00DD353F"/>
    <w:rsid w:val="00DD3C6E"/>
    <w:rsid w:val="00DD524A"/>
    <w:rsid w:val="00DD668D"/>
    <w:rsid w:val="00DD7574"/>
    <w:rsid w:val="00DE11CF"/>
    <w:rsid w:val="00DF1BB8"/>
    <w:rsid w:val="00DF1DA9"/>
    <w:rsid w:val="00DF287E"/>
    <w:rsid w:val="00DF6706"/>
    <w:rsid w:val="00E00298"/>
    <w:rsid w:val="00E0152F"/>
    <w:rsid w:val="00E015C5"/>
    <w:rsid w:val="00E06521"/>
    <w:rsid w:val="00E07185"/>
    <w:rsid w:val="00E0774E"/>
    <w:rsid w:val="00E11FA6"/>
    <w:rsid w:val="00E15CFA"/>
    <w:rsid w:val="00E168E5"/>
    <w:rsid w:val="00E17F87"/>
    <w:rsid w:val="00E21346"/>
    <w:rsid w:val="00E23347"/>
    <w:rsid w:val="00E27F31"/>
    <w:rsid w:val="00E30837"/>
    <w:rsid w:val="00E30E2D"/>
    <w:rsid w:val="00E331D3"/>
    <w:rsid w:val="00E33AF2"/>
    <w:rsid w:val="00E4000A"/>
    <w:rsid w:val="00E40E8C"/>
    <w:rsid w:val="00E40F04"/>
    <w:rsid w:val="00E42799"/>
    <w:rsid w:val="00E43854"/>
    <w:rsid w:val="00E4496D"/>
    <w:rsid w:val="00E4654E"/>
    <w:rsid w:val="00E47265"/>
    <w:rsid w:val="00E47D5F"/>
    <w:rsid w:val="00E50077"/>
    <w:rsid w:val="00E55A94"/>
    <w:rsid w:val="00E57721"/>
    <w:rsid w:val="00E60803"/>
    <w:rsid w:val="00E630C3"/>
    <w:rsid w:val="00E70204"/>
    <w:rsid w:val="00E7222A"/>
    <w:rsid w:val="00E75F15"/>
    <w:rsid w:val="00E8542E"/>
    <w:rsid w:val="00E85BFB"/>
    <w:rsid w:val="00E869AE"/>
    <w:rsid w:val="00E87EFB"/>
    <w:rsid w:val="00E90226"/>
    <w:rsid w:val="00E9125B"/>
    <w:rsid w:val="00E93002"/>
    <w:rsid w:val="00E934CB"/>
    <w:rsid w:val="00E97396"/>
    <w:rsid w:val="00E97AD3"/>
    <w:rsid w:val="00E97D99"/>
    <w:rsid w:val="00EA1CF3"/>
    <w:rsid w:val="00EA213E"/>
    <w:rsid w:val="00EA6267"/>
    <w:rsid w:val="00EA66D2"/>
    <w:rsid w:val="00EA6FD6"/>
    <w:rsid w:val="00EA7AAF"/>
    <w:rsid w:val="00EB0391"/>
    <w:rsid w:val="00EB0806"/>
    <w:rsid w:val="00EB0F83"/>
    <w:rsid w:val="00EB21CD"/>
    <w:rsid w:val="00EB26B4"/>
    <w:rsid w:val="00EB6BDC"/>
    <w:rsid w:val="00EC3347"/>
    <w:rsid w:val="00EC3759"/>
    <w:rsid w:val="00EC6FCC"/>
    <w:rsid w:val="00ED0729"/>
    <w:rsid w:val="00ED1F9A"/>
    <w:rsid w:val="00ED3370"/>
    <w:rsid w:val="00EE2529"/>
    <w:rsid w:val="00EE4785"/>
    <w:rsid w:val="00EE70C7"/>
    <w:rsid w:val="00EF7067"/>
    <w:rsid w:val="00F01817"/>
    <w:rsid w:val="00F02797"/>
    <w:rsid w:val="00F02D68"/>
    <w:rsid w:val="00F03E97"/>
    <w:rsid w:val="00F03F04"/>
    <w:rsid w:val="00F0540C"/>
    <w:rsid w:val="00F059B2"/>
    <w:rsid w:val="00F20608"/>
    <w:rsid w:val="00F21B99"/>
    <w:rsid w:val="00F230AF"/>
    <w:rsid w:val="00F23380"/>
    <w:rsid w:val="00F24E59"/>
    <w:rsid w:val="00F258B0"/>
    <w:rsid w:val="00F3117D"/>
    <w:rsid w:val="00F32A36"/>
    <w:rsid w:val="00F32EAB"/>
    <w:rsid w:val="00F36DE4"/>
    <w:rsid w:val="00F44204"/>
    <w:rsid w:val="00F455D3"/>
    <w:rsid w:val="00F462E6"/>
    <w:rsid w:val="00F46657"/>
    <w:rsid w:val="00F46967"/>
    <w:rsid w:val="00F47202"/>
    <w:rsid w:val="00F47679"/>
    <w:rsid w:val="00F54C19"/>
    <w:rsid w:val="00F54EA9"/>
    <w:rsid w:val="00F604D6"/>
    <w:rsid w:val="00F607A5"/>
    <w:rsid w:val="00F60C73"/>
    <w:rsid w:val="00F63AEC"/>
    <w:rsid w:val="00F6694D"/>
    <w:rsid w:val="00F66FC2"/>
    <w:rsid w:val="00F6713E"/>
    <w:rsid w:val="00F67E69"/>
    <w:rsid w:val="00F701C4"/>
    <w:rsid w:val="00F70DB1"/>
    <w:rsid w:val="00F72FFB"/>
    <w:rsid w:val="00F75B87"/>
    <w:rsid w:val="00F77463"/>
    <w:rsid w:val="00F80F22"/>
    <w:rsid w:val="00F8246B"/>
    <w:rsid w:val="00F86A31"/>
    <w:rsid w:val="00F875BA"/>
    <w:rsid w:val="00F932C7"/>
    <w:rsid w:val="00F95B6C"/>
    <w:rsid w:val="00F964CB"/>
    <w:rsid w:val="00F9753F"/>
    <w:rsid w:val="00F97B79"/>
    <w:rsid w:val="00FA1903"/>
    <w:rsid w:val="00FA2295"/>
    <w:rsid w:val="00FA7133"/>
    <w:rsid w:val="00FB2BAC"/>
    <w:rsid w:val="00FB3454"/>
    <w:rsid w:val="00FB5CDF"/>
    <w:rsid w:val="00FB71F8"/>
    <w:rsid w:val="00FC4AD2"/>
    <w:rsid w:val="00FC542F"/>
    <w:rsid w:val="00FC7389"/>
    <w:rsid w:val="00FD1B21"/>
    <w:rsid w:val="00FD2429"/>
    <w:rsid w:val="00FD3AEA"/>
    <w:rsid w:val="00FD5B69"/>
    <w:rsid w:val="00FE0B01"/>
    <w:rsid w:val="00FE17B0"/>
    <w:rsid w:val="00FE20EA"/>
    <w:rsid w:val="00FE2CD5"/>
    <w:rsid w:val="00FE696F"/>
    <w:rsid w:val="00FE74C5"/>
    <w:rsid w:val="00FF57D6"/>
    <w:rsid w:val="00FF6546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6B6114"/>
  <w15:docId w15:val="{71D70C81-833C-4643-BE1A-5A471CEE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765"/>
  </w:style>
  <w:style w:type="paragraph" w:styleId="Overskrift1">
    <w:name w:val="heading 1"/>
    <w:basedOn w:val="Normal"/>
    <w:next w:val="Normal"/>
    <w:qFormat/>
    <w:rsid w:val="008E721B"/>
    <w:pPr>
      <w:keepNext/>
      <w:numPr>
        <w:numId w:val="7"/>
      </w:numPr>
      <w:spacing w:before="60" w:after="120"/>
      <w:outlineLvl w:val="0"/>
    </w:pPr>
    <w:rPr>
      <w:b/>
      <w:caps/>
      <w:kern w:val="28"/>
      <w:sz w:val="24"/>
    </w:rPr>
  </w:style>
  <w:style w:type="paragraph" w:styleId="Overskrift2">
    <w:name w:val="heading 2"/>
    <w:basedOn w:val="Normal"/>
    <w:next w:val="Normal"/>
    <w:qFormat/>
    <w:rsid w:val="008E721B"/>
    <w:pPr>
      <w:keepNext/>
      <w:numPr>
        <w:ilvl w:val="1"/>
        <w:numId w:val="7"/>
      </w:numPr>
      <w:spacing w:before="120" w:after="12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rsid w:val="008E721B"/>
    <w:pPr>
      <w:keepNext/>
      <w:numPr>
        <w:ilvl w:val="2"/>
        <w:numId w:val="7"/>
      </w:numPr>
      <w:spacing w:before="60" w:after="12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rsid w:val="008E721B"/>
    <w:pPr>
      <w:keepNext/>
      <w:numPr>
        <w:ilvl w:val="3"/>
        <w:numId w:val="7"/>
      </w:numPr>
      <w:spacing w:before="60" w:after="120"/>
      <w:outlineLvl w:val="3"/>
    </w:pPr>
    <w:rPr>
      <w:b/>
      <w:bCs/>
      <w:sz w:val="24"/>
      <w:szCs w:val="28"/>
    </w:rPr>
  </w:style>
  <w:style w:type="paragraph" w:styleId="Overskrift5">
    <w:name w:val="heading 5"/>
    <w:basedOn w:val="Normal"/>
    <w:next w:val="Normal"/>
    <w:qFormat/>
    <w:rsid w:val="008E721B"/>
    <w:pPr>
      <w:keepNext/>
      <w:numPr>
        <w:ilvl w:val="4"/>
        <w:numId w:val="7"/>
      </w:numPr>
      <w:spacing w:before="60" w:after="120"/>
      <w:outlineLvl w:val="4"/>
    </w:pPr>
    <w:rPr>
      <w:b/>
      <w:bCs/>
      <w:iCs/>
      <w:sz w:val="24"/>
      <w:szCs w:val="26"/>
    </w:rPr>
  </w:style>
  <w:style w:type="paragraph" w:styleId="Overskrift6">
    <w:name w:val="heading 6"/>
    <w:basedOn w:val="Normal"/>
    <w:next w:val="Normal"/>
    <w:qFormat/>
    <w:rsid w:val="008E721B"/>
    <w:pPr>
      <w:numPr>
        <w:ilvl w:val="5"/>
        <w:numId w:val="7"/>
      </w:numPr>
      <w:spacing w:before="60" w:after="120"/>
      <w:outlineLvl w:val="5"/>
    </w:pPr>
    <w:rPr>
      <w:rFonts w:cs="Arial"/>
      <w:b/>
      <w:bCs/>
      <w:sz w:val="24"/>
      <w:szCs w:val="22"/>
    </w:rPr>
  </w:style>
  <w:style w:type="paragraph" w:styleId="Overskrift7">
    <w:name w:val="heading 7"/>
    <w:basedOn w:val="Normal"/>
    <w:next w:val="Normal"/>
    <w:qFormat/>
    <w:rsid w:val="008E721B"/>
    <w:pPr>
      <w:numPr>
        <w:ilvl w:val="6"/>
        <w:numId w:val="7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rsid w:val="008E721B"/>
    <w:pPr>
      <w:numPr>
        <w:ilvl w:val="7"/>
        <w:numId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8E721B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11607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116076"/>
  </w:style>
  <w:style w:type="paragraph" w:styleId="Topptekst">
    <w:name w:val="header"/>
    <w:basedOn w:val="Normal"/>
    <w:rsid w:val="0078316C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78316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982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4C19"/>
    <w:pPr>
      <w:spacing w:before="100" w:beforeAutospacing="1" w:after="100" w:afterAutospacing="1"/>
    </w:pPr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064A04"/>
    <w:pPr>
      <w:ind w:left="708"/>
    </w:pPr>
  </w:style>
  <w:style w:type="character" w:styleId="Merknadsreferanse">
    <w:name w:val="annotation reference"/>
    <w:basedOn w:val="Standardskriftforavsnitt"/>
    <w:unhideWhenUsed/>
    <w:rsid w:val="009B6CC0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9B6CC0"/>
  </w:style>
  <w:style w:type="character" w:customStyle="1" w:styleId="MerknadstekstTegn">
    <w:name w:val="Merknadstekst Tegn"/>
    <w:basedOn w:val="Standardskriftforavsnitt"/>
    <w:link w:val="Merknadstekst"/>
    <w:rsid w:val="009B6CC0"/>
  </w:style>
  <w:style w:type="paragraph" w:styleId="Kommentaremne">
    <w:name w:val="annotation subject"/>
    <w:basedOn w:val="Merknadstekst"/>
    <w:next w:val="Merknadstekst"/>
    <w:link w:val="KommentaremneTegn"/>
    <w:rsid w:val="00625357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625357"/>
    <w:rPr>
      <w:b/>
      <w:bCs/>
    </w:rPr>
  </w:style>
  <w:style w:type="paragraph" w:styleId="Brdtekst">
    <w:name w:val="Body Text"/>
    <w:basedOn w:val="Normal"/>
    <w:link w:val="BrdtekstTegn"/>
    <w:rsid w:val="000A4A11"/>
    <w:pPr>
      <w:spacing w:line="264" w:lineRule="auto"/>
    </w:pPr>
    <w:rPr>
      <w:sz w:val="24"/>
    </w:rPr>
  </w:style>
  <w:style w:type="character" w:customStyle="1" w:styleId="BrdtekstTegn">
    <w:name w:val="Brødtekst Tegn"/>
    <w:basedOn w:val="Standardskriftforavsnitt"/>
    <w:link w:val="Brdtekst"/>
    <w:rsid w:val="000A4A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7BDD85118840A247A010D7BF9B59E3BB" ma:contentTypeVersion="14" ma:contentTypeDescription="Opprett et nytt dokument." ma:contentTypeScope="" ma:versionID="517bdc5c80bbead8e6240fa429b55bf6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efeceead-ab55-497c-9e70-1ccefe90579f" targetNamespace="http://schemas.microsoft.com/office/2006/metadata/properties" ma:root="true" ma:fieldsID="2a60b3de51c58567275c3333d9f08a87" ns2:_="" ns3:_="" ns4:_="">
    <xsd:import namespace="f909def9-6662-4ec9-b2d2-41be86eee7c4"/>
    <xsd:import namespace="749ab8b6-ff35-4a4f-9f18-9cef83ce6420"/>
    <xsd:import namespace="efeceead-ab55-497c-9e70-1ccefe90579f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dexed="true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c5aeb7aa-eca5-4eb2-ab7f-70ec8e47bf35}" ma:internalName="TaxCatchAll" ma:showField="CatchAllData" ma:web="efeceead-ab55-497c-9e70-1ccefe9057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c5aeb7aa-eca5-4eb2-ab7f-70ec8e47bf35}" ma:internalName="TaxCatchAllLabel" ma:readOnly="true" ma:showField="CatchAllDataLabel" ma:web="efeceead-ab55-497c-9e70-1ccefe9057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ceead-ab55-497c-9e70-1ccefe90579f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de2d6-2b06-4937-8098-13a14e88604a" xsi:nil="true"/>
    <NHO_DocumentProperty xmlns="4c876e07-1844-4add-95d3-b4a7118d1f08">Internt</NHO_DocumentProperty>
    <ARENA_DocumentReference xmlns="4c876e07-1844-4add-95d3-b4a7118d1f08" xsi:nil="true"/>
    <NHO_DocumentDate xmlns="4c876e07-1844-4add-95d3-b4a7118d1f08" xsi:nil="true"/>
    <p8a47c7619634ae9930087b62d76e394 xmlns="4c876e07-1844-4add-95d3-b4a7118d1f08" xsi:nil="true"/>
    <ARENA_DocumentRecipient xmlns="4c876e07-1844-4add-95d3-b4a7118d1f08" xsi:nil="true"/>
    <TaxKeywordTaxHTField xmlns="4c876e07-1844-4add-95d3-b4a7118d1f08" xsi:nil="true"/>
    <ARENA_DocumentSender xmlns="4c876e07-1844-4add-95d3-b4a7118d1f08" xsi:nil="true"/>
    <NHO_DocumentStatus xmlns="4c876e07-1844-4add-95d3-b4a7118d1f08">Under behandling</NHO_DocumentStatus>
    <c33924c3673147c88830f2707c1978bc xmlns="4c876e07-1844-4add-95d3-b4a7118d1f08" xsi:nil="true"/>
    <_dlc_DocIdUrl xmlns="4c876e07-1844-4add-95d3-b4a7118d1f08">
      <Url>https://noeiendom.sharepoint.com/sites/NorskEiendom/_layouts/15/DocIdRedir.aspx?ID=Eiendom01-654904461-16700</Url>
      <Description>Eiendom01-654904461-16700</Description>
    </_dlc_DocIdUrl>
    <lcf76f155ced4ddcb4097134ff3c332f0 xmlns="4c876e07-1844-4add-95d3-b4a7118d1f08" xsi:nil="true"/>
    <MigrationWizId xmlns="4c876e07-1844-4add-95d3-b4a7118d1f08">3a1a53bc-e50e-4b2b-bf92-c9cda0ba1d10</MigrationWizId>
    <MigrationWizIdVersion xmlns="4c876e07-1844-4add-95d3-b4a7118d1f08" xsi:nil="true"/>
    <lcf76f155ced4ddcb4097134ff3c332f xmlns="4c876e07-1844-4add-95d3-b4a7118d1f08">
      <Terms xmlns="http://schemas.microsoft.com/office/infopath/2007/PartnerControls"/>
    </lcf76f155ced4ddcb4097134ff3c332f>
    <MigrationWizIdPermissions xmlns="4c876e07-1844-4add-95d3-b4a7118d1f08" xsi:nil="true"/>
    <Suffix xmlns="4c876e07-1844-4add-95d3-b4a7118d1f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B18F561860B488A66C8B7C9A2A390" ma:contentTypeVersion="28" ma:contentTypeDescription="Opprett et nytt dokument." ma:contentTypeScope="" ma:versionID="34a87fa528f8ed1baab9a8c7b956bf6b">
  <xsd:schema xmlns:xsd="http://www.w3.org/2001/XMLSchema" xmlns:xs="http://www.w3.org/2001/XMLSchema" xmlns:p="http://schemas.microsoft.com/office/2006/metadata/properties" xmlns:ns2="4c876e07-1844-4add-95d3-b4a7118d1f08" xmlns:ns3="cfcde2d6-2b06-4937-8098-13a14e88604a" targetNamespace="http://schemas.microsoft.com/office/2006/metadata/properties" ma:root="true" ma:fieldsID="cc92972514e6a985342bd93297b95e0f" ns2:_="" ns3:_="">
    <xsd:import namespace="4c876e07-1844-4add-95d3-b4a7118d1f08"/>
    <xsd:import namespace="cfcde2d6-2b06-4937-8098-13a14e88604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2:p8a47c7619634ae9930087b62d76e394" minOccurs="0"/>
                <xsd:element ref="ns2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Suffix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76e07-1844-4add-95d3-b4a7118d1f0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NHO_DocumentStatus" ma:index="11" nillable="true" ma:displayName="Status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12" nillable="true" ma:displayName="Inn/ut/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3" nillable="true" ma:displayName="Dokumentdato" ma:description="Dokumentdato" ma:format="DateOnly" ma:indexed="true" ma:internalName="NHO_DocumentDate" ma:readOnly="false">
      <xsd:simpleType>
        <xsd:restriction base="dms:DateTime"/>
      </xsd:simpleType>
    </xsd:element>
    <xsd:element name="c33924c3673147c88830f2707c1978bc" ma:index="14" nillable="true" ma:displayName="NhoMmdCaseWorker_0" ma:hidden="true" ma:internalName="c33924c3673147c88830f2707c1978bc" ma:readOnly="false">
      <xsd:simpleType>
        <xsd:restriction base="dms:Note"/>
      </xsd:simpleType>
    </xsd:element>
    <xsd:element name="p8a47c7619634ae9930087b62d76e394" ma:index="15" nillable="true" ma:displayName="NHO_OrganisationUnit_0" ma:hidden="true" ma:internalName="p8a47c7619634ae9930087b62d76e394" ma:readOnly="false">
      <xsd:simpleType>
        <xsd:restriction base="dms:Note"/>
      </xsd:simpleType>
    </xsd:element>
    <xsd:element name="TaxKeywordTaxHTField" ma:index="16" nillable="true" ma:displayName="TaxKeywordTaxHTField" ma:hidden="true" ma:internalName="TaxKeywordTaxHTField" ma:readOnly="false">
      <xsd:simpleType>
        <xsd:restriction base="dms:Note"/>
      </xsd:simpleType>
    </xsd:element>
    <xsd:element name="ARENA_DocumentReference" ma:index="17" nillable="true" ma:displayName="Deres referanse" ma:description="Deres referanse" ma:internalName="ARENA_DocumentReference" ma:readOnly="false">
      <xsd:simpleType>
        <xsd:restriction base="dms:Text">
          <xsd:maxLength value="255"/>
        </xsd:restriction>
      </xsd:simpleType>
    </xsd:element>
    <xsd:element name="ARENA_DocumentRecipient" ma:index="18" nillable="true" ma:displayName="Mottaker" ma:description="Mottaker" ma:internalName="ARENA_DocumentRecipient" ma:readOnly="false">
      <xsd:simpleType>
        <xsd:restriction base="dms:Text">
          <xsd:maxLength value="255"/>
        </xsd:restriction>
      </xsd:simpleType>
    </xsd:element>
    <xsd:element name="ARENA_DocumentSender" ma:index="19" nillable="true" ma:displayName="Avsender" ma:description="Avsender" ma:internalName="ARENA_DocumentSender" ma:readOnly="false">
      <xsd:simpleType>
        <xsd:restriction base="dms:Text">
          <xsd:maxLength value="255"/>
        </xsd:restriction>
      </xsd:simpleType>
    </xsd:element>
    <xsd:element name="_dlc_DocIdUrl" ma:index="20" nillable="true" ma:displayName="Dokument-ID" ma:format="" ma:internalName="_dlc_DocI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ffix" ma:index="21" nillable="true" ma:displayName="Suffiks" ma:internalName="Suffix" ma:readOnly="false">
      <xsd:simpleType>
        <xsd:restriction base="dms:Text">
          <xsd:maxLength value="255"/>
        </xsd:restriction>
      </xsd:simpleType>
    </xsd:element>
    <xsd:element name="lcf76f155ced4ddcb4097134ff3c332f0" ma:index="22" nillable="true" ma:displayName="Bildemerkelapper_0" ma:hidden="true" ma:internalName="lcf76f155ced4ddcb4097134ff3c332f0" ma:readOnly="false">
      <xsd:simpleType>
        <xsd:restriction base="dms:Note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Bildemerkelapper" ma:readOnly="false" ma:fieldId="{5cf76f15-5ced-4ddc-b409-7134ff3c332f}" ma:taxonomyMulti="true" ma:sspId="69a8cb48-ebb2-4523-9e84-f2f48b1d1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de2d6-2b06-4937-8098-13a14e88604a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3d2a29cf-fe72-4f5b-9be6-9ca8ba46b122}" ma:internalName="TaxCatchAll" ma:showField="CatchAllData" ma:web="cfcde2d6-2b06-4937-8098-13a14e886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83444-6E63-4FE1-9BCA-D97191E12A67}"/>
</file>

<file path=customXml/itemProps2.xml><?xml version="1.0" encoding="utf-8"?>
<ds:datastoreItem xmlns:ds="http://schemas.openxmlformats.org/officeDocument/2006/customXml" ds:itemID="{651C6468-9377-4493-BF3B-DB8689F2CCD6}"/>
</file>

<file path=customXml/itemProps3.xml><?xml version="1.0" encoding="utf-8"?>
<ds:datastoreItem xmlns:ds="http://schemas.openxmlformats.org/officeDocument/2006/customXml" ds:itemID="{C4F65465-6F84-4D2F-88A5-0B035A20D736}">
  <ds:schemaRefs>
    <ds:schemaRef ds:uri="http://schemas.microsoft.com/office/2006/metadata/properties"/>
    <ds:schemaRef ds:uri="http://schemas.microsoft.com/office/infopath/2007/PartnerControls"/>
    <ds:schemaRef ds:uri="b73e9bd9-a0a9-40c2-bf23-0488becf9ee9"/>
    <ds:schemaRef ds:uri="8d2f13f1-fe7e-483a-9097-cff91f1fa41a"/>
  </ds:schemaRefs>
</ds:datastoreItem>
</file>

<file path=customXml/itemProps4.xml><?xml version="1.0" encoding="utf-8"?>
<ds:datastoreItem xmlns:ds="http://schemas.openxmlformats.org/officeDocument/2006/customXml" ds:itemID="{A172AEB8-6185-4FB7-8A72-4C7DD427AA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64741B-B1B6-4AFA-9657-0BA983C7829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D82CD98-6B1F-4AA4-8960-D9A9B091AEA9}"/>
</file>

<file path=customXml/itemProps7.xml><?xml version="1.0" encoding="utf-8"?>
<ds:datastoreItem xmlns:ds="http://schemas.openxmlformats.org/officeDocument/2006/customXml" ds:itemID="{EC638B43-7147-4A08-B5D3-6D0181E27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2056</Words>
  <Characters>13929</Characters>
  <Application>Microsoft Office Word</Application>
  <DocSecurity>0</DocSecurity>
  <Lines>116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Thunes</dc:creator>
  <cp:lastModifiedBy>Kerstin Allemyr</cp:lastModifiedBy>
  <cp:revision>2</cp:revision>
  <cp:lastPrinted>2017-04-07T07:57:00Z</cp:lastPrinted>
  <dcterms:created xsi:type="dcterms:W3CDTF">2023-09-18T13:52:00Z</dcterms:created>
  <dcterms:modified xsi:type="dcterms:W3CDTF">2023-09-18T13:52:00Z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6644812/6</vt:lpwstr>
  </property>
  <property fmtid="{D5CDD505-2E9C-101B-9397-08002B2CF9AE}" pid="3" name="ContentTypeId">
    <vt:lpwstr>0x01010079FB18F561860B488A66C8B7C9A2A390</vt:lpwstr>
  </property>
  <property fmtid="{D5CDD505-2E9C-101B-9397-08002B2CF9AE}" pid="4" name="FoyenLanguage">
    <vt:lpwstr/>
  </property>
  <property fmtid="{D5CDD505-2E9C-101B-9397-08002B2CF9AE}" pid="5" name="_dlc_DocIdItemGuid">
    <vt:lpwstr>3a1a53bc-e50e-4b2b-bf92-c9cda0ba1d10</vt:lpwstr>
  </property>
  <property fmtid="{D5CDD505-2E9C-101B-9397-08002B2CF9AE}" pid="6" name="Order">
    <vt:r8>8400</vt:r8>
  </property>
</Properties>
</file>