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AFB" w14:textId="77777777" w:rsidR="005B4796" w:rsidRDefault="005B4796" w:rsidP="005B4796">
      <w:pPr>
        <w:spacing w:line="360" w:lineRule="exact"/>
        <w:ind w:left="0"/>
        <w:rPr>
          <w:szCs w:val="24"/>
          <w:lang w:val="en-GB"/>
        </w:rPr>
      </w:pPr>
    </w:p>
    <w:p w14:paraId="28B7E1DE" w14:textId="77777777" w:rsidR="00BB715A" w:rsidRPr="00DF6E32" w:rsidRDefault="00BB715A" w:rsidP="005B4796">
      <w:pPr>
        <w:spacing w:line="360" w:lineRule="exact"/>
        <w:ind w:left="0"/>
        <w:rPr>
          <w:b/>
          <w:szCs w:val="24"/>
          <w:lang w:val="en-GB"/>
        </w:rPr>
      </w:pPr>
      <w:r w:rsidRPr="00DF6E32">
        <w:rPr>
          <w:szCs w:val="24"/>
          <w:lang w:val="en-GB"/>
        </w:rPr>
        <w:t xml:space="preserve">STANDARD </w:t>
      </w:r>
      <w:r>
        <w:rPr>
          <w:lang w:val="en-GB"/>
        </w:rPr>
        <w:t>COWORKING</w:t>
      </w:r>
      <w:r w:rsidRPr="00DF6E32">
        <w:rPr>
          <w:szCs w:val="24"/>
          <w:lang w:val="en-GB"/>
        </w:rPr>
        <w:t xml:space="preserve"> TERMS (</w:t>
      </w:r>
      <w:r w:rsidRPr="00D86AC2">
        <w:rPr>
          <w:szCs w:val="24"/>
          <w:lang w:val="en-GB"/>
        </w:rPr>
        <w:t>the</w:t>
      </w:r>
      <w:r w:rsidRPr="00DF6E32">
        <w:rPr>
          <w:b/>
          <w:szCs w:val="24"/>
          <w:lang w:val="en-GB"/>
        </w:rPr>
        <w:t xml:space="preserve"> Standard Terms)</w:t>
      </w:r>
    </w:p>
    <w:p w14:paraId="3160BD98" w14:textId="04AAC644" w:rsidR="00BB715A" w:rsidRPr="00DF6E32" w:rsidRDefault="0096394F" w:rsidP="005B4796">
      <w:pPr>
        <w:spacing w:line="360" w:lineRule="exact"/>
        <w:ind w:left="0"/>
        <w:rPr>
          <w:b/>
          <w:szCs w:val="24"/>
          <w:lang w:val="en-GB"/>
        </w:rPr>
      </w:pPr>
      <w:r>
        <w:rPr>
          <w:szCs w:val="24"/>
          <w:lang w:val="en-GB"/>
        </w:rPr>
        <w:t>3</w:t>
      </w:r>
      <w:r w:rsidRPr="0096394F">
        <w:rPr>
          <w:szCs w:val="24"/>
          <w:vertAlign w:val="superscript"/>
          <w:lang w:val="en-GB"/>
        </w:rPr>
        <w:t>rd</w:t>
      </w:r>
      <w:r w:rsidR="00BB715A">
        <w:rPr>
          <w:szCs w:val="24"/>
          <w:lang w:val="en-GB"/>
        </w:rPr>
        <w:t xml:space="preserve"> </w:t>
      </w:r>
      <w:r w:rsidR="00BB715A" w:rsidRPr="00DF6E32">
        <w:rPr>
          <w:szCs w:val="24"/>
          <w:lang w:val="en-GB"/>
        </w:rPr>
        <w:t>edition 0</w:t>
      </w:r>
      <w:r>
        <w:rPr>
          <w:szCs w:val="24"/>
          <w:lang w:val="en-GB"/>
        </w:rPr>
        <w:t>6</w:t>
      </w:r>
      <w:r w:rsidR="00BB715A" w:rsidRPr="00DF6E32">
        <w:rPr>
          <w:szCs w:val="24"/>
          <w:lang w:val="en-GB"/>
        </w:rPr>
        <w:t>/</w:t>
      </w:r>
      <w:r w:rsidR="00480A90">
        <w:rPr>
          <w:szCs w:val="24"/>
          <w:lang w:val="en-GB"/>
        </w:rPr>
        <w:t>2</w:t>
      </w:r>
      <w:r>
        <w:rPr>
          <w:szCs w:val="24"/>
          <w:lang w:val="en-GB"/>
        </w:rPr>
        <w:t>5</w:t>
      </w:r>
    </w:p>
    <w:p w14:paraId="67562FAE" w14:textId="77777777" w:rsidR="00BB715A" w:rsidRPr="00DF6E32" w:rsidRDefault="00BB715A" w:rsidP="00BB715A">
      <w:pPr>
        <w:pStyle w:val="Overskrift1"/>
        <w:rPr>
          <w:lang w:val="en-GB"/>
        </w:rPr>
      </w:pPr>
      <w:r>
        <w:rPr>
          <w:lang w:val="en-GB"/>
        </w:rPr>
        <w:t>General provision</w:t>
      </w:r>
    </w:p>
    <w:p w14:paraId="707020A4" w14:textId="6F2C3D54" w:rsidR="00BB715A" w:rsidRPr="00DF6E32" w:rsidRDefault="00BB715A" w:rsidP="00BB715A">
      <w:pPr>
        <w:rPr>
          <w:lang w:val="en-GB"/>
        </w:rPr>
      </w:pPr>
      <w:r>
        <w:rPr>
          <w:lang w:val="en-GB"/>
        </w:rPr>
        <w:t>T</w:t>
      </w:r>
      <w:r w:rsidRPr="00DF6E32">
        <w:rPr>
          <w:lang w:val="en-GB"/>
        </w:rPr>
        <w:t xml:space="preserve">he Standard Terms </w:t>
      </w:r>
      <w:r>
        <w:rPr>
          <w:lang w:val="en-GB"/>
        </w:rPr>
        <w:t>form an integral part of</w:t>
      </w:r>
      <w:r w:rsidRPr="00DF6E32">
        <w:rPr>
          <w:lang w:val="en-GB"/>
        </w:rPr>
        <w:t xml:space="preserve"> </w:t>
      </w:r>
      <w:r>
        <w:rPr>
          <w:lang w:val="en-GB"/>
        </w:rPr>
        <w:t>the Agreement</w:t>
      </w:r>
      <w:r w:rsidRPr="00DF6E32">
        <w:rPr>
          <w:lang w:val="en-GB"/>
        </w:rPr>
        <w:t xml:space="preserve">. </w:t>
      </w:r>
      <w:r>
        <w:rPr>
          <w:lang w:val="en-GB"/>
        </w:rPr>
        <w:t>Any definitions in</w:t>
      </w:r>
      <w:r w:rsidRPr="00DF6E32">
        <w:rPr>
          <w:lang w:val="en-GB"/>
        </w:rPr>
        <w:t xml:space="preserve"> </w:t>
      </w:r>
      <w:r>
        <w:rPr>
          <w:lang w:val="en-GB"/>
        </w:rPr>
        <w:t>the Agreement</w:t>
      </w:r>
      <w:r w:rsidRPr="00DF6E32">
        <w:rPr>
          <w:lang w:val="en-GB"/>
        </w:rPr>
        <w:t xml:space="preserve"> </w:t>
      </w:r>
      <w:r>
        <w:rPr>
          <w:lang w:val="en-GB"/>
        </w:rPr>
        <w:t>shall also apply to</w:t>
      </w:r>
      <w:r w:rsidRPr="00DF6E32">
        <w:rPr>
          <w:lang w:val="en-GB"/>
        </w:rPr>
        <w:t xml:space="preserve"> the Standard Terms. </w:t>
      </w:r>
    </w:p>
    <w:p w14:paraId="18A12C24" w14:textId="77777777" w:rsidR="00BB715A" w:rsidRPr="00DF6E32" w:rsidRDefault="00BB715A" w:rsidP="00BB715A">
      <w:pPr>
        <w:pStyle w:val="Overskrift1"/>
        <w:rPr>
          <w:lang w:val="en-GB"/>
        </w:rPr>
      </w:pPr>
      <w:bookmarkStart w:id="0" w:name="_Ref512450515"/>
      <w:r>
        <w:rPr>
          <w:lang w:val="en-GB"/>
        </w:rPr>
        <w:t>Use</w:t>
      </w:r>
      <w:bookmarkEnd w:id="0"/>
      <w:r w:rsidRPr="00DF6E32">
        <w:rPr>
          <w:lang w:val="en-GB"/>
        </w:rPr>
        <w:t xml:space="preserve"> </w:t>
      </w:r>
    </w:p>
    <w:p w14:paraId="7A271E97" w14:textId="77777777" w:rsidR="00BB715A" w:rsidRPr="00DF6E32" w:rsidRDefault="00BB715A" w:rsidP="00BB715A">
      <w:pPr>
        <w:rPr>
          <w:lang w:val="en-GB"/>
        </w:rPr>
      </w:pPr>
      <w:r>
        <w:rPr>
          <w:lang w:val="en-GB"/>
        </w:rPr>
        <w:t>The right to make use of the Premises</w:t>
      </w:r>
      <w:r w:rsidRPr="00DF6E32">
        <w:rPr>
          <w:lang w:val="en-GB"/>
        </w:rPr>
        <w:t xml:space="preserve"> </w:t>
      </w:r>
      <w:r>
        <w:rPr>
          <w:lang w:val="en-GB"/>
        </w:rPr>
        <w:t xml:space="preserve">shall only apply to the </w:t>
      </w:r>
      <w:r w:rsidRPr="00DF6E32">
        <w:rPr>
          <w:lang w:val="en-GB"/>
        </w:rPr>
        <w:t>regist</w:t>
      </w:r>
      <w:r>
        <w:rPr>
          <w:lang w:val="en-GB"/>
        </w:rPr>
        <w:t>ered Customer</w:t>
      </w:r>
      <w:r w:rsidRPr="00DF6E32">
        <w:rPr>
          <w:lang w:val="en-GB"/>
        </w:rPr>
        <w:t xml:space="preserve">, and </w:t>
      </w:r>
      <w:r>
        <w:rPr>
          <w:lang w:val="en-GB"/>
        </w:rPr>
        <w:t>the Customer</w:t>
      </w:r>
      <w:r w:rsidRPr="00DF6E32">
        <w:rPr>
          <w:lang w:val="en-GB"/>
        </w:rPr>
        <w:t xml:space="preserve"> </w:t>
      </w:r>
      <w:r>
        <w:rPr>
          <w:lang w:val="en-GB"/>
        </w:rPr>
        <w:t>may not allow others to use these</w:t>
      </w:r>
      <w:r w:rsidRPr="00DF6E32">
        <w:rPr>
          <w:lang w:val="en-GB"/>
        </w:rPr>
        <w:t xml:space="preserve">. </w:t>
      </w:r>
    </w:p>
    <w:p w14:paraId="49CD8BEE" w14:textId="0F39B8E7" w:rsidR="00BB715A" w:rsidRPr="00DF6E32" w:rsidRDefault="00BB715A" w:rsidP="00BB715A">
      <w:pPr>
        <w:rPr>
          <w:lang w:val="en-GB"/>
        </w:rPr>
      </w:pPr>
      <w:r>
        <w:rPr>
          <w:lang w:val="en-GB"/>
        </w:rPr>
        <w:t>The Customer</w:t>
      </w:r>
      <w:r w:rsidRPr="00DF6E32">
        <w:rPr>
          <w:lang w:val="en-GB"/>
        </w:rPr>
        <w:t xml:space="preserve"> </w:t>
      </w:r>
      <w:r>
        <w:rPr>
          <w:lang w:val="en-GB"/>
        </w:rPr>
        <w:t>shall leave the office space</w:t>
      </w:r>
      <w:r w:rsidRPr="00DF6E32">
        <w:rPr>
          <w:lang w:val="en-GB"/>
        </w:rPr>
        <w:t xml:space="preserve"> </w:t>
      </w:r>
      <w:r>
        <w:rPr>
          <w:lang w:val="en-GB"/>
        </w:rPr>
        <w:t>in a tidy state at the end of each working day</w:t>
      </w:r>
      <w:r w:rsidRPr="00DF6E32">
        <w:rPr>
          <w:lang w:val="en-GB"/>
        </w:rPr>
        <w:t xml:space="preserve">, </w:t>
      </w:r>
      <w:r>
        <w:rPr>
          <w:lang w:val="en-GB"/>
        </w:rPr>
        <w:t>as well as upon the expiry of the Agreement Term</w:t>
      </w:r>
      <w:r w:rsidRPr="00DF6E32">
        <w:rPr>
          <w:lang w:val="en-GB"/>
        </w:rPr>
        <w:t xml:space="preserve">. </w:t>
      </w:r>
      <w:r>
        <w:rPr>
          <w:lang w:val="en-GB"/>
        </w:rPr>
        <w:t xml:space="preserve">If the </w:t>
      </w:r>
      <w:r w:rsidR="000A217F">
        <w:rPr>
          <w:lang w:val="en-GB"/>
        </w:rPr>
        <w:t>Supply</w:t>
      </w:r>
      <w:r w:rsidRPr="00DF6E32">
        <w:rPr>
          <w:lang w:val="en-GB"/>
        </w:rPr>
        <w:t xml:space="preserve"> </w:t>
      </w:r>
      <w:r>
        <w:rPr>
          <w:lang w:val="en-GB"/>
        </w:rPr>
        <w:t>do</w:t>
      </w:r>
      <w:r w:rsidR="000A217F">
        <w:rPr>
          <w:lang w:val="en-GB"/>
        </w:rPr>
        <w:t>es</w:t>
      </w:r>
      <w:r>
        <w:rPr>
          <w:lang w:val="en-GB"/>
        </w:rPr>
        <w:t xml:space="preserve"> not include use of a designated office</w:t>
      </w:r>
      <w:r w:rsidRPr="00DF6E32">
        <w:rPr>
          <w:lang w:val="en-GB"/>
        </w:rPr>
        <w:t xml:space="preserve"> or </w:t>
      </w:r>
      <w:r>
        <w:rPr>
          <w:lang w:val="en-GB"/>
        </w:rPr>
        <w:t>a designated office space</w:t>
      </w:r>
      <w:r w:rsidRPr="00DF6E32">
        <w:rPr>
          <w:lang w:val="en-GB"/>
        </w:rPr>
        <w:t xml:space="preserve">, </w:t>
      </w:r>
      <w:r>
        <w:rPr>
          <w:lang w:val="en-GB"/>
        </w:rPr>
        <w:t>the Customer</w:t>
      </w:r>
      <w:r w:rsidRPr="00DF6E32">
        <w:rPr>
          <w:lang w:val="en-GB"/>
        </w:rPr>
        <w:t xml:space="preserve"> </w:t>
      </w:r>
      <w:r>
        <w:rPr>
          <w:lang w:val="en-GB"/>
        </w:rPr>
        <w:t>shall also remove all of his or her belongings</w:t>
      </w:r>
      <w:r w:rsidRPr="00FC4EB6">
        <w:rPr>
          <w:lang w:val="en-GB"/>
        </w:rPr>
        <w:t xml:space="preserve"> </w:t>
      </w:r>
      <w:r>
        <w:rPr>
          <w:lang w:val="en-GB"/>
        </w:rPr>
        <w:t>at the end of each working day</w:t>
      </w:r>
      <w:r w:rsidRPr="00DF6E32">
        <w:rPr>
          <w:lang w:val="en-GB"/>
        </w:rPr>
        <w:t xml:space="preserve">. </w:t>
      </w:r>
    </w:p>
    <w:p w14:paraId="6D7DF3B6" w14:textId="5BF7484A" w:rsidR="00BB715A" w:rsidRPr="00DF6E32" w:rsidRDefault="00BB715A" w:rsidP="00BB715A">
      <w:pPr>
        <w:rPr>
          <w:lang w:val="en-GB"/>
        </w:rPr>
      </w:pPr>
      <w:r>
        <w:rPr>
          <w:lang w:val="en-GB"/>
        </w:rPr>
        <w:t>The Premises</w:t>
      </w:r>
      <w:r w:rsidRPr="00DF6E32">
        <w:rPr>
          <w:lang w:val="en-GB"/>
        </w:rPr>
        <w:t xml:space="preserve"> shall only be used for </w:t>
      </w:r>
      <w:r>
        <w:rPr>
          <w:lang w:val="en-GB"/>
        </w:rPr>
        <w:t>office activities</w:t>
      </w:r>
      <w:r w:rsidRPr="00DF6E32">
        <w:rPr>
          <w:lang w:val="en-GB"/>
        </w:rPr>
        <w:t xml:space="preserve">. </w:t>
      </w:r>
      <w:r w:rsidRPr="00940A04">
        <w:rPr>
          <w:lang w:val="en-GB"/>
        </w:rPr>
        <w:t xml:space="preserve">No change in the activities, including engagement in other, related activities, shall be permitted without the prior written consent of the </w:t>
      </w:r>
      <w:r>
        <w:rPr>
          <w:lang w:val="en-GB"/>
        </w:rPr>
        <w:t>Provider</w:t>
      </w:r>
      <w:r w:rsidRPr="00DF6E32">
        <w:rPr>
          <w:lang w:val="en-GB"/>
        </w:rPr>
        <w:t xml:space="preserve">. </w:t>
      </w:r>
      <w:r>
        <w:rPr>
          <w:lang w:val="en-GB"/>
        </w:rPr>
        <w:t>The Customer</w:t>
      </w:r>
      <w:r w:rsidRPr="00940A04">
        <w:rPr>
          <w:lang w:val="en-GB"/>
        </w:rPr>
        <w:t xml:space="preserve"> shall handle both </w:t>
      </w:r>
      <w:r>
        <w:rPr>
          <w:lang w:val="en-GB"/>
        </w:rPr>
        <w:t>the Premises</w:t>
      </w:r>
      <w:r w:rsidRPr="00940A04">
        <w:rPr>
          <w:lang w:val="en-GB"/>
        </w:rPr>
        <w:t xml:space="preserve"> and the remainder of the </w:t>
      </w:r>
      <w:r>
        <w:rPr>
          <w:lang w:val="en-GB"/>
        </w:rPr>
        <w:t>p</w:t>
      </w:r>
      <w:r w:rsidRPr="00940A04">
        <w:rPr>
          <w:lang w:val="en-GB"/>
        </w:rPr>
        <w:t>roperty with due care</w:t>
      </w:r>
      <w:r w:rsidRPr="00DF6E32">
        <w:rPr>
          <w:lang w:val="en-GB"/>
        </w:rPr>
        <w:t>.</w:t>
      </w:r>
      <w:r w:rsidRPr="00DF6E32" w:rsidDel="003C2F77">
        <w:rPr>
          <w:lang w:val="en-GB"/>
        </w:rPr>
        <w:t xml:space="preserve"> </w:t>
      </w:r>
    </w:p>
    <w:p w14:paraId="13FB8D8C" w14:textId="77777777" w:rsidR="00BB715A" w:rsidRPr="00DF6E32" w:rsidRDefault="00BB715A" w:rsidP="00BB715A">
      <w:pPr>
        <w:rPr>
          <w:i/>
          <w:lang w:val="en-GB"/>
        </w:rPr>
      </w:pPr>
      <w:r w:rsidRPr="00DF6E32">
        <w:rPr>
          <w:i/>
          <w:lang w:val="en-GB"/>
        </w:rPr>
        <w:t>[</w:t>
      </w:r>
      <w:r>
        <w:rPr>
          <w:i/>
          <w:lang w:val="en-GB"/>
        </w:rPr>
        <w:t xml:space="preserve">If the premises are to be </w:t>
      </w:r>
      <w:r w:rsidRPr="00DF6E32">
        <w:rPr>
          <w:i/>
          <w:lang w:val="en-GB"/>
        </w:rPr>
        <w:t>overbooke</w:t>
      </w:r>
      <w:r>
        <w:rPr>
          <w:i/>
          <w:lang w:val="en-GB"/>
        </w:rPr>
        <w:t>d</w:t>
      </w:r>
      <w:r w:rsidRPr="00DF6E32">
        <w:rPr>
          <w:i/>
          <w:lang w:val="en-GB"/>
        </w:rPr>
        <w:t>,</w:t>
      </w:r>
      <w:r>
        <w:rPr>
          <w:i/>
          <w:lang w:val="en-GB"/>
        </w:rPr>
        <w:t xml:space="preserve"> the following may be inserted</w:t>
      </w:r>
      <w:r w:rsidRPr="00DF6E32">
        <w:rPr>
          <w:i/>
          <w:lang w:val="en-GB"/>
        </w:rPr>
        <w:t xml:space="preserve">: </w:t>
      </w:r>
      <w:r>
        <w:rPr>
          <w:i/>
          <w:lang w:val="en-GB"/>
        </w:rPr>
        <w:t xml:space="preserve">If the </w:t>
      </w:r>
      <w:r w:rsidR="000A217F">
        <w:rPr>
          <w:i/>
          <w:lang w:val="en-GB"/>
        </w:rPr>
        <w:t>Supply</w:t>
      </w:r>
      <w:r w:rsidRPr="00DF6E32">
        <w:rPr>
          <w:i/>
          <w:lang w:val="en-GB"/>
        </w:rPr>
        <w:t xml:space="preserve"> </w:t>
      </w:r>
      <w:r w:rsidR="000A217F">
        <w:rPr>
          <w:i/>
          <w:lang w:val="en-GB"/>
        </w:rPr>
        <w:t>is</w:t>
      </w:r>
      <w:r>
        <w:rPr>
          <w:i/>
          <w:lang w:val="en-GB"/>
        </w:rPr>
        <w:t xml:space="preserve"> not available</w:t>
      </w:r>
      <w:r w:rsidRPr="00DF6E32">
        <w:rPr>
          <w:i/>
          <w:lang w:val="en-GB"/>
        </w:rPr>
        <w:t xml:space="preserve">, </w:t>
      </w:r>
      <w:r>
        <w:rPr>
          <w:i/>
          <w:lang w:val="en-GB"/>
        </w:rPr>
        <w:t>the Provider</w:t>
      </w:r>
      <w:r w:rsidRPr="00DF6E32">
        <w:rPr>
          <w:i/>
          <w:lang w:val="en-GB"/>
        </w:rPr>
        <w:t xml:space="preserve"> </w:t>
      </w:r>
      <w:r>
        <w:rPr>
          <w:i/>
          <w:lang w:val="en-GB"/>
        </w:rPr>
        <w:t>shall make best efforts to make available a replacement space</w:t>
      </w:r>
      <w:r w:rsidRPr="00DF6E32">
        <w:rPr>
          <w:i/>
          <w:lang w:val="en-GB"/>
        </w:rPr>
        <w:t xml:space="preserve">. </w:t>
      </w:r>
      <w:r>
        <w:rPr>
          <w:i/>
          <w:lang w:val="en-GB"/>
        </w:rPr>
        <w:t>If this is not feasible, the Customer</w:t>
      </w:r>
      <w:r w:rsidRPr="00DF6E32">
        <w:rPr>
          <w:i/>
          <w:lang w:val="en-GB"/>
        </w:rPr>
        <w:t xml:space="preserve"> </w:t>
      </w:r>
      <w:r>
        <w:rPr>
          <w:i/>
          <w:lang w:val="en-GB"/>
        </w:rPr>
        <w:t>shall not pay consideration</w:t>
      </w:r>
      <w:r w:rsidRPr="00DF6E32">
        <w:rPr>
          <w:i/>
          <w:lang w:val="en-GB"/>
        </w:rPr>
        <w:t xml:space="preserve"> for </w:t>
      </w:r>
      <w:r>
        <w:rPr>
          <w:i/>
          <w:lang w:val="en-GB"/>
        </w:rPr>
        <w:t xml:space="preserve">the </w:t>
      </w:r>
      <w:r w:rsidR="000A217F">
        <w:rPr>
          <w:i/>
          <w:lang w:val="en-GB"/>
        </w:rPr>
        <w:t>Supply</w:t>
      </w:r>
      <w:r w:rsidRPr="00DF6E32">
        <w:rPr>
          <w:i/>
          <w:lang w:val="en-GB"/>
        </w:rPr>
        <w:t xml:space="preserve"> </w:t>
      </w:r>
      <w:r>
        <w:rPr>
          <w:i/>
          <w:lang w:val="en-GB"/>
        </w:rPr>
        <w:t>in respect of the relevant day</w:t>
      </w:r>
      <w:r w:rsidRPr="00DF6E32">
        <w:rPr>
          <w:i/>
          <w:lang w:val="en-GB"/>
        </w:rPr>
        <w:t>.]</w:t>
      </w:r>
    </w:p>
    <w:p w14:paraId="3471F439" w14:textId="77777777" w:rsidR="00BB715A" w:rsidRPr="00DF6E32" w:rsidRDefault="00BB715A" w:rsidP="00BB715A">
      <w:pPr>
        <w:pStyle w:val="Overskrift1"/>
        <w:rPr>
          <w:lang w:val="en-GB"/>
        </w:rPr>
      </w:pPr>
      <w:r>
        <w:rPr>
          <w:lang w:val="en-GB"/>
        </w:rPr>
        <w:t>Payment</w:t>
      </w:r>
      <w:r w:rsidRPr="00DF6E32">
        <w:rPr>
          <w:lang w:val="en-GB"/>
        </w:rPr>
        <w:t xml:space="preserve"> </w:t>
      </w:r>
    </w:p>
    <w:p w14:paraId="12B309AC" w14:textId="77777777" w:rsidR="00BB715A" w:rsidRPr="00DF6E32" w:rsidRDefault="00BB715A" w:rsidP="00BB715A">
      <w:pPr>
        <w:rPr>
          <w:lang w:val="en-GB"/>
        </w:rPr>
      </w:pPr>
      <w:r>
        <w:rPr>
          <w:lang w:val="en-GB"/>
        </w:rPr>
        <w:t>The Consideration</w:t>
      </w:r>
      <w:r w:rsidRPr="00DF6E32">
        <w:rPr>
          <w:lang w:val="en-GB"/>
        </w:rPr>
        <w:t xml:space="preserve"> s</w:t>
      </w:r>
      <w:r>
        <w:rPr>
          <w:lang w:val="en-GB"/>
        </w:rPr>
        <w:t>pecified in the Agreement</w:t>
      </w:r>
      <w:r w:rsidRPr="00DF6E32">
        <w:rPr>
          <w:lang w:val="en-GB"/>
        </w:rPr>
        <w:t xml:space="preserve"> shall fall due for payment in advance </w:t>
      </w:r>
      <w:r w:rsidRPr="00A52E7B">
        <w:rPr>
          <w:szCs w:val="24"/>
          <w:lang w:val="en-GB"/>
        </w:rPr>
        <w:t>on the 1</w:t>
      </w:r>
      <w:r w:rsidRPr="00A52E7B">
        <w:rPr>
          <w:szCs w:val="24"/>
          <w:vertAlign w:val="superscript"/>
          <w:lang w:val="en-GB"/>
        </w:rPr>
        <w:t>st</w:t>
      </w:r>
      <w:r w:rsidRPr="00A52E7B">
        <w:rPr>
          <w:szCs w:val="24"/>
          <w:lang w:val="en-GB"/>
        </w:rPr>
        <w:t xml:space="preserve"> of each </w:t>
      </w:r>
      <w:r>
        <w:rPr>
          <w:szCs w:val="24"/>
          <w:lang w:val="en-GB"/>
        </w:rPr>
        <w:t>month</w:t>
      </w:r>
      <w:r w:rsidRPr="00DF6E32">
        <w:rPr>
          <w:lang w:val="en-GB"/>
        </w:rPr>
        <w:t xml:space="preserve">. </w:t>
      </w:r>
      <w:r>
        <w:rPr>
          <w:lang w:val="en-GB"/>
        </w:rPr>
        <w:t>The Provider</w:t>
      </w:r>
      <w:r w:rsidRPr="00DF6E32">
        <w:rPr>
          <w:lang w:val="en-GB"/>
        </w:rPr>
        <w:t xml:space="preserve"> shall issue invoices to </w:t>
      </w:r>
      <w:r>
        <w:rPr>
          <w:lang w:val="en-GB"/>
        </w:rPr>
        <w:t>the Customer</w:t>
      </w:r>
      <w:r w:rsidRPr="00DF6E32">
        <w:rPr>
          <w:lang w:val="en-GB"/>
        </w:rPr>
        <w:t xml:space="preserve"> with such contents as are required under the applicable regulatory framework, and specifying </w:t>
      </w:r>
      <w:r>
        <w:rPr>
          <w:lang w:val="en-GB"/>
        </w:rPr>
        <w:t>the Provider’s</w:t>
      </w:r>
      <w:r w:rsidRPr="00DF6E32">
        <w:rPr>
          <w:lang w:val="en-GB"/>
        </w:rPr>
        <w:t xml:space="preserve"> account number for the payment of </w:t>
      </w:r>
      <w:r>
        <w:rPr>
          <w:lang w:val="en-GB"/>
        </w:rPr>
        <w:t>the Consideration</w:t>
      </w:r>
      <w:r w:rsidRPr="00DF6E32">
        <w:rPr>
          <w:lang w:val="en-GB"/>
        </w:rPr>
        <w:t xml:space="preserve">. Payment is not deemed to have taken place until the amount is credited to </w:t>
      </w:r>
      <w:r>
        <w:rPr>
          <w:lang w:val="en-GB"/>
        </w:rPr>
        <w:t>the Provider’s</w:t>
      </w:r>
      <w:r w:rsidRPr="00DF6E32">
        <w:rPr>
          <w:lang w:val="en-GB"/>
        </w:rPr>
        <w:t xml:space="preserve"> account.</w:t>
      </w:r>
    </w:p>
    <w:p w14:paraId="7986D297" w14:textId="77777777" w:rsidR="00BB715A" w:rsidRPr="00DF6E32" w:rsidRDefault="00BB715A" w:rsidP="00BB715A">
      <w:pPr>
        <w:rPr>
          <w:lang w:val="en-GB"/>
        </w:rPr>
      </w:pPr>
      <w:r>
        <w:rPr>
          <w:lang w:val="en-GB"/>
        </w:rPr>
        <w:t>The Consideration</w:t>
      </w:r>
      <w:r w:rsidRPr="00DF6E32">
        <w:rPr>
          <w:lang w:val="en-GB"/>
        </w:rPr>
        <w:t xml:space="preserve"> shall be adjusted on 1 January of each year, in line with any changes in the consumer price index published by Statistics Norway or, if the said index is abolished, another corresponding public index. </w:t>
      </w:r>
      <w:r>
        <w:rPr>
          <w:lang w:val="en-GB"/>
        </w:rPr>
        <w:t>The Consideration</w:t>
      </w:r>
      <w:r w:rsidRPr="00DF6E32">
        <w:rPr>
          <w:lang w:val="en-GB"/>
        </w:rPr>
        <w:t xml:space="preserve"> </w:t>
      </w:r>
      <w:r>
        <w:rPr>
          <w:lang w:val="en-GB"/>
        </w:rPr>
        <w:t xml:space="preserve">shall </w:t>
      </w:r>
      <w:r w:rsidRPr="00DF6E32">
        <w:rPr>
          <w:lang w:val="en-GB"/>
        </w:rPr>
        <w:t xml:space="preserve">not, however, be adjusted </w:t>
      </w:r>
      <w:r w:rsidRPr="00DF6E32">
        <w:rPr>
          <w:lang w:val="en-GB"/>
        </w:rPr>
        <w:lastRenderedPageBreak/>
        <w:t xml:space="preserve">below </w:t>
      </w:r>
      <w:r>
        <w:rPr>
          <w:lang w:val="en-GB"/>
        </w:rPr>
        <w:t>the Consideration</w:t>
      </w:r>
      <w:r w:rsidRPr="00DF6E32">
        <w:rPr>
          <w:lang w:val="en-GB"/>
        </w:rPr>
        <w:t xml:space="preserve"> agreed on the date of entering into the </w:t>
      </w:r>
      <w:r w:rsidR="000A217F">
        <w:rPr>
          <w:lang w:val="en-GB"/>
        </w:rPr>
        <w:t>Agreement</w:t>
      </w:r>
      <w:r w:rsidRPr="00DF6E32">
        <w:rPr>
          <w:lang w:val="en-GB"/>
        </w:rPr>
        <w:t xml:space="preserve">. The original </w:t>
      </w:r>
      <w:r w:rsidR="000A217F">
        <w:rPr>
          <w:lang w:val="en-GB"/>
        </w:rPr>
        <w:t>contract</w:t>
      </w:r>
      <w:r w:rsidRPr="00DF6E32">
        <w:rPr>
          <w:lang w:val="en-GB"/>
        </w:rPr>
        <w:t xml:space="preserve"> index value is the index value as per the month of June in the year </w:t>
      </w:r>
      <w:r>
        <w:rPr>
          <w:lang w:val="en-GB"/>
        </w:rPr>
        <w:t>in which the Agreement</w:t>
      </w:r>
      <w:r w:rsidRPr="00DF6E32">
        <w:rPr>
          <w:lang w:val="en-GB"/>
        </w:rPr>
        <w:t xml:space="preserve"> </w:t>
      </w:r>
      <w:r>
        <w:rPr>
          <w:lang w:val="en-GB"/>
        </w:rPr>
        <w:t xml:space="preserve">was </w:t>
      </w:r>
      <w:r w:rsidRPr="00DF6E32">
        <w:rPr>
          <w:lang w:val="en-GB"/>
        </w:rPr>
        <w:t xml:space="preserve">entered into. </w:t>
      </w:r>
      <w:r>
        <w:rPr>
          <w:lang w:val="en-GB"/>
        </w:rPr>
        <w:t>Consideration</w:t>
      </w:r>
      <w:r w:rsidRPr="00DF6E32">
        <w:rPr>
          <w:lang w:val="en-GB"/>
        </w:rPr>
        <w:t xml:space="preserve"> adjustments shall be based on changes from the original </w:t>
      </w:r>
      <w:r w:rsidR="000A217F">
        <w:rPr>
          <w:lang w:val="en-GB"/>
        </w:rPr>
        <w:t>contract</w:t>
      </w:r>
      <w:r w:rsidRPr="00DF6E32">
        <w:rPr>
          <w:lang w:val="en-GB"/>
        </w:rPr>
        <w:t xml:space="preserve"> index value to the most recent known index value as per the adjustment date. </w:t>
      </w:r>
    </w:p>
    <w:p w14:paraId="4449D328" w14:textId="77777777" w:rsidR="000A217F" w:rsidRDefault="00BB715A" w:rsidP="00BB715A">
      <w:pPr>
        <w:rPr>
          <w:lang w:val="en-GB"/>
        </w:rPr>
      </w:pPr>
      <w:r w:rsidRPr="00DF6E32">
        <w:rPr>
          <w:lang w:val="en-GB"/>
        </w:rPr>
        <w:t xml:space="preserve">In the event of late payment of </w:t>
      </w:r>
      <w:r>
        <w:rPr>
          <w:lang w:val="en-GB"/>
        </w:rPr>
        <w:t>the Consideration</w:t>
      </w:r>
      <w:r w:rsidRPr="00DF6E32">
        <w:rPr>
          <w:lang w:val="en-GB"/>
        </w:rPr>
        <w:t xml:space="preserve">, late payment interest shall be paid pursuant to Act of 17 December 1976 No. 100 or any statute replacing the said Act. </w:t>
      </w:r>
      <w:r>
        <w:rPr>
          <w:lang w:val="en-GB"/>
        </w:rPr>
        <w:t>The Provider</w:t>
      </w:r>
      <w:r w:rsidRPr="00DF6E32">
        <w:rPr>
          <w:lang w:val="en-GB"/>
        </w:rPr>
        <w:t xml:space="preserve"> shall be entitled to impose a fee in respect of any payment reminders. </w:t>
      </w:r>
    </w:p>
    <w:p w14:paraId="5F367960" w14:textId="77777777" w:rsidR="00BB715A" w:rsidRPr="00DF6E32" w:rsidRDefault="00BB715A" w:rsidP="000A217F">
      <w:pPr>
        <w:pStyle w:val="Overskrift1"/>
        <w:rPr>
          <w:lang w:val="en-GB"/>
        </w:rPr>
      </w:pPr>
      <w:r>
        <w:rPr>
          <w:lang w:val="en-GB"/>
        </w:rPr>
        <w:t xml:space="preserve">Maintenance </w:t>
      </w:r>
      <w:r w:rsidRPr="00DF6E32">
        <w:rPr>
          <w:lang w:val="en-GB"/>
        </w:rPr>
        <w:t xml:space="preserve">and </w:t>
      </w:r>
      <w:r>
        <w:rPr>
          <w:lang w:val="en-GB"/>
        </w:rPr>
        <w:t>changes</w:t>
      </w:r>
    </w:p>
    <w:p w14:paraId="47DB3B88" w14:textId="77777777" w:rsidR="00BB715A" w:rsidRPr="00DF6E32" w:rsidRDefault="00BB715A" w:rsidP="00BB715A">
      <w:pPr>
        <w:rPr>
          <w:lang w:val="en-GB"/>
        </w:rPr>
      </w:pPr>
      <w:r>
        <w:rPr>
          <w:lang w:val="en-GB"/>
        </w:rPr>
        <w:t>The Provider</w:t>
      </w:r>
      <w:r w:rsidRPr="00DF6E32">
        <w:rPr>
          <w:lang w:val="en-GB"/>
        </w:rPr>
        <w:t xml:space="preserve"> </w:t>
      </w:r>
      <w:r w:rsidRPr="00940A04">
        <w:rPr>
          <w:lang w:val="en-GB"/>
        </w:rPr>
        <w:t xml:space="preserve">shall arrange and pay for all external </w:t>
      </w:r>
      <w:r>
        <w:rPr>
          <w:lang w:val="en-GB"/>
        </w:rPr>
        <w:t xml:space="preserve">and internal </w:t>
      </w:r>
      <w:r w:rsidRPr="00940A04">
        <w:rPr>
          <w:lang w:val="en-GB"/>
        </w:rPr>
        <w:t>maintenance and the replacement of technical installations</w:t>
      </w:r>
      <w:r w:rsidRPr="00DF6E32">
        <w:rPr>
          <w:lang w:val="en-GB"/>
        </w:rPr>
        <w:t xml:space="preserve">. </w:t>
      </w:r>
      <w:r>
        <w:rPr>
          <w:lang w:val="en-GB"/>
        </w:rPr>
        <w:t>The Provider</w:t>
      </w:r>
      <w:r w:rsidRPr="00DF6E32">
        <w:rPr>
          <w:lang w:val="en-GB"/>
        </w:rPr>
        <w:t xml:space="preserve"> </w:t>
      </w:r>
      <w:r w:rsidRPr="00940A04">
        <w:rPr>
          <w:lang w:val="en-GB"/>
        </w:rPr>
        <w:t xml:space="preserve">shall </w:t>
      </w:r>
      <w:r>
        <w:rPr>
          <w:lang w:val="en-GB"/>
        </w:rPr>
        <w:t xml:space="preserve">also </w:t>
      </w:r>
      <w:r w:rsidRPr="00940A04">
        <w:rPr>
          <w:lang w:val="en-GB"/>
        </w:rPr>
        <w:t xml:space="preserve">arrange for operation and cleaning of </w:t>
      </w:r>
      <w:r>
        <w:rPr>
          <w:lang w:val="en-GB"/>
        </w:rPr>
        <w:t>the Premises</w:t>
      </w:r>
      <w:r w:rsidRPr="00DF6E32">
        <w:rPr>
          <w:lang w:val="en-GB"/>
        </w:rPr>
        <w:t xml:space="preserve"> and the Common Areas.</w:t>
      </w:r>
    </w:p>
    <w:p w14:paraId="40879A36" w14:textId="77777777" w:rsidR="00BB715A" w:rsidRPr="00DF6E32" w:rsidRDefault="00BB715A" w:rsidP="00BB715A">
      <w:pPr>
        <w:rPr>
          <w:lang w:val="en-GB"/>
        </w:rPr>
      </w:pPr>
      <w:r>
        <w:rPr>
          <w:lang w:val="en-GB"/>
        </w:rPr>
        <w:t>The Provider</w:t>
      </w:r>
      <w:r w:rsidRPr="00DF6E32">
        <w:rPr>
          <w:lang w:val="en-GB"/>
        </w:rPr>
        <w:t xml:space="preserve"> s</w:t>
      </w:r>
      <w:r>
        <w:rPr>
          <w:lang w:val="en-GB"/>
        </w:rPr>
        <w:t>hall ensure that</w:t>
      </w:r>
      <w:r w:rsidRPr="00DF6E32">
        <w:rPr>
          <w:lang w:val="en-GB"/>
        </w:rPr>
        <w:t xml:space="preserve"> </w:t>
      </w:r>
      <w:r>
        <w:rPr>
          <w:lang w:val="en-GB"/>
        </w:rPr>
        <w:t>the Premises</w:t>
      </w:r>
      <w:r w:rsidRPr="00DF6E32">
        <w:rPr>
          <w:lang w:val="en-GB"/>
        </w:rPr>
        <w:t xml:space="preserve"> </w:t>
      </w:r>
      <w:r>
        <w:rPr>
          <w:lang w:val="en-GB"/>
        </w:rPr>
        <w:t xml:space="preserve">comply </w:t>
      </w:r>
      <w:r w:rsidRPr="00940A04">
        <w:rPr>
          <w:lang w:val="en-GB"/>
        </w:rPr>
        <w:t xml:space="preserve">with any technical building and construction requirements that are laid down by public law and that apply to </w:t>
      </w:r>
      <w:r>
        <w:rPr>
          <w:lang w:val="en-GB"/>
        </w:rPr>
        <w:t>the Premises</w:t>
      </w:r>
      <w:r w:rsidRPr="00DF6E32">
        <w:rPr>
          <w:lang w:val="en-GB"/>
        </w:rPr>
        <w:t xml:space="preserve">, </w:t>
      </w:r>
      <w:r>
        <w:rPr>
          <w:lang w:val="en-GB"/>
        </w:rPr>
        <w:t>based o</w:t>
      </w:r>
      <w:r w:rsidR="000A217F">
        <w:rPr>
          <w:lang w:val="en-GB"/>
        </w:rPr>
        <w:t>n</w:t>
      </w:r>
      <w:r>
        <w:rPr>
          <w:lang w:val="en-GB"/>
        </w:rPr>
        <w:t xml:space="preserve"> the activities to be conducted by the Customer</w:t>
      </w:r>
      <w:r w:rsidRPr="00DF6E32">
        <w:rPr>
          <w:lang w:val="en-GB"/>
        </w:rPr>
        <w:t xml:space="preserve"> i</w:t>
      </w:r>
      <w:r>
        <w:rPr>
          <w:lang w:val="en-GB"/>
        </w:rPr>
        <w:t xml:space="preserve">n accordance with </w:t>
      </w:r>
      <w:r w:rsidRPr="00DF6E32">
        <w:rPr>
          <w:lang w:val="en-GB"/>
        </w:rPr>
        <w:t xml:space="preserve">Clause </w:t>
      </w:r>
      <w:r w:rsidRPr="00DF6E32">
        <w:rPr>
          <w:lang w:val="en-GB"/>
        </w:rPr>
        <w:fldChar w:fldCharType="begin"/>
      </w:r>
      <w:r w:rsidRPr="00DF6E32">
        <w:rPr>
          <w:lang w:val="en-GB"/>
        </w:rPr>
        <w:instrText xml:space="preserve"> REF _Ref512450515 \r \h </w:instrText>
      </w:r>
      <w:r w:rsidRPr="00DF6E32">
        <w:rPr>
          <w:lang w:val="en-GB"/>
        </w:rPr>
      </w:r>
      <w:r w:rsidRPr="00DF6E32">
        <w:rPr>
          <w:lang w:val="en-GB"/>
        </w:rPr>
        <w:fldChar w:fldCharType="separate"/>
      </w:r>
      <w:r w:rsidR="00C82B4C">
        <w:rPr>
          <w:lang w:val="en-GB"/>
        </w:rPr>
        <w:t>2</w:t>
      </w:r>
      <w:r w:rsidRPr="00DF6E32">
        <w:rPr>
          <w:lang w:val="en-GB"/>
        </w:rPr>
        <w:fldChar w:fldCharType="end"/>
      </w:r>
      <w:r>
        <w:rPr>
          <w:lang w:val="en-GB"/>
        </w:rPr>
        <w:t>,</w:t>
      </w:r>
      <w:r w:rsidRPr="00382AFE">
        <w:rPr>
          <w:lang w:val="en-GB"/>
        </w:rPr>
        <w:t xml:space="preserve"> </w:t>
      </w:r>
      <w:r w:rsidRPr="00940A04">
        <w:rPr>
          <w:lang w:val="en-GB"/>
        </w:rPr>
        <w:t>and shall cover the costs associated therewith</w:t>
      </w:r>
      <w:r w:rsidRPr="00DF6E32">
        <w:rPr>
          <w:lang w:val="en-GB"/>
        </w:rPr>
        <w:t xml:space="preserve">. </w:t>
      </w:r>
      <w:r w:rsidRPr="00940A04">
        <w:rPr>
          <w:lang w:val="en-GB"/>
        </w:rPr>
        <w:t xml:space="preserve">Any public law requirements which </w:t>
      </w:r>
      <w:r>
        <w:rPr>
          <w:lang w:val="en-GB"/>
        </w:rPr>
        <w:t xml:space="preserve">are triggered by </w:t>
      </w:r>
      <w:r w:rsidRPr="00940A04">
        <w:rPr>
          <w:lang w:val="en-GB"/>
        </w:rPr>
        <w:t xml:space="preserve">the </w:t>
      </w:r>
      <w:r>
        <w:rPr>
          <w:lang w:val="en-GB"/>
        </w:rPr>
        <w:t>Customer’s</w:t>
      </w:r>
      <w:r w:rsidRPr="00940A04">
        <w:rPr>
          <w:lang w:val="en-GB"/>
        </w:rPr>
        <w:t xml:space="preserve"> activities/use of the </w:t>
      </w:r>
      <w:r>
        <w:rPr>
          <w:lang w:val="en-GB"/>
        </w:rPr>
        <w:t>Premises</w:t>
      </w:r>
      <w:r w:rsidRPr="00940A04">
        <w:rPr>
          <w:lang w:val="en-GB"/>
        </w:rPr>
        <w:t xml:space="preserve">, and which do not pertain to technical building and construction matters or to zoning matters, are the responsibility of the </w:t>
      </w:r>
      <w:r>
        <w:rPr>
          <w:lang w:val="en-GB"/>
        </w:rPr>
        <w:t>Customer</w:t>
      </w:r>
      <w:r w:rsidRPr="00940A04">
        <w:rPr>
          <w:lang w:val="en-GB"/>
        </w:rPr>
        <w:t>.</w:t>
      </w:r>
    </w:p>
    <w:p w14:paraId="2D33E03C" w14:textId="77777777" w:rsidR="00BB715A" w:rsidRPr="00DF6E32" w:rsidRDefault="00BB715A" w:rsidP="00BB715A">
      <w:pPr>
        <w:rPr>
          <w:lang w:val="en-GB"/>
        </w:rPr>
      </w:pPr>
      <w:r>
        <w:rPr>
          <w:lang w:val="en-GB"/>
        </w:rPr>
        <w:t>The Provider</w:t>
      </w:r>
      <w:r w:rsidRPr="00DF6E32">
        <w:rPr>
          <w:lang w:val="en-GB"/>
        </w:rPr>
        <w:t xml:space="preserve"> </w:t>
      </w:r>
      <w:r>
        <w:rPr>
          <w:lang w:val="en-GB"/>
        </w:rPr>
        <w:t>shall be granted access to the Premises</w:t>
      </w:r>
      <w:r w:rsidRPr="00DF6E32">
        <w:rPr>
          <w:lang w:val="en-GB"/>
        </w:rPr>
        <w:t xml:space="preserve"> </w:t>
      </w:r>
      <w:r w:rsidRPr="00940A04">
        <w:rPr>
          <w:lang w:val="en-GB"/>
        </w:rPr>
        <w:t>during office/business hours on all days, for purposes of repair, maintenance, inspection, appraisal, refurbishment work, etc.</w:t>
      </w:r>
      <w:r w:rsidRPr="00DF6E32">
        <w:rPr>
          <w:lang w:val="en-GB"/>
        </w:rPr>
        <w:t xml:space="preserve"> </w:t>
      </w:r>
      <w:r>
        <w:rPr>
          <w:lang w:val="en-GB"/>
        </w:rPr>
        <w:t>The Customer</w:t>
      </w:r>
      <w:r w:rsidRPr="00DF6E32">
        <w:rPr>
          <w:lang w:val="en-GB"/>
        </w:rPr>
        <w:t xml:space="preserve"> </w:t>
      </w:r>
      <w:r w:rsidRPr="00940A04">
        <w:rPr>
          <w:lang w:val="en-GB"/>
        </w:rPr>
        <w:t>shall accept such work without any damages or reduction</w:t>
      </w:r>
      <w:r w:rsidRPr="00A154EE">
        <w:rPr>
          <w:lang w:val="en-GB"/>
        </w:rPr>
        <w:t xml:space="preserve"> </w:t>
      </w:r>
      <w:r>
        <w:rPr>
          <w:lang w:val="en-GB"/>
        </w:rPr>
        <w:t>of the Consideration</w:t>
      </w:r>
      <w:r w:rsidRPr="00940A04">
        <w:rPr>
          <w:lang w:val="en-GB"/>
        </w:rPr>
        <w:t xml:space="preserve">, unless the </w:t>
      </w:r>
      <w:r>
        <w:rPr>
          <w:lang w:val="en-GB"/>
        </w:rPr>
        <w:t>Customer</w:t>
      </w:r>
      <w:r w:rsidRPr="00940A04">
        <w:rPr>
          <w:lang w:val="en-GB"/>
        </w:rPr>
        <w:t xml:space="preserve"> suffers material inconvenience.</w:t>
      </w:r>
    </w:p>
    <w:p w14:paraId="3A2E36BD" w14:textId="77777777" w:rsidR="00BB715A" w:rsidRPr="00DF6E32" w:rsidRDefault="00BB715A" w:rsidP="00BB715A">
      <w:pPr>
        <w:rPr>
          <w:lang w:val="en-GB"/>
        </w:rPr>
      </w:pPr>
      <w:r>
        <w:rPr>
          <w:lang w:val="en-GB"/>
        </w:rPr>
        <w:t>The Provider</w:t>
      </w:r>
      <w:r w:rsidRPr="00DF6E32">
        <w:rPr>
          <w:lang w:val="en-GB"/>
        </w:rPr>
        <w:t xml:space="preserve"> </w:t>
      </w:r>
      <w:r>
        <w:rPr>
          <w:lang w:val="en-GB"/>
        </w:rPr>
        <w:t>may freely change the size, location and design of the Premises</w:t>
      </w:r>
      <w:r w:rsidRPr="00DF6E32">
        <w:rPr>
          <w:lang w:val="en-GB"/>
        </w:rPr>
        <w:t xml:space="preserve"> and the Common Area</w:t>
      </w:r>
      <w:r>
        <w:rPr>
          <w:lang w:val="en-GB"/>
        </w:rPr>
        <w:t>s</w:t>
      </w:r>
      <w:r w:rsidRPr="00DF6E32">
        <w:rPr>
          <w:lang w:val="en-GB"/>
        </w:rPr>
        <w:t xml:space="preserve">. </w:t>
      </w:r>
    </w:p>
    <w:p w14:paraId="19F6BB71" w14:textId="77777777" w:rsidR="00BB715A" w:rsidRPr="00DF6E32" w:rsidRDefault="00BB715A" w:rsidP="00BB715A">
      <w:pPr>
        <w:rPr>
          <w:lang w:val="en-GB"/>
        </w:rPr>
      </w:pPr>
      <w:r>
        <w:rPr>
          <w:lang w:val="en-GB"/>
        </w:rPr>
        <w:t>The Customer</w:t>
      </w:r>
      <w:r w:rsidRPr="00DF6E32">
        <w:rPr>
          <w:lang w:val="en-GB"/>
        </w:rPr>
        <w:t xml:space="preserve"> </w:t>
      </w:r>
      <w:r w:rsidRPr="00940A04">
        <w:rPr>
          <w:lang w:val="en-GB"/>
        </w:rPr>
        <w:t xml:space="preserve">shall carry out no changes at, or to, </w:t>
      </w:r>
      <w:r>
        <w:rPr>
          <w:lang w:val="en-GB"/>
        </w:rPr>
        <w:t>the Premises</w:t>
      </w:r>
      <w:r w:rsidRPr="00DF6E32">
        <w:rPr>
          <w:lang w:val="en-GB"/>
        </w:rPr>
        <w:t xml:space="preserve"> </w:t>
      </w:r>
      <w:r w:rsidRPr="00940A04">
        <w:rPr>
          <w:lang w:val="en-GB"/>
        </w:rPr>
        <w:t xml:space="preserve">without the prior written consent of the </w:t>
      </w:r>
      <w:r>
        <w:rPr>
          <w:lang w:val="en-GB"/>
        </w:rPr>
        <w:t>Provider</w:t>
      </w:r>
      <w:r w:rsidRPr="00DF6E32">
        <w:rPr>
          <w:lang w:val="en-GB"/>
        </w:rPr>
        <w:t xml:space="preserve">. </w:t>
      </w:r>
    </w:p>
    <w:p w14:paraId="29819C2B" w14:textId="77777777" w:rsidR="00BB715A" w:rsidRPr="00DF6E32" w:rsidRDefault="00BB715A" w:rsidP="00BB715A">
      <w:pPr>
        <w:pStyle w:val="Overskrift1"/>
        <w:rPr>
          <w:lang w:val="en-GB"/>
        </w:rPr>
      </w:pPr>
      <w:r>
        <w:rPr>
          <w:lang w:val="en-GB"/>
        </w:rPr>
        <w:t>Liability of the Provider</w:t>
      </w:r>
    </w:p>
    <w:p w14:paraId="6C50E759" w14:textId="77777777" w:rsidR="00BB715A" w:rsidRPr="00DF6E32" w:rsidRDefault="00BB715A" w:rsidP="00BB715A">
      <w:pPr>
        <w:rPr>
          <w:lang w:val="en-GB"/>
        </w:rPr>
      </w:pPr>
      <w:r>
        <w:rPr>
          <w:lang w:val="en-GB"/>
        </w:rPr>
        <w:t>The Provider</w:t>
      </w:r>
      <w:r w:rsidRPr="00DF6E32">
        <w:rPr>
          <w:lang w:val="en-GB"/>
        </w:rPr>
        <w:t xml:space="preserve"> </w:t>
      </w:r>
      <w:r>
        <w:rPr>
          <w:lang w:val="en-GB"/>
        </w:rPr>
        <w:t xml:space="preserve">shall be liable for </w:t>
      </w:r>
      <w:r w:rsidRPr="00940A04">
        <w:rPr>
          <w:lang w:val="en-GB"/>
        </w:rPr>
        <w:t>direct loss resulting from any delay or defect</w:t>
      </w:r>
      <w:r w:rsidRPr="00DF6E32">
        <w:rPr>
          <w:lang w:val="en-GB"/>
        </w:rPr>
        <w:t xml:space="preserve">. </w:t>
      </w:r>
      <w:r w:rsidRPr="00E3798E">
        <w:rPr>
          <w:lang w:val="en-GB"/>
        </w:rPr>
        <w:t>As</w:t>
      </w:r>
      <w:r w:rsidRPr="000A4331">
        <w:rPr>
          <w:lang w:val="en-GB"/>
        </w:rPr>
        <w:t xml:space="preserve"> far a</w:t>
      </w:r>
      <w:r w:rsidRPr="00356296">
        <w:rPr>
          <w:lang w:val="en-GB"/>
        </w:rPr>
        <w:t xml:space="preserve">s </w:t>
      </w:r>
      <w:r w:rsidRPr="00AD70B6">
        <w:rPr>
          <w:lang w:val="en-GB"/>
        </w:rPr>
        <w:t>defect</w:t>
      </w:r>
      <w:r w:rsidRPr="0065701B">
        <w:rPr>
          <w:lang w:val="en-GB"/>
        </w:rPr>
        <w:t>s are concerned, this is condition</w:t>
      </w:r>
      <w:r w:rsidRPr="00B74184">
        <w:rPr>
          <w:lang w:val="en-GB"/>
        </w:rPr>
        <w:t xml:space="preserve">al upon </w:t>
      </w:r>
      <w:r w:rsidRPr="00142645">
        <w:rPr>
          <w:lang w:val="en-GB"/>
        </w:rPr>
        <w:t>the defect</w:t>
      </w:r>
      <w:r w:rsidRPr="00D679BB">
        <w:rPr>
          <w:lang w:val="en-GB"/>
        </w:rPr>
        <w:t xml:space="preserve"> </w:t>
      </w:r>
      <w:r w:rsidRPr="00397D4A">
        <w:rPr>
          <w:lang w:val="en-GB"/>
        </w:rPr>
        <w:t>being material</w:t>
      </w:r>
      <w:r w:rsidRPr="00DF6E32">
        <w:rPr>
          <w:lang w:val="en-GB"/>
        </w:rPr>
        <w:t xml:space="preserve">. </w:t>
      </w:r>
      <w:r>
        <w:rPr>
          <w:lang w:val="en-GB"/>
        </w:rPr>
        <w:t>Indirect loss is not covered</w:t>
      </w:r>
      <w:r w:rsidRPr="00DF6E32">
        <w:rPr>
          <w:lang w:val="en-GB"/>
        </w:rPr>
        <w:t xml:space="preserve">. </w:t>
      </w:r>
      <w:r>
        <w:rPr>
          <w:lang w:val="en-GB"/>
        </w:rPr>
        <w:t>The damages shall not exceed</w:t>
      </w:r>
      <w:r w:rsidRPr="00DF6E32">
        <w:rPr>
          <w:lang w:val="en-GB"/>
        </w:rPr>
        <w:t xml:space="preserve"> </w:t>
      </w:r>
      <w:r w:rsidRPr="00DF6E32">
        <w:rPr>
          <w:i/>
          <w:lang w:val="en-GB"/>
        </w:rPr>
        <w:t>[</w:t>
      </w:r>
      <w:r>
        <w:rPr>
          <w:i/>
          <w:lang w:val="en-GB"/>
        </w:rPr>
        <w:t>number of months</w:t>
      </w:r>
      <w:r w:rsidRPr="00DF6E32">
        <w:rPr>
          <w:lang w:val="en-GB"/>
        </w:rPr>
        <w:t>] m</w:t>
      </w:r>
      <w:r>
        <w:rPr>
          <w:lang w:val="en-GB"/>
        </w:rPr>
        <w:t>onths’ Consideration</w:t>
      </w:r>
      <w:r w:rsidRPr="00DF6E32">
        <w:rPr>
          <w:lang w:val="en-GB"/>
        </w:rPr>
        <w:t xml:space="preserve">, </w:t>
      </w:r>
      <w:r w:rsidRPr="00940A04">
        <w:rPr>
          <w:lang w:val="en-GB"/>
        </w:rPr>
        <w:t xml:space="preserve">unless </w:t>
      </w:r>
      <w:r>
        <w:rPr>
          <w:lang w:val="en-GB"/>
        </w:rPr>
        <w:t>the Provider</w:t>
      </w:r>
      <w:r w:rsidRPr="00940A04">
        <w:rPr>
          <w:lang w:val="en-GB"/>
        </w:rPr>
        <w:t xml:space="preserve"> has acted with intent or gross negligence</w:t>
      </w:r>
      <w:r w:rsidRPr="00DF6E32">
        <w:rPr>
          <w:lang w:val="en-GB"/>
        </w:rPr>
        <w:t xml:space="preserve">. </w:t>
      </w:r>
    </w:p>
    <w:p w14:paraId="76C83757" w14:textId="0A4BB86B" w:rsidR="00BB715A" w:rsidRPr="00DF6E32" w:rsidRDefault="00BB715A" w:rsidP="00BB715A">
      <w:pPr>
        <w:rPr>
          <w:lang w:val="en-GB"/>
        </w:rPr>
      </w:pPr>
      <w:r>
        <w:rPr>
          <w:lang w:val="en-GB"/>
        </w:rPr>
        <w:t>The Customer</w:t>
      </w:r>
      <w:r w:rsidRPr="00DF6E32">
        <w:rPr>
          <w:lang w:val="en-GB"/>
        </w:rPr>
        <w:t xml:space="preserve"> </w:t>
      </w:r>
      <w:r w:rsidRPr="00940A04">
        <w:rPr>
          <w:lang w:val="en-GB"/>
        </w:rPr>
        <w:t xml:space="preserve">shall not be entitled </w:t>
      </w:r>
      <w:r w:rsidRPr="00F027D8">
        <w:rPr>
          <w:lang w:val="en-GB"/>
        </w:rPr>
        <w:t xml:space="preserve">to </w:t>
      </w:r>
      <w:r w:rsidR="00F027D8" w:rsidRPr="00F027D8">
        <w:rPr>
          <w:lang w:val="en-GB"/>
        </w:rPr>
        <w:t>set off or</w:t>
      </w:r>
      <w:r w:rsidR="00F027D8" w:rsidRPr="00C248CF">
        <w:t xml:space="preserve"> </w:t>
      </w:r>
      <w:r w:rsidRPr="00940A04">
        <w:rPr>
          <w:lang w:val="en-GB"/>
        </w:rPr>
        <w:t xml:space="preserve">withhold </w:t>
      </w:r>
      <w:r>
        <w:rPr>
          <w:lang w:val="en-GB"/>
        </w:rPr>
        <w:t>Consideration</w:t>
      </w:r>
      <w:r w:rsidRPr="00940A04">
        <w:rPr>
          <w:lang w:val="en-GB"/>
        </w:rPr>
        <w:t xml:space="preserve"> to secure any claim that </w:t>
      </w:r>
      <w:r>
        <w:rPr>
          <w:lang w:val="en-GB"/>
        </w:rPr>
        <w:t>the Customer</w:t>
      </w:r>
      <w:r w:rsidRPr="00940A04">
        <w:rPr>
          <w:lang w:val="en-GB"/>
        </w:rPr>
        <w:t xml:space="preserve"> has or may get against </w:t>
      </w:r>
      <w:r>
        <w:rPr>
          <w:lang w:val="en-GB"/>
        </w:rPr>
        <w:t>the Provider</w:t>
      </w:r>
      <w:r w:rsidRPr="00940A04">
        <w:rPr>
          <w:lang w:val="en-GB"/>
        </w:rPr>
        <w:t xml:space="preserve"> as the result of any defect or delay</w:t>
      </w:r>
      <w:r w:rsidRPr="00DF6E32">
        <w:rPr>
          <w:lang w:val="en-GB"/>
        </w:rPr>
        <w:t>.</w:t>
      </w:r>
    </w:p>
    <w:p w14:paraId="7A00081A" w14:textId="67603A38" w:rsidR="00BB715A" w:rsidRPr="00DF6E32" w:rsidRDefault="00F027D8" w:rsidP="00BB715A">
      <w:pPr>
        <w:rPr>
          <w:lang w:val="en-GB"/>
        </w:rPr>
      </w:pPr>
      <w:r w:rsidRPr="00F027D8">
        <w:rPr>
          <w:snapToGrid w:val="0"/>
          <w:lang w:val="en-GB"/>
        </w:rPr>
        <w:lastRenderedPageBreak/>
        <w:t>The Customer may terminate the Agreement in the event of material breach thereof on the part of the Provider.</w:t>
      </w:r>
      <w:r w:rsidRPr="00940A04">
        <w:rPr>
          <w:lang w:val="en-GB"/>
        </w:rPr>
        <w:t xml:space="preserve"> </w:t>
      </w:r>
      <w:r w:rsidR="00BB715A" w:rsidRPr="00940A04">
        <w:rPr>
          <w:lang w:val="en-GB"/>
        </w:rPr>
        <w:t xml:space="preserve">If </w:t>
      </w:r>
      <w:r w:rsidR="00BB715A">
        <w:rPr>
          <w:lang w:val="en-GB"/>
        </w:rPr>
        <w:t>the Customer</w:t>
      </w:r>
      <w:r w:rsidR="00BB715A" w:rsidRPr="00940A04">
        <w:rPr>
          <w:lang w:val="en-GB"/>
        </w:rPr>
        <w:t xml:space="preserve"> wishes to invoke prolonged or repeated breach of contract on the part of </w:t>
      </w:r>
      <w:r w:rsidR="00BB715A">
        <w:rPr>
          <w:lang w:val="en-GB"/>
        </w:rPr>
        <w:t>the Provider</w:t>
      </w:r>
      <w:r w:rsidR="00BB715A" w:rsidRPr="00940A04">
        <w:rPr>
          <w:lang w:val="en-GB"/>
        </w:rPr>
        <w:t xml:space="preserve"> as a basis for termination, it shall be required to give prior written notice to the effect that </w:t>
      </w:r>
      <w:r w:rsidR="00BB715A">
        <w:rPr>
          <w:lang w:val="en-GB"/>
        </w:rPr>
        <w:t>the Agreement</w:t>
      </w:r>
      <w:r w:rsidR="00BB715A" w:rsidRPr="00940A04">
        <w:rPr>
          <w:lang w:val="en-GB"/>
        </w:rPr>
        <w:t xml:space="preserve"> may be thus terminated unless such breach is discontinued.</w:t>
      </w:r>
      <w:r w:rsidR="00BB715A" w:rsidRPr="00DF6E32">
        <w:rPr>
          <w:lang w:val="en-GB"/>
        </w:rPr>
        <w:t xml:space="preserve"> </w:t>
      </w:r>
    </w:p>
    <w:p w14:paraId="6E43C541" w14:textId="389D37BE" w:rsidR="00BB715A" w:rsidRPr="00DF6E32" w:rsidRDefault="00BB715A" w:rsidP="00BB715A">
      <w:pPr>
        <w:rPr>
          <w:lang w:val="en-GB"/>
        </w:rPr>
      </w:pPr>
      <w:r>
        <w:rPr>
          <w:lang w:val="en-GB"/>
        </w:rPr>
        <w:t>The Provider</w:t>
      </w:r>
      <w:r w:rsidRPr="00DF6E32">
        <w:rPr>
          <w:lang w:val="en-GB"/>
        </w:rPr>
        <w:t xml:space="preserve"> </w:t>
      </w:r>
      <w:r>
        <w:rPr>
          <w:lang w:val="en-GB"/>
        </w:rPr>
        <w:t xml:space="preserve">shall not be liable </w:t>
      </w:r>
      <w:r w:rsidRPr="00DF6E32">
        <w:rPr>
          <w:lang w:val="en-GB"/>
        </w:rPr>
        <w:t xml:space="preserve">for </w:t>
      </w:r>
      <w:r>
        <w:rPr>
          <w:lang w:val="en-GB"/>
        </w:rPr>
        <w:t>loss relating to any error</w:t>
      </w:r>
      <w:r w:rsidRPr="00DF6E32">
        <w:rPr>
          <w:lang w:val="en-GB"/>
        </w:rPr>
        <w:t xml:space="preserve">, </w:t>
      </w:r>
      <w:r>
        <w:rPr>
          <w:lang w:val="en-GB"/>
        </w:rPr>
        <w:t>including</w:t>
      </w:r>
      <w:r w:rsidRPr="00DF6E32">
        <w:rPr>
          <w:lang w:val="en-GB"/>
        </w:rPr>
        <w:t xml:space="preserve"> </w:t>
      </w:r>
      <w:r>
        <w:rPr>
          <w:lang w:val="en-GB"/>
        </w:rPr>
        <w:t>security error</w:t>
      </w:r>
      <w:r w:rsidRPr="00DF6E32">
        <w:rPr>
          <w:lang w:val="en-GB"/>
        </w:rPr>
        <w:t xml:space="preserve">, </w:t>
      </w:r>
      <w:r>
        <w:rPr>
          <w:lang w:val="en-GB"/>
        </w:rPr>
        <w:t>in the Provider’s</w:t>
      </w:r>
      <w:r w:rsidRPr="00DF6E32">
        <w:rPr>
          <w:lang w:val="en-GB"/>
        </w:rPr>
        <w:t xml:space="preserve"> IT</w:t>
      </w:r>
      <w:r>
        <w:rPr>
          <w:lang w:val="en-GB"/>
        </w:rPr>
        <w:t xml:space="preserve"> </w:t>
      </w:r>
      <w:r w:rsidRPr="00DF6E32">
        <w:rPr>
          <w:lang w:val="en-GB"/>
        </w:rPr>
        <w:t>system</w:t>
      </w:r>
      <w:r>
        <w:rPr>
          <w:lang w:val="en-GB"/>
        </w:rPr>
        <w:t>s</w:t>
      </w:r>
      <w:r w:rsidRPr="00DF6E32">
        <w:rPr>
          <w:lang w:val="en-GB"/>
        </w:rPr>
        <w:t xml:space="preserve"> and/or </w:t>
      </w:r>
      <w:r>
        <w:rPr>
          <w:lang w:val="en-GB"/>
        </w:rPr>
        <w:t>Internet access</w:t>
      </w:r>
      <w:r w:rsidRPr="00DF6E32">
        <w:rPr>
          <w:lang w:val="en-GB"/>
        </w:rPr>
        <w:t xml:space="preserve">. </w:t>
      </w:r>
    </w:p>
    <w:p w14:paraId="38F33989" w14:textId="77777777" w:rsidR="00BB715A" w:rsidRPr="00DF6E32" w:rsidRDefault="00BB715A" w:rsidP="00BB715A">
      <w:pPr>
        <w:rPr>
          <w:i/>
          <w:lang w:val="en-GB"/>
        </w:rPr>
      </w:pPr>
      <w:r w:rsidRPr="00DF6E32">
        <w:rPr>
          <w:i/>
          <w:lang w:val="en-GB"/>
        </w:rPr>
        <w:t xml:space="preserve">[Alternative: </w:t>
      </w:r>
      <w:r>
        <w:rPr>
          <w:i/>
          <w:lang w:val="en-GB"/>
        </w:rPr>
        <w:t>The Provider</w:t>
      </w:r>
      <w:r w:rsidRPr="00DF6E32">
        <w:rPr>
          <w:i/>
          <w:lang w:val="en-GB"/>
        </w:rPr>
        <w:t xml:space="preserve"> </w:t>
      </w:r>
      <w:r>
        <w:rPr>
          <w:i/>
          <w:lang w:val="en-GB"/>
        </w:rPr>
        <w:t>is responsible for providing stable Internet access</w:t>
      </w:r>
      <w:r w:rsidRPr="00DF6E32">
        <w:rPr>
          <w:i/>
          <w:lang w:val="en-GB"/>
        </w:rPr>
        <w:t xml:space="preserve">. </w:t>
      </w:r>
      <w:r>
        <w:rPr>
          <w:i/>
          <w:lang w:val="en-GB"/>
        </w:rPr>
        <w:t>If the Provider</w:t>
      </w:r>
      <w:r w:rsidRPr="00DF6E32">
        <w:rPr>
          <w:i/>
          <w:lang w:val="en-GB"/>
        </w:rPr>
        <w:t xml:space="preserve"> i</w:t>
      </w:r>
      <w:r>
        <w:rPr>
          <w:i/>
          <w:lang w:val="en-GB"/>
        </w:rPr>
        <w:t>s unable to provide Internet access</w:t>
      </w:r>
      <w:r w:rsidRPr="00DF6E32">
        <w:rPr>
          <w:i/>
          <w:lang w:val="en-GB"/>
        </w:rPr>
        <w:t xml:space="preserve"> </w:t>
      </w:r>
      <w:r>
        <w:rPr>
          <w:i/>
          <w:lang w:val="en-GB"/>
        </w:rPr>
        <w:t>at</w:t>
      </w:r>
      <w:r w:rsidRPr="00DF6E32">
        <w:rPr>
          <w:i/>
          <w:lang w:val="en-GB"/>
        </w:rPr>
        <w:t xml:space="preserve"> [spe</w:t>
      </w:r>
      <w:r>
        <w:rPr>
          <w:i/>
          <w:lang w:val="en-GB"/>
        </w:rPr>
        <w:t>cification</w:t>
      </w:r>
      <w:r w:rsidRPr="00DF6E32">
        <w:rPr>
          <w:i/>
          <w:lang w:val="en-GB"/>
        </w:rPr>
        <w:t xml:space="preserve">], </w:t>
      </w:r>
      <w:r>
        <w:rPr>
          <w:i/>
          <w:lang w:val="en-GB"/>
        </w:rPr>
        <w:t>the Consideration</w:t>
      </w:r>
      <w:r w:rsidRPr="00DF6E32">
        <w:rPr>
          <w:i/>
          <w:lang w:val="en-GB"/>
        </w:rPr>
        <w:t xml:space="preserve"> </w:t>
      </w:r>
      <w:r>
        <w:rPr>
          <w:i/>
          <w:lang w:val="en-GB"/>
        </w:rPr>
        <w:t xml:space="preserve">shall be reduced by </w:t>
      </w:r>
      <w:r w:rsidRPr="00DF6E32">
        <w:rPr>
          <w:i/>
          <w:lang w:val="en-GB"/>
        </w:rPr>
        <w:t>NOK [•] per da</w:t>
      </w:r>
      <w:r>
        <w:rPr>
          <w:i/>
          <w:lang w:val="en-GB"/>
        </w:rPr>
        <w:t>y until the agreed Internet access</w:t>
      </w:r>
      <w:r w:rsidRPr="00DF6E32">
        <w:rPr>
          <w:i/>
          <w:lang w:val="en-GB"/>
        </w:rPr>
        <w:t xml:space="preserve"> </w:t>
      </w:r>
      <w:r>
        <w:rPr>
          <w:i/>
          <w:lang w:val="en-GB"/>
        </w:rPr>
        <w:t>is provided</w:t>
      </w:r>
      <w:r w:rsidRPr="00DF6E32">
        <w:rPr>
          <w:i/>
          <w:lang w:val="en-GB"/>
        </w:rPr>
        <w:t xml:space="preserve">. </w:t>
      </w:r>
      <w:r>
        <w:rPr>
          <w:i/>
          <w:lang w:val="en-GB"/>
        </w:rPr>
        <w:t>Other than this, the Provider</w:t>
      </w:r>
      <w:r w:rsidRPr="00DF6E32">
        <w:rPr>
          <w:i/>
          <w:lang w:val="en-GB"/>
        </w:rPr>
        <w:t xml:space="preserve"> </w:t>
      </w:r>
      <w:r w:rsidRPr="007621AE">
        <w:rPr>
          <w:i/>
          <w:lang w:val="en-GB"/>
        </w:rPr>
        <w:t xml:space="preserve">shall not be liable for loss relating to any error, including security error, in </w:t>
      </w:r>
      <w:r>
        <w:rPr>
          <w:i/>
          <w:lang w:val="en-GB"/>
        </w:rPr>
        <w:t>the Customer’s</w:t>
      </w:r>
      <w:r w:rsidRPr="00DF6E32">
        <w:rPr>
          <w:i/>
          <w:lang w:val="en-GB"/>
        </w:rPr>
        <w:t xml:space="preserve"> </w:t>
      </w:r>
      <w:r>
        <w:rPr>
          <w:i/>
          <w:lang w:val="en-GB"/>
        </w:rPr>
        <w:t xml:space="preserve">use of </w:t>
      </w:r>
      <w:r w:rsidRPr="007621AE">
        <w:rPr>
          <w:i/>
          <w:lang w:val="en-GB"/>
        </w:rPr>
        <w:t>the Provider’s IT systems and/or Internet access</w:t>
      </w:r>
      <w:r w:rsidRPr="00DF6E32">
        <w:rPr>
          <w:i/>
          <w:lang w:val="en-GB"/>
        </w:rPr>
        <w:t>.]</w:t>
      </w:r>
    </w:p>
    <w:p w14:paraId="65F31E66" w14:textId="77777777" w:rsidR="00BB715A" w:rsidRPr="00DF6E32" w:rsidRDefault="00BB715A" w:rsidP="00BB715A">
      <w:pPr>
        <w:pStyle w:val="Overskrift1"/>
        <w:rPr>
          <w:lang w:val="en-GB"/>
        </w:rPr>
      </w:pPr>
      <w:r>
        <w:rPr>
          <w:lang w:val="en-GB"/>
        </w:rPr>
        <w:t>Liability of the Customer</w:t>
      </w:r>
    </w:p>
    <w:p w14:paraId="3AE222E5" w14:textId="77777777" w:rsidR="00BB715A" w:rsidRPr="00DF6E32" w:rsidRDefault="00BB715A" w:rsidP="00BB715A">
      <w:pPr>
        <w:rPr>
          <w:lang w:val="en-GB"/>
        </w:rPr>
      </w:pPr>
      <w:r>
        <w:rPr>
          <w:lang w:val="en-GB"/>
        </w:rPr>
        <w:t>The Customer</w:t>
      </w:r>
      <w:r w:rsidRPr="00DF6E32">
        <w:rPr>
          <w:lang w:val="en-GB"/>
        </w:rPr>
        <w:t xml:space="preserve"> </w:t>
      </w:r>
      <w:r w:rsidRPr="009E7179">
        <w:rPr>
          <w:lang w:val="en-GB"/>
        </w:rPr>
        <w:t>shall be liable for any damage</w:t>
      </w:r>
      <w:r w:rsidRPr="009F444F">
        <w:rPr>
          <w:lang w:val="en-GB"/>
        </w:rPr>
        <w:t xml:space="preserve"> </w:t>
      </w:r>
      <w:r>
        <w:rPr>
          <w:lang w:val="en-GB"/>
        </w:rPr>
        <w:t xml:space="preserve">or defect </w:t>
      </w:r>
      <w:r w:rsidRPr="009F444F">
        <w:rPr>
          <w:lang w:val="en-GB"/>
        </w:rPr>
        <w:t xml:space="preserve">caused </w:t>
      </w:r>
      <w:r w:rsidRPr="008F582B">
        <w:rPr>
          <w:lang w:val="en-GB"/>
        </w:rPr>
        <w:t xml:space="preserve">by </w:t>
      </w:r>
      <w:r>
        <w:rPr>
          <w:lang w:val="en-GB"/>
        </w:rPr>
        <w:t>the Customer</w:t>
      </w:r>
      <w:r w:rsidRPr="00023DC1">
        <w:rPr>
          <w:lang w:val="en-GB"/>
        </w:rPr>
        <w:t xml:space="preserve"> itself or </w:t>
      </w:r>
      <w:r w:rsidRPr="000471F5">
        <w:rPr>
          <w:lang w:val="en-GB"/>
        </w:rPr>
        <w:t xml:space="preserve">by </w:t>
      </w:r>
      <w:r w:rsidRPr="00B1174B">
        <w:rPr>
          <w:lang w:val="en-GB"/>
        </w:rPr>
        <w:t xml:space="preserve">anyone </w:t>
      </w:r>
      <w:r w:rsidRPr="009F2E1E">
        <w:rPr>
          <w:lang w:val="en-GB"/>
        </w:rPr>
        <w:t xml:space="preserve">to whom </w:t>
      </w:r>
      <w:r>
        <w:rPr>
          <w:lang w:val="en-GB"/>
        </w:rPr>
        <w:t>the Customer</w:t>
      </w:r>
      <w:r w:rsidRPr="00607E1B">
        <w:rPr>
          <w:lang w:val="en-GB"/>
        </w:rPr>
        <w:t xml:space="preserve"> has granted access to </w:t>
      </w:r>
      <w:r>
        <w:rPr>
          <w:lang w:val="en-GB"/>
        </w:rPr>
        <w:t>the Premises</w:t>
      </w:r>
      <w:r w:rsidRPr="00DF6E32">
        <w:rPr>
          <w:lang w:val="en-GB"/>
        </w:rPr>
        <w:t>.</w:t>
      </w:r>
    </w:p>
    <w:p w14:paraId="10617DFE" w14:textId="77777777" w:rsidR="00BB715A" w:rsidRPr="00DF6E32" w:rsidRDefault="00BB715A" w:rsidP="00BB715A">
      <w:pPr>
        <w:rPr>
          <w:lang w:val="en-GB"/>
        </w:rPr>
      </w:pPr>
      <w:r>
        <w:rPr>
          <w:lang w:val="en-GB"/>
        </w:rPr>
        <w:t>The Customer</w:t>
      </w:r>
      <w:r w:rsidRPr="00DF6E32">
        <w:rPr>
          <w:lang w:val="en-GB"/>
        </w:rPr>
        <w:t xml:space="preserve"> </w:t>
      </w:r>
      <w:r>
        <w:rPr>
          <w:lang w:val="en-GB"/>
        </w:rPr>
        <w:t>is responsible for keeping his or her own belongings</w:t>
      </w:r>
      <w:r w:rsidRPr="00DF6E32">
        <w:rPr>
          <w:lang w:val="en-GB"/>
        </w:rPr>
        <w:t xml:space="preserve"> and interes</w:t>
      </w:r>
      <w:r>
        <w:rPr>
          <w:lang w:val="en-GB"/>
        </w:rPr>
        <w:t>ts, etc., insured</w:t>
      </w:r>
      <w:r w:rsidRPr="00DF6E32">
        <w:rPr>
          <w:lang w:val="en-GB"/>
        </w:rPr>
        <w:t xml:space="preserve">. </w:t>
      </w:r>
    </w:p>
    <w:p w14:paraId="072B21BD" w14:textId="77777777" w:rsidR="00BB715A" w:rsidRPr="00DF6E32" w:rsidRDefault="00BB715A" w:rsidP="00BB715A">
      <w:pPr>
        <w:rPr>
          <w:lang w:val="en-GB"/>
        </w:rPr>
      </w:pPr>
      <w:r>
        <w:rPr>
          <w:lang w:val="en-GB"/>
        </w:rPr>
        <w:t>The Provider</w:t>
      </w:r>
      <w:r w:rsidRPr="00940A04">
        <w:rPr>
          <w:lang w:val="en-GB"/>
        </w:rPr>
        <w:t xml:space="preserve"> may terminate </w:t>
      </w:r>
      <w:r>
        <w:rPr>
          <w:lang w:val="en-GB"/>
        </w:rPr>
        <w:t>the Agreement</w:t>
      </w:r>
      <w:r w:rsidRPr="00940A04">
        <w:rPr>
          <w:lang w:val="en-GB"/>
        </w:rPr>
        <w:t xml:space="preserve"> in the event of material breach </w:t>
      </w:r>
      <w:r>
        <w:rPr>
          <w:lang w:val="en-GB"/>
        </w:rPr>
        <w:t>of the Agreement</w:t>
      </w:r>
      <w:r w:rsidRPr="00940A04">
        <w:rPr>
          <w:lang w:val="en-GB"/>
        </w:rPr>
        <w:t xml:space="preserve">, </w:t>
      </w:r>
      <w:r>
        <w:rPr>
          <w:lang w:val="en-GB"/>
        </w:rPr>
        <w:t>including</w:t>
      </w:r>
      <w:r w:rsidRPr="00DF6E32">
        <w:rPr>
          <w:lang w:val="en-GB"/>
        </w:rPr>
        <w:t xml:space="preserve"> the Standard Terms and </w:t>
      </w:r>
      <w:r>
        <w:rPr>
          <w:lang w:val="en-GB"/>
        </w:rPr>
        <w:t>the House Rules</w:t>
      </w:r>
      <w:r w:rsidRPr="00DF6E32">
        <w:rPr>
          <w:lang w:val="en-GB"/>
        </w:rPr>
        <w:t xml:space="preserve">, </w:t>
      </w:r>
      <w:r w:rsidRPr="00940A04">
        <w:rPr>
          <w:lang w:val="en-GB"/>
        </w:rPr>
        <w:t xml:space="preserve">upon which termination </w:t>
      </w:r>
      <w:r>
        <w:rPr>
          <w:lang w:val="en-GB"/>
        </w:rPr>
        <w:t>the Customer</w:t>
      </w:r>
      <w:r w:rsidRPr="00DF6E32">
        <w:rPr>
          <w:lang w:val="en-GB"/>
        </w:rPr>
        <w:t xml:space="preserve"> </w:t>
      </w:r>
      <w:r w:rsidRPr="00940A04">
        <w:rPr>
          <w:lang w:val="en-GB"/>
        </w:rPr>
        <w:t xml:space="preserve">shall immediately vacate </w:t>
      </w:r>
      <w:r>
        <w:rPr>
          <w:lang w:val="en-GB"/>
        </w:rPr>
        <w:t>the Premises</w:t>
      </w:r>
      <w:r w:rsidRPr="00940A04">
        <w:rPr>
          <w:lang w:val="en-GB"/>
        </w:rPr>
        <w:t>.</w:t>
      </w:r>
      <w:r w:rsidRPr="00DF6E32">
        <w:rPr>
          <w:lang w:val="en-GB"/>
        </w:rPr>
        <w:t xml:space="preserve"> </w:t>
      </w:r>
    </w:p>
    <w:p w14:paraId="1CBA066F" w14:textId="77777777" w:rsidR="00BB715A" w:rsidRPr="00DF6E32" w:rsidRDefault="00BB715A" w:rsidP="00BB715A">
      <w:pPr>
        <w:rPr>
          <w:lang w:val="en-GB"/>
        </w:rPr>
      </w:pPr>
      <w:r>
        <w:rPr>
          <w:lang w:val="en-GB"/>
        </w:rPr>
        <w:t>The Provider’s</w:t>
      </w:r>
      <w:r w:rsidRPr="00DF6E32">
        <w:rPr>
          <w:lang w:val="en-GB"/>
        </w:rPr>
        <w:t xml:space="preserve"> </w:t>
      </w:r>
      <w:r>
        <w:rPr>
          <w:lang w:val="en-GB"/>
        </w:rPr>
        <w:t>notice of termination of the agreement</w:t>
      </w:r>
      <w:r w:rsidRPr="00DF6E32">
        <w:rPr>
          <w:lang w:val="en-GB"/>
        </w:rPr>
        <w:t xml:space="preserve"> </w:t>
      </w:r>
      <w:r>
        <w:rPr>
          <w:lang w:val="en-GB"/>
        </w:rPr>
        <w:t xml:space="preserve">on the basis of </w:t>
      </w:r>
      <w:r w:rsidRPr="00940A04">
        <w:rPr>
          <w:lang w:val="en-GB"/>
        </w:rPr>
        <w:t xml:space="preserve">material breach </w:t>
      </w:r>
      <w:r>
        <w:rPr>
          <w:lang w:val="en-GB"/>
        </w:rPr>
        <w:t>shall be given in writing, specifying the reasons for such termination</w:t>
      </w:r>
      <w:r w:rsidRPr="00DF6E32">
        <w:rPr>
          <w:lang w:val="en-GB"/>
        </w:rPr>
        <w:t xml:space="preserve">. </w:t>
      </w:r>
    </w:p>
    <w:p w14:paraId="2795A1B3" w14:textId="77777777" w:rsidR="00BB715A" w:rsidRPr="00DF6E32" w:rsidRDefault="00BB715A" w:rsidP="00BB715A">
      <w:pPr>
        <w:pStyle w:val="Overskrift1"/>
        <w:rPr>
          <w:lang w:val="en-GB"/>
        </w:rPr>
      </w:pPr>
      <w:r>
        <w:rPr>
          <w:lang w:val="en-GB"/>
        </w:rPr>
        <w:t>FIRE/DESTRUCTION</w:t>
      </w:r>
    </w:p>
    <w:p w14:paraId="32690D8B" w14:textId="47849B90" w:rsidR="00BB715A" w:rsidRPr="00DF6E32" w:rsidRDefault="00BB715A" w:rsidP="00BB715A">
      <w:pPr>
        <w:rPr>
          <w:lang w:val="en-GB"/>
        </w:rPr>
      </w:pPr>
      <w:r w:rsidRPr="00940A04">
        <w:rPr>
          <w:lang w:val="en-GB"/>
        </w:rPr>
        <w:t xml:space="preserve">If </w:t>
      </w:r>
      <w:r>
        <w:rPr>
          <w:lang w:val="en-GB"/>
        </w:rPr>
        <w:t>the Premises</w:t>
      </w:r>
      <w:r w:rsidRPr="00940A04">
        <w:rPr>
          <w:lang w:val="en-GB"/>
        </w:rPr>
        <w:t xml:space="preserve"> </w:t>
      </w:r>
      <w:r>
        <w:rPr>
          <w:lang w:val="en-GB"/>
        </w:rPr>
        <w:t>are</w:t>
      </w:r>
      <w:r w:rsidRPr="00940A04">
        <w:rPr>
          <w:lang w:val="en-GB"/>
        </w:rPr>
        <w:t xml:space="preserve"> destroyed </w:t>
      </w:r>
      <w:r w:rsidR="00C52F82" w:rsidRPr="00C52F82">
        <w:rPr>
          <w:lang w:val="en-GB"/>
        </w:rPr>
        <w:t>as the result of fire or other accidental event, each party</w:t>
      </w:r>
      <w:r w:rsidRPr="00DF6E32">
        <w:rPr>
          <w:lang w:val="en-GB"/>
        </w:rPr>
        <w:t xml:space="preserve"> </w:t>
      </w:r>
      <w:r w:rsidRPr="00940A04">
        <w:rPr>
          <w:lang w:val="en-GB"/>
        </w:rPr>
        <w:t xml:space="preserve">may waive all of its rights and obligations under </w:t>
      </w:r>
      <w:r>
        <w:rPr>
          <w:lang w:val="en-GB"/>
        </w:rPr>
        <w:t>the Agreement</w:t>
      </w:r>
      <w:r w:rsidRPr="00940A04">
        <w:rPr>
          <w:lang w:val="en-GB"/>
        </w:rPr>
        <w:t>.</w:t>
      </w:r>
      <w:r w:rsidRPr="00DF6E32">
        <w:rPr>
          <w:lang w:val="en-GB"/>
        </w:rPr>
        <w:t xml:space="preserve"> </w:t>
      </w:r>
    </w:p>
    <w:p w14:paraId="03396C36" w14:textId="77777777" w:rsidR="00BB715A" w:rsidRPr="00DF6E32" w:rsidRDefault="00BB715A" w:rsidP="00BB715A">
      <w:pPr>
        <w:pStyle w:val="Overskrift1"/>
        <w:rPr>
          <w:lang w:val="en-GB"/>
        </w:rPr>
      </w:pPr>
      <w:r w:rsidRPr="00DF6E32">
        <w:rPr>
          <w:lang w:val="en-GB"/>
        </w:rPr>
        <w:t>Value Added Tax</w:t>
      </w:r>
    </w:p>
    <w:p w14:paraId="4CF8F782" w14:textId="77777777" w:rsidR="00BB715A" w:rsidRPr="00DF6E32" w:rsidRDefault="00BB715A" w:rsidP="00BB715A">
      <w:pPr>
        <w:rPr>
          <w:lang w:val="en-GB"/>
        </w:rPr>
      </w:pPr>
      <w:r>
        <w:rPr>
          <w:lang w:val="en-GB"/>
        </w:rPr>
        <w:t xml:space="preserve">The </w:t>
      </w:r>
      <w:r w:rsidRPr="00DF6E32">
        <w:rPr>
          <w:lang w:val="en-GB"/>
        </w:rPr>
        <w:t>Value Added Tax</w:t>
      </w:r>
      <w:r>
        <w:rPr>
          <w:lang w:val="en-GB"/>
        </w:rPr>
        <w:t xml:space="preserve"> </w:t>
      </w:r>
      <w:r w:rsidRPr="00DF6E32">
        <w:rPr>
          <w:lang w:val="en-GB"/>
        </w:rPr>
        <w:t xml:space="preserve">status </w:t>
      </w:r>
      <w:r>
        <w:rPr>
          <w:lang w:val="en-GB"/>
        </w:rPr>
        <w:t xml:space="preserve">of the Customer as </w:t>
      </w:r>
      <w:r w:rsidRPr="00DF6E32">
        <w:rPr>
          <w:lang w:val="en-GB"/>
        </w:rPr>
        <w:t xml:space="preserve">per signing </w:t>
      </w:r>
      <w:r>
        <w:rPr>
          <w:lang w:val="en-GB"/>
        </w:rPr>
        <w:t>of</w:t>
      </w:r>
      <w:r w:rsidRPr="00DF6E32">
        <w:rPr>
          <w:lang w:val="en-GB"/>
        </w:rPr>
        <w:t xml:space="preserve"> </w:t>
      </w:r>
      <w:r>
        <w:rPr>
          <w:lang w:val="en-GB"/>
        </w:rPr>
        <w:t>the Agreement</w:t>
      </w:r>
      <w:r w:rsidRPr="00DF6E32">
        <w:rPr>
          <w:lang w:val="en-GB"/>
        </w:rPr>
        <w:t xml:space="preserve"> and </w:t>
      </w:r>
      <w:r>
        <w:rPr>
          <w:lang w:val="en-GB"/>
        </w:rPr>
        <w:t>its intended use of the Premises</w:t>
      </w:r>
      <w:r w:rsidRPr="00DF6E32">
        <w:rPr>
          <w:lang w:val="en-GB"/>
        </w:rPr>
        <w:t xml:space="preserve"> </w:t>
      </w:r>
      <w:r>
        <w:rPr>
          <w:lang w:val="en-GB"/>
        </w:rPr>
        <w:t>is specified in the Agreement</w:t>
      </w:r>
      <w:r w:rsidRPr="00DF6E32">
        <w:rPr>
          <w:lang w:val="en-GB"/>
        </w:rPr>
        <w:t>.</w:t>
      </w:r>
    </w:p>
    <w:p w14:paraId="063C104C" w14:textId="77777777" w:rsidR="00BB715A" w:rsidRPr="00DF6E32" w:rsidRDefault="00BB715A" w:rsidP="00BB715A">
      <w:pPr>
        <w:rPr>
          <w:lang w:val="en-GB"/>
        </w:rPr>
      </w:pPr>
      <w:r w:rsidRPr="00940A04">
        <w:rPr>
          <w:lang w:val="en-GB"/>
        </w:rPr>
        <w:t xml:space="preserve">To the extent that </w:t>
      </w:r>
      <w:r>
        <w:rPr>
          <w:lang w:val="en-GB"/>
        </w:rPr>
        <w:t xml:space="preserve">the </w:t>
      </w:r>
      <w:r w:rsidR="000A217F">
        <w:rPr>
          <w:lang w:val="en-GB"/>
        </w:rPr>
        <w:t>Supply</w:t>
      </w:r>
      <w:r w:rsidRPr="00DF6E32">
        <w:rPr>
          <w:lang w:val="en-GB"/>
        </w:rPr>
        <w:t xml:space="preserve"> </w:t>
      </w:r>
      <w:r w:rsidRPr="00940A04">
        <w:rPr>
          <w:lang w:val="en-GB"/>
        </w:rPr>
        <w:t xml:space="preserve">shall be included in </w:t>
      </w:r>
      <w:r>
        <w:rPr>
          <w:lang w:val="en-GB"/>
        </w:rPr>
        <w:t xml:space="preserve">the Provider’s voluntary </w:t>
      </w:r>
      <w:r w:rsidRPr="00940A04">
        <w:rPr>
          <w:lang w:val="en-GB"/>
        </w:rPr>
        <w:t xml:space="preserve">registration </w:t>
      </w:r>
      <w:r>
        <w:rPr>
          <w:lang w:val="en-GB"/>
        </w:rPr>
        <w:t>in the Value Added Tax Register</w:t>
      </w:r>
      <w:r w:rsidRPr="00940A04">
        <w:rPr>
          <w:lang w:val="en-GB"/>
        </w:rPr>
        <w:t xml:space="preserve">, </w:t>
      </w:r>
      <w:r>
        <w:rPr>
          <w:lang w:val="en-GB"/>
        </w:rPr>
        <w:t>the Customer</w:t>
      </w:r>
      <w:r w:rsidRPr="00940A04">
        <w:rPr>
          <w:lang w:val="en-GB"/>
        </w:rPr>
        <w:t xml:space="preserve"> warrants that the conditions for registration are </w:t>
      </w:r>
      <w:r w:rsidR="00FC782E">
        <w:rPr>
          <w:lang w:val="en-GB"/>
        </w:rPr>
        <w:t>met</w:t>
      </w:r>
      <w:r w:rsidRPr="00940A04">
        <w:rPr>
          <w:lang w:val="en-GB"/>
        </w:rPr>
        <w:t xml:space="preserve"> from the time of signing </w:t>
      </w:r>
      <w:r>
        <w:rPr>
          <w:lang w:val="en-GB"/>
        </w:rPr>
        <w:t>the Agreement</w:t>
      </w:r>
      <w:r w:rsidRPr="00940A04">
        <w:rPr>
          <w:lang w:val="en-GB"/>
        </w:rPr>
        <w:t xml:space="preserve"> and throughout </w:t>
      </w:r>
      <w:r>
        <w:rPr>
          <w:lang w:val="en-GB"/>
        </w:rPr>
        <w:t>the Agreement Term</w:t>
      </w:r>
      <w:r w:rsidRPr="00DF6E32">
        <w:rPr>
          <w:lang w:val="en-GB"/>
        </w:rPr>
        <w:t>.</w:t>
      </w:r>
    </w:p>
    <w:p w14:paraId="4949E476" w14:textId="0A9FB34E" w:rsidR="00BB715A" w:rsidRPr="00BF2E7D" w:rsidRDefault="00BB715A" w:rsidP="00BB715A">
      <w:pPr>
        <w:rPr>
          <w:lang w:val="en-GB"/>
        </w:rPr>
      </w:pPr>
      <w:r>
        <w:rPr>
          <w:lang w:val="en-GB"/>
        </w:rPr>
        <w:lastRenderedPageBreak/>
        <w:t>The Provider</w:t>
      </w:r>
      <w:r w:rsidRPr="00940A04">
        <w:rPr>
          <w:lang w:val="en-GB"/>
        </w:rPr>
        <w:t xml:space="preserve"> shall be entitled to add Value Added Tax at the rate applicable at any given time to </w:t>
      </w:r>
      <w:r>
        <w:rPr>
          <w:lang w:val="en-GB"/>
        </w:rPr>
        <w:t>the Consideration</w:t>
      </w:r>
      <w:r w:rsidRPr="00940A04">
        <w:rPr>
          <w:lang w:val="en-GB"/>
        </w:rPr>
        <w:t xml:space="preserve"> and any other costs relating to any areas that are to be included in </w:t>
      </w:r>
      <w:r>
        <w:rPr>
          <w:lang w:val="en-GB"/>
        </w:rPr>
        <w:t xml:space="preserve">the Provider’s voluntary </w:t>
      </w:r>
      <w:r w:rsidRPr="00940A04">
        <w:rPr>
          <w:lang w:val="en-GB"/>
        </w:rPr>
        <w:t xml:space="preserve">registration pursuant to </w:t>
      </w:r>
      <w:r>
        <w:rPr>
          <w:lang w:val="en-GB"/>
        </w:rPr>
        <w:t xml:space="preserve">the Agreement, as well as other </w:t>
      </w:r>
      <w:r w:rsidRPr="00DF6E32">
        <w:rPr>
          <w:lang w:val="en-GB"/>
        </w:rPr>
        <w:t>V</w:t>
      </w:r>
      <w:r>
        <w:rPr>
          <w:lang w:val="en-GB"/>
        </w:rPr>
        <w:t>ATable services</w:t>
      </w:r>
      <w:r w:rsidRPr="00DF6E32">
        <w:rPr>
          <w:lang w:val="en-GB"/>
        </w:rPr>
        <w:t>.</w:t>
      </w:r>
      <w:r>
        <w:rPr>
          <w:lang w:val="en-GB"/>
        </w:rPr>
        <w:t xml:space="preserve"> </w:t>
      </w:r>
      <w:r w:rsidRPr="00940A04">
        <w:rPr>
          <w:lang w:val="en-GB"/>
        </w:rPr>
        <w:t xml:space="preserve">The same applies to any areas that might become included in </w:t>
      </w:r>
      <w:r>
        <w:rPr>
          <w:lang w:val="en-GB"/>
        </w:rPr>
        <w:t>the Provider’s</w:t>
      </w:r>
      <w:r w:rsidRPr="00DF6E32">
        <w:rPr>
          <w:lang w:val="en-GB"/>
        </w:rPr>
        <w:t xml:space="preserve"> </w:t>
      </w:r>
      <w:r w:rsidRPr="00940A04">
        <w:rPr>
          <w:lang w:val="en-GB"/>
        </w:rPr>
        <w:t xml:space="preserve">registration as the result of mandatory registration </w:t>
      </w:r>
      <w:r w:rsidR="000A217F">
        <w:rPr>
          <w:lang w:val="en-GB"/>
        </w:rPr>
        <w:t xml:space="preserve">for lease of real estate </w:t>
      </w:r>
      <w:r w:rsidRPr="00940A04">
        <w:rPr>
          <w:lang w:val="en-GB"/>
        </w:rPr>
        <w:t>being introduced by statute</w:t>
      </w:r>
      <w:r w:rsidR="00BF2E7D" w:rsidRPr="00BF2E7D">
        <w:t xml:space="preserve"> </w:t>
      </w:r>
      <w:r w:rsidR="00BF2E7D" w:rsidRPr="00BF2E7D">
        <w:rPr>
          <w:lang w:val="en-GB"/>
        </w:rPr>
        <w:t>or government regulations</w:t>
      </w:r>
      <w:r w:rsidRPr="00BF2E7D">
        <w:rPr>
          <w:lang w:val="en-GB"/>
        </w:rPr>
        <w:t>.</w:t>
      </w:r>
    </w:p>
    <w:p w14:paraId="32CE6D31" w14:textId="77777777" w:rsidR="00BB715A" w:rsidRPr="00DF6E32" w:rsidRDefault="00BB715A" w:rsidP="00BB715A">
      <w:pPr>
        <w:rPr>
          <w:lang w:val="en-GB"/>
        </w:rPr>
      </w:pPr>
      <w:r>
        <w:rPr>
          <w:lang w:val="en-GB"/>
        </w:rPr>
        <w:t>The Customer</w:t>
      </w:r>
      <w:r w:rsidRPr="00DF6E32">
        <w:rPr>
          <w:lang w:val="en-GB"/>
        </w:rPr>
        <w:t xml:space="preserve"> </w:t>
      </w:r>
      <w:r w:rsidRPr="00940A04">
        <w:rPr>
          <w:lang w:val="en-GB"/>
        </w:rPr>
        <w:t xml:space="preserve">shall immediately inform </w:t>
      </w:r>
      <w:r>
        <w:rPr>
          <w:lang w:val="en-GB"/>
        </w:rPr>
        <w:t>the Provider</w:t>
      </w:r>
      <w:r w:rsidRPr="00940A04">
        <w:rPr>
          <w:lang w:val="en-GB"/>
        </w:rPr>
        <w:t xml:space="preserve"> of any circumstances that may result in changes to the Value Added Tax status of all or part of </w:t>
      </w:r>
      <w:r>
        <w:rPr>
          <w:lang w:val="en-GB"/>
        </w:rPr>
        <w:t>the Premises</w:t>
      </w:r>
      <w:r w:rsidRPr="00DF6E32">
        <w:rPr>
          <w:lang w:val="en-GB"/>
        </w:rPr>
        <w:t>/</w:t>
      </w:r>
      <w:r w:rsidR="000A217F">
        <w:rPr>
          <w:lang w:val="en-GB"/>
        </w:rPr>
        <w:t>Supply</w:t>
      </w:r>
      <w:r w:rsidRPr="00940A04">
        <w:rPr>
          <w:lang w:val="en-GB"/>
        </w:rPr>
        <w:t xml:space="preserve">. </w:t>
      </w:r>
      <w:r>
        <w:rPr>
          <w:lang w:val="en-GB"/>
        </w:rPr>
        <w:t>The Customer</w:t>
      </w:r>
      <w:r w:rsidRPr="00940A04">
        <w:rPr>
          <w:lang w:val="en-GB"/>
        </w:rPr>
        <w:t xml:space="preserve"> shall also within 14 days complete in writing </w:t>
      </w:r>
      <w:r>
        <w:rPr>
          <w:lang w:val="en-GB"/>
        </w:rPr>
        <w:t>the Provider’s</w:t>
      </w:r>
      <w:r w:rsidRPr="00940A04">
        <w:rPr>
          <w:lang w:val="en-GB"/>
        </w:rPr>
        <w:t xml:space="preserve"> annual declarations concerning </w:t>
      </w:r>
      <w:r>
        <w:rPr>
          <w:lang w:val="en-GB"/>
        </w:rPr>
        <w:t>the Customer’s</w:t>
      </w:r>
      <w:r w:rsidRPr="00DF6E32">
        <w:rPr>
          <w:lang w:val="en-GB"/>
        </w:rPr>
        <w:t xml:space="preserve"> </w:t>
      </w:r>
      <w:r w:rsidRPr="00940A04">
        <w:rPr>
          <w:lang w:val="en-GB"/>
        </w:rPr>
        <w:t xml:space="preserve">use of </w:t>
      </w:r>
      <w:r>
        <w:rPr>
          <w:lang w:val="en-GB"/>
        </w:rPr>
        <w:t>the Premises</w:t>
      </w:r>
      <w:r w:rsidRPr="00940A04">
        <w:rPr>
          <w:lang w:val="en-GB"/>
        </w:rPr>
        <w:t xml:space="preserve"> during the year</w:t>
      </w:r>
      <w:r>
        <w:rPr>
          <w:lang w:val="en-GB"/>
        </w:rPr>
        <w:t>.</w:t>
      </w:r>
      <w:r w:rsidRPr="00DF6E32">
        <w:rPr>
          <w:lang w:val="en-GB"/>
        </w:rPr>
        <w:t xml:space="preserve"> </w:t>
      </w:r>
      <w:r>
        <w:rPr>
          <w:lang w:val="en-GB"/>
        </w:rPr>
        <w:t>The Customer</w:t>
      </w:r>
      <w:r w:rsidRPr="00940A04">
        <w:rPr>
          <w:lang w:val="en-GB"/>
        </w:rPr>
        <w:t xml:space="preserve"> shall indemnify </w:t>
      </w:r>
      <w:r>
        <w:rPr>
          <w:lang w:val="en-GB"/>
        </w:rPr>
        <w:t>the Provider</w:t>
      </w:r>
      <w:r w:rsidRPr="00940A04">
        <w:rPr>
          <w:lang w:val="en-GB"/>
        </w:rPr>
        <w:t xml:space="preserve"> in respect of any loss that may be incurred by </w:t>
      </w:r>
      <w:r>
        <w:rPr>
          <w:lang w:val="en-GB"/>
        </w:rPr>
        <w:t>the Provider</w:t>
      </w:r>
      <w:r w:rsidRPr="00940A04">
        <w:rPr>
          <w:lang w:val="en-GB"/>
        </w:rPr>
        <w:t xml:space="preserve">, including any reduced right of deduction and any reversal/adjustment of deducted input Value Added Tax, as well as any interest, penalty tax and other costs associated with such loss, as the result of changes to rules governing the use/activities of </w:t>
      </w:r>
      <w:r>
        <w:rPr>
          <w:lang w:val="en-GB"/>
        </w:rPr>
        <w:t xml:space="preserve">the Customer </w:t>
      </w:r>
      <w:r w:rsidRPr="00940A04">
        <w:rPr>
          <w:lang w:val="en-GB"/>
        </w:rPr>
        <w:t xml:space="preserve">or changes to such use on the part of </w:t>
      </w:r>
      <w:r>
        <w:rPr>
          <w:lang w:val="en-GB"/>
        </w:rPr>
        <w:t>the Customer</w:t>
      </w:r>
      <w:r w:rsidRPr="00940A04">
        <w:rPr>
          <w:lang w:val="en-GB"/>
        </w:rPr>
        <w:t xml:space="preserve">, </w:t>
      </w:r>
      <w:r w:rsidRPr="00DF6E32">
        <w:rPr>
          <w:lang w:val="en-GB"/>
        </w:rPr>
        <w:t xml:space="preserve">sublease, </w:t>
      </w:r>
      <w:r w:rsidRPr="00940A04">
        <w:rPr>
          <w:lang w:val="en-GB"/>
        </w:rPr>
        <w:t xml:space="preserve">corporate/organisational changes, formal deficiencies or omissions, etc. In calculating the amount of </w:t>
      </w:r>
      <w:r>
        <w:rPr>
          <w:lang w:val="en-GB"/>
        </w:rPr>
        <w:t>the Provider’s</w:t>
      </w:r>
      <w:r w:rsidRPr="00940A04">
        <w:rPr>
          <w:lang w:val="en-GB"/>
        </w:rPr>
        <w:t xml:space="preserve"> loss, any tax implications on the part of </w:t>
      </w:r>
      <w:r>
        <w:rPr>
          <w:lang w:val="en-GB"/>
        </w:rPr>
        <w:t>the Provider</w:t>
      </w:r>
      <w:r w:rsidRPr="00940A04">
        <w:rPr>
          <w:lang w:val="en-GB"/>
        </w:rPr>
        <w:t xml:space="preserve"> shall be taken into account.</w:t>
      </w:r>
    </w:p>
    <w:p w14:paraId="343FC0FA" w14:textId="716189A9" w:rsidR="00BB715A" w:rsidRPr="00DF6E32" w:rsidRDefault="00BB715A" w:rsidP="00BB715A">
      <w:pPr>
        <w:rPr>
          <w:lang w:val="en-GB"/>
        </w:rPr>
      </w:pPr>
      <w:r w:rsidRPr="00940A04">
        <w:rPr>
          <w:lang w:val="en-GB"/>
        </w:rPr>
        <w:t xml:space="preserve">Any claim as the result of the provisions of this Clause </w:t>
      </w:r>
      <w:r>
        <w:rPr>
          <w:lang w:val="en-GB"/>
        </w:rPr>
        <w:t>8</w:t>
      </w:r>
      <w:r w:rsidRPr="00940A04">
        <w:rPr>
          <w:lang w:val="en-GB"/>
        </w:rPr>
        <w:t xml:space="preserve"> shall </w:t>
      </w:r>
      <w:r w:rsidR="00676353" w:rsidRPr="00676353">
        <w:rPr>
          <w:snapToGrid w:val="0"/>
          <w:lang w:val="en-GB"/>
        </w:rPr>
        <w:t>in its entirety</w:t>
      </w:r>
      <w:r w:rsidR="00676353" w:rsidRPr="00C248CF">
        <w:rPr>
          <w:snapToGrid w:val="0"/>
        </w:rPr>
        <w:t xml:space="preserve"> </w:t>
      </w:r>
      <w:r w:rsidRPr="00940A04">
        <w:rPr>
          <w:lang w:val="en-GB"/>
        </w:rPr>
        <w:t>fall due for payment upon demand.</w:t>
      </w:r>
      <w:r w:rsidRPr="00DF6E32">
        <w:rPr>
          <w:lang w:val="en-GB"/>
        </w:rPr>
        <w:t xml:space="preserve"> </w:t>
      </w:r>
    </w:p>
    <w:p w14:paraId="0CDAF7F0" w14:textId="77777777" w:rsidR="00BB715A" w:rsidRPr="00DF6E32" w:rsidRDefault="00BB715A" w:rsidP="00BB715A">
      <w:pPr>
        <w:pStyle w:val="Overskrift1"/>
        <w:rPr>
          <w:lang w:val="en-GB"/>
        </w:rPr>
      </w:pPr>
      <w:r w:rsidRPr="00940A04">
        <w:rPr>
          <w:lang w:val="en-GB"/>
        </w:rPr>
        <w:t>FURNISHING OF COLLATERAL</w:t>
      </w:r>
    </w:p>
    <w:p w14:paraId="47665FBE" w14:textId="77777777" w:rsidR="00BB715A" w:rsidRPr="00DF6E32" w:rsidRDefault="00BB715A" w:rsidP="00BB715A">
      <w:pPr>
        <w:rPr>
          <w:lang w:val="en-GB"/>
        </w:rPr>
      </w:pPr>
      <w:r w:rsidRPr="00DF6E32">
        <w:rPr>
          <w:lang w:val="en-GB"/>
        </w:rPr>
        <w:t>Se</w:t>
      </w:r>
      <w:r>
        <w:rPr>
          <w:lang w:val="en-GB"/>
        </w:rPr>
        <w:t>e</w:t>
      </w:r>
      <w:r w:rsidRPr="00DF6E32">
        <w:rPr>
          <w:lang w:val="en-GB"/>
        </w:rPr>
        <w:t xml:space="preserve"> Clause 8 </w:t>
      </w:r>
      <w:r>
        <w:rPr>
          <w:lang w:val="en-GB"/>
        </w:rPr>
        <w:t>of the Agreement</w:t>
      </w:r>
      <w:r w:rsidRPr="00DF6E32">
        <w:rPr>
          <w:lang w:val="en-GB"/>
        </w:rPr>
        <w:t xml:space="preserve"> for </w:t>
      </w:r>
      <w:r>
        <w:rPr>
          <w:lang w:val="en-GB"/>
        </w:rPr>
        <w:t xml:space="preserve">which </w:t>
      </w:r>
      <w:r w:rsidRPr="00DF6E32">
        <w:rPr>
          <w:lang w:val="en-GB"/>
        </w:rPr>
        <w:t xml:space="preserve">alternative </w:t>
      </w:r>
      <w:r>
        <w:rPr>
          <w:lang w:val="en-GB"/>
        </w:rPr>
        <w:t>is applicable</w:t>
      </w:r>
      <w:r w:rsidRPr="00DF6E32">
        <w:rPr>
          <w:lang w:val="en-GB"/>
        </w:rPr>
        <w:t xml:space="preserve">. </w:t>
      </w:r>
    </w:p>
    <w:p w14:paraId="3D73E6A6" w14:textId="77777777" w:rsidR="00BB715A" w:rsidRPr="00DF6E32" w:rsidRDefault="00BB715A" w:rsidP="00BB715A">
      <w:pPr>
        <w:rPr>
          <w:lang w:val="en-GB"/>
        </w:rPr>
      </w:pPr>
      <w:r w:rsidRPr="00DF6E32">
        <w:rPr>
          <w:b/>
          <w:lang w:val="en-GB"/>
        </w:rPr>
        <w:t>A</w:t>
      </w:r>
      <w:r w:rsidRPr="00DF6E32">
        <w:rPr>
          <w:lang w:val="en-GB"/>
        </w:rPr>
        <w:t xml:space="preserve">          </w:t>
      </w:r>
    </w:p>
    <w:p w14:paraId="226433FD" w14:textId="083B8B42" w:rsidR="00BB715A" w:rsidRPr="00DF6E32" w:rsidRDefault="00BB715A" w:rsidP="00BB715A">
      <w:pPr>
        <w:rPr>
          <w:lang w:val="en-GB"/>
        </w:rPr>
      </w:pPr>
      <w:r>
        <w:rPr>
          <w:lang w:val="en-GB"/>
        </w:rPr>
        <w:t>The Customer</w:t>
      </w:r>
      <w:r w:rsidRPr="00DF6E32">
        <w:rPr>
          <w:lang w:val="en-GB"/>
        </w:rPr>
        <w:t xml:space="preserve"> shall furnish an ordinary guarantee from a </w:t>
      </w:r>
      <w:r w:rsidR="006917AF" w:rsidRPr="006917AF">
        <w:rPr>
          <w:lang w:val="en-GB"/>
        </w:rPr>
        <w:t>bank or other financial enterprise conducting activities in Norway under a licence granted by the Norwegian authorities, and subject to their powers as supervisory authorities</w:t>
      </w:r>
      <w:r w:rsidRPr="00DF6E32">
        <w:rPr>
          <w:lang w:val="en-GB"/>
        </w:rPr>
        <w:t xml:space="preserve">, in respect of the timely performance of the obligations of </w:t>
      </w:r>
      <w:r>
        <w:rPr>
          <w:lang w:val="en-GB"/>
        </w:rPr>
        <w:t>the Customer</w:t>
      </w:r>
      <w:r w:rsidRPr="00DF6E32">
        <w:rPr>
          <w:lang w:val="en-GB"/>
        </w:rPr>
        <w:t xml:space="preserve"> under </w:t>
      </w:r>
      <w:r>
        <w:rPr>
          <w:lang w:val="en-GB"/>
        </w:rPr>
        <w:t>the Agreement</w:t>
      </w:r>
      <w:r w:rsidRPr="00DF6E32">
        <w:rPr>
          <w:lang w:val="en-GB"/>
        </w:rPr>
        <w:t xml:space="preserve">. </w:t>
      </w:r>
    </w:p>
    <w:p w14:paraId="792B47E6" w14:textId="565DF953" w:rsidR="00BB715A" w:rsidRDefault="00BB715A" w:rsidP="00BB715A">
      <w:pPr>
        <w:rPr>
          <w:lang w:val="en-GB"/>
        </w:rPr>
      </w:pPr>
      <w:r>
        <w:rPr>
          <w:lang w:val="en-GB"/>
        </w:rPr>
        <w:t>The Provider</w:t>
      </w:r>
      <w:r w:rsidRPr="00DF6E32">
        <w:rPr>
          <w:lang w:val="en-GB"/>
        </w:rPr>
        <w:t xml:space="preserve"> may require a proportional adjustment of the guarantee amount in connection with any </w:t>
      </w:r>
      <w:r w:rsidR="003A0CD4">
        <w:rPr>
          <w:lang w:val="en-GB"/>
        </w:rPr>
        <w:t>Consideration</w:t>
      </w:r>
      <w:r w:rsidRPr="00DF6E32">
        <w:rPr>
          <w:lang w:val="en-GB"/>
        </w:rPr>
        <w:t xml:space="preserve"> adjustment. The guarantee shall remain in effect, and be irrevocable on the part of </w:t>
      </w:r>
      <w:r>
        <w:rPr>
          <w:lang w:val="en-GB"/>
        </w:rPr>
        <w:t>the Customer</w:t>
      </w:r>
      <w:r w:rsidRPr="00DF6E32">
        <w:rPr>
          <w:lang w:val="en-GB"/>
        </w:rPr>
        <w:t xml:space="preserve"> and the guarantor, throughout </w:t>
      </w:r>
      <w:r>
        <w:rPr>
          <w:lang w:val="en-GB"/>
        </w:rPr>
        <w:t>the Agreement Term</w:t>
      </w:r>
      <w:r w:rsidRPr="00DF6E32">
        <w:rPr>
          <w:lang w:val="en-GB"/>
        </w:rPr>
        <w:t xml:space="preserve">, as well as for three months after vacation of the </w:t>
      </w:r>
      <w:r w:rsidR="003A0CD4">
        <w:rPr>
          <w:lang w:val="en-GB"/>
        </w:rPr>
        <w:t>P</w:t>
      </w:r>
      <w:r w:rsidRPr="00DF6E32">
        <w:rPr>
          <w:lang w:val="en-GB"/>
        </w:rPr>
        <w:t xml:space="preserve">remises. </w:t>
      </w:r>
      <w:r w:rsidR="00A276A8" w:rsidRPr="00B21BB6">
        <w:rPr>
          <w:snapToGrid w:val="0"/>
          <w:lang w:val="en-GB"/>
        </w:rPr>
        <w:t>The guarantee shall</w:t>
      </w:r>
      <w:r w:rsidR="00A276A8">
        <w:rPr>
          <w:snapToGrid w:val="0"/>
          <w:lang w:val="en-GB"/>
        </w:rPr>
        <w:t xml:space="preserve"> not include any preclusive notice periods. </w:t>
      </w:r>
      <w:r w:rsidRPr="00DF6E32">
        <w:rPr>
          <w:lang w:val="en-GB"/>
        </w:rPr>
        <w:t xml:space="preserve">The guarantee shall be governed by Norwegian law. Any dispute relating to the guarantee shall be resolved before the courts in the jurisdiction of </w:t>
      </w:r>
      <w:r>
        <w:rPr>
          <w:lang w:val="en-GB"/>
        </w:rPr>
        <w:t>the Premises</w:t>
      </w:r>
      <w:r w:rsidRPr="00DF6E32">
        <w:rPr>
          <w:lang w:val="en-GB"/>
        </w:rPr>
        <w:t>.</w:t>
      </w:r>
    </w:p>
    <w:p w14:paraId="2CF76E8E" w14:textId="6A5FC293" w:rsidR="00901CC7" w:rsidRPr="00901CC7" w:rsidRDefault="00901CC7" w:rsidP="00BB715A">
      <w:pPr>
        <w:rPr>
          <w:lang w:val="en-GB"/>
        </w:rPr>
      </w:pPr>
      <w:r w:rsidRPr="00901CC7">
        <w:rPr>
          <w:snapToGrid w:val="0"/>
          <w:lang w:val="en-GB"/>
        </w:rPr>
        <w:t xml:space="preserve">Any breach of the provisions in this </w:t>
      </w:r>
      <w:r w:rsidR="00217C20">
        <w:rPr>
          <w:snapToGrid w:val="0"/>
          <w:lang w:val="en-GB"/>
        </w:rPr>
        <w:t>C</w:t>
      </w:r>
      <w:r w:rsidRPr="00901CC7">
        <w:rPr>
          <w:snapToGrid w:val="0"/>
          <w:lang w:val="en-GB"/>
        </w:rPr>
        <w:t xml:space="preserve">lause shall be considered a material breach that entitles the </w:t>
      </w:r>
      <w:r>
        <w:rPr>
          <w:snapToGrid w:val="0"/>
          <w:lang w:val="en-GB"/>
        </w:rPr>
        <w:t>Provider</w:t>
      </w:r>
      <w:r w:rsidRPr="00901CC7">
        <w:rPr>
          <w:snapToGrid w:val="0"/>
          <w:lang w:val="en-GB"/>
        </w:rPr>
        <w:t xml:space="preserve"> to terminate the </w:t>
      </w:r>
      <w:r w:rsidR="00217C20">
        <w:rPr>
          <w:snapToGrid w:val="0"/>
          <w:lang w:val="en-GB"/>
        </w:rPr>
        <w:t>Agreement</w:t>
      </w:r>
      <w:r w:rsidRPr="00901CC7">
        <w:rPr>
          <w:snapToGrid w:val="0"/>
          <w:lang w:val="en-GB"/>
        </w:rPr>
        <w:t xml:space="preserve">, unless the </w:t>
      </w:r>
      <w:r>
        <w:rPr>
          <w:snapToGrid w:val="0"/>
          <w:lang w:val="en-GB"/>
        </w:rPr>
        <w:t>Customer</w:t>
      </w:r>
      <w:r w:rsidRPr="00901CC7">
        <w:rPr>
          <w:snapToGrid w:val="0"/>
          <w:lang w:val="en-GB"/>
        </w:rPr>
        <w:t xml:space="preserve"> has remedied the situation within 14 days of a written notice from the </w:t>
      </w:r>
      <w:r>
        <w:rPr>
          <w:snapToGrid w:val="0"/>
          <w:lang w:val="en-GB"/>
        </w:rPr>
        <w:t>Provider</w:t>
      </w:r>
      <w:r w:rsidRPr="00901CC7">
        <w:rPr>
          <w:snapToGrid w:val="0"/>
          <w:lang w:val="en-GB"/>
        </w:rPr>
        <w:t>.</w:t>
      </w:r>
    </w:p>
    <w:p w14:paraId="50C22D53" w14:textId="6F5A0D02" w:rsidR="00E376A8" w:rsidRDefault="00E376A8">
      <w:pPr>
        <w:spacing w:after="0"/>
        <w:ind w:left="0"/>
        <w:jc w:val="left"/>
        <w:rPr>
          <w:b/>
          <w:lang w:val="en-GB"/>
        </w:rPr>
      </w:pPr>
    </w:p>
    <w:p w14:paraId="0C723E57" w14:textId="7EF9D08A" w:rsidR="00BB715A" w:rsidRPr="00DF6E32" w:rsidRDefault="00BB715A" w:rsidP="00BB715A">
      <w:pPr>
        <w:rPr>
          <w:b/>
          <w:lang w:val="en-GB"/>
        </w:rPr>
      </w:pPr>
      <w:r w:rsidRPr="00DF6E32">
        <w:rPr>
          <w:b/>
          <w:lang w:val="en-GB"/>
        </w:rPr>
        <w:t xml:space="preserve">B </w:t>
      </w:r>
    </w:p>
    <w:p w14:paraId="15CE45C8" w14:textId="77777777" w:rsidR="00BB715A" w:rsidRPr="00DF6E32" w:rsidRDefault="00BB715A" w:rsidP="00BB715A">
      <w:pPr>
        <w:rPr>
          <w:lang w:val="en-GB"/>
        </w:rPr>
      </w:pPr>
      <w:r>
        <w:rPr>
          <w:lang w:val="en-GB"/>
        </w:rPr>
        <w:t>The Customer</w:t>
      </w:r>
      <w:r w:rsidRPr="00DF6E32">
        <w:rPr>
          <w:lang w:val="en-GB"/>
        </w:rPr>
        <w:t xml:space="preserve"> shall furnish a deposit by paying the deposit amount into an escrow account in the name of </w:t>
      </w:r>
      <w:r>
        <w:rPr>
          <w:lang w:val="en-GB"/>
        </w:rPr>
        <w:t>the Customer</w:t>
      </w:r>
      <w:r w:rsidRPr="00DF6E32">
        <w:rPr>
          <w:lang w:val="en-GB"/>
        </w:rPr>
        <w:t xml:space="preserve"> with the bank that receives </w:t>
      </w:r>
      <w:r>
        <w:rPr>
          <w:lang w:val="en-GB"/>
        </w:rPr>
        <w:t>the Consideration</w:t>
      </w:r>
      <w:r w:rsidRPr="00DF6E32">
        <w:rPr>
          <w:lang w:val="en-GB"/>
        </w:rPr>
        <w:t xml:space="preserve"> payments. The deposit shall secure the timely performance of the obligations of </w:t>
      </w:r>
      <w:r>
        <w:rPr>
          <w:lang w:val="en-GB"/>
        </w:rPr>
        <w:t>the Customer</w:t>
      </w:r>
      <w:r w:rsidRPr="00DF6E32">
        <w:rPr>
          <w:lang w:val="en-GB"/>
        </w:rPr>
        <w:t xml:space="preserve"> under </w:t>
      </w:r>
      <w:r>
        <w:rPr>
          <w:lang w:val="en-GB"/>
        </w:rPr>
        <w:t>the Agreement</w:t>
      </w:r>
      <w:r w:rsidRPr="00DF6E32">
        <w:rPr>
          <w:lang w:val="en-GB"/>
        </w:rPr>
        <w:t xml:space="preserve">. </w:t>
      </w:r>
      <w:r>
        <w:rPr>
          <w:lang w:val="en-GB"/>
        </w:rPr>
        <w:t>The Provider</w:t>
      </w:r>
      <w:r w:rsidRPr="00DF6E32">
        <w:rPr>
          <w:lang w:val="en-GB"/>
        </w:rPr>
        <w:t xml:space="preserve"> may require a proportional adjustment of the deposit amount in connection with any adjustment of </w:t>
      </w:r>
      <w:r>
        <w:rPr>
          <w:lang w:val="en-GB"/>
        </w:rPr>
        <w:t>the Consideration</w:t>
      </w:r>
      <w:r w:rsidRPr="00DF6E32">
        <w:rPr>
          <w:lang w:val="en-GB"/>
        </w:rPr>
        <w:t xml:space="preserve">. </w:t>
      </w:r>
      <w:r>
        <w:rPr>
          <w:lang w:val="en-GB"/>
        </w:rPr>
        <w:t>The Customer</w:t>
      </w:r>
      <w:r w:rsidRPr="00DF6E32">
        <w:rPr>
          <w:lang w:val="en-GB"/>
        </w:rPr>
        <w:t xml:space="preserve"> may request payment from the bank of any interest accrued on the account. </w:t>
      </w:r>
    </w:p>
    <w:p w14:paraId="2557C9A6" w14:textId="77777777" w:rsidR="00BB715A" w:rsidRPr="00DF6E32" w:rsidRDefault="00BB715A" w:rsidP="00BB715A">
      <w:pPr>
        <w:rPr>
          <w:lang w:val="en-GB"/>
        </w:rPr>
      </w:pPr>
      <w:r w:rsidRPr="00DF6E32">
        <w:rPr>
          <w:lang w:val="en-GB"/>
        </w:rPr>
        <w:t xml:space="preserve">If </w:t>
      </w:r>
      <w:r>
        <w:rPr>
          <w:lang w:val="en-GB"/>
        </w:rPr>
        <w:t>the Provider</w:t>
      </w:r>
      <w:r w:rsidRPr="00DF6E32">
        <w:rPr>
          <w:lang w:val="en-GB"/>
        </w:rPr>
        <w:t xml:space="preserve"> is claiming payment from the escrow account due to breach of contract on the part of </w:t>
      </w:r>
      <w:r>
        <w:rPr>
          <w:lang w:val="en-GB"/>
        </w:rPr>
        <w:t>the Customer</w:t>
      </w:r>
      <w:r w:rsidRPr="00DF6E32">
        <w:rPr>
          <w:lang w:val="en-GB"/>
        </w:rPr>
        <w:t xml:space="preserve">, the bank shall notify </w:t>
      </w:r>
      <w:r>
        <w:rPr>
          <w:lang w:val="en-GB"/>
        </w:rPr>
        <w:t>the Customer</w:t>
      </w:r>
      <w:r w:rsidRPr="00DF6E32">
        <w:rPr>
          <w:lang w:val="en-GB"/>
        </w:rPr>
        <w:t xml:space="preserve"> of such claim, stating that the amount will be paid to </w:t>
      </w:r>
      <w:r>
        <w:rPr>
          <w:lang w:val="en-GB"/>
        </w:rPr>
        <w:t>the Provider</w:t>
      </w:r>
      <w:r w:rsidRPr="00DF6E32">
        <w:rPr>
          <w:lang w:val="en-GB"/>
        </w:rPr>
        <w:t xml:space="preserve"> unless the </w:t>
      </w:r>
      <w:r w:rsidR="003A0CD4">
        <w:rPr>
          <w:lang w:val="en-GB"/>
        </w:rPr>
        <w:t>Customer</w:t>
      </w:r>
      <w:r w:rsidRPr="00DF6E32">
        <w:rPr>
          <w:lang w:val="en-GB"/>
        </w:rPr>
        <w:t xml:space="preserve"> documents, within five weeks of such notice being sent, that it has brought legal action concerning the claim. Such notice shall be sent to </w:t>
      </w:r>
      <w:r>
        <w:rPr>
          <w:lang w:val="en-GB"/>
        </w:rPr>
        <w:t>the Customer’s</w:t>
      </w:r>
      <w:r w:rsidRPr="00DF6E32">
        <w:rPr>
          <w:lang w:val="en-GB"/>
        </w:rPr>
        <w:t xml:space="preserve"> stated address or, if applicable, stated electronic mailbox. If the bank does not receive such documentation within the time limit, and </w:t>
      </w:r>
      <w:r>
        <w:rPr>
          <w:lang w:val="en-GB"/>
        </w:rPr>
        <w:t>the Provider</w:t>
      </w:r>
      <w:r w:rsidRPr="00DF6E32">
        <w:rPr>
          <w:lang w:val="en-GB"/>
        </w:rPr>
        <w:t xml:space="preserve"> has not revoked its claim, the bank shall pay the amount to </w:t>
      </w:r>
      <w:r>
        <w:rPr>
          <w:lang w:val="en-GB"/>
        </w:rPr>
        <w:t>the Provider</w:t>
      </w:r>
      <w:r w:rsidRPr="00DF6E32">
        <w:rPr>
          <w:lang w:val="en-GB"/>
        </w:rPr>
        <w:t xml:space="preserve"> in final discharge of the obligations of the bank in respect of such amount. </w:t>
      </w:r>
    </w:p>
    <w:p w14:paraId="33DF9D6D" w14:textId="77777777" w:rsidR="00BB715A" w:rsidRPr="00DF6E32" w:rsidRDefault="00BB715A" w:rsidP="00BB715A">
      <w:pPr>
        <w:rPr>
          <w:lang w:val="en-GB"/>
        </w:rPr>
      </w:pPr>
      <w:r w:rsidRPr="00DF6E32">
        <w:rPr>
          <w:lang w:val="en-GB"/>
        </w:rPr>
        <w:t xml:space="preserve">If </w:t>
      </w:r>
      <w:r>
        <w:rPr>
          <w:lang w:val="en-GB"/>
        </w:rPr>
        <w:t>the Customer</w:t>
      </w:r>
      <w:r w:rsidRPr="00DF6E32">
        <w:rPr>
          <w:lang w:val="en-GB"/>
        </w:rPr>
        <w:t xml:space="preserve"> has brought legal action, the bank may only pay the amount to </w:t>
      </w:r>
      <w:r>
        <w:rPr>
          <w:lang w:val="en-GB"/>
        </w:rPr>
        <w:t>the Provider</w:t>
      </w:r>
      <w:r w:rsidRPr="00DF6E32">
        <w:rPr>
          <w:lang w:val="en-GB"/>
        </w:rPr>
        <w:t xml:space="preserve"> in final discharge of the obligations of the bank in respect of such amount with the written consent of </w:t>
      </w:r>
      <w:r>
        <w:rPr>
          <w:lang w:val="en-GB"/>
        </w:rPr>
        <w:t>the Customer</w:t>
      </w:r>
      <w:r w:rsidRPr="00DF6E32">
        <w:rPr>
          <w:lang w:val="en-GB"/>
        </w:rPr>
        <w:t xml:space="preserve"> or following a final and binding judgment or other ruling with the same effect as a final and binding judgment. </w:t>
      </w:r>
    </w:p>
    <w:p w14:paraId="24A73A50" w14:textId="02704D58" w:rsidR="00BB715A" w:rsidRPr="00DF6E32" w:rsidRDefault="00BB715A" w:rsidP="00BB715A">
      <w:pPr>
        <w:rPr>
          <w:lang w:val="en-GB"/>
        </w:rPr>
      </w:pPr>
      <w:r w:rsidRPr="00DF6E32">
        <w:rPr>
          <w:lang w:val="en-GB"/>
        </w:rPr>
        <w:t xml:space="preserve">If </w:t>
      </w:r>
      <w:r>
        <w:rPr>
          <w:lang w:val="en-GB"/>
        </w:rPr>
        <w:t>the Customer</w:t>
      </w:r>
      <w:r w:rsidRPr="00DF6E32">
        <w:rPr>
          <w:lang w:val="en-GB"/>
        </w:rPr>
        <w:t xml:space="preserve">, after the expiry of </w:t>
      </w:r>
      <w:r>
        <w:rPr>
          <w:lang w:val="en-GB"/>
        </w:rPr>
        <w:t>the Agreement</w:t>
      </w:r>
      <w:r w:rsidRPr="00DF6E32">
        <w:rPr>
          <w:lang w:val="en-GB"/>
        </w:rPr>
        <w:t xml:space="preserve">, requests payment of the deposit, in excess of accrued interest, the bank shall notify </w:t>
      </w:r>
      <w:r>
        <w:rPr>
          <w:lang w:val="en-GB"/>
        </w:rPr>
        <w:t>the Provider</w:t>
      </w:r>
      <w:r w:rsidRPr="00DF6E32">
        <w:rPr>
          <w:lang w:val="en-GB"/>
        </w:rPr>
        <w:t xml:space="preserve"> in writing of such claim, stating that the deposit, including accrued interest, will be paid to </w:t>
      </w:r>
      <w:r>
        <w:rPr>
          <w:lang w:val="en-GB"/>
        </w:rPr>
        <w:t>the Customer</w:t>
      </w:r>
      <w:r w:rsidRPr="00DF6E32">
        <w:rPr>
          <w:lang w:val="en-GB"/>
        </w:rPr>
        <w:t xml:space="preserve"> unless </w:t>
      </w:r>
      <w:r>
        <w:rPr>
          <w:lang w:val="en-GB"/>
        </w:rPr>
        <w:t>the Provider</w:t>
      </w:r>
      <w:r w:rsidRPr="00DF6E32">
        <w:rPr>
          <w:lang w:val="en-GB"/>
        </w:rPr>
        <w:t xml:space="preserve"> documents, within five weeks of such notice being sent, that it has brought legal action against </w:t>
      </w:r>
      <w:r>
        <w:rPr>
          <w:lang w:val="en-GB"/>
        </w:rPr>
        <w:t>the Customer</w:t>
      </w:r>
      <w:r w:rsidRPr="00DF6E32">
        <w:rPr>
          <w:lang w:val="en-GB"/>
        </w:rPr>
        <w:t xml:space="preserve"> concerning any claim under </w:t>
      </w:r>
      <w:r>
        <w:rPr>
          <w:lang w:val="en-GB"/>
        </w:rPr>
        <w:t>the Agreement</w:t>
      </w:r>
      <w:r w:rsidRPr="00DF6E32">
        <w:rPr>
          <w:lang w:val="en-GB"/>
        </w:rPr>
        <w:t xml:space="preserve">. The bank may use the last known address or electronic mailbox for such notice. If the bank does not receive such documentation within the time limit, and </w:t>
      </w:r>
      <w:r>
        <w:rPr>
          <w:lang w:val="en-GB"/>
        </w:rPr>
        <w:t>the Customer</w:t>
      </w:r>
      <w:r w:rsidRPr="00DF6E32">
        <w:rPr>
          <w:lang w:val="en-GB"/>
        </w:rPr>
        <w:t xml:space="preserve"> has not revoked its claim, the bank shall pay the amount to </w:t>
      </w:r>
      <w:r>
        <w:rPr>
          <w:lang w:val="en-GB"/>
        </w:rPr>
        <w:t>the Customer</w:t>
      </w:r>
      <w:r w:rsidRPr="00DF6E32">
        <w:rPr>
          <w:lang w:val="en-GB"/>
        </w:rPr>
        <w:t xml:space="preserve"> in final discharge of the obligations of the bank in respect of such amount. </w:t>
      </w:r>
    </w:p>
    <w:p w14:paraId="484CAADB" w14:textId="77777777" w:rsidR="00BB715A" w:rsidRDefault="00BB715A" w:rsidP="00BB715A">
      <w:pPr>
        <w:rPr>
          <w:lang w:val="en-GB"/>
        </w:rPr>
      </w:pPr>
      <w:r w:rsidRPr="00DF6E32">
        <w:rPr>
          <w:lang w:val="en-GB"/>
        </w:rPr>
        <w:t xml:space="preserve">Any breach of the provisions in this Clause shall be considered a material breach that entitles </w:t>
      </w:r>
      <w:r>
        <w:rPr>
          <w:lang w:val="en-GB"/>
        </w:rPr>
        <w:t>the Provider</w:t>
      </w:r>
      <w:r w:rsidRPr="00DF6E32">
        <w:rPr>
          <w:lang w:val="en-GB"/>
        </w:rPr>
        <w:t xml:space="preserve"> to terminate </w:t>
      </w:r>
      <w:r>
        <w:rPr>
          <w:lang w:val="en-GB"/>
        </w:rPr>
        <w:t>the Agreement</w:t>
      </w:r>
      <w:r w:rsidRPr="00DF6E32">
        <w:rPr>
          <w:lang w:val="en-GB"/>
        </w:rPr>
        <w:t xml:space="preserve">, unless </w:t>
      </w:r>
      <w:r>
        <w:rPr>
          <w:lang w:val="en-GB"/>
        </w:rPr>
        <w:t>the Customer</w:t>
      </w:r>
      <w:r w:rsidRPr="00DF6E32">
        <w:rPr>
          <w:lang w:val="en-GB"/>
        </w:rPr>
        <w:t xml:space="preserve"> has remedied the situation within 14 days of a written notice from </w:t>
      </w:r>
      <w:r>
        <w:rPr>
          <w:lang w:val="en-GB"/>
        </w:rPr>
        <w:t>the Provider</w:t>
      </w:r>
      <w:r w:rsidRPr="00DF6E32">
        <w:rPr>
          <w:lang w:val="en-GB"/>
        </w:rPr>
        <w:t>.</w:t>
      </w:r>
    </w:p>
    <w:p w14:paraId="2BF2D292" w14:textId="77777777" w:rsidR="00217C20" w:rsidRPr="00DF6E32" w:rsidRDefault="00217C20" w:rsidP="00217C20">
      <w:pPr>
        <w:rPr>
          <w:b/>
          <w:lang w:val="en-GB"/>
        </w:rPr>
      </w:pPr>
      <w:r w:rsidRPr="00DF6E32">
        <w:rPr>
          <w:b/>
          <w:lang w:val="en-GB"/>
        </w:rPr>
        <w:t xml:space="preserve">C </w:t>
      </w:r>
    </w:p>
    <w:p w14:paraId="1D84F299" w14:textId="77777777" w:rsidR="00217C20" w:rsidRPr="00DF6E32" w:rsidRDefault="00217C20" w:rsidP="00217C20">
      <w:pPr>
        <w:rPr>
          <w:lang w:val="en-GB"/>
        </w:rPr>
      </w:pPr>
      <w:r>
        <w:rPr>
          <w:lang w:val="en-GB"/>
        </w:rPr>
        <w:t>The Customer</w:t>
      </w:r>
      <w:r w:rsidRPr="00DF6E32">
        <w:rPr>
          <w:lang w:val="en-GB"/>
        </w:rPr>
        <w:t xml:space="preserve"> shall furnish no collateral. </w:t>
      </w:r>
    </w:p>
    <w:p w14:paraId="1E2D51F0" w14:textId="77777777" w:rsidR="00217C20" w:rsidRPr="00DF6E32" w:rsidRDefault="00217C20" w:rsidP="00BB715A">
      <w:pPr>
        <w:rPr>
          <w:lang w:val="en-GB"/>
        </w:rPr>
      </w:pPr>
    </w:p>
    <w:p w14:paraId="40437A5C" w14:textId="77777777" w:rsidR="00BB715A" w:rsidRPr="00DF6E32" w:rsidRDefault="00BB715A" w:rsidP="00BB715A">
      <w:pPr>
        <w:pStyle w:val="Overskrift1"/>
        <w:rPr>
          <w:lang w:val="en-GB"/>
        </w:rPr>
      </w:pPr>
      <w:r>
        <w:rPr>
          <w:lang w:val="en-GB"/>
        </w:rPr>
        <w:lastRenderedPageBreak/>
        <w:t>GOVERNING LAW AND DISPUTE RESOLUTION</w:t>
      </w:r>
    </w:p>
    <w:p w14:paraId="77B9FD5A" w14:textId="2FBE438A" w:rsidR="00BB715A" w:rsidRPr="00DF6E32" w:rsidRDefault="00BB715A" w:rsidP="00BB715A">
      <w:pPr>
        <w:rPr>
          <w:lang w:val="en-GB"/>
        </w:rPr>
      </w:pPr>
      <w:r>
        <w:rPr>
          <w:lang w:val="en-GB"/>
        </w:rPr>
        <w:t>All matters relating to</w:t>
      </w:r>
      <w:r w:rsidRPr="00DF6E32">
        <w:rPr>
          <w:lang w:val="en-GB"/>
        </w:rPr>
        <w:t xml:space="preserve"> </w:t>
      </w:r>
      <w:r>
        <w:rPr>
          <w:lang w:val="en-GB"/>
        </w:rPr>
        <w:t>the Agreement</w:t>
      </w:r>
      <w:r w:rsidRPr="00DF6E32">
        <w:rPr>
          <w:lang w:val="en-GB"/>
        </w:rPr>
        <w:t xml:space="preserve">, </w:t>
      </w:r>
      <w:r>
        <w:rPr>
          <w:lang w:val="en-GB"/>
        </w:rPr>
        <w:t>including</w:t>
      </w:r>
      <w:r w:rsidRPr="00DF6E32">
        <w:rPr>
          <w:lang w:val="en-GB"/>
        </w:rPr>
        <w:t xml:space="preserve"> the Standard Terms and </w:t>
      </w:r>
      <w:r>
        <w:rPr>
          <w:lang w:val="en-GB"/>
        </w:rPr>
        <w:t>the House Rules</w:t>
      </w:r>
      <w:r w:rsidRPr="00DF6E32">
        <w:rPr>
          <w:lang w:val="en-GB"/>
        </w:rPr>
        <w:t xml:space="preserve">, </w:t>
      </w:r>
      <w:r>
        <w:rPr>
          <w:lang w:val="en-GB"/>
        </w:rPr>
        <w:t>shall be governed by Norwegian law</w:t>
      </w:r>
      <w:r w:rsidRPr="00DF6E32">
        <w:rPr>
          <w:lang w:val="en-GB"/>
        </w:rPr>
        <w:t xml:space="preserve">. </w:t>
      </w:r>
      <w:r>
        <w:rPr>
          <w:lang w:val="en-GB"/>
        </w:rPr>
        <w:t xml:space="preserve">It is agreed that any dispute relating to this agreement shall be resolved before the </w:t>
      </w:r>
      <w:r w:rsidR="00CC5BE8" w:rsidRPr="00B1174B">
        <w:rPr>
          <w:snapToGrid w:val="0"/>
          <w:lang w:val="en-GB"/>
        </w:rPr>
        <w:t xml:space="preserve">courts in the jurisdiction of </w:t>
      </w:r>
      <w:r w:rsidR="00CC5BE8" w:rsidRPr="0000288C">
        <w:rPr>
          <w:snapToGrid w:val="0"/>
          <w:lang w:val="en-GB"/>
        </w:rPr>
        <w:t>the Pr</w:t>
      </w:r>
      <w:r w:rsidR="00CC5BE8">
        <w:rPr>
          <w:snapToGrid w:val="0"/>
          <w:lang w:val="en-GB"/>
        </w:rPr>
        <w:t>emises</w:t>
      </w:r>
      <w:r w:rsidRPr="00DF6E32">
        <w:rPr>
          <w:lang w:val="en-GB"/>
        </w:rPr>
        <w:t xml:space="preserve">. </w:t>
      </w:r>
    </w:p>
    <w:p w14:paraId="35394F0C" w14:textId="77777777" w:rsidR="0062478A" w:rsidRPr="00332E7E" w:rsidRDefault="00BB715A" w:rsidP="00BB715A">
      <w:pPr>
        <w:rPr>
          <w:lang w:val="en-GB"/>
        </w:rPr>
      </w:pPr>
      <w:r>
        <w:rPr>
          <w:lang w:val="en-GB"/>
        </w:rPr>
        <w:t>To the extent that the Agreement</w:t>
      </w:r>
      <w:r w:rsidRPr="00DF6E32">
        <w:rPr>
          <w:lang w:val="en-GB"/>
        </w:rPr>
        <w:t xml:space="preserve"> </w:t>
      </w:r>
      <w:r>
        <w:rPr>
          <w:lang w:val="en-GB"/>
        </w:rPr>
        <w:t xml:space="preserve">falls within the scope of </w:t>
      </w:r>
      <w:r w:rsidRPr="00940A04">
        <w:rPr>
          <w:lang w:val="en-GB"/>
        </w:rPr>
        <w:t>the Tenancy Act</w:t>
      </w:r>
      <w:r>
        <w:rPr>
          <w:lang w:val="en-GB"/>
        </w:rPr>
        <w:t>,</w:t>
      </w:r>
      <w:r w:rsidRPr="00DF6E32">
        <w:rPr>
          <w:lang w:val="en-GB"/>
        </w:rPr>
        <w:t xml:space="preserve"> </w:t>
      </w:r>
      <w:r>
        <w:rPr>
          <w:lang w:val="en-GB"/>
        </w:rPr>
        <w:t>t</w:t>
      </w:r>
      <w:r w:rsidRPr="00940A04">
        <w:rPr>
          <w:lang w:val="en-GB"/>
        </w:rPr>
        <w:t>he following provisions of the Tenancy Act shall not apply</w:t>
      </w:r>
      <w:r w:rsidRPr="00DF6E32">
        <w:rPr>
          <w:lang w:val="en-GB"/>
        </w:rPr>
        <w:t xml:space="preserve">: </w:t>
      </w:r>
      <w:r w:rsidRPr="00940A04">
        <w:rPr>
          <w:lang w:val="en-GB"/>
        </w:rPr>
        <w:t>Sections</w:t>
      </w:r>
      <w:r w:rsidRPr="00DF6E32">
        <w:rPr>
          <w:lang w:val="en-GB"/>
        </w:rPr>
        <w:t xml:space="preserve"> 2-15, 3-5, 3-6, 3-8, 4-3, 5-4</w:t>
      </w:r>
      <w:r w:rsidRPr="00940A04">
        <w:rPr>
          <w:lang w:val="en-GB"/>
        </w:rPr>
        <w:t xml:space="preserve">, Sub-section 1, </w:t>
      </w:r>
      <w:r w:rsidRPr="00DF6E32">
        <w:rPr>
          <w:lang w:val="en-GB"/>
        </w:rPr>
        <w:t>5-8, 7-5, 8-4, 8-5, 8-6</w:t>
      </w:r>
      <w:r w:rsidRPr="00940A04">
        <w:rPr>
          <w:lang w:val="en-GB"/>
        </w:rPr>
        <w:t xml:space="preserve">, Sub-section </w:t>
      </w:r>
      <w:r>
        <w:rPr>
          <w:lang w:val="en-GB"/>
        </w:rPr>
        <w:t>2</w:t>
      </w:r>
      <w:r w:rsidRPr="00940A04">
        <w:rPr>
          <w:lang w:val="en-GB"/>
        </w:rPr>
        <w:t>,</w:t>
      </w:r>
      <w:r w:rsidRPr="00DF6E32">
        <w:rPr>
          <w:lang w:val="en-GB"/>
        </w:rPr>
        <w:t xml:space="preserve"> 10-5 and 10-6. </w:t>
      </w:r>
      <w:r>
        <w:rPr>
          <w:lang w:val="en-GB"/>
        </w:rPr>
        <w:t>Moreover, the Agreement</w:t>
      </w:r>
      <w:r w:rsidRPr="00DF6E32">
        <w:rPr>
          <w:lang w:val="en-GB"/>
        </w:rPr>
        <w:t xml:space="preserve">, the Standard Terms and </w:t>
      </w:r>
      <w:r>
        <w:rPr>
          <w:lang w:val="en-GB"/>
        </w:rPr>
        <w:t>the House Rules</w:t>
      </w:r>
      <w:r w:rsidRPr="00DF6E32">
        <w:rPr>
          <w:lang w:val="en-GB"/>
        </w:rPr>
        <w:t xml:space="preserve"> </w:t>
      </w:r>
      <w:r w:rsidRPr="00940A04">
        <w:rPr>
          <w:lang w:val="en-GB"/>
        </w:rPr>
        <w:t xml:space="preserve">shall take precedence in all cases where </w:t>
      </w:r>
      <w:r>
        <w:rPr>
          <w:lang w:val="en-GB"/>
        </w:rPr>
        <w:t xml:space="preserve">their </w:t>
      </w:r>
      <w:r w:rsidRPr="00940A04">
        <w:rPr>
          <w:lang w:val="en-GB"/>
        </w:rPr>
        <w:t>provisions differ from the non-mandatory provisions of the Tenancy Act</w:t>
      </w:r>
      <w:r w:rsidRPr="00DF6E32">
        <w:rPr>
          <w:lang w:val="en-GB"/>
        </w:rPr>
        <w:t>.</w:t>
      </w:r>
    </w:p>
    <w:sectPr w:rsidR="0062478A" w:rsidRPr="00332E7E" w:rsidSect="008A785B">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E611" w14:textId="77777777" w:rsidR="00DF457D" w:rsidRDefault="00DF457D">
      <w:r>
        <w:separator/>
      </w:r>
    </w:p>
  </w:endnote>
  <w:endnote w:type="continuationSeparator" w:id="0">
    <w:p w14:paraId="6ADB3144" w14:textId="77777777" w:rsidR="00DF457D" w:rsidRDefault="00DF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C172" w14:textId="77777777" w:rsidR="00512F5A" w:rsidRDefault="00512F5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93748"/>
      <w:docPartObj>
        <w:docPartGallery w:val="Page Numbers (Bottom of Page)"/>
        <w:docPartUnique/>
      </w:docPartObj>
    </w:sdtPr>
    <w:sdtEndPr/>
    <w:sdtContent>
      <w:p w14:paraId="61CE6F1C" w14:textId="77777777" w:rsidR="005B4796" w:rsidRDefault="005B4796">
        <w:pPr>
          <w:pStyle w:val="Bunntekst"/>
          <w:jc w:val="right"/>
        </w:pPr>
        <w:r>
          <w:fldChar w:fldCharType="begin"/>
        </w:r>
        <w:r>
          <w:instrText>PAGE   \* MERGEFORMAT</w:instrText>
        </w:r>
        <w:r>
          <w:fldChar w:fldCharType="separate"/>
        </w:r>
        <w:r w:rsidR="00C82B4C">
          <w:rPr>
            <w:noProof/>
          </w:rPr>
          <w:t>1</w:t>
        </w:r>
        <w:r>
          <w:fldChar w:fldCharType="end"/>
        </w:r>
      </w:p>
    </w:sdtContent>
  </w:sdt>
  <w:p w14:paraId="47897EC8" w14:textId="77777777" w:rsidR="00512F5A" w:rsidRDefault="00512F5A" w:rsidP="005B4796">
    <w:pPr>
      <w:pStyle w:val="Bunntekst"/>
      <w:tabs>
        <w:tab w:val="clear" w:pos="9100"/>
        <w:tab w:val="left" w:pos="21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E34" w14:textId="77777777" w:rsidR="00512F5A" w:rsidRDefault="00512F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B0A6" w14:textId="77777777" w:rsidR="00DF457D" w:rsidRDefault="00DF457D">
      <w:r>
        <w:separator/>
      </w:r>
    </w:p>
  </w:footnote>
  <w:footnote w:type="continuationSeparator" w:id="0">
    <w:p w14:paraId="53A4FDE4" w14:textId="77777777" w:rsidR="00DF457D" w:rsidRDefault="00DF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3A0" w14:textId="77777777" w:rsidR="00512F5A" w:rsidRDefault="00512F5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1BBF" w14:textId="77777777" w:rsidR="00512F5A" w:rsidRDefault="00512F5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11"/>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3732"/>
      <w:gridCol w:w="2766"/>
    </w:tblGrid>
    <w:tr w:rsidR="00512F5A" w:rsidRPr="00512F5A" w14:paraId="7C2476F5" w14:textId="77777777" w:rsidTr="002660A0">
      <w:trPr>
        <w:trHeight w:val="716"/>
      </w:trPr>
      <w:tc>
        <w:tcPr>
          <w:tcW w:w="3182" w:type="dxa"/>
          <w:vAlign w:val="center"/>
        </w:tcPr>
        <w:p w14:paraId="02B1BEE0" w14:textId="77777777" w:rsidR="00512F5A" w:rsidRPr="00512F5A" w:rsidRDefault="00512F5A" w:rsidP="005B4796">
          <w:pPr>
            <w:widowControl w:val="0"/>
            <w:tabs>
              <w:tab w:val="center" w:pos="1483"/>
              <w:tab w:val="right" w:pos="2966"/>
              <w:tab w:val="center" w:pos="4536"/>
              <w:tab w:val="right" w:pos="9072"/>
            </w:tabs>
            <w:spacing w:after="0"/>
            <w:ind w:left="0"/>
            <w:jc w:val="left"/>
            <w:rPr>
              <w:rFonts w:cs="Calibri"/>
              <w:snapToGrid w:val="0"/>
            </w:rPr>
          </w:pPr>
          <w:r w:rsidRPr="00512F5A">
            <w:rPr>
              <w:rFonts w:cs="Calibri"/>
              <w:noProof/>
              <w:lang w:eastAsia="ko-KR"/>
            </w:rPr>
            <w:drawing>
              <wp:anchor distT="0" distB="0" distL="114300" distR="114300" simplePos="0" relativeHeight="251660288" behindDoc="0" locked="0" layoutInCell="1" allowOverlap="1" wp14:anchorId="1738B598" wp14:editId="759B3D6A">
                <wp:simplePos x="0" y="0"/>
                <wp:positionH relativeFrom="column">
                  <wp:posOffset>4445</wp:posOffset>
                </wp:positionH>
                <wp:positionV relativeFrom="paragraph">
                  <wp:posOffset>127000</wp:posOffset>
                </wp:positionV>
                <wp:extent cx="1818000" cy="385200"/>
                <wp:effectExtent l="0" t="0" r="0" b="0"/>
                <wp:wrapNone/>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Eiendom-endelig.png"/>
                        <pic:cNvPicPr/>
                      </pic:nvPicPr>
                      <pic:blipFill>
                        <a:blip r:embed="rId1">
                          <a:extLst>
                            <a:ext uri="{28A0092B-C50C-407E-A947-70E740481C1C}">
                              <a14:useLocalDpi xmlns:a14="http://schemas.microsoft.com/office/drawing/2010/main" val="0"/>
                            </a:ext>
                          </a:extLst>
                        </a:blip>
                        <a:stretch>
                          <a:fillRect/>
                        </a:stretch>
                      </pic:blipFill>
                      <pic:spPr>
                        <a:xfrm>
                          <a:off x="0" y="0"/>
                          <a:ext cx="1818000" cy="385200"/>
                        </a:xfrm>
                        <a:prstGeom prst="rect">
                          <a:avLst/>
                        </a:prstGeom>
                      </pic:spPr>
                    </pic:pic>
                  </a:graphicData>
                </a:graphic>
                <wp14:sizeRelH relativeFrom="margin">
                  <wp14:pctWidth>0</wp14:pctWidth>
                </wp14:sizeRelH>
                <wp14:sizeRelV relativeFrom="margin">
                  <wp14:pctHeight>0</wp14:pctHeight>
                </wp14:sizeRelV>
              </wp:anchor>
            </w:drawing>
          </w:r>
        </w:p>
      </w:tc>
      <w:tc>
        <w:tcPr>
          <w:tcW w:w="3872" w:type="dxa"/>
          <w:vAlign w:val="center"/>
        </w:tcPr>
        <w:p w14:paraId="77F444A1" w14:textId="77777777" w:rsidR="00512F5A" w:rsidRPr="00512F5A" w:rsidRDefault="00512F5A" w:rsidP="002660A0">
          <w:pPr>
            <w:widowControl w:val="0"/>
            <w:tabs>
              <w:tab w:val="center" w:pos="4536"/>
              <w:tab w:val="right" w:pos="9072"/>
            </w:tabs>
            <w:spacing w:after="0"/>
            <w:ind w:left="567"/>
            <w:jc w:val="right"/>
          </w:pPr>
          <w:r w:rsidRPr="00512F5A">
            <w:rPr>
              <w:noProof/>
              <w:lang w:eastAsia="ko-KR"/>
            </w:rPr>
            <w:drawing>
              <wp:anchor distT="0" distB="0" distL="114300" distR="114300" simplePos="0" relativeHeight="251659264" behindDoc="0" locked="0" layoutInCell="1" allowOverlap="1" wp14:anchorId="5F900A5C" wp14:editId="33EA5931">
                <wp:simplePos x="0" y="0"/>
                <wp:positionH relativeFrom="column">
                  <wp:posOffset>1640840</wp:posOffset>
                </wp:positionH>
                <wp:positionV relativeFrom="paragraph">
                  <wp:posOffset>14605</wp:posOffset>
                </wp:positionV>
                <wp:extent cx="814705" cy="790575"/>
                <wp:effectExtent l="0" t="0" r="4445" b="9525"/>
                <wp:wrapNone/>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logo endelig.jpg"/>
                        <pic:cNvPicPr/>
                      </pic:nvPicPr>
                      <pic:blipFill>
                        <a:blip r:embed="rId2">
                          <a:extLst>
                            <a:ext uri="{28A0092B-C50C-407E-A947-70E740481C1C}">
                              <a14:useLocalDpi xmlns:a14="http://schemas.microsoft.com/office/drawing/2010/main" val="0"/>
                            </a:ext>
                          </a:extLst>
                        </a:blip>
                        <a:stretch>
                          <a:fillRect/>
                        </a:stretch>
                      </pic:blipFill>
                      <pic:spPr>
                        <a:xfrm>
                          <a:off x="0" y="0"/>
                          <a:ext cx="814705" cy="790575"/>
                        </a:xfrm>
                        <a:prstGeom prst="rect">
                          <a:avLst/>
                        </a:prstGeom>
                      </pic:spPr>
                    </pic:pic>
                  </a:graphicData>
                </a:graphic>
                <wp14:sizeRelH relativeFrom="margin">
                  <wp14:pctWidth>0</wp14:pctWidth>
                </wp14:sizeRelH>
                <wp14:sizeRelV relativeFrom="margin">
                  <wp14:pctHeight>0</wp14:pctHeight>
                </wp14:sizeRelV>
              </wp:anchor>
            </w:drawing>
          </w:r>
        </w:p>
        <w:p w14:paraId="70F9D519" w14:textId="77777777" w:rsidR="00512F5A" w:rsidRPr="00512F5A" w:rsidRDefault="00512F5A" w:rsidP="002660A0"/>
      </w:tc>
      <w:tc>
        <w:tcPr>
          <w:tcW w:w="2492" w:type="dxa"/>
        </w:tcPr>
        <w:p w14:paraId="3B71144C" w14:textId="77777777" w:rsidR="00512F5A" w:rsidRPr="00512F5A" w:rsidRDefault="00512F5A" w:rsidP="002660A0">
          <w:pPr>
            <w:widowControl w:val="0"/>
            <w:tabs>
              <w:tab w:val="center" w:pos="4536"/>
              <w:tab w:val="right" w:pos="9072"/>
            </w:tabs>
            <w:spacing w:after="0"/>
            <w:ind w:left="567"/>
            <w:jc w:val="right"/>
            <w:rPr>
              <w:rFonts w:cs="Calibri"/>
              <w:snapToGrid w:val="0"/>
            </w:rPr>
          </w:pPr>
          <w:r w:rsidRPr="00512F5A">
            <w:rPr>
              <w:rFonts w:cs="Calibri"/>
              <w:noProof/>
              <w:lang w:eastAsia="ko-KR"/>
            </w:rPr>
            <w:drawing>
              <wp:inline distT="0" distB="0" distL="0" distR="0" wp14:anchorId="406C8A9C" wp14:editId="1F0E6C66">
                <wp:extent cx="1259725" cy="501528"/>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N-endelig.png"/>
                        <pic:cNvPicPr/>
                      </pic:nvPicPr>
                      <pic:blipFill>
                        <a:blip r:embed="rId3">
                          <a:extLst>
                            <a:ext uri="{28A0092B-C50C-407E-A947-70E740481C1C}">
                              <a14:useLocalDpi xmlns:a14="http://schemas.microsoft.com/office/drawing/2010/main" val="0"/>
                            </a:ext>
                          </a:extLst>
                        </a:blip>
                        <a:stretch>
                          <a:fillRect/>
                        </a:stretch>
                      </pic:blipFill>
                      <pic:spPr>
                        <a:xfrm>
                          <a:off x="0" y="0"/>
                          <a:ext cx="1266379" cy="504177"/>
                        </a:xfrm>
                        <a:prstGeom prst="rect">
                          <a:avLst/>
                        </a:prstGeom>
                      </pic:spPr>
                    </pic:pic>
                  </a:graphicData>
                </a:graphic>
              </wp:inline>
            </w:drawing>
          </w:r>
        </w:p>
      </w:tc>
    </w:tr>
  </w:tbl>
  <w:p w14:paraId="1DF47C8F" w14:textId="77777777" w:rsidR="00512F5A" w:rsidRDefault="00512F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6548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53E50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69617B8"/>
    <w:lvl w:ilvl="0">
      <w:start w:val="1"/>
      <w:numFmt w:val="decimal"/>
      <w:pStyle w:val="Nummerertliste3"/>
      <w:lvlText w:val="%1."/>
      <w:lvlJc w:val="left"/>
      <w:pPr>
        <w:tabs>
          <w:tab w:val="num" w:pos="926"/>
        </w:tabs>
        <w:ind w:left="926" w:hanging="360"/>
      </w:pPr>
    </w:lvl>
  </w:abstractNum>
  <w:abstractNum w:abstractNumId="3" w15:restartNumberingAfterBreak="0">
    <w:nsid w:val="FFFFFF80"/>
    <w:multiLevelType w:val="singleLevel"/>
    <w:tmpl w:val="8E82A8E4"/>
    <w:lvl w:ilvl="0">
      <w:start w:val="1"/>
      <w:numFmt w:val="bullet"/>
      <w:pStyle w:val="Punktliste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2D0821E"/>
    <w:lvl w:ilvl="0">
      <w:start w:val="1"/>
      <w:numFmt w:val="bullet"/>
      <w:pStyle w:val="Punktliste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6FE24F2"/>
    <w:lvl w:ilvl="0">
      <w:start w:val="1"/>
      <w:numFmt w:val="bullet"/>
      <w:pStyle w:val="Punktliste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5422432"/>
    <w:lvl w:ilvl="0">
      <w:start w:val="1"/>
      <w:numFmt w:val="bullet"/>
      <w:pStyle w:val="Punktliste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ECE6B28"/>
    <w:lvl w:ilvl="0">
      <w:start w:val="1"/>
      <w:numFmt w:val="bullet"/>
      <w:pStyle w:val="Punktliste"/>
      <w:lvlText w:val=""/>
      <w:lvlJc w:val="left"/>
      <w:pPr>
        <w:tabs>
          <w:tab w:val="num" w:pos="360"/>
        </w:tabs>
        <w:ind w:left="360" w:hanging="360"/>
      </w:pPr>
      <w:rPr>
        <w:rFonts w:ascii="Symbol" w:hAnsi="Symbol" w:hint="default"/>
      </w:rPr>
    </w:lvl>
  </w:abstractNum>
  <w:abstractNum w:abstractNumId="8" w15:restartNumberingAfterBreak="0">
    <w:nsid w:val="062F5ED6"/>
    <w:multiLevelType w:val="multilevel"/>
    <w:tmpl w:val="2C68DE8C"/>
    <w:styleLink w:val="TemplateScheduleCrossreference"/>
    <w:lvl w:ilvl="0">
      <w:start w:val="1"/>
      <w:numFmt w:val="none"/>
      <w:pStyle w:val="ScheduleCrossreference"/>
      <w:suff w:val="space"/>
      <w:lvlText w:val="Vedlegg"/>
      <w:lvlJc w:val="left"/>
      <w:pPr>
        <w:ind w:left="0" w:firstLine="0"/>
      </w:pPr>
      <w:rPr>
        <w:rFonts w:ascii="Trebuchet MS" w:hAnsi="Trebuchet MS" w:hint="default"/>
        <w:b/>
        <w:i w:val="0"/>
        <w:caps/>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6D376C4"/>
    <w:multiLevelType w:val="multilevel"/>
    <w:tmpl w:val="388EF06C"/>
    <w:styleLink w:val="Liste-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0CBE00E4"/>
    <w:multiLevelType w:val="multilevel"/>
    <w:tmpl w:val="388EF06C"/>
    <w:numStyleLink w:val="Liste-Tabell-punkter"/>
  </w:abstractNum>
  <w:abstractNum w:abstractNumId="12" w15:restartNumberingAfterBreak="0">
    <w:nsid w:val="0DDD00E8"/>
    <w:multiLevelType w:val="multilevel"/>
    <w:tmpl w:val="5CC8C0BA"/>
    <w:numStyleLink w:val="Template-Leftmargin1"/>
  </w:abstractNum>
  <w:abstractNum w:abstractNumId="13" w15:restartNumberingAfterBreak="0">
    <w:nsid w:val="11B6358E"/>
    <w:multiLevelType w:val="multilevel"/>
    <w:tmpl w:val="C480EF84"/>
    <w:styleLink w:val="Template-Definitions"/>
    <w:lvl w:ilvl="0">
      <w:start w:val="1"/>
      <w:numFmt w:val="none"/>
      <w:pStyle w:val="Definitionsbodytext"/>
      <w:suff w:val="nothing"/>
      <w:lvlText w:val=""/>
      <w:lvlJc w:val="left"/>
      <w:pPr>
        <w:ind w:left="794" w:firstLine="0"/>
      </w:pPr>
      <w:rPr>
        <w:rFonts w:hint="default"/>
      </w:rPr>
    </w:lvl>
    <w:lvl w:ilvl="1">
      <w:start w:val="1"/>
      <w:numFmt w:val="lowerLetter"/>
      <w:pStyle w:val="Definitions1"/>
      <w:lvlText w:val="%1(%2)"/>
      <w:lvlJc w:val="left"/>
      <w:pPr>
        <w:tabs>
          <w:tab w:val="num" w:pos="1361"/>
        </w:tabs>
        <w:ind w:left="1361" w:hanging="567"/>
      </w:pPr>
      <w:rPr>
        <w:rFonts w:hint="default"/>
      </w:rPr>
    </w:lvl>
    <w:lvl w:ilvl="2">
      <w:start w:val="1"/>
      <w:numFmt w:val="lowerRoman"/>
      <w:pStyle w:val="Definitions2"/>
      <w:lvlText w:val="%1(%3)"/>
      <w:lvlJc w:val="left"/>
      <w:pPr>
        <w:tabs>
          <w:tab w:val="num" w:pos="1928"/>
        </w:tabs>
        <w:ind w:left="1928" w:hanging="567"/>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4" w15:restartNumberingAfterBreak="0">
    <w:nsid w:val="18D0139E"/>
    <w:multiLevelType w:val="hybridMultilevel"/>
    <w:tmpl w:val="31308ABA"/>
    <w:lvl w:ilvl="0" w:tplc="48927E2E">
      <w:start w:val="2"/>
      <w:numFmt w:val="bullet"/>
      <w:lvlText w:val="-"/>
      <w:lvlJc w:val="left"/>
      <w:pPr>
        <w:ind w:left="720" w:hanging="360"/>
      </w:pPr>
      <w:rPr>
        <w:rFonts w:ascii="Trebuchet MS" w:eastAsia="Times New Roman" w:hAnsi="Trebuchet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F40567"/>
    <w:multiLevelType w:val="multilevel"/>
    <w:tmpl w:val="2C68DE8C"/>
    <w:numStyleLink w:val="TemplateScheduleCrossreference"/>
  </w:abstractNum>
  <w:abstractNum w:abstractNumId="16"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9D669F"/>
    <w:multiLevelType w:val="hybridMultilevel"/>
    <w:tmpl w:val="655009E0"/>
    <w:lvl w:ilvl="0" w:tplc="3DF675A4">
      <w:start w:val="1"/>
      <w:numFmt w:val="bullet"/>
      <w:lvlText w:val="−"/>
      <w:lvlJc w:val="left"/>
      <w:pPr>
        <w:tabs>
          <w:tab w:val="num" w:pos="720"/>
        </w:tabs>
        <w:ind w:left="720" w:hanging="360"/>
      </w:pPr>
      <w:rPr>
        <w:rFonts w:ascii="Verdana" w:hAnsi="Verdana" w:hint="default"/>
      </w:rPr>
    </w:lvl>
    <w:lvl w:ilvl="1" w:tplc="7A6C0A32">
      <w:start w:val="1"/>
      <w:numFmt w:val="bullet"/>
      <w:lvlText w:val="−"/>
      <w:lvlJc w:val="left"/>
      <w:pPr>
        <w:tabs>
          <w:tab w:val="num" w:pos="1440"/>
        </w:tabs>
        <w:ind w:left="1440" w:hanging="360"/>
      </w:pPr>
      <w:rPr>
        <w:rFonts w:ascii="Verdana" w:hAnsi="Verdana" w:hint="default"/>
      </w:rPr>
    </w:lvl>
    <w:lvl w:ilvl="2" w:tplc="8B50E31E">
      <w:start w:val="7020"/>
      <w:numFmt w:val="bullet"/>
      <w:lvlText w:val="•"/>
      <w:lvlJc w:val="left"/>
      <w:pPr>
        <w:tabs>
          <w:tab w:val="num" w:pos="2160"/>
        </w:tabs>
        <w:ind w:left="2160" w:hanging="360"/>
      </w:pPr>
      <w:rPr>
        <w:rFonts w:ascii="Arial" w:hAnsi="Arial" w:hint="default"/>
      </w:rPr>
    </w:lvl>
    <w:lvl w:ilvl="3" w:tplc="8C2622E6" w:tentative="1">
      <w:start w:val="1"/>
      <w:numFmt w:val="bullet"/>
      <w:lvlText w:val="−"/>
      <w:lvlJc w:val="left"/>
      <w:pPr>
        <w:tabs>
          <w:tab w:val="num" w:pos="2880"/>
        </w:tabs>
        <w:ind w:left="2880" w:hanging="360"/>
      </w:pPr>
      <w:rPr>
        <w:rFonts w:ascii="Verdana" w:hAnsi="Verdana" w:hint="default"/>
      </w:rPr>
    </w:lvl>
    <w:lvl w:ilvl="4" w:tplc="39AA93B8" w:tentative="1">
      <w:start w:val="1"/>
      <w:numFmt w:val="bullet"/>
      <w:lvlText w:val="−"/>
      <w:lvlJc w:val="left"/>
      <w:pPr>
        <w:tabs>
          <w:tab w:val="num" w:pos="3600"/>
        </w:tabs>
        <w:ind w:left="3600" w:hanging="360"/>
      </w:pPr>
      <w:rPr>
        <w:rFonts w:ascii="Verdana" w:hAnsi="Verdana" w:hint="default"/>
      </w:rPr>
    </w:lvl>
    <w:lvl w:ilvl="5" w:tplc="5D064B38" w:tentative="1">
      <w:start w:val="1"/>
      <w:numFmt w:val="bullet"/>
      <w:lvlText w:val="−"/>
      <w:lvlJc w:val="left"/>
      <w:pPr>
        <w:tabs>
          <w:tab w:val="num" w:pos="4320"/>
        </w:tabs>
        <w:ind w:left="4320" w:hanging="360"/>
      </w:pPr>
      <w:rPr>
        <w:rFonts w:ascii="Verdana" w:hAnsi="Verdana" w:hint="default"/>
      </w:rPr>
    </w:lvl>
    <w:lvl w:ilvl="6" w:tplc="35A2F7A6" w:tentative="1">
      <w:start w:val="1"/>
      <w:numFmt w:val="bullet"/>
      <w:lvlText w:val="−"/>
      <w:lvlJc w:val="left"/>
      <w:pPr>
        <w:tabs>
          <w:tab w:val="num" w:pos="5040"/>
        </w:tabs>
        <w:ind w:left="5040" w:hanging="360"/>
      </w:pPr>
      <w:rPr>
        <w:rFonts w:ascii="Verdana" w:hAnsi="Verdana" w:hint="default"/>
      </w:rPr>
    </w:lvl>
    <w:lvl w:ilvl="7" w:tplc="2D186718" w:tentative="1">
      <w:start w:val="1"/>
      <w:numFmt w:val="bullet"/>
      <w:lvlText w:val="−"/>
      <w:lvlJc w:val="left"/>
      <w:pPr>
        <w:tabs>
          <w:tab w:val="num" w:pos="5760"/>
        </w:tabs>
        <w:ind w:left="5760" w:hanging="360"/>
      </w:pPr>
      <w:rPr>
        <w:rFonts w:ascii="Verdana" w:hAnsi="Verdana" w:hint="default"/>
      </w:rPr>
    </w:lvl>
    <w:lvl w:ilvl="8" w:tplc="9C46B100"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25712A23"/>
    <w:multiLevelType w:val="multilevel"/>
    <w:tmpl w:val="388EF06C"/>
    <w:numStyleLink w:val="Liste-Tabell-punkter"/>
  </w:abstractNum>
  <w:abstractNum w:abstractNumId="20" w15:restartNumberingAfterBreak="0">
    <w:nsid w:val="258C2F6C"/>
    <w:multiLevelType w:val="multilevel"/>
    <w:tmpl w:val="77D80288"/>
    <w:styleLink w:val="Template-LeftmaringA"/>
    <w:lvl w:ilvl="0">
      <w:start w:val="1"/>
      <w:numFmt w:val="upperLetter"/>
      <w:pStyle w:val="NumberingleftmarginA"/>
      <w:lvlText w:val="(%1)"/>
      <w:lvlJc w:val="left"/>
      <w:pPr>
        <w:tabs>
          <w:tab w:val="num" w:pos="794"/>
        </w:tabs>
        <w:ind w:left="794" w:hanging="79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1" w15:restartNumberingAfterBreak="0">
    <w:nsid w:val="28020EA0"/>
    <w:multiLevelType w:val="multilevel"/>
    <w:tmpl w:val="83B2CAF0"/>
    <w:styleLink w:val="Template-Schedules"/>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 w:ilvl="1">
      <w:start w:val="1"/>
      <w:numFmt w:val="upperRoman"/>
      <w:pStyle w:val="SchedulePart"/>
      <w:suff w:val="nothing"/>
      <w:lvlText w:val="Del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2" w15:restartNumberingAfterBreak="0">
    <w:nsid w:val="2B286911"/>
    <w:multiLevelType w:val="hybridMultilevel"/>
    <w:tmpl w:val="58565E2A"/>
    <w:lvl w:ilvl="0" w:tplc="79A40B36">
      <w:start w:val="7"/>
      <w:numFmt w:val="bullet"/>
      <w:lvlText w:val="-"/>
      <w:lvlJc w:val="left"/>
      <w:pPr>
        <w:ind w:left="720" w:hanging="360"/>
      </w:pPr>
      <w:rPr>
        <w:rFonts w:ascii="Trebuchet MS" w:eastAsia="Times New Roman" w:hAnsi="Trebuchet M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C323B66"/>
    <w:multiLevelType w:val="multilevel"/>
    <w:tmpl w:val="C480EF84"/>
    <w:numStyleLink w:val="Template-Definitions"/>
  </w:abstractNum>
  <w:abstractNum w:abstractNumId="24" w15:restartNumberingAfterBreak="0">
    <w:nsid w:val="2DC34483"/>
    <w:multiLevelType w:val="multilevel"/>
    <w:tmpl w:val="83B2CAF0"/>
    <w:numStyleLink w:val="Template-Schedules"/>
  </w:abstractNum>
  <w:abstractNum w:abstractNumId="25" w15:restartNumberingAfterBreak="0">
    <w:nsid w:val="37BC7899"/>
    <w:multiLevelType w:val="multilevel"/>
    <w:tmpl w:val="595211DE"/>
    <w:numStyleLink w:val="Template-Headings"/>
  </w:abstractNum>
  <w:abstractNum w:abstractNumId="26" w15:restartNumberingAfterBreak="0">
    <w:nsid w:val="3EE91F01"/>
    <w:multiLevelType w:val="multilevel"/>
    <w:tmpl w:val="595211DE"/>
    <w:styleLink w:val="Template-Headings"/>
    <w:lvl w:ilvl="0">
      <w:start w:val="1"/>
      <w:numFmt w:val="decimal"/>
      <w:pStyle w:val="Overskrift1"/>
      <w:lvlText w:val="%1."/>
      <w:lvlJc w:val="left"/>
      <w:pPr>
        <w:tabs>
          <w:tab w:val="num" w:pos="936"/>
        </w:tabs>
        <w:ind w:left="936"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lowerLetter"/>
      <w:pStyle w:val="Numbering3"/>
      <w:lvlText w:val="(%4)"/>
      <w:lvlJc w:val="left"/>
      <w:pPr>
        <w:tabs>
          <w:tab w:val="num" w:pos="1361"/>
        </w:tabs>
        <w:ind w:left="1361" w:hanging="567"/>
      </w:pPr>
      <w:rPr>
        <w:rFonts w:hint="default"/>
      </w:rPr>
    </w:lvl>
    <w:lvl w:ilvl="4">
      <w:start w:val="1"/>
      <w:numFmt w:val="lowerRoman"/>
      <w:pStyle w:val="Numbering4"/>
      <w:lvlText w:val="(%5)"/>
      <w:lvlJc w:val="left"/>
      <w:pPr>
        <w:tabs>
          <w:tab w:val="num" w:pos="1928"/>
        </w:tabs>
        <w:ind w:left="1928" w:hanging="567"/>
      </w:pPr>
      <w:rPr>
        <w:rFonts w:hint="default"/>
      </w:rPr>
    </w:lvl>
    <w:lvl w:ilvl="5">
      <w:start w:val="1"/>
      <w:numFmt w:val="upperLetter"/>
      <w:pStyle w:val="Numbering5"/>
      <w:lvlText w:val="(%6)"/>
      <w:lvlJc w:val="left"/>
      <w:pPr>
        <w:tabs>
          <w:tab w:val="num" w:pos="2495"/>
        </w:tabs>
        <w:ind w:left="2495" w:hanging="567"/>
      </w:pPr>
      <w:rPr>
        <w:rFonts w:hint="default"/>
      </w:rPr>
    </w:lvl>
    <w:lvl w:ilvl="6">
      <w:start w:val="1"/>
      <w:numFmt w:val="decimal"/>
      <w:pStyle w:val="Numbering6"/>
      <w:lvlText w:val="(%7)"/>
      <w:lvlJc w:val="left"/>
      <w:pPr>
        <w:tabs>
          <w:tab w:val="num" w:pos="3062"/>
        </w:tabs>
        <w:ind w:left="3062" w:hanging="567"/>
      </w:pPr>
      <w:rPr>
        <w:rFonts w:hint="default"/>
      </w:rPr>
    </w:lvl>
    <w:lvl w:ilvl="7">
      <w:start w:val="1"/>
      <w:numFmt w:val="lowerLetter"/>
      <w:pStyle w:val="Numbering7"/>
      <w:lvlText w:val="(%8)"/>
      <w:lvlJc w:val="left"/>
      <w:pPr>
        <w:tabs>
          <w:tab w:val="num" w:pos="3629"/>
        </w:tabs>
        <w:ind w:left="3629" w:hanging="567"/>
      </w:pPr>
      <w:rPr>
        <w:rFonts w:hint="default"/>
      </w:rPr>
    </w:lvl>
    <w:lvl w:ilvl="8">
      <w:start w:val="1"/>
      <w:numFmt w:val="none"/>
      <w:lvlText w:val=""/>
      <w:lvlJc w:val="left"/>
      <w:pPr>
        <w:ind w:left="0" w:firstLine="0"/>
      </w:pPr>
      <w:rPr>
        <w:rFonts w:hint="default"/>
      </w:rPr>
    </w:lvl>
  </w:abstractNum>
  <w:abstractNum w:abstractNumId="27" w15:restartNumberingAfterBreak="0">
    <w:nsid w:val="40C516F5"/>
    <w:multiLevelType w:val="hybridMultilevel"/>
    <w:tmpl w:val="E1701758"/>
    <w:lvl w:ilvl="0" w:tplc="46A45484">
      <w:start w:val="1"/>
      <w:numFmt w:val="bullet"/>
      <w:lvlText w:val="-"/>
      <w:lvlJc w:val="left"/>
      <w:pPr>
        <w:ind w:left="720" w:hanging="360"/>
      </w:pPr>
      <w:rPr>
        <w:rFonts w:ascii="Trebuchet MS" w:eastAsia="Times New Roman" w:hAnsi="Trebuchet M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14779EC"/>
    <w:multiLevelType w:val="multilevel"/>
    <w:tmpl w:val="83B2CAF0"/>
    <w:numStyleLink w:val="Template-Schedules"/>
  </w:abstractNum>
  <w:abstractNum w:abstractNumId="29" w15:restartNumberingAfterBreak="0">
    <w:nsid w:val="4A637151"/>
    <w:multiLevelType w:val="multilevel"/>
    <w:tmpl w:val="2C68DE8C"/>
    <w:numStyleLink w:val="TemplateScheduleCrossreference"/>
  </w:abstractNum>
  <w:abstractNum w:abstractNumId="30" w15:restartNumberingAfterBreak="0">
    <w:nsid w:val="4C1C0A68"/>
    <w:multiLevelType w:val="multilevel"/>
    <w:tmpl w:val="2C68DE8C"/>
    <w:numStyleLink w:val="TemplateScheduleCrossreference"/>
  </w:abstractNum>
  <w:abstractNum w:abstractNumId="31"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15:restartNumberingAfterBreak="0">
    <w:nsid w:val="4FB523D5"/>
    <w:multiLevelType w:val="multilevel"/>
    <w:tmpl w:val="83B2CAF0"/>
    <w:numStyleLink w:val="Template-Schedules"/>
  </w:abstractNum>
  <w:abstractNum w:abstractNumId="33" w15:restartNumberingAfterBreak="0">
    <w:nsid w:val="52ED0B4A"/>
    <w:multiLevelType w:val="multilevel"/>
    <w:tmpl w:val="83B2CAF0"/>
    <w:numStyleLink w:val="Template-Schedules"/>
  </w:abstractNum>
  <w:abstractNum w:abstractNumId="34" w15:restartNumberingAfterBreak="0">
    <w:nsid w:val="5582140A"/>
    <w:multiLevelType w:val="multilevel"/>
    <w:tmpl w:val="388EF06C"/>
    <w:numStyleLink w:val="Liste-Tabell-punkter"/>
  </w:abstractNum>
  <w:abstractNum w:abstractNumId="35"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6" w15:restartNumberingAfterBreak="0">
    <w:nsid w:val="6AFA558F"/>
    <w:multiLevelType w:val="multilevel"/>
    <w:tmpl w:val="A2D2EB0E"/>
    <w:styleLink w:val="Liset-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B380F9D"/>
    <w:multiLevelType w:val="hybridMultilevel"/>
    <w:tmpl w:val="366E6E7E"/>
    <w:lvl w:ilvl="0" w:tplc="B720E5F2">
      <w:start w:val="1"/>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D6D2C34"/>
    <w:multiLevelType w:val="multilevel"/>
    <w:tmpl w:val="5CC8C0BA"/>
    <w:styleLink w:val="Template-Leftmargin1"/>
    <w:lvl w:ilvl="0">
      <w:start w:val="1"/>
      <w:numFmt w:val="decimal"/>
      <w:pStyle w:val="Numberingleftmargin1"/>
      <w:lvlText w:val="(%1)"/>
      <w:lvlJc w:val="left"/>
      <w:pPr>
        <w:tabs>
          <w:tab w:val="num" w:pos="794"/>
        </w:tabs>
        <w:ind w:left="794" w:hanging="79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40" w15:restartNumberingAfterBreak="0">
    <w:nsid w:val="78110494"/>
    <w:multiLevelType w:val="multilevel"/>
    <w:tmpl w:val="E00A8F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1" w15:restartNumberingAfterBreak="0">
    <w:nsid w:val="7A921541"/>
    <w:multiLevelType w:val="multilevel"/>
    <w:tmpl w:val="83B2CAF0"/>
    <w:numStyleLink w:val="Template-Schedules"/>
  </w:abstractNum>
  <w:num w:numId="1" w16cid:durableId="1314870424">
    <w:abstractNumId w:val="16"/>
  </w:num>
  <w:num w:numId="2" w16cid:durableId="312031622">
    <w:abstractNumId w:val="31"/>
  </w:num>
  <w:num w:numId="3" w16cid:durableId="385489235">
    <w:abstractNumId w:val="35"/>
  </w:num>
  <w:num w:numId="4" w16cid:durableId="814418639">
    <w:abstractNumId w:val="39"/>
  </w:num>
  <w:num w:numId="5" w16cid:durableId="1770461909">
    <w:abstractNumId w:val="39"/>
    <w:lvlOverride w:ilvl="0">
      <w:lvl w:ilvl="0">
        <w:start w:val="1"/>
        <w:numFmt w:val="decimal"/>
        <w:lvlText w:val="%1."/>
        <w:legacy w:legacy="1" w:legacySpace="0" w:legacyIndent="283"/>
        <w:lvlJc w:val="left"/>
        <w:pPr>
          <w:ind w:left="283" w:hanging="283"/>
        </w:pPr>
      </w:lvl>
    </w:lvlOverride>
  </w:num>
  <w:num w:numId="6" w16cid:durableId="1334183487">
    <w:abstractNumId w:val="10"/>
  </w:num>
  <w:num w:numId="7" w16cid:durableId="401950729">
    <w:abstractNumId w:val="40"/>
  </w:num>
  <w:num w:numId="8" w16cid:durableId="894850186">
    <w:abstractNumId w:val="17"/>
  </w:num>
  <w:num w:numId="9" w16cid:durableId="317806267">
    <w:abstractNumId w:val="22"/>
  </w:num>
  <w:num w:numId="10" w16cid:durableId="1022048195">
    <w:abstractNumId w:val="18"/>
  </w:num>
  <w:num w:numId="11" w16cid:durableId="1854758795">
    <w:abstractNumId w:val="14"/>
  </w:num>
  <w:num w:numId="12" w16cid:durableId="28459449">
    <w:abstractNumId w:val="27"/>
  </w:num>
  <w:num w:numId="13" w16cid:durableId="1130172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5772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256475">
    <w:abstractNumId w:val="7"/>
  </w:num>
  <w:num w:numId="16" w16cid:durableId="1253323214">
    <w:abstractNumId w:val="6"/>
  </w:num>
  <w:num w:numId="17" w16cid:durableId="1164392562">
    <w:abstractNumId w:val="5"/>
  </w:num>
  <w:num w:numId="18" w16cid:durableId="1698892387">
    <w:abstractNumId w:val="4"/>
  </w:num>
  <w:num w:numId="19" w16cid:durableId="1154832605">
    <w:abstractNumId w:val="3"/>
  </w:num>
  <w:num w:numId="20" w16cid:durableId="2067532304">
    <w:abstractNumId w:val="2"/>
  </w:num>
  <w:num w:numId="21" w16cid:durableId="690105350">
    <w:abstractNumId w:val="1"/>
  </w:num>
  <w:num w:numId="22" w16cid:durableId="43985954">
    <w:abstractNumId w:val="0"/>
  </w:num>
  <w:num w:numId="23" w16cid:durableId="951207332">
    <w:abstractNumId w:val="21"/>
  </w:num>
  <w:num w:numId="24" w16cid:durableId="248806625">
    <w:abstractNumId w:val="26"/>
  </w:num>
  <w:num w:numId="25" w16cid:durableId="1935164508">
    <w:abstractNumId w:val="13"/>
  </w:num>
  <w:num w:numId="26" w16cid:durableId="1619139044">
    <w:abstractNumId w:val="20"/>
  </w:num>
  <w:num w:numId="27" w16cid:durableId="1034304221">
    <w:abstractNumId w:val="38"/>
  </w:num>
  <w:num w:numId="28" w16cid:durableId="1701199187">
    <w:abstractNumId w:val="25"/>
  </w:num>
  <w:num w:numId="29" w16cid:durableId="1612467540">
    <w:abstractNumId w:val="12"/>
  </w:num>
  <w:num w:numId="30" w16cid:durableId="1379552272">
    <w:abstractNumId w:val="32"/>
    <w:lvlOverride w:ilvl="0">
      <w:lvl w:ilvl="0">
        <w:start w:val="1"/>
        <w:numFmt w:val="decimal"/>
        <w:suff w:val="nothing"/>
        <w:lvlText w:val="vedlegg %1"/>
        <w:lvlJc w:val="left"/>
        <w:pPr>
          <w:ind w:left="0" w:firstLine="0"/>
        </w:pPr>
        <w:rPr>
          <w:rFonts w:ascii="Trebuchet MS" w:hAnsi="Trebuchet MS" w:hint="default"/>
          <w:b/>
          <w:i w:val="0"/>
          <w:caps/>
          <w:sz w:val="24"/>
          <w:szCs w:val="21"/>
        </w:rPr>
      </w:lvl>
    </w:lvlOverride>
  </w:num>
  <w:num w:numId="31" w16cid:durableId="2080399429">
    <w:abstractNumId w:val="25"/>
  </w:num>
  <w:num w:numId="32" w16cid:durableId="154493238">
    <w:abstractNumId w:val="8"/>
  </w:num>
  <w:num w:numId="33" w16cid:durableId="698894610">
    <w:abstractNumId w:val="29"/>
  </w:num>
  <w:num w:numId="34" w16cid:durableId="109863569">
    <w:abstractNumId w:val="15"/>
    <w:lvlOverride w:ilvl="0">
      <w:lvl w:ilvl="0">
        <w:start w:val="1"/>
        <w:numFmt w:val="none"/>
        <w:suff w:val="space"/>
        <w:lvlText w:val="Schedule"/>
        <w:lvlJc w:val="left"/>
        <w:pPr>
          <w:ind w:left="0" w:firstLine="0"/>
        </w:pPr>
        <w:rPr>
          <w:rFonts w:ascii="Trebuchet MS" w:hAnsi="Trebuchet MS" w:hint="default"/>
          <w:b/>
          <w:i w:val="0"/>
          <w:caps/>
          <w:sz w:val="24"/>
        </w:rPr>
      </w:lvl>
    </w:lvlOverride>
  </w:num>
  <w:num w:numId="35" w16cid:durableId="1949116981">
    <w:abstractNumId w:val="28"/>
  </w:num>
  <w:num w:numId="36" w16cid:durableId="351541051">
    <w:abstractNumId w:val="33"/>
  </w:num>
  <w:num w:numId="37" w16cid:durableId="1328366391">
    <w:abstractNumId w:val="24"/>
    <w:lvlOverride w:ilvl="0">
      <w:lvl w:ilvl="0">
        <w:start w:val="1"/>
        <w:numFmt w:val="decimal"/>
        <w:suff w:val="nothing"/>
        <w:lvlText w:val="Vedlegg %1"/>
        <w:lvlJc w:val="left"/>
        <w:pPr>
          <w:ind w:left="0" w:firstLine="0"/>
        </w:pPr>
        <w:rPr>
          <w:rFonts w:ascii="Trebuchet MS" w:hAnsi="Trebuchet MS" w:hint="default"/>
          <w:b/>
          <w:i w:val="0"/>
          <w:caps/>
          <w:sz w:val="24"/>
          <w:szCs w:val="21"/>
        </w:rPr>
      </w:lvl>
    </w:lvlOverride>
  </w:num>
  <w:num w:numId="38" w16cid:durableId="1245728673">
    <w:abstractNumId w:val="30"/>
  </w:num>
  <w:num w:numId="39" w16cid:durableId="18774995">
    <w:abstractNumId w:val="41"/>
  </w:num>
  <w:num w:numId="40" w16cid:durableId="1046567585">
    <w:abstractNumId w:val="36"/>
  </w:num>
  <w:num w:numId="41" w16cid:durableId="1953398107">
    <w:abstractNumId w:val="9"/>
  </w:num>
  <w:num w:numId="42" w16cid:durableId="985283040">
    <w:abstractNumId w:val="11"/>
  </w:num>
  <w:num w:numId="43" w16cid:durableId="1167289967">
    <w:abstractNumId w:val="34"/>
  </w:num>
  <w:num w:numId="44" w16cid:durableId="323434501">
    <w:abstractNumId w:val="19"/>
  </w:num>
  <w:num w:numId="45" w16cid:durableId="623728421">
    <w:abstractNumId w:val="25"/>
  </w:num>
  <w:num w:numId="46" w16cid:durableId="696003989">
    <w:abstractNumId w:val="37"/>
  </w:num>
  <w:num w:numId="47" w16cid:durableId="1849499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NUMBER" w:val="1645501"/>
    <w:docVar w:name="LIBRARY" w:val="DM"/>
    <w:docVar w:name="VAR_DOCNUMBER" w:val="3600117"/>
    <w:docVar w:name="VAR_VERSION_ID" w:val="1"/>
    <w:docVar w:name="VERSION_ID" w:val="1"/>
  </w:docVars>
  <w:rsids>
    <w:rsidRoot w:val="00F059B2"/>
    <w:rsid w:val="00000FD6"/>
    <w:rsid w:val="0001023C"/>
    <w:rsid w:val="00010507"/>
    <w:rsid w:val="00011EF9"/>
    <w:rsid w:val="00020E7C"/>
    <w:rsid w:val="00021953"/>
    <w:rsid w:val="00022A35"/>
    <w:rsid w:val="00024F5C"/>
    <w:rsid w:val="000257D7"/>
    <w:rsid w:val="000262EF"/>
    <w:rsid w:val="00030B17"/>
    <w:rsid w:val="00034F7F"/>
    <w:rsid w:val="000361C3"/>
    <w:rsid w:val="00036972"/>
    <w:rsid w:val="00036BC2"/>
    <w:rsid w:val="00043EC4"/>
    <w:rsid w:val="00044C6F"/>
    <w:rsid w:val="000469B2"/>
    <w:rsid w:val="00046D90"/>
    <w:rsid w:val="00050589"/>
    <w:rsid w:val="00051E76"/>
    <w:rsid w:val="00052A5D"/>
    <w:rsid w:val="00053FD9"/>
    <w:rsid w:val="0005617C"/>
    <w:rsid w:val="00056AA9"/>
    <w:rsid w:val="00062553"/>
    <w:rsid w:val="00062F31"/>
    <w:rsid w:val="00065476"/>
    <w:rsid w:val="00067495"/>
    <w:rsid w:val="0007096F"/>
    <w:rsid w:val="000739D6"/>
    <w:rsid w:val="00073C6F"/>
    <w:rsid w:val="00074823"/>
    <w:rsid w:val="00074CC9"/>
    <w:rsid w:val="00074DE3"/>
    <w:rsid w:val="00075A4B"/>
    <w:rsid w:val="0007659F"/>
    <w:rsid w:val="000770F8"/>
    <w:rsid w:val="00077CCB"/>
    <w:rsid w:val="00080E09"/>
    <w:rsid w:val="000810CB"/>
    <w:rsid w:val="00082395"/>
    <w:rsid w:val="000846AB"/>
    <w:rsid w:val="00085628"/>
    <w:rsid w:val="000963C5"/>
    <w:rsid w:val="00096A56"/>
    <w:rsid w:val="000A09DA"/>
    <w:rsid w:val="000A1B25"/>
    <w:rsid w:val="000A1F87"/>
    <w:rsid w:val="000A217F"/>
    <w:rsid w:val="000A4B28"/>
    <w:rsid w:val="000B0CC4"/>
    <w:rsid w:val="000B17A1"/>
    <w:rsid w:val="000B1821"/>
    <w:rsid w:val="000B4A64"/>
    <w:rsid w:val="000C0533"/>
    <w:rsid w:val="000C4EC6"/>
    <w:rsid w:val="000C5439"/>
    <w:rsid w:val="000D455D"/>
    <w:rsid w:val="000D72CA"/>
    <w:rsid w:val="000E12CF"/>
    <w:rsid w:val="000E7BDE"/>
    <w:rsid w:val="000F049C"/>
    <w:rsid w:val="000F4E80"/>
    <w:rsid w:val="00103CAB"/>
    <w:rsid w:val="0011019B"/>
    <w:rsid w:val="001120A9"/>
    <w:rsid w:val="00116076"/>
    <w:rsid w:val="001233F8"/>
    <w:rsid w:val="00123935"/>
    <w:rsid w:val="00124DC7"/>
    <w:rsid w:val="0013243D"/>
    <w:rsid w:val="00133C14"/>
    <w:rsid w:val="00142024"/>
    <w:rsid w:val="001511C7"/>
    <w:rsid w:val="0015227E"/>
    <w:rsid w:val="001537C4"/>
    <w:rsid w:val="00155F78"/>
    <w:rsid w:val="001570DE"/>
    <w:rsid w:val="00160648"/>
    <w:rsid w:val="00161175"/>
    <w:rsid w:val="00163C24"/>
    <w:rsid w:val="001718AF"/>
    <w:rsid w:val="00173AEC"/>
    <w:rsid w:val="0017693F"/>
    <w:rsid w:val="00177BE1"/>
    <w:rsid w:val="001850FE"/>
    <w:rsid w:val="00185C73"/>
    <w:rsid w:val="001963E5"/>
    <w:rsid w:val="001A36DC"/>
    <w:rsid w:val="001A523B"/>
    <w:rsid w:val="001B1E97"/>
    <w:rsid w:val="001B1FC3"/>
    <w:rsid w:val="001B23FE"/>
    <w:rsid w:val="001B78BE"/>
    <w:rsid w:val="001C1748"/>
    <w:rsid w:val="001C3095"/>
    <w:rsid w:val="001C5B57"/>
    <w:rsid w:val="001C626E"/>
    <w:rsid w:val="001C73B4"/>
    <w:rsid w:val="001D17DA"/>
    <w:rsid w:val="001D5A15"/>
    <w:rsid w:val="001D7F4C"/>
    <w:rsid w:val="001D7F61"/>
    <w:rsid w:val="001E1086"/>
    <w:rsid w:val="001E32B0"/>
    <w:rsid w:val="001E3717"/>
    <w:rsid w:val="001E527C"/>
    <w:rsid w:val="001E58E5"/>
    <w:rsid w:val="001E5C78"/>
    <w:rsid w:val="001E5FF3"/>
    <w:rsid w:val="001E6875"/>
    <w:rsid w:val="001E702D"/>
    <w:rsid w:val="001F0696"/>
    <w:rsid w:val="001F47CB"/>
    <w:rsid w:val="001F4A5C"/>
    <w:rsid w:val="001F6015"/>
    <w:rsid w:val="00201139"/>
    <w:rsid w:val="00203831"/>
    <w:rsid w:val="0020394F"/>
    <w:rsid w:val="0020469F"/>
    <w:rsid w:val="002101ED"/>
    <w:rsid w:val="00212AA3"/>
    <w:rsid w:val="00213C57"/>
    <w:rsid w:val="00215C48"/>
    <w:rsid w:val="00216125"/>
    <w:rsid w:val="00217C20"/>
    <w:rsid w:val="00220E65"/>
    <w:rsid w:val="00222DDE"/>
    <w:rsid w:val="002249EC"/>
    <w:rsid w:val="00226D44"/>
    <w:rsid w:val="00227B21"/>
    <w:rsid w:val="00227DF2"/>
    <w:rsid w:val="00230658"/>
    <w:rsid w:val="00231B70"/>
    <w:rsid w:val="00231F6B"/>
    <w:rsid w:val="00232342"/>
    <w:rsid w:val="00233C52"/>
    <w:rsid w:val="00234901"/>
    <w:rsid w:val="00236BCA"/>
    <w:rsid w:val="00237D0D"/>
    <w:rsid w:val="002403D4"/>
    <w:rsid w:val="002428A6"/>
    <w:rsid w:val="002436E2"/>
    <w:rsid w:val="00243EAD"/>
    <w:rsid w:val="00245D5F"/>
    <w:rsid w:val="00245DD4"/>
    <w:rsid w:val="00247D4B"/>
    <w:rsid w:val="00253E18"/>
    <w:rsid w:val="00254452"/>
    <w:rsid w:val="002552D6"/>
    <w:rsid w:val="00263567"/>
    <w:rsid w:val="00264713"/>
    <w:rsid w:val="0026543D"/>
    <w:rsid w:val="00265626"/>
    <w:rsid w:val="00265B46"/>
    <w:rsid w:val="0026699B"/>
    <w:rsid w:val="00270DBA"/>
    <w:rsid w:val="0027274D"/>
    <w:rsid w:val="002732DD"/>
    <w:rsid w:val="00274A36"/>
    <w:rsid w:val="00275E35"/>
    <w:rsid w:val="00281316"/>
    <w:rsid w:val="002831B8"/>
    <w:rsid w:val="002844E7"/>
    <w:rsid w:val="0029085D"/>
    <w:rsid w:val="00291E33"/>
    <w:rsid w:val="00295687"/>
    <w:rsid w:val="00296126"/>
    <w:rsid w:val="002963B4"/>
    <w:rsid w:val="00297BCC"/>
    <w:rsid w:val="002A1BE6"/>
    <w:rsid w:val="002A62EB"/>
    <w:rsid w:val="002B1400"/>
    <w:rsid w:val="002B18C3"/>
    <w:rsid w:val="002B57E9"/>
    <w:rsid w:val="002C0D0C"/>
    <w:rsid w:val="002C1F0C"/>
    <w:rsid w:val="002C337F"/>
    <w:rsid w:val="002C3535"/>
    <w:rsid w:val="002C404D"/>
    <w:rsid w:val="002C6585"/>
    <w:rsid w:val="002C6B8B"/>
    <w:rsid w:val="002D197B"/>
    <w:rsid w:val="002D2343"/>
    <w:rsid w:val="002D2575"/>
    <w:rsid w:val="002D2613"/>
    <w:rsid w:val="002D2CD5"/>
    <w:rsid w:val="002D5224"/>
    <w:rsid w:val="002D7730"/>
    <w:rsid w:val="002D7DA1"/>
    <w:rsid w:val="002E08EB"/>
    <w:rsid w:val="002F127B"/>
    <w:rsid w:val="002F44A1"/>
    <w:rsid w:val="002F53BF"/>
    <w:rsid w:val="003044B1"/>
    <w:rsid w:val="00311368"/>
    <w:rsid w:val="00311574"/>
    <w:rsid w:val="003132DE"/>
    <w:rsid w:val="00313936"/>
    <w:rsid w:val="00317D30"/>
    <w:rsid w:val="0032048C"/>
    <w:rsid w:val="0032202F"/>
    <w:rsid w:val="00324674"/>
    <w:rsid w:val="00324AFD"/>
    <w:rsid w:val="0032553A"/>
    <w:rsid w:val="003259FC"/>
    <w:rsid w:val="0032764D"/>
    <w:rsid w:val="00332E7E"/>
    <w:rsid w:val="00333817"/>
    <w:rsid w:val="00334675"/>
    <w:rsid w:val="00334EAA"/>
    <w:rsid w:val="0033540B"/>
    <w:rsid w:val="00341D61"/>
    <w:rsid w:val="003426C1"/>
    <w:rsid w:val="00342DDD"/>
    <w:rsid w:val="00345070"/>
    <w:rsid w:val="00346205"/>
    <w:rsid w:val="00346732"/>
    <w:rsid w:val="0034702F"/>
    <w:rsid w:val="00351658"/>
    <w:rsid w:val="0035557C"/>
    <w:rsid w:val="00361176"/>
    <w:rsid w:val="00366D20"/>
    <w:rsid w:val="003673D8"/>
    <w:rsid w:val="00373229"/>
    <w:rsid w:val="0037477C"/>
    <w:rsid w:val="00377A47"/>
    <w:rsid w:val="00382118"/>
    <w:rsid w:val="00385010"/>
    <w:rsid w:val="00390462"/>
    <w:rsid w:val="003907D5"/>
    <w:rsid w:val="00393144"/>
    <w:rsid w:val="003A0CD4"/>
    <w:rsid w:val="003A1B1C"/>
    <w:rsid w:val="003A6856"/>
    <w:rsid w:val="003B2E78"/>
    <w:rsid w:val="003B6CBA"/>
    <w:rsid w:val="003B7C45"/>
    <w:rsid w:val="003C00D6"/>
    <w:rsid w:val="003C1152"/>
    <w:rsid w:val="003C19A7"/>
    <w:rsid w:val="003C25CD"/>
    <w:rsid w:val="003C27E3"/>
    <w:rsid w:val="003C2F77"/>
    <w:rsid w:val="003D4CF6"/>
    <w:rsid w:val="003D4CFB"/>
    <w:rsid w:val="003D5FEC"/>
    <w:rsid w:val="003D70E9"/>
    <w:rsid w:val="003E0BFC"/>
    <w:rsid w:val="003E4F2D"/>
    <w:rsid w:val="003E4FF6"/>
    <w:rsid w:val="003F26E3"/>
    <w:rsid w:val="003F66B0"/>
    <w:rsid w:val="004008BE"/>
    <w:rsid w:val="00400D8B"/>
    <w:rsid w:val="0040258F"/>
    <w:rsid w:val="004045A2"/>
    <w:rsid w:val="00410246"/>
    <w:rsid w:val="0041174A"/>
    <w:rsid w:val="0041329F"/>
    <w:rsid w:val="00414F0C"/>
    <w:rsid w:val="004210B6"/>
    <w:rsid w:val="00421683"/>
    <w:rsid w:val="004246EA"/>
    <w:rsid w:val="00425E46"/>
    <w:rsid w:val="00427969"/>
    <w:rsid w:val="00427B16"/>
    <w:rsid w:val="00430CEF"/>
    <w:rsid w:val="00430FD3"/>
    <w:rsid w:val="0043645D"/>
    <w:rsid w:val="00436A7F"/>
    <w:rsid w:val="0044170E"/>
    <w:rsid w:val="004438CA"/>
    <w:rsid w:val="00444B6E"/>
    <w:rsid w:val="00447CBD"/>
    <w:rsid w:val="004508C2"/>
    <w:rsid w:val="004514C4"/>
    <w:rsid w:val="0045180E"/>
    <w:rsid w:val="004533FF"/>
    <w:rsid w:val="0045384F"/>
    <w:rsid w:val="0045450D"/>
    <w:rsid w:val="004610BA"/>
    <w:rsid w:val="004625F9"/>
    <w:rsid w:val="00463232"/>
    <w:rsid w:val="00463E1E"/>
    <w:rsid w:val="00464874"/>
    <w:rsid w:val="00464A93"/>
    <w:rsid w:val="004653F9"/>
    <w:rsid w:val="00465F37"/>
    <w:rsid w:val="004744A4"/>
    <w:rsid w:val="00475C0B"/>
    <w:rsid w:val="00480A90"/>
    <w:rsid w:val="00480C56"/>
    <w:rsid w:val="00483647"/>
    <w:rsid w:val="00490872"/>
    <w:rsid w:val="004A2421"/>
    <w:rsid w:val="004A3B54"/>
    <w:rsid w:val="004A727C"/>
    <w:rsid w:val="004B0913"/>
    <w:rsid w:val="004B2637"/>
    <w:rsid w:val="004C2425"/>
    <w:rsid w:val="004C61F9"/>
    <w:rsid w:val="004C6C66"/>
    <w:rsid w:val="004C6F83"/>
    <w:rsid w:val="004D31AD"/>
    <w:rsid w:val="004D6F42"/>
    <w:rsid w:val="004D7E41"/>
    <w:rsid w:val="004E2E8D"/>
    <w:rsid w:val="004E6F90"/>
    <w:rsid w:val="004F2321"/>
    <w:rsid w:val="004F2697"/>
    <w:rsid w:val="004F3A13"/>
    <w:rsid w:val="004F6E30"/>
    <w:rsid w:val="00500337"/>
    <w:rsid w:val="005030DF"/>
    <w:rsid w:val="00503204"/>
    <w:rsid w:val="005038EE"/>
    <w:rsid w:val="00505185"/>
    <w:rsid w:val="00506DDD"/>
    <w:rsid w:val="005106B4"/>
    <w:rsid w:val="00512F5A"/>
    <w:rsid w:val="00517FEA"/>
    <w:rsid w:val="00520116"/>
    <w:rsid w:val="00524982"/>
    <w:rsid w:val="00525CF0"/>
    <w:rsid w:val="005302AC"/>
    <w:rsid w:val="0053158C"/>
    <w:rsid w:val="00531F0E"/>
    <w:rsid w:val="00532ABE"/>
    <w:rsid w:val="00532C53"/>
    <w:rsid w:val="00542F91"/>
    <w:rsid w:val="005500E9"/>
    <w:rsid w:val="005509EC"/>
    <w:rsid w:val="00553E95"/>
    <w:rsid w:val="00555254"/>
    <w:rsid w:val="00557DE8"/>
    <w:rsid w:val="0056646D"/>
    <w:rsid w:val="0056648C"/>
    <w:rsid w:val="0057766D"/>
    <w:rsid w:val="00577B51"/>
    <w:rsid w:val="00580BF0"/>
    <w:rsid w:val="00583726"/>
    <w:rsid w:val="00583B12"/>
    <w:rsid w:val="00583E58"/>
    <w:rsid w:val="005846E6"/>
    <w:rsid w:val="00585EDD"/>
    <w:rsid w:val="00586F15"/>
    <w:rsid w:val="005935B9"/>
    <w:rsid w:val="00593769"/>
    <w:rsid w:val="00593ACE"/>
    <w:rsid w:val="005959C1"/>
    <w:rsid w:val="005A4B99"/>
    <w:rsid w:val="005A71E1"/>
    <w:rsid w:val="005B0088"/>
    <w:rsid w:val="005B146B"/>
    <w:rsid w:val="005B4410"/>
    <w:rsid w:val="005B4796"/>
    <w:rsid w:val="005B4DBF"/>
    <w:rsid w:val="005B55F3"/>
    <w:rsid w:val="005B6949"/>
    <w:rsid w:val="005C098A"/>
    <w:rsid w:val="005C5299"/>
    <w:rsid w:val="005C5596"/>
    <w:rsid w:val="005C7B42"/>
    <w:rsid w:val="005E673C"/>
    <w:rsid w:val="005E71B7"/>
    <w:rsid w:val="005F00EB"/>
    <w:rsid w:val="005F1D2E"/>
    <w:rsid w:val="00604DC5"/>
    <w:rsid w:val="00605273"/>
    <w:rsid w:val="00611AF6"/>
    <w:rsid w:val="00612AE0"/>
    <w:rsid w:val="00614D63"/>
    <w:rsid w:val="00621734"/>
    <w:rsid w:val="0062478A"/>
    <w:rsid w:val="00624CEB"/>
    <w:rsid w:val="00626021"/>
    <w:rsid w:val="0062731C"/>
    <w:rsid w:val="00634467"/>
    <w:rsid w:val="00636632"/>
    <w:rsid w:val="00636F3F"/>
    <w:rsid w:val="00637168"/>
    <w:rsid w:val="00645134"/>
    <w:rsid w:val="00652451"/>
    <w:rsid w:val="00653B8A"/>
    <w:rsid w:val="00654A37"/>
    <w:rsid w:val="006576FD"/>
    <w:rsid w:val="00657FFE"/>
    <w:rsid w:val="00660206"/>
    <w:rsid w:val="00660220"/>
    <w:rsid w:val="0066348A"/>
    <w:rsid w:val="0066352B"/>
    <w:rsid w:val="00666693"/>
    <w:rsid w:val="00671DE2"/>
    <w:rsid w:val="00672118"/>
    <w:rsid w:val="00673017"/>
    <w:rsid w:val="00676353"/>
    <w:rsid w:val="00676622"/>
    <w:rsid w:val="00681BFF"/>
    <w:rsid w:val="00685AE5"/>
    <w:rsid w:val="00687005"/>
    <w:rsid w:val="006917AF"/>
    <w:rsid w:val="00696550"/>
    <w:rsid w:val="00696D58"/>
    <w:rsid w:val="006A092E"/>
    <w:rsid w:val="006A442B"/>
    <w:rsid w:val="006A5614"/>
    <w:rsid w:val="006B0386"/>
    <w:rsid w:val="006B0655"/>
    <w:rsid w:val="006B1B52"/>
    <w:rsid w:val="006B714B"/>
    <w:rsid w:val="006B78D1"/>
    <w:rsid w:val="006C0F8C"/>
    <w:rsid w:val="006C78D5"/>
    <w:rsid w:val="006D0F14"/>
    <w:rsid w:val="006D3838"/>
    <w:rsid w:val="006D490B"/>
    <w:rsid w:val="006D6F88"/>
    <w:rsid w:val="006D7965"/>
    <w:rsid w:val="006E0ED7"/>
    <w:rsid w:val="006E592F"/>
    <w:rsid w:val="006E5A82"/>
    <w:rsid w:val="006E79C7"/>
    <w:rsid w:val="006F0A52"/>
    <w:rsid w:val="006F1B5A"/>
    <w:rsid w:val="006F28C8"/>
    <w:rsid w:val="006F49F2"/>
    <w:rsid w:val="0070042F"/>
    <w:rsid w:val="00703507"/>
    <w:rsid w:val="0070430E"/>
    <w:rsid w:val="007045EC"/>
    <w:rsid w:val="00704930"/>
    <w:rsid w:val="0070671D"/>
    <w:rsid w:val="007101AC"/>
    <w:rsid w:val="00711B4B"/>
    <w:rsid w:val="0071201A"/>
    <w:rsid w:val="00715F13"/>
    <w:rsid w:val="00717F10"/>
    <w:rsid w:val="0072105D"/>
    <w:rsid w:val="007225A1"/>
    <w:rsid w:val="00722AC8"/>
    <w:rsid w:val="00723940"/>
    <w:rsid w:val="00724B62"/>
    <w:rsid w:val="00725EDB"/>
    <w:rsid w:val="00727AAB"/>
    <w:rsid w:val="007312F1"/>
    <w:rsid w:val="00732DBE"/>
    <w:rsid w:val="0073587B"/>
    <w:rsid w:val="0073638D"/>
    <w:rsid w:val="007414D9"/>
    <w:rsid w:val="007423C4"/>
    <w:rsid w:val="00745D24"/>
    <w:rsid w:val="00750727"/>
    <w:rsid w:val="0075229B"/>
    <w:rsid w:val="00752B56"/>
    <w:rsid w:val="00752F53"/>
    <w:rsid w:val="007602E2"/>
    <w:rsid w:val="007623BF"/>
    <w:rsid w:val="00767AFA"/>
    <w:rsid w:val="00767B84"/>
    <w:rsid w:val="00770FEF"/>
    <w:rsid w:val="00773CCE"/>
    <w:rsid w:val="00773E80"/>
    <w:rsid w:val="007741DB"/>
    <w:rsid w:val="00774CCC"/>
    <w:rsid w:val="0077610E"/>
    <w:rsid w:val="007776A3"/>
    <w:rsid w:val="0078167C"/>
    <w:rsid w:val="00781E9B"/>
    <w:rsid w:val="007830FB"/>
    <w:rsid w:val="0078316C"/>
    <w:rsid w:val="0078347F"/>
    <w:rsid w:val="007852AB"/>
    <w:rsid w:val="00790782"/>
    <w:rsid w:val="00790AE3"/>
    <w:rsid w:val="00792159"/>
    <w:rsid w:val="007945FB"/>
    <w:rsid w:val="00795385"/>
    <w:rsid w:val="007A03BF"/>
    <w:rsid w:val="007A4C50"/>
    <w:rsid w:val="007B1EFB"/>
    <w:rsid w:val="007B6503"/>
    <w:rsid w:val="007C26B9"/>
    <w:rsid w:val="007C3A99"/>
    <w:rsid w:val="007D2248"/>
    <w:rsid w:val="007D3658"/>
    <w:rsid w:val="007D4E85"/>
    <w:rsid w:val="007D53F6"/>
    <w:rsid w:val="007E13BF"/>
    <w:rsid w:val="007E2156"/>
    <w:rsid w:val="007E23F0"/>
    <w:rsid w:val="007E4FA0"/>
    <w:rsid w:val="007F03BB"/>
    <w:rsid w:val="007F0971"/>
    <w:rsid w:val="007F33D5"/>
    <w:rsid w:val="007F5251"/>
    <w:rsid w:val="007F71A9"/>
    <w:rsid w:val="007F71AE"/>
    <w:rsid w:val="00803843"/>
    <w:rsid w:val="00806689"/>
    <w:rsid w:val="00811569"/>
    <w:rsid w:val="00812991"/>
    <w:rsid w:val="00815C9F"/>
    <w:rsid w:val="00815DF5"/>
    <w:rsid w:val="00840EA7"/>
    <w:rsid w:val="008433D8"/>
    <w:rsid w:val="00845B67"/>
    <w:rsid w:val="008500AB"/>
    <w:rsid w:val="00857ECC"/>
    <w:rsid w:val="00861EC2"/>
    <w:rsid w:val="0086211D"/>
    <w:rsid w:val="00872831"/>
    <w:rsid w:val="008739F5"/>
    <w:rsid w:val="00874473"/>
    <w:rsid w:val="00880238"/>
    <w:rsid w:val="00880D92"/>
    <w:rsid w:val="008811DF"/>
    <w:rsid w:val="00883F04"/>
    <w:rsid w:val="0088613B"/>
    <w:rsid w:val="00892B59"/>
    <w:rsid w:val="008A4E51"/>
    <w:rsid w:val="008A5A9A"/>
    <w:rsid w:val="008A5E9A"/>
    <w:rsid w:val="008A6A1B"/>
    <w:rsid w:val="008A785B"/>
    <w:rsid w:val="008B5759"/>
    <w:rsid w:val="008B6275"/>
    <w:rsid w:val="008B6A1C"/>
    <w:rsid w:val="008C0920"/>
    <w:rsid w:val="008C3C7C"/>
    <w:rsid w:val="008C4BD4"/>
    <w:rsid w:val="008C625F"/>
    <w:rsid w:val="008C7801"/>
    <w:rsid w:val="008C7DE0"/>
    <w:rsid w:val="008D20D1"/>
    <w:rsid w:val="008D226F"/>
    <w:rsid w:val="008D3DC8"/>
    <w:rsid w:val="008E02AF"/>
    <w:rsid w:val="008E2259"/>
    <w:rsid w:val="008E377F"/>
    <w:rsid w:val="008E4045"/>
    <w:rsid w:val="008E4C85"/>
    <w:rsid w:val="008E721B"/>
    <w:rsid w:val="008E74AA"/>
    <w:rsid w:val="008F2796"/>
    <w:rsid w:val="008F2C2C"/>
    <w:rsid w:val="008F2F0A"/>
    <w:rsid w:val="008F6AD5"/>
    <w:rsid w:val="008F7BE2"/>
    <w:rsid w:val="00901CC7"/>
    <w:rsid w:val="00902555"/>
    <w:rsid w:val="00902C91"/>
    <w:rsid w:val="0090648F"/>
    <w:rsid w:val="0091063D"/>
    <w:rsid w:val="009168C4"/>
    <w:rsid w:val="00917ADB"/>
    <w:rsid w:val="009205FB"/>
    <w:rsid w:val="00921735"/>
    <w:rsid w:val="00921A25"/>
    <w:rsid w:val="00926E0C"/>
    <w:rsid w:val="00931C31"/>
    <w:rsid w:val="00936328"/>
    <w:rsid w:val="009416CD"/>
    <w:rsid w:val="00942223"/>
    <w:rsid w:val="0094420C"/>
    <w:rsid w:val="009453A3"/>
    <w:rsid w:val="009471A1"/>
    <w:rsid w:val="0095145E"/>
    <w:rsid w:val="00951BD9"/>
    <w:rsid w:val="009532B9"/>
    <w:rsid w:val="00953712"/>
    <w:rsid w:val="0095447A"/>
    <w:rsid w:val="009618D7"/>
    <w:rsid w:val="00962919"/>
    <w:rsid w:val="0096394F"/>
    <w:rsid w:val="00963DE0"/>
    <w:rsid w:val="00965F73"/>
    <w:rsid w:val="00967047"/>
    <w:rsid w:val="00970195"/>
    <w:rsid w:val="00972427"/>
    <w:rsid w:val="00972BDB"/>
    <w:rsid w:val="00973B0F"/>
    <w:rsid w:val="00973C3C"/>
    <w:rsid w:val="009770DB"/>
    <w:rsid w:val="00980971"/>
    <w:rsid w:val="00980DD7"/>
    <w:rsid w:val="00982540"/>
    <w:rsid w:val="00986DC4"/>
    <w:rsid w:val="00994315"/>
    <w:rsid w:val="0099495E"/>
    <w:rsid w:val="009950F9"/>
    <w:rsid w:val="009A1CFA"/>
    <w:rsid w:val="009A4778"/>
    <w:rsid w:val="009A6153"/>
    <w:rsid w:val="009B0E15"/>
    <w:rsid w:val="009B2B68"/>
    <w:rsid w:val="009B37E7"/>
    <w:rsid w:val="009B384B"/>
    <w:rsid w:val="009B5784"/>
    <w:rsid w:val="009B6E6B"/>
    <w:rsid w:val="009C0088"/>
    <w:rsid w:val="009C0A82"/>
    <w:rsid w:val="009C4E8C"/>
    <w:rsid w:val="009C50B8"/>
    <w:rsid w:val="009C6DBF"/>
    <w:rsid w:val="009C6DED"/>
    <w:rsid w:val="009C6E58"/>
    <w:rsid w:val="009C7680"/>
    <w:rsid w:val="009D0AE3"/>
    <w:rsid w:val="009D12B8"/>
    <w:rsid w:val="009D3236"/>
    <w:rsid w:val="009D3AD9"/>
    <w:rsid w:val="009D3B7A"/>
    <w:rsid w:val="009D4E1E"/>
    <w:rsid w:val="009D7B8A"/>
    <w:rsid w:val="009E054D"/>
    <w:rsid w:val="009E0C35"/>
    <w:rsid w:val="009E36A8"/>
    <w:rsid w:val="009E6342"/>
    <w:rsid w:val="009E6BD8"/>
    <w:rsid w:val="009E7262"/>
    <w:rsid w:val="009F2B48"/>
    <w:rsid w:val="009F2CC8"/>
    <w:rsid w:val="009F635C"/>
    <w:rsid w:val="00A009DB"/>
    <w:rsid w:val="00A0117D"/>
    <w:rsid w:val="00A03210"/>
    <w:rsid w:val="00A07F4C"/>
    <w:rsid w:val="00A13E49"/>
    <w:rsid w:val="00A16014"/>
    <w:rsid w:val="00A160C9"/>
    <w:rsid w:val="00A203E3"/>
    <w:rsid w:val="00A2115A"/>
    <w:rsid w:val="00A236DA"/>
    <w:rsid w:val="00A23AC0"/>
    <w:rsid w:val="00A23DA8"/>
    <w:rsid w:val="00A276A8"/>
    <w:rsid w:val="00A3037C"/>
    <w:rsid w:val="00A31B69"/>
    <w:rsid w:val="00A3232F"/>
    <w:rsid w:val="00A377AC"/>
    <w:rsid w:val="00A40C29"/>
    <w:rsid w:val="00A41118"/>
    <w:rsid w:val="00A452D0"/>
    <w:rsid w:val="00A45AEB"/>
    <w:rsid w:val="00A45B9B"/>
    <w:rsid w:val="00A529E4"/>
    <w:rsid w:val="00A55BBB"/>
    <w:rsid w:val="00A565E5"/>
    <w:rsid w:val="00A614AE"/>
    <w:rsid w:val="00A65E0B"/>
    <w:rsid w:val="00A662EE"/>
    <w:rsid w:val="00A713A7"/>
    <w:rsid w:val="00A7209F"/>
    <w:rsid w:val="00A74DA6"/>
    <w:rsid w:val="00A74F9A"/>
    <w:rsid w:val="00A75F96"/>
    <w:rsid w:val="00A763CA"/>
    <w:rsid w:val="00A77661"/>
    <w:rsid w:val="00A81220"/>
    <w:rsid w:val="00A81894"/>
    <w:rsid w:val="00A8724F"/>
    <w:rsid w:val="00A875F8"/>
    <w:rsid w:val="00A87889"/>
    <w:rsid w:val="00A920FF"/>
    <w:rsid w:val="00A94FBC"/>
    <w:rsid w:val="00A9534E"/>
    <w:rsid w:val="00A97D92"/>
    <w:rsid w:val="00AA17A8"/>
    <w:rsid w:val="00AA19C3"/>
    <w:rsid w:val="00AA6CB8"/>
    <w:rsid w:val="00AA7DBA"/>
    <w:rsid w:val="00AB15DD"/>
    <w:rsid w:val="00AB3C96"/>
    <w:rsid w:val="00AB47F0"/>
    <w:rsid w:val="00AB4CE6"/>
    <w:rsid w:val="00AB530D"/>
    <w:rsid w:val="00AB6B77"/>
    <w:rsid w:val="00AB735F"/>
    <w:rsid w:val="00AB768E"/>
    <w:rsid w:val="00AB7B8D"/>
    <w:rsid w:val="00AC1771"/>
    <w:rsid w:val="00AC19CC"/>
    <w:rsid w:val="00AC4D4F"/>
    <w:rsid w:val="00AC5125"/>
    <w:rsid w:val="00AC5331"/>
    <w:rsid w:val="00AE02FF"/>
    <w:rsid w:val="00AE06EF"/>
    <w:rsid w:val="00AE0A59"/>
    <w:rsid w:val="00AE4613"/>
    <w:rsid w:val="00AE595D"/>
    <w:rsid w:val="00AE71BA"/>
    <w:rsid w:val="00AE7550"/>
    <w:rsid w:val="00AE7843"/>
    <w:rsid w:val="00AF7180"/>
    <w:rsid w:val="00AF7198"/>
    <w:rsid w:val="00AF7CB7"/>
    <w:rsid w:val="00B036E9"/>
    <w:rsid w:val="00B06A7C"/>
    <w:rsid w:val="00B070CE"/>
    <w:rsid w:val="00B165CD"/>
    <w:rsid w:val="00B21D33"/>
    <w:rsid w:val="00B22EB9"/>
    <w:rsid w:val="00B24312"/>
    <w:rsid w:val="00B24E0D"/>
    <w:rsid w:val="00B326A1"/>
    <w:rsid w:val="00B40984"/>
    <w:rsid w:val="00B422AE"/>
    <w:rsid w:val="00B46178"/>
    <w:rsid w:val="00B47EF0"/>
    <w:rsid w:val="00B60903"/>
    <w:rsid w:val="00B61F60"/>
    <w:rsid w:val="00B64049"/>
    <w:rsid w:val="00B70F4B"/>
    <w:rsid w:val="00B75F3F"/>
    <w:rsid w:val="00B770A2"/>
    <w:rsid w:val="00B80792"/>
    <w:rsid w:val="00B80861"/>
    <w:rsid w:val="00B83EC5"/>
    <w:rsid w:val="00B85F26"/>
    <w:rsid w:val="00B87F5D"/>
    <w:rsid w:val="00B914AB"/>
    <w:rsid w:val="00B914D0"/>
    <w:rsid w:val="00B918EA"/>
    <w:rsid w:val="00B91E8C"/>
    <w:rsid w:val="00B93CA9"/>
    <w:rsid w:val="00BA2AB0"/>
    <w:rsid w:val="00BA551A"/>
    <w:rsid w:val="00BB0B01"/>
    <w:rsid w:val="00BB191D"/>
    <w:rsid w:val="00BB2DBD"/>
    <w:rsid w:val="00BB4E20"/>
    <w:rsid w:val="00BB63A7"/>
    <w:rsid w:val="00BB6784"/>
    <w:rsid w:val="00BB715A"/>
    <w:rsid w:val="00BB727C"/>
    <w:rsid w:val="00BC2024"/>
    <w:rsid w:val="00BC2EC3"/>
    <w:rsid w:val="00BC4106"/>
    <w:rsid w:val="00BC5439"/>
    <w:rsid w:val="00BC5E2C"/>
    <w:rsid w:val="00BC5E7E"/>
    <w:rsid w:val="00BC6632"/>
    <w:rsid w:val="00BC6F09"/>
    <w:rsid w:val="00BD12C4"/>
    <w:rsid w:val="00BD4831"/>
    <w:rsid w:val="00BE0BC2"/>
    <w:rsid w:val="00BE6931"/>
    <w:rsid w:val="00BE78A6"/>
    <w:rsid w:val="00BF193D"/>
    <w:rsid w:val="00BF2435"/>
    <w:rsid w:val="00BF2E7D"/>
    <w:rsid w:val="00BF6A11"/>
    <w:rsid w:val="00BF7060"/>
    <w:rsid w:val="00C01ED5"/>
    <w:rsid w:val="00C04013"/>
    <w:rsid w:val="00C04CC9"/>
    <w:rsid w:val="00C05177"/>
    <w:rsid w:val="00C051E7"/>
    <w:rsid w:val="00C07AC1"/>
    <w:rsid w:val="00C148C1"/>
    <w:rsid w:val="00C175F3"/>
    <w:rsid w:val="00C1797B"/>
    <w:rsid w:val="00C22EC1"/>
    <w:rsid w:val="00C2310F"/>
    <w:rsid w:val="00C24F73"/>
    <w:rsid w:val="00C25F28"/>
    <w:rsid w:val="00C34EA7"/>
    <w:rsid w:val="00C35D31"/>
    <w:rsid w:val="00C405B2"/>
    <w:rsid w:val="00C4389E"/>
    <w:rsid w:val="00C444E9"/>
    <w:rsid w:val="00C5013C"/>
    <w:rsid w:val="00C50F0B"/>
    <w:rsid w:val="00C52F82"/>
    <w:rsid w:val="00C57175"/>
    <w:rsid w:val="00C620CE"/>
    <w:rsid w:val="00C627D5"/>
    <w:rsid w:val="00C62901"/>
    <w:rsid w:val="00C70AF4"/>
    <w:rsid w:val="00C70B72"/>
    <w:rsid w:val="00C70EDD"/>
    <w:rsid w:val="00C71F1E"/>
    <w:rsid w:val="00C72662"/>
    <w:rsid w:val="00C75FC6"/>
    <w:rsid w:val="00C82B4C"/>
    <w:rsid w:val="00C83809"/>
    <w:rsid w:val="00C84E18"/>
    <w:rsid w:val="00C86ADB"/>
    <w:rsid w:val="00C86B92"/>
    <w:rsid w:val="00C87E0D"/>
    <w:rsid w:val="00C94AD4"/>
    <w:rsid w:val="00C94F1F"/>
    <w:rsid w:val="00CA0F1B"/>
    <w:rsid w:val="00CA53CC"/>
    <w:rsid w:val="00CA6ABA"/>
    <w:rsid w:val="00CB6566"/>
    <w:rsid w:val="00CB7096"/>
    <w:rsid w:val="00CC0090"/>
    <w:rsid w:val="00CC0851"/>
    <w:rsid w:val="00CC2DBE"/>
    <w:rsid w:val="00CC31C4"/>
    <w:rsid w:val="00CC45E2"/>
    <w:rsid w:val="00CC5BE8"/>
    <w:rsid w:val="00CD088F"/>
    <w:rsid w:val="00CD2B6B"/>
    <w:rsid w:val="00CD352B"/>
    <w:rsid w:val="00CD4A80"/>
    <w:rsid w:val="00CD7A55"/>
    <w:rsid w:val="00CE00E9"/>
    <w:rsid w:val="00CE0715"/>
    <w:rsid w:val="00CE1179"/>
    <w:rsid w:val="00CE1C05"/>
    <w:rsid w:val="00CE29AB"/>
    <w:rsid w:val="00CE39A9"/>
    <w:rsid w:val="00CF3B1E"/>
    <w:rsid w:val="00CF5AFD"/>
    <w:rsid w:val="00D01101"/>
    <w:rsid w:val="00D01248"/>
    <w:rsid w:val="00D052D8"/>
    <w:rsid w:val="00D1079A"/>
    <w:rsid w:val="00D1175B"/>
    <w:rsid w:val="00D1510A"/>
    <w:rsid w:val="00D17802"/>
    <w:rsid w:val="00D2225B"/>
    <w:rsid w:val="00D2555A"/>
    <w:rsid w:val="00D2625E"/>
    <w:rsid w:val="00D35345"/>
    <w:rsid w:val="00D368BF"/>
    <w:rsid w:val="00D40220"/>
    <w:rsid w:val="00D41BEE"/>
    <w:rsid w:val="00D42FEF"/>
    <w:rsid w:val="00D44A65"/>
    <w:rsid w:val="00D46731"/>
    <w:rsid w:val="00D54674"/>
    <w:rsid w:val="00D61496"/>
    <w:rsid w:val="00D646DF"/>
    <w:rsid w:val="00D64C97"/>
    <w:rsid w:val="00D650BC"/>
    <w:rsid w:val="00D664F6"/>
    <w:rsid w:val="00D67ABB"/>
    <w:rsid w:val="00D67C7F"/>
    <w:rsid w:val="00D70721"/>
    <w:rsid w:val="00D81E79"/>
    <w:rsid w:val="00D82A04"/>
    <w:rsid w:val="00D838C0"/>
    <w:rsid w:val="00D85BFC"/>
    <w:rsid w:val="00D863C4"/>
    <w:rsid w:val="00D878E8"/>
    <w:rsid w:val="00D94DD1"/>
    <w:rsid w:val="00D950D3"/>
    <w:rsid w:val="00D964FA"/>
    <w:rsid w:val="00DA1DE1"/>
    <w:rsid w:val="00DB6163"/>
    <w:rsid w:val="00DB6BA2"/>
    <w:rsid w:val="00DB7DF2"/>
    <w:rsid w:val="00DC09CF"/>
    <w:rsid w:val="00DC3D92"/>
    <w:rsid w:val="00DC4CF8"/>
    <w:rsid w:val="00DC5D45"/>
    <w:rsid w:val="00DD0D68"/>
    <w:rsid w:val="00DD2051"/>
    <w:rsid w:val="00DD3C6E"/>
    <w:rsid w:val="00DD524A"/>
    <w:rsid w:val="00DD668D"/>
    <w:rsid w:val="00DD7574"/>
    <w:rsid w:val="00DE11CF"/>
    <w:rsid w:val="00DE1E42"/>
    <w:rsid w:val="00DE68AD"/>
    <w:rsid w:val="00DF1BB8"/>
    <w:rsid w:val="00DF2777"/>
    <w:rsid w:val="00DF287E"/>
    <w:rsid w:val="00DF457D"/>
    <w:rsid w:val="00DF6706"/>
    <w:rsid w:val="00E0152F"/>
    <w:rsid w:val="00E015C5"/>
    <w:rsid w:val="00E06521"/>
    <w:rsid w:val="00E07185"/>
    <w:rsid w:val="00E11AEB"/>
    <w:rsid w:val="00E11FA6"/>
    <w:rsid w:val="00E15CFA"/>
    <w:rsid w:val="00E168E5"/>
    <w:rsid w:val="00E202B3"/>
    <w:rsid w:val="00E23347"/>
    <w:rsid w:val="00E27F31"/>
    <w:rsid w:val="00E30837"/>
    <w:rsid w:val="00E331D3"/>
    <w:rsid w:val="00E376A8"/>
    <w:rsid w:val="00E4000A"/>
    <w:rsid w:val="00E40F04"/>
    <w:rsid w:val="00E43854"/>
    <w:rsid w:val="00E4496D"/>
    <w:rsid w:val="00E47265"/>
    <w:rsid w:val="00E47D5F"/>
    <w:rsid w:val="00E50077"/>
    <w:rsid w:val="00E55A94"/>
    <w:rsid w:val="00E56484"/>
    <w:rsid w:val="00E57721"/>
    <w:rsid w:val="00E60803"/>
    <w:rsid w:val="00E630C3"/>
    <w:rsid w:val="00E70204"/>
    <w:rsid w:val="00E7222A"/>
    <w:rsid w:val="00E77145"/>
    <w:rsid w:val="00E8542E"/>
    <w:rsid w:val="00E85BFB"/>
    <w:rsid w:val="00E87EFB"/>
    <w:rsid w:val="00E9125B"/>
    <w:rsid w:val="00E934CB"/>
    <w:rsid w:val="00E97396"/>
    <w:rsid w:val="00E97AD3"/>
    <w:rsid w:val="00E97D99"/>
    <w:rsid w:val="00EA1CF3"/>
    <w:rsid w:val="00EA20D8"/>
    <w:rsid w:val="00EA66D2"/>
    <w:rsid w:val="00EA6FD6"/>
    <w:rsid w:val="00EA7AAF"/>
    <w:rsid w:val="00EB0391"/>
    <w:rsid w:val="00EB0806"/>
    <w:rsid w:val="00EB0F83"/>
    <w:rsid w:val="00EB21CD"/>
    <w:rsid w:val="00EB26B4"/>
    <w:rsid w:val="00EB6BDC"/>
    <w:rsid w:val="00EC3347"/>
    <w:rsid w:val="00EC6FCC"/>
    <w:rsid w:val="00ED0729"/>
    <w:rsid w:val="00ED1F9A"/>
    <w:rsid w:val="00ED3370"/>
    <w:rsid w:val="00ED6197"/>
    <w:rsid w:val="00EE4785"/>
    <w:rsid w:val="00EE70C7"/>
    <w:rsid w:val="00EF7067"/>
    <w:rsid w:val="00F007BA"/>
    <w:rsid w:val="00F01817"/>
    <w:rsid w:val="00F02797"/>
    <w:rsid w:val="00F027D8"/>
    <w:rsid w:val="00F02D68"/>
    <w:rsid w:val="00F03E32"/>
    <w:rsid w:val="00F03E97"/>
    <w:rsid w:val="00F03F04"/>
    <w:rsid w:val="00F0487A"/>
    <w:rsid w:val="00F0540C"/>
    <w:rsid w:val="00F059B2"/>
    <w:rsid w:val="00F11F28"/>
    <w:rsid w:val="00F20608"/>
    <w:rsid w:val="00F21B99"/>
    <w:rsid w:val="00F230AF"/>
    <w:rsid w:val="00F23380"/>
    <w:rsid w:val="00F24E59"/>
    <w:rsid w:val="00F26B4C"/>
    <w:rsid w:val="00F3117D"/>
    <w:rsid w:val="00F32A36"/>
    <w:rsid w:val="00F36DE4"/>
    <w:rsid w:val="00F44204"/>
    <w:rsid w:val="00F462E6"/>
    <w:rsid w:val="00F46967"/>
    <w:rsid w:val="00F47679"/>
    <w:rsid w:val="00F54C19"/>
    <w:rsid w:val="00F604D6"/>
    <w:rsid w:val="00F607A5"/>
    <w:rsid w:val="00F60C73"/>
    <w:rsid w:val="00F61039"/>
    <w:rsid w:val="00F63AEC"/>
    <w:rsid w:val="00F6694D"/>
    <w:rsid w:val="00F66FC2"/>
    <w:rsid w:val="00F6713E"/>
    <w:rsid w:val="00F67A11"/>
    <w:rsid w:val="00F67E69"/>
    <w:rsid w:val="00F70DB1"/>
    <w:rsid w:val="00F72FFB"/>
    <w:rsid w:val="00F76219"/>
    <w:rsid w:val="00F77463"/>
    <w:rsid w:val="00F80F22"/>
    <w:rsid w:val="00F8246B"/>
    <w:rsid w:val="00F86A31"/>
    <w:rsid w:val="00F875BA"/>
    <w:rsid w:val="00F932C7"/>
    <w:rsid w:val="00F964CB"/>
    <w:rsid w:val="00F9753F"/>
    <w:rsid w:val="00F97B79"/>
    <w:rsid w:val="00FA1903"/>
    <w:rsid w:val="00FA2295"/>
    <w:rsid w:val="00FA4FD1"/>
    <w:rsid w:val="00FA7133"/>
    <w:rsid w:val="00FB2BAC"/>
    <w:rsid w:val="00FB3454"/>
    <w:rsid w:val="00FB5CDF"/>
    <w:rsid w:val="00FB71F8"/>
    <w:rsid w:val="00FC1B1C"/>
    <w:rsid w:val="00FC4FAB"/>
    <w:rsid w:val="00FC542F"/>
    <w:rsid w:val="00FC7389"/>
    <w:rsid w:val="00FC782E"/>
    <w:rsid w:val="00FD1B21"/>
    <w:rsid w:val="00FD2429"/>
    <w:rsid w:val="00FD5B69"/>
    <w:rsid w:val="00FE0B01"/>
    <w:rsid w:val="00FE20EA"/>
    <w:rsid w:val="00FE2CD5"/>
    <w:rsid w:val="00FE696F"/>
    <w:rsid w:val="00FF3A72"/>
    <w:rsid w:val="00FF57D6"/>
    <w:rsid w:val="00FF6546"/>
    <w:rsid w:val="00FF6736"/>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978D"/>
  <w15:docId w15:val="{DF4980E1-09FA-4091-A853-7811FD96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0" w:qFormat="1"/>
    <w:lsdException w:name="heading 5" w:uiPriority="20" w:qFormat="1"/>
    <w:lsdException w:name="heading 6" w:uiPriority="20" w:qFormat="1"/>
    <w:lsdException w:name="heading 7" w:semiHidden="1" w:uiPriority="20" w:unhideWhenUsed="1" w:qFormat="1"/>
    <w:lsdException w:name="heading 8" w:semiHidden="1" w:uiPriority="20" w:unhideWhenUsed="1" w:qFormat="1"/>
    <w:lsdException w:name="heading 9" w:semiHidden="1" w:uiPriority="2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0" w:unhideWhenUsed="1"/>
    <w:lsdException w:name="footer" w:semiHidden="1" w:unhideWhenUsed="1"/>
    <w:lsdException w:name="index heading" w:semiHidden="1" w:uiPriority="0"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20" w:unhideWhenUsed="1"/>
    <w:lsdException w:name="List Number" w:uiPriority="20"/>
    <w:lsdException w:name="List 2" w:semiHidden="1" w:unhideWhenUsed="1"/>
    <w:lsdException w:name="List 3"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0" w:unhideWhenUsed="1"/>
    <w:lsdException w:name="List Number 3" w:semiHidden="1" w:uiPriority="20" w:unhideWhenUsed="1"/>
    <w:lsdException w:name="List Number 4" w:semiHidden="1" w:uiPriority="20" w:unhideWhenUsed="1"/>
    <w:lsdException w:name="List Number 5" w:semiHidden="1" w:uiPriority="2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qFormat="1"/>
    <w:lsdException w:name="Document Map" w:semiHidden="1" w:uiPriority="0" w:unhideWhenUsed="1"/>
    <w:lsdException w:name="Plain Text" w:semiHidden="1" w:uiPriority="2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96"/>
    <w:pPr>
      <w:spacing w:after="240"/>
      <w:ind w:left="720"/>
      <w:jc w:val="both"/>
    </w:pPr>
    <w:rPr>
      <w:rFonts w:ascii="Calibri" w:hAnsi="Calibri"/>
      <w:sz w:val="24"/>
    </w:rPr>
  </w:style>
  <w:style w:type="paragraph" w:styleId="Overskrift1">
    <w:name w:val="heading 1"/>
    <w:basedOn w:val="Normal"/>
    <w:next w:val="BodyText"/>
    <w:link w:val="Overskrift1Tegn"/>
    <w:uiPriority w:val="2"/>
    <w:qFormat/>
    <w:rsid w:val="005B4796"/>
    <w:pPr>
      <w:keepNext/>
      <w:keepLines/>
      <w:numPr>
        <w:numId w:val="31"/>
      </w:numPr>
      <w:tabs>
        <w:tab w:val="clear" w:pos="936"/>
      </w:tabs>
      <w:spacing w:before="480"/>
      <w:ind w:left="720" w:hanging="720"/>
      <w:jc w:val="left"/>
      <w:outlineLvl w:val="0"/>
    </w:pPr>
    <w:rPr>
      <w:rFonts w:cs="Arial"/>
      <w:b/>
      <w:bCs/>
      <w:caps/>
      <w:kern w:val="32"/>
      <w:szCs w:val="32"/>
    </w:rPr>
  </w:style>
  <w:style w:type="paragraph" w:styleId="Overskrift2">
    <w:name w:val="heading 2"/>
    <w:basedOn w:val="Overskrift1"/>
    <w:next w:val="BodyText"/>
    <w:uiPriority w:val="2"/>
    <w:qFormat/>
    <w:rsid w:val="009C50B8"/>
    <w:pPr>
      <w:numPr>
        <w:ilvl w:val="1"/>
      </w:numPr>
      <w:outlineLvl w:val="1"/>
    </w:pPr>
    <w:rPr>
      <w:sz w:val="20"/>
    </w:rPr>
  </w:style>
  <w:style w:type="paragraph" w:styleId="Overskrift3">
    <w:name w:val="heading 3"/>
    <w:basedOn w:val="Overskrift2"/>
    <w:next w:val="BodyText"/>
    <w:uiPriority w:val="2"/>
    <w:qFormat/>
    <w:rsid w:val="009C50B8"/>
    <w:pPr>
      <w:numPr>
        <w:ilvl w:val="2"/>
      </w:numPr>
      <w:spacing w:before="0"/>
      <w:outlineLvl w:val="2"/>
    </w:pPr>
    <w:rPr>
      <w:b w:val="0"/>
      <w:bCs w:val="0"/>
      <w:szCs w:val="26"/>
    </w:rPr>
  </w:style>
  <w:style w:type="paragraph" w:styleId="Overskrift4">
    <w:name w:val="heading 4"/>
    <w:basedOn w:val="Normal"/>
    <w:next w:val="Normal"/>
    <w:uiPriority w:val="20"/>
    <w:qFormat/>
    <w:rsid w:val="009C50B8"/>
    <w:pPr>
      <w:keepNext/>
      <w:numPr>
        <w:ilvl w:val="3"/>
        <w:numId w:val="7"/>
      </w:numPr>
      <w:spacing w:before="240" w:after="60"/>
      <w:outlineLvl w:val="3"/>
    </w:pPr>
    <w:rPr>
      <w:b/>
      <w:bCs/>
      <w:sz w:val="28"/>
      <w:szCs w:val="28"/>
    </w:rPr>
  </w:style>
  <w:style w:type="paragraph" w:styleId="Overskrift5">
    <w:name w:val="heading 5"/>
    <w:basedOn w:val="Normal"/>
    <w:next w:val="Normal"/>
    <w:uiPriority w:val="20"/>
    <w:qFormat/>
    <w:rsid w:val="009C50B8"/>
    <w:pPr>
      <w:numPr>
        <w:ilvl w:val="4"/>
        <w:numId w:val="7"/>
      </w:numPr>
      <w:spacing w:before="240" w:after="60"/>
      <w:outlineLvl w:val="4"/>
    </w:pPr>
    <w:rPr>
      <w:b/>
      <w:bCs/>
      <w:i/>
      <w:iCs/>
      <w:sz w:val="26"/>
      <w:szCs w:val="26"/>
    </w:rPr>
  </w:style>
  <w:style w:type="paragraph" w:styleId="Overskrift6">
    <w:name w:val="heading 6"/>
    <w:basedOn w:val="Normal"/>
    <w:next w:val="Normal"/>
    <w:uiPriority w:val="20"/>
    <w:qFormat/>
    <w:rsid w:val="009C50B8"/>
    <w:pPr>
      <w:numPr>
        <w:ilvl w:val="5"/>
        <w:numId w:val="7"/>
      </w:numPr>
      <w:spacing w:before="240" w:after="60"/>
      <w:outlineLvl w:val="5"/>
    </w:pPr>
    <w:rPr>
      <w:b/>
      <w:bCs/>
      <w:szCs w:val="22"/>
    </w:rPr>
  </w:style>
  <w:style w:type="paragraph" w:styleId="Overskrift7">
    <w:name w:val="heading 7"/>
    <w:basedOn w:val="Normal"/>
    <w:next w:val="Normal"/>
    <w:uiPriority w:val="20"/>
    <w:qFormat/>
    <w:rsid w:val="009C50B8"/>
    <w:pPr>
      <w:numPr>
        <w:ilvl w:val="6"/>
        <w:numId w:val="7"/>
      </w:numPr>
      <w:spacing w:before="240" w:after="60"/>
      <w:outlineLvl w:val="6"/>
    </w:pPr>
  </w:style>
  <w:style w:type="paragraph" w:styleId="Overskrift8">
    <w:name w:val="heading 8"/>
    <w:basedOn w:val="Normal"/>
    <w:next w:val="Normal"/>
    <w:uiPriority w:val="20"/>
    <w:qFormat/>
    <w:rsid w:val="009C50B8"/>
    <w:pPr>
      <w:numPr>
        <w:ilvl w:val="7"/>
        <w:numId w:val="7"/>
      </w:numPr>
      <w:spacing w:before="240" w:after="60"/>
      <w:outlineLvl w:val="7"/>
    </w:pPr>
    <w:rPr>
      <w:i/>
      <w:iCs/>
    </w:rPr>
  </w:style>
  <w:style w:type="paragraph" w:styleId="Overskrift9">
    <w:name w:val="heading 9"/>
    <w:basedOn w:val="Normal"/>
    <w:next w:val="Normal"/>
    <w:uiPriority w:val="20"/>
    <w:qFormat/>
    <w:rsid w:val="009C50B8"/>
    <w:pPr>
      <w:numPr>
        <w:ilvl w:val="8"/>
        <w:numId w:val="7"/>
      </w:numPr>
      <w:spacing w:before="240" w:after="60"/>
      <w:outlineLvl w:val="8"/>
    </w:pPr>
    <w:rPr>
      <w:rFonts w:ascii="Arial" w:hAnsi="Arial"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9C50B8"/>
    <w:pPr>
      <w:tabs>
        <w:tab w:val="right" w:pos="9100"/>
      </w:tabs>
      <w:spacing w:after="0" w:line="200" w:lineRule="exact"/>
      <w:jc w:val="left"/>
    </w:pPr>
    <w:rPr>
      <w:sz w:val="16"/>
      <w:szCs w:val="18"/>
    </w:rPr>
  </w:style>
  <w:style w:type="character" w:styleId="Sidetall">
    <w:name w:val="page number"/>
    <w:uiPriority w:val="20"/>
    <w:rsid w:val="009C50B8"/>
  </w:style>
  <w:style w:type="paragraph" w:styleId="Topptekst">
    <w:name w:val="header"/>
    <w:basedOn w:val="Normal"/>
    <w:link w:val="TopptekstTegn"/>
    <w:uiPriority w:val="20"/>
    <w:rsid w:val="009C50B8"/>
    <w:pPr>
      <w:tabs>
        <w:tab w:val="right" w:pos="9100"/>
      </w:tabs>
      <w:spacing w:before="20" w:after="20" w:line="240" w:lineRule="exact"/>
      <w:jc w:val="left"/>
    </w:pPr>
    <w:rPr>
      <w:b/>
      <w:caps/>
    </w:rPr>
  </w:style>
  <w:style w:type="paragraph" w:styleId="Bobletekst">
    <w:name w:val="Balloon Text"/>
    <w:basedOn w:val="Normal"/>
    <w:uiPriority w:val="99"/>
    <w:semiHidden/>
    <w:rsid w:val="009C50B8"/>
    <w:rPr>
      <w:rFonts w:ascii="Tahoma" w:hAnsi="Tahoma" w:cs="Tahoma"/>
      <w:sz w:val="16"/>
      <w:szCs w:val="16"/>
    </w:rPr>
  </w:style>
  <w:style w:type="table" w:styleId="Tabellrutenett">
    <w:name w:val="Table Grid"/>
    <w:basedOn w:val="Vanligtabell"/>
    <w:rsid w:val="009C50B8"/>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50B8"/>
  </w:style>
  <w:style w:type="paragraph" w:styleId="Brdtekst">
    <w:name w:val="Body Text"/>
    <w:basedOn w:val="Normal"/>
    <w:link w:val="BrdtekstTegn"/>
    <w:uiPriority w:val="99"/>
    <w:rsid w:val="009C50B8"/>
    <w:pPr>
      <w:spacing w:after="0"/>
    </w:pPr>
  </w:style>
  <w:style w:type="character" w:customStyle="1" w:styleId="BrdtekstTegn">
    <w:name w:val="Brødtekst Tegn"/>
    <w:basedOn w:val="Standardskriftforavsnitt"/>
    <w:link w:val="Brdtekst"/>
    <w:uiPriority w:val="99"/>
    <w:rsid w:val="0020394F"/>
    <w:rPr>
      <w:rFonts w:ascii="Trebuchet MS" w:hAnsi="Trebuchet MS"/>
    </w:rPr>
  </w:style>
  <w:style w:type="paragraph" w:styleId="Listeavsnitt">
    <w:name w:val="List Paragraph"/>
    <w:basedOn w:val="Normal"/>
    <w:uiPriority w:val="34"/>
    <w:qFormat/>
    <w:rsid w:val="00583B12"/>
    <w:pPr>
      <w:contextualSpacing/>
    </w:pPr>
  </w:style>
  <w:style w:type="paragraph" w:customStyle="1" w:styleId="mortaga">
    <w:name w:val="mortag_a"/>
    <w:basedOn w:val="Normal"/>
    <w:rsid w:val="009C6DED"/>
    <w:pPr>
      <w:spacing w:before="100" w:beforeAutospacing="1" w:after="100" w:afterAutospacing="1"/>
    </w:pPr>
    <w:rPr>
      <w:szCs w:val="24"/>
    </w:rPr>
  </w:style>
  <w:style w:type="paragraph" w:customStyle="1" w:styleId="Default">
    <w:name w:val="Default"/>
    <w:rsid w:val="00C84E18"/>
    <w:pPr>
      <w:autoSpaceDE w:val="0"/>
      <w:autoSpaceDN w:val="0"/>
      <w:adjustRightInd w:val="0"/>
    </w:pPr>
    <w:rPr>
      <w:rFonts w:ascii="Arial" w:hAnsi="Arial" w:cs="Arial"/>
      <w:color w:val="000000"/>
      <w:sz w:val="24"/>
      <w:szCs w:val="24"/>
    </w:rPr>
  </w:style>
  <w:style w:type="paragraph" w:customStyle="1" w:styleId="Numberingparagraph2">
    <w:name w:val="Numbering paragraph 2"/>
    <w:basedOn w:val="Overskrift2"/>
    <w:uiPriority w:val="3"/>
    <w:rsid w:val="009C50B8"/>
    <w:pPr>
      <w:keepNext w:val="0"/>
      <w:keepLines w:val="0"/>
      <w:spacing w:before="0"/>
      <w:jc w:val="both"/>
      <w:outlineLvl w:val="9"/>
    </w:pPr>
    <w:rPr>
      <w:b w:val="0"/>
    </w:rPr>
  </w:style>
  <w:style w:type="paragraph" w:styleId="Nummerertliste2">
    <w:name w:val="List Number 2"/>
    <w:basedOn w:val="Normal"/>
    <w:uiPriority w:val="20"/>
    <w:rsid w:val="009C50B8"/>
  </w:style>
  <w:style w:type="paragraph" w:styleId="Nummerertliste">
    <w:name w:val="List Number"/>
    <w:basedOn w:val="Normal"/>
    <w:uiPriority w:val="20"/>
    <w:rsid w:val="009C50B8"/>
  </w:style>
  <w:style w:type="paragraph" w:styleId="Nummerertliste3">
    <w:name w:val="List Number 3"/>
    <w:basedOn w:val="Normal"/>
    <w:uiPriority w:val="20"/>
    <w:rsid w:val="009C50B8"/>
    <w:pPr>
      <w:numPr>
        <w:numId w:val="20"/>
      </w:numPr>
    </w:pPr>
  </w:style>
  <w:style w:type="paragraph" w:styleId="Nummerertliste4">
    <w:name w:val="List Number 4"/>
    <w:basedOn w:val="Normal"/>
    <w:uiPriority w:val="20"/>
    <w:rsid w:val="009C50B8"/>
    <w:pPr>
      <w:numPr>
        <w:numId w:val="21"/>
      </w:numPr>
    </w:pPr>
  </w:style>
  <w:style w:type="paragraph" w:styleId="Nummerertliste5">
    <w:name w:val="List Number 5"/>
    <w:basedOn w:val="Normal"/>
    <w:uiPriority w:val="20"/>
    <w:rsid w:val="009C50B8"/>
    <w:pPr>
      <w:numPr>
        <w:numId w:val="22"/>
      </w:numPr>
    </w:pPr>
  </w:style>
  <w:style w:type="paragraph" w:customStyle="1" w:styleId="Numbering5">
    <w:name w:val="Numbering 5"/>
    <w:basedOn w:val="Normal"/>
    <w:uiPriority w:val="99"/>
    <w:semiHidden/>
    <w:rsid w:val="009C50B8"/>
    <w:pPr>
      <w:numPr>
        <w:ilvl w:val="5"/>
        <w:numId w:val="31"/>
      </w:numPr>
    </w:pPr>
  </w:style>
  <w:style w:type="paragraph" w:customStyle="1" w:styleId="Numbering6">
    <w:name w:val="Numbering 6"/>
    <w:basedOn w:val="Normal"/>
    <w:uiPriority w:val="99"/>
    <w:semiHidden/>
    <w:rsid w:val="009C50B8"/>
    <w:pPr>
      <w:numPr>
        <w:ilvl w:val="6"/>
        <w:numId w:val="31"/>
      </w:numPr>
    </w:pPr>
  </w:style>
  <w:style w:type="paragraph" w:customStyle="1" w:styleId="COVERPAGE">
    <w:name w:val="COVERPAGE"/>
    <w:basedOn w:val="Normal"/>
    <w:uiPriority w:val="99"/>
    <w:semiHidden/>
    <w:rsid w:val="009C50B8"/>
    <w:pPr>
      <w:spacing w:after="0"/>
      <w:jc w:val="left"/>
    </w:pPr>
    <w:rPr>
      <w:lang w:eastAsia="en-US"/>
    </w:rPr>
  </w:style>
  <w:style w:type="paragraph" w:customStyle="1" w:styleId="Numberingparagraph3">
    <w:name w:val="Numbering paragraph 3"/>
    <w:basedOn w:val="Overskrift3"/>
    <w:uiPriority w:val="3"/>
    <w:rsid w:val="009C50B8"/>
    <w:pPr>
      <w:keepNext w:val="0"/>
      <w:keepLines w:val="0"/>
      <w:jc w:val="both"/>
      <w:outlineLvl w:val="9"/>
    </w:pPr>
  </w:style>
  <w:style w:type="paragraph" w:customStyle="1" w:styleId="Def">
    <w:name w:val="Def"/>
    <w:basedOn w:val="Normal"/>
    <w:uiPriority w:val="99"/>
    <w:semiHidden/>
    <w:rsid w:val="009C50B8"/>
    <w:pPr>
      <w:ind w:left="567"/>
    </w:pPr>
  </w:style>
  <w:style w:type="paragraph" w:customStyle="1" w:styleId="Definitions1">
    <w:name w:val="Definitions 1"/>
    <w:basedOn w:val="Normal"/>
    <w:uiPriority w:val="7"/>
    <w:rsid w:val="009C50B8"/>
    <w:pPr>
      <w:numPr>
        <w:ilvl w:val="1"/>
        <w:numId w:val="25"/>
      </w:numPr>
      <w:outlineLvl w:val="1"/>
    </w:pPr>
  </w:style>
  <w:style w:type="paragraph" w:customStyle="1" w:styleId="Definitions2">
    <w:name w:val="Definitions 2"/>
    <w:basedOn w:val="Normal"/>
    <w:uiPriority w:val="7"/>
    <w:rsid w:val="009C50B8"/>
    <w:pPr>
      <w:numPr>
        <w:ilvl w:val="2"/>
        <w:numId w:val="25"/>
      </w:numPr>
      <w:outlineLvl w:val="2"/>
    </w:pPr>
  </w:style>
  <w:style w:type="paragraph" w:customStyle="1" w:styleId="Definitionsbodytext">
    <w:name w:val="Definitions body text"/>
    <w:basedOn w:val="Normal"/>
    <w:uiPriority w:val="6"/>
    <w:rsid w:val="009C50B8"/>
    <w:pPr>
      <w:numPr>
        <w:numId w:val="25"/>
      </w:numPr>
    </w:pPr>
  </w:style>
  <w:style w:type="paragraph" w:styleId="INNH1">
    <w:name w:val="toc 1"/>
    <w:basedOn w:val="Normal"/>
    <w:next w:val="Normal"/>
    <w:uiPriority w:val="99"/>
    <w:rsid w:val="009C50B8"/>
    <w:pPr>
      <w:tabs>
        <w:tab w:val="left" w:pos="567"/>
        <w:tab w:val="right" w:leader="dot" w:pos="9072"/>
      </w:tabs>
      <w:spacing w:before="20" w:after="20"/>
      <w:ind w:left="567" w:right="567" w:hanging="567"/>
      <w:jc w:val="left"/>
    </w:pPr>
    <w:rPr>
      <w:bCs/>
      <w:noProof/>
      <w:szCs w:val="22"/>
    </w:rPr>
  </w:style>
  <w:style w:type="character" w:styleId="Hyperkobling">
    <w:name w:val="Hyperlink"/>
    <w:uiPriority w:val="99"/>
    <w:rsid w:val="009C50B8"/>
    <w:rPr>
      <w:b w:val="0"/>
      <w:color w:val="auto"/>
      <w:u w:val="none"/>
    </w:rPr>
  </w:style>
  <w:style w:type="paragraph" w:styleId="Kildelisteoverskrift">
    <w:name w:val="toa heading"/>
    <w:basedOn w:val="Normal"/>
    <w:next w:val="Normal"/>
    <w:uiPriority w:val="99"/>
    <w:rsid w:val="009C50B8"/>
    <w:pPr>
      <w:spacing w:before="120"/>
    </w:pPr>
    <w:rPr>
      <w:rFonts w:ascii="Arial" w:hAnsi="Arial" w:cs="Arial"/>
      <w:b/>
      <w:bCs/>
    </w:rPr>
  </w:style>
  <w:style w:type="paragraph" w:styleId="Avsenderadresse">
    <w:name w:val="envelope return"/>
    <w:basedOn w:val="Normal"/>
    <w:uiPriority w:val="99"/>
    <w:rsid w:val="009C50B8"/>
    <w:rPr>
      <w:rFonts w:ascii="Arial" w:hAnsi="Arial" w:cs="Arial"/>
    </w:rPr>
  </w:style>
  <w:style w:type="paragraph" w:styleId="Blokktekst">
    <w:name w:val="Block Text"/>
    <w:basedOn w:val="Normal"/>
    <w:uiPriority w:val="99"/>
    <w:rsid w:val="009C50B8"/>
    <w:pPr>
      <w:spacing w:after="120"/>
      <w:ind w:left="1440" w:right="1440"/>
    </w:pPr>
  </w:style>
  <w:style w:type="paragraph" w:styleId="Brdtekst-frsteinnrykk">
    <w:name w:val="Body Text First Indent"/>
    <w:basedOn w:val="Brdtekst"/>
    <w:link w:val="Brdtekst-frsteinnrykkTegn"/>
    <w:uiPriority w:val="99"/>
    <w:rsid w:val="009C50B8"/>
    <w:pPr>
      <w:spacing w:after="120"/>
      <w:ind w:firstLine="210"/>
    </w:pPr>
  </w:style>
  <w:style w:type="character" w:customStyle="1" w:styleId="Brdtekst-frsteinnrykkTegn">
    <w:name w:val="Brødtekst - første innrykk Tegn"/>
    <w:basedOn w:val="BrdtekstTegn"/>
    <w:link w:val="Brdtekst-frsteinnrykk"/>
    <w:uiPriority w:val="99"/>
    <w:rsid w:val="009C50B8"/>
    <w:rPr>
      <w:rFonts w:ascii="Trebuchet MS" w:hAnsi="Trebuchet MS"/>
    </w:rPr>
  </w:style>
  <w:style w:type="paragraph" w:styleId="Brdtekstinnrykk">
    <w:name w:val="Body Text Indent"/>
    <w:basedOn w:val="Normal"/>
    <w:link w:val="BrdtekstinnrykkTegn"/>
    <w:uiPriority w:val="99"/>
    <w:rsid w:val="009C50B8"/>
    <w:pPr>
      <w:spacing w:after="120"/>
      <w:ind w:left="283"/>
    </w:pPr>
  </w:style>
  <w:style w:type="character" w:customStyle="1" w:styleId="BrdtekstinnrykkTegn">
    <w:name w:val="Brødtekstinnrykk Tegn"/>
    <w:basedOn w:val="Standardskriftforavsnitt"/>
    <w:link w:val="Brdtekstinnrykk"/>
    <w:uiPriority w:val="99"/>
    <w:rsid w:val="009C50B8"/>
    <w:rPr>
      <w:rFonts w:ascii="Trebuchet MS" w:hAnsi="Trebuchet MS"/>
    </w:rPr>
  </w:style>
  <w:style w:type="paragraph" w:styleId="Brdtekst-frsteinnrykk2">
    <w:name w:val="Body Text First Indent 2"/>
    <w:basedOn w:val="Brdtekstinnrykk"/>
    <w:link w:val="Brdtekst-frsteinnrykk2Tegn"/>
    <w:uiPriority w:val="99"/>
    <w:rsid w:val="009C50B8"/>
    <w:pPr>
      <w:ind w:firstLine="210"/>
    </w:pPr>
  </w:style>
  <w:style w:type="character" w:customStyle="1" w:styleId="Brdtekst-frsteinnrykk2Tegn">
    <w:name w:val="Brødtekst - første innrykk 2 Tegn"/>
    <w:basedOn w:val="BrdtekstinnrykkTegn"/>
    <w:link w:val="Brdtekst-frsteinnrykk2"/>
    <w:uiPriority w:val="99"/>
    <w:rsid w:val="009C50B8"/>
    <w:rPr>
      <w:rFonts w:ascii="Trebuchet MS" w:hAnsi="Trebuchet MS"/>
    </w:rPr>
  </w:style>
  <w:style w:type="paragraph" w:styleId="Brdtekst2">
    <w:name w:val="Body Text 2"/>
    <w:basedOn w:val="Normal"/>
    <w:link w:val="Brdtekst2Tegn"/>
    <w:uiPriority w:val="99"/>
    <w:rsid w:val="009C50B8"/>
    <w:pPr>
      <w:spacing w:after="120" w:line="480" w:lineRule="auto"/>
    </w:pPr>
  </w:style>
  <w:style w:type="character" w:customStyle="1" w:styleId="Brdtekst2Tegn">
    <w:name w:val="Brødtekst 2 Tegn"/>
    <w:basedOn w:val="Standardskriftforavsnitt"/>
    <w:link w:val="Brdtekst2"/>
    <w:uiPriority w:val="99"/>
    <w:rsid w:val="009C50B8"/>
    <w:rPr>
      <w:rFonts w:ascii="Trebuchet MS" w:hAnsi="Trebuchet MS"/>
    </w:rPr>
  </w:style>
  <w:style w:type="paragraph" w:styleId="Brdtekst3">
    <w:name w:val="Body Text 3"/>
    <w:basedOn w:val="Normal"/>
    <w:link w:val="Brdtekst3Tegn"/>
    <w:uiPriority w:val="99"/>
    <w:rsid w:val="009C50B8"/>
    <w:pPr>
      <w:spacing w:after="120"/>
    </w:pPr>
    <w:rPr>
      <w:sz w:val="16"/>
      <w:szCs w:val="16"/>
    </w:rPr>
  </w:style>
  <w:style w:type="character" w:customStyle="1" w:styleId="Brdtekst3Tegn">
    <w:name w:val="Brødtekst 3 Tegn"/>
    <w:basedOn w:val="Standardskriftforavsnitt"/>
    <w:link w:val="Brdtekst3"/>
    <w:uiPriority w:val="99"/>
    <w:rsid w:val="009C50B8"/>
    <w:rPr>
      <w:rFonts w:ascii="Trebuchet MS" w:hAnsi="Trebuchet MS"/>
      <w:sz w:val="16"/>
      <w:szCs w:val="16"/>
    </w:rPr>
  </w:style>
  <w:style w:type="paragraph" w:styleId="Brdtekstinnrykk2">
    <w:name w:val="Body Text Indent 2"/>
    <w:basedOn w:val="Normal"/>
    <w:link w:val="Brdtekstinnrykk2Tegn"/>
    <w:uiPriority w:val="99"/>
    <w:rsid w:val="009C50B8"/>
    <w:pPr>
      <w:spacing w:after="120" w:line="480" w:lineRule="auto"/>
      <w:ind w:left="283"/>
    </w:pPr>
  </w:style>
  <w:style w:type="character" w:customStyle="1" w:styleId="Brdtekstinnrykk2Tegn">
    <w:name w:val="Brødtekstinnrykk 2 Tegn"/>
    <w:basedOn w:val="Standardskriftforavsnitt"/>
    <w:link w:val="Brdtekstinnrykk2"/>
    <w:uiPriority w:val="99"/>
    <w:rsid w:val="009C50B8"/>
    <w:rPr>
      <w:rFonts w:ascii="Trebuchet MS" w:hAnsi="Trebuchet MS"/>
    </w:rPr>
  </w:style>
  <w:style w:type="paragraph" w:styleId="Brdtekstinnrykk3">
    <w:name w:val="Body Text Indent 3"/>
    <w:basedOn w:val="Normal"/>
    <w:link w:val="Brdtekstinnrykk3Tegn"/>
    <w:uiPriority w:val="99"/>
    <w:rsid w:val="009C50B8"/>
    <w:pPr>
      <w:spacing w:after="120"/>
      <w:ind w:left="283"/>
    </w:pPr>
    <w:rPr>
      <w:sz w:val="16"/>
      <w:szCs w:val="16"/>
    </w:rPr>
  </w:style>
  <w:style w:type="character" w:customStyle="1" w:styleId="Brdtekstinnrykk3Tegn">
    <w:name w:val="Brødtekstinnrykk 3 Tegn"/>
    <w:basedOn w:val="Standardskriftforavsnitt"/>
    <w:link w:val="Brdtekstinnrykk3"/>
    <w:uiPriority w:val="99"/>
    <w:rsid w:val="009C50B8"/>
    <w:rPr>
      <w:rFonts w:ascii="Trebuchet MS" w:hAnsi="Trebuchet MS"/>
      <w:sz w:val="16"/>
      <w:szCs w:val="16"/>
    </w:rPr>
  </w:style>
  <w:style w:type="paragraph" w:styleId="Dato">
    <w:name w:val="Date"/>
    <w:basedOn w:val="Normal"/>
    <w:next w:val="Normal"/>
    <w:link w:val="DatoTegn"/>
    <w:uiPriority w:val="99"/>
    <w:rsid w:val="009C50B8"/>
  </w:style>
  <w:style w:type="character" w:customStyle="1" w:styleId="DatoTegn">
    <w:name w:val="Dato Tegn"/>
    <w:basedOn w:val="Standardskriftforavsnitt"/>
    <w:link w:val="Dato"/>
    <w:uiPriority w:val="99"/>
    <w:rsid w:val="009C50B8"/>
    <w:rPr>
      <w:rFonts w:ascii="Trebuchet MS" w:hAnsi="Trebuchet MS"/>
    </w:rPr>
  </w:style>
  <w:style w:type="table" w:styleId="Enkelttabell1">
    <w:name w:val="Table Simple 1"/>
    <w:basedOn w:val="Vanligtabell"/>
    <w:rsid w:val="009C50B8"/>
    <w:pPr>
      <w:spacing w:after="200" w:line="288" w:lineRule="auto"/>
      <w:jc w:val="both"/>
    </w:pPr>
    <w:rPr>
      <w:rFonts w:ascii="Trebuchet MS" w:hAnsi="Trebuchet M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9C50B8"/>
    <w:pPr>
      <w:spacing w:after="200" w:line="288" w:lineRule="auto"/>
      <w:jc w:val="both"/>
    </w:pPr>
    <w:rPr>
      <w:rFonts w:ascii="Trebuchet MS" w:hAnsi="Trebuchet M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rsid w:val="009C50B8"/>
  </w:style>
  <w:style w:type="character" w:customStyle="1" w:styleId="E-postsignaturTegn">
    <w:name w:val="E-postsignatur Tegn"/>
    <w:basedOn w:val="Standardskriftforavsnitt"/>
    <w:link w:val="E-postsignatur"/>
    <w:uiPriority w:val="99"/>
    <w:rsid w:val="009C50B8"/>
    <w:rPr>
      <w:rFonts w:ascii="Trebuchet MS" w:hAnsi="Trebuchet MS"/>
    </w:rPr>
  </w:style>
  <w:style w:type="character" w:styleId="Fulgthyperkobling">
    <w:name w:val="FollowedHyperlink"/>
    <w:uiPriority w:val="99"/>
    <w:rsid w:val="009C50B8"/>
    <w:rPr>
      <w:color w:val="647D32"/>
      <w:u w:val="single"/>
    </w:rPr>
  </w:style>
  <w:style w:type="paragraph" w:styleId="Hilsen">
    <w:name w:val="Closing"/>
    <w:basedOn w:val="Normal"/>
    <w:link w:val="HilsenTegn"/>
    <w:uiPriority w:val="99"/>
    <w:rsid w:val="009C50B8"/>
    <w:pPr>
      <w:ind w:left="4252"/>
    </w:pPr>
  </w:style>
  <w:style w:type="character" w:customStyle="1" w:styleId="HilsenTegn">
    <w:name w:val="Hilsen Tegn"/>
    <w:basedOn w:val="Standardskriftforavsnitt"/>
    <w:link w:val="Hilsen"/>
    <w:uiPriority w:val="99"/>
    <w:rsid w:val="009C50B8"/>
    <w:rPr>
      <w:rFonts w:ascii="Trebuchet MS" w:hAnsi="Trebuchet MS"/>
    </w:rPr>
  </w:style>
  <w:style w:type="paragraph" w:styleId="HTML-adresse">
    <w:name w:val="HTML Address"/>
    <w:basedOn w:val="Normal"/>
    <w:link w:val="HTML-adresseTegn"/>
    <w:uiPriority w:val="99"/>
    <w:rsid w:val="009C50B8"/>
    <w:rPr>
      <w:i/>
      <w:iCs/>
    </w:rPr>
  </w:style>
  <w:style w:type="character" w:customStyle="1" w:styleId="HTML-adresseTegn">
    <w:name w:val="HTML-adresse Tegn"/>
    <w:basedOn w:val="Standardskriftforavsnitt"/>
    <w:link w:val="HTML-adresse"/>
    <w:uiPriority w:val="99"/>
    <w:rsid w:val="009C50B8"/>
    <w:rPr>
      <w:rFonts w:ascii="Trebuchet MS" w:hAnsi="Trebuchet MS"/>
      <w:i/>
      <w:iCs/>
    </w:rPr>
  </w:style>
  <w:style w:type="character" w:styleId="HTML-akronym">
    <w:name w:val="HTML Acronym"/>
    <w:uiPriority w:val="99"/>
    <w:rsid w:val="009C50B8"/>
  </w:style>
  <w:style w:type="character" w:styleId="HTML-definisjon">
    <w:name w:val="HTML Definition"/>
    <w:uiPriority w:val="99"/>
    <w:rsid w:val="009C50B8"/>
    <w:rPr>
      <w:i/>
      <w:iCs/>
    </w:rPr>
  </w:style>
  <w:style w:type="character" w:styleId="HTML-eksempel">
    <w:name w:val="HTML Sample"/>
    <w:uiPriority w:val="99"/>
    <w:rsid w:val="009C50B8"/>
    <w:rPr>
      <w:rFonts w:ascii="Courier New" w:hAnsi="Courier New" w:cs="Courier New"/>
    </w:rPr>
  </w:style>
  <w:style w:type="paragraph" w:styleId="HTML-forhndsformatert">
    <w:name w:val="HTML Preformatted"/>
    <w:basedOn w:val="Normal"/>
    <w:link w:val="HTML-forhndsformatertTegn"/>
    <w:uiPriority w:val="99"/>
    <w:rsid w:val="009C50B8"/>
    <w:rPr>
      <w:rFonts w:ascii="Courier New" w:hAnsi="Courier New" w:cs="Courier New"/>
    </w:rPr>
  </w:style>
  <w:style w:type="character" w:customStyle="1" w:styleId="HTML-forhndsformatertTegn">
    <w:name w:val="HTML-forhåndsformatert Tegn"/>
    <w:basedOn w:val="Standardskriftforavsnitt"/>
    <w:link w:val="HTML-forhndsformatert"/>
    <w:uiPriority w:val="99"/>
    <w:rsid w:val="009C50B8"/>
    <w:rPr>
      <w:rFonts w:ascii="Courier New" w:hAnsi="Courier New" w:cs="Courier New"/>
    </w:rPr>
  </w:style>
  <w:style w:type="character" w:styleId="HTML-kode">
    <w:name w:val="HTML Code"/>
    <w:uiPriority w:val="99"/>
    <w:rsid w:val="009C50B8"/>
    <w:rPr>
      <w:rFonts w:ascii="Courier New" w:hAnsi="Courier New" w:cs="Courier New"/>
      <w:sz w:val="20"/>
      <w:szCs w:val="20"/>
    </w:rPr>
  </w:style>
  <w:style w:type="character" w:styleId="HTML-sitat">
    <w:name w:val="HTML Cite"/>
    <w:uiPriority w:val="99"/>
    <w:rsid w:val="009C50B8"/>
    <w:rPr>
      <w:i/>
      <w:iCs/>
    </w:rPr>
  </w:style>
  <w:style w:type="character" w:styleId="HTML-skrivemaskin">
    <w:name w:val="HTML Typewriter"/>
    <w:uiPriority w:val="99"/>
    <w:rsid w:val="009C50B8"/>
    <w:rPr>
      <w:rFonts w:ascii="Courier New" w:hAnsi="Courier New" w:cs="Courier New"/>
      <w:sz w:val="20"/>
      <w:szCs w:val="20"/>
    </w:rPr>
  </w:style>
  <w:style w:type="character" w:styleId="HTML-tastatur">
    <w:name w:val="HTML Keyboard"/>
    <w:uiPriority w:val="99"/>
    <w:rsid w:val="009C50B8"/>
    <w:rPr>
      <w:rFonts w:ascii="Courier New" w:hAnsi="Courier New" w:cs="Courier New"/>
      <w:sz w:val="20"/>
      <w:szCs w:val="20"/>
    </w:rPr>
  </w:style>
  <w:style w:type="character" w:styleId="HTML-variabel">
    <w:name w:val="HTML Variable"/>
    <w:uiPriority w:val="99"/>
    <w:rsid w:val="009C50B8"/>
    <w:rPr>
      <w:i/>
      <w:iCs/>
    </w:rPr>
  </w:style>
  <w:style w:type="paragraph" w:styleId="Innledendehilsen">
    <w:name w:val="Salutation"/>
    <w:basedOn w:val="Normal"/>
    <w:next w:val="Normal"/>
    <w:link w:val="InnledendehilsenTegn"/>
    <w:uiPriority w:val="99"/>
    <w:rsid w:val="009C50B8"/>
  </w:style>
  <w:style w:type="character" w:customStyle="1" w:styleId="InnledendehilsenTegn">
    <w:name w:val="Innledende hilsen Tegn"/>
    <w:basedOn w:val="Standardskriftforavsnitt"/>
    <w:link w:val="Innledendehilsen"/>
    <w:uiPriority w:val="99"/>
    <w:rsid w:val="009C50B8"/>
    <w:rPr>
      <w:rFonts w:ascii="Trebuchet MS" w:hAnsi="Trebuchet MS"/>
    </w:rPr>
  </w:style>
  <w:style w:type="paragraph" w:styleId="Konvoluttadresse">
    <w:name w:val="envelope address"/>
    <w:basedOn w:val="Normal"/>
    <w:uiPriority w:val="99"/>
    <w:rsid w:val="009C50B8"/>
    <w:pPr>
      <w:framePr w:w="7920" w:h="1980" w:hRule="exact" w:hSpace="180" w:wrap="auto" w:hAnchor="page" w:xAlign="center" w:yAlign="bottom"/>
      <w:ind w:left="2880"/>
    </w:pPr>
    <w:rPr>
      <w:rFonts w:ascii="Arial" w:hAnsi="Arial" w:cs="Arial"/>
    </w:rPr>
  </w:style>
  <w:style w:type="character" w:styleId="Linjenummer">
    <w:name w:val="line number"/>
    <w:uiPriority w:val="99"/>
    <w:rsid w:val="009C50B8"/>
  </w:style>
  <w:style w:type="paragraph" w:styleId="Liste">
    <w:name w:val="List"/>
    <w:basedOn w:val="Normal"/>
    <w:uiPriority w:val="99"/>
    <w:rsid w:val="009C50B8"/>
    <w:pPr>
      <w:ind w:left="283" w:hanging="283"/>
    </w:pPr>
  </w:style>
  <w:style w:type="paragraph" w:styleId="Liste-forts">
    <w:name w:val="List Continue"/>
    <w:basedOn w:val="Normal"/>
    <w:uiPriority w:val="99"/>
    <w:rsid w:val="009C50B8"/>
    <w:pPr>
      <w:spacing w:after="120"/>
      <w:ind w:left="283"/>
    </w:pPr>
  </w:style>
  <w:style w:type="paragraph" w:styleId="Liste-forts2">
    <w:name w:val="List Continue 2"/>
    <w:basedOn w:val="Normal"/>
    <w:uiPriority w:val="99"/>
    <w:rsid w:val="009C50B8"/>
    <w:pPr>
      <w:spacing w:after="120"/>
      <w:ind w:left="566"/>
    </w:pPr>
  </w:style>
  <w:style w:type="paragraph" w:styleId="Liste-forts3">
    <w:name w:val="List Continue 3"/>
    <w:basedOn w:val="Normal"/>
    <w:uiPriority w:val="99"/>
    <w:rsid w:val="009C50B8"/>
    <w:pPr>
      <w:spacing w:after="120"/>
      <w:ind w:left="849"/>
    </w:pPr>
  </w:style>
  <w:style w:type="paragraph" w:styleId="Liste-forts4">
    <w:name w:val="List Continue 4"/>
    <w:basedOn w:val="Normal"/>
    <w:uiPriority w:val="99"/>
    <w:rsid w:val="009C50B8"/>
    <w:pPr>
      <w:spacing w:after="120"/>
      <w:ind w:left="1132"/>
    </w:pPr>
  </w:style>
  <w:style w:type="paragraph" w:styleId="Liste-forts5">
    <w:name w:val="List Continue 5"/>
    <w:basedOn w:val="Normal"/>
    <w:uiPriority w:val="99"/>
    <w:rsid w:val="009C50B8"/>
    <w:pPr>
      <w:spacing w:after="120"/>
      <w:ind w:left="1415"/>
    </w:pPr>
  </w:style>
  <w:style w:type="paragraph" w:styleId="Liste2">
    <w:name w:val="List 2"/>
    <w:basedOn w:val="Normal"/>
    <w:uiPriority w:val="99"/>
    <w:rsid w:val="009C50B8"/>
    <w:pPr>
      <w:ind w:left="566" w:hanging="283"/>
    </w:pPr>
  </w:style>
  <w:style w:type="paragraph" w:styleId="Liste3">
    <w:name w:val="List 3"/>
    <w:basedOn w:val="Normal"/>
    <w:uiPriority w:val="99"/>
    <w:rsid w:val="009C50B8"/>
    <w:pPr>
      <w:ind w:left="849" w:hanging="283"/>
    </w:pPr>
  </w:style>
  <w:style w:type="paragraph" w:styleId="Liste4">
    <w:name w:val="List 4"/>
    <w:basedOn w:val="Normal"/>
    <w:uiPriority w:val="99"/>
    <w:rsid w:val="009C50B8"/>
    <w:pPr>
      <w:ind w:left="1132" w:hanging="283"/>
    </w:pPr>
  </w:style>
  <w:style w:type="paragraph" w:styleId="Liste5">
    <w:name w:val="List 5"/>
    <w:basedOn w:val="Normal"/>
    <w:uiPriority w:val="99"/>
    <w:rsid w:val="009C50B8"/>
    <w:pPr>
      <w:ind w:left="1415" w:hanging="283"/>
    </w:pPr>
  </w:style>
  <w:style w:type="paragraph" w:styleId="Meldingshode">
    <w:name w:val="Message Header"/>
    <w:basedOn w:val="Normal"/>
    <w:link w:val="MeldingshodeTegn"/>
    <w:uiPriority w:val="99"/>
    <w:rsid w:val="009C50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ldingshodeTegn">
    <w:name w:val="Meldingshode Tegn"/>
    <w:basedOn w:val="Standardskriftforavsnitt"/>
    <w:link w:val="Meldingshode"/>
    <w:uiPriority w:val="99"/>
    <w:rsid w:val="009C50B8"/>
    <w:rPr>
      <w:rFonts w:ascii="Arial" w:hAnsi="Arial" w:cs="Arial"/>
      <w:sz w:val="24"/>
      <w:shd w:val="pct20" w:color="auto" w:fill="auto"/>
    </w:rPr>
  </w:style>
  <w:style w:type="paragraph" w:styleId="Notatoverskrift">
    <w:name w:val="Note Heading"/>
    <w:basedOn w:val="Normal"/>
    <w:next w:val="Normal"/>
    <w:link w:val="NotatoverskriftTegn"/>
    <w:uiPriority w:val="99"/>
    <w:rsid w:val="009C50B8"/>
  </w:style>
  <w:style w:type="character" w:customStyle="1" w:styleId="NotatoverskriftTegn">
    <w:name w:val="Notatoverskrift Tegn"/>
    <w:basedOn w:val="Standardskriftforavsnitt"/>
    <w:link w:val="Notatoverskrift"/>
    <w:uiPriority w:val="99"/>
    <w:rsid w:val="009C50B8"/>
    <w:rPr>
      <w:rFonts w:ascii="Trebuchet MS" w:hAnsi="Trebuchet MS"/>
    </w:rPr>
  </w:style>
  <w:style w:type="paragraph" w:styleId="Punktliste">
    <w:name w:val="List Bullet"/>
    <w:basedOn w:val="Normal"/>
    <w:uiPriority w:val="20"/>
    <w:rsid w:val="009C50B8"/>
    <w:pPr>
      <w:numPr>
        <w:numId w:val="15"/>
      </w:numPr>
    </w:pPr>
  </w:style>
  <w:style w:type="paragraph" w:styleId="Punktliste2">
    <w:name w:val="List Bullet 2"/>
    <w:basedOn w:val="Normal"/>
    <w:uiPriority w:val="20"/>
    <w:rsid w:val="009C50B8"/>
    <w:pPr>
      <w:numPr>
        <w:numId w:val="16"/>
      </w:numPr>
    </w:pPr>
  </w:style>
  <w:style w:type="paragraph" w:styleId="Punktliste3">
    <w:name w:val="List Bullet 3"/>
    <w:basedOn w:val="Normal"/>
    <w:uiPriority w:val="20"/>
    <w:rsid w:val="009C50B8"/>
    <w:pPr>
      <w:numPr>
        <w:numId w:val="17"/>
      </w:numPr>
    </w:pPr>
  </w:style>
  <w:style w:type="paragraph" w:styleId="Punktliste4">
    <w:name w:val="List Bullet 4"/>
    <w:basedOn w:val="Normal"/>
    <w:uiPriority w:val="20"/>
    <w:rsid w:val="009C50B8"/>
    <w:pPr>
      <w:numPr>
        <w:numId w:val="18"/>
      </w:numPr>
    </w:pPr>
  </w:style>
  <w:style w:type="paragraph" w:styleId="Punktliste5">
    <w:name w:val="List Bullet 5"/>
    <w:basedOn w:val="Normal"/>
    <w:uiPriority w:val="20"/>
    <w:rsid w:val="009C50B8"/>
    <w:pPr>
      <w:numPr>
        <w:numId w:val="19"/>
      </w:numPr>
    </w:pPr>
  </w:style>
  <w:style w:type="paragraph" w:styleId="Rentekst">
    <w:name w:val="Plain Text"/>
    <w:basedOn w:val="Normal"/>
    <w:link w:val="RentekstTegn"/>
    <w:uiPriority w:val="20"/>
    <w:rsid w:val="009C50B8"/>
    <w:rPr>
      <w:rFonts w:ascii="Courier New" w:hAnsi="Courier New" w:cs="Courier New"/>
    </w:rPr>
  </w:style>
  <w:style w:type="character" w:customStyle="1" w:styleId="RentekstTegn">
    <w:name w:val="Ren tekst Tegn"/>
    <w:basedOn w:val="Standardskriftforavsnitt"/>
    <w:link w:val="Rentekst"/>
    <w:uiPriority w:val="20"/>
    <w:rsid w:val="009C50B8"/>
    <w:rPr>
      <w:rFonts w:ascii="Courier New" w:hAnsi="Courier New" w:cs="Courier New"/>
    </w:rPr>
  </w:style>
  <w:style w:type="character" w:styleId="Sterk">
    <w:name w:val="Strong"/>
    <w:uiPriority w:val="20"/>
    <w:qFormat/>
    <w:rsid w:val="009C50B8"/>
    <w:rPr>
      <w:b/>
      <w:bCs/>
    </w:rPr>
  </w:style>
  <w:style w:type="table" w:styleId="Tabell-3D-effekt1">
    <w:name w:val="Table 3D effects 1"/>
    <w:basedOn w:val="Vanligtabell"/>
    <w:rsid w:val="009C50B8"/>
    <w:pPr>
      <w:spacing w:after="200" w:line="288" w:lineRule="auto"/>
      <w:jc w:val="both"/>
    </w:pPr>
    <w:rPr>
      <w:rFonts w:ascii="Trebuchet MS" w:hAnsi="Trebuchet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9C50B8"/>
    <w:pPr>
      <w:spacing w:after="200" w:line="288" w:lineRule="auto"/>
      <w:jc w:val="both"/>
    </w:pPr>
    <w:rPr>
      <w:rFonts w:ascii="Trebuchet MS" w:hAnsi="Trebuchet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9C50B8"/>
    <w:pPr>
      <w:spacing w:after="200" w:line="288" w:lineRule="auto"/>
      <w:jc w:val="both"/>
    </w:pPr>
    <w:rPr>
      <w:rFonts w:ascii="Trebuchet MS" w:hAnsi="Trebuchet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rsid w:val="009C50B8"/>
    <w:pPr>
      <w:spacing w:after="200" w:line="288" w:lineRule="auto"/>
      <w:jc w:val="both"/>
    </w:pPr>
    <w:rPr>
      <w:rFonts w:ascii="Trebuchet MS" w:hAnsi="Trebuchet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rsid w:val="009C50B8"/>
    <w:pPr>
      <w:spacing w:after="200" w:line="288" w:lineRule="auto"/>
      <w:jc w:val="both"/>
    </w:pPr>
    <w:rPr>
      <w:rFonts w:ascii="Trebuchet MS" w:hAnsi="Trebuchet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9C50B8"/>
    <w:pPr>
      <w:spacing w:after="200" w:line="288" w:lineRule="auto"/>
      <w:jc w:val="both"/>
    </w:pPr>
    <w:rPr>
      <w:rFonts w:ascii="Trebuchet MS" w:hAnsi="Trebuchet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9C50B8"/>
    <w:pPr>
      <w:spacing w:after="200" w:line="288" w:lineRule="auto"/>
      <w:jc w:val="both"/>
    </w:pPr>
    <w:rPr>
      <w:rFonts w:ascii="Trebuchet MS" w:hAnsi="Trebuchet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rsid w:val="009C50B8"/>
    <w:pPr>
      <w:spacing w:after="200" w:line="288" w:lineRule="auto"/>
      <w:jc w:val="both"/>
    </w:pPr>
    <w:rPr>
      <w:rFonts w:ascii="Trebuchet MS" w:hAnsi="Trebuchet M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9C50B8"/>
    <w:pPr>
      <w:spacing w:after="200" w:line="288" w:lineRule="auto"/>
      <w:jc w:val="both"/>
    </w:pPr>
    <w:rPr>
      <w:rFonts w:ascii="Trebuchet MS" w:hAnsi="Trebuchet M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9C50B8"/>
    <w:pPr>
      <w:spacing w:after="200" w:line="288" w:lineRule="auto"/>
      <w:jc w:val="both"/>
    </w:pPr>
    <w:rPr>
      <w:rFonts w:ascii="Trebuchet MS" w:hAnsi="Trebuchet M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9C50B8"/>
    <w:pPr>
      <w:spacing w:after="200" w:line="288" w:lineRule="auto"/>
      <w:jc w:val="both"/>
    </w:pPr>
    <w:rPr>
      <w:rFonts w:ascii="Trebuchet MS" w:hAnsi="Trebuchet M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rsid w:val="009C50B8"/>
    <w:pPr>
      <w:spacing w:after="200" w:line="288" w:lineRule="auto"/>
      <w:jc w:val="both"/>
    </w:pPr>
    <w:rPr>
      <w:rFonts w:ascii="Trebuchet MS" w:hAnsi="Trebuchet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rsid w:val="009C50B8"/>
    <w:pPr>
      <w:spacing w:after="200" w:line="288" w:lineRule="auto"/>
      <w:jc w:val="both"/>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9C50B8"/>
    <w:pPr>
      <w:spacing w:after="200" w:line="288" w:lineRule="auto"/>
      <w:jc w:val="both"/>
    </w:pPr>
    <w:rPr>
      <w:rFonts w:ascii="Trebuchet MS" w:hAnsi="Trebuchet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9C50B8"/>
    <w:pPr>
      <w:spacing w:after="200" w:line="288" w:lineRule="auto"/>
      <w:jc w:val="both"/>
    </w:pPr>
    <w:rPr>
      <w:rFonts w:ascii="Trebuchet MS" w:hAnsi="Trebuchet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rsid w:val="009C50B8"/>
    <w:pPr>
      <w:spacing w:after="200" w:line="288" w:lineRule="auto"/>
      <w:jc w:val="both"/>
    </w:pPr>
    <w:rPr>
      <w:rFonts w:ascii="Trebuchet MS"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9C50B8"/>
    <w:pPr>
      <w:spacing w:after="200" w:line="288" w:lineRule="auto"/>
      <w:jc w:val="both"/>
    </w:pPr>
    <w:rPr>
      <w:rFonts w:ascii="Trebuchet MS" w:hAnsi="Trebuchet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9C50B8"/>
    <w:pPr>
      <w:spacing w:after="200" w:line="288" w:lineRule="auto"/>
      <w:jc w:val="both"/>
    </w:pPr>
    <w:rPr>
      <w:rFonts w:ascii="Trebuchet MS" w:hAnsi="Trebuchet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rsid w:val="009C50B8"/>
    <w:pPr>
      <w:spacing w:after="200" w:line="288" w:lineRule="auto"/>
      <w:jc w:val="both"/>
    </w:pPr>
    <w:rPr>
      <w:rFonts w:ascii="Trebuchet MS" w:hAnsi="Trebuchet M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9C50B8"/>
    <w:pPr>
      <w:spacing w:after="200" w:line="288" w:lineRule="auto"/>
      <w:jc w:val="both"/>
    </w:pPr>
    <w:rPr>
      <w:rFonts w:ascii="Trebuchet MS" w:hAnsi="Trebuchet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9C50B8"/>
    <w:pPr>
      <w:spacing w:after="200" w:line="288" w:lineRule="auto"/>
      <w:jc w:val="both"/>
    </w:pPr>
    <w:rPr>
      <w:rFonts w:ascii="Trebuchet MS" w:hAnsi="Trebuchet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9C50B8"/>
    <w:pPr>
      <w:spacing w:after="200" w:line="288" w:lineRule="auto"/>
      <w:jc w:val="both"/>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9C50B8"/>
    <w:pPr>
      <w:spacing w:after="200" w:line="288" w:lineRule="auto"/>
      <w:jc w:val="both"/>
    </w:pPr>
    <w:rPr>
      <w:rFonts w:ascii="Trebuchet MS" w:hAnsi="Trebuchet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9C50B8"/>
    <w:pPr>
      <w:spacing w:after="200" w:line="288" w:lineRule="auto"/>
      <w:jc w:val="both"/>
    </w:pPr>
    <w:rPr>
      <w:rFonts w:ascii="Trebuchet MS" w:hAnsi="Trebuchet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9C50B8"/>
    <w:pPr>
      <w:spacing w:after="200" w:line="288" w:lineRule="auto"/>
      <w:jc w:val="both"/>
    </w:pPr>
    <w:rPr>
      <w:rFonts w:ascii="Trebuchet MS" w:hAnsi="Trebuchet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rsid w:val="009C50B8"/>
    <w:pPr>
      <w:spacing w:after="200" w:line="288" w:lineRule="auto"/>
      <w:jc w:val="both"/>
    </w:pPr>
    <w:rPr>
      <w:rFonts w:ascii="Trebuchet MS" w:hAnsi="Trebuchet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9C50B8"/>
    <w:pPr>
      <w:spacing w:after="200" w:line="288" w:lineRule="auto"/>
      <w:jc w:val="both"/>
    </w:pPr>
    <w:rPr>
      <w:rFonts w:ascii="Trebuchet MS" w:hAnsi="Trebuchet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9C50B8"/>
    <w:pPr>
      <w:spacing w:after="200" w:line="288" w:lineRule="auto"/>
      <w:jc w:val="both"/>
    </w:pPr>
    <w:rPr>
      <w:rFonts w:ascii="Trebuchet MS" w:hAnsi="Trebuchet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9C50B8"/>
    <w:pPr>
      <w:spacing w:after="200" w:line="288" w:lineRule="auto"/>
      <w:jc w:val="both"/>
    </w:pPr>
    <w:rPr>
      <w:rFonts w:ascii="Trebuchet MS" w:hAnsi="Trebuchet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9C50B8"/>
    <w:pPr>
      <w:spacing w:after="200" w:line="288" w:lineRule="auto"/>
      <w:jc w:val="both"/>
    </w:pPr>
    <w:rPr>
      <w:rFonts w:ascii="Trebuchet MS" w:hAnsi="Trebuchet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rsid w:val="009C50B8"/>
    <w:pPr>
      <w:spacing w:after="200" w:line="288" w:lineRule="auto"/>
      <w:jc w:val="both"/>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9C50B8"/>
    <w:pPr>
      <w:spacing w:after="200" w:line="288" w:lineRule="auto"/>
      <w:jc w:val="both"/>
    </w:pPr>
    <w:rPr>
      <w:rFonts w:ascii="Trebuchet MS" w:hAnsi="Trebuchet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9C50B8"/>
    <w:pPr>
      <w:spacing w:after="200" w:line="288" w:lineRule="auto"/>
      <w:jc w:val="both"/>
    </w:pPr>
    <w:rPr>
      <w:rFonts w:ascii="Trebuchet MS" w:hAnsi="Trebuchet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9C50B8"/>
    <w:pPr>
      <w:spacing w:after="200" w:line="288" w:lineRule="auto"/>
      <w:jc w:val="both"/>
    </w:pPr>
    <w:rPr>
      <w:rFonts w:ascii="Trebuchet MS" w:hAnsi="Trebuchet M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9C50B8"/>
    <w:pPr>
      <w:spacing w:after="200" w:line="288" w:lineRule="auto"/>
      <w:jc w:val="both"/>
    </w:pPr>
    <w:rPr>
      <w:rFonts w:ascii="Trebuchet MS" w:hAnsi="Trebuchet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9C50B8"/>
    <w:pPr>
      <w:spacing w:after="200" w:line="288" w:lineRule="auto"/>
      <w:jc w:val="both"/>
    </w:pPr>
    <w:rPr>
      <w:rFonts w:ascii="Trebuchet MS" w:hAnsi="Trebuchet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rsid w:val="009C50B8"/>
    <w:pPr>
      <w:spacing w:after="200" w:line="288" w:lineRule="auto"/>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9C50B8"/>
    <w:pPr>
      <w:keepNext/>
      <w:keepLines/>
      <w:spacing w:before="120" w:after="60"/>
      <w:jc w:val="left"/>
    </w:pPr>
    <w:rPr>
      <w:rFonts w:cs="Arial"/>
      <w:b/>
      <w:bCs/>
      <w:kern w:val="28"/>
      <w:szCs w:val="32"/>
    </w:rPr>
  </w:style>
  <w:style w:type="character" w:customStyle="1" w:styleId="TittelTegn">
    <w:name w:val="Tittel Tegn"/>
    <w:link w:val="Tittel"/>
    <w:rsid w:val="009C50B8"/>
    <w:rPr>
      <w:rFonts w:ascii="Trebuchet MS" w:hAnsi="Trebuchet MS" w:cs="Arial"/>
      <w:b/>
      <w:bCs/>
      <w:kern w:val="28"/>
      <w:sz w:val="24"/>
      <w:szCs w:val="32"/>
    </w:rPr>
  </w:style>
  <w:style w:type="paragraph" w:styleId="Underskrift">
    <w:name w:val="Signature"/>
    <w:basedOn w:val="Normal"/>
    <w:link w:val="UnderskriftTegn"/>
    <w:uiPriority w:val="99"/>
    <w:rsid w:val="009C50B8"/>
    <w:pPr>
      <w:ind w:left="4252"/>
    </w:pPr>
  </w:style>
  <w:style w:type="character" w:customStyle="1" w:styleId="UnderskriftTegn">
    <w:name w:val="Underskrift Tegn"/>
    <w:basedOn w:val="Standardskriftforavsnitt"/>
    <w:link w:val="Underskrift"/>
    <w:uiPriority w:val="99"/>
    <w:rsid w:val="009C50B8"/>
    <w:rPr>
      <w:rFonts w:ascii="Trebuchet MS" w:hAnsi="Trebuchet MS"/>
    </w:rPr>
  </w:style>
  <w:style w:type="paragraph" w:styleId="Undertittel">
    <w:name w:val="Subtitle"/>
    <w:basedOn w:val="Normal"/>
    <w:link w:val="UndertittelTegn"/>
    <w:uiPriority w:val="99"/>
    <w:qFormat/>
    <w:rsid w:val="009C50B8"/>
    <w:pPr>
      <w:spacing w:after="60"/>
      <w:jc w:val="center"/>
      <w:outlineLvl w:val="1"/>
    </w:pPr>
    <w:rPr>
      <w:rFonts w:ascii="Arial" w:hAnsi="Arial" w:cs="Arial"/>
    </w:rPr>
  </w:style>
  <w:style w:type="character" w:customStyle="1" w:styleId="UndertittelTegn">
    <w:name w:val="Undertittel Tegn"/>
    <w:basedOn w:val="Standardskriftforavsnitt"/>
    <w:link w:val="Undertittel"/>
    <w:uiPriority w:val="99"/>
    <w:rsid w:val="009C50B8"/>
    <w:rPr>
      <w:rFonts w:ascii="Arial" w:hAnsi="Arial" w:cs="Arial"/>
      <w:sz w:val="24"/>
    </w:rPr>
  </w:style>
  <w:style w:type="character" w:styleId="Utheving">
    <w:name w:val="Emphasis"/>
    <w:uiPriority w:val="99"/>
    <w:qFormat/>
    <w:rsid w:val="009C50B8"/>
    <w:rPr>
      <w:i/>
      <w:iCs/>
    </w:rPr>
  </w:style>
  <w:style w:type="paragraph" w:styleId="Vanliginnrykk">
    <w:name w:val="Normal Indent"/>
    <w:basedOn w:val="Normal"/>
    <w:uiPriority w:val="99"/>
    <w:rsid w:val="009C50B8"/>
  </w:style>
  <w:style w:type="paragraph" w:styleId="INNH2">
    <w:name w:val="toc 2"/>
    <w:basedOn w:val="Normal"/>
    <w:next w:val="Normal"/>
    <w:uiPriority w:val="99"/>
    <w:rsid w:val="009C50B8"/>
    <w:pPr>
      <w:tabs>
        <w:tab w:val="left" w:pos="1418"/>
        <w:tab w:val="right" w:leader="dot" w:pos="9072"/>
      </w:tabs>
      <w:spacing w:after="0"/>
      <w:ind w:left="1418" w:right="567" w:hanging="851"/>
      <w:jc w:val="left"/>
    </w:pPr>
    <w:rPr>
      <w:noProof/>
    </w:rPr>
  </w:style>
  <w:style w:type="paragraph" w:styleId="INNH3">
    <w:name w:val="toc 3"/>
    <w:basedOn w:val="Normal"/>
    <w:next w:val="Normal"/>
    <w:uiPriority w:val="99"/>
    <w:rsid w:val="009C50B8"/>
    <w:pPr>
      <w:tabs>
        <w:tab w:val="left" w:pos="2268"/>
        <w:tab w:val="right" w:leader="dot" w:pos="9072"/>
      </w:tabs>
      <w:spacing w:after="0"/>
      <w:ind w:left="2269" w:right="567" w:hanging="851"/>
      <w:jc w:val="left"/>
    </w:pPr>
    <w:rPr>
      <w:iCs/>
    </w:rPr>
  </w:style>
  <w:style w:type="paragraph" w:styleId="INNH4">
    <w:name w:val="toc 4"/>
    <w:basedOn w:val="Normal"/>
    <w:next w:val="Normal"/>
    <w:autoRedefine/>
    <w:uiPriority w:val="99"/>
    <w:rsid w:val="009C50B8"/>
    <w:pPr>
      <w:spacing w:after="0"/>
      <w:ind w:left="660"/>
      <w:jc w:val="left"/>
    </w:pPr>
    <w:rPr>
      <w:sz w:val="18"/>
      <w:szCs w:val="18"/>
    </w:rPr>
  </w:style>
  <w:style w:type="paragraph" w:styleId="INNH5">
    <w:name w:val="toc 5"/>
    <w:basedOn w:val="Normal"/>
    <w:next w:val="Normal"/>
    <w:autoRedefine/>
    <w:uiPriority w:val="99"/>
    <w:rsid w:val="009C50B8"/>
    <w:pPr>
      <w:spacing w:after="0"/>
      <w:ind w:left="880"/>
      <w:jc w:val="left"/>
    </w:pPr>
    <w:rPr>
      <w:sz w:val="18"/>
      <w:szCs w:val="18"/>
    </w:rPr>
  </w:style>
  <w:style w:type="paragraph" w:styleId="INNH6">
    <w:name w:val="toc 6"/>
    <w:basedOn w:val="Normal"/>
    <w:next w:val="Normal"/>
    <w:autoRedefine/>
    <w:uiPriority w:val="99"/>
    <w:rsid w:val="009C50B8"/>
    <w:pPr>
      <w:spacing w:after="0"/>
      <w:ind w:left="1100"/>
      <w:jc w:val="left"/>
    </w:pPr>
    <w:rPr>
      <w:sz w:val="18"/>
      <w:szCs w:val="18"/>
    </w:rPr>
  </w:style>
  <w:style w:type="paragraph" w:styleId="INNH7">
    <w:name w:val="toc 7"/>
    <w:basedOn w:val="Normal"/>
    <w:next w:val="Normal"/>
    <w:autoRedefine/>
    <w:uiPriority w:val="99"/>
    <w:rsid w:val="009C50B8"/>
    <w:pPr>
      <w:spacing w:after="0"/>
      <w:ind w:left="1320"/>
      <w:jc w:val="left"/>
    </w:pPr>
    <w:rPr>
      <w:sz w:val="18"/>
      <w:szCs w:val="18"/>
    </w:rPr>
  </w:style>
  <w:style w:type="paragraph" w:styleId="INNH8">
    <w:name w:val="toc 8"/>
    <w:basedOn w:val="Normal"/>
    <w:next w:val="Normal"/>
    <w:autoRedefine/>
    <w:uiPriority w:val="99"/>
    <w:rsid w:val="009C50B8"/>
    <w:pPr>
      <w:spacing w:after="0"/>
      <w:ind w:left="1540"/>
      <w:jc w:val="left"/>
    </w:pPr>
    <w:rPr>
      <w:sz w:val="18"/>
      <w:szCs w:val="18"/>
    </w:rPr>
  </w:style>
  <w:style w:type="paragraph" w:styleId="INNH9">
    <w:name w:val="toc 9"/>
    <w:basedOn w:val="Normal"/>
    <w:next w:val="Normal"/>
    <w:autoRedefine/>
    <w:uiPriority w:val="99"/>
    <w:rsid w:val="009C50B8"/>
    <w:pPr>
      <w:spacing w:after="0"/>
      <w:ind w:left="1760"/>
      <w:jc w:val="left"/>
    </w:pPr>
    <w:rPr>
      <w:sz w:val="18"/>
      <w:szCs w:val="18"/>
    </w:rPr>
  </w:style>
  <w:style w:type="paragraph" w:customStyle="1" w:styleId="Numbering7">
    <w:name w:val="Numbering 7"/>
    <w:basedOn w:val="Normal"/>
    <w:uiPriority w:val="99"/>
    <w:semiHidden/>
    <w:rsid w:val="009C50B8"/>
    <w:pPr>
      <w:numPr>
        <w:ilvl w:val="7"/>
        <w:numId w:val="31"/>
      </w:numPr>
    </w:pPr>
  </w:style>
  <w:style w:type="character" w:styleId="Merknadsreferanse">
    <w:name w:val="annotation reference"/>
    <w:uiPriority w:val="99"/>
    <w:rsid w:val="009C50B8"/>
    <w:rPr>
      <w:sz w:val="16"/>
      <w:szCs w:val="16"/>
    </w:rPr>
  </w:style>
  <w:style w:type="paragraph" w:styleId="Merknadstekst">
    <w:name w:val="annotation text"/>
    <w:basedOn w:val="Normal"/>
    <w:link w:val="MerknadstekstTegn"/>
    <w:uiPriority w:val="99"/>
    <w:rsid w:val="009C50B8"/>
  </w:style>
  <w:style w:type="character" w:customStyle="1" w:styleId="MerknadstekstTegn">
    <w:name w:val="Merknadstekst Tegn"/>
    <w:basedOn w:val="Standardskriftforavsnitt"/>
    <w:link w:val="Merknadstekst"/>
    <w:uiPriority w:val="99"/>
    <w:rsid w:val="009C50B8"/>
    <w:rPr>
      <w:rFonts w:ascii="Trebuchet MS" w:hAnsi="Trebuchet MS"/>
    </w:rPr>
  </w:style>
  <w:style w:type="paragraph" w:styleId="Kommentaremne">
    <w:name w:val="annotation subject"/>
    <w:basedOn w:val="Merknadstekst"/>
    <w:next w:val="Merknadstekst"/>
    <w:link w:val="KommentaremneTegn"/>
    <w:uiPriority w:val="99"/>
    <w:rsid w:val="009C50B8"/>
    <w:rPr>
      <w:b/>
      <w:bCs/>
    </w:rPr>
  </w:style>
  <w:style w:type="character" w:customStyle="1" w:styleId="KommentaremneTegn">
    <w:name w:val="Kommentaremne Tegn"/>
    <w:basedOn w:val="MerknadstekstTegn"/>
    <w:link w:val="Kommentaremne"/>
    <w:uiPriority w:val="99"/>
    <w:rsid w:val="009C50B8"/>
    <w:rPr>
      <w:rFonts w:ascii="Trebuchet MS" w:hAnsi="Trebuchet MS"/>
      <w:b/>
      <w:bCs/>
    </w:rPr>
  </w:style>
  <w:style w:type="paragraph" w:customStyle="1" w:styleId="ScheduleBodyText">
    <w:name w:val="Schedule BodyText"/>
    <w:basedOn w:val="Normal"/>
    <w:uiPriority w:val="19"/>
    <w:rsid w:val="009C50B8"/>
  </w:style>
  <w:style w:type="paragraph" w:styleId="Figurliste">
    <w:name w:val="table of figures"/>
    <w:basedOn w:val="Normal"/>
    <w:next w:val="Normal"/>
    <w:uiPriority w:val="99"/>
    <w:rsid w:val="009C50B8"/>
    <w:pPr>
      <w:tabs>
        <w:tab w:val="left" w:pos="1191"/>
      </w:tabs>
      <w:spacing w:before="40" w:after="40"/>
      <w:ind w:left="1191" w:hanging="1191"/>
      <w:jc w:val="left"/>
    </w:pPr>
    <w:rPr>
      <w:bCs/>
    </w:rPr>
  </w:style>
  <w:style w:type="paragraph" w:customStyle="1" w:styleId="BodyText4">
    <w:name w:val="BodyText 4"/>
    <w:basedOn w:val="Normal"/>
    <w:uiPriority w:val="5"/>
    <w:rsid w:val="009C50B8"/>
    <w:pPr>
      <w:ind w:left="1928"/>
    </w:pPr>
  </w:style>
  <w:style w:type="character" w:styleId="Plassholdertekst">
    <w:name w:val="Placeholder Text"/>
    <w:uiPriority w:val="99"/>
    <w:rsid w:val="009C50B8"/>
    <w:rPr>
      <w:color w:val="AF3913"/>
    </w:rPr>
  </w:style>
  <w:style w:type="numbering" w:customStyle="1" w:styleId="Template-Schedules">
    <w:name w:val="Template - Schedules"/>
    <w:uiPriority w:val="99"/>
    <w:rsid w:val="009C50B8"/>
    <w:pPr>
      <w:numPr>
        <w:numId w:val="23"/>
      </w:numPr>
    </w:pPr>
  </w:style>
  <w:style w:type="numbering" w:customStyle="1" w:styleId="Template-Headings">
    <w:name w:val="Template - Headings"/>
    <w:uiPriority w:val="99"/>
    <w:rsid w:val="009C50B8"/>
    <w:pPr>
      <w:numPr>
        <w:numId w:val="24"/>
      </w:numPr>
    </w:pPr>
  </w:style>
  <w:style w:type="character" w:customStyle="1" w:styleId="TopptekstTegn">
    <w:name w:val="Topptekst Tegn"/>
    <w:link w:val="Topptekst"/>
    <w:uiPriority w:val="20"/>
    <w:rsid w:val="009C50B8"/>
    <w:rPr>
      <w:rFonts w:ascii="Trebuchet MS" w:hAnsi="Trebuchet MS"/>
      <w:b/>
      <w:caps/>
    </w:rPr>
  </w:style>
  <w:style w:type="numbering" w:customStyle="1" w:styleId="Template-Definitions">
    <w:name w:val="Template - Definitions"/>
    <w:uiPriority w:val="99"/>
    <w:rsid w:val="009C50B8"/>
    <w:pPr>
      <w:numPr>
        <w:numId w:val="25"/>
      </w:numPr>
    </w:pPr>
  </w:style>
  <w:style w:type="character" w:customStyle="1" w:styleId="BunntekstTegn">
    <w:name w:val="Bunntekst Tegn"/>
    <w:link w:val="Bunntekst"/>
    <w:uiPriority w:val="99"/>
    <w:rsid w:val="009C50B8"/>
    <w:rPr>
      <w:rFonts w:ascii="Trebuchet MS" w:hAnsi="Trebuchet MS"/>
      <w:sz w:val="16"/>
      <w:szCs w:val="18"/>
    </w:rPr>
  </w:style>
  <w:style w:type="paragraph" w:customStyle="1" w:styleId="Normalwithoutspace">
    <w:name w:val="Normal without space"/>
    <w:basedOn w:val="Normal"/>
    <w:uiPriority w:val="20"/>
    <w:rsid w:val="009C50B8"/>
    <w:pPr>
      <w:spacing w:after="0"/>
    </w:pPr>
  </w:style>
  <w:style w:type="numbering" w:customStyle="1" w:styleId="Template-LeftmaringA">
    <w:name w:val="Template - Left maring (A)"/>
    <w:uiPriority w:val="99"/>
    <w:rsid w:val="009C50B8"/>
    <w:pPr>
      <w:numPr>
        <w:numId w:val="26"/>
      </w:numPr>
    </w:pPr>
  </w:style>
  <w:style w:type="numbering" w:customStyle="1" w:styleId="Template-Leftmargin1">
    <w:name w:val="Template - Left margin (1)"/>
    <w:uiPriority w:val="99"/>
    <w:rsid w:val="009C50B8"/>
    <w:pPr>
      <w:numPr>
        <w:numId w:val="27"/>
      </w:numPr>
    </w:pPr>
  </w:style>
  <w:style w:type="paragraph" w:styleId="Overskriftforinnholdsfortegnelse">
    <w:name w:val="TOC Heading"/>
    <w:basedOn w:val="Normal"/>
    <w:next w:val="Normal"/>
    <w:uiPriority w:val="99"/>
    <w:semiHidden/>
    <w:qFormat/>
    <w:rsid w:val="009C50B8"/>
    <w:pPr>
      <w:spacing w:after="120"/>
      <w:jc w:val="center"/>
    </w:pPr>
    <w:rPr>
      <w:rFonts w:eastAsia="MS Gothic"/>
      <w:b/>
      <w:szCs w:val="28"/>
    </w:rPr>
  </w:style>
  <w:style w:type="paragraph" w:customStyle="1" w:styleId="Tabelltekst">
    <w:name w:val="Tabelltekst"/>
    <w:basedOn w:val="Brdtekst"/>
    <w:semiHidden/>
    <w:rsid w:val="009C50B8"/>
    <w:pPr>
      <w:spacing w:line="300" w:lineRule="auto"/>
      <w:jc w:val="left"/>
    </w:pPr>
    <w:rPr>
      <w:rFonts w:ascii="Verdana" w:hAnsi="Verdana"/>
      <w:sz w:val="18"/>
      <w:szCs w:val="24"/>
      <w:lang w:eastAsia="en-GB"/>
    </w:rPr>
  </w:style>
  <w:style w:type="paragraph" w:customStyle="1" w:styleId="Numbering3">
    <w:name w:val="Numbering 3"/>
    <w:basedOn w:val="Normal"/>
    <w:uiPriority w:val="4"/>
    <w:rsid w:val="009C50B8"/>
    <w:pPr>
      <w:numPr>
        <w:ilvl w:val="3"/>
        <w:numId w:val="31"/>
      </w:numPr>
    </w:pPr>
    <w:rPr>
      <w:szCs w:val="24"/>
      <w:lang w:eastAsia="en-GB"/>
    </w:rPr>
  </w:style>
  <w:style w:type="paragraph" w:customStyle="1" w:styleId="Numbering4">
    <w:name w:val="Numbering 4"/>
    <w:basedOn w:val="Normal"/>
    <w:uiPriority w:val="4"/>
    <w:rsid w:val="009C50B8"/>
    <w:pPr>
      <w:numPr>
        <w:ilvl w:val="4"/>
        <w:numId w:val="31"/>
      </w:numPr>
    </w:pPr>
    <w:rPr>
      <w:szCs w:val="24"/>
      <w:lang w:eastAsia="en-GB"/>
    </w:rPr>
  </w:style>
  <w:style w:type="paragraph" w:customStyle="1" w:styleId="Numberingleftmargin1">
    <w:name w:val="Numbering left margin (1)"/>
    <w:basedOn w:val="Normal"/>
    <w:uiPriority w:val="5"/>
    <w:rsid w:val="009C50B8"/>
    <w:pPr>
      <w:numPr>
        <w:numId w:val="29"/>
      </w:numPr>
    </w:pPr>
    <w:rPr>
      <w:szCs w:val="24"/>
      <w:lang w:eastAsia="en-GB"/>
    </w:rPr>
  </w:style>
  <w:style w:type="paragraph" w:customStyle="1" w:styleId="NumberingleftmarginA">
    <w:name w:val="Numbering left margin (A)"/>
    <w:basedOn w:val="Numberingleftmargin1"/>
    <w:uiPriority w:val="5"/>
    <w:rsid w:val="009C50B8"/>
    <w:pPr>
      <w:numPr>
        <w:numId w:val="26"/>
      </w:numPr>
    </w:pPr>
  </w:style>
  <w:style w:type="character" w:customStyle="1" w:styleId="Datofelt">
    <w:name w:val="Datofelt"/>
    <w:uiPriority w:val="21"/>
    <w:semiHidden/>
    <w:rsid w:val="009C50B8"/>
    <w:rPr>
      <w:rFonts w:ascii="Trebuchet MS" w:hAnsi="Trebuchet MS"/>
      <w:b/>
      <w:sz w:val="28"/>
    </w:rPr>
  </w:style>
  <w:style w:type="paragraph" w:customStyle="1" w:styleId="Forsidefelt">
    <w:name w:val="Forside felt"/>
    <w:basedOn w:val="Forsidegenerell"/>
    <w:uiPriority w:val="21"/>
    <w:semiHidden/>
    <w:rsid w:val="009C50B8"/>
    <w:pPr>
      <w:spacing w:before="0" w:after="0"/>
    </w:pPr>
    <w:rPr>
      <w:b/>
      <w:lang w:val="nb-NO"/>
    </w:rPr>
  </w:style>
  <w:style w:type="paragraph" w:customStyle="1" w:styleId="Forside1linje">
    <w:name w:val="Forside 1. linje"/>
    <w:basedOn w:val="Normal"/>
    <w:uiPriority w:val="21"/>
    <w:semiHidden/>
    <w:rsid w:val="009C50B8"/>
    <w:pPr>
      <w:spacing w:before="960"/>
      <w:jc w:val="left"/>
      <w:outlineLvl w:val="0"/>
    </w:pPr>
    <w:rPr>
      <w:szCs w:val="22"/>
    </w:rPr>
  </w:style>
  <w:style w:type="paragraph" w:customStyle="1" w:styleId="ScheduleHeading1">
    <w:name w:val="Schedule Heading 1"/>
    <w:basedOn w:val="Normal"/>
    <w:next w:val="Normal"/>
    <w:uiPriority w:val="16"/>
    <w:rsid w:val="009C50B8"/>
    <w:pPr>
      <w:keepNext/>
      <w:keepLines/>
      <w:numPr>
        <w:ilvl w:val="2"/>
        <w:numId w:val="39"/>
      </w:numPr>
      <w:spacing w:before="120" w:after="60"/>
      <w:jc w:val="left"/>
    </w:pPr>
    <w:rPr>
      <w:rFonts w:cs="Arial"/>
      <w:b/>
      <w:bCs/>
      <w:szCs w:val="22"/>
      <w:lang w:eastAsia="en-GB"/>
    </w:rPr>
  </w:style>
  <w:style w:type="paragraph" w:customStyle="1" w:styleId="ScheduleHeading2">
    <w:name w:val="Schedule Heading 2"/>
    <w:basedOn w:val="Normal"/>
    <w:uiPriority w:val="17"/>
    <w:rsid w:val="009C50B8"/>
    <w:pPr>
      <w:numPr>
        <w:ilvl w:val="5"/>
        <w:numId w:val="39"/>
      </w:numPr>
    </w:pPr>
    <w:rPr>
      <w:rFonts w:cs="Arial"/>
      <w:bCs/>
      <w:kern w:val="32"/>
      <w:szCs w:val="22"/>
      <w:lang w:eastAsia="en-GB"/>
    </w:rPr>
  </w:style>
  <w:style w:type="paragraph" w:customStyle="1" w:styleId="ScheduleHeading3">
    <w:name w:val="Schedule Heading 3"/>
    <w:basedOn w:val="Normal"/>
    <w:uiPriority w:val="17"/>
    <w:rsid w:val="009C50B8"/>
    <w:pPr>
      <w:numPr>
        <w:ilvl w:val="6"/>
        <w:numId w:val="39"/>
      </w:numPr>
    </w:pPr>
    <w:rPr>
      <w:rFonts w:cs="Arial"/>
      <w:bCs/>
      <w:kern w:val="32"/>
      <w:szCs w:val="22"/>
      <w:lang w:eastAsia="en-GB"/>
    </w:rPr>
  </w:style>
  <w:style w:type="paragraph" w:customStyle="1" w:styleId="ScheduleHeadingN2">
    <w:name w:val="Schedule Heading N2"/>
    <w:basedOn w:val="ScheduleHeading1"/>
    <w:next w:val="Normal"/>
    <w:uiPriority w:val="16"/>
    <w:rsid w:val="009C50B8"/>
    <w:pPr>
      <w:numPr>
        <w:ilvl w:val="3"/>
      </w:numPr>
    </w:pPr>
    <w:rPr>
      <w:bCs w:val="0"/>
      <w:kern w:val="32"/>
      <w:sz w:val="20"/>
    </w:rPr>
  </w:style>
  <w:style w:type="paragraph" w:customStyle="1" w:styleId="ScheduleLettertitle">
    <w:name w:val="Schedule Letter title"/>
    <w:basedOn w:val="Normal"/>
    <w:next w:val="Normal"/>
    <w:uiPriority w:val="18"/>
    <w:rsid w:val="009C50B8"/>
    <w:pPr>
      <w:keepNext/>
      <w:keepLines/>
      <w:spacing w:before="120" w:after="60"/>
      <w:jc w:val="left"/>
    </w:pPr>
    <w:rPr>
      <w:b/>
    </w:rPr>
  </w:style>
  <w:style w:type="paragraph" w:customStyle="1" w:styleId="ScheduleNumberingparagraph">
    <w:name w:val="Schedule Numbering paragraph"/>
    <w:basedOn w:val="Normal"/>
    <w:uiPriority w:val="16"/>
    <w:rsid w:val="009C50B8"/>
    <w:pPr>
      <w:numPr>
        <w:ilvl w:val="4"/>
        <w:numId w:val="39"/>
      </w:numPr>
    </w:pPr>
  </w:style>
  <w:style w:type="paragraph" w:customStyle="1" w:styleId="ScheduleTitle">
    <w:name w:val="Schedule Title"/>
    <w:next w:val="Normal"/>
    <w:uiPriority w:val="14"/>
    <w:rsid w:val="009C50B8"/>
    <w:pPr>
      <w:pageBreakBefore/>
      <w:numPr>
        <w:numId w:val="39"/>
      </w:numPr>
      <w:suppressAutoHyphens/>
      <w:spacing w:after="300" w:line="280" w:lineRule="exact"/>
      <w:jc w:val="center"/>
      <w:outlineLvl w:val="0"/>
    </w:pPr>
    <w:rPr>
      <w:rFonts w:ascii="Trebuchet MS" w:hAnsi="Trebuchet MS"/>
      <w:b/>
      <w:sz w:val="24"/>
      <w:szCs w:val="22"/>
      <w:lang w:eastAsia="en-GB"/>
    </w:rPr>
  </w:style>
  <w:style w:type="paragraph" w:customStyle="1" w:styleId="SchedulePart">
    <w:name w:val="Schedule Part"/>
    <w:basedOn w:val="ScheduleTitle"/>
    <w:next w:val="Normal"/>
    <w:link w:val="SchedulePartTegn"/>
    <w:uiPriority w:val="15"/>
    <w:rsid w:val="009C50B8"/>
    <w:pPr>
      <w:keepNext/>
      <w:keepLines/>
      <w:pageBreakBefore w:val="0"/>
      <w:numPr>
        <w:ilvl w:val="1"/>
      </w:numPr>
      <w:outlineLvl w:val="9"/>
    </w:pPr>
    <w:rPr>
      <w:sz w:val="20"/>
    </w:rPr>
  </w:style>
  <w:style w:type="character" w:customStyle="1" w:styleId="SchedulePartTegn">
    <w:name w:val="Schedule Part Tegn"/>
    <w:link w:val="SchedulePart"/>
    <w:uiPriority w:val="15"/>
    <w:rsid w:val="009C50B8"/>
    <w:rPr>
      <w:rFonts w:ascii="Trebuchet MS" w:hAnsi="Trebuchet MS"/>
      <w:b/>
      <w:szCs w:val="22"/>
      <w:lang w:eastAsia="en-GB"/>
    </w:rPr>
  </w:style>
  <w:style w:type="paragraph" w:customStyle="1" w:styleId="BodyText">
    <w:name w:val="BodyText"/>
    <w:basedOn w:val="Normal"/>
    <w:uiPriority w:val="5"/>
    <w:rsid w:val="009C50B8"/>
  </w:style>
  <w:style w:type="paragraph" w:customStyle="1" w:styleId="BodyText3">
    <w:name w:val="BodyText 3"/>
    <w:basedOn w:val="Normal"/>
    <w:uiPriority w:val="5"/>
    <w:rsid w:val="009C50B8"/>
    <w:pPr>
      <w:ind w:left="1361"/>
    </w:pPr>
  </w:style>
  <w:style w:type="paragraph" w:customStyle="1" w:styleId="Signatur">
    <w:name w:val="Signatur"/>
    <w:basedOn w:val="Normal"/>
    <w:next w:val="Normal"/>
    <w:uiPriority w:val="20"/>
    <w:semiHidden/>
    <w:rsid w:val="009C50B8"/>
    <w:pPr>
      <w:tabs>
        <w:tab w:val="left" w:leader="underscore" w:pos="3686"/>
      </w:tabs>
      <w:spacing w:before="20" w:after="20"/>
      <w:jc w:val="left"/>
    </w:pPr>
    <w:rPr>
      <w:szCs w:val="22"/>
    </w:rPr>
  </w:style>
  <w:style w:type="paragraph" w:customStyle="1" w:styleId="Forsidegenerell">
    <w:name w:val="Forside generell"/>
    <w:basedOn w:val="Normal"/>
    <w:uiPriority w:val="99"/>
    <w:semiHidden/>
    <w:rsid w:val="009C50B8"/>
    <w:pPr>
      <w:spacing w:before="120" w:after="360" w:line="320" w:lineRule="exact"/>
      <w:jc w:val="center"/>
    </w:pPr>
    <w:rPr>
      <w:sz w:val="28"/>
      <w:szCs w:val="22"/>
      <w:lang w:val="en-GB"/>
    </w:rPr>
  </w:style>
  <w:style w:type="character" w:customStyle="1" w:styleId="Overskrift1Tegn">
    <w:name w:val="Overskrift 1 Tegn"/>
    <w:link w:val="Overskrift1"/>
    <w:uiPriority w:val="2"/>
    <w:rsid w:val="005B4796"/>
    <w:rPr>
      <w:rFonts w:ascii="Calibri" w:hAnsi="Calibri" w:cs="Arial"/>
      <w:b/>
      <w:bCs/>
      <w:caps/>
      <w:kern w:val="32"/>
      <w:sz w:val="24"/>
      <w:szCs w:val="32"/>
    </w:rPr>
  </w:style>
  <w:style w:type="paragraph" w:customStyle="1" w:styleId="Underskrift1">
    <w:name w:val="Underskrift1"/>
    <w:basedOn w:val="Normal"/>
    <w:next w:val="Normal"/>
    <w:uiPriority w:val="20"/>
    <w:semiHidden/>
    <w:rsid w:val="009C50B8"/>
    <w:pPr>
      <w:keepNext/>
      <w:tabs>
        <w:tab w:val="left" w:leader="underscore" w:pos="3686"/>
      </w:tabs>
      <w:spacing w:before="20" w:after="20"/>
      <w:jc w:val="left"/>
    </w:pPr>
    <w:rPr>
      <w:szCs w:val="22"/>
    </w:rPr>
  </w:style>
  <w:style w:type="paragraph" w:customStyle="1" w:styleId="Forsideavtale">
    <w:name w:val="Forside avtale"/>
    <w:basedOn w:val="Forsidefelt"/>
    <w:uiPriority w:val="21"/>
    <w:semiHidden/>
    <w:rsid w:val="009C50B8"/>
    <w:pPr>
      <w:spacing w:before="360" w:after="360"/>
    </w:pPr>
  </w:style>
  <w:style w:type="paragraph" w:styleId="Fotnotetekst">
    <w:name w:val="footnote text"/>
    <w:basedOn w:val="Normal"/>
    <w:link w:val="FotnotetekstTegn"/>
    <w:uiPriority w:val="99"/>
    <w:rsid w:val="009C50B8"/>
    <w:pPr>
      <w:keepLines/>
      <w:widowControl w:val="0"/>
      <w:spacing w:after="0" w:line="200" w:lineRule="exact"/>
    </w:pPr>
    <w:rPr>
      <w:sz w:val="16"/>
    </w:rPr>
  </w:style>
  <w:style w:type="character" w:customStyle="1" w:styleId="FotnotetekstTegn">
    <w:name w:val="Fotnotetekst Tegn"/>
    <w:link w:val="Fotnotetekst"/>
    <w:uiPriority w:val="99"/>
    <w:rsid w:val="009C50B8"/>
    <w:rPr>
      <w:rFonts w:ascii="Trebuchet MS" w:hAnsi="Trebuchet MS"/>
      <w:sz w:val="16"/>
    </w:rPr>
  </w:style>
  <w:style w:type="character" w:styleId="Fotnotereferanse">
    <w:name w:val="footnote reference"/>
    <w:uiPriority w:val="99"/>
    <w:rsid w:val="009C50B8"/>
    <w:rPr>
      <w:vertAlign w:val="superscript"/>
    </w:rPr>
  </w:style>
  <w:style w:type="paragraph" w:customStyle="1" w:styleId="Forsidedato">
    <w:name w:val="Forside dato"/>
    <w:basedOn w:val="Forsidefelt"/>
    <w:uiPriority w:val="21"/>
    <w:semiHidden/>
    <w:rsid w:val="009C50B8"/>
    <w:rPr>
      <w:b w:val="0"/>
      <w:szCs w:val="28"/>
      <w:lang w:val="en-GB"/>
    </w:rPr>
  </w:style>
  <w:style w:type="paragraph" w:customStyle="1" w:styleId="DefinitionColumn1">
    <w:name w:val="Definition Column 1"/>
    <w:basedOn w:val="Normal"/>
    <w:uiPriority w:val="8"/>
    <w:semiHidden/>
    <w:rsid w:val="009C50B8"/>
    <w:pPr>
      <w:jc w:val="left"/>
    </w:pPr>
    <w:rPr>
      <w:lang w:val="en-GB"/>
    </w:rPr>
  </w:style>
  <w:style w:type="paragraph" w:customStyle="1" w:styleId="DefinitonColumn2">
    <w:name w:val="Definiton Column 2"/>
    <w:basedOn w:val="Normal"/>
    <w:uiPriority w:val="8"/>
    <w:semiHidden/>
    <w:rsid w:val="009C50B8"/>
    <w:rPr>
      <w:lang w:val="en-GB"/>
    </w:rPr>
  </w:style>
  <w:style w:type="paragraph" w:customStyle="1" w:styleId="DefinitionNumberColumn1">
    <w:name w:val="Definition Number Column 1"/>
    <w:basedOn w:val="Numberingparagraph2"/>
    <w:uiPriority w:val="8"/>
    <w:semiHidden/>
    <w:rsid w:val="009C50B8"/>
  </w:style>
  <w:style w:type="paragraph" w:customStyle="1" w:styleId="ScheduleCrossreference">
    <w:name w:val="Schedule Crossreference"/>
    <w:basedOn w:val="Normal"/>
    <w:next w:val="ScheduleBodyText"/>
    <w:uiPriority w:val="15"/>
    <w:rsid w:val="009C50B8"/>
    <w:pPr>
      <w:pageBreakBefore/>
      <w:numPr>
        <w:numId w:val="38"/>
      </w:numPr>
      <w:jc w:val="center"/>
    </w:pPr>
    <w:rPr>
      <w:rFonts w:eastAsia="Calibri"/>
      <w:b/>
    </w:rPr>
  </w:style>
  <w:style w:type="numbering" w:customStyle="1" w:styleId="TemplateScheduleCrossreference">
    <w:name w:val="Template Schedule Crossreference"/>
    <w:uiPriority w:val="99"/>
    <w:rsid w:val="009C50B8"/>
    <w:pPr>
      <w:numPr>
        <w:numId w:val="32"/>
      </w:numPr>
    </w:pPr>
  </w:style>
  <w:style w:type="paragraph" w:styleId="Bildetekst">
    <w:name w:val="caption"/>
    <w:basedOn w:val="Normal"/>
    <w:next w:val="Normal"/>
    <w:uiPriority w:val="21"/>
    <w:semiHidden/>
    <w:qFormat/>
    <w:rsid w:val="009C50B8"/>
    <w:pPr>
      <w:spacing w:after="200" w:line="200" w:lineRule="exact"/>
      <w:jc w:val="left"/>
    </w:pPr>
    <w:rPr>
      <w:b/>
      <w:bCs/>
      <w:color w:val="333333"/>
      <w:sz w:val="16"/>
      <w:szCs w:val="18"/>
    </w:rPr>
  </w:style>
  <w:style w:type="numbering" w:customStyle="1" w:styleId="Liset-Tabell-nummerering">
    <w:name w:val="Liset - Tabell-nummerering"/>
    <w:uiPriority w:val="99"/>
    <w:rsid w:val="009C50B8"/>
    <w:pPr>
      <w:numPr>
        <w:numId w:val="40"/>
      </w:numPr>
    </w:pPr>
  </w:style>
  <w:style w:type="numbering" w:customStyle="1" w:styleId="Liste-Tabell-punkter">
    <w:name w:val="Liste - Tabell-punkter"/>
    <w:uiPriority w:val="99"/>
    <w:rsid w:val="009C50B8"/>
    <w:pPr>
      <w:numPr>
        <w:numId w:val="41"/>
      </w:numPr>
    </w:pPr>
  </w:style>
  <w:style w:type="paragraph" w:customStyle="1" w:styleId="Tabellniv1">
    <w:name w:val="Tabell nivå 1"/>
    <w:basedOn w:val="Normal"/>
    <w:next w:val="Normal"/>
    <w:uiPriority w:val="25"/>
    <w:rsid w:val="009C50B8"/>
    <w:pPr>
      <w:numPr>
        <w:ilvl w:val="1"/>
        <w:numId w:val="40"/>
      </w:numPr>
      <w:spacing w:after="0"/>
      <w:jc w:val="left"/>
    </w:pPr>
  </w:style>
  <w:style w:type="paragraph" w:customStyle="1" w:styleId="Tabellniv2">
    <w:name w:val="Tabell nivå 2"/>
    <w:basedOn w:val="Normal"/>
    <w:next w:val="Normal"/>
    <w:uiPriority w:val="25"/>
    <w:rsid w:val="009C50B8"/>
    <w:pPr>
      <w:numPr>
        <w:ilvl w:val="2"/>
        <w:numId w:val="40"/>
      </w:numPr>
      <w:spacing w:after="0"/>
      <w:jc w:val="left"/>
    </w:pPr>
  </w:style>
  <w:style w:type="paragraph" w:customStyle="1" w:styleId="Tabellniv3">
    <w:name w:val="Tabell nivå 3"/>
    <w:basedOn w:val="Normal"/>
    <w:next w:val="Normal"/>
    <w:uiPriority w:val="25"/>
    <w:rsid w:val="009C50B8"/>
    <w:pPr>
      <w:numPr>
        <w:ilvl w:val="3"/>
        <w:numId w:val="40"/>
      </w:numPr>
      <w:spacing w:after="0"/>
      <w:jc w:val="left"/>
    </w:pPr>
  </w:style>
  <w:style w:type="paragraph" w:customStyle="1" w:styleId="Tabellniv4">
    <w:name w:val="Tabell nivå 4"/>
    <w:basedOn w:val="Normal"/>
    <w:uiPriority w:val="25"/>
    <w:rsid w:val="009C50B8"/>
    <w:pPr>
      <w:numPr>
        <w:ilvl w:val="4"/>
        <w:numId w:val="40"/>
      </w:numPr>
      <w:spacing w:after="0"/>
      <w:jc w:val="left"/>
    </w:pPr>
  </w:style>
  <w:style w:type="paragraph" w:customStyle="1" w:styleId="Tabellniv5">
    <w:name w:val="Tabell nivå 5"/>
    <w:basedOn w:val="Normal"/>
    <w:uiPriority w:val="25"/>
    <w:rsid w:val="009C50B8"/>
    <w:pPr>
      <w:numPr>
        <w:ilvl w:val="5"/>
        <w:numId w:val="40"/>
      </w:numPr>
      <w:spacing w:after="0"/>
      <w:jc w:val="left"/>
    </w:pPr>
  </w:style>
  <w:style w:type="paragraph" w:customStyle="1" w:styleId="Tabellniv6">
    <w:name w:val="Tabell nivå 6"/>
    <w:basedOn w:val="Normal"/>
    <w:uiPriority w:val="25"/>
    <w:rsid w:val="009C50B8"/>
    <w:pPr>
      <w:numPr>
        <w:ilvl w:val="6"/>
        <w:numId w:val="40"/>
      </w:numPr>
      <w:spacing w:after="0"/>
      <w:jc w:val="left"/>
    </w:pPr>
  </w:style>
  <w:style w:type="paragraph" w:customStyle="1" w:styleId="Tabellpunktniv1">
    <w:name w:val="Tabell punkt nivå 1"/>
    <w:basedOn w:val="Normal"/>
    <w:uiPriority w:val="25"/>
    <w:rsid w:val="009C50B8"/>
    <w:pPr>
      <w:numPr>
        <w:numId w:val="44"/>
      </w:numPr>
      <w:spacing w:after="0"/>
      <w:jc w:val="left"/>
    </w:pPr>
  </w:style>
  <w:style w:type="paragraph" w:customStyle="1" w:styleId="Tabellpunktniv2">
    <w:name w:val="Tabell punkt nivå 2"/>
    <w:basedOn w:val="Tabellpunktniv1"/>
    <w:uiPriority w:val="25"/>
    <w:rsid w:val="009C50B8"/>
    <w:pPr>
      <w:numPr>
        <w:ilvl w:val="1"/>
      </w:numPr>
    </w:pPr>
  </w:style>
  <w:style w:type="paragraph" w:customStyle="1" w:styleId="Tabellpunktniv3">
    <w:name w:val="Tabell punkt nivå 3"/>
    <w:basedOn w:val="Tabellpunktniv1"/>
    <w:uiPriority w:val="25"/>
    <w:rsid w:val="009C50B8"/>
    <w:pPr>
      <w:numPr>
        <w:ilvl w:val="2"/>
      </w:numPr>
    </w:pPr>
  </w:style>
  <w:style w:type="paragraph" w:customStyle="1" w:styleId="Tabellpunktniv4">
    <w:name w:val="Tabell punkt nivå 4"/>
    <w:basedOn w:val="Tabellpunktniv1"/>
    <w:uiPriority w:val="25"/>
    <w:rsid w:val="009C50B8"/>
    <w:pPr>
      <w:numPr>
        <w:ilvl w:val="3"/>
      </w:numPr>
    </w:pPr>
  </w:style>
  <w:style w:type="paragraph" w:customStyle="1" w:styleId="Tabellnormal">
    <w:name w:val="Tabell normal"/>
    <w:basedOn w:val="Normal"/>
    <w:uiPriority w:val="24"/>
    <w:rsid w:val="009C50B8"/>
    <w:pPr>
      <w:spacing w:after="0"/>
      <w:jc w:val="left"/>
    </w:pPr>
  </w:style>
  <w:style w:type="paragraph" w:customStyle="1" w:styleId="Bildeenkellinjeavstand">
    <w:name w:val="Bilde (enkel linjeavstand)"/>
    <w:basedOn w:val="Normal"/>
    <w:uiPriority w:val="28"/>
    <w:rsid w:val="009C50B8"/>
    <w:rPr>
      <w:lang w:val="en-GB"/>
    </w:rPr>
  </w:style>
  <w:style w:type="table" w:customStyle="1" w:styleId="Tabellrutenett10">
    <w:name w:val="Tabellrutenett1"/>
    <w:basedOn w:val="Vanligtabell"/>
    <w:next w:val="Tabellrutenett"/>
    <w:rsid w:val="008A7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rsid w:val="0051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9D0AE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1349">
      <w:bodyDiv w:val="1"/>
      <w:marLeft w:val="0"/>
      <w:marRight w:val="0"/>
      <w:marTop w:val="0"/>
      <w:marBottom w:val="0"/>
      <w:divBdr>
        <w:top w:val="none" w:sz="0" w:space="0" w:color="auto"/>
        <w:left w:val="none" w:sz="0" w:space="0" w:color="auto"/>
        <w:bottom w:val="none" w:sz="0" w:space="0" w:color="auto"/>
        <w:right w:val="none" w:sz="0" w:space="0" w:color="auto"/>
      </w:divBdr>
      <w:divsChild>
        <w:div w:id="305860910">
          <w:marLeft w:val="562"/>
          <w:marRight w:val="0"/>
          <w:marTop w:val="230"/>
          <w:marBottom w:val="0"/>
          <w:divBdr>
            <w:top w:val="none" w:sz="0" w:space="0" w:color="auto"/>
            <w:left w:val="none" w:sz="0" w:space="0" w:color="auto"/>
            <w:bottom w:val="none" w:sz="0" w:space="0" w:color="auto"/>
            <w:right w:val="none" w:sz="0" w:space="0" w:color="auto"/>
          </w:divBdr>
        </w:div>
        <w:div w:id="342632183">
          <w:marLeft w:val="562"/>
          <w:marRight w:val="0"/>
          <w:marTop w:val="230"/>
          <w:marBottom w:val="0"/>
          <w:divBdr>
            <w:top w:val="none" w:sz="0" w:space="0" w:color="auto"/>
            <w:left w:val="none" w:sz="0" w:space="0" w:color="auto"/>
            <w:bottom w:val="none" w:sz="0" w:space="0" w:color="auto"/>
            <w:right w:val="none" w:sz="0" w:space="0" w:color="auto"/>
          </w:divBdr>
        </w:div>
        <w:div w:id="489030792">
          <w:marLeft w:val="562"/>
          <w:marRight w:val="0"/>
          <w:marTop w:val="230"/>
          <w:marBottom w:val="0"/>
          <w:divBdr>
            <w:top w:val="none" w:sz="0" w:space="0" w:color="auto"/>
            <w:left w:val="none" w:sz="0" w:space="0" w:color="auto"/>
            <w:bottom w:val="none" w:sz="0" w:space="0" w:color="auto"/>
            <w:right w:val="none" w:sz="0" w:space="0" w:color="auto"/>
          </w:divBdr>
        </w:div>
        <w:div w:id="586111691">
          <w:marLeft w:val="562"/>
          <w:marRight w:val="0"/>
          <w:marTop w:val="230"/>
          <w:marBottom w:val="0"/>
          <w:divBdr>
            <w:top w:val="none" w:sz="0" w:space="0" w:color="auto"/>
            <w:left w:val="none" w:sz="0" w:space="0" w:color="auto"/>
            <w:bottom w:val="none" w:sz="0" w:space="0" w:color="auto"/>
            <w:right w:val="none" w:sz="0" w:space="0" w:color="auto"/>
          </w:divBdr>
        </w:div>
        <w:div w:id="910893255">
          <w:marLeft w:val="562"/>
          <w:marRight w:val="0"/>
          <w:marTop w:val="230"/>
          <w:marBottom w:val="0"/>
          <w:divBdr>
            <w:top w:val="none" w:sz="0" w:space="0" w:color="auto"/>
            <w:left w:val="none" w:sz="0" w:space="0" w:color="auto"/>
            <w:bottom w:val="none" w:sz="0" w:space="0" w:color="auto"/>
            <w:right w:val="none" w:sz="0" w:space="0" w:color="auto"/>
          </w:divBdr>
        </w:div>
        <w:div w:id="972442456">
          <w:marLeft w:val="835"/>
          <w:marRight w:val="0"/>
          <w:marTop w:val="230"/>
          <w:marBottom w:val="0"/>
          <w:divBdr>
            <w:top w:val="none" w:sz="0" w:space="0" w:color="auto"/>
            <w:left w:val="none" w:sz="0" w:space="0" w:color="auto"/>
            <w:bottom w:val="none" w:sz="0" w:space="0" w:color="auto"/>
            <w:right w:val="none" w:sz="0" w:space="0" w:color="auto"/>
          </w:divBdr>
        </w:div>
        <w:div w:id="1076246052">
          <w:marLeft w:val="562"/>
          <w:marRight w:val="0"/>
          <w:marTop w:val="230"/>
          <w:marBottom w:val="0"/>
          <w:divBdr>
            <w:top w:val="none" w:sz="0" w:space="0" w:color="auto"/>
            <w:left w:val="none" w:sz="0" w:space="0" w:color="auto"/>
            <w:bottom w:val="none" w:sz="0" w:space="0" w:color="auto"/>
            <w:right w:val="none" w:sz="0" w:space="0" w:color="auto"/>
          </w:divBdr>
        </w:div>
        <w:div w:id="1227375798">
          <w:marLeft w:val="562"/>
          <w:marRight w:val="0"/>
          <w:marTop w:val="230"/>
          <w:marBottom w:val="0"/>
          <w:divBdr>
            <w:top w:val="none" w:sz="0" w:space="0" w:color="auto"/>
            <w:left w:val="none" w:sz="0" w:space="0" w:color="auto"/>
            <w:bottom w:val="none" w:sz="0" w:space="0" w:color="auto"/>
            <w:right w:val="none" w:sz="0" w:space="0" w:color="auto"/>
          </w:divBdr>
        </w:div>
        <w:div w:id="1315260953">
          <w:marLeft w:val="562"/>
          <w:marRight w:val="0"/>
          <w:marTop w:val="230"/>
          <w:marBottom w:val="0"/>
          <w:divBdr>
            <w:top w:val="none" w:sz="0" w:space="0" w:color="auto"/>
            <w:left w:val="none" w:sz="0" w:space="0" w:color="auto"/>
            <w:bottom w:val="none" w:sz="0" w:space="0" w:color="auto"/>
            <w:right w:val="none" w:sz="0" w:space="0" w:color="auto"/>
          </w:divBdr>
        </w:div>
        <w:div w:id="1415778731">
          <w:marLeft w:val="562"/>
          <w:marRight w:val="0"/>
          <w:marTop w:val="230"/>
          <w:marBottom w:val="0"/>
          <w:divBdr>
            <w:top w:val="none" w:sz="0" w:space="0" w:color="auto"/>
            <w:left w:val="none" w:sz="0" w:space="0" w:color="auto"/>
            <w:bottom w:val="none" w:sz="0" w:space="0" w:color="auto"/>
            <w:right w:val="none" w:sz="0" w:space="0" w:color="auto"/>
          </w:divBdr>
        </w:div>
        <w:div w:id="2079134827">
          <w:marLeft w:val="562"/>
          <w:marRight w:val="0"/>
          <w:marTop w:val="230"/>
          <w:marBottom w:val="0"/>
          <w:divBdr>
            <w:top w:val="none" w:sz="0" w:space="0" w:color="auto"/>
            <w:left w:val="none" w:sz="0" w:space="0" w:color="auto"/>
            <w:bottom w:val="none" w:sz="0" w:space="0" w:color="auto"/>
            <w:right w:val="none" w:sz="0" w:space="0" w:color="auto"/>
          </w:divBdr>
        </w:div>
      </w:divsChild>
    </w:div>
    <w:div w:id="686253266">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 w:id="18357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LEGAL!4185784.1</documentid>
  <senderid>ANETTE.THUNES@FOYEN.NO</senderid>
  <senderemail>ANETTE.THUNES@FOYEN.NO</senderemail>
  <lastmodified>2025-10-24T00:09:00.0000000+02:00</lastmodified>
  <database>LEGAL</database>
</properties>
</file>

<file path=customXML/itemProps7.xml><?xml version="1.0" encoding="utf-8"?>
<ds:datastoreItem xmlns:ds="http://schemas.openxmlformats.org/officeDocument/2006/customXml" ds:itemID="{4CE0DBDB-6635-4808-BF52-0EDFD4BF2BA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fcbd789-6ef4-4027-992c-a15ed73a4906" ContentTypeId="0x010100D0A4168C13004778962D496096BC4EB801" PreviousValue="false"/>
</file>

<file path=customXml/item2.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vtale" ma:contentTypeID="0x010100D0A4168C13004778962D496096BC4EB80100C260A9EADAE54C4A90B96411E4D054D2" ma:contentTypeVersion="4" ma:contentTypeDescription="Innholdstype for avtaledokument" ma:contentTypeScope="" ma:versionID="72bd777798a247de2cfa2cfdac621851">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 I N T E R N A L ! 2 9 0 4 4 9 6 . 1 < / d o c u m e n t i d >  
     < s e n d e r i d > C H S @ B A H R . N O < / s e n d e r i d >  
     < s e n d e r e m a i l > C H S @ B A H R . N O < / s e n d e r e m a i l >  
     < l a s t m o d i f i e d > 2 0 1 9 - 0 4 - 0 2 T 1 0 : 1 3 : 0 0 . 0 0 0 0 0 0 0 + 0 2 : 0 0 < / l a s t m o d i f i e d >  
     < d a t a b a s e > I N T E R N A L < / d a t a b a s e >  
 < / p r o p e r t i e s > 
</file>

<file path=customXml/itemProps1.xml><?xml version="1.0" encoding="utf-8"?>
<ds:datastoreItem xmlns:ds="http://schemas.openxmlformats.org/officeDocument/2006/customXml" ds:itemID="{81338FE8-A592-42CF-B2EF-572D5589CE34}">
  <ds:schemaRefs>
    <ds:schemaRef ds:uri="Microsoft.SharePoint.Taxonomy.ContentTypeSync"/>
  </ds:schemaRefs>
</ds:datastoreItem>
</file>

<file path=customXml/itemProps2.xml><?xml version="1.0" encoding="utf-8"?>
<ds:datastoreItem xmlns:ds="http://schemas.openxmlformats.org/officeDocument/2006/customXml" ds:itemID="{92C9E3BE-E543-4981-A861-6D7C3F5584CA}">
  <ds:schemaRefs>
    <ds:schemaRef ds:uri="http://schemas.microsoft.com/office/2006/metadata/properties"/>
    <ds:schemaRef ds:uri="http://schemas.microsoft.com/office/infopath/2007/PartnerControls"/>
    <ds:schemaRef ds:uri="b73e9bd9-a0a9-40c2-bf23-0488becf9ee9"/>
    <ds:schemaRef ds:uri="8d2f13f1-fe7e-483a-9097-cff91f1fa41a"/>
  </ds:schemaRefs>
</ds:datastoreItem>
</file>

<file path=customXml/itemProps3.xml><?xml version="1.0" encoding="utf-8"?>
<ds:datastoreItem xmlns:ds="http://schemas.openxmlformats.org/officeDocument/2006/customXml" ds:itemID="{61888054-D44B-48BE-969A-A7BF79617B5F}">
  <ds:schemaRefs>
    <ds:schemaRef ds:uri="http://schemas.openxmlformats.org/officeDocument/2006/bibliography"/>
  </ds:schemaRefs>
</ds:datastoreItem>
</file>

<file path=customXml/itemProps4.xml><?xml version="1.0" encoding="utf-8"?>
<ds:datastoreItem xmlns:ds="http://schemas.openxmlformats.org/officeDocument/2006/customXml" ds:itemID="{5E32A4B1-773C-4662-9E90-2D29677D3FCE}">
  <ds:schemaRefs>
    <ds:schemaRef ds:uri="http://schemas.microsoft.com/sharepoint/v3/contenttype/forms"/>
  </ds:schemaRefs>
</ds:datastoreItem>
</file>

<file path=customXml/itemProps5.xml><?xml version="1.0" encoding="utf-8"?>
<ds:datastoreItem xmlns:ds="http://schemas.openxmlformats.org/officeDocument/2006/customXml" ds:itemID="{40737140-E610-4AD7-8E84-FAE22C94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3F0430-42F9-40FE-A77F-00E3771EE6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10715</Characters>
  <Application>Microsoft Office Word</Application>
  <DocSecurity>4</DocSecurity>
  <Lines>89</Lines>
  <Paragraphs>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Thunes</dc:creator>
  <cp:lastModifiedBy>Anette Thunes</cp:lastModifiedBy>
  <cp:revision>2</cp:revision>
  <cp:lastPrinted>2018-10-30T13:41:00Z</cp:lastPrinted>
  <dcterms:created xsi:type="dcterms:W3CDTF">2025-10-23T22:09:00Z</dcterms:created>
  <dcterms:modified xsi:type="dcterms:W3CDTF">2025-10-23T22:09:00Z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8477577/2</vt:lpwstr>
  </property>
  <property fmtid="{D5CDD505-2E9C-101B-9397-08002B2CF9AE}" pid="3" name="ContentTypeId">
    <vt:lpwstr>0x010100D0A4168C13004778962D496096BC4EB80100C260A9EADAE54C4A90B96411E4D054D2</vt:lpwstr>
  </property>
  <property fmtid="{D5CDD505-2E9C-101B-9397-08002B2CF9AE}" pid="4" name="FoyenLanguage">
    <vt:lpwstr/>
  </property>
</Properties>
</file>