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BBF0" w14:textId="3AA62506" w:rsidR="0001222B" w:rsidRPr="008677BC" w:rsidRDefault="0022775F" w:rsidP="008677BC">
      <w:pPr>
        <w:jc w:val="right"/>
      </w:pPr>
      <w:r>
        <w:rPr>
          <w:noProof/>
        </w:rPr>
        <w:drawing>
          <wp:inline distT="0" distB="0" distL="0" distR="0" wp14:anchorId="5CA108A2" wp14:editId="28D51AC0">
            <wp:extent cx="2099310" cy="738698"/>
            <wp:effectExtent l="0" t="0" r="0" b="4445"/>
            <wp:docPr id="1704398377" name="Imagen 1704398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128" cy="74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ABB0" w14:textId="77777777" w:rsidR="00127E4D" w:rsidRDefault="00127E4D" w:rsidP="00EA6AFF">
      <w:pPr>
        <w:rPr>
          <w:rFonts w:cstheme="minorHAnsi"/>
          <w:b/>
          <w:u w:val="single"/>
          <w:lang w:val="en-US"/>
        </w:rPr>
      </w:pPr>
    </w:p>
    <w:p w14:paraId="363F5A17" w14:textId="65AC4ABA" w:rsidR="004E0252" w:rsidRDefault="0022775F" w:rsidP="00991751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EA6AFF">
        <w:rPr>
          <w:rFonts w:cstheme="minorHAnsi"/>
          <w:b/>
          <w:bCs/>
          <w:sz w:val="40"/>
          <w:szCs w:val="40"/>
        </w:rPr>
        <w:t>SALONI</w:t>
      </w:r>
      <w:r w:rsidR="004E0252">
        <w:rPr>
          <w:rFonts w:cstheme="minorHAnsi"/>
          <w:b/>
          <w:bCs/>
          <w:sz w:val="40"/>
          <w:szCs w:val="40"/>
        </w:rPr>
        <w:t xml:space="preserve"> DESLUMBRA CON </w:t>
      </w:r>
    </w:p>
    <w:p w14:paraId="50BFA5F4" w14:textId="26EE5C50" w:rsidR="0022775F" w:rsidRPr="00EA6AFF" w:rsidRDefault="004E0252" w:rsidP="00991751">
      <w:pPr>
        <w:spacing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SUS NUEVAS COLECCIONES</w:t>
      </w:r>
      <w:r w:rsidR="00DD0461">
        <w:rPr>
          <w:rFonts w:cstheme="minorHAnsi"/>
          <w:b/>
          <w:bCs/>
          <w:sz w:val="40"/>
          <w:szCs w:val="40"/>
        </w:rPr>
        <w:t xml:space="preserve"> 2026</w:t>
      </w:r>
    </w:p>
    <w:p w14:paraId="71C8BCA3" w14:textId="4108028F" w:rsidR="0065509C" w:rsidRPr="00F767AD" w:rsidRDefault="00894735" w:rsidP="009D07A6">
      <w:pPr>
        <w:pStyle w:val="NormalWeb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Saloni anticipa tendencias. La</w:t>
      </w:r>
      <w:r w:rsidR="0065509C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pasión por la excelencia </w:t>
      </w:r>
      <w:r w:rsidR="003324F9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de esta firma la</w:t>
      </w:r>
      <w:r w:rsidR="0065509C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impulsa a explorar lo desconocido, a crear piezas </w:t>
      </w:r>
      <w:r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que </w:t>
      </w:r>
      <w:r w:rsidR="0065509C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superan </w:t>
      </w:r>
      <w:r w:rsidR="000B4991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las </w:t>
      </w:r>
      <w:r w:rsidR="0065509C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expectativas</w:t>
      </w:r>
      <w:r w:rsidR="000B4991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más exigentes</w:t>
      </w:r>
      <w:r w:rsidR="0065509C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. Cada diseño es una obra de arte, pensada para dar vida a proyectos únicos</w:t>
      </w:r>
      <w:r w:rsidR="003324F9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, </w:t>
      </w:r>
      <w:r w:rsidR="0065509C" w:rsidRPr="00F767AD">
        <w:rPr>
          <w:rStyle w:val="A5"/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iluminando un futuro lleno de belleza y posibilidades infinitas.</w:t>
      </w:r>
    </w:p>
    <w:p w14:paraId="399D29CE" w14:textId="5F2ED130" w:rsidR="00076EB6" w:rsidRPr="00F767AD" w:rsidRDefault="009D07A6" w:rsidP="00076EB6">
      <w:pPr>
        <w:spacing w:after="0"/>
        <w:jc w:val="both"/>
        <w:rPr>
          <w:rFonts w:cstheme="minorHAnsi"/>
        </w:rPr>
      </w:pPr>
      <w:r w:rsidRPr="00F767AD">
        <w:rPr>
          <w:rFonts w:cstheme="minorHAnsi"/>
          <w:b/>
          <w:bCs/>
        </w:rPr>
        <w:t>Saloni</w:t>
      </w:r>
      <w:r w:rsidRPr="00F767AD">
        <w:rPr>
          <w:rFonts w:cstheme="minorHAnsi"/>
        </w:rPr>
        <w:t xml:space="preserve"> </w:t>
      </w:r>
      <w:r w:rsidR="00C21020" w:rsidRPr="00F767AD">
        <w:rPr>
          <w:rFonts w:cstheme="minorHAnsi"/>
        </w:rPr>
        <w:t>est</w:t>
      </w:r>
      <w:r w:rsidR="00E2245E" w:rsidRPr="00F767AD">
        <w:rPr>
          <w:rFonts w:cstheme="minorHAnsi"/>
        </w:rPr>
        <w:t>á</w:t>
      </w:r>
      <w:r w:rsidR="00C21020" w:rsidRPr="00F767AD">
        <w:rPr>
          <w:rFonts w:cstheme="minorHAnsi"/>
        </w:rPr>
        <w:t xml:space="preserve"> presente en esta cita ineludible del calendario</w:t>
      </w:r>
      <w:r w:rsidR="00436ED4" w:rsidRPr="00F767AD">
        <w:rPr>
          <w:rFonts w:cstheme="minorHAnsi"/>
        </w:rPr>
        <w:t>. TIME OF SPAIN donde presenta sus</w:t>
      </w:r>
      <w:r w:rsidR="00C21020" w:rsidRPr="00F767AD">
        <w:rPr>
          <w:rFonts w:cstheme="minorHAnsi"/>
        </w:rPr>
        <w:t xml:space="preserve"> nuevas colecciones </w:t>
      </w:r>
      <w:r w:rsidR="00436ED4" w:rsidRPr="00F767AD">
        <w:rPr>
          <w:rFonts w:cstheme="minorHAnsi"/>
        </w:rPr>
        <w:t xml:space="preserve">en su showroom </w:t>
      </w:r>
      <w:r w:rsidR="00436ED4" w:rsidRPr="00F767AD">
        <w:rPr>
          <w:rFonts w:cstheme="minorHAnsi"/>
          <w:b/>
          <w:bCs/>
        </w:rPr>
        <w:t>THE GALLERY</w:t>
      </w:r>
      <w:r w:rsidR="00894735" w:rsidRPr="00F767AD">
        <w:rPr>
          <w:rFonts w:cstheme="minorHAnsi"/>
          <w:b/>
          <w:bCs/>
        </w:rPr>
        <w:t>,</w:t>
      </w:r>
      <w:r w:rsidR="001A0820" w:rsidRPr="00F767AD">
        <w:rPr>
          <w:rFonts w:cstheme="minorHAnsi"/>
        </w:rPr>
        <w:t xml:space="preserve"> </w:t>
      </w:r>
      <w:r w:rsidR="00F767AD">
        <w:rPr>
          <w:rFonts w:cstheme="minorHAnsi"/>
        </w:rPr>
        <w:t xml:space="preserve">que </w:t>
      </w:r>
      <w:r w:rsidR="00436ED4" w:rsidRPr="00F767AD">
        <w:rPr>
          <w:rFonts w:cstheme="minorHAnsi"/>
        </w:rPr>
        <w:t>reafirman</w:t>
      </w:r>
      <w:r w:rsidR="001A0820" w:rsidRPr="00F767AD">
        <w:rPr>
          <w:rFonts w:cstheme="minorHAnsi"/>
        </w:rPr>
        <w:t xml:space="preserve"> su compromiso con la innovación y la calidad.</w:t>
      </w:r>
    </w:p>
    <w:p w14:paraId="79CE1F9D" w14:textId="77777777" w:rsidR="00076EB6" w:rsidRPr="00F767AD" w:rsidRDefault="00076EB6" w:rsidP="00076EB6">
      <w:pPr>
        <w:spacing w:after="0"/>
        <w:jc w:val="both"/>
        <w:rPr>
          <w:rFonts w:cstheme="minorHAnsi"/>
        </w:rPr>
      </w:pPr>
    </w:p>
    <w:p w14:paraId="38668013" w14:textId="77777777" w:rsidR="00636A5B" w:rsidRPr="00F767AD" w:rsidRDefault="00076EB6" w:rsidP="00076EB6">
      <w:pPr>
        <w:spacing w:after="0"/>
        <w:jc w:val="both"/>
        <w:rPr>
          <w:rFonts w:cstheme="minorHAnsi"/>
        </w:rPr>
      </w:pPr>
      <w:r w:rsidRPr="00F767AD">
        <w:rPr>
          <w:rFonts w:cstheme="minorHAnsi"/>
        </w:rPr>
        <w:t xml:space="preserve">Sus nuevas series no solo embellecen, sino que transforman, llevando la esencia de la elegancia a cada rincón. La pasión por la excelencia de Saloni le impulsa a explorar lo desconocido, a crear piezas que anticipan tendencias y superan expectativas. </w:t>
      </w:r>
    </w:p>
    <w:p w14:paraId="395A73A9" w14:textId="77777777" w:rsidR="00636A5B" w:rsidRPr="00F767AD" w:rsidRDefault="00636A5B" w:rsidP="00076EB6">
      <w:pPr>
        <w:spacing w:after="0"/>
        <w:jc w:val="both"/>
        <w:rPr>
          <w:rFonts w:cstheme="minorHAnsi"/>
        </w:rPr>
      </w:pPr>
    </w:p>
    <w:p w14:paraId="1296C27E" w14:textId="7BD09DC6" w:rsidR="009D1BAC" w:rsidRPr="00F767AD" w:rsidRDefault="00076EB6" w:rsidP="00076EB6">
      <w:pPr>
        <w:spacing w:after="0"/>
        <w:jc w:val="both"/>
        <w:rPr>
          <w:rStyle w:val="A5"/>
          <w:rFonts w:cstheme="minorHAnsi"/>
          <w:color w:val="auto"/>
          <w:sz w:val="22"/>
          <w:szCs w:val="22"/>
        </w:rPr>
      </w:pPr>
      <w:r w:rsidRPr="00F767AD">
        <w:rPr>
          <w:rFonts w:cstheme="minorHAnsi"/>
        </w:rPr>
        <w:t xml:space="preserve">Cada diseño es una obra de arte, pensada para dar vida a proyectos únicos. </w:t>
      </w:r>
      <w:r w:rsidR="00636A5B" w:rsidRPr="00F767AD">
        <w:rPr>
          <w:rFonts w:cstheme="minorHAnsi"/>
        </w:rPr>
        <w:t xml:space="preserve">Sus piezas están </w:t>
      </w:r>
      <w:r w:rsidR="003324F9" w:rsidRPr="00F767AD">
        <w:rPr>
          <w:rFonts w:cstheme="minorHAnsi"/>
        </w:rPr>
        <w:t xml:space="preserve">meticulosamente diseñadas para hacer que cualquier espacio marque un estilo incomparable. </w:t>
      </w:r>
      <w:r w:rsidR="00A6527E" w:rsidRPr="00F767AD">
        <w:rPr>
          <w:rFonts w:cstheme="minorHAnsi"/>
        </w:rPr>
        <w:t>Así es Saloni y así son sus colecciones, que deslumbran y anticipan tendencias.</w:t>
      </w:r>
    </w:p>
    <w:p w14:paraId="5B4A738A" w14:textId="21A65658" w:rsidR="009D1BAC" w:rsidRPr="00F767AD" w:rsidRDefault="00436ED4" w:rsidP="009D1B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F767AD">
        <w:rPr>
          <w:rFonts w:asciiTheme="minorHAnsi" w:hAnsiTheme="minorHAnsi" w:cstheme="minorHAnsi"/>
          <w:sz w:val="22"/>
          <w:szCs w:val="22"/>
        </w:rPr>
        <w:t>El showroom de la firma</w:t>
      </w:r>
      <w:r w:rsidR="009D1BAC" w:rsidRPr="00F767AD">
        <w:rPr>
          <w:rFonts w:asciiTheme="minorHAnsi" w:hAnsiTheme="minorHAnsi" w:cstheme="minorHAnsi"/>
          <w:sz w:val="22"/>
          <w:szCs w:val="22"/>
        </w:rPr>
        <w:t xml:space="preserve"> invita a descubrir un viaje a través de soluciones arquitectónicas contemporáneas y </w:t>
      </w:r>
      <w:r w:rsidR="001A0820" w:rsidRPr="00F767AD">
        <w:rPr>
          <w:rFonts w:asciiTheme="minorHAnsi" w:hAnsiTheme="minorHAnsi" w:cstheme="minorHAnsi"/>
          <w:sz w:val="22"/>
          <w:szCs w:val="22"/>
        </w:rPr>
        <w:t xml:space="preserve">un </w:t>
      </w:r>
      <w:r w:rsidR="009D1BAC" w:rsidRPr="00F767AD">
        <w:rPr>
          <w:rFonts w:asciiTheme="minorHAnsi" w:hAnsiTheme="minorHAnsi" w:cstheme="minorHAnsi"/>
          <w:sz w:val="22"/>
          <w:szCs w:val="22"/>
        </w:rPr>
        <w:t>diseño innovador. Un espacio que se distingue por líneas orgánicas y formas curvilíneas que fusionan modernidad con la pureza de materiales nobles. Las novedades para la próxima temporada están concebidas para inspirar y satisfacer cualquier necesidad creativa. Saloni no es solo una exhibición, sino una experiencia inmersiva que celebra la armonía entre lo natural y lo construido, ofreciendo un entorno lleno de belleza e inspiración.</w:t>
      </w:r>
    </w:p>
    <w:p w14:paraId="54B152F8" w14:textId="77777777" w:rsidR="00436ED4" w:rsidRPr="00F767AD" w:rsidRDefault="00436ED4" w:rsidP="00436ED4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67AD">
        <w:rPr>
          <w:rFonts w:asciiTheme="minorHAnsi" w:hAnsiTheme="minorHAnsi" w:cstheme="minorHAnsi"/>
          <w:b/>
          <w:bCs/>
          <w:sz w:val="22"/>
          <w:szCs w:val="22"/>
        </w:rPr>
        <w:t>Materia, un guiño a la esencia arquitectónica</w:t>
      </w:r>
    </w:p>
    <w:p w14:paraId="7C4399F0" w14:textId="77777777" w:rsidR="00F767AD" w:rsidRDefault="00F767AD" w:rsidP="00F767AD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AD">
        <w:rPr>
          <w:rFonts w:asciiTheme="minorHAnsi" w:hAnsiTheme="minorHAnsi" w:cstheme="minorHAnsi"/>
          <w:sz w:val="22"/>
          <w:szCs w:val="22"/>
        </w:rPr>
        <w:t>MATERIA representa la esencia primaria del diseño: la materia antes de la forma. Con acabados que remiten al cemento y la tierra, esta colección rinde homenaje al origen constructivo.</w:t>
      </w:r>
    </w:p>
    <w:p w14:paraId="14A1C2D5" w14:textId="77777777" w:rsidR="00954B81" w:rsidRDefault="00954B81" w:rsidP="00954B81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01467985" w14:textId="02589841" w:rsidR="00954B81" w:rsidRDefault="00954B81" w:rsidP="00954B81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4418E65" wp14:editId="072A6FF0">
            <wp:extent cx="2411113" cy="1811454"/>
            <wp:effectExtent l="0" t="0" r="8255" b="0"/>
            <wp:docPr id="1122914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113" cy="181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7AD" w:rsidRPr="00F767AD">
        <w:rPr>
          <w:rFonts w:asciiTheme="minorHAnsi" w:hAnsiTheme="minorHAnsi" w:cstheme="minorHAnsi"/>
          <w:sz w:val="22"/>
          <w:szCs w:val="22"/>
        </w:rPr>
        <w:br/>
      </w:r>
    </w:p>
    <w:p w14:paraId="1C1D00DA" w14:textId="77777777" w:rsidR="00954B81" w:rsidRDefault="00954B81" w:rsidP="00F767AD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6F3D933" w14:textId="77777777" w:rsidR="00954B81" w:rsidRDefault="00954B81" w:rsidP="00F767AD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0E859AD" w14:textId="1FB67D5B" w:rsidR="00F767AD" w:rsidRPr="00F767AD" w:rsidRDefault="00F767AD" w:rsidP="00F767AD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AD">
        <w:rPr>
          <w:rFonts w:asciiTheme="minorHAnsi" w:hAnsiTheme="minorHAnsi" w:cstheme="minorHAnsi"/>
          <w:sz w:val="22"/>
          <w:szCs w:val="22"/>
        </w:rPr>
        <w:t xml:space="preserve">Como cada producto de Saloni, cuida el detalle al extremo y ofrece una versatilidad que se adapta tanto a espacios vanguardistas como a ambientes cargados de </w:t>
      </w:r>
      <w:proofErr w:type="gramStart"/>
      <w:r w:rsidRPr="00F767AD">
        <w:rPr>
          <w:rFonts w:asciiTheme="minorHAnsi" w:hAnsiTheme="minorHAnsi" w:cstheme="minorHAnsi"/>
          <w:sz w:val="22"/>
          <w:szCs w:val="22"/>
        </w:rPr>
        <w:t>esencia..</w:t>
      </w:r>
      <w:proofErr w:type="gramEnd"/>
      <w:r w:rsidRPr="00F767AD">
        <w:rPr>
          <w:rFonts w:asciiTheme="minorHAnsi" w:hAnsiTheme="minorHAnsi" w:cstheme="minorHAnsi"/>
          <w:sz w:val="22"/>
          <w:szCs w:val="22"/>
        </w:rPr>
        <w:t xml:space="preserve"> Cuatro tonalidades definen esta colección: Gris, Beige, Blanco y Savia, que se presenta en cuatro formatos (90x90Cm, 60x120cm, 40x120cm y 60x60cm) </w:t>
      </w:r>
      <w:r w:rsidRPr="00F767AD">
        <w:rPr>
          <w:rFonts w:asciiTheme="minorHAnsi" w:hAnsiTheme="minorHAnsi" w:cstheme="minorHAnsi"/>
          <w:color w:val="000000"/>
          <w:sz w:val="22"/>
          <w:szCs w:val="22"/>
        </w:rPr>
        <w:t xml:space="preserve">además de las piezas de 60x25 Fiorentina y Pigmenta </w:t>
      </w:r>
      <w:r w:rsidRPr="00F767AD">
        <w:rPr>
          <w:rFonts w:asciiTheme="minorHAnsi" w:hAnsiTheme="minorHAnsi" w:cstheme="minorHAnsi"/>
          <w:sz w:val="22"/>
          <w:szCs w:val="22"/>
        </w:rPr>
        <w:t>y con texturas que invitan a crear espacios con identidad propia.</w:t>
      </w:r>
    </w:p>
    <w:p w14:paraId="2862732F" w14:textId="02F45B9F" w:rsidR="00436ED4" w:rsidRPr="00133597" w:rsidRDefault="00436ED4" w:rsidP="00436ED4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133597">
        <w:rPr>
          <w:rFonts w:asciiTheme="minorHAnsi" w:hAnsiTheme="minorHAnsi"/>
          <w:b/>
          <w:bCs/>
          <w:sz w:val="22"/>
          <w:szCs w:val="22"/>
        </w:rPr>
        <w:t>Plumage</w:t>
      </w:r>
      <w:proofErr w:type="spellEnd"/>
      <w:r w:rsidRPr="00133597">
        <w:rPr>
          <w:rFonts w:asciiTheme="minorHAnsi" w:hAnsiTheme="minorHAnsi"/>
          <w:b/>
          <w:bCs/>
          <w:sz w:val="22"/>
          <w:szCs w:val="22"/>
        </w:rPr>
        <w:t xml:space="preserve">, inspirada en las texturas convierte la superficie en una experiencia sensorial. </w:t>
      </w:r>
    </w:p>
    <w:p w14:paraId="03E217A5" w14:textId="77777777" w:rsidR="00346A69" w:rsidRPr="006F638F" w:rsidRDefault="00346A69" w:rsidP="00346A69">
      <w:pPr>
        <w:jc w:val="both"/>
        <w:rPr>
          <w:b/>
          <w:bCs/>
        </w:rPr>
      </w:pPr>
      <w:r w:rsidRPr="00937337">
        <w:t xml:space="preserve">Inspirada en la levedad del plumaje y las texturas orgánicas, PLUMAGE combina los estrechos filamentos y las fibras de los tejidos naturales para aportar un movimiento y naturalidad que junto con su riqueza </w:t>
      </w:r>
      <w:r>
        <w:t>cromática confecciona una colección sutil y sofisticada</w:t>
      </w:r>
    </w:p>
    <w:p w14:paraId="52D53C56" w14:textId="5B0E2704" w:rsidR="00FD4FC9" w:rsidRDefault="00FD4FC9" w:rsidP="00FD4FC9">
      <w:pPr>
        <w:jc w:val="center"/>
      </w:pPr>
      <w:r>
        <w:rPr>
          <w:noProof/>
        </w:rPr>
        <w:drawing>
          <wp:inline distT="0" distB="0" distL="0" distR="0" wp14:anchorId="66F80DF0" wp14:editId="50EE2723">
            <wp:extent cx="3676658" cy="2762250"/>
            <wp:effectExtent l="0" t="0" r="0" b="0"/>
            <wp:docPr id="1412337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06" cy="276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472BC" w14:textId="77777777" w:rsidR="00FD4FC9" w:rsidRDefault="00FD4FC9" w:rsidP="00346A69">
      <w:pPr>
        <w:jc w:val="both"/>
      </w:pPr>
    </w:p>
    <w:p w14:paraId="13B1CF04" w14:textId="22B24B46" w:rsidR="00346A69" w:rsidRDefault="00346A69" w:rsidP="00346A69">
      <w:pPr>
        <w:jc w:val="both"/>
      </w:pPr>
      <w:r w:rsidRPr="00937337">
        <w:t>Es una cerámica para espacios donde el lujo no es ostentación, sino refinamiento. Fiel al ADN de Saloni, PLUMAGE transforma el detalle en protagonista y convierte la superficie en una experiencia sensorial.</w:t>
      </w:r>
    </w:p>
    <w:p w14:paraId="2285A59E" w14:textId="4589D77E" w:rsidR="001026D1" w:rsidRPr="00346A69" w:rsidRDefault="009D1BAC" w:rsidP="008677B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46A69">
        <w:rPr>
          <w:rFonts w:asciiTheme="minorHAnsi" w:hAnsiTheme="minorHAnsi" w:cstheme="minorHAnsi"/>
          <w:sz w:val="22"/>
          <w:szCs w:val="22"/>
        </w:rPr>
        <w:t xml:space="preserve">Las nuevas series </w:t>
      </w:r>
      <w:r w:rsidR="00346A69">
        <w:rPr>
          <w:rFonts w:asciiTheme="minorHAnsi" w:hAnsiTheme="minorHAnsi" w:cstheme="minorHAnsi"/>
          <w:sz w:val="22"/>
          <w:szCs w:val="22"/>
        </w:rPr>
        <w:t xml:space="preserve">de Saloni </w:t>
      </w:r>
      <w:r w:rsidRPr="00346A69">
        <w:rPr>
          <w:rFonts w:asciiTheme="minorHAnsi" w:hAnsiTheme="minorHAnsi" w:cstheme="minorHAnsi"/>
          <w:sz w:val="22"/>
          <w:szCs w:val="22"/>
        </w:rPr>
        <w:t>ofrecen soluciones creativas y funcionales para los proyectos más exigentes.</w:t>
      </w:r>
    </w:p>
    <w:p w14:paraId="2F4E256D" w14:textId="77777777" w:rsidR="00190272" w:rsidRDefault="00190272" w:rsidP="001026D1">
      <w:pPr>
        <w:pStyle w:val="NormalWeb"/>
        <w:rPr>
          <w:rFonts w:ascii="Aptos" w:hAnsi="Aptos" w:cstheme="minorHAnsi"/>
          <w:b/>
          <w:bCs/>
          <w:i/>
          <w:iCs/>
          <w:sz w:val="20"/>
          <w:szCs w:val="20"/>
        </w:rPr>
      </w:pPr>
    </w:p>
    <w:p w14:paraId="461796C7" w14:textId="5BCB9C2A" w:rsidR="00713017" w:rsidRPr="00713017" w:rsidRDefault="00713017" w:rsidP="00713017">
      <w:pPr>
        <w:jc w:val="both"/>
        <w:rPr>
          <w:rFonts w:ascii="Aptos" w:hAnsi="Aptos"/>
          <w:sz w:val="20"/>
          <w:szCs w:val="20"/>
        </w:rPr>
      </w:pPr>
    </w:p>
    <w:p w14:paraId="6B7BFDFD" w14:textId="4F878BA1" w:rsidR="001026D1" w:rsidRPr="00991751" w:rsidRDefault="001026D1" w:rsidP="001026D1">
      <w:pPr>
        <w:jc w:val="both"/>
        <w:rPr>
          <w:rFonts w:ascii="Aptos" w:hAnsi="Aptos"/>
          <w:sz w:val="20"/>
          <w:szCs w:val="20"/>
        </w:rPr>
      </w:pPr>
    </w:p>
    <w:sectPr w:rsidR="001026D1" w:rsidRPr="00991751" w:rsidSect="00991751">
      <w:footerReference w:type="default" r:id="rId9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D217" w14:textId="77777777" w:rsidR="00D93822" w:rsidRDefault="00D93822" w:rsidP="009E2033">
      <w:pPr>
        <w:spacing w:after="0" w:line="240" w:lineRule="auto"/>
      </w:pPr>
      <w:r>
        <w:separator/>
      </w:r>
    </w:p>
  </w:endnote>
  <w:endnote w:type="continuationSeparator" w:id="0">
    <w:p w14:paraId="7945A550" w14:textId="77777777" w:rsidR="00D93822" w:rsidRDefault="00D93822" w:rsidP="009E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neral Sans">
    <w:altName w:val="Genera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A86E" w14:textId="4757F647" w:rsidR="009E2033" w:rsidRDefault="009E2033">
    <w:pPr>
      <w:pStyle w:val="Piedepgina"/>
    </w:pPr>
  </w:p>
  <w:p w14:paraId="2CDD653C" w14:textId="00BEDF44" w:rsidR="009E2033" w:rsidRDefault="009E2033">
    <w:pPr>
      <w:pStyle w:val="Piedepgina"/>
    </w:pPr>
    <w:r>
      <w:t>Más información</w:t>
    </w:r>
  </w:p>
  <w:p w14:paraId="5F24D995" w14:textId="71FD52D8" w:rsidR="009E2033" w:rsidRDefault="009E2033">
    <w:pPr>
      <w:pStyle w:val="Piedepgina"/>
    </w:pPr>
    <w:r>
      <w:t xml:space="preserve">Inmaculada Luna </w:t>
    </w:r>
    <w:hyperlink r:id="rId1" w:history="1">
      <w:r w:rsidRPr="002760B5">
        <w:rPr>
          <w:rStyle w:val="Hipervnculo"/>
        </w:rPr>
        <w:t>inma@lobbycomunicacion.es</w:t>
      </w:r>
    </w:hyperlink>
    <w:r>
      <w:t xml:space="preserve"> 96.394.29.25/600.47.42.91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3573" w14:textId="77777777" w:rsidR="00D93822" w:rsidRDefault="00D93822" w:rsidP="009E2033">
      <w:pPr>
        <w:spacing w:after="0" w:line="240" w:lineRule="auto"/>
      </w:pPr>
      <w:r>
        <w:separator/>
      </w:r>
    </w:p>
  </w:footnote>
  <w:footnote w:type="continuationSeparator" w:id="0">
    <w:p w14:paraId="1BE40273" w14:textId="77777777" w:rsidR="00D93822" w:rsidRDefault="00D93822" w:rsidP="009E2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5F"/>
    <w:rsid w:val="0001222B"/>
    <w:rsid w:val="000442FF"/>
    <w:rsid w:val="0005376E"/>
    <w:rsid w:val="000667E5"/>
    <w:rsid w:val="00076EB6"/>
    <w:rsid w:val="000845E3"/>
    <w:rsid w:val="000B4991"/>
    <w:rsid w:val="000C186D"/>
    <w:rsid w:val="000D327C"/>
    <w:rsid w:val="001026D1"/>
    <w:rsid w:val="001274B5"/>
    <w:rsid w:val="00127E4D"/>
    <w:rsid w:val="001301B4"/>
    <w:rsid w:val="00133597"/>
    <w:rsid w:val="00152FAD"/>
    <w:rsid w:val="00164A03"/>
    <w:rsid w:val="00182BAA"/>
    <w:rsid w:val="00190272"/>
    <w:rsid w:val="001A0820"/>
    <w:rsid w:val="0020142C"/>
    <w:rsid w:val="00205C1F"/>
    <w:rsid w:val="0022775F"/>
    <w:rsid w:val="0026218C"/>
    <w:rsid w:val="002F4390"/>
    <w:rsid w:val="00323B99"/>
    <w:rsid w:val="00326F89"/>
    <w:rsid w:val="003324F9"/>
    <w:rsid w:val="0033468D"/>
    <w:rsid w:val="00346A69"/>
    <w:rsid w:val="003B06C3"/>
    <w:rsid w:val="003B4A82"/>
    <w:rsid w:val="00410456"/>
    <w:rsid w:val="00436ED4"/>
    <w:rsid w:val="004818C6"/>
    <w:rsid w:val="0049557E"/>
    <w:rsid w:val="004A708A"/>
    <w:rsid w:val="004D78D7"/>
    <w:rsid w:val="004E0252"/>
    <w:rsid w:val="004F6592"/>
    <w:rsid w:val="00504AA9"/>
    <w:rsid w:val="00521442"/>
    <w:rsid w:val="0054130C"/>
    <w:rsid w:val="00565E84"/>
    <w:rsid w:val="00596334"/>
    <w:rsid w:val="005D0D70"/>
    <w:rsid w:val="006153B4"/>
    <w:rsid w:val="00621D54"/>
    <w:rsid w:val="00636A5B"/>
    <w:rsid w:val="0065509C"/>
    <w:rsid w:val="00664A13"/>
    <w:rsid w:val="00665F8A"/>
    <w:rsid w:val="006A293E"/>
    <w:rsid w:val="006A7A36"/>
    <w:rsid w:val="0070082E"/>
    <w:rsid w:val="00713017"/>
    <w:rsid w:val="00783A82"/>
    <w:rsid w:val="00784464"/>
    <w:rsid w:val="007B22B7"/>
    <w:rsid w:val="008677BC"/>
    <w:rsid w:val="008723B0"/>
    <w:rsid w:val="00875740"/>
    <w:rsid w:val="0089342C"/>
    <w:rsid w:val="00894735"/>
    <w:rsid w:val="008C7359"/>
    <w:rsid w:val="008D08CD"/>
    <w:rsid w:val="008E6CA6"/>
    <w:rsid w:val="00903A23"/>
    <w:rsid w:val="009256E8"/>
    <w:rsid w:val="00946CFD"/>
    <w:rsid w:val="00950818"/>
    <w:rsid w:val="00954B81"/>
    <w:rsid w:val="00991751"/>
    <w:rsid w:val="009D07A6"/>
    <w:rsid w:val="009D1939"/>
    <w:rsid w:val="009D1BAC"/>
    <w:rsid w:val="009D2FFF"/>
    <w:rsid w:val="009E2033"/>
    <w:rsid w:val="009E62F3"/>
    <w:rsid w:val="00A14F7C"/>
    <w:rsid w:val="00A16B85"/>
    <w:rsid w:val="00A21DAF"/>
    <w:rsid w:val="00A6527E"/>
    <w:rsid w:val="00A944AF"/>
    <w:rsid w:val="00AC1172"/>
    <w:rsid w:val="00B00731"/>
    <w:rsid w:val="00B50FBA"/>
    <w:rsid w:val="00C21020"/>
    <w:rsid w:val="00C43A6A"/>
    <w:rsid w:val="00CA3D04"/>
    <w:rsid w:val="00CD0688"/>
    <w:rsid w:val="00D15DDD"/>
    <w:rsid w:val="00D34181"/>
    <w:rsid w:val="00D7046F"/>
    <w:rsid w:val="00D85FE3"/>
    <w:rsid w:val="00D93822"/>
    <w:rsid w:val="00DD0461"/>
    <w:rsid w:val="00DF24BD"/>
    <w:rsid w:val="00DF27D0"/>
    <w:rsid w:val="00E1236A"/>
    <w:rsid w:val="00E2245E"/>
    <w:rsid w:val="00EA6AFF"/>
    <w:rsid w:val="00EC5118"/>
    <w:rsid w:val="00F12E8F"/>
    <w:rsid w:val="00F41B27"/>
    <w:rsid w:val="00F45868"/>
    <w:rsid w:val="00F67548"/>
    <w:rsid w:val="00F767AD"/>
    <w:rsid w:val="00FA13CD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7789"/>
  <w15:chartTrackingRefBased/>
  <w15:docId w15:val="{1BDAA53C-E4DB-4460-BE97-FD313C87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7B22B7"/>
    <w:pPr>
      <w:widowControl w:val="0"/>
      <w:autoSpaceDE w:val="0"/>
      <w:autoSpaceDN w:val="0"/>
      <w:spacing w:before="91" w:after="0" w:line="240" w:lineRule="auto"/>
      <w:ind w:left="3069" w:hanging="2864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7B22B7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customStyle="1" w:styleId="xmsonormal">
    <w:name w:val="x_msonormal"/>
    <w:basedOn w:val="Normal"/>
    <w:rsid w:val="007B22B7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CD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Default">
    <w:name w:val="Default"/>
    <w:rsid w:val="0065509C"/>
    <w:pPr>
      <w:autoSpaceDE w:val="0"/>
      <w:autoSpaceDN w:val="0"/>
      <w:adjustRightInd w:val="0"/>
      <w:spacing w:after="0" w:line="240" w:lineRule="auto"/>
    </w:pPr>
    <w:rPr>
      <w:rFonts w:ascii="General Sans" w:hAnsi="General Sans" w:cs="General Sans"/>
      <w:color w:val="000000"/>
      <w:kern w:val="0"/>
      <w:sz w:val="24"/>
      <w:szCs w:val="24"/>
    </w:rPr>
  </w:style>
  <w:style w:type="character" w:customStyle="1" w:styleId="A5">
    <w:name w:val="A5"/>
    <w:uiPriority w:val="99"/>
    <w:rsid w:val="0065509C"/>
    <w:rPr>
      <w:rFonts w:cs="General Sans"/>
      <w:color w:val="211D1E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2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033"/>
  </w:style>
  <w:style w:type="paragraph" w:styleId="Piedepgina">
    <w:name w:val="footer"/>
    <w:basedOn w:val="Normal"/>
    <w:link w:val="PiedepginaCar"/>
    <w:uiPriority w:val="99"/>
    <w:unhideWhenUsed/>
    <w:rsid w:val="009E2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033"/>
  </w:style>
  <w:style w:type="character" w:styleId="Hipervnculo">
    <w:name w:val="Hyperlink"/>
    <w:basedOn w:val="Fuentedeprrafopredeter"/>
    <w:uiPriority w:val="99"/>
    <w:unhideWhenUsed/>
    <w:rsid w:val="009E20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ma@lobbycomunicacio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Inma</cp:lastModifiedBy>
  <cp:revision>8</cp:revision>
  <cp:lastPrinted>2024-08-30T09:40:00Z</cp:lastPrinted>
  <dcterms:created xsi:type="dcterms:W3CDTF">2026-01-21T10:33:00Z</dcterms:created>
  <dcterms:modified xsi:type="dcterms:W3CDTF">2026-01-21T10:59:00Z</dcterms:modified>
</cp:coreProperties>
</file>