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1F66" w14:textId="221EF193" w:rsidR="307C5F1F" w:rsidRDefault="307C5F1F" w:rsidP="307C5F1F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307C5F1F" w:rsidSect="00AD7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C9218" w14:textId="77777777" w:rsidR="00E23847" w:rsidRDefault="00E23847" w:rsidP="005473D0">
      <w:r>
        <w:separator/>
      </w:r>
    </w:p>
  </w:endnote>
  <w:endnote w:type="continuationSeparator" w:id="0">
    <w:p w14:paraId="07ECB350" w14:textId="77777777" w:rsidR="00E23847" w:rsidRDefault="00E23847" w:rsidP="005473D0">
      <w:r>
        <w:continuationSeparator/>
      </w:r>
    </w:p>
  </w:endnote>
  <w:endnote w:type="continuationNotice" w:id="1">
    <w:p w14:paraId="22084884" w14:textId="77777777" w:rsidR="00E23847" w:rsidRDefault="00E23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1D8" w14:textId="77777777" w:rsidR="001C6180" w:rsidRDefault="001C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0F23" w14:textId="77777777" w:rsidR="00477235" w:rsidRPr="00284C77" w:rsidRDefault="00477235" w:rsidP="00477235">
    <w:pPr>
      <w:rPr>
        <w:rFonts w:ascii="Calibri" w:eastAsia="Times New Roman" w:hAnsi="Calibri" w:cs="Arial"/>
        <w:color w:val="000001"/>
        <w:sz w:val="13"/>
        <w:szCs w:val="13"/>
        <w:lang w:eastAsia="en-GB"/>
      </w:rPr>
    </w:pPr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Kingswood, Kingswood Group and Kingswood Institutional are trading names of KW Wealth Planning Limited (Companies House Number: 01265376) regulated by the Financial Conduct Authority (Firm Reference Number: 114694) and KW Investment Management Limited (Companies House Number: 06931664) regulated by the Financial Conduct Authority (Firm Reference Number: 506600) with a registered office at 13 Austin Friars London EC2N 2HE. KW Investment Management Limited is also regulated in South Africa by the Financial Sector Conduct Authority (Firm Reference Number: 46775). Both companies are wholly owned subsidiaries of Kingswood Holdings Limited which is incorporated in Guernsey (registered number: 42316) and has its registered office at Mont </w:t>
    </w:r>
    <w:proofErr w:type="spellStart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>Crevelt</w:t>
    </w:r>
    <w:proofErr w:type="spellEnd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 House, Bulwer Avenue, St. Sampson, Guernsey, GY2 4LH.</w:t>
    </w:r>
  </w:p>
  <w:p w14:paraId="30206FFB" w14:textId="77777777" w:rsidR="00477235" w:rsidRPr="00FA3818" w:rsidRDefault="00477235" w:rsidP="00477235">
    <w:pPr>
      <w:pStyle w:val="Footer"/>
    </w:pPr>
  </w:p>
  <w:p w14:paraId="31F8DBF5" w14:textId="77777777" w:rsidR="00477235" w:rsidRDefault="0047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87" w14:textId="77777777" w:rsidR="001C6180" w:rsidRDefault="001C6180" w:rsidP="001C6180">
    <w:pPr>
      <w:pStyle w:val="Footer"/>
      <w:jc w:val="center"/>
      <w:rPr>
        <w:rFonts w:cs="Times New Roman"/>
        <w:color w:val="413C3B"/>
        <w:sz w:val="16"/>
        <w:szCs w:val="16"/>
      </w:rPr>
    </w:pPr>
    <w:r>
      <w:rPr>
        <w:rFonts w:cs="Times New Roman"/>
        <w:color w:val="413C3B"/>
        <w:sz w:val="16"/>
        <w:szCs w:val="16"/>
      </w:rPr>
      <w:t xml:space="preserve">Securities offered through Kingswood Capital Partners, LLC, Member FINRA/SIPC. </w:t>
    </w:r>
  </w:p>
  <w:p w14:paraId="3345BBFF" w14:textId="0374AB5D" w:rsidR="001C6180" w:rsidRDefault="001C6180" w:rsidP="001C6180">
    <w:pPr>
      <w:pStyle w:val="Footer"/>
      <w:jc w:val="center"/>
    </w:pPr>
    <w:r>
      <w:rPr>
        <w:rFonts w:cs="Times New Roman"/>
        <w:color w:val="413C3B"/>
        <w:sz w:val="16"/>
        <w:szCs w:val="16"/>
      </w:rPr>
      <w:t xml:space="preserve">Advisory services offered through Kingswood Wealth Advisors, an SEC-registered investment </w:t>
    </w:r>
    <w:r w:rsidR="00533FC2">
      <w:rPr>
        <w:rFonts w:cs="Times New Roman"/>
        <w:color w:val="413C3B"/>
        <w:sz w:val="16"/>
        <w:szCs w:val="16"/>
      </w:rPr>
      <w:t>a</w:t>
    </w:r>
    <w:r>
      <w:rPr>
        <w:rFonts w:cs="Times New Roman"/>
        <w:color w:val="413C3B"/>
        <w:sz w:val="16"/>
        <w:szCs w:val="16"/>
      </w:rPr>
      <w:t>dvisor.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EB4CB" w14:textId="77777777" w:rsidR="00E23847" w:rsidRDefault="00E23847" w:rsidP="005473D0">
      <w:r>
        <w:separator/>
      </w:r>
    </w:p>
  </w:footnote>
  <w:footnote w:type="continuationSeparator" w:id="0">
    <w:p w14:paraId="0E5BA7BE" w14:textId="77777777" w:rsidR="00E23847" w:rsidRDefault="00E23847" w:rsidP="005473D0">
      <w:r>
        <w:continuationSeparator/>
      </w:r>
    </w:p>
  </w:footnote>
  <w:footnote w:type="continuationNotice" w:id="1">
    <w:p w14:paraId="20B585F7" w14:textId="77777777" w:rsidR="00E23847" w:rsidRDefault="00E23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159F" w14:textId="77777777" w:rsidR="001C6180" w:rsidRDefault="001C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DD4D" w14:textId="77777777" w:rsidR="001C6180" w:rsidRDefault="001C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6"/>
      <w:gridCol w:w="1758"/>
      <w:gridCol w:w="2541"/>
    </w:tblGrid>
    <w:tr w:rsidR="001C6180" w:rsidRPr="00966139" w14:paraId="1B55CA90" w14:textId="77777777" w:rsidTr="00C72069">
      <w:trPr>
        <w:trHeight w:val="1730"/>
      </w:trPr>
      <w:tc>
        <w:tcPr>
          <w:tcW w:w="4846" w:type="dxa"/>
          <w:vAlign w:val="center"/>
        </w:tcPr>
        <w:p w14:paraId="729B5925" w14:textId="07C7594B" w:rsidR="00AD7E7B" w:rsidRPr="00AD7E7B" w:rsidRDefault="001C6180" w:rsidP="00390443">
          <w:pPr>
            <w:pStyle w:val="Header"/>
            <w:jc w:val="center"/>
            <w:rPr>
              <w:rFonts w:ascii="Raleway" w:hAnsi="Raleway"/>
            </w:rPr>
          </w:pPr>
          <w:r>
            <w:rPr>
              <w:rFonts w:ascii="Raleway" w:hAnsi="Raleway"/>
              <w:noProof/>
            </w:rPr>
            <w:drawing>
              <wp:inline distT="0" distB="0" distL="0" distR="0" wp14:anchorId="05B95469" wp14:editId="71B3AB2D">
                <wp:extent cx="3473599" cy="854075"/>
                <wp:effectExtent l="0" t="0" r="0" b="0"/>
                <wp:docPr id="1481265294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265294" name="Picture 1" descr="A black background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1633" cy="87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B7E729" w14:textId="77777777" w:rsidR="00AD7E7B" w:rsidRPr="00AD7E7B" w:rsidRDefault="00AD7E7B" w:rsidP="00390443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345" w:type="dxa"/>
        </w:tcPr>
        <w:p w14:paraId="462C0083" w14:textId="77777777" w:rsidR="00AD7E7B" w:rsidRPr="00AD7E7B" w:rsidRDefault="00AD7E7B" w:rsidP="006B21A5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794" w:type="dxa"/>
          <w:vAlign w:val="center"/>
        </w:tcPr>
        <w:p w14:paraId="211C7BA8" w14:textId="168BCC5A" w:rsidR="00AD7E7B" w:rsidRPr="00A21826" w:rsidRDefault="001C6180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b/>
              <w:color w:val="413C3B"/>
              <w:sz w:val="16"/>
              <w:szCs w:val="16"/>
            </w:rPr>
          </w:pPr>
          <w:r>
            <w:rPr>
              <w:rFonts w:cs="Times New Roman"/>
              <w:b/>
              <w:color w:val="413C3B"/>
              <w:sz w:val="16"/>
              <w:szCs w:val="16"/>
            </w:rPr>
            <w:t>KINGSWOOD U.S.</w:t>
          </w:r>
        </w:p>
        <w:p w14:paraId="67B862B7" w14:textId="212396BC" w:rsidR="001C6180" w:rsidRDefault="002F63B7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7280 W. Palmetto Park Road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br/>
          </w:r>
          <w:r w:rsidR="00D1068D">
            <w:rPr>
              <w:rFonts w:cs="Times New Roman"/>
              <w:color w:val="413C3B"/>
              <w:sz w:val="16"/>
              <w:szCs w:val="16"/>
            </w:rPr>
            <w:t xml:space="preserve">Suite </w:t>
          </w:r>
          <w:r>
            <w:rPr>
              <w:rFonts w:cs="Times New Roman"/>
              <w:color w:val="413C3B"/>
              <w:sz w:val="16"/>
              <w:szCs w:val="16"/>
            </w:rPr>
            <w:t>301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t xml:space="preserve"> </w:t>
          </w:r>
        </w:p>
        <w:p w14:paraId="5CC09C3E" w14:textId="739A5A43" w:rsidR="00831776" w:rsidRPr="00A21826" w:rsidRDefault="002F63B7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Boca Raton</w:t>
          </w:r>
          <w:r w:rsidR="00D1068D">
            <w:rPr>
              <w:rFonts w:cs="Times New Roman"/>
              <w:color w:val="413C3B"/>
              <w:sz w:val="16"/>
              <w:szCs w:val="16"/>
            </w:rPr>
            <w:t xml:space="preserve">, FL </w:t>
          </w:r>
          <w:r w:rsidR="00A904CA">
            <w:rPr>
              <w:rFonts w:cs="Times New Roman"/>
              <w:color w:val="413C3B"/>
              <w:sz w:val="16"/>
              <w:szCs w:val="16"/>
            </w:rPr>
            <w:t>33</w:t>
          </w:r>
          <w:r w:rsidR="00DC002C">
            <w:rPr>
              <w:rFonts w:cs="Times New Roman"/>
              <w:color w:val="413C3B"/>
              <w:sz w:val="16"/>
              <w:szCs w:val="16"/>
            </w:rPr>
            <w:t>433</w:t>
          </w:r>
        </w:p>
        <w:p w14:paraId="29B8855C" w14:textId="30745C0F" w:rsidR="00AB4E74" w:rsidRPr="00A21826" w:rsidRDefault="00AB4E74" w:rsidP="007A6130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T</w:t>
          </w:r>
          <w:r w:rsidR="007A6130" w:rsidRPr="00A21826">
            <w:rPr>
              <w:rFonts w:cs="Times New Roman"/>
              <w:color w:val="413C3B"/>
              <w:sz w:val="16"/>
              <w:szCs w:val="16"/>
            </w:rPr>
            <w:t xml:space="preserve">: </w:t>
          </w:r>
          <w:r w:rsidR="001C6180">
            <w:rPr>
              <w:rFonts w:cs="Times New Roman"/>
              <w:color w:val="413C3B"/>
              <w:sz w:val="16"/>
              <w:szCs w:val="16"/>
            </w:rPr>
            <w:t>800 535 6981</w:t>
          </w:r>
        </w:p>
        <w:p w14:paraId="26E0DB9D" w14:textId="4D4202D8" w:rsidR="00AD7E7B" w:rsidRPr="00284C77" w:rsidRDefault="00AD7E7B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04040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info@k</w:t>
          </w:r>
          <w:r w:rsidR="007331C0" w:rsidRPr="00A21826">
            <w:rPr>
              <w:rFonts w:cs="Times New Roman"/>
              <w:color w:val="413C3B"/>
              <w:sz w:val="16"/>
              <w:szCs w:val="16"/>
            </w:rPr>
            <w:t>ingswood</w:t>
          </w:r>
          <w:r w:rsidR="001C6180">
            <w:rPr>
              <w:rFonts w:cs="Times New Roman"/>
              <w:color w:val="413C3B"/>
              <w:sz w:val="16"/>
              <w:szCs w:val="16"/>
            </w:rPr>
            <w:t>us</w:t>
          </w:r>
          <w:r w:rsidRPr="00A21826">
            <w:rPr>
              <w:rFonts w:cs="Times New Roman"/>
              <w:color w:val="413C3B"/>
              <w:sz w:val="16"/>
              <w:szCs w:val="16"/>
            </w:rPr>
            <w:t>.com</w:t>
          </w:r>
        </w:p>
      </w:tc>
    </w:tr>
    <w:tr w:rsidR="001C6180" w:rsidRPr="00AD7E7B" w14:paraId="0C1D4ED1" w14:textId="77777777" w:rsidTr="00C72069">
      <w:trPr>
        <w:trHeight w:val="274"/>
      </w:trPr>
      <w:tc>
        <w:tcPr>
          <w:tcW w:w="4846" w:type="dxa"/>
          <w:vAlign w:val="center"/>
        </w:tcPr>
        <w:p w14:paraId="4548B673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118C4634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4D6DE5FF" w14:textId="77777777" w:rsidR="00350439" w:rsidRPr="00AD7E7B" w:rsidRDefault="00350439" w:rsidP="008F5C61">
          <w:pPr>
            <w:widowControl w:val="0"/>
            <w:autoSpaceDE w:val="0"/>
            <w:autoSpaceDN w:val="0"/>
            <w:adjustRightInd w:val="0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  <w:tr w:rsidR="001C6180" w:rsidRPr="00AD7E7B" w14:paraId="41A498FB" w14:textId="77777777" w:rsidTr="00C72069">
      <w:trPr>
        <w:trHeight w:val="288"/>
      </w:trPr>
      <w:tc>
        <w:tcPr>
          <w:tcW w:w="4846" w:type="dxa"/>
          <w:vAlign w:val="center"/>
        </w:tcPr>
        <w:p w14:paraId="5B655FF9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5B1FA833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68849713" w14:textId="77777777" w:rsidR="00350439" w:rsidRPr="00AD7E7B" w:rsidRDefault="00350439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</w:tbl>
  <w:p w14:paraId="628DB04B" w14:textId="77777777" w:rsidR="009B5D52" w:rsidRPr="00AD7E7B" w:rsidRDefault="009B5D52" w:rsidP="00AD7E7B">
    <w:pPr>
      <w:pStyle w:val="Header"/>
      <w:rPr>
        <w:rFonts w:ascii="Raleway" w:hAnsi="Ralewa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065BCF"/>
    <w:rsid w:val="00072698"/>
    <w:rsid w:val="000E5996"/>
    <w:rsid w:val="00114508"/>
    <w:rsid w:val="001225FE"/>
    <w:rsid w:val="00192AF3"/>
    <w:rsid w:val="001C1317"/>
    <w:rsid w:val="001C5C67"/>
    <w:rsid w:val="001C6180"/>
    <w:rsid w:val="00225EF5"/>
    <w:rsid w:val="00250BE2"/>
    <w:rsid w:val="00261822"/>
    <w:rsid w:val="002725D1"/>
    <w:rsid w:val="002737BD"/>
    <w:rsid w:val="00284C77"/>
    <w:rsid w:val="00287EAA"/>
    <w:rsid w:val="002D13AE"/>
    <w:rsid w:val="002F63B7"/>
    <w:rsid w:val="003501EC"/>
    <w:rsid w:val="00350439"/>
    <w:rsid w:val="00371673"/>
    <w:rsid w:val="00373ED0"/>
    <w:rsid w:val="00390443"/>
    <w:rsid w:val="003F2C71"/>
    <w:rsid w:val="00477235"/>
    <w:rsid w:val="004B4ED0"/>
    <w:rsid w:val="004F774E"/>
    <w:rsid w:val="00506454"/>
    <w:rsid w:val="00517AF1"/>
    <w:rsid w:val="00531C82"/>
    <w:rsid w:val="00533FC2"/>
    <w:rsid w:val="005473D0"/>
    <w:rsid w:val="00550D1E"/>
    <w:rsid w:val="00577A14"/>
    <w:rsid w:val="005C08A6"/>
    <w:rsid w:val="0063131B"/>
    <w:rsid w:val="00633A52"/>
    <w:rsid w:val="00651BAF"/>
    <w:rsid w:val="00665293"/>
    <w:rsid w:val="006740F2"/>
    <w:rsid w:val="006856DD"/>
    <w:rsid w:val="006A7086"/>
    <w:rsid w:val="006B21A5"/>
    <w:rsid w:val="006D3A9B"/>
    <w:rsid w:val="006E4D7A"/>
    <w:rsid w:val="007154EC"/>
    <w:rsid w:val="007331C0"/>
    <w:rsid w:val="007371B1"/>
    <w:rsid w:val="007605AA"/>
    <w:rsid w:val="007A6130"/>
    <w:rsid w:val="007A7FF2"/>
    <w:rsid w:val="007D172B"/>
    <w:rsid w:val="007D2EC3"/>
    <w:rsid w:val="007E5785"/>
    <w:rsid w:val="00826F29"/>
    <w:rsid w:val="00831776"/>
    <w:rsid w:val="00865925"/>
    <w:rsid w:val="00871BCF"/>
    <w:rsid w:val="008A23DA"/>
    <w:rsid w:val="008A3049"/>
    <w:rsid w:val="008A40E8"/>
    <w:rsid w:val="008A7B26"/>
    <w:rsid w:val="008C56C2"/>
    <w:rsid w:val="008F5C61"/>
    <w:rsid w:val="0090733E"/>
    <w:rsid w:val="0092614F"/>
    <w:rsid w:val="00933FDF"/>
    <w:rsid w:val="00943017"/>
    <w:rsid w:val="00953AAC"/>
    <w:rsid w:val="00966139"/>
    <w:rsid w:val="009B0B7C"/>
    <w:rsid w:val="009B5D52"/>
    <w:rsid w:val="009F53DF"/>
    <w:rsid w:val="00A038B9"/>
    <w:rsid w:val="00A04C8B"/>
    <w:rsid w:val="00A21826"/>
    <w:rsid w:val="00A47700"/>
    <w:rsid w:val="00A51AA6"/>
    <w:rsid w:val="00A904CA"/>
    <w:rsid w:val="00AA5621"/>
    <w:rsid w:val="00AB4E74"/>
    <w:rsid w:val="00AD7E7B"/>
    <w:rsid w:val="00B41120"/>
    <w:rsid w:val="00B72D45"/>
    <w:rsid w:val="00B74E2F"/>
    <w:rsid w:val="00B93EAD"/>
    <w:rsid w:val="00BC07C9"/>
    <w:rsid w:val="00BF661C"/>
    <w:rsid w:val="00C00FDA"/>
    <w:rsid w:val="00C166CD"/>
    <w:rsid w:val="00C23E84"/>
    <w:rsid w:val="00C24802"/>
    <w:rsid w:val="00C72069"/>
    <w:rsid w:val="00C73C8A"/>
    <w:rsid w:val="00C772CC"/>
    <w:rsid w:val="00C83D3D"/>
    <w:rsid w:val="00CB4457"/>
    <w:rsid w:val="00D1068D"/>
    <w:rsid w:val="00D13B3E"/>
    <w:rsid w:val="00D67A6D"/>
    <w:rsid w:val="00DC002C"/>
    <w:rsid w:val="00DC39DC"/>
    <w:rsid w:val="00DD0D6E"/>
    <w:rsid w:val="00DE76B5"/>
    <w:rsid w:val="00E23847"/>
    <w:rsid w:val="00E54C1E"/>
    <w:rsid w:val="00E86187"/>
    <w:rsid w:val="00EA6A57"/>
    <w:rsid w:val="00EB4E85"/>
    <w:rsid w:val="00EC3C35"/>
    <w:rsid w:val="00ED7A9D"/>
    <w:rsid w:val="00FA3818"/>
    <w:rsid w:val="00FC39AC"/>
    <w:rsid w:val="15364E2A"/>
    <w:rsid w:val="307C5F1F"/>
    <w:rsid w:val="58A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71977"/>
  <w14:defaultImageDpi w14:val="300"/>
  <w15:docId w15:val="{06311B5D-5EB2-4380-871C-B63FCEE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7A"/>
    <w:rPr>
      <w:rFonts w:ascii="Lato" w:hAnsi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0"/>
  </w:style>
  <w:style w:type="paragraph" w:styleId="Footer">
    <w:name w:val="footer"/>
    <w:basedOn w:val="Normal"/>
    <w:link w:val="Foot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0"/>
  </w:style>
  <w:style w:type="paragraph" w:styleId="BalloonText">
    <w:name w:val="Balloon Text"/>
    <w:basedOn w:val="Normal"/>
    <w:link w:val="BalloonTextChar"/>
    <w:uiPriority w:val="99"/>
    <w:semiHidden/>
    <w:unhideWhenUsed/>
    <w:rsid w:val="005473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9AC"/>
    <w:rPr>
      <w:color w:val="0000FF"/>
      <w:u w:val="single"/>
    </w:rPr>
  </w:style>
  <w:style w:type="table" w:styleId="TableGrid">
    <w:name w:val="Table Grid"/>
    <w:basedOn w:val="TableNormal"/>
    <w:uiPriority w:val="39"/>
    <w:rsid w:val="00AD7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Letterheads\KWWP\London_KW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82b00c-0028-4331-b369-7fa28748c849">
      <UserInfo>
        <DisplayName>John Watson</DisplayName>
        <AccountId>735</AccountId>
        <AccountType/>
      </UserInfo>
      <UserInfo>
        <DisplayName>Mark Douthwaite</DisplayName>
        <AccountId>772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93830E12F74CA81BB8499A47D60F" ma:contentTypeVersion="5" ma:contentTypeDescription="Create a new document." ma:contentTypeScope="" ma:versionID="b61a3f2125b3eba44d066f5a044e57f2">
  <xsd:schema xmlns:xsd="http://www.w3.org/2001/XMLSchema" xmlns:xs="http://www.w3.org/2001/XMLSchema" xmlns:p="http://schemas.microsoft.com/office/2006/metadata/properties" xmlns:ns2="5e9f748a-a06b-407d-bcc4-da70fe753b95" xmlns:ns3="d382b00c-0028-4331-b369-7fa28748c849" targetNamespace="http://schemas.microsoft.com/office/2006/metadata/properties" ma:root="true" ma:fieldsID="8d98e6bb97ca661cd3f34dfebf5af8ac" ns2:_="" ns3:_="">
    <xsd:import namespace="5e9f748a-a06b-407d-bcc4-da70fe753b95"/>
    <xsd:import namespace="d382b00c-0028-4331-b369-7fa28748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748a-a06b-407d-bcc4-da70fe75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b00c-0028-4331-b369-7fa28748c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8AA7-A1BA-4C89-973F-0E196BC07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A2E34-406E-4F85-AB74-AE0F4CC243E7}">
  <ds:schemaRefs>
    <ds:schemaRef ds:uri="http://schemas.microsoft.com/office/2006/metadata/properties"/>
    <ds:schemaRef ds:uri="http://schemas.microsoft.com/office/infopath/2007/PartnerControls"/>
    <ds:schemaRef ds:uri="d382b00c-0028-4331-b369-7fa28748c849"/>
  </ds:schemaRefs>
</ds:datastoreItem>
</file>

<file path=customXml/itemProps3.xml><?xml version="1.0" encoding="utf-8"?>
<ds:datastoreItem xmlns:ds="http://schemas.openxmlformats.org/officeDocument/2006/customXml" ds:itemID="{B0992070-C64A-4025-AF22-9EA9A682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f748a-a06b-407d-bcc4-da70fe753b95"/>
    <ds:schemaRef ds:uri="d382b00c-0028-4331-b369-7fa28748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London_KWWP</Template>
  <TotalTime>2</TotalTime>
  <Pages>1</Pages>
  <Words>0</Words>
  <Characters>0</Characters>
  <Application>Microsoft Office Word</Application>
  <DocSecurity>0</DocSecurity>
  <Lines>0</Lines>
  <Paragraphs>0</Paragraphs>
  <ScaleCrop>false</ScaleCrop>
  <Company>river digital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Weightman</dc:creator>
  <cp:keywords/>
  <cp:lastModifiedBy>Jakie Beard</cp:lastModifiedBy>
  <cp:revision>5</cp:revision>
  <cp:lastPrinted>2019-11-14T18:27:00Z</cp:lastPrinted>
  <dcterms:created xsi:type="dcterms:W3CDTF">2024-09-13T19:57:00Z</dcterms:created>
  <dcterms:modified xsi:type="dcterms:W3CDTF">2024-09-13T20:04:00Z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0x0101002ED693830E12F74CA81BB8499A47D60F</vt:lpwstr>
  </property>
</Properties>
</file>