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fonts/Montserrat-bold.ttf" ContentType="application/x-font-ttf"/>
  <Override PartName="/word/fonts/Montserrat-boldItalic.ttf" ContentType="application/x-font-ttf"/>
  <Override PartName="/word/fonts/Montserrat-italic.ttf" ContentType="application/x-font-ttf"/>
  <Override PartName="/word/fonts/Montserrat-regular.ttf" ContentType="application/x-font-ttf"/>
  <Override PartName="/word/fonts/MontserratSemiBold-bold.ttf" ContentType="application/x-font-ttf"/>
  <Override PartName="/word/fonts/MontserratSemiBold-boldItalic.ttf" ContentType="application/x-font-ttf"/>
  <Override PartName="/word/fonts/MontserratSemiBold-italic.ttf" ContentType="application/x-font-ttf"/>
  <Override PartName="/word/fonts/MontserratSemiBold-regular.ttf" ContentType="application/x-font-ttf"/>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pPr>
        <w:spacing w:after="60" w:line="240" w:lineRule="auto"/>
      </w:pPr>
    </w:p>
    <w:p>
      <w:pPr>
        <w:spacing w:after="60" w:line="240" w:lineRule="auto"/>
      </w:pPr>
    </w:p>
    <w:p>
      <w:pPr>
        <w:spacing w:after="60" w:line="240" w:lineRule="auto"/>
      </w:pPr>
    </w:p>
    <w:p>
      <w:pPr>
        <w:spacing w:after="60" w:line="240" w:lineRule="auto"/>
      </w:pPr>
    </w:p>
    <w:p>
      <w:pPr>
        <w:spacing w:after="60" w:line="240" w:lineRule="auto"/>
      </w:pPr>
    </w:p>
    <w:p>
      <w:pPr>
        <w:spacing w:after="120" w:before="0"/>
      </w:pPr>
      <w:r>
        <w:rPr>
          <w:rFonts w:ascii="Montserrat" w:hAnsi="Montserrat" w:cs="Montserrat" w:eastAsia="Montserrat"/>
          <w:sz w:val="18"/>
          <w:szCs w:val="18"/>
          <w:color w:val="666666"/>
        </w:rPr>
        <w:t xml:space="preserve">Patients complete this form before or at the visit. Staff scan it into the chart and flag missing items. This form collects information commonly used for treatment and healthcare operations. It does not by itself ensure compliance with the HIPAA "minimum necessary" standard (45 CFR 164.502). Your practice remains responsible for implementing and applying minimum necessary policies to all uses, disclosures, and requests for protected health information. Sections may be adapted or omitted based on visit type, specialty, and clinical judgment.</w:t>
      </w:r>
    </w:p>
    <w:p>
      <w:pPr>
        <w:spacing w:after="120" w:before="0"/>
      </w:pPr>
      <w:r>
        <w:rPr>
          <w:rFonts w:ascii="Montserrat" w:hAnsi="Montserrat" w:cs="Montserrat" w:eastAsia="Montserrat"/>
          <w:sz w:val="18"/>
          <w:szCs w:val="18"/>
          <w:color w:val="666666"/>
        </w:rPr>
        <w:t xml:space="preserve">Additional federal frameworks may apply. Practices that receive federal financial assistance must offer meaningful language access under ACA Section 1557 (45 CFR Part 92), including qualified interpreters for patients with limited English proficiency. Federally assisted substance use disorder treatment programs are subject to 42 CFR Part 2, which sets stricter confidentiality rules than HIPAA for SUD records. Telehealth visits may require additional state-specific consent.</w:t>
      </w:r>
    </w:p>
    <w:p>
      <w:pPr>
        <w:spacing w:after="200" w:before="0"/>
      </w:pPr>
      <w:r>
        <w:rPr>
          <w:rFonts w:ascii="Montserrat" w:hAnsi="Montserrat" w:cs="Montserrat" w:eastAsia="Montserrat"/>
          <w:sz w:val="16"/>
          <w:szCs w:val="16"/>
          <w:color w:val="666666"/>
        </w:rPr>
        <w:t xml:space="preserve">Version 1.0  ·  Last updated [Month Year]  ·  HIPAA requires documentation of certain policies, procedures, and related privacy records to be retained for at least 6 years from creation or when last in effect (45 CFR 164.530(j)). This is separate from how long you must retain clinical records, which is usually governed by state law and other regulations.</w:t>
      </w:r>
    </w:p>
    <w:tbl>
      <w:tblPr>
        <w:tblW w:w="10080" w:type="dxa"/>
        <w:tblLayout w:type="fixed"/>
        <w:tblLook w:val="04A0"/>
      </w:tblPr>
      <w:tblGrid>
        <w:gridCol w:w="3390"/>
        <w:gridCol w:w="6690"/>
      </w:tblGrid>
      <w:tr>
        <w:tc>
          <w:tcPr>
            <w:tcW w:w="10080" w:type="dxa"/>
            <w:tcBorders>
              <w:top w:val="single" w:sz="8" w:space="0" w:color="FFFFFF"/>
              <w:bottom w:val="single" w:sz="8" w:space="0" w:color="D9D9D9"/>
              <w:left w:val="single" w:sz="8" w:space="0" w:color="FFFFFF"/>
              <w:right w:val="single" w:sz="8" w:space="0" w:color="FFFFFF"/>
            </w:tcBorders>
            <w:tcMar>
              <w:top w:w="100" w:type="dxa"/>
              <w:bottom w:w="100" w:type="dxa"/>
              <w:left w:w="100" w:type="dxa"/>
              <w:right w:w="100" w:type="dxa"/>
            </w:tcMar>
            <w:gridSpan w:val="2"/>
          </w:tcPr>
          <w:p>
            <w:pPr>
              <w:spacing w:after="60" w:before="60"/>
            </w:pPr>
            <w:r>
              <w:rPr>
                <w:rFonts w:ascii="Montserrat SemiBold" w:hAnsi="Montserrat SemiBold" w:cs="Montserrat SemiBold" w:eastAsia="Montserrat SemiBold"/>
                <w:b/>
                <w:bCs/>
                <w:sz w:val="22"/>
                <w:szCs w:val="22"/>
                <w:color w:val="1A1A1A"/>
              </w:rPr>
              <w:t xml:space="preserve">Practice Information</w:t>
            </w:r>
          </w:p>
        </w:tc>
      </w:tr>
      <w:tr>
        <w:tc>
          <w:tcPr>
            <w:tcW w:w="3390" w:type="dxa"/>
            <w:tcBorders>
              <w:top w:val="single" w:sz="8" w:space="0" w:color="D9D9D9"/>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40"/>
            </w:pPr>
            <w:r>
              <w:rPr>
                <w:rFonts w:ascii="Montserrat" w:hAnsi="Montserrat" w:cs="Montserrat" w:eastAsia="Montserrat"/>
                <w:caps/>
                <w:spacing w:val="30"/>
                <w:sz w:val="14"/>
                <w:szCs w:val="14"/>
                <w:color w:val="666666"/>
              </w:rPr>
              <w:t xml:space="preserve">Practice legal name</w:t>
            </w:r>
          </w:p>
        </w:tc>
        <w:tc>
          <w:tcPr>
            <w:tcW w:w="6690" w:type="dxa"/>
            <w:tcBorders>
              <w:top w:val="single" w:sz="8" w:space="0" w:color="D9D9D9"/>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40"/>
            </w:pPr>
            <w:r>
              <w:rPr>
                <w:rFonts w:ascii="Montserrat" w:hAnsi="Montserrat" w:cs="Montserrat" w:eastAsia="Montserrat"/>
                <w:sz w:val="20"/>
                <w:szCs w:val="20"/>
                <w:color w:val="666666"/>
              </w:rPr>
              <w:t xml:space="preserve">[Practice name]</w:t>
            </w:r>
          </w:p>
        </w:tc>
      </w:tr>
      <w:tr>
        <w:tc>
          <w:tcPr>
            <w:tcW w:w="3390" w:type="dxa"/>
            <w:tcBorders>
              <w:top w:val="single" w:sz="8" w:space="0" w:color="D9D9D9"/>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40"/>
            </w:pPr>
            <w:r>
              <w:rPr>
                <w:rFonts w:ascii="Montserrat" w:hAnsi="Montserrat" w:cs="Montserrat" w:eastAsia="Montserrat"/>
                <w:caps/>
                <w:spacing w:val="30"/>
                <w:sz w:val="14"/>
                <w:szCs w:val="14"/>
                <w:color w:val="666666"/>
              </w:rPr>
              <w:t xml:space="preserve">Phone</w:t>
            </w:r>
          </w:p>
        </w:tc>
        <w:tc>
          <w:tcPr>
            <w:tcW w:w="6690" w:type="dxa"/>
            <w:tcBorders>
              <w:top w:val="single" w:sz="8" w:space="0" w:color="D9D9D9"/>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40"/>
            </w:pPr>
            <w:r>
              <w:rPr>
                <w:rFonts w:ascii="Montserrat" w:hAnsi="Montserrat" w:cs="Montserrat" w:eastAsia="Montserrat"/>
                <w:sz w:val="20"/>
                <w:szCs w:val="20"/>
                <w:color w:val="666666"/>
              </w:rPr>
              <w:t xml:space="preserve">[Phone]</w:t>
            </w:r>
          </w:p>
        </w:tc>
      </w:tr>
      <w:tr>
        <w:tc>
          <w:tcPr>
            <w:tcW w:w="3390" w:type="dxa"/>
            <w:tcBorders>
              <w:top w:val="single" w:sz="8" w:space="0" w:color="D9D9D9"/>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40"/>
            </w:pPr>
            <w:r>
              <w:rPr>
                <w:rFonts w:ascii="Montserrat" w:hAnsi="Montserrat" w:cs="Montserrat" w:eastAsia="Montserrat"/>
                <w:caps/>
                <w:spacing w:val="30"/>
                <w:sz w:val="14"/>
                <w:szCs w:val="14"/>
                <w:color w:val="666666"/>
              </w:rPr>
              <w:t xml:space="preserve">Fax</w:t>
            </w:r>
          </w:p>
        </w:tc>
        <w:tc>
          <w:tcPr>
            <w:tcW w:w="6690" w:type="dxa"/>
            <w:tcBorders>
              <w:top w:val="single" w:sz="8" w:space="0" w:color="D9D9D9"/>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40"/>
            </w:pPr>
            <w:r>
              <w:rPr>
                <w:rFonts w:ascii="Montserrat" w:hAnsi="Montserrat" w:cs="Montserrat" w:eastAsia="Montserrat"/>
                <w:sz w:val="20"/>
                <w:szCs w:val="20"/>
                <w:color w:val="666666"/>
              </w:rPr>
              <w:t xml:space="preserve">[Fax]</w:t>
            </w:r>
          </w:p>
        </w:tc>
      </w:tr>
      <w:tr>
        <w:tc>
          <w:tcPr>
            <w:tcW w:w="3390" w:type="dxa"/>
            <w:tcBorders>
              <w:top w:val="single" w:sz="8" w:space="0" w:color="D9D9D9"/>
              <w:bottom w:val="single" w:sz="8" w:space="0" w:color="FFFFFF"/>
              <w:left w:val="single" w:sz="8" w:space="0" w:color="FFFFFF"/>
              <w:right w:val="single" w:sz="8" w:space="0" w:color="FFFFFF"/>
            </w:tcBorders>
            <w:tcMar>
              <w:top w:w="100" w:type="dxa"/>
              <w:bottom w:w="100" w:type="dxa"/>
              <w:left w:w="100" w:type="dxa"/>
              <w:right w:w="100" w:type="dxa"/>
            </w:tcMar>
          </w:tcPr>
          <w:p>
            <w:pPr>
              <w:spacing w:after="40" w:before="40"/>
            </w:pPr>
            <w:r>
              <w:rPr>
                <w:rFonts w:ascii="Montserrat" w:hAnsi="Montserrat" w:cs="Montserrat" w:eastAsia="Montserrat"/>
                <w:caps/>
                <w:spacing w:val="30"/>
                <w:sz w:val="14"/>
                <w:szCs w:val="14"/>
                <w:color w:val="666666"/>
              </w:rPr>
              <w:t xml:space="preserve">Practice address</w:t>
            </w:r>
          </w:p>
        </w:tc>
        <w:tc>
          <w:tcPr>
            <w:tcW w:w="6690" w:type="dxa"/>
            <w:tcBorders>
              <w:top w:val="single" w:sz="8" w:space="0" w:color="D9D9D9"/>
              <w:bottom w:val="single" w:sz="8" w:space="0" w:color="FFFFFF"/>
              <w:left w:val="single" w:sz="8" w:space="0" w:color="FFFFFF"/>
              <w:right w:val="single" w:sz="8" w:space="0" w:color="FFFFFF"/>
            </w:tcBorders>
            <w:tcMar>
              <w:top w:w="100" w:type="dxa"/>
              <w:bottom w:w="100" w:type="dxa"/>
              <w:left w:w="100" w:type="dxa"/>
              <w:right w:w="100" w:type="dxa"/>
            </w:tcMar>
          </w:tcPr>
          <w:p>
            <w:pPr>
              <w:spacing w:after="40" w:before="40"/>
            </w:pPr>
            <w:r>
              <w:rPr>
                <w:rFonts w:ascii="Montserrat" w:hAnsi="Montserrat" w:cs="Montserrat" w:eastAsia="Montserrat"/>
                <w:sz w:val="20"/>
                <w:szCs w:val="20"/>
                <w:color w:val="666666"/>
              </w:rPr>
              <w:t xml:space="preserve">[Street, City, State, ZIP]</w:t>
            </w:r>
          </w:p>
        </w:tc>
      </w:tr>
    </w:tbl>
    <w:p>
      <w:pPr>
        <w:spacing w:after="120" w:line="240" w:lineRule="auto"/>
      </w:pPr>
    </w:p>
    <w:tbl>
      <w:tblPr>
        <w:tblW w:w="10080" w:type="dxa"/>
        <w:tblLayout w:type="fixed"/>
        <w:tblLook w:val="04A0"/>
      </w:tblPr>
      <w:tblGrid>
        <w:gridCol w:w="3390"/>
        <w:gridCol w:w="6690"/>
      </w:tblGrid>
      <w:tr>
        <w:tc>
          <w:tcPr>
            <w:tcW w:w="10080" w:type="dxa"/>
            <w:tcBorders>
              <w:top w:val="single" w:sz="8" w:space="0" w:color="FFFFFF"/>
              <w:bottom w:val="single" w:sz="8" w:space="0" w:color="D9D9D9"/>
              <w:left w:val="single" w:sz="8" w:space="0" w:color="FFFFFF"/>
              <w:right w:val="single" w:sz="8" w:space="0" w:color="FFFFFF"/>
            </w:tcBorders>
            <w:tcMar>
              <w:top w:w="100" w:type="dxa"/>
              <w:bottom w:w="100" w:type="dxa"/>
              <w:left w:w="100" w:type="dxa"/>
              <w:right w:w="100" w:type="dxa"/>
            </w:tcMar>
            <w:gridSpan w:val="2"/>
          </w:tcPr>
          <w:p>
            <w:pPr>
              <w:spacing w:after="60" w:before="60"/>
            </w:pPr>
            <w:r>
              <w:rPr>
                <w:rFonts w:ascii="Montserrat SemiBold" w:hAnsi="Montserrat SemiBold" w:cs="Montserrat SemiBold" w:eastAsia="Montserrat SemiBold"/>
                <w:b/>
                <w:bCs/>
                <w:sz w:val="22"/>
                <w:szCs w:val="22"/>
                <w:color w:val="1A1A1A"/>
              </w:rPr>
              <w:t xml:space="preserve">Patient Information</w:t>
            </w:r>
          </w:p>
        </w:tc>
      </w:tr>
      <w:tr>
        <w:tc>
          <w:tcPr>
            <w:tcW w:w="3390" w:type="dxa"/>
            <w:tcBorders>
              <w:top w:val="single" w:sz="8" w:space="0" w:color="D9D9D9"/>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40"/>
            </w:pPr>
            <w:r>
              <w:rPr>
                <w:rFonts w:ascii="Montserrat" w:hAnsi="Montserrat" w:cs="Montserrat" w:eastAsia="Montserrat"/>
                <w:caps/>
                <w:spacing w:val="30"/>
                <w:sz w:val="14"/>
                <w:szCs w:val="14"/>
                <w:color w:val="666666"/>
              </w:rPr>
              <w:t xml:space="preserve">Patient full legal name</w:t>
            </w:r>
          </w:p>
        </w:tc>
        <w:tc>
          <w:tcPr>
            <w:tcW w:w="6690" w:type="dxa"/>
            <w:tcBorders>
              <w:top w:val="single" w:sz="8" w:space="0" w:color="D9D9D9"/>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40"/>
            </w:pPr>
            <w:r>
              <w:rPr>
                <w:rFonts w:ascii="Montserrat" w:hAnsi="Montserrat" w:cs="Montserrat" w:eastAsia="Montserrat"/>
                <w:sz w:val="20"/>
                <w:szCs w:val="20"/>
                <w:color w:val="666666"/>
              </w:rPr>
              <w:t xml:space="preserve">[Last, First, Middle]</w:t>
            </w:r>
          </w:p>
        </w:tc>
      </w:tr>
      <w:tr>
        <w:tc>
          <w:tcPr>
            <w:tcW w:w="3390" w:type="dxa"/>
            <w:tcBorders>
              <w:top w:val="single" w:sz="8" w:space="0" w:color="D9D9D9"/>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40"/>
            </w:pPr>
            <w:r>
              <w:rPr>
                <w:rFonts w:ascii="Montserrat" w:hAnsi="Montserrat" w:cs="Montserrat" w:eastAsia="Montserrat"/>
                <w:caps/>
                <w:spacing w:val="30"/>
                <w:sz w:val="14"/>
                <w:szCs w:val="14"/>
                <w:color w:val="666666"/>
              </w:rPr>
              <w:t xml:space="preserve">Date of birth</w:t>
            </w:r>
          </w:p>
        </w:tc>
        <w:tc>
          <w:tcPr>
            <w:tcW w:w="6690" w:type="dxa"/>
            <w:tcBorders>
              <w:top w:val="single" w:sz="8" w:space="0" w:color="D9D9D9"/>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40"/>
            </w:pPr>
            <w:r>
              <w:rPr>
                <w:rFonts w:ascii="Montserrat" w:hAnsi="Montserrat" w:cs="Montserrat" w:eastAsia="Montserrat"/>
                <w:sz w:val="20"/>
                <w:szCs w:val="20"/>
                <w:color w:val="666666"/>
              </w:rPr>
              <w:t xml:space="preserve">[MM / DD / YYYY]</w:t>
            </w:r>
          </w:p>
        </w:tc>
      </w:tr>
      <w:tr>
        <w:tc>
          <w:tcPr>
            <w:tcW w:w="3390" w:type="dxa"/>
            <w:tcBorders>
              <w:top w:val="single" w:sz="8" w:space="0" w:color="D9D9D9"/>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40"/>
            </w:pPr>
            <w:r>
              <w:rPr>
                <w:rFonts w:ascii="Montserrat" w:hAnsi="Montserrat" w:cs="Montserrat" w:eastAsia="Montserrat"/>
                <w:caps/>
                <w:spacing w:val="30"/>
                <w:sz w:val="14"/>
                <w:szCs w:val="14"/>
                <w:color w:val="666666"/>
              </w:rPr>
              <w:t xml:space="preserve">Medical record number</w:t>
            </w:r>
          </w:p>
        </w:tc>
        <w:tc>
          <w:tcPr>
            <w:tcW w:w="6690" w:type="dxa"/>
            <w:tcBorders>
              <w:top w:val="single" w:sz="8" w:space="0" w:color="D9D9D9"/>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40"/>
            </w:pPr>
            <w:r>
              <w:rPr>
                <w:rFonts w:ascii="Montserrat" w:hAnsi="Montserrat" w:cs="Montserrat" w:eastAsia="Montserrat"/>
                <w:sz w:val="20"/>
                <w:szCs w:val="20"/>
                <w:color w:val="666666"/>
              </w:rPr>
              <w:t xml:space="preserve">[MRN]</w:t>
            </w:r>
          </w:p>
        </w:tc>
      </w:tr>
      <w:tr>
        <w:tc>
          <w:tcPr>
            <w:tcW w:w="3390" w:type="dxa"/>
            <w:tcBorders>
              <w:top w:val="single" w:sz="8" w:space="0" w:color="D9D9D9"/>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40"/>
            </w:pPr>
            <w:r>
              <w:rPr>
                <w:rFonts w:ascii="Montserrat" w:hAnsi="Montserrat" w:cs="Montserrat" w:eastAsia="Montserrat"/>
                <w:caps/>
                <w:spacing w:val="30"/>
                <w:sz w:val="14"/>
                <w:szCs w:val="14"/>
                <w:color w:val="666666"/>
              </w:rPr>
              <w:t xml:space="preserve">Sex assigned at birth</w:t>
            </w:r>
          </w:p>
        </w:tc>
        <w:tc>
          <w:tcPr>
            <w:tcW w:w="6690" w:type="dxa"/>
            <w:tcBorders>
              <w:top w:val="single" w:sz="8" w:space="0" w:color="D9D9D9"/>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40"/>
            </w:pPr>
            <w:r>
              <w:rPr>
                <w:rFonts w:ascii="Montserrat" w:hAnsi="Montserrat" w:cs="Montserrat" w:eastAsia="Montserrat"/>
                <w:sz w:val="20"/>
                <w:szCs w:val="20"/>
                <w:color w:val="666666"/>
              </w:rPr>
              <w:t xml:space="preserve">[Sex]</w:t>
            </w:r>
          </w:p>
        </w:tc>
      </w:tr>
      <w:tr>
        <w:tc>
          <w:tcPr>
            <w:tcW w:w="3390" w:type="dxa"/>
            <w:tcBorders>
              <w:top w:val="single" w:sz="8" w:space="0" w:color="D9D9D9"/>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40"/>
            </w:pPr>
            <w:r>
              <w:rPr>
                <w:rFonts w:ascii="Montserrat" w:hAnsi="Montserrat" w:cs="Montserrat" w:eastAsia="Montserrat"/>
                <w:caps/>
                <w:spacing w:val="30"/>
                <w:sz w:val="14"/>
                <w:szCs w:val="14"/>
                <w:color w:val="666666"/>
              </w:rPr>
              <w:t xml:space="preserve">Preferred pronouns</w:t>
            </w:r>
          </w:p>
        </w:tc>
        <w:tc>
          <w:tcPr>
            <w:tcW w:w="6690" w:type="dxa"/>
            <w:tcBorders>
              <w:top w:val="single" w:sz="8" w:space="0" w:color="D9D9D9"/>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40"/>
            </w:pPr>
            <w:r>
              <w:rPr>
                <w:rFonts w:ascii="Montserrat" w:hAnsi="Montserrat" w:cs="Montserrat" w:eastAsia="Montserrat"/>
                <w:sz w:val="20"/>
                <w:szCs w:val="20"/>
                <w:color w:val="666666"/>
              </w:rPr>
              <w:t xml:space="preserve">[Pronouns]</w:t>
            </w:r>
          </w:p>
        </w:tc>
      </w:tr>
      <w:tr>
        <w:tc>
          <w:tcPr>
            <w:tcW w:w="3390" w:type="dxa"/>
            <w:tcBorders>
              <w:top w:val="single" w:sz="8" w:space="0" w:color="D9D9D9"/>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40"/>
            </w:pPr>
            <w:r>
              <w:rPr>
                <w:rFonts w:ascii="Montserrat" w:hAnsi="Montserrat" w:cs="Montserrat" w:eastAsia="Montserrat"/>
                <w:caps/>
                <w:spacing w:val="30"/>
                <w:sz w:val="14"/>
                <w:szCs w:val="14"/>
                <w:color w:val="666666"/>
              </w:rPr>
              <w:t xml:space="preserve">Address</w:t>
            </w:r>
          </w:p>
        </w:tc>
        <w:tc>
          <w:tcPr>
            <w:tcW w:w="6690" w:type="dxa"/>
            <w:tcBorders>
              <w:top w:val="single" w:sz="8" w:space="0" w:color="D9D9D9"/>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40"/>
            </w:pPr>
            <w:r>
              <w:rPr>
                <w:rFonts w:ascii="Montserrat" w:hAnsi="Montserrat" w:cs="Montserrat" w:eastAsia="Montserrat"/>
                <w:sz w:val="20"/>
                <w:szCs w:val="20"/>
                <w:color w:val="666666"/>
              </w:rPr>
              <w:t xml:space="preserve">[Street, City, State, ZIP]</w:t>
            </w:r>
          </w:p>
        </w:tc>
      </w:tr>
      <w:tr>
        <w:tc>
          <w:tcPr>
            <w:tcW w:w="3390" w:type="dxa"/>
            <w:tcBorders>
              <w:top w:val="single" w:sz="8" w:space="0" w:color="D9D9D9"/>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40"/>
            </w:pPr>
            <w:r>
              <w:rPr>
                <w:rFonts w:ascii="Montserrat" w:hAnsi="Montserrat" w:cs="Montserrat" w:eastAsia="Montserrat"/>
                <w:caps/>
                <w:spacing w:val="30"/>
                <w:sz w:val="14"/>
                <w:szCs w:val="14"/>
                <w:color w:val="666666"/>
              </w:rPr>
              <w:t xml:space="preserve">Phone</w:t>
            </w:r>
          </w:p>
        </w:tc>
        <w:tc>
          <w:tcPr>
            <w:tcW w:w="6690" w:type="dxa"/>
            <w:tcBorders>
              <w:top w:val="single" w:sz="8" w:space="0" w:color="D9D9D9"/>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40"/>
            </w:pPr>
            <w:r>
              <w:rPr>
                <w:rFonts w:ascii="Montserrat" w:hAnsi="Montserrat" w:cs="Montserrat" w:eastAsia="Montserrat"/>
                <w:sz w:val="20"/>
                <w:szCs w:val="20"/>
                <w:color w:val="666666"/>
              </w:rPr>
              <w:t xml:space="preserve">[Phone]</w:t>
            </w:r>
          </w:p>
        </w:tc>
      </w:tr>
      <w:tr>
        <w:tc>
          <w:tcPr>
            <w:tcW w:w="3390" w:type="dxa"/>
            <w:tcBorders>
              <w:top w:val="single" w:sz="8" w:space="0" w:color="D9D9D9"/>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40"/>
            </w:pPr>
            <w:r>
              <w:rPr>
                <w:rFonts w:ascii="Montserrat" w:hAnsi="Montserrat" w:cs="Montserrat" w:eastAsia="Montserrat"/>
                <w:caps/>
                <w:spacing w:val="30"/>
                <w:sz w:val="14"/>
                <w:szCs w:val="14"/>
                <w:color w:val="666666"/>
              </w:rPr>
              <w:t xml:space="preserve">Email</w:t>
            </w:r>
          </w:p>
        </w:tc>
        <w:tc>
          <w:tcPr>
            <w:tcW w:w="6690" w:type="dxa"/>
            <w:tcBorders>
              <w:top w:val="single" w:sz="8" w:space="0" w:color="D9D9D9"/>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40"/>
            </w:pPr>
            <w:r>
              <w:rPr>
                <w:rFonts w:ascii="Montserrat" w:hAnsi="Montserrat" w:cs="Montserrat" w:eastAsia="Montserrat"/>
                <w:sz w:val="20"/>
                <w:szCs w:val="20"/>
                <w:color w:val="666666"/>
              </w:rPr>
              <w:t xml:space="preserve">[Email]</w:t>
            </w:r>
          </w:p>
        </w:tc>
      </w:tr>
      <w:tr>
        <w:tc>
          <w:tcPr>
            <w:tcW w:w="3390" w:type="dxa"/>
            <w:tcBorders>
              <w:top w:val="single" w:sz="8" w:space="0" w:color="D9D9D9"/>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40"/>
            </w:pPr>
            <w:r>
              <w:rPr>
                <w:rFonts w:ascii="Montserrat" w:hAnsi="Montserrat" w:cs="Montserrat" w:eastAsia="Montserrat"/>
                <w:caps/>
                <w:spacing w:val="30"/>
                <w:sz w:val="14"/>
                <w:szCs w:val="14"/>
                <w:color w:val="666666"/>
              </w:rPr>
              <w:t xml:space="preserve">Preferred language</w:t>
            </w:r>
          </w:p>
        </w:tc>
        <w:tc>
          <w:tcPr>
            <w:tcW w:w="6690" w:type="dxa"/>
            <w:tcBorders>
              <w:top w:val="single" w:sz="8" w:space="0" w:color="D9D9D9"/>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40"/>
            </w:pPr>
            <w:r>
              <w:rPr>
                <w:rFonts w:ascii="Montserrat" w:hAnsi="Montserrat" w:cs="Montserrat" w:eastAsia="Montserrat"/>
                <w:sz w:val="20"/>
                <w:szCs w:val="20"/>
                <w:color w:val="666666"/>
              </w:rPr>
              <w:t xml:space="preserve">[Language]</w:t>
            </w:r>
          </w:p>
        </w:tc>
      </w:tr>
      <w:tr>
        <w:tc>
          <w:tcPr>
            <w:tcW w:w="3390" w:type="dxa"/>
            <w:tcBorders>
              <w:top w:val="single" w:sz="8" w:space="0" w:color="D9D9D9"/>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40"/>
            </w:pPr>
            <w:r>
              <w:rPr>
                <w:rFonts w:ascii="Montserrat" w:hAnsi="Montserrat" w:cs="Montserrat" w:eastAsia="Montserrat"/>
                <w:caps/>
                <w:spacing w:val="30"/>
                <w:sz w:val="14"/>
                <w:szCs w:val="14"/>
                <w:color w:val="666666"/>
              </w:rPr>
              <w:t xml:space="preserve">Need interpreter?</w:t>
            </w:r>
          </w:p>
        </w:tc>
        <w:tc>
          <w:tcPr>
            <w:tcW w:w="6690" w:type="dxa"/>
            <w:tcBorders>
              <w:top w:val="single" w:sz="8" w:space="0" w:color="D9D9D9"/>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40"/>
            </w:pPr>
            <w:r>
              <w:rPr>
                <w:rFonts w:ascii="Montserrat" w:hAnsi="Montserrat" w:cs="Montserrat" w:eastAsia="Montserrat"/>
                <w:sz w:val="20"/>
                <w:szCs w:val="20"/>
                <w:color w:val="666666"/>
              </w:rPr>
              <w:t xml:space="preserve">[Yes / No]</w:t>
            </w:r>
          </w:p>
        </w:tc>
      </w:tr>
      <w:tr>
        <w:tc>
          <w:tcPr>
            <w:tcW w:w="10080" w:type="dxa"/>
            <w:tcBorders>
              <w:top w:val="single" w:sz="8" w:space="0" w:color="D9D9D9"/>
              <w:bottom w:val="single" w:sz="8" w:space="0" w:color="FFFFFF"/>
              <w:left w:val="single" w:sz="8" w:space="0" w:color="FFFFFF"/>
              <w:right w:val="single" w:sz="8" w:space="0" w:color="FFFFFF"/>
            </w:tcBorders>
            <w:tcMar>
              <w:top w:w="100" w:type="dxa"/>
              <w:bottom w:w="100" w:type="dxa"/>
              <w:left w:w="100" w:type="dxa"/>
              <w:right w:w="100" w:type="dxa"/>
            </w:tcMar>
            <w:gridSpan w:val="2"/>
          </w:tcPr>
          <w:p>
            <w:pPr>
              <w:spacing w:after="80" w:before="0"/>
            </w:pPr>
            <w:r>
              <w:rPr>
                <w:rFonts w:ascii="Montserrat" w:hAnsi="Montserrat" w:cs="Montserrat" w:eastAsia="Montserrat"/>
                <w:sz w:val="16"/>
                <w:szCs w:val="16"/>
                <w:color w:val="666666"/>
              </w:rPr>
              <w:t xml:space="preserve">Practice note: ACA Section 1557 (45 CFR Part 92) requires meaningful language access for patients with limited English proficiency. Asking these questions is the first step; arranging qualified interpretation when needed is the obligation.</w:t>
            </w:r>
          </w:p>
        </w:tc>
      </w:tr>
    </w:tbl>
    <w:p>
      <w:pPr>
        <w:spacing w:after="120" w:line="240" w:lineRule="auto"/>
      </w:pPr>
    </w:p>
    <w:tbl>
      <w:tblPr>
        <w:tblW w:w="10080" w:type="dxa"/>
        <w:tblLayout w:type="fixed"/>
        <w:tblLook w:val="04A0"/>
      </w:tblPr>
      <w:tblGrid>
        <w:gridCol w:w="3390"/>
        <w:gridCol w:w="6690"/>
      </w:tblGrid>
      <w:tr>
        <w:tc>
          <w:tcPr>
            <w:tcW w:w="10080" w:type="dxa"/>
            <w:tcBorders>
              <w:top w:val="single" w:sz="8" w:space="0" w:color="FFFFFF"/>
              <w:bottom w:val="single" w:sz="8" w:space="0" w:color="D9D9D9"/>
              <w:left w:val="single" w:sz="8" w:space="0" w:color="FFFFFF"/>
              <w:right w:val="single" w:sz="8" w:space="0" w:color="FFFFFF"/>
            </w:tcBorders>
            <w:tcMar>
              <w:top w:w="100" w:type="dxa"/>
              <w:bottom w:w="100" w:type="dxa"/>
              <w:left w:w="100" w:type="dxa"/>
              <w:right w:w="100" w:type="dxa"/>
            </w:tcMar>
            <w:gridSpan w:val="2"/>
          </w:tcPr>
          <w:p>
            <w:pPr>
              <w:spacing w:after="60" w:before="60"/>
            </w:pPr>
            <w:r>
              <w:rPr>
                <w:rFonts w:ascii="Montserrat SemiBold" w:hAnsi="Montserrat SemiBold" w:cs="Montserrat SemiBold" w:eastAsia="Montserrat SemiBold"/>
                <w:b/>
                <w:bCs/>
                <w:sz w:val="22"/>
                <w:szCs w:val="22"/>
                <w:color w:val="1A1A1A"/>
              </w:rPr>
              <w:t xml:space="preserve">Emergency Contact</w:t>
            </w:r>
          </w:p>
        </w:tc>
      </w:tr>
      <w:tr>
        <w:tc>
          <w:tcPr>
            <w:tcW w:w="3390" w:type="dxa"/>
            <w:tcBorders>
              <w:top w:val="single" w:sz="8" w:space="0" w:color="D9D9D9"/>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40"/>
            </w:pPr>
            <w:r>
              <w:rPr>
                <w:rFonts w:ascii="Montserrat" w:hAnsi="Montserrat" w:cs="Montserrat" w:eastAsia="Montserrat"/>
                <w:caps/>
                <w:spacing w:val="30"/>
                <w:sz w:val="14"/>
                <w:szCs w:val="14"/>
                <w:color w:val="666666"/>
              </w:rPr>
              <w:t xml:space="preserve">Emergency contact full name</w:t>
            </w:r>
          </w:p>
        </w:tc>
        <w:tc>
          <w:tcPr>
            <w:tcW w:w="6690" w:type="dxa"/>
            <w:tcBorders>
              <w:top w:val="single" w:sz="8" w:space="0" w:color="D9D9D9"/>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40"/>
            </w:pPr>
            <w:r>
              <w:rPr>
                <w:rFonts w:ascii="Montserrat" w:hAnsi="Montserrat" w:cs="Montserrat" w:eastAsia="Montserrat"/>
                <w:sz w:val="20"/>
                <w:szCs w:val="20"/>
                <w:color w:val="666666"/>
              </w:rPr>
              <w:t xml:space="preserve">[Last, First]</w:t>
            </w:r>
          </w:p>
        </w:tc>
      </w:tr>
      <w:tr>
        <w:tc>
          <w:tcPr>
            <w:tcW w:w="3390" w:type="dxa"/>
            <w:tcBorders>
              <w:top w:val="single" w:sz="8" w:space="0" w:color="D9D9D9"/>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40"/>
            </w:pPr>
            <w:r>
              <w:rPr>
                <w:rFonts w:ascii="Montserrat" w:hAnsi="Montserrat" w:cs="Montserrat" w:eastAsia="Montserrat"/>
                <w:caps/>
                <w:spacing w:val="30"/>
                <w:sz w:val="14"/>
                <w:szCs w:val="14"/>
                <w:color w:val="666666"/>
              </w:rPr>
              <w:t xml:space="preserve">Relationship</w:t>
            </w:r>
          </w:p>
        </w:tc>
        <w:tc>
          <w:tcPr>
            <w:tcW w:w="6690" w:type="dxa"/>
            <w:tcBorders>
              <w:top w:val="single" w:sz="8" w:space="0" w:color="D9D9D9"/>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40"/>
            </w:pPr>
            <w:r>
              <w:rPr>
                <w:rFonts w:ascii="Montserrat" w:hAnsi="Montserrat" w:cs="Montserrat" w:eastAsia="Montserrat"/>
                <w:sz w:val="20"/>
                <w:szCs w:val="20"/>
                <w:color w:val="666666"/>
              </w:rPr>
              <w:t xml:space="preserve">[Relationship]</w:t>
            </w:r>
          </w:p>
        </w:tc>
      </w:tr>
      <w:tr>
        <w:tc>
          <w:tcPr>
            <w:tcW w:w="3390" w:type="dxa"/>
            <w:tcBorders>
              <w:top w:val="single" w:sz="8" w:space="0" w:color="D9D9D9"/>
              <w:bottom w:val="single" w:sz="8" w:space="0" w:color="FFFFFF"/>
              <w:left w:val="single" w:sz="8" w:space="0" w:color="FFFFFF"/>
              <w:right w:val="single" w:sz="8" w:space="0" w:color="FFFFFF"/>
            </w:tcBorders>
            <w:tcMar>
              <w:top w:w="100" w:type="dxa"/>
              <w:bottom w:w="100" w:type="dxa"/>
              <w:left w:w="100" w:type="dxa"/>
              <w:right w:w="100" w:type="dxa"/>
            </w:tcMar>
          </w:tcPr>
          <w:p>
            <w:pPr>
              <w:spacing w:after="40" w:before="40"/>
            </w:pPr>
            <w:r>
              <w:rPr>
                <w:rFonts w:ascii="Montserrat" w:hAnsi="Montserrat" w:cs="Montserrat" w:eastAsia="Montserrat"/>
                <w:caps/>
                <w:spacing w:val="30"/>
                <w:sz w:val="14"/>
                <w:szCs w:val="14"/>
                <w:color w:val="666666"/>
              </w:rPr>
              <w:t xml:space="preserve">Phone</w:t>
            </w:r>
          </w:p>
        </w:tc>
        <w:tc>
          <w:tcPr>
            <w:tcW w:w="6690" w:type="dxa"/>
            <w:tcBorders>
              <w:top w:val="single" w:sz="8" w:space="0" w:color="D9D9D9"/>
              <w:bottom w:val="single" w:sz="8" w:space="0" w:color="FFFFFF"/>
              <w:left w:val="single" w:sz="8" w:space="0" w:color="FFFFFF"/>
              <w:right w:val="single" w:sz="8" w:space="0" w:color="FFFFFF"/>
            </w:tcBorders>
            <w:tcMar>
              <w:top w:w="100" w:type="dxa"/>
              <w:bottom w:w="100" w:type="dxa"/>
              <w:left w:w="100" w:type="dxa"/>
              <w:right w:w="100" w:type="dxa"/>
            </w:tcMar>
          </w:tcPr>
          <w:p>
            <w:pPr>
              <w:spacing w:after="40" w:before="40"/>
            </w:pPr>
            <w:r>
              <w:rPr>
                <w:rFonts w:ascii="Montserrat" w:hAnsi="Montserrat" w:cs="Montserrat" w:eastAsia="Montserrat"/>
                <w:sz w:val="20"/>
                <w:szCs w:val="20"/>
                <w:color w:val="666666"/>
              </w:rPr>
              <w:t xml:space="preserve">[Phone]</w:t>
            </w:r>
          </w:p>
        </w:tc>
      </w:tr>
    </w:tbl>
    <w:p>
      <w:pPr>
        <w:spacing w:after="120" w:line="240" w:lineRule="auto"/>
      </w:pPr>
    </w:p>
    <w:tbl>
      <w:tblPr>
        <w:tblW w:w="10080" w:type="dxa"/>
        <w:tblLayout w:type="fixed"/>
        <w:tblLook w:val="04A0"/>
      </w:tblPr>
      <w:tblGrid>
        <w:gridCol w:w="3390"/>
        <w:gridCol w:w="6690"/>
      </w:tblGrid>
      <w:tr>
        <w:tc>
          <w:tcPr>
            <w:tcW w:w="10080" w:type="dxa"/>
            <w:tcBorders>
              <w:top w:val="single" w:sz="8" w:space="0" w:color="FFFFFF"/>
              <w:bottom w:val="single" w:sz="8" w:space="0" w:color="D9D9D9"/>
              <w:left w:val="single" w:sz="8" w:space="0" w:color="FFFFFF"/>
              <w:right w:val="single" w:sz="8" w:space="0" w:color="FFFFFF"/>
            </w:tcBorders>
            <w:tcMar>
              <w:top w:w="100" w:type="dxa"/>
              <w:bottom w:w="100" w:type="dxa"/>
              <w:left w:w="100" w:type="dxa"/>
              <w:right w:w="100" w:type="dxa"/>
            </w:tcMar>
            <w:gridSpan w:val="2"/>
          </w:tcPr>
          <w:p>
            <w:pPr>
              <w:spacing w:after="60" w:before="60"/>
            </w:pPr>
            <w:r>
              <w:rPr>
                <w:rFonts w:ascii="Montserrat SemiBold" w:hAnsi="Montserrat SemiBold" w:cs="Montserrat SemiBold" w:eastAsia="Montserrat SemiBold"/>
                <w:b/>
                <w:bCs/>
                <w:sz w:val="22"/>
                <w:szCs w:val="22"/>
                <w:color w:val="1A1A1A"/>
              </w:rPr>
              <w:t xml:space="preserve">Insurance Information</w:t>
            </w:r>
          </w:p>
        </w:tc>
      </w:tr>
      <w:tr>
        <w:tc>
          <w:tcPr>
            <w:tcW w:w="3390" w:type="dxa"/>
            <w:tcBorders>
              <w:top w:val="single" w:sz="8" w:space="0" w:color="D9D9D9"/>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40"/>
            </w:pPr>
            <w:r>
              <w:rPr>
                <w:rFonts w:ascii="Montserrat" w:hAnsi="Montserrat" w:cs="Montserrat" w:eastAsia="Montserrat"/>
                <w:caps/>
                <w:spacing w:val="30"/>
                <w:sz w:val="14"/>
                <w:szCs w:val="14"/>
                <w:color w:val="666666"/>
              </w:rPr>
              <w:t xml:space="preserve">Primary insurance carrier</w:t>
            </w:r>
          </w:p>
        </w:tc>
        <w:tc>
          <w:tcPr>
            <w:tcW w:w="6690" w:type="dxa"/>
            <w:tcBorders>
              <w:top w:val="single" w:sz="8" w:space="0" w:color="D9D9D9"/>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40"/>
            </w:pPr>
            <w:r>
              <w:rPr>
                <w:rFonts w:ascii="Montserrat" w:hAnsi="Montserrat" w:cs="Montserrat" w:eastAsia="Montserrat"/>
                <w:sz w:val="20"/>
                <w:szCs w:val="20"/>
                <w:color w:val="666666"/>
              </w:rPr>
              <w:t xml:space="preserve">[Carrier name]</w:t>
            </w:r>
          </w:p>
        </w:tc>
      </w:tr>
      <w:tr>
        <w:tc>
          <w:tcPr>
            <w:tcW w:w="3390" w:type="dxa"/>
            <w:tcBorders>
              <w:top w:val="single" w:sz="8" w:space="0" w:color="D9D9D9"/>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40"/>
            </w:pPr>
            <w:r>
              <w:rPr>
                <w:rFonts w:ascii="Montserrat" w:hAnsi="Montserrat" w:cs="Montserrat" w:eastAsia="Montserrat"/>
                <w:caps/>
                <w:spacing w:val="30"/>
                <w:sz w:val="14"/>
                <w:szCs w:val="14"/>
                <w:color w:val="666666"/>
              </w:rPr>
              <w:t xml:space="preserve">Plan name</w:t>
            </w:r>
          </w:p>
        </w:tc>
        <w:tc>
          <w:tcPr>
            <w:tcW w:w="6690" w:type="dxa"/>
            <w:tcBorders>
              <w:top w:val="single" w:sz="8" w:space="0" w:color="D9D9D9"/>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40"/>
            </w:pPr>
            <w:r>
              <w:rPr>
                <w:rFonts w:ascii="Montserrat" w:hAnsi="Montserrat" w:cs="Montserrat" w:eastAsia="Montserrat"/>
                <w:sz w:val="20"/>
                <w:szCs w:val="20"/>
                <w:color w:val="666666"/>
              </w:rPr>
              <w:t xml:space="preserve">[Plan name]</w:t>
            </w:r>
          </w:p>
        </w:tc>
      </w:tr>
      <w:tr>
        <w:tc>
          <w:tcPr>
            <w:tcW w:w="3390" w:type="dxa"/>
            <w:tcBorders>
              <w:top w:val="single" w:sz="8" w:space="0" w:color="D9D9D9"/>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40"/>
            </w:pPr>
            <w:r>
              <w:rPr>
                <w:rFonts w:ascii="Montserrat" w:hAnsi="Montserrat" w:cs="Montserrat" w:eastAsia="Montserrat"/>
                <w:caps/>
                <w:spacing w:val="30"/>
                <w:sz w:val="14"/>
                <w:szCs w:val="14"/>
                <w:color w:val="666666"/>
              </w:rPr>
              <w:t xml:space="preserve">Member ID</w:t>
            </w:r>
          </w:p>
        </w:tc>
        <w:tc>
          <w:tcPr>
            <w:tcW w:w="6690" w:type="dxa"/>
            <w:tcBorders>
              <w:top w:val="single" w:sz="8" w:space="0" w:color="D9D9D9"/>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40"/>
            </w:pPr>
            <w:r>
              <w:rPr>
                <w:rFonts w:ascii="Montserrat" w:hAnsi="Montserrat" w:cs="Montserrat" w:eastAsia="Montserrat"/>
                <w:sz w:val="20"/>
                <w:szCs w:val="20"/>
                <w:color w:val="666666"/>
              </w:rPr>
              <w:t xml:space="preserve">[Member ID]</w:t>
            </w:r>
          </w:p>
        </w:tc>
      </w:tr>
      <w:tr>
        <w:tc>
          <w:tcPr>
            <w:tcW w:w="3390" w:type="dxa"/>
            <w:tcBorders>
              <w:top w:val="single" w:sz="8" w:space="0" w:color="D9D9D9"/>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40"/>
            </w:pPr>
            <w:r>
              <w:rPr>
                <w:rFonts w:ascii="Montserrat" w:hAnsi="Montserrat" w:cs="Montserrat" w:eastAsia="Montserrat"/>
                <w:caps/>
                <w:spacing w:val="30"/>
                <w:sz w:val="14"/>
                <w:szCs w:val="14"/>
                <w:color w:val="666666"/>
              </w:rPr>
              <w:t xml:space="preserve">Group number</w:t>
            </w:r>
          </w:p>
        </w:tc>
        <w:tc>
          <w:tcPr>
            <w:tcW w:w="6690" w:type="dxa"/>
            <w:tcBorders>
              <w:top w:val="single" w:sz="8" w:space="0" w:color="D9D9D9"/>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40"/>
            </w:pPr>
            <w:r>
              <w:rPr>
                <w:rFonts w:ascii="Montserrat" w:hAnsi="Montserrat" w:cs="Montserrat" w:eastAsia="Montserrat"/>
                <w:sz w:val="20"/>
                <w:szCs w:val="20"/>
                <w:color w:val="666666"/>
              </w:rPr>
              <w:t xml:space="preserve">[Group #]</w:t>
            </w:r>
          </w:p>
        </w:tc>
      </w:tr>
      <w:tr>
        <w:tc>
          <w:tcPr>
            <w:tcW w:w="3390" w:type="dxa"/>
            <w:tcBorders>
              <w:top w:val="single" w:sz="8" w:space="0" w:color="D9D9D9"/>
              <w:bottom w:val="single" w:sz="8" w:space="0" w:color="FFFFFF"/>
              <w:left w:val="single" w:sz="8" w:space="0" w:color="FFFFFF"/>
              <w:right w:val="single" w:sz="8" w:space="0" w:color="FFFFFF"/>
            </w:tcBorders>
            <w:tcMar>
              <w:top w:w="100" w:type="dxa"/>
              <w:bottom w:w="100" w:type="dxa"/>
              <w:left w:w="100" w:type="dxa"/>
              <w:right w:w="100" w:type="dxa"/>
            </w:tcMar>
          </w:tcPr>
          <w:p>
            <w:pPr>
              <w:spacing w:after="40" w:before="40"/>
            </w:pPr>
            <w:r>
              <w:rPr>
                <w:rFonts w:ascii="Montserrat" w:hAnsi="Montserrat" w:cs="Montserrat" w:eastAsia="Montserrat"/>
                <w:caps/>
                <w:spacing w:val="30"/>
                <w:sz w:val="14"/>
                <w:szCs w:val="14"/>
                <w:color w:val="666666"/>
              </w:rPr>
              <w:t xml:space="preserve">Subscriber name (if not patient)</w:t>
            </w:r>
          </w:p>
        </w:tc>
        <w:tc>
          <w:tcPr>
            <w:tcW w:w="6690" w:type="dxa"/>
            <w:tcBorders>
              <w:top w:val="single" w:sz="8" w:space="0" w:color="D9D9D9"/>
              <w:bottom w:val="single" w:sz="8" w:space="0" w:color="FFFFFF"/>
              <w:left w:val="single" w:sz="8" w:space="0" w:color="FFFFFF"/>
              <w:right w:val="single" w:sz="8" w:space="0" w:color="FFFFFF"/>
            </w:tcBorders>
            <w:tcMar>
              <w:top w:w="100" w:type="dxa"/>
              <w:bottom w:w="100" w:type="dxa"/>
              <w:left w:w="100" w:type="dxa"/>
              <w:right w:w="100" w:type="dxa"/>
            </w:tcMar>
          </w:tcPr>
          <w:p>
            <w:pPr>
              <w:spacing w:after="40" w:before="40"/>
            </w:pPr>
            <w:r>
              <w:rPr>
                <w:rFonts w:ascii="Montserrat" w:hAnsi="Montserrat" w:cs="Montserrat" w:eastAsia="Montserrat"/>
                <w:sz w:val="20"/>
                <w:szCs w:val="20"/>
                <w:color w:val="666666"/>
              </w:rPr>
              <w:t xml:space="preserve">[Subscriber name]</w:t>
            </w:r>
          </w:p>
        </w:tc>
      </w:tr>
    </w:tbl>
    <w:p>
      <w:pPr>
        <w:spacing w:after="120" w:line="240" w:lineRule="auto"/>
      </w:pPr>
    </w:p>
    <w:tbl>
      <w:tblPr>
        <w:tblW w:w="10080" w:type="dxa"/>
        <w:tblLayout w:type="fixed"/>
        <w:tblLook w:val="04A0"/>
      </w:tblPr>
      <w:tblGrid>
        <w:gridCol w:w="3390"/>
        <w:gridCol w:w="6690"/>
      </w:tblGrid>
      <w:tr>
        <w:tc>
          <w:tcPr>
            <w:tcW w:w="10080" w:type="dxa"/>
            <w:tcBorders>
              <w:top w:val="single" w:sz="8" w:space="0" w:color="FFFFFF"/>
              <w:bottom w:val="single" w:sz="8" w:space="0" w:color="D9D9D9"/>
              <w:left w:val="single" w:sz="8" w:space="0" w:color="FFFFFF"/>
              <w:right w:val="single" w:sz="8" w:space="0" w:color="FFFFFF"/>
            </w:tcBorders>
            <w:tcMar>
              <w:top w:w="100" w:type="dxa"/>
              <w:bottom w:w="100" w:type="dxa"/>
              <w:left w:w="100" w:type="dxa"/>
              <w:right w:w="100" w:type="dxa"/>
            </w:tcMar>
            <w:gridSpan w:val="2"/>
          </w:tcPr>
          <w:p>
            <w:pPr>
              <w:spacing w:after="60" w:before="60"/>
            </w:pPr>
            <w:r>
              <w:rPr>
                <w:rFonts w:ascii="Montserrat SemiBold" w:hAnsi="Montserrat SemiBold" w:cs="Montserrat SemiBold" w:eastAsia="Montserrat SemiBold"/>
                <w:b/>
                <w:bCs/>
                <w:sz w:val="22"/>
                <w:szCs w:val="22"/>
                <w:color w:val="1A1A1A"/>
              </w:rPr>
              <w:t xml:space="preserve">Chief Complaint</w:t>
            </w:r>
          </w:p>
        </w:tc>
      </w:tr>
      <w:tr>
        <w:tc>
          <w:tcPr>
            <w:tcW w:w="3390" w:type="dxa"/>
            <w:tcBorders>
              <w:top w:val="single" w:sz="8" w:space="0" w:color="D9D9D9"/>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40"/>
            </w:pPr>
            <w:r>
              <w:rPr>
                <w:rFonts w:ascii="Montserrat" w:hAnsi="Montserrat" w:cs="Montserrat" w:eastAsia="Montserrat"/>
                <w:caps/>
                <w:spacing w:val="30"/>
                <w:sz w:val="14"/>
                <w:szCs w:val="14"/>
                <w:color w:val="666666"/>
              </w:rPr>
              <w:t xml:space="preserve">Reason for today's visit</w:t>
            </w:r>
          </w:p>
        </w:tc>
        <w:tc>
          <w:tcPr>
            <w:tcW w:w="6690" w:type="dxa"/>
            <w:tcBorders>
              <w:top w:val="single" w:sz="8" w:space="0" w:color="D9D9D9"/>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40"/>
            </w:pPr>
            <w:r>
              <w:rPr>
                <w:rFonts w:ascii="Montserrat" w:hAnsi="Montserrat" w:cs="Montserrat" w:eastAsia="Montserrat"/>
                <w:sz w:val="20"/>
                <w:szCs w:val="20"/>
                <w:color w:val="666666"/>
              </w:rPr>
              <w:t xml:space="preserve">[For example: "Back pain since lifting boxes two weeks ago"]</w:t>
            </w:r>
          </w:p>
        </w:tc>
      </w:tr>
      <w:tr>
        <w:tc>
          <w:tcPr>
            <w:tcW w:w="10080" w:type="dxa"/>
            <w:tcBorders>
              <w:top w:val="single" w:sz="8" w:space="0" w:color="D9D9D9"/>
              <w:bottom w:val="single" w:sz="8" w:space="0" w:color="FFFFFF"/>
              <w:left w:val="single" w:sz="8" w:space="0" w:color="FFFFFF"/>
              <w:right w:val="single" w:sz="8" w:space="0" w:color="FFFFFF"/>
            </w:tcBorders>
            <w:tcMar>
              <w:top w:w="100" w:type="dxa"/>
              <w:bottom w:w="100" w:type="dxa"/>
              <w:left w:w="100" w:type="dxa"/>
              <w:right w:w="100" w:type="dxa"/>
            </w:tcMar>
            <w:gridSpan w:val="2"/>
          </w:tcPr>
          <w:p>
            <w:pPr>
              <w:spacing w:after="80" w:before="0"/>
            </w:pPr>
            <w:r>
              <w:rPr>
                <w:rFonts w:ascii="Montserrat" w:hAnsi="Montserrat" w:cs="Montserrat" w:eastAsia="Montserrat"/>
                <w:sz w:val="16"/>
                <w:szCs w:val="16"/>
                <w:color w:val="666666"/>
              </w:rPr>
              <w:t xml:space="preserve">In your own words, what is the main reason for today's visit? Use plain language, not a diagnosis.</w:t>
            </w:r>
          </w:p>
        </w:tc>
      </w:tr>
    </w:tbl>
    <w:p>
      <w:pPr>
        <w:spacing w:after="120" w:line="240" w:lineRule="auto"/>
      </w:pPr>
    </w:p>
    <w:tbl>
      <w:tblPr>
        <w:tblW w:w="10080" w:type="dxa"/>
        <w:tblLayout w:type="fixed"/>
        <w:tblLook w:val="04A0"/>
      </w:tblPr>
      <w:tblGrid>
        <w:gridCol w:w="3390"/>
        <w:gridCol w:w="6690"/>
      </w:tblGrid>
      <w:tr>
        <w:tc>
          <w:tcPr>
            <w:tcW w:w="10080" w:type="dxa"/>
            <w:tcBorders>
              <w:top w:val="single" w:sz="8" w:space="0" w:color="FFFFFF"/>
              <w:bottom w:val="single" w:sz="8" w:space="0" w:color="D9D9D9"/>
              <w:left w:val="single" w:sz="8" w:space="0" w:color="FFFFFF"/>
              <w:right w:val="single" w:sz="8" w:space="0" w:color="FFFFFF"/>
            </w:tcBorders>
            <w:tcMar>
              <w:top w:w="100" w:type="dxa"/>
              <w:bottom w:w="100" w:type="dxa"/>
              <w:left w:w="100" w:type="dxa"/>
              <w:right w:w="100" w:type="dxa"/>
            </w:tcMar>
            <w:gridSpan w:val="2"/>
          </w:tcPr>
          <w:p>
            <w:pPr>
              <w:spacing w:after="60" w:before="60"/>
            </w:pPr>
            <w:r>
              <w:rPr>
                <w:rFonts w:ascii="Montserrat SemiBold" w:hAnsi="Montserrat SemiBold" w:cs="Montserrat SemiBold" w:eastAsia="Montserrat SemiBold"/>
                <w:b/>
                <w:bCs/>
                <w:sz w:val="22"/>
                <w:szCs w:val="22"/>
                <w:color w:val="1A1A1A"/>
              </w:rPr>
              <w:t xml:space="preserve">History of Present Illness</w:t>
            </w:r>
          </w:p>
        </w:tc>
      </w:tr>
      <w:tr>
        <w:tc>
          <w:tcPr>
            <w:tcW w:w="3390" w:type="dxa"/>
            <w:tcBorders>
              <w:top w:val="single" w:sz="8" w:space="0" w:color="D9D9D9"/>
              <w:bottom w:val="single" w:sz="8" w:space="0" w:color="FFFFFF"/>
              <w:left w:val="single" w:sz="8" w:space="0" w:color="FFFFFF"/>
              <w:right w:val="single" w:sz="8" w:space="0" w:color="FFFFFF"/>
            </w:tcBorders>
            <w:tcMar>
              <w:top w:w="100" w:type="dxa"/>
              <w:bottom w:w="100" w:type="dxa"/>
              <w:left w:w="100" w:type="dxa"/>
              <w:right w:w="100" w:type="dxa"/>
            </w:tcMar>
          </w:tcPr>
          <w:p>
            <w:pPr>
              <w:spacing w:after="40" w:before="40"/>
            </w:pPr>
            <w:r>
              <w:rPr>
                <w:rFonts w:ascii="Montserrat" w:hAnsi="Montserrat" w:cs="Montserrat" w:eastAsia="Montserrat"/>
                <w:caps/>
                <w:spacing w:val="30"/>
                <w:sz w:val="14"/>
                <w:szCs w:val="14"/>
                <w:color w:val="666666"/>
              </w:rPr>
              <w:t xml:space="preserve">Timeline, triggers, prior treatment</w:t>
            </w:r>
          </w:p>
        </w:tc>
        <w:tc>
          <w:tcPr>
            <w:tcW w:w="6690" w:type="dxa"/>
            <w:tcBorders>
              <w:top w:val="single" w:sz="8" w:space="0" w:color="D9D9D9"/>
              <w:bottom w:val="single" w:sz="8" w:space="0" w:color="FFFFFF"/>
              <w:left w:val="single" w:sz="8" w:space="0" w:color="FFFFFF"/>
              <w:right w:val="single" w:sz="8" w:space="0" w:color="FFFFFF"/>
            </w:tcBorders>
            <w:tcMar>
              <w:top w:w="100" w:type="dxa"/>
              <w:bottom w:w="100" w:type="dxa"/>
              <w:left w:w="100" w:type="dxa"/>
              <w:right w:w="100" w:type="dxa"/>
            </w:tcMar>
          </w:tcPr>
          <w:p>
            <w:pPr>
              <w:spacing w:after="40" w:before="40"/>
            </w:pPr>
            <w:r>
              <w:rPr>
                <w:rFonts w:ascii="Montserrat" w:hAnsi="Montserrat" w:cs="Montserrat" w:eastAsia="Montserrat"/>
                <w:sz w:val="20"/>
                <w:szCs w:val="20"/>
                <w:color w:val="666666"/>
              </w:rPr>
              <w:t xml:space="preserve">[Describe the symptom timeline, triggers, and any prior treatment]</w:t>
            </w:r>
          </w:p>
        </w:tc>
      </w:tr>
    </w:tbl>
    <w:p>
      <w:pPr>
        <w:spacing w:after="120" w:line="240" w:lineRule="auto"/>
      </w:pPr>
    </w:p>
    <w:tbl>
      <w:tblPr>
        <w:tblW w:w="10080" w:type="dxa"/>
        <w:tblLayout w:type="fixed"/>
        <w:tblLook w:val="04A0"/>
      </w:tblPr>
      <w:tblGrid>
        <w:gridCol w:w="3390"/>
        <w:gridCol w:w="6690"/>
      </w:tblGrid>
      <w:tr>
        <w:tc>
          <w:tcPr>
            <w:tcW w:w="10080" w:type="dxa"/>
            <w:tcBorders>
              <w:top w:val="single" w:sz="8" w:space="0" w:color="FFFFFF"/>
              <w:bottom w:val="single" w:sz="8" w:space="0" w:color="D9D9D9"/>
              <w:left w:val="single" w:sz="8" w:space="0" w:color="FFFFFF"/>
              <w:right w:val="single" w:sz="8" w:space="0" w:color="FFFFFF"/>
            </w:tcBorders>
            <w:tcMar>
              <w:top w:w="100" w:type="dxa"/>
              <w:bottom w:w="100" w:type="dxa"/>
              <w:left w:w="100" w:type="dxa"/>
              <w:right w:w="100" w:type="dxa"/>
            </w:tcMar>
            <w:gridSpan w:val="2"/>
          </w:tcPr>
          <w:p>
            <w:pPr>
              <w:spacing w:after="60" w:before="60"/>
            </w:pPr>
            <w:r>
              <w:rPr>
                <w:rFonts w:ascii="Montserrat SemiBold" w:hAnsi="Montserrat SemiBold" w:cs="Montserrat SemiBold" w:eastAsia="Montserrat SemiBold"/>
                <w:b/>
                <w:bCs/>
                <w:sz w:val="22"/>
                <w:szCs w:val="22"/>
                <w:color w:val="1A1A1A"/>
              </w:rPr>
              <w:t xml:space="preserve">Past Medical History</w:t>
            </w:r>
          </w:p>
        </w:tc>
      </w:tr>
      <w:tr>
        <w:tc>
          <w:tcPr>
            <w:tcW w:w="3390" w:type="dxa"/>
            <w:tcBorders>
              <w:top w:val="single" w:sz="8" w:space="0" w:color="D9D9D9"/>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40"/>
            </w:pPr>
            <w:r>
              <w:rPr>
                <w:rFonts w:ascii="Montserrat" w:hAnsi="Montserrat" w:cs="Montserrat" w:eastAsia="Montserrat"/>
                <w:caps/>
                <w:spacing w:val="30"/>
                <w:sz w:val="14"/>
                <w:szCs w:val="14"/>
                <w:color w:val="666666"/>
              </w:rPr>
              <w:t xml:space="preserve">Active conditions, dates, treatment</w:t>
            </w:r>
          </w:p>
        </w:tc>
        <w:tc>
          <w:tcPr>
            <w:tcW w:w="6690" w:type="dxa"/>
            <w:tcBorders>
              <w:top w:val="single" w:sz="8" w:space="0" w:color="D9D9D9"/>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40"/>
            </w:pPr>
            <w:r>
              <w:rPr>
                <w:rFonts w:ascii="Montserrat" w:hAnsi="Montserrat" w:cs="Montserrat" w:eastAsia="Montserrat"/>
                <w:sz w:val="20"/>
                <w:szCs w:val="20"/>
                <w:color w:val="666666"/>
              </w:rPr>
              <w:t xml:space="preserve">[List active conditions with treatment status and approximate diagnosis dates]</w:t>
            </w:r>
          </w:p>
        </w:tc>
      </w:tr>
      <w:tr>
        <w:tc>
          <w:tcPr>
            <w:tcW w:w="10080" w:type="dxa"/>
            <w:tcBorders>
              <w:top w:val="single" w:sz="8" w:space="0" w:color="D9D9D9"/>
              <w:bottom w:val="single" w:sz="8" w:space="0" w:color="FFFFFF"/>
              <w:left w:val="single" w:sz="8" w:space="0" w:color="FFFFFF"/>
              <w:right w:val="single" w:sz="8" w:space="0" w:color="FFFFFF"/>
            </w:tcBorders>
            <w:tcMar>
              <w:top w:w="100" w:type="dxa"/>
              <w:bottom w:w="100" w:type="dxa"/>
              <w:left w:w="100" w:type="dxa"/>
              <w:right w:w="100" w:type="dxa"/>
            </w:tcMar>
            <w:gridSpan w:val="2"/>
          </w:tcPr>
          <w:p>
            <w:pPr>
              <w:spacing w:after="60" w:before="0"/>
            </w:pPr>
            <w:r>
              <w:rPr>
                <w:rFonts w:ascii="Montserrat" w:hAnsi="Montserrat" w:cs="Montserrat" w:eastAsia="Montserrat"/>
                <w:sz w:val="18"/>
                <w:szCs w:val="18"/>
                <w:color w:val="2C2C2C"/>
              </w:rPr>
              <w:t xml:space="preserve">Check all conditions that apply. Add details for active conditions below.</w:t>
            </w:r>
          </w:p>
          <w:p>
            <w:pPr>
              <w:spacing w:after="30" w:before="0"/>
            </w:pPr>
            <w:r>
              <w:rPr>
                <w:rFonts w:ascii="Montserrat" w:hAnsi="Montserrat" w:cs="Montserrat" w:eastAsia="Montserrat"/>
                <w:sz w:val="22"/>
                <w:szCs w:val="22"/>
                <w:color w:val="2C2C2C"/>
              </w:rPr>
              <w:t xml:space="preserve">☐  </w:t>
            </w:r>
            <w:r>
              <w:rPr>
                <w:rFonts w:ascii="Montserrat" w:hAnsi="Montserrat" w:cs="Montserrat" w:eastAsia="Montserrat"/>
                <w:sz w:val="20"/>
                <w:szCs w:val="20"/>
                <w:color w:val="2C2C2C"/>
              </w:rPr>
              <w:t xml:space="preserve">Hypertension (high blood pressure)</w:t>
            </w:r>
          </w:p>
          <w:p>
            <w:pPr>
              <w:spacing w:after="30" w:before="0"/>
            </w:pPr>
            <w:r>
              <w:rPr>
                <w:rFonts w:ascii="Montserrat" w:hAnsi="Montserrat" w:cs="Montserrat" w:eastAsia="Montserrat"/>
                <w:sz w:val="22"/>
                <w:szCs w:val="22"/>
                <w:color w:val="2C2C2C"/>
              </w:rPr>
              <w:t xml:space="preserve">☐  </w:t>
            </w:r>
            <w:r>
              <w:rPr>
                <w:rFonts w:ascii="Montserrat" w:hAnsi="Montserrat" w:cs="Montserrat" w:eastAsia="Montserrat"/>
                <w:sz w:val="20"/>
                <w:szCs w:val="20"/>
                <w:color w:val="2C2C2C"/>
              </w:rPr>
              <w:t xml:space="preserve">Diabetes (Type 1 or Type 2)</w:t>
            </w:r>
          </w:p>
          <w:p>
            <w:pPr>
              <w:spacing w:after="30" w:before="0"/>
            </w:pPr>
            <w:r>
              <w:rPr>
                <w:rFonts w:ascii="Montserrat" w:hAnsi="Montserrat" w:cs="Montserrat" w:eastAsia="Montserrat"/>
                <w:sz w:val="22"/>
                <w:szCs w:val="22"/>
                <w:color w:val="2C2C2C"/>
              </w:rPr>
              <w:t xml:space="preserve">☐  </w:t>
            </w:r>
            <w:r>
              <w:rPr>
                <w:rFonts w:ascii="Montserrat" w:hAnsi="Montserrat" w:cs="Montserrat" w:eastAsia="Montserrat"/>
                <w:sz w:val="20"/>
                <w:szCs w:val="20"/>
                <w:color w:val="2C2C2C"/>
              </w:rPr>
              <w:t xml:space="preserve">Heart disease or heart attack</w:t>
            </w:r>
          </w:p>
          <w:p>
            <w:pPr>
              <w:spacing w:after="30" w:before="0"/>
            </w:pPr>
            <w:r>
              <w:rPr>
                <w:rFonts w:ascii="Montserrat" w:hAnsi="Montserrat" w:cs="Montserrat" w:eastAsia="Montserrat"/>
                <w:sz w:val="22"/>
                <w:szCs w:val="22"/>
                <w:color w:val="2C2C2C"/>
              </w:rPr>
              <w:t xml:space="preserve">☐  </w:t>
            </w:r>
            <w:r>
              <w:rPr>
                <w:rFonts w:ascii="Montserrat" w:hAnsi="Montserrat" w:cs="Montserrat" w:eastAsia="Montserrat"/>
                <w:sz w:val="20"/>
                <w:szCs w:val="20"/>
                <w:color w:val="2C2C2C"/>
              </w:rPr>
              <w:t xml:space="preserve">Stroke or transient ischemic attack (TIA)</w:t>
            </w:r>
          </w:p>
          <w:p>
            <w:pPr>
              <w:spacing w:after="30" w:before="0"/>
            </w:pPr>
            <w:r>
              <w:rPr>
                <w:rFonts w:ascii="Montserrat" w:hAnsi="Montserrat" w:cs="Montserrat" w:eastAsia="Montserrat"/>
                <w:sz w:val="22"/>
                <w:szCs w:val="22"/>
                <w:color w:val="2C2C2C"/>
              </w:rPr>
              <w:t xml:space="preserve">☐  </w:t>
            </w:r>
            <w:r>
              <w:rPr>
                <w:rFonts w:ascii="Montserrat" w:hAnsi="Montserrat" w:cs="Montserrat" w:eastAsia="Montserrat"/>
                <w:sz w:val="20"/>
                <w:szCs w:val="20"/>
                <w:color w:val="2C2C2C"/>
              </w:rPr>
              <w:t xml:space="preserve">Asthma or other lung disease</w:t>
            </w:r>
          </w:p>
          <w:p>
            <w:pPr>
              <w:spacing w:after="30" w:before="0"/>
            </w:pPr>
            <w:r>
              <w:rPr>
                <w:rFonts w:ascii="Montserrat" w:hAnsi="Montserrat" w:cs="Montserrat" w:eastAsia="Montserrat"/>
                <w:sz w:val="22"/>
                <w:szCs w:val="22"/>
                <w:color w:val="2C2C2C"/>
              </w:rPr>
              <w:t xml:space="preserve">☐  </w:t>
            </w:r>
            <w:r>
              <w:rPr>
                <w:rFonts w:ascii="Montserrat" w:hAnsi="Montserrat" w:cs="Montserrat" w:eastAsia="Montserrat"/>
                <w:sz w:val="20"/>
                <w:szCs w:val="20"/>
                <w:color w:val="2C2C2C"/>
              </w:rPr>
              <w:t xml:space="preserve">Cancer (specify type below)</w:t>
            </w:r>
          </w:p>
          <w:p>
            <w:pPr>
              <w:spacing w:after="30" w:before="0"/>
            </w:pPr>
            <w:r>
              <w:rPr>
                <w:rFonts w:ascii="Montserrat" w:hAnsi="Montserrat" w:cs="Montserrat" w:eastAsia="Montserrat"/>
                <w:sz w:val="22"/>
                <w:szCs w:val="22"/>
                <w:color w:val="2C2C2C"/>
              </w:rPr>
              <w:t xml:space="preserve">☐  </w:t>
            </w:r>
            <w:r>
              <w:rPr>
                <w:rFonts w:ascii="Montserrat" w:hAnsi="Montserrat" w:cs="Montserrat" w:eastAsia="Montserrat"/>
                <w:sz w:val="20"/>
                <w:szCs w:val="20"/>
                <w:color w:val="2C2C2C"/>
              </w:rPr>
              <w:t xml:space="preserve">Thyroid disease</w:t>
            </w:r>
          </w:p>
          <w:p>
            <w:pPr>
              <w:spacing w:after="30" w:before="0"/>
            </w:pPr>
            <w:r>
              <w:rPr>
                <w:rFonts w:ascii="Montserrat" w:hAnsi="Montserrat" w:cs="Montserrat" w:eastAsia="Montserrat"/>
                <w:sz w:val="22"/>
                <w:szCs w:val="22"/>
                <w:color w:val="2C2C2C"/>
              </w:rPr>
              <w:t xml:space="preserve">☐  </w:t>
            </w:r>
            <w:r>
              <w:rPr>
                <w:rFonts w:ascii="Montserrat" w:hAnsi="Montserrat" w:cs="Montserrat" w:eastAsia="Montserrat"/>
                <w:sz w:val="20"/>
                <w:szCs w:val="20"/>
                <w:color w:val="2C2C2C"/>
              </w:rPr>
              <w:t xml:space="preserve">Kidney disease</w:t>
            </w:r>
          </w:p>
          <w:p>
            <w:pPr>
              <w:spacing w:after="30" w:before="0"/>
            </w:pPr>
            <w:r>
              <w:rPr>
                <w:rFonts w:ascii="Montserrat" w:hAnsi="Montserrat" w:cs="Montserrat" w:eastAsia="Montserrat"/>
                <w:sz w:val="22"/>
                <w:szCs w:val="22"/>
                <w:color w:val="2C2C2C"/>
              </w:rPr>
              <w:t xml:space="preserve">☐  </w:t>
            </w:r>
            <w:r>
              <w:rPr>
                <w:rFonts w:ascii="Montserrat" w:hAnsi="Montserrat" w:cs="Montserrat" w:eastAsia="Montserrat"/>
                <w:sz w:val="20"/>
                <w:szCs w:val="20"/>
                <w:color w:val="2C2C2C"/>
              </w:rPr>
              <w:t xml:space="preserve">Liver disease</w:t>
            </w:r>
          </w:p>
          <w:p>
            <w:pPr>
              <w:spacing w:after="30" w:before="0"/>
            </w:pPr>
            <w:r>
              <w:rPr>
                <w:rFonts w:ascii="Montserrat" w:hAnsi="Montserrat" w:cs="Montserrat" w:eastAsia="Montserrat"/>
                <w:sz w:val="22"/>
                <w:szCs w:val="22"/>
                <w:color w:val="2C2C2C"/>
              </w:rPr>
              <w:t xml:space="preserve">☐  </w:t>
            </w:r>
            <w:r>
              <w:rPr>
                <w:rFonts w:ascii="Montserrat" w:hAnsi="Montserrat" w:cs="Montserrat" w:eastAsia="Montserrat"/>
                <w:sz w:val="20"/>
                <w:szCs w:val="20"/>
                <w:color w:val="2C2C2C"/>
              </w:rPr>
              <w:t xml:space="preserve">Mental health condition</w:t>
            </w:r>
          </w:p>
          <w:p>
            <w:pPr>
              <w:spacing w:after="30" w:before="0"/>
            </w:pPr>
            <w:r>
              <w:rPr>
                <w:rFonts w:ascii="Montserrat" w:hAnsi="Montserrat" w:cs="Montserrat" w:eastAsia="Montserrat"/>
                <w:sz w:val="22"/>
                <w:szCs w:val="22"/>
                <w:color w:val="2C2C2C"/>
              </w:rPr>
              <w:t xml:space="preserve">☐  </w:t>
            </w:r>
            <w:r>
              <w:rPr>
                <w:rFonts w:ascii="Montserrat" w:hAnsi="Montserrat" w:cs="Montserrat" w:eastAsia="Montserrat"/>
                <w:sz w:val="20"/>
                <w:szCs w:val="20"/>
                <w:color w:val="2C2C2C"/>
              </w:rPr>
              <w:t xml:space="preserve">Other</w:t>
            </w:r>
          </w:p>
        </w:tc>
      </w:tr>
    </w:tbl>
    <w:p>
      <w:pPr>
        <w:spacing w:after="120" w:line="240" w:lineRule="auto"/>
      </w:pPr>
    </w:p>
    <w:tbl>
      <w:tblPr>
        <w:tblW w:w="10080" w:type="dxa"/>
        <w:tblLayout w:type="fixed"/>
        <w:tblLook w:val="04A0"/>
      </w:tblPr>
      <w:tblGrid>
        <w:gridCol w:w="3390"/>
        <w:gridCol w:w="6690"/>
      </w:tblGrid>
      <w:tr>
        <w:tc>
          <w:tcPr>
            <w:tcW w:w="10080" w:type="dxa"/>
            <w:tcBorders>
              <w:top w:val="single" w:sz="8" w:space="0" w:color="FFFFFF"/>
              <w:bottom w:val="single" w:sz="8" w:space="0" w:color="D9D9D9"/>
              <w:left w:val="single" w:sz="8" w:space="0" w:color="FFFFFF"/>
              <w:right w:val="single" w:sz="8" w:space="0" w:color="FFFFFF"/>
            </w:tcBorders>
            <w:tcMar>
              <w:top w:w="100" w:type="dxa"/>
              <w:bottom w:w="100" w:type="dxa"/>
              <w:left w:w="100" w:type="dxa"/>
              <w:right w:w="100" w:type="dxa"/>
            </w:tcMar>
            <w:gridSpan w:val="2"/>
          </w:tcPr>
          <w:p>
            <w:pPr>
              <w:spacing w:after="60" w:before="60"/>
            </w:pPr>
            <w:r>
              <w:rPr>
                <w:rFonts w:ascii="Montserrat SemiBold" w:hAnsi="Montserrat SemiBold" w:cs="Montserrat SemiBold" w:eastAsia="Montserrat SemiBold"/>
                <w:b/>
                <w:bCs/>
                <w:sz w:val="22"/>
                <w:szCs w:val="22"/>
                <w:color w:val="1A1A1A"/>
              </w:rPr>
              <w:t xml:space="preserve">Past Surgical History</w:t>
            </w:r>
          </w:p>
        </w:tc>
      </w:tr>
      <w:tr>
        <w:tc>
          <w:tcPr>
            <w:tcW w:w="3390" w:type="dxa"/>
            <w:tcBorders>
              <w:top w:val="single" w:sz="8" w:space="0" w:color="D9D9D9"/>
              <w:bottom w:val="single" w:sz="8" w:space="0" w:color="FFFFFF"/>
              <w:left w:val="single" w:sz="8" w:space="0" w:color="FFFFFF"/>
              <w:right w:val="single" w:sz="8" w:space="0" w:color="FFFFFF"/>
            </w:tcBorders>
            <w:tcMar>
              <w:top w:w="100" w:type="dxa"/>
              <w:bottom w:w="100" w:type="dxa"/>
              <w:left w:w="100" w:type="dxa"/>
              <w:right w:w="100" w:type="dxa"/>
            </w:tcMar>
          </w:tcPr>
          <w:p>
            <w:pPr>
              <w:spacing w:after="40" w:before="40"/>
            </w:pPr>
            <w:r>
              <w:rPr>
                <w:rFonts w:ascii="Montserrat" w:hAnsi="Montserrat" w:cs="Montserrat" w:eastAsia="Montserrat"/>
                <w:caps/>
                <w:spacing w:val="30"/>
                <w:sz w:val="14"/>
                <w:szCs w:val="14"/>
                <w:color w:val="666666"/>
              </w:rPr>
              <w:t xml:space="preserve">Prior operations and dates</w:t>
            </w:r>
          </w:p>
        </w:tc>
        <w:tc>
          <w:tcPr>
            <w:tcW w:w="6690" w:type="dxa"/>
            <w:tcBorders>
              <w:top w:val="single" w:sz="8" w:space="0" w:color="D9D9D9"/>
              <w:bottom w:val="single" w:sz="8" w:space="0" w:color="FFFFFF"/>
              <w:left w:val="single" w:sz="8" w:space="0" w:color="FFFFFF"/>
              <w:right w:val="single" w:sz="8" w:space="0" w:color="FFFFFF"/>
            </w:tcBorders>
            <w:tcMar>
              <w:top w:w="100" w:type="dxa"/>
              <w:bottom w:w="100" w:type="dxa"/>
              <w:left w:w="100" w:type="dxa"/>
              <w:right w:w="100" w:type="dxa"/>
            </w:tcMar>
          </w:tcPr>
          <w:p>
            <w:pPr>
              <w:spacing w:after="40" w:before="40"/>
            </w:pPr>
            <w:r>
              <w:rPr>
                <w:rFonts w:ascii="Montserrat" w:hAnsi="Montserrat" w:cs="Montserrat" w:eastAsia="Montserrat"/>
                <w:sz w:val="20"/>
                <w:szCs w:val="20"/>
                <w:color w:val="666666"/>
              </w:rPr>
              <w:t xml:space="preserve">[For example: "Appendectomy, 2018"]</w:t>
            </w:r>
          </w:p>
        </w:tc>
      </w:tr>
    </w:tbl>
    <w:p>
      <w:pPr>
        <w:spacing w:after="120" w:line="240" w:lineRule="auto"/>
      </w:pPr>
    </w:p>
    <w:tbl>
      <w:tblPr>
        <w:tblW w:w="10080" w:type="dxa"/>
        <w:tblLayout w:type="fixed"/>
        <w:tblLook w:val="04A0"/>
      </w:tblPr>
      <w:tblGrid>
        <w:gridCol w:w="3390"/>
        <w:gridCol w:w="6690"/>
      </w:tblGrid>
      <w:tr>
        <w:tc>
          <w:tcPr>
            <w:tcW w:w="10080" w:type="dxa"/>
            <w:tcBorders>
              <w:top w:val="single" w:sz="8" w:space="0" w:color="FFFFFF"/>
              <w:bottom w:val="single" w:sz="8" w:space="0" w:color="D9D9D9"/>
              <w:left w:val="single" w:sz="8" w:space="0" w:color="FFFFFF"/>
              <w:right w:val="single" w:sz="8" w:space="0" w:color="FFFFFF"/>
            </w:tcBorders>
            <w:tcMar>
              <w:top w:w="100" w:type="dxa"/>
              <w:bottom w:w="100" w:type="dxa"/>
              <w:left w:w="100" w:type="dxa"/>
              <w:right w:w="100" w:type="dxa"/>
            </w:tcMar>
            <w:gridSpan w:val="2"/>
          </w:tcPr>
          <w:p>
            <w:pPr>
              <w:spacing w:after="60" w:before="60"/>
            </w:pPr>
            <w:r>
              <w:rPr>
                <w:rFonts w:ascii="Montserrat SemiBold" w:hAnsi="Montserrat SemiBold" w:cs="Montserrat SemiBold" w:eastAsia="Montserrat SemiBold"/>
                <w:b/>
                <w:bCs/>
                <w:sz w:val="22"/>
                <w:szCs w:val="22"/>
                <w:color w:val="1A1A1A"/>
              </w:rPr>
              <w:t xml:space="preserve">Current Medications</w:t>
            </w:r>
          </w:p>
        </w:tc>
      </w:tr>
      <w:tr>
        <w:tc>
          <w:tcPr>
            <w:tcW w:w="3390" w:type="dxa"/>
            <w:tcBorders>
              <w:top w:val="single" w:sz="8" w:space="0" w:color="D9D9D9"/>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40"/>
            </w:pPr>
            <w:r>
              <w:rPr>
                <w:rFonts w:ascii="Montserrat" w:hAnsi="Montserrat" w:cs="Montserrat" w:eastAsia="Montserrat"/>
                <w:caps/>
                <w:spacing w:val="30"/>
                <w:sz w:val="14"/>
                <w:szCs w:val="14"/>
                <w:color w:val="666666"/>
              </w:rPr>
              <w:t xml:space="preserve">Medication list</w:t>
            </w:r>
          </w:p>
        </w:tc>
        <w:tc>
          <w:tcPr>
            <w:tcW w:w="6690" w:type="dxa"/>
            <w:tcBorders>
              <w:top w:val="single" w:sz="8" w:space="0" w:color="D9D9D9"/>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40"/>
            </w:pPr>
            <w:r>
              <w:rPr>
                <w:rFonts w:ascii="Montserrat" w:hAnsi="Montserrat" w:cs="Montserrat" w:eastAsia="Montserrat"/>
                <w:sz w:val="20"/>
                <w:szCs w:val="20"/>
                <w:color w:val="666666"/>
              </w:rPr>
              <w:t xml:space="preserve">[Drug name | Dose | How often (e.g., "Metformin 500mg twice daily")]</w:t>
            </w:r>
          </w:p>
        </w:tc>
      </w:tr>
      <w:tr>
        <w:tc>
          <w:tcPr>
            <w:tcW w:w="10080" w:type="dxa"/>
            <w:tcBorders>
              <w:top w:val="single" w:sz="8" w:space="0" w:color="D9D9D9"/>
              <w:bottom w:val="single" w:sz="8" w:space="0" w:color="FFFFFF"/>
              <w:left w:val="single" w:sz="8" w:space="0" w:color="FFFFFF"/>
              <w:right w:val="single" w:sz="8" w:space="0" w:color="FFFFFF"/>
            </w:tcBorders>
            <w:tcMar>
              <w:top w:w="100" w:type="dxa"/>
              <w:bottom w:w="100" w:type="dxa"/>
              <w:left w:w="100" w:type="dxa"/>
              <w:right w:w="100" w:type="dxa"/>
            </w:tcMar>
            <w:gridSpan w:val="2"/>
          </w:tcPr>
          <w:p>
            <w:pPr>
              <w:spacing w:after="60" w:before="0"/>
            </w:pPr>
            <w:r>
              <w:rPr>
                <w:rFonts w:ascii="Montserrat" w:hAnsi="Montserrat" w:cs="Montserrat" w:eastAsia="Montserrat"/>
                <w:sz w:val="18"/>
                <w:szCs w:val="18"/>
                <w:color w:val="2C2C2C"/>
              </w:rPr>
              <w:t xml:space="preserve">List all medications you are currently taking, including over-the-counter drugs, vitamins, and supplements. Include dose and how often you take them. If you use medications only as needed (for example, an inhaler or pain reliever), please include those too.</w:t>
            </w:r>
          </w:p>
        </w:tc>
      </w:tr>
    </w:tbl>
    <w:p>
      <w:pPr>
        <w:spacing w:after="120" w:line="240" w:lineRule="auto"/>
      </w:pPr>
    </w:p>
    <w:tbl>
      <w:tblPr>
        <w:tblW w:w="10080" w:type="dxa"/>
        <w:tblLayout w:type="fixed"/>
        <w:tblLook w:val="04A0"/>
      </w:tblPr>
      <w:tblGrid>
        <w:gridCol w:w="3390"/>
        <w:gridCol w:w="6690"/>
      </w:tblGrid>
      <w:tr>
        <w:tc>
          <w:tcPr>
            <w:tcW w:w="10080" w:type="dxa"/>
            <w:tcBorders>
              <w:top w:val="single" w:sz="8" w:space="0" w:color="FFFFFF"/>
              <w:bottom w:val="single" w:sz="8" w:space="0" w:color="D9D9D9"/>
              <w:left w:val="single" w:sz="8" w:space="0" w:color="FFFFFF"/>
              <w:right w:val="single" w:sz="8" w:space="0" w:color="FFFFFF"/>
            </w:tcBorders>
            <w:tcMar>
              <w:top w:w="100" w:type="dxa"/>
              <w:bottom w:w="100" w:type="dxa"/>
              <w:left w:w="100" w:type="dxa"/>
              <w:right w:w="100" w:type="dxa"/>
            </w:tcMar>
            <w:gridSpan w:val="2"/>
          </w:tcPr>
          <w:p>
            <w:pPr>
              <w:spacing w:after="60" w:before="60"/>
            </w:pPr>
            <w:r>
              <w:rPr>
                <w:rFonts w:ascii="Montserrat SemiBold" w:hAnsi="Montserrat SemiBold" w:cs="Montserrat SemiBold" w:eastAsia="Montserrat SemiBold"/>
                <w:b/>
                <w:bCs/>
                <w:sz w:val="22"/>
                <w:szCs w:val="22"/>
                <w:color w:val="1A1A1A"/>
              </w:rPr>
              <w:t xml:space="preserve">Allergies and Reactions</w:t>
            </w:r>
          </w:p>
        </w:tc>
      </w:tr>
      <w:tr>
        <w:tc>
          <w:tcPr>
            <w:tcW w:w="3390" w:type="dxa"/>
            <w:tcBorders>
              <w:top w:val="single" w:sz="8" w:space="0" w:color="D9D9D9"/>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40"/>
            </w:pPr>
            <w:r>
              <w:rPr>
                <w:rFonts w:ascii="Montserrat" w:hAnsi="Montserrat" w:cs="Montserrat" w:eastAsia="Montserrat"/>
                <w:caps/>
                <w:spacing w:val="30"/>
                <w:sz w:val="14"/>
                <w:szCs w:val="14"/>
                <w:color w:val="666666"/>
              </w:rPr>
              <w:t xml:space="preserve">Allergies and reactions</w:t>
            </w:r>
          </w:p>
        </w:tc>
        <w:tc>
          <w:tcPr>
            <w:tcW w:w="6690" w:type="dxa"/>
            <w:tcBorders>
              <w:top w:val="single" w:sz="8" w:space="0" w:color="D9D9D9"/>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40"/>
            </w:pPr>
            <w:r>
              <w:rPr>
                <w:rFonts w:ascii="Montserrat" w:hAnsi="Montserrat" w:cs="Montserrat" w:eastAsia="Montserrat"/>
                <w:sz w:val="20"/>
                <w:szCs w:val="20"/>
                <w:color w:val="666666"/>
              </w:rPr>
              <w:t xml:space="preserve">[For each allergy, write the reaction (e.g., "Penicillin: rash")]</w:t>
            </w:r>
          </w:p>
        </w:tc>
      </w:tr>
      <w:tr>
        <w:tc>
          <w:tcPr>
            <w:tcW w:w="10080" w:type="dxa"/>
            <w:tcBorders>
              <w:top w:val="single" w:sz="8" w:space="0" w:color="D9D9D9"/>
              <w:bottom w:val="single" w:sz="8" w:space="0" w:color="FFFFFF"/>
              <w:left w:val="single" w:sz="8" w:space="0" w:color="FFFFFF"/>
              <w:right w:val="single" w:sz="8" w:space="0" w:color="FFFFFF"/>
            </w:tcBorders>
            <w:tcMar>
              <w:top w:w="100" w:type="dxa"/>
              <w:bottom w:w="100" w:type="dxa"/>
              <w:left w:w="100" w:type="dxa"/>
              <w:right w:w="100" w:type="dxa"/>
            </w:tcMar>
            <w:gridSpan w:val="2"/>
          </w:tcPr>
          <w:p>
            <w:pPr>
              <w:spacing w:after="30" w:before="0"/>
            </w:pPr>
            <w:r>
              <w:rPr>
                <w:rFonts w:ascii="Montserrat" w:hAnsi="Montserrat" w:cs="Montserrat" w:eastAsia="Montserrat"/>
                <w:sz w:val="22"/>
                <w:szCs w:val="22"/>
                <w:color w:val="2C2C2C"/>
              </w:rPr>
              <w:t xml:space="preserve">☐  </w:t>
            </w:r>
            <w:r>
              <w:rPr>
                <w:rFonts w:ascii="Montserrat" w:hAnsi="Montserrat" w:cs="Montserrat" w:eastAsia="Montserrat"/>
                <w:sz w:val="20"/>
                <w:szCs w:val="20"/>
                <w:color w:val="2C2C2C"/>
              </w:rPr>
              <w:t xml:space="preserve">No known allergies</w:t>
            </w:r>
          </w:p>
        </w:tc>
      </w:tr>
    </w:tbl>
    <w:p>
      <w:pPr>
        <w:spacing w:after="120" w:line="240" w:lineRule="auto"/>
      </w:pPr>
    </w:p>
    <w:tbl>
      <w:tblPr>
        <w:tblW w:w="10080" w:type="dxa"/>
        <w:tblLayout w:type="fixed"/>
        <w:tblLook w:val="04A0"/>
      </w:tblPr>
      <w:tblGrid>
        <w:gridCol w:w="3390"/>
        <w:gridCol w:w="6690"/>
      </w:tblGrid>
      <w:tr>
        <w:tc>
          <w:tcPr>
            <w:tcW w:w="10080" w:type="dxa"/>
            <w:tcBorders>
              <w:top w:val="single" w:sz="8" w:space="0" w:color="FFFFFF"/>
              <w:bottom w:val="single" w:sz="8" w:space="0" w:color="D9D9D9"/>
              <w:left w:val="single" w:sz="8" w:space="0" w:color="FFFFFF"/>
              <w:right w:val="single" w:sz="8" w:space="0" w:color="FFFFFF"/>
            </w:tcBorders>
            <w:tcMar>
              <w:top w:w="100" w:type="dxa"/>
              <w:bottom w:w="100" w:type="dxa"/>
              <w:left w:w="100" w:type="dxa"/>
              <w:right w:w="100" w:type="dxa"/>
            </w:tcMar>
            <w:gridSpan w:val="2"/>
          </w:tcPr>
          <w:p>
            <w:pPr>
              <w:spacing w:after="60" w:before="60"/>
            </w:pPr>
            <w:r>
              <w:rPr>
                <w:rFonts w:ascii="Montserrat SemiBold" w:hAnsi="Montserrat SemiBold" w:cs="Montserrat SemiBold" w:eastAsia="Montserrat SemiBold"/>
                <w:b/>
                <w:bCs/>
                <w:sz w:val="22"/>
                <w:szCs w:val="22"/>
                <w:color w:val="1A1A1A"/>
              </w:rPr>
              <w:t xml:space="preserve">Family Medical History</w:t>
            </w:r>
          </w:p>
        </w:tc>
      </w:tr>
      <w:tr>
        <w:tc>
          <w:tcPr>
            <w:tcW w:w="3390" w:type="dxa"/>
            <w:tcBorders>
              <w:top w:val="single" w:sz="8" w:space="0" w:color="D9D9D9"/>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40"/>
            </w:pPr>
            <w:r>
              <w:rPr>
                <w:rFonts w:ascii="Montserrat" w:hAnsi="Montserrat" w:cs="Montserrat" w:eastAsia="Montserrat"/>
                <w:caps/>
                <w:spacing w:val="30"/>
                <w:sz w:val="14"/>
                <w:szCs w:val="14"/>
                <w:color w:val="666666"/>
              </w:rPr>
              <w:t xml:space="preserve">Additional family history detail</w:t>
            </w:r>
          </w:p>
        </w:tc>
        <w:tc>
          <w:tcPr>
            <w:tcW w:w="6690" w:type="dxa"/>
            <w:tcBorders>
              <w:top w:val="single" w:sz="8" w:space="0" w:color="D9D9D9"/>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40"/>
            </w:pPr>
            <w:r>
              <w:rPr>
                <w:rFonts w:ascii="Montserrat" w:hAnsi="Montserrat" w:cs="Montserrat" w:eastAsia="Montserrat"/>
                <w:sz w:val="20"/>
                <w:szCs w:val="20"/>
                <w:color w:val="666666"/>
              </w:rPr>
              <w:t xml:space="preserve">[Add notes on which relative had which condition]</w:t>
            </w:r>
          </w:p>
        </w:tc>
      </w:tr>
      <w:tr>
        <w:tc>
          <w:tcPr>
            <w:tcW w:w="10080" w:type="dxa"/>
            <w:tcBorders>
              <w:top w:val="single" w:sz="8" w:space="0" w:color="D9D9D9"/>
              <w:bottom w:val="single" w:sz="8" w:space="0" w:color="FFFFFF"/>
              <w:left w:val="single" w:sz="8" w:space="0" w:color="FFFFFF"/>
              <w:right w:val="single" w:sz="8" w:space="0" w:color="FFFFFF"/>
            </w:tcBorders>
            <w:tcMar>
              <w:top w:w="100" w:type="dxa"/>
              <w:bottom w:w="100" w:type="dxa"/>
              <w:left w:w="100" w:type="dxa"/>
              <w:right w:w="100" w:type="dxa"/>
            </w:tcMar>
            <w:gridSpan w:val="2"/>
          </w:tcPr>
          <w:p>
            <w:pPr>
              <w:spacing w:after="60" w:before="0"/>
            </w:pPr>
            <w:r>
              <w:rPr>
                <w:rFonts w:ascii="Montserrat" w:hAnsi="Montserrat" w:cs="Montserrat" w:eastAsia="Montserrat"/>
                <w:sz w:val="18"/>
                <w:szCs w:val="18"/>
                <w:color w:val="2C2C2C"/>
              </w:rPr>
              <w:t xml:space="preserve">Check conditions that apply to your close relatives (for example, parents, siblings, children, and in some cases grandparents, aunts, or uncles). When you can, note which relative had the condition.</w:t>
            </w:r>
          </w:p>
          <w:p>
            <w:pPr>
              <w:spacing w:after="30" w:before="0"/>
            </w:pPr>
            <w:r>
              <w:rPr>
                <w:rFonts w:ascii="Montserrat" w:hAnsi="Montserrat" w:cs="Montserrat" w:eastAsia="Montserrat"/>
                <w:sz w:val="22"/>
                <w:szCs w:val="22"/>
                <w:color w:val="2C2C2C"/>
              </w:rPr>
              <w:t xml:space="preserve">☐  </w:t>
            </w:r>
            <w:r>
              <w:rPr>
                <w:rFonts w:ascii="Montserrat" w:hAnsi="Montserrat" w:cs="Montserrat" w:eastAsia="Montserrat"/>
                <w:sz w:val="20"/>
                <w:szCs w:val="20"/>
                <w:color w:val="2C2C2C"/>
              </w:rPr>
              <w:t xml:space="preserve">Heart disease</w:t>
            </w:r>
          </w:p>
          <w:p>
            <w:pPr>
              <w:spacing w:after="30" w:before="0"/>
            </w:pPr>
            <w:r>
              <w:rPr>
                <w:rFonts w:ascii="Montserrat" w:hAnsi="Montserrat" w:cs="Montserrat" w:eastAsia="Montserrat"/>
                <w:sz w:val="22"/>
                <w:szCs w:val="22"/>
                <w:color w:val="2C2C2C"/>
              </w:rPr>
              <w:t xml:space="preserve">☐  </w:t>
            </w:r>
            <w:r>
              <w:rPr>
                <w:rFonts w:ascii="Montserrat" w:hAnsi="Montserrat" w:cs="Montserrat" w:eastAsia="Montserrat"/>
                <w:sz w:val="20"/>
                <w:szCs w:val="20"/>
                <w:color w:val="2C2C2C"/>
              </w:rPr>
              <w:t xml:space="preserve">High blood pressure</w:t>
            </w:r>
          </w:p>
          <w:p>
            <w:pPr>
              <w:spacing w:after="30" w:before="0"/>
            </w:pPr>
            <w:r>
              <w:rPr>
                <w:rFonts w:ascii="Montserrat" w:hAnsi="Montserrat" w:cs="Montserrat" w:eastAsia="Montserrat"/>
                <w:sz w:val="22"/>
                <w:szCs w:val="22"/>
                <w:color w:val="2C2C2C"/>
              </w:rPr>
              <w:t xml:space="preserve">☐  </w:t>
            </w:r>
            <w:r>
              <w:rPr>
                <w:rFonts w:ascii="Montserrat" w:hAnsi="Montserrat" w:cs="Montserrat" w:eastAsia="Montserrat"/>
                <w:sz w:val="20"/>
                <w:szCs w:val="20"/>
                <w:color w:val="2C2C2C"/>
              </w:rPr>
              <w:t xml:space="preserve">Diabetes</w:t>
            </w:r>
          </w:p>
          <w:p>
            <w:pPr>
              <w:spacing w:after="30" w:before="0"/>
            </w:pPr>
            <w:r>
              <w:rPr>
                <w:rFonts w:ascii="Montserrat" w:hAnsi="Montserrat" w:cs="Montserrat" w:eastAsia="Montserrat"/>
                <w:sz w:val="22"/>
                <w:szCs w:val="22"/>
                <w:color w:val="2C2C2C"/>
              </w:rPr>
              <w:t xml:space="preserve">☐  </w:t>
            </w:r>
            <w:r>
              <w:rPr>
                <w:rFonts w:ascii="Montserrat" w:hAnsi="Montserrat" w:cs="Montserrat" w:eastAsia="Montserrat"/>
                <w:sz w:val="20"/>
                <w:szCs w:val="20"/>
                <w:color w:val="2C2C2C"/>
              </w:rPr>
              <w:t xml:space="preserve">Cancer (specify type and relative)</w:t>
            </w:r>
          </w:p>
          <w:p>
            <w:pPr>
              <w:spacing w:after="30" w:before="0"/>
            </w:pPr>
            <w:r>
              <w:rPr>
                <w:rFonts w:ascii="Montserrat" w:hAnsi="Montserrat" w:cs="Montserrat" w:eastAsia="Montserrat"/>
                <w:sz w:val="22"/>
                <w:szCs w:val="22"/>
                <w:color w:val="2C2C2C"/>
              </w:rPr>
              <w:t xml:space="preserve">☐  </w:t>
            </w:r>
            <w:r>
              <w:rPr>
                <w:rFonts w:ascii="Montserrat" w:hAnsi="Montserrat" w:cs="Montserrat" w:eastAsia="Montserrat"/>
                <w:sz w:val="20"/>
                <w:szCs w:val="20"/>
                <w:color w:val="2C2C2C"/>
              </w:rPr>
              <w:t xml:space="preserve">Stroke</w:t>
            </w:r>
          </w:p>
          <w:p>
            <w:pPr>
              <w:spacing w:after="30" w:before="0"/>
            </w:pPr>
            <w:r>
              <w:rPr>
                <w:rFonts w:ascii="Montserrat" w:hAnsi="Montserrat" w:cs="Montserrat" w:eastAsia="Montserrat"/>
                <w:sz w:val="22"/>
                <w:szCs w:val="22"/>
                <w:color w:val="2C2C2C"/>
              </w:rPr>
              <w:t xml:space="preserve">☐  </w:t>
            </w:r>
            <w:r>
              <w:rPr>
                <w:rFonts w:ascii="Montserrat" w:hAnsi="Montserrat" w:cs="Montserrat" w:eastAsia="Montserrat"/>
                <w:sz w:val="20"/>
                <w:szCs w:val="20"/>
                <w:color w:val="2C2C2C"/>
              </w:rPr>
              <w:t xml:space="preserve">Mental health condition</w:t>
            </w:r>
          </w:p>
          <w:p>
            <w:pPr>
              <w:spacing w:after="30" w:before="0"/>
            </w:pPr>
            <w:r>
              <w:rPr>
                <w:rFonts w:ascii="Montserrat" w:hAnsi="Montserrat" w:cs="Montserrat" w:eastAsia="Montserrat"/>
                <w:sz w:val="22"/>
                <w:szCs w:val="22"/>
                <w:color w:val="2C2C2C"/>
              </w:rPr>
              <w:t xml:space="preserve">☐  </w:t>
            </w:r>
            <w:r>
              <w:rPr>
                <w:rFonts w:ascii="Montserrat" w:hAnsi="Montserrat" w:cs="Montserrat" w:eastAsia="Montserrat"/>
                <w:sz w:val="20"/>
                <w:szCs w:val="20"/>
                <w:color w:val="2C2C2C"/>
              </w:rPr>
              <w:t xml:space="preserve">Other inherited or familial condition</w:t>
            </w:r>
          </w:p>
          <w:p>
            <w:pPr>
              <w:spacing w:after="60" w:before="0"/>
            </w:pPr>
            <w:r>
              <w:rPr>
                <w:rFonts w:ascii="Montserrat" w:hAnsi="Montserrat" w:cs="Montserrat" w:eastAsia="Montserrat"/>
                <w:sz w:val="16"/>
                <w:szCs w:val="16"/>
                <w:color w:val="666666"/>
              </w:rPr>
              <w:t xml:space="preserve">Practice note: Family history is collected for clinical purposes (risk assessment, screening, and treatment planning) and is not used by your practice for any employment or insurance underwriting purpose. The Genetic Information Nondiscrimination Act (GINA) prohibits genetic-information-based discrimination by employers and most health insurers.</w:t>
            </w:r>
          </w:p>
        </w:tc>
      </w:tr>
    </w:tbl>
    <w:p>
      <w:pPr>
        <w:spacing w:after="120" w:line="240" w:lineRule="auto"/>
      </w:pPr>
    </w:p>
    <w:tbl>
      <w:tblPr>
        <w:tblW w:w="10080" w:type="dxa"/>
        <w:tblLayout w:type="fixed"/>
        <w:tblLook w:val="04A0"/>
      </w:tblPr>
      <w:tblGrid>
        <w:gridCol w:w="3390"/>
        <w:gridCol w:w="6690"/>
      </w:tblGrid>
      <w:tr>
        <w:tc>
          <w:tcPr>
            <w:tcW w:w="10080" w:type="dxa"/>
            <w:tcBorders>
              <w:top w:val="single" w:sz="8" w:space="0" w:color="FFFFFF"/>
              <w:bottom w:val="single" w:sz="8" w:space="0" w:color="D9D9D9"/>
              <w:left w:val="single" w:sz="8" w:space="0" w:color="FFFFFF"/>
              <w:right w:val="single" w:sz="8" w:space="0" w:color="FFFFFF"/>
            </w:tcBorders>
            <w:tcMar>
              <w:top w:w="100" w:type="dxa"/>
              <w:bottom w:w="100" w:type="dxa"/>
              <w:left w:w="100" w:type="dxa"/>
              <w:right w:w="100" w:type="dxa"/>
            </w:tcMar>
            <w:gridSpan w:val="2"/>
          </w:tcPr>
          <w:p>
            <w:pPr>
              <w:spacing w:after="60" w:before="60"/>
            </w:pPr>
            <w:r>
              <w:rPr>
                <w:rFonts w:ascii="Montserrat SemiBold" w:hAnsi="Montserrat SemiBold" w:cs="Montserrat SemiBold" w:eastAsia="Montserrat SemiBold"/>
                <w:b/>
                <w:bCs/>
                <w:sz w:val="22"/>
                <w:szCs w:val="22"/>
                <w:color w:val="1A1A1A"/>
              </w:rPr>
              <w:t xml:space="preserve">Social History</w:t>
            </w:r>
          </w:p>
        </w:tc>
      </w:tr>
      <w:tr>
        <w:tc>
          <w:tcPr>
            <w:tcW w:w="3390" w:type="dxa"/>
            <w:tcBorders>
              <w:top w:val="single" w:sz="8" w:space="0" w:color="D9D9D9"/>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40"/>
            </w:pPr>
            <w:r>
              <w:rPr>
                <w:rFonts w:ascii="Montserrat" w:hAnsi="Montserrat" w:cs="Montserrat" w:eastAsia="Montserrat"/>
                <w:caps/>
                <w:spacing w:val="30"/>
                <w:sz w:val="14"/>
                <w:szCs w:val="14"/>
                <w:color w:val="666666"/>
              </w:rPr>
              <w:t xml:space="preserve">Tobacco use (current, former, never; type, amount)</w:t>
            </w:r>
          </w:p>
        </w:tc>
        <w:tc>
          <w:tcPr>
            <w:tcW w:w="6690" w:type="dxa"/>
            <w:tcBorders>
              <w:top w:val="single" w:sz="8" w:space="0" w:color="D9D9D9"/>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40"/>
            </w:pPr>
            <w:r>
              <w:rPr>
                <w:rFonts w:ascii="Montserrat" w:hAnsi="Montserrat" w:cs="Montserrat" w:eastAsia="Montserrat"/>
                <w:sz w:val="20"/>
                <w:szCs w:val="20"/>
                <w:color w:val="666666"/>
              </w:rPr>
              <w:t xml:space="preserve">[Tobacco status]</w:t>
            </w:r>
          </w:p>
        </w:tc>
      </w:tr>
      <w:tr>
        <w:tc>
          <w:tcPr>
            <w:tcW w:w="3390" w:type="dxa"/>
            <w:tcBorders>
              <w:top w:val="single" w:sz="8" w:space="0" w:color="D9D9D9"/>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40"/>
            </w:pPr>
            <w:r>
              <w:rPr>
                <w:rFonts w:ascii="Montserrat" w:hAnsi="Montserrat" w:cs="Montserrat" w:eastAsia="Montserrat"/>
                <w:caps/>
                <w:spacing w:val="30"/>
                <w:sz w:val="14"/>
                <w:szCs w:val="14"/>
                <w:color w:val="666666"/>
              </w:rPr>
              <w:t xml:space="preserve">Alcohol use (drinks per week)</w:t>
            </w:r>
          </w:p>
        </w:tc>
        <w:tc>
          <w:tcPr>
            <w:tcW w:w="6690" w:type="dxa"/>
            <w:tcBorders>
              <w:top w:val="single" w:sz="8" w:space="0" w:color="D9D9D9"/>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40"/>
            </w:pPr>
            <w:r>
              <w:rPr>
                <w:rFonts w:ascii="Montserrat" w:hAnsi="Montserrat" w:cs="Montserrat" w:eastAsia="Montserrat"/>
                <w:sz w:val="20"/>
                <w:szCs w:val="20"/>
                <w:color w:val="666666"/>
              </w:rPr>
              <w:t xml:space="preserve">[Alcohol use]</w:t>
            </w:r>
          </w:p>
        </w:tc>
      </w:tr>
      <w:tr>
        <w:tc>
          <w:tcPr>
            <w:tcW w:w="3390" w:type="dxa"/>
            <w:tcBorders>
              <w:top w:val="single" w:sz="8" w:space="0" w:color="D9D9D9"/>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40"/>
            </w:pPr>
            <w:r>
              <w:rPr>
                <w:rFonts w:ascii="Montserrat" w:hAnsi="Montserrat" w:cs="Montserrat" w:eastAsia="Montserrat"/>
                <w:caps/>
                <w:spacing w:val="30"/>
                <w:sz w:val="14"/>
                <w:szCs w:val="14"/>
                <w:color w:val="666666"/>
              </w:rPr>
              <w:t xml:space="preserve">Recreational or non-prescribed substance use</w:t>
            </w:r>
          </w:p>
        </w:tc>
        <w:tc>
          <w:tcPr>
            <w:tcW w:w="6690" w:type="dxa"/>
            <w:tcBorders>
              <w:top w:val="single" w:sz="8" w:space="0" w:color="D9D9D9"/>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40"/>
            </w:pPr>
            <w:r>
              <w:rPr>
                <w:rFonts w:ascii="Montserrat" w:hAnsi="Montserrat" w:cs="Montserrat" w:eastAsia="Montserrat"/>
                <w:sz w:val="20"/>
                <w:szCs w:val="20"/>
                <w:color w:val="666666"/>
              </w:rPr>
              <w:t xml:space="preserve">[Substance use]</w:t>
            </w:r>
          </w:p>
        </w:tc>
      </w:tr>
      <w:tr>
        <w:tc>
          <w:tcPr>
            <w:tcW w:w="3390" w:type="dxa"/>
            <w:tcBorders>
              <w:top w:val="single" w:sz="8" w:space="0" w:color="D9D9D9"/>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40"/>
            </w:pPr>
            <w:r>
              <w:rPr>
                <w:rFonts w:ascii="Montserrat" w:hAnsi="Montserrat" w:cs="Montserrat" w:eastAsia="Montserrat"/>
                <w:caps/>
                <w:spacing w:val="30"/>
                <w:sz w:val="14"/>
                <w:szCs w:val="14"/>
                <w:color w:val="666666"/>
              </w:rPr>
              <w:t xml:space="preserve">Occupation</w:t>
            </w:r>
          </w:p>
        </w:tc>
        <w:tc>
          <w:tcPr>
            <w:tcW w:w="6690" w:type="dxa"/>
            <w:tcBorders>
              <w:top w:val="single" w:sz="8" w:space="0" w:color="D9D9D9"/>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40"/>
            </w:pPr>
            <w:r>
              <w:rPr>
                <w:rFonts w:ascii="Montserrat" w:hAnsi="Montserrat" w:cs="Montserrat" w:eastAsia="Montserrat"/>
                <w:sz w:val="20"/>
                <w:szCs w:val="20"/>
                <w:color w:val="666666"/>
              </w:rPr>
              <w:t xml:space="preserve">[Occupation]</w:t>
            </w:r>
          </w:p>
        </w:tc>
      </w:tr>
      <w:tr>
        <w:tc>
          <w:tcPr>
            <w:tcW w:w="3390" w:type="dxa"/>
            <w:tcBorders>
              <w:top w:val="single" w:sz="8" w:space="0" w:color="D9D9D9"/>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40"/>
            </w:pPr>
            <w:r>
              <w:rPr>
                <w:rFonts w:ascii="Montserrat" w:hAnsi="Montserrat" w:cs="Montserrat" w:eastAsia="Montserrat"/>
                <w:caps/>
                <w:spacing w:val="30"/>
                <w:sz w:val="14"/>
                <w:szCs w:val="14"/>
                <w:color w:val="666666"/>
              </w:rPr>
              <w:t xml:space="preserve">Living situation</w:t>
            </w:r>
          </w:p>
        </w:tc>
        <w:tc>
          <w:tcPr>
            <w:tcW w:w="6690" w:type="dxa"/>
            <w:tcBorders>
              <w:top w:val="single" w:sz="8" w:space="0" w:color="D9D9D9"/>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40"/>
            </w:pPr>
            <w:r>
              <w:rPr>
                <w:rFonts w:ascii="Montserrat" w:hAnsi="Montserrat" w:cs="Montserrat" w:eastAsia="Montserrat"/>
                <w:sz w:val="20"/>
                <w:szCs w:val="20"/>
                <w:color w:val="666666"/>
              </w:rPr>
              <w:t xml:space="preserve">[Living situation]</w:t>
            </w:r>
          </w:p>
        </w:tc>
      </w:tr>
      <w:tr>
        <w:tc>
          <w:tcPr>
            <w:tcW w:w="10080" w:type="dxa"/>
            <w:tcBorders>
              <w:top w:val="single" w:sz="8" w:space="0" w:color="D9D9D9"/>
              <w:bottom w:val="single" w:sz="8" w:space="0" w:color="FFFFFF"/>
              <w:left w:val="single" w:sz="8" w:space="0" w:color="FFFFFF"/>
              <w:right w:val="single" w:sz="8" w:space="0" w:color="FFFFFF"/>
            </w:tcBorders>
            <w:tcMar>
              <w:top w:w="100" w:type="dxa"/>
              <w:bottom w:w="100" w:type="dxa"/>
              <w:left w:w="100" w:type="dxa"/>
              <w:right w:w="100" w:type="dxa"/>
            </w:tcMar>
            <w:gridSpan w:val="2"/>
          </w:tcPr>
          <w:p>
            <w:pPr>
              <w:spacing w:after="60" w:before="0"/>
            </w:pPr>
            <w:r>
              <w:rPr>
                <w:rFonts w:ascii="Montserrat" w:hAnsi="Montserrat" w:cs="Montserrat" w:eastAsia="Montserrat"/>
                <w:sz w:val="16"/>
                <w:szCs w:val="16"/>
                <w:color w:val="666666"/>
              </w:rPr>
              <w:t xml:space="preserve">Recreational substance use or non-prescribed use of medications includes recreational drugs, using someone else's prescription, or taking your own prescription differently than prescribed.</w:t>
            </w:r>
          </w:p>
          <w:p>
            <w:pPr>
              <w:spacing w:after="60" w:before="0"/>
            </w:pPr>
            <w:r>
              <w:rPr>
                <w:rFonts w:ascii="Montserrat" w:hAnsi="Montserrat" w:cs="Montserrat" w:eastAsia="Montserrat"/>
                <w:sz w:val="16"/>
                <w:szCs w:val="16"/>
                <w:color w:val="666666"/>
              </w:rPr>
              <w:t xml:space="preserve">Practice note: If your practice is a federally assisted substance use disorder treatment program, SUD information collected here is subject to 42 CFR Part 2, which sets stricter confidentiality and re-disclosure rules than HIPAA. Do not disclose Part 2 records without patient consent that meets 42 CFR 2.31.</w:t>
            </w:r>
          </w:p>
        </w:tc>
      </w:tr>
    </w:tbl>
    <w:p>
      <w:pPr>
        <w:spacing w:after="120" w:line="240" w:lineRule="auto"/>
      </w:pPr>
    </w:p>
    <w:tbl>
      <w:tblPr>
        <w:tblW w:w="10080" w:type="dxa"/>
        <w:tblLayout w:type="fixed"/>
        <w:tblLook w:val="04A0"/>
      </w:tblPr>
      <w:tblGrid>
        <w:gridCol w:w="3390"/>
        <w:gridCol w:w="6690"/>
      </w:tblGrid>
      <w:tr>
        <w:tc>
          <w:tcPr>
            <w:tcW w:w="10080" w:type="dxa"/>
            <w:tcBorders>
              <w:top w:val="single" w:sz="8" w:space="0" w:color="FFFFFF"/>
              <w:bottom w:val="single" w:sz="8" w:space="0" w:color="D9D9D9"/>
              <w:left w:val="single" w:sz="8" w:space="0" w:color="FFFFFF"/>
              <w:right w:val="single" w:sz="8" w:space="0" w:color="FFFFFF"/>
            </w:tcBorders>
            <w:tcMar>
              <w:top w:w="100" w:type="dxa"/>
              <w:bottom w:w="100" w:type="dxa"/>
              <w:left w:w="100" w:type="dxa"/>
              <w:right w:w="100" w:type="dxa"/>
            </w:tcMar>
            <w:gridSpan w:val="2"/>
          </w:tcPr>
          <w:p>
            <w:pPr>
              <w:spacing w:after="60" w:before="60"/>
            </w:pPr>
            <w:r>
              <w:rPr>
                <w:rFonts w:ascii="Montserrat SemiBold" w:hAnsi="Montserrat SemiBold" w:cs="Montserrat SemiBold" w:eastAsia="Montserrat SemiBold"/>
                <w:b/>
                <w:bCs/>
                <w:sz w:val="22"/>
                <w:szCs w:val="22"/>
                <w:color w:val="1A1A1A"/>
              </w:rPr>
              <w:t xml:space="preserve">Review of Systems</w:t>
            </w:r>
          </w:p>
        </w:tc>
      </w:tr>
      <w:tr>
        <w:tc>
          <w:tcPr>
            <w:tcW w:w="10080" w:type="dxa"/>
            <w:tcBorders>
              <w:top w:val="single" w:sz="8" w:space="0" w:color="D9D9D9"/>
              <w:bottom w:val="single" w:sz="8" w:space="0" w:color="FFFFFF"/>
              <w:left w:val="single" w:sz="8" w:space="0" w:color="FFFFFF"/>
              <w:right w:val="single" w:sz="8" w:space="0" w:color="FFFFFF"/>
            </w:tcBorders>
            <w:tcMar>
              <w:top w:w="100" w:type="dxa"/>
              <w:bottom w:w="100" w:type="dxa"/>
              <w:left w:w="100" w:type="dxa"/>
              <w:right w:w="100" w:type="dxa"/>
            </w:tcMar>
            <w:gridSpan w:val="2"/>
          </w:tcPr>
          <w:p>
            <w:pPr>
              <w:spacing w:after="60" w:before="0"/>
            </w:pPr>
            <w:r>
              <w:rPr>
                <w:rFonts w:ascii="Montserrat" w:hAnsi="Montserrat" w:cs="Montserrat" w:eastAsia="Montserrat"/>
                <w:sz w:val="18"/>
                <w:szCs w:val="18"/>
                <w:color w:val="2C2C2C"/>
              </w:rPr>
              <w:t xml:space="preserve">Check any symptoms you are currently experiencing or have experienced recently (for example, in the past 30 days).</w:t>
            </w:r>
          </w:p>
          <w:p>
            <w:pPr>
              <w:spacing w:after="30" w:before="0"/>
            </w:pPr>
            <w:r>
              <w:rPr>
                <w:rFonts w:ascii="Montserrat" w:hAnsi="Montserrat" w:cs="Montserrat" w:eastAsia="Montserrat"/>
                <w:sz w:val="22"/>
                <w:szCs w:val="22"/>
                <w:color w:val="2C2C2C"/>
              </w:rPr>
              <w:t xml:space="preserve">☐  </w:t>
            </w:r>
            <w:r>
              <w:rPr>
                <w:rFonts w:ascii="Montserrat" w:hAnsi="Montserrat" w:cs="Montserrat" w:eastAsia="Montserrat"/>
                <w:sz w:val="20"/>
                <w:szCs w:val="20"/>
                <w:color w:val="2C2C2C"/>
              </w:rPr>
              <w:t xml:space="preserve">Constitutional: fever, chills, weight loss, fatigue</w:t>
            </w:r>
          </w:p>
          <w:p>
            <w:pPr>
              <w:spacing w:after="30" w:before="0"/>
            </w:pPr>
            <w:r>
              <w:rPr>
                <w:rFonts w:ascii="Montserrat" w:hAnsi="Montserrat" w:cs="Montserrat" w:eastAsia="Montserrat"/>
                <w:sz w:val="22"/>
                <w:szCs w:val="22"/>
                <w:color w:val="2C2C2C"/>
              </w:rPr>
              <w:t xml:space="preserve">☐  </w:t>
            </w:r>
            <w:r>
              <w:rPr>
                <w:rFonts w:ascii="Montserrat" w:hAnsi="Montserrat" w:cs="Montserrat" w:eastAsia="Montserrat"/>
                <w:sz w:val="20"/>
                <w:szCs w:val="20"/>
                <w:color w:val="2C2C2C"/>
              </w:rPr>
              <w:t xml:space="preserve">HEENT: headache, vision change, hearing loss, sore throat</w:t>
            </w:r>
          </w:p>
          <w:p>
            <w:pPr>
              <w:spacing w:after="30" w:before="0"/>
            </w:pPr>
            <w:r>
              <w:rPr>
                <w:rFonts w:ascii="Montserrat" w:hAnsi="Montserrat" w:cs="Montserrat" w:eastAsia="Montserrat"/>
                <w:sz w:val="22"/>
                <w:szCs w:val="22"/>
                <w:color w:val="2C2C2C"/>
              </w:rPr>
              <w:t xml:space="preserve">☐  </w:t>
            </w:r>
            <w:r>
              <w:rPr>
                <w:rFonts w:ascii="Montserrat" w:hAnsi="Montserrat" w:cs="Montserrat" w:eastAsia="Montserrat"/>
                <w:sz w:val="20"/>
                <w:szCs w:val="20"/>
                <w:color w:val="2C2C2C"/>
              </w:rPr>
              <w:t xml:space="preserve">Cardiovascular: chest pain, palpitations, swelling in legs</w:t>
            </w:r>
          </w:p>
          <w:p>
            <w:pPr>
              <w:spacing w:after="30" w:before="0"/>
            </w:pPr>
            <w:r>
              <w:rPr>
                <w:rFonts w:ascii="Montserrat" w:hAnsi="Montserrat" w:cs="Montserrat" w:eastAsia="Montserrat"/>
                <w:sz w:val="22"/>
                <w:szCs w:val="22"/>
                <w:color w:val="2C2C2C"/>
              </w:rPr>
              <w:t xml:space="preserve">☐  </w:t>
            </w:r>
            <w:r>
              <w:rPr>
                <w:rFonts w:ascii="Montserrat" w:hAnsi="Montserrat" w:cs="Montserrat" w:eastAsia="Montserrat"/>
                <w:sz w:val="20"/>
                <w:szCs w:val="20"/>
                <w:color w:val="2C2C2C"/>
              </w:rPr>
              <w:t xml:space="preserve">Respiratory: cough, shortness of breath, wheezing</w:t>
            </w:r>
          </w:p>
          <w:p>
            <w:pPr>
              <w:spacing w:after="30" w:before="0"/>
            </w:pPr>
            <w:r>
              <w:rPr>
                <w:rFonts w:ascii="Montserrat" w:hAnsi="Montserrat" w:cs="Montserrat" w:eastAsia="Montserrat"/>
                <w:sz w:val="22"/>
                <w:szCs w:val="22"/>
                <w:color w:val="2C2C2C"/>
              </w:rPr>
              <w:t xml:space="preserve">☐  </w:t>
            </w:r>
            <w:r>
              <w:rPr>
                <w:rFonts w:ascii="Montserrat" w:hAnsi="Montserrat" w:cs="Montserrat" w:eastAsia="Montserrat"/>
                <w:sz w:val="20"/>
                <w:szCs w:val="20"/>
                <w:color w:val="2C2C2C"/>
              </w:rPr>
              <w:t xml:space="preserve">Gastrointestinal: nausea, vomiting, diarrhea, constipation, abdominal pain</w:t>
            </w:r>
          </w:p>
          <w:p>
            <w:pPr>
              <w:spacing w:after="30" w:before="0"/>
            </w:pPr>
            <w:r>
              <w:rPr>
                <w:rFonts w:ascii="Montserrat" w:hAnsi="Montserrat" w:cs="Montserrat" w:eastAsia="Montserrat"/>
                <w:sz w:val="22"/>
                <w:szCs w:val="22"/>
                <w:color w:val="2C2C2C"/>
              </w:rPr>
              <w:t xml:space="preserve">☐  </w:t>
            </w:r>
            <w:r>
              <w:rPr>
                <w:rFonts w:ascii="Montserrat" w:hAnsi="Montserrat" w:cs="Montserrat" w:eastAsia="Montserrat"/>
                <w:sz w:val="20"/>
                <w:szCs w:val="20"/>
                <w:color w:val="2C2C2C"/>
              </w:rPr>
              <w:t xml:space="preserve">Genitourinary: pain or change in urination, blood in urine</w:t>
            </w:r>
          </w:p>
          <w:p>
            <w:pPr>
              <w:spacing w:after="30" w:before="0"/>
            </w:pPr>
            <w:r>
              <w:rPr>
                <w:rFonts w:ascii="Montserrat" w:hAnsi="Montserrat" w:cs="Montserrat" w:eastAsia="Montserrat"/>
                <w:sz w:val="22"/>
                <w:szCs w:val="22"/>
                <w:color w:val="2C2C2C"/>
              </w:rPr>
              <w:t xml:space="preserve">☐  </w:t>
            </w:r>
            <w:r>
              <w:rPr>
                <w:rFonts w:ascii="Montserrat" w:hAnsi="Montserrat" w:cs="Montserrat" w:eastAsia="Montserrat"/>
                <w:sz w:val="20"/>
                <w:szCs w:val="20"/>
                <w:color w:val="2C2C2C"/>
              </w:rPr>
              <w:t xml:space="preserve">Musculoskeletal: joint pain, muscle pain, stiffness</w:t>
            </w:r>
          </w:p>
          <w:p>
            <w:pPr>
              <w:spacing w:after="30" w:before="0"/>
            </w:pPr>
            <w:r>
              <w:rPr>
                <w:rFonts w:ascii="Montserrat" w:hAnsi="Montserrat" w:cs="Montserrat" w:eastAsia="Montserrat"/>
                <w:sz w:val="22"/>
                <w:szCs w:val="22"/>
                <w:color w:val="2C2C2C"/>
              </w:rPr>
              <w:t xml:space="preserve">☐  </w:t>
            </w:r>
            <w:r>
              <w:rPr>
                <w:rFonts w:ascii="Montserrat" w:hAnsi="Montserrat" w:cs="Montserrat" w:eastAsia="Montserrat"/>
                <w:sz w:val="20"/>
                <w:szCs w:val="20"/>
                <w:color w:val="2C2C2C"/>
              </w:rPr>
              <w:t xml:space="preserve">Neurological: numbness, tingling, weakness, dizziness</w:t>
            </w:r>
          </w:p>
          <w:p>
            <w:pPr>
              <w:spacing w:after="30" w:before="0"/>
            </w:pPr>
            <w:r>
              <w:rPr>
                <w:rFonts w:ascii="Montserrat" w:hAnsi="Montserrat" w:cs="Montserrat" w:eastAsia="Montserrat"/>
                <w:sz w:val="22"/>
                <w:szCs w:val="22"/>
                <w:color w:val="2C2C2C"/>
              </w:rPr>
              <w:t xml:space="preserve">☐  </w:t>
            </w:r>
            <w:r>
              <w:rPr>
                <w:rFonts w:ascii="Montserrat" w:hAnsi="Montserrat" w:cs="Montserrat" w:eastAsia="Montserrat"/>
                <w:sz w:val="20"/>
                <w:szCs w:val="20"/>
                <w:color w:val="2C2C2C"/>
              </w:rPr>
              <w:t xml:space="preserve">Psychiatric: depression, anxiety, sleep problems</w:t>
            </w:r>
          </w:p>
          <w:p>
            <w:pPr>
              <w:spacing w:after="30" w:before="0"/>
            </w:pPr>
            <w:r>
              <w:rPr>
                <w:rFonts w:ascii="Montserrat" w:hAnsi="Montserrat" w:cs="Montserrat" w:eastAsia="Montserrat"/>
                <w:sz w:val="22"/>
                <w:szCs w:val="22"/>
                <w:color w:val="2C2C2C"/>
              </w:rPr>
              <w:t xml:space="preserve">☐  </w:t>
            </w:r>
            <w:r>
              <w:rPr>
                <w:rFonts w:ascii="Montserrat" w:hAnsi="Montserrat" w:cs="Montserrat" w:eastAsia="Montserrat"/>
                <w:sz w:val="20"/>
                <w:szCs w:val="20"/>
                <w:color w:val="2C2C2C"/>
              </w:rPr>
              <w:t xml:space="preserve">Skin: rash, itching, new or changing mole</w:t>
            </w:r>
          </w:p>
          <w:p>
            <w:pPr>
              <w:spacing w:after="30" w:before="0"/>
            </w:pPr>
            <w:r>
              <w:rPr>
                <w:rFonts w:ascii="Montserrat" w:hAnsi="Montserrat" w:cs="Montserrat" w:eastAsia="Montserrat"/>
                <w:sz w:val="22"/>
                <w:szCs w:val="22"/>
                <w:color w:val="2C2C2C"/>
              </w:rPr>
              <w:t xml:space="preserve">☐  </w:t>
            </w:r>
            <w:r>
              <w:rPr>
                <w:rFonts w:ascii="Montserrat" w:hAnsi="Montserrat" w:cs="Montserrat" w:eastAsia="Montserrat"/>
                <w:sz w:val="20"/>
                <w:szCs w:val="20"/>
                <w:color w:val="2C2C2C"/>
              </w:rPr>
              <w:t xml:space="preserve">Endocrine: heat or cold intolerance, excessive thirst, frequent urination</w:t>
            </w:r>
          </w:p>
        </w:tc>
      </w:tr>
    </w:tbl>
    <w:p>
      <w:pPr>
        <w:spacing w:after="120" w:line="240" w:lineRule="auto"/>
      </w:pPr>
    </w:p>
    <w:tbl>
      <w:tblPr>
        <w:tblW w:w="10080" w:type="dxa"/>
        <w:tblLayout w:type="fixed"/>
        <w:tblLook w:val="04A0"/>
      </w:tblPr>
      <w:tblGrid>
        <w:gridCol w:w="3390"/>
        <w:gridCol w:w="6690"/>
      </w:tblGrid>
      <w:tr>
        <w:tc>
          <w:tcPr>
            <w:tcW w:w="10080" w:type="dxa"/>
            <w:tcBorders>
              <w:top w:val="single" w:sz="8" w:space="0" w:color="FFFFFF"/>
              <w:bottom w:val="single" w:sz="8" w:space="0" w:color="D9D9D9"/>
              <w:left w:val="single" w:sz="8" w:space="0" w:color="FFFFFF"/>
              <w:right w:val="single" w:sz="8" w:space="0" w:color="FFFFFF"/>
            </w:tcBorders>
            <w:tcMar>
              <w:top w:w="100" w:type="dxa"/>
              <w:bottom w:w="100" w:type="dxa"/>
              <w:left w:w="100" w:type="dxa"/>
              <w:right w:w="100" w:type="dxa"/>
            </w:tcMar>
            <w:gridSpan w:val="2"/>
          </w:tcPr>
          <w:p>
            <w:pPr>
              <w:spacing w:after="60" w:before="60"/>
            </w:pPr>
            <w:r>
              <w:rPr>
                <w:rFonts w:ascii="Montserrat SemiBold" w:hAnsi="Montserrat SemiBold" w:cs="Montserrat SemiBold" w:eastAsia="Montserrat SemiBold"/>
                <w:b/>
                <w:bCs/>
                <w:sz w:val="22"/>
                <w:szCs w:val="22"/>
                <w:color w:val="1A1A1A"/>
              </w:rPr>
              <w:t xml:space="preserve">Notice of Privacy Practices Acknowledgment</w:t>
            </w:r>
          </w:p>
        </w:tc>
      </w:tr>
      <w:tr>
        <w:tc>
          <w:tcPr>
            <w:tcW w:w="10080" w:type="dxa"/>
            <w:tcBorders>
              <w:top w:val="single" w:sz="8" w:space="0" w:color="D9D9D9"/>
              <w:bottom w:val="single" w:sz="8" w:space="0" w:color="FFFFFF"/>
              <w:left w:val="single" w:sz="8" w:space="0" w:color="FFFFFF"/>
              <w:right w:val="single" w:sz="8" w:space="0" w:color="FFFFFF"/>
            </w:tcBorders>
            <w:tcMar>
              <w:top w:w="100" w:type="dxa"/>
              <w:bottom w:w="100" w:type="dxa"/>
              <w:left w:w="100" w:type="dxa"/>
              <w:right w:w="100" w:type="dxa"/>
            </w:tcMar>
            <w:gridSpan w:val="2"/>
          </w:tcPr>
          <w:p>
            <w:pPr>
              <w:spacing w:after="80" w:before="0"/>
            </w:pPr>
            <w:r>
              <w:rPr>
                <w:rFonts w:ascii="Montserrat" w:hAnsi="Montserrat" w:cs="Montserrat" w:eastAsia="Montserrat"/>
                <w:sz w:val="20"/>
                <w:szCs w:val="20"/>
                <w:color w:val="2C2C2C"/>
              </w:rPr>
              <w:t xml:space="preserve">By signing below, I acknowledge that I have received or been offered a copy of [Practice Legal Name]'s Notice of Privacy Practices, which explains how my protected health information may be used and disclosed and how I may access this information, consistent with 45 CFR 164.520. My information may be used and disclosed for treatment, payment, and healthcare operations and for other purposes permitted or required by law. When the HIPAA "minimum necessary" standard applies (45 CFR 164.502(b)), the practice will make reasonable efforts to limit uses, disclosures, and requests to the minimum necessary to accomplish the intended purpose. Signing below simply acknowledges receipt or offer of the Notice of Privacy Practices. It does not change how your information may be used or disclosed under applicable law.</w:t>
            </w:r>
          </w:p>
        </w:tc>
      </w:tr>
    </w:tbl>
    <w:p>
      <w:pPr>
        <w:spacing w:after="120" w:line="240" w:lineRule="auto"/>
      </w:pPr>
    </w:p>
    <w:tbl>
      <w:tblPr>
        <w:tblW w:w="10080" w:type="dxa"/>
        <w:tblLayout w:type="fixed"/>
        <w:tblLook w:val="04A0"/>
      </w:tblPr>
      <w:tblGrid>
        <w:gridCol w:w="3390"/>
        <w:gridCol w:w="6690"/>
      </w:tblGrid>
      <w:tr>
        <w:tc>
          <w:tcPr>
            <w:tcW w:w="10080" w:type="dxa"/>
            <w:tcBorders>
              <w:top w:val="single" w:sz="8" w:space="0" w:color="FFFFFF"/>
              <w:bottom w:val="single" w:sz="8" w:space="0" w:color="D9D9D9"/>
              <w:left w:val="single" w:sz="8" w:space="0" w:color="FFFFFF"/>
              <w:right w:val="single" w:sz="8" w:space="0" w:color="FFFFFF"/>
            </w:tcBorders>
            <w:tcMar>
              <w:top w:w="100" w:type="dxa"/>
              <w:bottom w:w="100" w:type="dxa"/>
              <w:left w:w="100" w:type="dxa"/>
              <w:right w:w="100" w:type="dxa"/>
            </w:tcMar>
            <w:gridSpan w:val="2"/>
          </w:tcPr>
          <w:p>
            <w:pPr>
              <w:spacing w:after="60" w:before="60"/>
            </w:pPr>
            <w:r>
              <w:rPr>
                <w:rFonts w:ascii="Montserrat SemiBold" w:hAnsi="Montserrat SemiBold" w:cs="Montserrat SemiBold" w:eastAsia="Montserrat SemiBold"/>
                <w:b/>
                <w:bCs/>
                <w:sz w:val="22"/>
                <w:szCs w:val="22"/>
                <w:color w:val="1A1A1A"/>
              </w:rPr>
              <w:t xml:space="preserve">Patient or Guardian Signature</w:t>
            </w:r>
          </w:p>
        </w:tc>
      </w:tr>
      <w:tr>
        <w:tc>
          <w:tcPr>
            <w:tcW w:w="3390" w:type="dxa"/>
            <w:tcBorders>
              <w:top w:val="single" w:sz="8" w:space="0" w:color="D9D9D9"/>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40"/>
            </w:pPr>
            <w:r>
              <w:rPr>
                <w:rFonts w:ascii="Montserrat" w:hAnsi="Montserrat" w:cs="Montserrat" w:eastAsia="Montserrat"/>
                <w:caps/>
                <w:spacing w:val="30"/>
                <w:sz w:val="14"/>
                <w:szCs w:val="14"/>
                <w:color w:val="666666"/>
              </w:rPr>
              <w:t xml:space="preserve">Patient or guardian signature</w:t>
            </w:r>
          </w:p>
        </w:tc>
        <w:tc>
          <w:tcPr>
            <w:tcW w:w="6690" w:type="dxa"/>
            <w:tcBorders>
              <w:top w:val="single" w:sz="8" w:space="0" w:color="D9D9D9"/>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40"/>
            </w:pPr>
            <w:r>
              <w:rPr>
                <w:rFonts w:ascii="Montserrat" w:hAnsi="Montserrat" w:cs="Montserrat" w:eastAsia="Montserrat"/>
                <w:sz w:val="20"/>
                <w:szCs w:val="20"/>
                <w:color w:val="666666"/>
              </w:rPr>
              <w:t xml:space="preserve">[Sign]</w:t>
            </w:r>
          </w:p>
        </w:tc>
      </w:tr>
      <w:tr>
        <w:tc>
          <w:tcPr>
            <w:tcW w:w="3390" w:type="dxa"/>
            <w:tcBorders>
              <w:top w:val="single" w:sz="8" w:space="0" w:color="D9D9D9"/>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40"/>
            </w:pPr>
            <w:r>
              <w:rPr>
                <w:rFonts w:ascii="Montserrat" w:hAnsi="Montserrat" w:cs="Montserrat" w:eastAsia="Montserrat"/>
                <w:caps/>
                <w:spacing w:val="30"/>
                <w:sz w:val="14"/>
                <w:szCs w:val="14"/>
                <w:color w:val="666666"/>
              </w:rPr>
              <w:t xml:space="preserve">Date</w:t>
            </w:r>
          </w:p>
        </w:tc>
        <w:tc>
          <w:tcPr>
            <w:tcW w:w="6690" w:type="dxa"/>
            <w:tcBorders>
              <w:top w:val="single" w:sz="8" w:space="0" w:color="D9D9D9"/>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40"/>
            </w:pPr>
            <w:r>
              <w:rPr>
                <w:rFonts w:ascii="Montserrat" w:hAnsi="Montserrat" w:cs="Montserrat" w:eastAsia="Montserrat"/>
                <w:sz w:val="20"/>
                <w:szCs w:val="20"/>
                <w:color w:val="666666"/>
              </w:rPr>
              <w:t xml:space="preserve">[MM / DD / YYYY]</w:t>
            </w:r>
          </w:p>
        </w:tc>
      </w:tr>
      <w:tr>
        <w:tc>
          <w:tcPr>
            <w:tcW w:w="3390" w:type="dxa"/>
            <w:tcBorders>
              <w:top w:val="single" w:sz="8" w:space="0" w:color="D9D9D9"/>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40"/>
            </w:pPr>
            <w:r>
              <w:rPr>
                <w:rFonts w:ascii="Montserrat" w:hAnsi="Montserrat" w:cs="Montserrat" w:eastAsia="Montserrat"/>
                <w:caps/>
                <w:spacing w:val="30"/>
                <w:sz w:val="14"/>
                <w:szCs w:val="14"/>
                <w:color w:val="666666"/>
              </w:rPr>
              <w:t xml:space="preserve">Printed name</w:t>
            </w:r>
          </w:p>
        </w:tc>
        <w:tc>
          <w:tcPr>
            <w:tcW w:w="6690" w:type="dxa"/>
            <w:tcBorders>
              <w:top w:val="single" w:sz="8" w:space="0" w:color="D9D9D9"/>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40"/>
            </w:pPr>
            <w:r>
              <w:rPr>
                <w:rFonts w:ascii="Montserrat" w:hAnsi="Montserrat" w:cs="Montserrat" w:eastAsia="Montserrat"/>
                <w:sz w:val="20"/>
                <w:szCs w:val="20"/>
                <w:color w:val="666666"/>
              </w:rPr>
              <w:t xml:space="preserve">[Print full name]</w:t>
            </w:r>
          </w:p>
        </w:tc>
      </w:tr>
      <w:tr>
        <w:tc>
          <w:tcPr>
            <w:tcW w:w="3390" w:type="dxa"/>
            <w:tcBorders>
              <w:top w:val="single" w:sz="8" w:space="0" w:color="D9D9D9"/>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40"/>
            </w:pPr>
            <w:r>
              <w:rPr>
                <w:rFonts w:ascii="Montserrat" w:hAnsi="Montserrat" w:cs="Montserrat" w:eastAsia="Montserrat"/>
                <w:caps/>
                <w:spacing w:val="30"/>
                <w:sz w:val="14"/>
                <w:szCs w:val="14"/>
                <w:color w:val="666666"/>
              </w:rPr>
              <w:t xml:space="preserve">Relationship to patient (if signing for minor)</w:t>
            </w:r>
          </w:p>
        </w:tc>
        <w:tc>
          <w:tcPr>
            <w:tcW w:w="6690" w:type="dxa"/>
            <w:tcBorders>
              <w:top w:val="single" w:sz="8" w:space="0" w:color="D9D9D9"/>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40"/>
            </w:pPr>
            <w:r>
              <w:rPr>
                <w:rFonts w:ascii="Montserrat" w:hAnsi="Montserrat" w:cs="Montserrat" w:eastAsia="Montserrat"/>
                <w:sz w:val="20"/>
                <w:szCs w:val="20"/>
                <w:color w:val="666666"/>
              </w:rPr>
              <w:t xml:space="preserve">[Relationship]</w:t>
            </w:r>
          </w:p>
        </w:tc>
      </w:tr>
      <w:tr>
        <w:tc>
          <w:tcPr>
            <w:tcW w:w="10080" w:type="dxa"/>
            <w:tcBorders>
              <w:top w:val="single" w:sz="8" w:space="0" w:color="D9D9D9"/>
              <w:bottom w:val="single" w:sz="8" w:space="0" w:color="FFFFFF"/>
              <w:left w:val="single" w:sz="8" w:space="0" w:color="FFFFFF"/>
              <w:right w:val="single" w:sz="8" w:space="0" w:color="FFFFFF"/>
            </w:tcBorders>
            <w:tcMar>
              <w:top w:w="100" w:type="dxa"/>
              <w:bottom w:w="100" w:type="dxa"/>
              <w:left w:w="100" w:type="dxa"/>
              <w:right w:w="100" w:type="dxa"/>
            </w:tcMar>
            <w:gridSpan w:val="2"/>
          </w:tcPr>
          <w:p>
            <w:pPr>
              <w:spacing w:after="80" w:before="0"/>
            </w:pPr>
            <w:r>
              <w:rPr>
                <w:rFonts w:ascii="Montserrat" w:hAnsi="Montserrat" w:cs="Montserrat" w:eastAsia="Montserrat"/>
                <w:sz w:val="16"/>
                <w:szCs w:val="16"/>
                <w:color w:val="666666"/>
              </w:rPr>
              <w:t xml:space="preserve">In many jurisdictions, adults age 18 and over generally sign for themselves, and a parent or legal guardian often signs for minors. However, consent and signature requirements (including when minors can consent for their own care) vary significantly by state, payer, and type of service. Update this section in consultation with your legal or compliance team to reflect your specific jurisdiction's requirements.</w:t>
            </w:r>
          </w:p>
        </w:tc>
      </w:tr>
    </w:tbl>
    <w:p>
      <w:pPr>
        <w:spacing w:after="120" w:line="240" w:lineRule="auto"/>
      </w:pPr>
    </w:p>
    <w:tbl>
      <w:tblPr>
        <w:tblW w:w="10080" w:type="dxa"/>
        <w:tblLayout w:type="fixed"/>
        <w:tblLook w:val="04A0"/>
      </w:tblPr>
      <w:tblGrid>
        <w:gridCol w:w="3390"/>
        <w:gridCol w:w="6690"/>
      </w:tblGrid>
      <w:tr>
        <w:tc>
          <w:tcPr>
            <w:tcW w:w="10080" w:type="dxa"/>
            <w:tcBorders>
              <w:top w:val="single" w:sz="8" w:space="0" w:color="FFFFFF"/>
              <w:bottom w:val="single" w:sz="8" w:space="0" w:color="D9D9D9"/>
              <w:left w:val="single" w:sz="8" w:space="0" w:color="FFFFFF"/>
              <w:right w:val="single" w:sz="8" w:space="0" w:color="FFFFFF"/>
            </w:tcBorders>
            <w:tcMar>
              <w:top w:w="100" w:type="dxa"/>
              <w:bottom w:w="100" w:type="dxa"/>
              <w:left w:w="100" w:type="dxa"/>
              <w:right w:w="100" w:type="dxa"/>
            </w:tcMar>
            <w:gridSpan w:val="2"/>
          </w:tcPr>
          <w:p>
            <w:pPr>
              <w:spacing w:after="60" w:before="60"/>
            </w:pPr>
            <w:r>
              <w:rPr>
                <w:rFonts w:ascii="Montserrat SemiBold" w:hAnsi="Montserrat SemiBold" w:cs="Montserrat SemiBold" w:eastAsia="Montserrat SemiBold"/>
                <w:b/>
                <w:bCs/>
                <w:sz w:val="22"/>
                <w:szCs w:val="22"/>
                <w:color w:val="1A1A1A"/>
              </w:rPr>
              <w:t xml:space="preserve">For Staff Use Only</w:t>
            </w:r>
          </w:p>
        </w:tc>
      </w:tr>
      <w:tr>
        <w:tc>
          <w:tcPr>
            <w:tcW w:w="3390" w:type="dxa"/>
            <w:tcBorders>
              <w:top w:val="single" w:sz="8" w:space="0" w:color="D9D9D9"/>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40"/>
            </w:pPr>
            <w:r>
              <w:rPr>
                <w:rFonts w:ascii="Montserrat" w:hAnsi="Montserrat" w:cs="Montserrat" w:eastAsia="Montserrat"/>
                <w:caps/>
                <w:spacing w:val="30"/>
                <w:sz w:val="14"/>
                <w:szCs w:val="14"/>
                <w:color w:val="666666"/>
              </w:rPr>
              <w:t xml:space="preserve">Reviewed by (staff name)</w:t>
            </w:r>
          </w:p>
        </w:tc>
        <w:tc>
          <w:tcPr>
            <w:tcW w:w="6690" w:type="dxa"/>
            <w:tcBorders>
              <w:top w:val="single" w:sz="8" w:space="0" w:color="D9D9D9"/>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40"/>
            </w:pPr>
            <w:r>
              <w:rPr>
                <w:rFonts w:ascii="Montserrat" w:hAnsi="Montserrat" w:cs="Montserrat" w:eastAsia="Montserrat"/>
                <w:sz w:val="20"/>
                <w:szCs w:val="20"/>
                <w:color w:val="666666"/>
              </w:rPr>
              <w:t xml:space="preserve">[Staff name]</w:t>
            </w:r>
          </w:p>
        </w:tc>
      </w:tr>
      <w:tr>
        <w:tc>
          <w:tcPr>
            <w:tcW w:w="3390" w:type="dxa"/>
            <w:tcBorders>
              <w:top w:val="single" w:sz="8" w:space="0" w:color="D9D9D9"/>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40"/>
            </w:pPr>
            <w:r>
              <w:rPr>
                <w:rFonts w:ascii="Montserrat" w:hAnsi="Montserrat" w:cs="Montserrat" w:eastAsia="Montserrat"/>
                <w:caps/>
                <w:spacing w:val="30"/>
                <w:sz w:val="14"/>
                <w:szCs w:val="14"/>
                <w:color w:val="666666"/>
              </w:rPr>
              <w:t xml:space="preserve">Date reviewed</w:t>
            </w:r>
          </w:p>
        </w:tc>
        <w:tc>
          <w:tcPr>
            <w:tcW w:w="6690" w:type="dxa"/>
            <w:tcBorders>
              <w:top w:val="single" w:sz="8" w:space="0" w:color="D9D9D9"/>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40"/>
            </w:pPr>
            <w:r>
              <w:rPr>
                <w:rFonts w:ascii="Montserrat" w:hAnsi="Montserrat" w:cs="Montserrat" w:eastAsia="Montserrat"/>
                <w:sz w:val="20"/>
                <w:szCs w:val="20"/>
                <w:color w:val="666666"/>
              </w:rPr>
              <w:t xml:space="preserve">[MM / DD / YYYY]</w:t>
            </w:r>
          </w:p>
        </w:tc>
      </w:tr>
      <w:tr>
        <w:tc>
          <w:tcPr>
            <w:tcW w:w="3390" w:type="dxa"/>
            <w:tcBorders>
              <w:top w:val="single" w:sz="8" w:space="0" w:color="D9D9D9"/>
              <w:bottom w:val="single" w:sz="8" w:space="0" w:color="FFFFFF"/>
              <w:left w:val="single" w:sz="8" w:space="0" w:color="FFFFFF"/>
              <w:right w:val="single" w:sz="8" w:space="0" w:color="FFFFFF"/>
            </w:tcBorders>
            <w:tcMar>
              <w:top w:w="100" w:type="dxa"/>
              <w:bottom w:w="100" w:type="dxa"/>
              <w:left w:w="100" w:type="dxa"/>
              <w:right w:w="100" w:type="dxa"/>
            </w:tcMar>
          </w:tcPr>
          <w:p>
            <w:pPr>
              <w:spacing w:after="40" w:before="40"/>
            </w:pPr>
            <w:r>
              <w:rPr>
                <w:rFonts w:ascii="Montserrat" w:hAnsi="Montserrat" w:cs="Montserrat" w:eastAsia="Montserrat"/>
                <w:caps/>
                <w:spacing w:val="30"/>
                <w:sz w:val="14"/>
                <w:szCs w:val="14"/>
                <w:color w:val="666666"/>
              </w:rPr>
              <w:t xml:space="preserve">Notes / items flagged for clinician</w:t>
            </w:r>
          </w:p>
        </w:tc>
        <w:tc>
          <w:tcPr>
            <w:tcW w:w="6690" w:type="dxa"/>
            <w:tcBorders>
              <w:top w:val="single" w:sz="8" w:space="0" w:color="D9D9D9"/>
              <w:bottom w:val="single" w:sz="8" w:space="0" w:color="FFFFFF"/>
              <w:left w:val="single" w:sz="8" w:space="0" w:color="FFFFFF"/>
              <w:right w:val="single" w:sz="8" w:space="0" w:color="FFFFFF"/>
            </w:tcBorders>
            <w:tcMar>
              <w:top w:w="100" w:type="dxa"/>
              <w:bottom w:w="100" w:type="dxa"/>
              <w:left w:w="100" w:type="dxa"/>
              <w:right w:w="100" w:type="dxa"/>
            </w:tcMar>
          </w:tcPr>
          <w:p>
            <w:pPr>
              <w:spacing w:after="40" w:before="40"/>
            </w:pPr>
            <w:r>
              <w:rPr>
                <w:rFonts w:ascii="Montserrat" w:hAnsi="Montserrat" w:cs="Montserrat" w:eastAsia="Montserrat"/>
                <w:sz w:val="20"/>
                <w:szCs w:val="20"/>
                <w:color w:val="666666"/>
              </w:rPr>
              <w:t xml:space="preserve">[Flag any blanks, new diagnoses, medications, or allergies for clinician confirmation]</w:t>
            </w:r>
          </w:p>
        </w:tc>
      </w:tr>
    </w:tbl>
    <w:p>
      <w:pPr>
        <w:spacing w:after="200" w:line="240" w:lineRule="auto"/>
      </w:pPr>
    </w:p>
    <w:p>
      <w:pPr>
        <w:spacing w:after="80" w:before="0"/>
      </w:pPr>
      <w:r>
        <w:rPr>
          <w:rFonts w:ascii="Montserrat" w:hAnsi="Montserrat" w:cs="Montserrat" w:eastAsia="Montserrat"/>
          <w:sz w:val="16"/>
          <w:szCs w:val="16"/>
          <w:color w:val="666666"/>
        </w:rPr>
        <w:t xml:space="preserve">Provided by Commure Scribe  |  getscribe.commure.com</w:t>
      </w:r>
    </w:p>
    <w:p>
      <w:pPr>
        <w:spacing w:after="80" w:before="0"/>
      </w:pPr>
      <w:r>
        <w:rPr>
          <w:rFonts w:ascii="Montserrat" w:hAnsi="Montserrat" w:cs="Montserrat" w:eastAsia="Montserrat"/>
          <w:sz w:val="16"/>
          <w:szCs w:val="16"/>
          <w:color w:val="666666"/>
        </w:rPr>
        <w:t xml:space="preserve">This template is provided by Commure, Inc. for general informational and educational purposes and is not legal, medical, regulatory, or compliance advice. Laws and regulations, including HIPAA, CMS requirements, and state laws, change frequently, and this template may not reflect the most current requirements or be appropriate for every setting. You are responsible for determining, with your own advisors, whether and how to use or adapt this template for your practice.</w:t>
      </w:r>
    </w:p>
    <w:p>
      <w:pPr>
        <w:spacing w:after="80" w:before="0"/>
      </w:pPr>
      <w:r>
        <w:rPr>
          <w:rFonts w:ascii="Montserrat" w:hAnsi="Montserrat" w:cs="Montserrat" w:eastAsia="Montserrat"/>
          <w:sz w:val="16"/>
          <w:szCs w:val="16"/>
          <w:color w:val="666666"/>
        </w:rPr>
        <w:t xml:space="preserve">Before using this template in a clinical or operational setting, we strongly recommend that you have it reviewed by your compliance officer or legal counsel where available, confirm that it aligns with your state and local regulatory requirements, and customize it to reflect your organization's specific policies and procedures.</w:t>
      </w:r>
    </w:p>
    <w:p>
      <w:pPr>
        <w:spacing w:after="80" w:before="0"/>
      </w:pPr>
      <w:r>
        <w:rPr>
          <w:rFonts w:ascii="Montserrat" w:hAnsi="Montserrat" w:cs="Montserrat" w:eastAsia="Montserrat"/>
          <w:sz w:val="16"/>
          <w:szCs w:val="16"/>
          <w:color w:val="666666"/>
        </w:rPr>
        <w:t xml:space="preserve">© 2026 Commure, Inc. All rights reserved.</w:t>
      </w:r>
    </w:p>
    <w:sectPr>
      <w:headerReference r:id="rId6" w:type="default"/>
      <w:headerReference r:id="rId7" w:type="first"/>
      <w:footerReference r:id="rId8" w:type="default"/>
      <w:footerReference r:id="rId9" w:type="first"/>
      <w:headerReference w:type="even" r:id="rId10"/>
      <w:pgSz w:h="15840" w:w="12240" w:orient="portrait"/>
      <w:pgMar w:bottom="1080" w:top="1080" w:left="1080" w:right="1080" w:header="708"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onsolas"/>
  <w:font w:name="Arial"/>
  <w:font w:name="Montserrat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48">
    <w:pPr>
      <w:spacing w:line="276" w:lineRule="auto"/>
      <w:ind w:left="-360" w:right="-537" w:firstLine="0"/>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149">
    <w:pPr>
      <w:spacing w:line="276" w:lineRule="auto"/>
      <w:ind w:left="-360" w:right="-537" w:firstLine="0"/>
      <w:rPr>
        <w:rFonts w:ascii="Arial" w:cs="Arial" w:eastAsia="Arial" w:hAnsi="Arial"/>
        <w:color w:val="000000"/>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4A">
    <w:pPr>
      <w:spacing w:line="276" w:lineRule="auto"/>
      <w:ind w:left="-720" w:firstLine="0"/>
      <w:jc w:val="right"/>
      <w:rPr>
        <w:color w:val="000000"/>
        <w:sz w:val="22"/>
        <w:szCs w:val="2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-228597</wp:posOffset>
          </wp:positionH>
          <wp:positionV relativeFrom="paragraph">
            <wp:posOffset>141817</wp:posOffset>
          </wp:positionV>
          <wp:extent cx="815340" cy="190500"/>
          <wp:effectExtent b="0" l="0" r="0" t="0"/>
          <wp:wrapSquare wrapText="bothSides" distB="114300" distT="114300" distL="114300" distR="114300"/>
          <wp:docPr id="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815340" cy="190500"/>
                  </a:xfrm>
                  <a:prstGeom prst="rect"/>
                  <a:ln/>
                </pic:spPr>
              </pic:pic>
            </a:graphicData>
          </a:graphic>
        </wp:anchor>
      </w:drawing>
    </w:r>
  </w:p>
  <w:p w:rsidR="00000000" w:rsidDel="00000000" w:rsidP="00000000" w:rsidRDefault="00000000" w:rsidRPr="00000000" w14:paraId="0000014B">
    <w:pPr>
      <w:spacing w:line="276" w:lineRule="auto"/>
      <w:ind w:left="-720" w:right="-447" w:firstLine="0"/>
      <w:jc w:val="right"/>
      <w:rPr/>
    </w:pPr>
    <w:r w:rsidDel="00000000" w:rsidR="00000000" w:rsidRPr="00000000">
      <w:rPr>
        <w:color w:val="000000"/>
        <w:sz w:val="22"/>
        <w:szCs w:val="22"/>
        <w:rtl w:val="0"/>
      </w:rPr>
      <w:t xml:space="preserve">  </w:t>
    </w:r>
    <w:r w:rsidDel="00000000" w:rsidR="00000000" w:rsidRPr="00000000">
      <w:rPr>
        <w:color w:val="000000"/>
        <w:sz w:val="22"/>
        <w:szCs w:val="22"/>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4C">
    <w:pPr>
      <w:spacing w:line="276" w:lineRule="auto"/>
      <w:ind w:left="-360" w:right="-537" w:firstLine="0"/>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14D">
    <w:pPr>
      <w:spacing w:line="276" w:lineRule="auto"/>
      <w:ind w:left="-360" w:right="-537" w:firstLine="0"/>
      <w:rPr>
        <w:rFonts w:ascii="Arial" w:cs="Arial" w:eastAsia="Arial" w:hAnsi="Arial"/>
        <w:color w:val="000000"/>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4E">
    <w:pPr>
      <w:spacing w:line="276" w:lineRule="auto"/>
      <w:ind w:left="-720" w:firstLine="0"/>
      <w:jc w:val="right"/>
      <w:rPr>
        <w:color w:val="000000"/>
        <w:sz w:val="22"/>
        <w:szCs w:val="2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-228597</wp:posOffset>
          </wp:positionH>
          <wp:positionV relativeFrom="paragraph">
            <wp:posOffset>141817</wp:posOffset>
          </wp:positionV>
          <wp:extent cx="815340" cy="190500"/>
          <wp:effectExtent b="0" l="0" r="0" t="0"/>
          <wp:wrapSquare wrapText="bothSides" distB="114300" distT="114300" distL="114300" distR="114300"/>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815340" cy="190500"/>
                  </a:xfrm>
                  <a:prstGeom prst="rect"/>
                  <a:ln/>
                </pic:spPr>
              </pic:pic>
            </a:graphicData>
          </a:graphic>
        </wp:anchor>
      </w:drawing>
    </w:r>
  </w:p>
  <w:p w:rsidR="00000000" w:rsidDel="00000000" w:rsidP="00000000" w:rsidRDefault="00000000" w:rsidRPr="00000000" w14:paraId="0000014F">
    <w:pPr>
      <w:spacing w:line="276" w:lineRule="auto"/>
      <w:ind w:left="-720" w:right="-447" w:firstLine="0"/>
      <w:jc w:val="right"/>
      <w:rPr/>
    </w:pPr>
    <w:r w:rsidDel="00000000" w:rsidR="00000000" w:rsidRPr="00000000">
      <w:rPr>
        <w:color w:val="000000"/>
        <w:sz w:val="22"/>
        <w:szCs w:val="22"/>
        <w:rtl w:val="0"/>
      </w:rPr>
      <w:t xml:space="preserve">  </w:t>
    </w:r>
    <w:r w:rsidDel="00000000" w:rsidR="00000000" w:rsidRPr="00000000">
      <w:rPr>
        <w:color w:val="000000"/>
        <w:sz w:val="22"/>
        <w:szCs w:val="22"/>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3F">
    <w:pPr>
      <w:spacing w:after="0" w:lineRule="auto"/>
      <w:rPr/>
    </w:pPr>
    <w:r w:rsidDel="00000000" w:rsidR="00000000" w:rsidRPr="00000000">
      <w:rPr>
        <w:rtl w:val="0"/>
      </w:rPr>
    </w:r>
  </w:p>
  <w:p w:rsidR="00000000" w:rsidDel="00000000" w:rsidP="00000000" w:rsidRDefault="00000000" w:rsidRPr="00000000" w14:paraId="00000140">
    <w:pPr>
      <w:spacing w:after="0" w:line="240" w:lineRule="auto"/>
      <w:rPr/>
    </w:pPr>
    <w:r w:rsidDel="00000000" w:rsidR="00000000" w:rsidRPr="00000000">
      <w:rPr>
        <w:rtl w:val="0"/>
      </w:rPr>
    </w:r>
  </w:p>
  <w:p w:rsidR="00000000" w:rsidDel="00000000" w:rsidP="00000000" w:rsidRDefault="00000000" w:rsidRPr="00000000" w14:paraId="00000141">
    <w:pPr>
      <w:spacing w:after="0" w:line="240" w:lineRule="auto"/>
      <w:rPr/>
    </w:pPr>
    <w:r w:rsidDel="00000000" w:rsidR="00000000" w:rsidRPr="00000000">
      <w:rPr>
        <w:rtl w:val="0"/>
      </w:rPr>
    </w:r>
  </w:p>
  <w:p w:rsidR="00000000" w:rsidDel="00000000" w:rsidP="00000000" w:rsidRDefault="00000000" w:rsidRPr="00000000" w14:paraId="00000142">
    <w:pPr>
      <w:spacing w:after="60" w:lineRule="auto"/>
      <w:rPr/>
    </w:pPr>
    <w:r w:rsidDel="00000000" w:rsidR="00000000" w:rsidRPr="00000000">
      <w:rPr>
        <w:rtl w:val="0"/>
      </w:rPr>
    </w:r>
  </w:p>
  <w:p w:rsidR="00000000" w:rsidDel="00000000" w:rsidP="00000000" w:rsidRDefault="00000000" w:rsidRPr="00000000" w14:paraId="00000143">
    <w:pPr>
      <w:spacing w:after="0" w:line="240" w:lineRule="auto"/>
      <w:rPr/>
    </w:pPr>
    <w:r w:rsidDel="00000000" w:rsidR="00000000" w:rsidRPr="00000000">
      <w:rPr>
        <w:rtl w:val="0"/>
      </w:rPr>
      <w:br w:type="textWrapping"/>
    </w:r>
    <w:r w:rsidDel="00000000" w:rsidR="00000000" w:rsidRPr="00000000">
      <w:rPr>
        <w:rFonts w:ascii="Montserrat SemiBold" w:cs="Montserrat SemiBold" w:eastAsia="Montserrat SemiBold" w:hAnsi="Montserrat SemiBold"/>
        <w:b w:val="0"/>
        <w:bCs w:val="0"/>
        <w:color w:val="ffffff"/>
        <w:sz w:val="44"/>
        <w:szCs w:val="44"/>
        <w:rtl w:val="0"/>
      </w:rPr>
      <w:t xml:space="preserve">Medical History Form</w:t>
    </w:r>
    <w:r w:rsidDel="00000000" w:rsidR="00000000" w:rsidRPr="00000000">
      <w:rPr>
        <w:rtl w:val="0"/>
      </w:rPr>
      <w:br w:type="textWrapping"/>
    </w:r>
    <w:r w:rsidDel="00000000" w:rsidR="00000000" w:rsidRPr="00000000">
      <w:rPr>
        <w:rFonts w:ascii="Montserrat" w:cs="Montserrat" w:eastAsia="Montserrat" w:hAnsi="Montserrat"/>
        <w:color w:val="ffffff"/>
        <w:sz w:val="20"/>
        <w:szCs w:val="20"/>
        <w:rtl w:val="0"/>
      </w:rPr>
      <w:t xml:space="preserve">Patient intake for new patients and follow-up visits where clinically appropriate</w: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44">
    <w:pPr>
      <w:spacing w:line="276" w:lineRule="auto"/>
      <w:ind w:left="-1080" w:firstLine="0"/>
      <w:rPr>
        <w:b w:val="1"/>
        <w:bCs w:val="1"/>
        <w:color w:val="434343"/>
        <w:sz w:val="32"/>
        <w:szCs w:val="32"/>
      </w:rPr>
    </w:pPr>
    <w:r w:rsidDel="00000000" w:rsidR="00000000" w:rsidRPr="00000000">
      <w:rPr>
        <w:b w:val="1"/>
        <w:bCs w:val="1"/>
        <w:color w:val="434343"/>
        <w:sz w:val="32"/>
        <w:szCs w:val="32"/>
      </w:rPr>
      <w:drawing>
        <wp:anchor allowOverlap="1" behindDoc="1" distB="0" distT="0" distL="0" distR="0" hidden="0" layoutInCell="1" locked="0" relativeHeight="0" simplePos="0">
          <wp:simplePos x="0" y="0"/>
          <wp:positionH relativeFrom="page">
            <wp:posOffset>23812</wp:posOffset>
          </wp:positionH>
          <wp:positionV relativeFrom="page">
            <wp:posOffset>1011</wp:posOffset>
          </wp:positionV>
          <wp:extent cx="7724775" cy="1975908"/>
          <wp:effectExtent b="0" l="0" r="0" t="0"/>
          <wp:wrapNone/>
          <wp:docPr id="1" name="image2.png"/>
          <a:graphic>
            <a:graphicData uri="http://schemas.openxmlformats.org/drawingml/2006/picture">
              <pic:pic>
                <pic:nvPicPr>
                  <pic:cNvPr id="0" name="image2.png"/>
                  <pic:cNvPicPr preferRelativeResize="0"/>
                </pic:nvPicPr>
                <pic:blipFill>
                  <a:blip r:embed="rId1"/>
                  <a:srcRect b="12471" l="0" r="0" t="0"/>
                  <a:stretch>
                    <a:fillRect/>
                  </a:stretch>
                </pic:blipFill>
                <pic:spPr>
                  <a:xfrm>
                    <a:off x="0" y="0"/>
                    <a:ext cx="7724775" cy="1975908"/>
                  </a:xfrm>
                  <a:prstGeom prst="rect"/>
                  <a:ln/>
                </pic:spPr>
              </pic:pic>
            </a:graphicData>
          </a:graphic>
        </wp:anchor>
      </w:drawing>
    </w:r>
    <w:r w:rsidDel="00000000" w:rsidR="00000000" w:rsidRPr="00000000">
      <w:rPr>
        <w:rtl w:val="0"/>
      </w:rPr>
    </w:r>
  </w:p>
  <w:p w:rsidR="00000000" w:rsidDel="00000000" w:rsidP="00000000" w:rsidRDefault="00000000" w:rsidRPr="00000000" w14:paraId="00000145">
    <w:pPr>
      <w:spacing w:line="276" w:lineRule="auto"/>
      <w:ind w:left="-270" w:firstLine="0"/>
      <w:rPr>
        <w:color w:val="000000"/>
        <w:sz w:val="22"/>
        <w:szCs w:val="22"/>
      </w:rPr>
    </w:pPr>
    <w:r w:rsidDel="00000000" w:rsidR="00000000" w:rsidRPr="00000000">
      <w:rPr>
        <w:b w:val="1"/>
        <w:bCs w:val="1"/>
        <w:color w:val="434343"/>
        <w:sz w:val="32"/>
        <w:szCs w:val="32"/>
        <w:rtl w:val="0"/>
      </w:rPr>
      <w:br w:type="textWrapping"/>
    </w:r>
    <w:r w:rsidDel="00000000" w:rsidR="00000000" w:rsidRPr="00000000">
      <w:rPr>
        <w:rFonts w:ascii="Montserrat SemiBold" w:cs="Montserrat SemiBold" w:eastAsia="Montserrat SemiBold" w:hAnsi="Montserrat SemiBold"/>
        <w:color w:val="ffffff"/>
        <w:sz w:val="44"/>
        <w:szCs w:val="44"/>
        <w:rtl w:val="0"/>
      </w:rPr>
      <w:t xml:space="preserve">Medical History Form</w:t>
      <w:br w:type="textWrapping"/>
    </w:r>
    <w:r w:rsidDel="00000000" w:rsidR="00000000" w:rsidRPr="00000000">
      <w:rPr>
        <w:rFonts w:ascii="Montserrat" w:cs="Montserrat" w:eastAsia="Montserrat" w:hAnsi="Montserrat"/>
        <w:color w:val="ffffff"/>
        <w:sz w:val="20"/>
        <w:szCs w:val="20"/>
        <w:rtl w:val="0"/>
      </w:rPr>
      <w:t xml:space="preserve">Patient intake for new patients and follow-up visits where clinically appropriate</w:t>
    </w:r>
    <w:r w:rsidDel="00000000" w:rsidR="00000000" w:rsidRPr="00000000">
      <w:rPr>
        <w:rtl w:val="0"/>
      </w:rPr>
    </w:r>
  </w:p>
  <w:p w:rsidR="00000000" w:rsidDel="00000000" w:rsidP="00000000" w:rsidRDefault="00000000" w:rsidRPr="00000000" w14:paraId="00000146">
    <w:pPr>
      <w:spacing w:line="276" w:lineRule="auto"/>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147">
    <w:pPr>
      <w:rPr/>
    </w:pPr>
    <w:r w:rsidDel="00000000" w:rsidR="00000000" w:rsidRPr="00000000">
      <w:rPr>
        <w:rtl w:val="0"/>
      </w:rPr>
    </w:r>
  </w:p>
</w:hdr>
</file>

<file path=word/header3.xml><?xml version="1.0" encoding="utf-8"?>
<w:hd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Header"/>
    </w:pP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Montserrat" w:cs="Montserrat" w:eastAsia="Montserrat" w:hAnsi="Montserrat"/>
        <w:color w:val="2c2c2c"/>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Montserrat" w:cs="Montserrat" w:eastAsia="Montserrat" w:hAnsi="Montserrat"/>
      <w:b w:val="0"/>
      <w:bCs w:val="0"/>
      <w:i w:val="0"/>
      <w:iCs w:val="0"/>
      <w:smallCaps w:val="0"/>
      <w:strike w:val="0"/>
      <w:color w:val="2e74b5"/>
      <w:sz w:val="32"/>
      <w:szCs w:val="32"/>
      <w:u w:val="none"/>
      <w:shd w:fill="auto" w:val="clear"/>
      <w:vertAlign w:val="baseline"/>
    </w:rPr>
  </w:style>
  <w:style w:type="paragraph" w:styleId="Heading2">
    <w:name w:val="heading 2"/>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Montserrat" w:cs="Montserrat" w:eastAsia="Montserrat" w:hAnsi="Montserrat"/>
      <w:b w:val="0"/>
      <w:bCs w:val="0"/>
      <w:i w:val="0"/>
      <w:iCs w:val="0"/>
      <w:smallCaps w:val="0"/>
      <w:strike w:val="0"/>
      <w:color w:val="2e74b5"/>
      <w:sz w:val="26"/>
      <w:szCs w:val="26"/>
      <w:u w:val="none"/>
      <w:shd w:fill="auto" w:val="clear"/>
      <w:vertAlign w:val="baseline"/>
    </w:rPr>
  </w:style>
  <w:style w:type="paragraph" w:styleId="Heading3">
    <w:name w:val="heading 3"/>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Montserrat" w:cs="Montserrat" w:eastAsia="Montserrat" w:hAnsi="Montserrat"/>
      <w:b w:val="0"/>
      <w:bCs w:val="0"/>
      <w:i w:val="0"/>
      <w:iCs w:val="0"/>
      <w:smallCaps w:val="0"/>
      <w:strike w:val="0"/>
      <w:color w:val="1f4d78"/>
      <w:sz w:val="24"/>
      <w:szCs w:val="24"/>
      <w:u w:val="none"/>
      <w:shd w:fill="auto" w:val="clear"/>
      <w:vertAlign w:val="baseline"/>
    </w:rPr>
  </w:style>
  <w:style w:type="paragraph" w:styleId="Heading4">
    <w:name w:val="heading 4"/>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Montserrat" w:cs="Montserrat" w:eastAsia="Montserrat" w:hAnsi="Montserrat"/>
      <w:b w:val="0"/>
      <w:bCs w:val="0"/>
      <w:i w:val="1"/>
      <w:iCs w:val="1"/>
      <w:smallCaps w:val="0"/>
      <w:strike w:val="0"/>
      <w:color w:val="2e74b5"/>
      <w:sz w:val="20"/>
      <w:szCs w:val="20"/>
      <w:u w:val="none"/>
      <w:shd w:fill="auto" w:val="clear"/>
      <w:vertAlign w:val="baseline"/>
    </w:rPr>
  </w:style>
  <w:style w:type="paragraph" w:styleId="Heading5">
    <w:name w:val="heading 5"/>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Montserrat" w:cs="Montserrat" w:eastAsia="Montserrat" w:hAnsi="Montserrat"/>
      <w:b w:val="0"/>
      <w:bCs w:val="0"/>
      <w:i w:val="0"/>
      <w:iCs w:val="0"/>
      <w:smallCaps w:val="0"/>
      <w:strike w:val="0"/>
      <w:color w:val="2e74b5"/>
      <w:sz w:val="20"/>
      <w:szCs w:val="20"/>
      <w:u w:val="none"/>
      <w:shd w:fill="auto" w:val="clear"/>
      <w:vertAlign w:val="baseline"/>
    </w:rPr>
  </w:style>
  <w:style w:type="paragraph" w:styleId="Heading6">
    <w:name w:val="heading 6"/>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Montserrat" w:cs="Montserrat" w:eastAsia="Montserrat" w:hAnsi="Montserrat"/>
      <w:b w:val="0"/>
      <w:bCs w:val="0"/>
      <w:i w:val="0"/>
      <w:iCs w:val="0"/>
      <w:smallCaps w:val="0"/>
      <w:strike w:val="0"/>
      <w:color w:val="1f4d78"/>
      <w:sz w:val="20"/>
      <w:szCs w:val="20"/>
      <w:u w:val="none"/>
      <w:shd w:fill="auto" w:val="clear"/>
      <w:vertAlign w:val="baseline"/>
    </w:rPr>
  </w:style>
  <w:style w:type="paragraph" w:styleId="Title">
    <w:name w:val="Title"/>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Montserrat" w:cs="Montserrat" w:eastAsia="Montserrat" w:hAnsi="Montserrat"/>
      <w:b w:val="0"/>
      <w:bCs w:val="0"/>
      <w:i w:val="0"/>
      <w:iCs w:val="0"/>
      <w:smallCaps w:val="0"/>
      <w:strike w:val="0"/>
      <w:color w:val="2c2c2c"/>
      <w:sz w:val="56"/>
      <w:szCs w:val="56"/>
      <w:u w:val="none"/>
      <w:shd w:fill="auto" w:val="clear"/>
      <w:vertAlign w:val="baselin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footer" Target="footer1.xml"/><Relationship Id="rId10" Type="http://schemas.openxmlformats.org/officeDocument/2006/relationships/header" Target="header3.xml"/></Relationships>
</file>

<file path=word/_rels/fontTable.xml.rels><?xml version='1.0' encoding='UTF-8' standalone='yes'?>
<Relationships xmlns="http://schemas.openxmlformats.org/package/2006/relationships"><Relationship Id="rId1" Type="http://schemas.openxmlformats.org/officeDocument/2006/relationships/font" Target="fonts/MontserratSemiBold-regular.ttf"/><Relationship Id="rId2" Type="http://schemas.openxmlformats.org/officeDocument/2006/relationships/font" Target="fonts/MontserratSemiBold-bold.ttf"/><Relationship Id="rId3" Type="http://schemas.openxmlformats.org/officeDocument/2006/relationships/font" Target="fonts/MontserratSemiBold-italic.ttf"/><Relationship Id="rId4" Type="http://schemas.openxmlformats.org/officeDocument/2006/relationships/font" Target="fonts/MontserratSemiBold-boldItalic.ttf"/><Relationship Id="rId5" Type="http://schemas.openxmlformats.org/officeDocument/2006/relationships/font" Target="fonts/Montserrat-regular.ttf"/><Relationship Id="rId6" Type="http://schemas.openxmlformats.org/officeDocument/2006/relationships/font" Target="fonts/Montserrat-bold.ttf"/><Relationship Id="rId7" Type="http://schemas.openxmlformats.org/officeDocument/2006/relationships/font" Target="fonts/Montserrat-italic.ttf"/><Relationship Id="rId8" Type="http://schemas.openxmlformats.org/officeDocument/2006/relationships/font" Target="fonts/Montserrat-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