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7A342" w14:textId="2652D909" w:rsidR="003836E9" w:rsidRDefault="003836E9" w:rsidP="003836E9">
      <w:pPr>
        <w:rPr>
          <w:rFonts w:ascii="Times New Roman" w:hAnsi="Times New Roman"/>
          <w:lang w:val="en-GB"/>
        </w:rPr>
      </w:pPr>
    </w:p>
    <w:p w14:paraId="3307FFA3" w14:textId="40C4D196" w:rsidR="00A16C36" w:rsidRDefault="00A16C36" w:rsidP="003836E9">
      <w:pPr>
        <w:rPr>
          <w:rFonts w:ascii="Times New Roman" w:hAnsi="Times New Roman"/>
          <w:lang w:val="en-GB"/>
        </w:rPr>
      </w:pPr>
    </w:p>
    <w:p w14:paraId="7A2F53B7" w14:textId="77777777" w:rsidR="00A16C36" w:rsidRDefault="00A16C36" w:rsidP="003836E9">
      <w:pPr>
        <w:rPr>
          <w:rFonts w:ascii="Times New Roman" w:hAnsi="Times New Roman"/>
          <w:lang w:val="en-GB"/>
        </w:rPr>
      </w:pPr>
    </w:p>
    <w:p w14:paraId="44507DB4" w14:textId="77777777" w:rsidR="00A16C36" w:rsidRDefault="00A16C36" w:rsidP="003836E9">
      <w:pPr>
        <w:rPr>
          <w:rFonts w:ascii="Times New Roman" w:hAnsi="Times New Roman"/>
          <w:lang w:val="en-GB"/>
        </w:rPr>
      </w:pPr>
    </w:p>
    <w:p w14:paraId="53D5F2A4" w14:textId="6DACD2A1" w:rsidR="00A16C36" w:rsidRDefault="00A16C36" w:rsidP="00A16C36">
      <w:pPr>
        <w:jc w:val="center"/>
        <w:rPr>
          <w:rFonts w:ascii="Times New Roman" w:eastAsia="Times New Roman" w:hAnsi="Times New Roman"/>
          <w:b/>
          <w:bCs/>
          <w:szCs w:val="24"/>
          <w:lang w:eastAsia="en-GB"/>
        </w:rPr>
      </w:pPr>
      <w:r>
        <w:rPr>
          <w:rFonts w:ascii="Times New Roman" w:eastAsia="Times New Roman" w:hAnsi="Times New Roman"/>
          <w:b/>
          <w:bCs/>
          <w:szCs w:val="24"/>
          <w:lang w:eastAsia="en-GB"/>
        </w:rPr>
        <w:t>Seminar</w:t>
      </w:r>
    </w:p>
    <w:p w14:paraId="0539294F" w14:textId="77777777" w:rsidR="00A16C36" w:rsidRDefault="00A16C36" w:rsidP="00A16C36">
      <w:pPr>
        <w:jc w:val="center"/>
        <w:rPr>
          <w:rFonts w:ascii="Times New Roman" w:eastAsia="Times New Roman" w:hAnsi="Times New Roman"/>
          <w:b/>
          <w:bCs/>
          <w:szCs w:val="24"/>
          <w:lang w:eastAsia="en-GB"/>
        </w:rPr>
      </w:pPr>
    </w:p>
    <w:p w14:paraId="6A35914C" w14:textId="7D45D33B" w:rsidR="00A16C36" w:rsidRDefault="00A16C36" w:rsidP="00A16C36">
      <w:pPr>
        <w:jc w:val="center"/>
        <w:rPr>
          <w:rFonts w:ascii="Times New Roman" w:eastAsia="Times New Roman" w:hAnsi="Times New Roman"/>
          <w:b/>
          <w:bCs/>
          <w:kern w:val="36"/>
          <w:szCs w:val="24"/>
          <w:lang w:eastAsia="en-GB"/>
        </w:rPr>
      </w:pPr>
      <w:r w:rsidRPr="00305703">
        <w:rPr>
          <w:rFonts w:ascii="Times New Roman" w:eastAsia="Times New Roman" w:hAnsi="Times New Roman"/>
          <w:b/>
          <w:bCs/>
          <w:szCs w:val="24"/>
          <w:lang w:eastAsia="en-GB"/>
        </w:rPr>
        <w:t>R</w:t>
      </w:r>
      <w:r w:rsidRPr="00305703">
        <w:rPr>
          <w:rFonts w:ascii="Times New Roman" w:eastAsia="Times New Roman" w:hAnsi="Times New Roman"/>
          <w:b/>
          <w:bCs/>
          <w:kern w:val="36"/>
          <w:szCs w:val="24"/>
          <w:lang w:eastAsia="en-GB"/>
        </w:rPr>
        <w:t>AST KOMPANIJE KROZ RAZVOJ ORGANIZACIJE I TIMOVA</w:t>
      </w:r>
    </w:p>
    <w:p w14:paraId="17640738" w14:textId="77777777" w:rsidR="00A16C36" w:rsidRDefault="00A16C36" w:rsidP="00A16C36">
      <w:pPr>
        <w:jc w:val="center"/>
        <w:rPr>
          <w:rFonts w:ascii="Times New Roman" w:eastAsia="Times New Roman" w:hAnsi="Times New Roman"/>
          <w:b/>
          <w:bCs/>
          <w:kern w:val="36"/>
          <w:szCs w:val="24"/>
          <w:lang w:eastAsia="en-GB"/>
        </w:rPr>
      </w:pPr>
    </w:p>
    <w:p w14:paraId="05FC410C" w14:textId="7E5C7214" w:rsidR="00A16C36" w:rsidRPr="00A16C36" w:rsidRDefault="00A16C36" w:rsidP="00A16C36">
      <w:pPr>
        <w:jc w:val="center"/>
        <w:rPr>
          <w:rFonts w:ascii="Times New Roman" w:eastAsia="Times New Roman" w:hAnsi="Times New Roman"/>
          <w:i/>
          <w:iCs/>
          <w:kern w:val="36"/>
          <w:szCs w:val="24"/>
          <w:lang w:eastAsia="en-GB"/>
        </w:rPr>
      </w:pPr>
      <w:r w:rsidRPr="00A16C36">
        <w:rPr>
          <w:rFonts w:ascii="Times New Roman" w:eastAsia="Times New Roman" w:hAnsi="Times New Roman"/>
          <w:i/>
          <w:iCs/>
          <w:kern w:val="36"/>
          <w:szCs w:val="24"/>
          <w:lang w:eastAsia="en-GB"/>
        </w:rPr>
        <w:t xml:space="preserve">11. </w:t>
      </w:r>
      <w:proofErr w:type="spellStart"/>
      <w:r w:rsidRPr="00A16C36">
        <w:rPr>
          <w:rFonts w:ascii="Times New Roman" w:eastAsia="Times New Roman" w:hAnsi="Times New Roman"/>
          <w:i/>
          <w:iCs/>
          <w:kern w:val="36"/>
          <w:szCs w:val="24"/>
          <w:lang w:eastAsia="en-GB"/>
        </w:rPr>
        <w:t>septembar</w:t>
      </w:r>
      <w:proofErr w:type="spellEnd"/>
      <w:r w:rsidRPr="00A16C36">
        <w:rPr>
          <w:rFonts w:ascii="Times New Roman" w:eastAsia="Times New Roman" w:hAnsi="Times New Roman"/>
          <w:i/>
          <w:iCs/>
          <w:kern w:val="36"/>
          <w:szCs w:val="24"/>
          <w:lang w:eastAsia="en-GB"/>
        </w:rPr>
        <w:t xml:space="preserve"> 2026. </w:t>
      </w:r>
      <w:proofErr w:type="spellStart"/>
      <w:r w:rsidRPr="00A16C36">
        <w:rPr>
          <w:rFonts w:ascii="Times New Roman" w:eastAsia="Times New Roman" w:hAnsi="Times New Roman"/>
          <w:i/>
          <w:iCs/>
          <w:kern w:val="36"/>
          <w:szCs w:val="24"/>
          <w:lang w:eastAsia="en-GB"/>
        </w:rPr>
        <w:t>godine</w:t>
      </w:r>
      <w:proofErr w:type="spellEnd"/>
    </w:p>
    <w:p w14:paraId="55E3C29E" w14:textId="6A9F6BD7" w:rsidR="00A16C36" w:rsidRPr="00A16C36" w:rsidRDefault="00A16C36" w:rsidP="00A16C36">
      <w:pPr>
        <w:jc w:val="center"/>
        <w:rPr>
          <w:rFonts w:ascii="Times New Roman" w:eastAsia="Times New Roman" w:hAnsi="Times New Roman"/>
          <w:i/>
          <w:iCs/>
          <w:kern w:val="36"/>
          <w:szCs w:val="24"/>
          <w:lang w:eastAsia="en-GB"/>
        </w:rPr>
      </w:pPr>
      <w:proofErr w:type="spellStart"/>
      <w:r w:rsidRPr="00A16C36">
        <w:rPr>
          <w:rFonts w:ascii="Times New Roman" w:eastAsia="Times New Roman" w:hAnsi="Times New Roman"/>
          <w:i/>
          <w:iCs/>
          <w:kern w:val="36"/>
          <w:szCs w:val="24"/>
          <w:lang w:eastAsia="en-GB"/>
        </w:rPr>
        <w:t>Privredna</w:t>
      </w:r>
      <w:proofErr w:type="spellEnd"/>
      <w:r w:rsidRPr="00A16C36">
        <w:rPr>
          <w:rFonts w:ascii="Times New Roman" w:eastAsia="Times New Roman" w:hAnsi="Times New Roman"/>
          <w:i/>
          <w:iCs/>
          <w:kern w:val="36"/>
          <w:szCs w:val="24"/>
          <w:lang w:eastAsia="en-GB"/>
        </w:rPr>
        <w:t xml:space="preserve"> </w:t>
      </w:r>
      <w:proofErr w:type="spellStart"/>
      <w:r w:rsidRPr="00A16C36">
        <w:rPr>
          <w:rFonts w:ascii="Times New Roman" w:eastAsia="Times New Roman" w:hAnsi="Times New Roman"/>
          <w:i/>
          <w:iCs/>
          <w:kern w:val="36"/>
          <w:szCs w:val="24"/>
          <w:lang w:eastAsia="en-GB"/>
        </w:rPr>
        <w:t>komora</w:t>
      </w:r>
      <w:proofErr w:type="spellEnd"/>
      <w:r w:rsidRPr="00A16C36">
        <w:rPr>
          <w:rFonts w:ascii="Times New Roman" w:eastAsia="Times New Roman" w:hAnsi="Times New Roman"/>
          <w:i/>
          <w:iCs/>
          <w:kern w:val="36"/>
          <w:szCs w:val="24"/>
          <w:lang w:eastAsia="en-GB"/>
        </w:rPr>
        <w:t xml:space="preserve"> </w:t>
      </w:r>
      <w:proofErr w:type="spellStart"/>
      <w:r w:rsidRPr="00A16C36">
        <w:rPr>
          <w:rFonts w:ascii="Times New Roman" w:eastAsia="Times New Roman" w:hAnsi="Times New Roman"/>
          <w:i/>
          <w:iCs/>
          <w:kern w:val="36"/>
          <w:szCs w:val="24"/>
          <w:lang w:eastAsia="en-GB"/>
        </w:rPr>
        <w:t>Crne</w:t>
      </w:r>
      <w:proofErr w:type="spellEnd"/>
      <w:r w:rsidRPr="00A16C36">
        <w:rPr>
          <w:rFonts w:ascii="Times New Roman" w:eastAsia="Times New Roman" w:hAnsi="Times New Roman"/>
          <w:i/>
          <w:iCs/>
          <w:kern w:val="36"/>
          <w:szCs w:val="24"/>
          <w:lang w:eastAsia="en-GB"/>
        </w:rPr>
        <w:t xml:space="preserve"> Gore, ul. </w:t>
      </w:r>
      <w:proofErr w:type="spellStart"/>
      <w:r w:rsidRPr="00A16C36">
        <w:rPr>
          <w:rFonts w:ascii="Times New Roman" w:eastAsia="Times New Roman" w:hAnsi="Times New Roman"/>
          <w:i/>
          <w:iCs/>
          <w:kern w:val="36"/>
          <w:szCs w:val="24"/>
          <w:lang w:eastAsia="en-GB"/>
        </w:rPr>
        <w:t>Novaka</w:t>
      </w:r>
      <w:proofErr w:type="spellEnd"/>
      <w:r w:rsidRPr="00A16C36">
        <w:rPr>
          <w:rFonts w:ascii="Times New Roman" w:eastAsia="Times New Roman" w:hAnsi="Times New Roman"/>
          <w:i/>
          <w:iCs/>
          <w:kern w:val="36"/>
          <w:szCs w:val="24"/>
          <w:lang w:eastAsia="en-GB"/>
        </w:rPr>
        <w:t xml:space="preserve"> </w:t>
      </w:r>
      <w:proofErr w:type="spellStart"/>
      <w:r w:rsidRPr="00A16C36">
        <w:rPr>
          <w:rFonts w:ascii="Times New Roman" w:eastAsia="Times New Roman" w:hAnsi="Times New Roman"/>
          <w:i/>
          <w:iCs/>
          <w:kern w:val="36"/>
          <w:szCs w:val="24"/>
          <w:lang w:eastAsia="en-GB"/>
        </w:rPr>
        <w:t>MIloševa</w:t>
      </w:r>
      <w:proofErr w:type="spellEnd"/>
      <w:r w:rsidRPr="00A16C36">
        <w:rPr>
          <w:rFonts w:ascii="Times New Roman" w:eastAsia="Times New Roman" w:hAnsi="Times New Roman"/>
          <w:i/>
          <w:iCs/>
          <w:kern w:val="36"/>
          <w:szCs w:val="24"/>
          <w:lang w:eastAsia="en-GB"/>
        </w:rPr>
        <w:t xml:space="preserve"> 29/II, Podgorica</w:t>
      </w:r>
    </w:p>
    <w:p w14:paraId="3EE1796D" w14:textId="77777777" w:rsidR="00A16C36" w:rsidRDefault="00A16C36" w:rsidP="00A16C36">
      <w:pPr>
        <w:jc w:val="center"/>
        <w:rPr>
          <w:rFonts w:ascii="Times New Roman" w:eastAsia="Times New Roman" w:hAnsi="Times New Roman"/>
          <w:b/>
          <w:bCs/>
          <w:kern w:val="36"/>
          <w:szCs w:val="24"/>
          <w:lang w:eastAsia="en-GB"/>
        </w:rPr>
      </w:pPr>
    </w:p>
    <w:p w14:paraId="65FD6F22" w14:textId="37B35BAA" w:rsidR="00A16C36" w:rsidRDefault="00A16C36" w:rsidP="00A16C36">
      <w:pPr>
        <w:jc w:val="center"/>
        <w:rPr>
          <w:rFonts w:ascii="Times New Roman" w:eastAsia="Times New Roman" w:hAnsi="Times New Roman"/>
          <w:b/>
          <w:bCs/>
          <w:kern w:val="36"/>
          <w:szCs w:val="24"/>
          <w:lang w:eastAsia="en-GB"/>
        </w:rPr>
      </w:pPr>
      <w:proofErr w:type="spellStart"/>
      <w:r>
        <w:rPr>
          <w:rFonts w:ascii="Times New Roman" w:eastAsia="Times New Roman" w:hAnsi="Times New Roman"/>
          <w:b/>
          <w:bCs/>
          <w:kern w:val="36"/>
          <w:szCs w:val="24"/>
          <w:lang w:eastAsia="en-GB"/>
        </w:rPr>
        <w:t>Predavači</w:t>
      </w:r>
      <w:proofErr w:type="spellEnd"/>
      <w:r>
        <w:rPr>
          <w:rFonts w:ascii="Times New Roman" w:eastAsia="Times New Roman" w:hAnsi="Times New Roman"/>
          <w:b/>
          <w:bCs/>
          <w:kern w:val="36"/>
          <w:szCs w:val="24"/>
          <w:lang w:eastAsia="en-GB"/>
        </w:rPr>
        <w:t xml:space="preserve">: </w:t>
      </w:r>
    </w:p>
    <w:p w14:paraId="3B193651" w14:textId="77777777" w:rsidR="00A16C36" w:rsidRPr="00A16C36" w:rsidRDefault="00A16C36" w:rsidP="00A16C36">
      <w:pPr>
        <w:jc w:val="center"/>
        <w:rPr>
          <w:rFonts w:ascii="Times New Roman" w:eastAsia="Times New Roman" w:hAnsi="Times New Roman"/>
          <w:i/>
          <w:iCs/>
          <w:kern w:val="36"/>
          <w:szCs w:val="24"/>
          <w:lang w:eastAsia="en-GB"/>
        </w:rPr>
      </w:pPr>
      <w:r w:rsidRPr="00A16C36">
        <w:rPr>
          <w:rFonts w:ascii="Times New Roman" w:eastAsia="Times New Roman" w:hAnsi="Times New Roman"/>
          <w:b/>
          <w:bCs/>
          <w:i/>
          <w:iCs/>
          <w:kern w:val="36"/>
          <w:szCs w:val="24"/>
          <w:lang w:eastAsia="en-GB"/>
        </w:rPr>
        <w:t>Vladimir Petrović</w:t>
      </w:r>
      <w:r w:rsidRPr="00A16C36">
        <w:rPr>
          <w:rFonts w:ascii="Times New Roman" w:eastAsia="Times New Roman" w:hAnsi="Times New Roman"/>
          <w:i/>
          <w:iCs/>
          <w:kern w:val="36"/>
          <w:szCs w:val="24"/>
          <w:lang w:eastAsia="en-GB"/>
        </w:rPr>
        <w:t>- sertifikovani trener i konsultant NEWS Navigation</w:t>
      </w:r>
    </w:p>
    <w:p w14:paraId="5145A095" w14:textId="77777777" w:rsidR="00A16C36" w:rsidRPr="00A16C36" w:rsidRDefault="00A16C36" w:rsidP="00A16C36">
      <w:pPr>
        <w:jc w:val="center"/>
        <w:rPr>
          <w:rFonts w:ascii="Times New Roman" w:eastAsia="Times New Roman" w:hAnsi="Times New Roman"/>
          <w:i/>
          <w:iCs/>
          <w:kern w:val="36"/>
          <w:szCs w:val="24"/>
          <w:lang w:eastAsia="en-GB"/>
        </w:rPr>
      </w:pPr>
      <w:r w:rsidRPr="00A16C36">
        <w:rPr>
          <w:rFonts w:ascii="Times New Roman" w:eastAsia="Times New Roman" w:hAnsi="Times New Roman"/>
          <w:b/>
          <w:bCs/>
          <w:i/>
          <w:iCs/>
          <w:kern w:val="36"/>
          <w:szCs w:val="24"/>
          <w:lang w:eastAsia="en-GB"/>
        </w:rPr>
        <w:t>Radmila Todorović</w:t>
      </w:r>
      <w:r w:rsidRPr="00A16C36">
        <w:rPr>
          <w:rFonts w:ascii="Times New Roman" w:eastAsia="Times New Roman" w:hAnsi="Times New Roman"/>
          <w:i/>
          <w:iCs/>
          <w:kern w:val="36"/>
          <w:szCs w:val="24"/>
          <w:lang w:eastAsia="en-GB"/>
        </w:rPr>
        <w:t>- sertifikovani trener i konsultant NEWS Navigation</w:t>
      </w:r>
    </w:p>
    <w:p w14:paraId="34DBE850" w14:textId="77777777" w:rsidR="00A16C36" w:rsidRDefault="00A16C36" w:rsidP="00A16C36">
      <w:pPr>
        <w:jc w:val="center"/>
        <w:rPr>
          <w:rFonts w:ascii="Times New Roman" w:eastAsia="Times New Roman" w:hAnsi="Times New Roman"/>
          <w:b/>
          <w:bCs/>
          <w:kern w:val="36"/>
          <w:szCs w:val="24"/>
          <w:lang w:eastAsia="en-GB"/>
        </w:rPr>
      </w:pPr>
    </w:p>
    <w:p w14:paraId="1E179093" w14:textId="77777777" w:rsidR="00A16C36" w:rsidRDefault="00A16C36" w:rsidP="00A16C36">
      <w:pPr>
        <w:jc w:val="center"/>
        <w:rPr>
          <w:rFonts w:ascii="Times New Roman" w:eastAsia="Times New Roman" w:hAnsi="Times New Roman"/>
          <w:b/>
          <w:bCs/>
          <w:kern w:val="36"/>
          <w:szCs w:val="24"/>
          <w:lang w:eastAsia="en-GB"/>
        </w:rPr>
      </w:pPr>
    </w:p>
    <w:p w14:paraId="15465F42" w14:textId="77777777" w:rsidR="00A16C36" w:rsidRDefault="00A16C36" w:rsidP="00A16C36">
      <w:pPr>
        <w:jc w:val="center"/>
        <w:rPr>
          <w:rFonts w:ascii="Times New Roman" w:eastAsia="Times New Roman" w:hAnsi="Times New Roman"/>
          <w:b/>
          <w:bCs/>
          <w:kern w:val="36"/>
          <w:szCs w:val="24"/>
          <w:lang w:eastAsia="en-GB"/>
        </w:rPr>
      </w:pPr>
    </w:p>
    <w:p w14:paraId="557FAD0E" w14:textId="4CB4E069" w:rsidR="00A16C36" w:rsidRPr="00A16C36" w:rsidRDefault="00A16C36" w:rsidP="00A16C36">
      <w:pPr>
        <w:jc w:val="center"/>
        <w:rPr>
          <w:rFonts w:ascii="Times New Roman" w:eastAsia="Times New Roman" w:hAnsi="Times New Roman"/>
          <w:kern w:val="36"/>
          <w:szCs w:val="24"/>
          <w:lang w:eastAsia="en-GB"/>
        </w:rPr>
      </w:pPr>
      <w:r w:rsidRPr="00A16C36">
        <w:rPr>
          <w:rFonts w:ascii="Times New Roman" w:eastAsia="Times New Roman" w:hAnsi="Times New Roman"/>
          <w:kern w:val="36"/>
          <w:szCs w:val="24"/>
          <w:lang w:eastAsia="en-GB"/>
        </w:rPr>
        <w:t>PROGRAM</w:t>
      </w:r>
    </w:p>
    <w:p w14:paraId="1E87D483" w14:textId="77777777" w:rsidR="00A16C36" w:rsidRDefault="00A16C36" w:rsidP="00A16C36">
      <w:pPr>
        <w:jc w:val="center"/>
        <w:rPr>
          <w:rFonts w:ascii="Times New Roman" w:eastAsia="Times New Roman" w:hAnsi="Times New Roman"/>
          <w:b/>
          <w:bCs/>
          <w:kern w:val="36"/>
          <w:szCs w:val="24"/>
          <w:lang w:eastAsia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6894"/>
      </w:tblGrid>
      <w:tr w:rsidR="00A16C36" w14:paraId="3AC79AAF" w14:textId="77777777" w:rsidTr="007C0880">
        <w:tc>
          <w:tcPr>
            <w:tcW w:w="2122" w:type="dxa"/>
          </w:tcPr>
          <w:p w14:paraId="2414099F" w14:textId="77777777" w:rsidR="00A16C36" w:rsidRPr="00EB2CCF" w:rsidRDefault="00A16C36" w:rsidP="007C0880">
            <w:pPr>
              <w:jc w:val="both"/>
              <w:rPr>
                <w:rFonts w:ascii="Times New Roman" w:hAnsi="Times New Roman"/>
              </w:rPr>
            </w:pPr>
            <w:r w:rsidRPr="00EB2CCF">
              <w:rPr>
                <w:rFonts w:ascii="Times New Roman" w:hAnsi="Times New Roman"/>
              </w:rPr>
              <w:t>09:30 – 10:00</w:t>
            </w:r>
          </w:p>
        </w:tc>
        <w:tc>
          <w:tcPr>
            <w:tcW w:w="6894" w:type="dxa"/>
          </w:tcPr>
          <w:p w14:paraId="7A1B6AA8" w14:textId="77777777" w:rsidR="00A16C36" w:rsidRDefault="00A16C36" w:rsidP="00A16C36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EB2CCF">
              <w:rPr>
                <w:rFonts w:ascii="Times New Roman" w:hAnsi="Times New Roman"/>
              </w:rPr>
              <w:t>Registracija</w:t>
            </w:r>
            <w:proofErr w:type="spellEnd"/>
            <w:r w:rsidRPr="00EB2CCF">
              <w:rPr>
                <w:rFonts w:ascii="Times New Roman" w:hAnsi="Times New Roman"/>
              </w:rPr>
              <w:t xml:space="preserve"> </w:t>
            </w:r>
            <w:proofErr w:type="spellStart"/>
            <w:r w:rsidRPr="00EB2CCF">
              <w:rPr>
                <w:rFonts w:ascii="Times New Roman" w:hAnsi="Times New Roman"/>
              </w:rPr>
              <w:t>učesnika</w:t>
            </w:r>
            <w:proofErr w:type="spellEnd"/>
          </w:p>
          <w:p w14:paraId="2FC1D9A7" w14:textId="77777777" w:rsidR="00A16C36" w:rsidRPr="00EB2CCF" w:rsidRDefault="00A16C36" w:rsidP="00A16C36">
            <w:pPr>
              <w:jc w:val="both"/>
              <w:rPr>
                <w:rFonts w:ascii="Times New Roman" w:hAnsi="Times New Roman"/>
              </w:rPr>
            </w:pPr>
          </w:p>
        </w:tc>
      </w:tr>
      <w:tr w:rsidR="00A16C36" w14:paraId="174F2E8D" w14:textId="77777777" w:rsidTr="007C0880">
        <w:tc>
          <w:tcPr>
            <w:tcW w:w="2122" w:type="dxa"/>
          </w:tcPr>
          <w:p w14:paraId="1685FC33" w14:textId="77777777" w:rsidR="00A16C36" w:rsidRPr="00EB2CCF" w:rsidRDefault="00A16C36" w:rsidP="007C0880">
            <w:pPr>
              <w:jc w:val="both"/>
              <w:rPr>
                <w:rFonts w:ascii="Times New Roman" w:hAnsi="Times New Roman"/>
              </w:rPr>
            </w:pPr>
            <w:r w:rsidRPr="00EB2CCF">
              <w:rPr>
                <w:rFonts w:ascii="Times New Roman" w:hAnsi="Times New Roman"/>
              </w:rPr>
              <w:t>10:00 – 10:05</w:t>
            </w:r>
          </w:p>
        </w:tc>
        <w:tc>
          <w:tcPr>
            <w:tcW w:w="6894" w:type="dxa"/>
          </w:tcPr>
          <w:p w14:paraId="566D16E7" w14:textId="77777777" w:rsidR="00A16C36" w:rsidRDefault="00A16C36" w:rsidP="00A16C36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EB2CCF">
              <w:rPr>
                <w:rFonts w:ascii="Times New Roman" w:hAnsi="Times New Roman"/>
              </w:rPr>
              <w:t>Pozdravno</w:t>
            </w:r>
            <w:proofErr w:type="spellEnd"/>
            <w:r w:rsidRPr="00EB2CCF">
              <w:rPr>
                <w:rFonts w:ascii="Times New Roman" w:hAnsi="Times New Roman"/>
              </w:rPr>
              <w:t xml:space="preserve"> </w:t>
            </w:r>
            <w:proofErr w:type="spellStart"/>
            <w:r w:rsidRPr="00EB2CCF">
              <w:rPr>
                <w:rFonts w:ascii="Times New Roman" w:hAnsi="Times New Roman"/>
              </w:rPr>
              <w:t>obraćanje</w:t>
            </w:r>
            <w:proofErr w:type="spellEnd"/>
            <w:r w:rsidRPr="00EB2CCF">
              <w:rPr>
                <w:rFonts w:ascii="Times New Roman" w:hAnsi="Times New Roman"/>
              </w:rPr>
              <w:t xml:space="preserve"> </w:t>
            </w:r>
            <w:proofErr w:type="spellStart"/>
            <w:r w:rsidRPr="00EB2CCF">
              <w:rPr>
                <w:rFonts w:ascii="Times New Roman" w:hAnsi="Times New Roman"/>
              </w:rPr>
              <w:t>predstavnika</w:t>
            </w:r>
            <w:proofErr w:type="spellEnd"/>
            <w:r w:rsidRPr="00EB2CCF">
              <w:rPr>
                <w:rFonts w:ascii="Times New Roman" w:hAnsi="Times New Roman"/>
              </w:rPr>
              <w:t xml:space="preserve"> </w:t>
            </w:r>
            <w:proofErr w:type="spellStart"/>
            <w:r w:rsidRPr="00EB2CCF">
              <w:rPr>
                <w:rFonts w:ascii="Times New Roman" w:hAnsi="Times New Roman"/>
              </w:rPr>
              <w:t>Privredne</w:t>
            </w:r>
            <w:proofErr w:type="spellEnd"/>
            <w:r w:rsidRPr="00EB2CCF">
              <w:rPr>
                <w:rFonts w:ascii="Times New Roman" w:hAnsi="Times New Roman"/>
              </w:rPr>
              <w:t xml:space="preserve"> komore Crne Gore</w:t>
            </w:r>
          </w:p>
          <w:p w14:paraId="2D28F517" w14:textId="77777777" w:rsidR="00A16C36" w:rsidRPr="00EB2CCF" w:rsidRDefault="00A16C36" w:rsidP="00A16C36">
            <w:pPr>
              <w:jc w:val="both"/>
              <w:rPr>
                <w:rFonts w:ascii="Times New Roman" w:hAnsi="Times New Roman"/>
              </w:rPr>
            </w:pPr>
          </w:p>
        </w:tc>
      </w:tr>
      <w:tr w:rsidR="00A16C36" w14:paraId="7252AAA4" w14:textId="77777777" w:rsidTr="007C0880">
        <w:tc>
          <w:tcPr>
            <w:tcW w:w="2122" w:type="dxa"/>
          </w:tcPr>
          <w:p w14:paraId="53B99DBB" w14:textId="77777777" w:rsidR="00A16C36" w:rsidRPr="00EB2CCF" w:rsidRDefault="00A16C36" w:rsidP="007C0880">
            <w:pPr>
              <w:jc w:val="both"/>
              <w:rPr>
                <w:rFonts w:ascii="Times New Roman" w:hAnsi="Times New Roman"/>
              </w:rPr>
            </w:pPr>
            <w:r w:rsidRPr="00EB2CCF">
              <w:rPr>
                <w:rFonts w:ascii="Times New Roman" w:hAnsi="Times New Roman"/>
              </w:rPr>
              <w:t>10:05 – 10:20</w:t>
            </w:r>
          </w:p>
        </w:tc>
        <w:tc>
          <w:tcPr>
            <w:tcW w:w="6894" w:type="dxa"/>
          </w:tcPr>
          <w:p w14:paraId="58D923E9" w14:textId="465BFF68" w:rsidR="00A16C36" w:rsidRDefault="00A16C36" w:rsidP="00A16C36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EB2CCF">
              <w:rPr>
                <w:rFonts w:ascii="Times New Roman" w:hAnsi="Times New Roman"/>
              </w:rPr>
              <w:t>Predstavljanje</w:t>
            </w:r>
            <w:proofErr w:type="spellEnd"/>
            <w:r w:rsidRPr="00EB2CCF">
              <w:rPr>
                <w:rFonts w:ascii="Times New Roman" w:hAnsi="Times New Roman"/>
              </w:rPr>
              <w:t xml:space="preserve"> </w:t>
            </w:r>
            <w:r w:rsidR="00B244DE" w:rsidRPr="00B244DE">
              <w:rPr>
                <w:rFonts w:ascii="Times New Roman" w:hAnsi="Times New Roman"/>
              </w:rPr>
              <w:t>Omega Consulting Team</w:t>
            </w:r>
            <w:r w:rsidR="00B244DE">
              <w:rPr>
                <w:rFonts w:ascii="Times New Roman" w:hAnsi="Times New Roman"/>
              </w:rPr>
              <w:t>-a</w:t>
            </w:r>
          </w:p>
          <w:p w14:paraId="12E4E5DA" w14:textId="77777777" w:rsidR="00A16C36" w:rsidRPr="00EB2CCF" w:rsidRDefault="00A16C36" w:rsidP="00A16C36">
            <w:pPr>
              <w:jc w:val="both"/>
              <w:rPr>
                <w:rFonts w:ascii="Times New Roman" w:hAnsi="Times New Roman"/>
              </w:rPr>
            </w:pPr>
          </w:p>
        </w:tc>
      </w:tr>
      <w:tr w:rsidR="00A16C36" w14:paraId="7E9BFDF6" w14:textId="77777777" w:rsidTr="007C0880">
        <w:tc>
          <w:tcPr>
            <w:tcW w:w="2122" w:type="dxa"/>
          </w:tcPr>
          <w:p w14:paraId="68695C99" w14:textId="77777777" w:rsidR="00A16C36" w:rsidRPr="00EB2CCF" w:rsidRDefault="00A16C36" w:rsidP="007C08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10:20 – 11:30</w:t>
            </w:r>
          </w:p>
        </w:tc>
        <w:tc>
          <w:tcPr>
            <w:tcW w:w="6894" w:type="dxa"/>
          </w:tcPr>
          <w:p w14:paraId="2D123FB6" w14:textId="3A3836ED" w:rsidR="00A16C36" w:rsidRDefault="00A16C36" w:rsidP="00A16C36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Kad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rast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kompanije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preraste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postojeći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način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rada</w:t>
            </w:r>
            <w:r w:rsidR="0085337B">
              <w:rPr>
                <w:rFonts w:ascii="Times New Roman" w:hAnsi="Times New Roman"/>
                <w:b/>
                <w:bCs/>
              </w:rPr>
              <w:t>;</w:t>
            </w:r>
          </w:p>
          <w:p w14:paraId="3022F2B3" w14:textId="199FF259" w:rsidR="00A16C36" w:rsidRDefault="00A16C36" w:rsidP="00A16C36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Od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simptoma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do PRAVCA: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navigacija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kroz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organizacione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promjene</w:t>
            </w:r>
            <w:proofErr w:type="spellEnd"/>
            <w:r w:rsidR="0085337B">
              <w:rPr>
                <w:rFonts w:ascii="Times New Roman" w:hAnsi="Times New Roman"/>
                <w:b/>
                <w:bCs/>
              </w:rPr>
              <w:t>;</w:t>
            </w:r>
          </w:p>
          <w:p w14:paraId="47C57EBD" w14:textId="2821086A" w:rsidR="00A16C36" w:rsidRPr="00081E74" w:rsidRDefault="00A16C36" w:rsidP="00A16C36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Od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organizacija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do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tima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kako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tim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pretvara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PRAVAC u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rezultate</w:t>
            </w:r>
            <w:proofErr w:type="spellEnd"/>
            <w:r w:rsidR="0085337B">
              <w:rPr>
                <w:rFonts w:ascii="Times New Roman" w:hAnsi="Times New Roman"/>
                <w:b/>
                <w:bCs/>
              </w:rPr>
              <w:t>;</w:t>
            </w:r>
          </w:p>
        </w:tc>
      </w:tr>
      <w:tr w:rsidR="00A16C36" w14:paraId="051F0FE4" w14:textId="77777777" w:rsidTr="007C0880">
        <w:tc>
          <w:tcPr>
            <w:tcW w:w="2122" w:type="dxa"/>
          </w:tcPr>
          <w:p w14:paraId="2F21B5EA" w14:textId="77777777" w:rsidR="00A16C36" w:rsidRDefault="00A16C36" w:rsidP="007C08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894" w:type="dxa"/>
          </w:tcPr>
          <w:p w14:paraId="3B4C9C90" w14:textId="77777777" w:rsidR="00A16C36" w:rsidRDefault="00A16C36" w:rsidP="00A16C36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0A16C36" w14:paraId="7CCBC6FE" w14:textId="77777777" w:rsidTr="007C0880">
        <w:tc>
          <w:tcPr>
            <w:tcW w:w="2122" w:type="dxa"/>
          </w:tcPr>
          <w:p w14:paraId="416AB663" w14:textId="77777777" w:rsidR="00A16C36" w:rsidRPr="00EB2CCF" w:rsidRDefault="00A16C36" w:rsidP="007C0880">
            <w:pPr>
              <w:jc w:val="both"/>
              <w:rPr>
                <w:rFonts w:ascii="Times New Roman" w:hAnsi="Times New Roman"/>
              </w:rPr>
            </w:pPr>
            <w:r w:rsidRPr="00EB2CCF">
              <w:rPr>
                <w:rFonts w:ascii="Times New Roman" w:hAnsi="Times New Roman"/>
              </w:rPr>
              <w:t>11:30 - 12:00</w:t>
            </w:r>
          </w:p>
        </w:tc>
        <w:tc>
          <w:tcPr>
            <w:tcW w:w="6894" w:type="dxa"/>
          </w:tcPr>
          <w:p w14:paraId="1A153252" w14:textId="77777777" w:rsidR="00A16C36" w:rsidRDefault="00A16C36" w:rsidP="0085337B">
            <w:pPr>
              <w:jc w:val="both"/>
              <w:rPr>
                <w:rFonts w:ascii="Times New Roman" w:hAnsi="Times New Roman"/>
              </w:rPr>
            </w:pPr>
            <w:r w:rsidRPr="00EB2CCF">
              <w:rPr>
                <w:rFonts w:ascii="Times New Roman" w:hAnsi="Times New Roman"/>
              </w:rPr>
              <w:t xml:space="preserve">Kafe </w:t>
            </w:r>
            <w:proofErr w:type="spellStart"/>
            <w:r w:rsidRPr="00EB2CCF">
              <w:rPr>
                <w:rFonts w:ascii="Times New Roman" w:hAnsi="Times New Roman"/>
              </w:rPr>
              <w:t>pauza</w:t>
            </w:r>
            <w:proofErr w:type="spellEnd"/>
          </w:p>
          <w:p w14:paraId="35E3BCB9" w14:textId="2D198287" w:rsidR="0085337B" w:rsidRPr="00EB2CCF" w:rsidRDefault="0085337B" w:rsidP="0085337B">
            <w:pPr>
              <w:jc w:val="both"/>
              <w:rPr>
                <w:rFonts w:ascii="Times New Roman" w:hAnsi="Times New Roman"/>
              </w:rPr>
            </w:pPr>
          </w:p>
        </w:tc>
      </w:tr>
      <w:tr w:rsidR="00A16C36" w14:paraId="50A0459E" w14:textId="77777777" w:rsidTr="007C0880">
        <w:tc>
          <w:tcPr>
            <w:tcW w:w="2122" w:type="dxa"/>
          </w:tcPr>
          <w:p w14:paraId="309DEA8C" w14:textId="77777777" w:rsidR="00A16C36" w:rsidRPr="00EB2CCF" w:rsidRDefault="00A16C36" w:rsidP="007C08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12:00 – 13:20</w:t>
            </w:r>
          </w:p>
        </w:tc>
        <w:tc>
          <w:tcPr>
            <w:tcW w:w="6894" w:type="dxa"/>
          </w:tcPr>
          <w:p w14:paraId="353BC278" w14:textId="164C9A4F" w:rsidR="00A16C36" w:rsidRPr="00005831" w:rsidRDefault="00A16C36" w:rsidP="00A16C36">
            <w:pPr>
              <w:jc w:val="both"/>
              <w:rPr>
                <w:rFonts w:ascii="Times New Roman" w:hAnsi="Times New Roman"/>
                <w:b/>
                <w:bCs/>
              </w:rPr>
            </w:pPr>
            <w:proofErr w:type="spellStart"/>
            <w:r w:rsidRPr="00005831">
              <w:rPr>
                <w:rFonts w:ascii="Times New Roman" w:hAnsi="Times New Roman"/>
                <w:b/>
                <w:bCs/>
              </w:rPr>
              <w:t>Organizacija</w:t>
            </w:r>
            <w:proofErr w:type="spellEnd"/>
            <w:r w:rsidRPr="00005831">
              <w:rPr>
                <w:rFonts w:ascii="Times New Roman" w:hAnsi="Times New Roman"/>
                <w:b/>
                <w:bCs/>
              </w:rPr>
              <w:t xml:space="preserve"> se </w:t>
            </w:r>
            <w:proofErr w:type="spellStart"/>
            <w:r w:rsidRPr="00005831">
              <w:rPr>
                <w:rFonts w:ascii="Times New Roman" w:hAnsi="Times New Roman"/>
                <w:b/>
                <w:bCs/>
              </w:rPr>
              <w:t>mijenja</w:t>
            </w:r>
            <w:proofErr w:type="spellEnd"/>
            <w:r w:rsidRPr="0000583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005831">
              <w:rPr>
                <w:rFonts w:ascii="Times New Roman" w:hAnsi="Times New Roman"/>
                <w:b/>
                <w:bCs/>
              </w:rPr>
              <w:t>kroz</w:t>
            </w:r>
            <w:proofErr w:type="spellEnd"/>
            <w:r w:rsidRPr="0000583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005831">
              <w:rPr>
                <w:rFonts w:ascii="Times New Roman" w:hAnsi="Times New Roman"/>
                <w:b/>
                <w:bCs/>
              </w:rPr>
              <w:t>ljude</w:t>
            </w:r>
            <w:proofErr w:type="spellEnd"/>
            <w:r w:rsidRPr="00005831">
              <w:rPr>
                <w:rFonts w:ascii="Times New Roman" w:hAnsi="Times New Roman"/>
                <w:b/>
                <w:bCs/>
              </w:rPr>
              <w:t xml:space="preserve"> koji je </w:t>
            </w:r>
            <w:proofErr w:type="spellStart"/>
            <w:r w:rsidRPr="00005831">
              <w:rPr>
                <w:rFonts w:ascii="Times New Roman" w:hAnsi="Times New Roman"/>
                <w:b/>
                <w:bCs/>
              </w:rPr>
              <w:t>vode</w:t>
            </w:r>
            <w:proofErr w:type="spellEnd"/>
            <w:r w:rsidR="0085337B">
              <w:rPr>
                <w:rFonts w:ascii="Times New Roman" w:hAnsi="Times New Roman"/>
                <w:b/>
                <w:bCs/>
              </w:rPr>
              <w:t>;</w:t>
            </w:r>
          </w:p>
        </w:tc>
      </w:tr>
      <w:tr w:rsidR="00A16C36" w14:paraId="23CD7635" w14:textId="77777777" w:rsidTr="007C0880">
        <w:tc>
          <w:tcPr>
            <w:tcW w:w="2122" w:type="dxa"/>
          </w:tcPr>
          <w:p w14:paraId="2F9B97F0" w14:textId="77777777" w:rsidR="00A16C36" w:rsidRPr="00EB2CCF" w:rsidRDefault="00A16C36" w:rsidP="007C08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894" w:type="dxa"/>
          </w:tcPr>
          <w:p w14:paraId="7F20AE59" w14:textId="13C88D56" w:rsidR="00A16C36" w:rsidRPr="00005831" w:rsidRDefault="00A16C36" w:rsidP="00A16C36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005831">
              <w:rPr>
                <w:rFonts w:ascii="Times New Roman" w:hAnsi="Times New Roman"/>
                <w:b/>
                <w:bCs/>
              </w:rPr>
              <w:t xml:space="preserve">Kada </w:t>
            </w:r>
            <w:proofErr w:type="spellStart"/>
            <w:r w:rsidRPr="00005831">
              <w:rPr>
                <w:rFonts w:ascii="Times New Roman" w:hAnsi="Times New Roman"/>
                <w:b/>
                <w:bCs/>
              </w:rPr>
              <w:t>dobar</w:t>
            </w:r>
            <w:proofErr w:type="spellEnd"/>
            <w:r w:rsidRPr="0000583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005831">
              <w:rPr>
                <w:rFonts w:ascii="Times New Roman" w:hAnsi="Times New Roman"/>
                <w:b/>
                <w:bCs/>
              </w:rPr>
              <w:t>stručnjak</w:t>
            </w:r>
            <w:proofErr w:type="spellEnd"/>
            <w:r w:rsidRPr="0000583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005831">
              <w:rPr>
                <w:rFonts w:ascii="Times New Roman" w:hAnsi="Times New Roman"/>
                <w:b/>
                <w:bCs/>
              </w:rPr>
              <w:t>prvi</w:t>
            </w:r>
            <w:proofErr w:type="spellEnd"/>
            <w:r w:rsidRPr="00005831">
              <w:rPr>
                <w:rFonts w:ascii="Times New Roman" w:hAnsi="Times New Roman"/>
                <w:b/>
                <w:bCs/>
              </w:rPr>
              <w:t xml:space="preserve"> put </w:t>
            </w:r>
            <w:proofErr w:type="spellStart"/>
            <w:r w:rsidRPr="00005831">
              <w:rPr>
                <w:rFonts w:ascii="Times New Roman" w:hAnsi="Times New Roman"/>
                <w:b/>
                <w:bCs/>
              </w:rPr>
              <w:t>postane</w:t>
            </w:r>
            <w:proofErr w:type="spellEnd"/>
            <w:r w:rsidRPr="0000583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005831">
              <w:rPr>
                <w:rFonts w:ascii="Times New Roman" w:hAnsi="Times New Roman"/>
                <w:b/>
                <w:bCs/>
              </w:rPr>
              <w:t>rukovodilac</w:t>
            </w:r>
            <w:proofErr w:type="spellEnd"/>
            <w:r w:rsidR="0085337B">
              <w:rPr>
                <w:rFonts w:ascii="Times New Roman" w:hAnsi="Times New Roman"/>
                <w:b/>
                <w:bCs/>
              </w:rPr>
              <w:t>;</w:t>
            </w:r>
          </w:p>
        </w:tc>
      </w:tr>
      <w:tr w:rsidR="00A16C36" w14:paraId="77580FBD" w14:textId="77777777" w:rsidTr="007C0880">
        <w:tc>
          <w:tcPr>
            <w:tcW w:w="2122" w:type="dxa"/>
          </w:tcPr>
          <w:p w14:paraId="1C3C9C0F" w14:textId="77777777" w:rsidR="00A16C36" w:rsidRPr="00EB2CCF" w:rsidRDefault="00A16C36" w:rsidP="007C088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894" w:type="dxa"/>
          </w:tcPr>
          <w:p w14:paraId="468B17FC" w14:textId="0FE2DE68" w:rsidR="00A16C36" w:rsidRDefault="00A16C36" w:rsidP="00A16C36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Kako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graditi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tim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koji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manje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zavisi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od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rukovodioca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, a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više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preuzima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odgovornost</w:t>
            </w:r>
            <w:proofErr w:type="spellEnd"/>
            <w:r w:rsidR="0085337B">
              <w:rPr>
                <w:rFonts w:ascii="Times New Roman" w:hAnsi="Times New Roman"/>
                <w:b/>
                <w:bCs/>
              </w:rPr>
              <w:t>;</w:t>
            </w:r>
          </w:p>
          <w:p w14:paraId="5C3BA5E4" w14:textId="77777777" w:rsidR="00A16C36" w:rsidRPr="00005831" w:rsidRDefault="00A16C36" w:rsidP="00A16C36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0A16C36" w14:paraId="5E86663E" w14:textId="77777777" w:rsidTr="007C0880">
        <w:tc>
          <w:tcPr>
            <w:tcW w:w="2122" w:type="dxa"/>
          </w:tcPr>
          <w:p w14:paraId="0860C5CB" w14:textId="77777777" w:rsidR="00A16C36" w:rsidRPr="00EB2CCF" w:rsidRDefault="00A16C36" w:rsidP="007C08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13:20 – 13:45</w:t>
            </w:r>
          </w:p>
        </w:tc>
        <w:tc>
          <w:tcPr>
            <w:tcW w:w="6894" w:type="dxa"/>
          </w:tcPr>
          <w:p w14:paraId="3D4470E5" w14:textId="783C9C02" w:rsidR="00A16C36" w:rsidRDefault="00A16C36" w:rsidP="00A16C36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Kako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prepoznati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odakle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najbolje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početi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sa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promjenama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u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</w:rPr>
              <w:t>kompaniji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85337B">
              <w:rPr>
                <w:rFonts w:ascii="Times New Roman" w:hAnsi="Times New Roman"/>
                <w:b/>
                <w:bCs/>
              </w:rPr>
              <w:t xml:space="preserve"> -</w:t>
            </w:r>
            <w:proofErr w:type="gramEnd"/>
            <w:r w:rsidR="0085337B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praktični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savjeti</w:t>
            </w:r>
            <w:proofErr w:type="spellEnd"/>
          </w:p>
          <w:p w14:paraId="0390A13D" w14:textId="77777777" w:rsidR="00A16C36" w:rsidRDefault="00A16C36" w:rsidP="00A16C36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0A16C36" w14:paraId="0E52DA70" w14:textId="77777777" w:rsidTr="007C0880">
        <w:tc>
          <w:tcPr>
            <w:tcW w:w="2122" w:type="dxa"/>
          </w:tcPr>
          <w:p w14:paraId="650D447E" w14:textId="77777777" w:rsidR="00A16C36" w:rsidRPr="00EB2CCF" w:rsidRDefault="00A16C36" w:rsidP="007C0880">
            <w:pPr>
              <w:jc w:val="both"/>
              <w:rPr>
                <w:rFonts w:ascii="Times New Roman" w:hAnsi="Times New Roman"/>
              </w:rPr>
            </w:pPr>
            <w:r w:rsidRPr="00EB2CCF">
              <w:rPr>
                <w:rFonts w:ascii="Times New Roman" w:hAnsi="Times New Roman"/>
              </w:rPr>
              <w:t>13:45 – 14:00</w:t>
            </w:r>
          </w:p>
        </w:tc>
        <w:tc>
          <w:tcPr>
            <w:tcW w:w="6894" w:type="dxa"/>
          </w:tcPr>
          <w:p w14:paraId="49098C29" w14:textId="77777777" w:rsidR="00A16C36" w:rsidRPr="00EB2CCF" w:rsidRDefault="00A16C36" w:rsidP="00A16C36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EB2CCF">
              <w:rPr>
                <w:rFonts w:ascii="Times New Roman" w:hAnsi="Times New Roman"/>
              </w:rPr>
              <w:t>Pitanja</w:t>
            </w:r>
            <w:proofErr w:type="spellEnd"/>
            <w:r w:rsidRPr="00EB2CCF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i</w:t>
            </w:r>
            <w:proofErr w:type="spellEnd"/>
            <w:r w:rsidRPr="00EB2CCF">
              <w:rPr>
                <w:rFonts w:ascii="Times New Roman" w:hAnsi="Times New Roman"/>
              </w:rPr>
              <w:t xml:space="preserve"> </w:t>
            </w:r>
            <w:proofErr w:type="spellStart"/>
            <w:r w:rsidRPr="00EB2CCF">
              <w:rPr>
                <w:rFonts w:ascii="Times New Roman" w:hAnsi="Times New Roman"/>
              </w:rPr>
              <w:t>odgovori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EB2CCF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EB2CCF">
              <w:rPr>
                <w:rFonts w:ascii="Times New Roman" w:hAnsi="Times New Roman"/>
              </w:rPr>
              <w:t>diskusija</w:t>
            </w:r>
            <w:proofErr w:type="spellEnd"/>
          </w:p>
        </w:tc>
      </w:tr>
    </w:tbl>
    <w:p w14:paraId="1B92B07D" w14:textId="77777777" w:rsidR="00A16C36" w:rsidRDefault="00A16C36" w:rsidP="00A16C36">
      <w:pPr>
        <w:jc w:val="both"/>
      </w:pPr>
    </w:p>
    <w:p w14:paraId="322FAE11" w14:textId="77777777" w:rsidR="00A16C36" w:rsidRPr="00A16C36" w:rsidRDefault="00A16C36" w:rsidP="003836E9">
      <w:pPr>
        <w:rPr>
          <w:rFonts w:ascii="Times New Roman" w:hAnsi="Times New Roman"/>
          <w:lang w:val="en-GB"/>
        </w:rPr>
      </w:pPr>
    </w:p>
    <w:sectPr w:rsidR="00A16C36" w:rsidRPr="00A16C36" w:rsidSect="00D166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567" w:footer="56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25D7C" w14:textId="77777777" w:rsidR="006E15DC" w:rsidRDefault="006E15DC" w:rsidP="00D16640">
      <w:r>
        <w:separator/>
      </w:r>
    </w:p>
  </w:endnote>
  <w:endnote w:type="continuationSeparator" w:id="0">
    <w:p w14:paraId="5C41C27B" w14:textId="77777777" w:rsidR="006E15DC" w:rsidRDefault="006E15DC" w:rsidP="00D16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3631B" w14:textId="77777777" w:rsidR="002B7EDA" w:rsidRDefault="002B7E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38"/>
    </w:tblGrid>
    <w:tr w:rsidR="000D1B4E" w14:paraId="18B5C45E" w14:textId="77777777" w:rsidTr="00207A76">
      <w:tc>
        <w:tcPr>
          <w:tcW w:w="9854" w:type="dxa"/>
          <w:tcBorders>
            <w:top w:val="single" w:sz="4" w:space="0" w:color="auto"/>
          </w:tcBorders>
        </w:tcPr>
        <w:p w14:paraId="65E4E1C2" w14:textId="77777777" w:rsidR="000D1B4E" w:rsidRPr="00D16640" w:rsidRDefault="000D1B4E" w:rsidP="000D1B4E">
          <w:pPr>
            <w:pStyle w:val="Footer"/>
            <w:rPr>
              <w:sz w:val="4"/>
              <w:szCs w:val="4"/>
            </w:rPr>
          </w:pPr>
        </w:p>
      </w:tc>
    </w:tr>
  </w:tbl>
  <w:p w14:paraId="6AB1E94A" w14:textId="38F02ED2" w:rsidR="000D1B4E" w:rsidRPr="0086108C" w:rsidRDefault="000D1B4E" w:rsidP="0086108C">
    <w:pPr>
      <w:pStyle w:val="Footer"/>
      <w:tabs>
        <w:tab w:val="center" w:pos="4819"/>
        <w:tab w:val="left" w:pos="7119"/>
      </w:tabs>
      <w:jc w:val="center"/>
      <w:rPr>
        <w:rFonts w:asciiTheme="minorHAnsi" w:hAnsiTheme="minorHAnsi"/>
        <w:b/>
        <w:color w:val="009BDF"/>
        <w:sz w:val="20"/>
      </w:rPr>
    </w:pPr>
    <w:r w:rsidRPr="005C009E">
      <w:rPr>
        <w:rFonts w:asciiTheme="minorHAnsi" w:hAnsiTheme="minorHAnsi"/>
        <w:b/>
        <w:color w:val="009BDF"/>
        <w:sz w:val="20"/>
      </w:rPr>
      <w:t>PRIVREDNA KOMORA CRNE GORE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38"/>
    </w:tblGrid>
    <w:tr w:rsidR="00D16640" w14:paraId="78908C99" w14:textId="77777777" w:rsidTr="00D16640">
      <w:tc>
        <w:tcPr>
          <w:tcW w:w="9854" w:type="dxa"/>
          <w:tcBorders>
            <w:top w:val="single" w:sz="4" w:space="0" w:color="auto"/>
          </w:tcBorders>
        </w:tcPr>
        <w:p w14:paraId="3C432FE1" w14:textId="77777777" w:rsidR="00D16640" w:rsidRPr="00D16640" w:rsidRDefault="00D16640" w:rsidP="00E35322">
          <w:pPr>
            <w:pStyle w:val="Footer"/>
            <w:rPr>
              <w:sz w:val="4"/>
              <w:szCs w:val="4"/>
            </w:rPr>
          </w:pPr>
        </w:p>
      </w:tc>
    </w:tr>
  </w:tbl>
  <w:p w14:paraId="2917905B" w14:textId="6085E37F" w:rsidR="00D16640" w:rsidRPr="005C009E" w:rsidRDefault="00E35322" w:rsidP="00E35322">
    <w:pPr>
      <w:pStyle w:val="Footer"/>
      <w:tabs>
        <w:tab w:val="center" w:pos="4819"/>
        <w:tab w:val="left" w:pos="7119"/>
      </w:tabs>
      <w:rPr>
        <w:rFonts w:asciiTheme="minorHAnsi" w:hAnsiTheme="minorHAnsi"/>
        <w:b/>
        <w:color w:val="009BDF"/>
        <w:sz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79B21AC" wp14:editId="00179D36">
          <wp:simplePos x="0" y="0"/>
          <wp:positionH relativeFrom="column">
            <wp:posOffset>4496488</wp:posOffset>
          </wp:positionH>
          <wp:positionV relativeFrom="paragraph">
            <wp:posOffset>76887</wp:posOffset>
          </wp:positionV>
          <wp:extent cx="1514005" cy="567752"/>
          <wp:effectExtent l="0" t="0" r="0" b="381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005" cy="5677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6640" w:rsidRPr="005C009E">
      <w:rPr>
        <w:rFonts w:asciiTheme="minorHAnsi" w:hAnsiTheme="minorHAnsi"/>
        <w:b/>
        <w:color w:val="009BDF"/>
        <w:sz w:val="20"/>
      </w:rPr>
      <w:t>PRIVREDNA KOMORA CRNE GORE</w:t>
    </w:r>
  </w:p>
  <w:p w14:paraId="0809CC14" w14:textId="77777777" w:rsidR="00D16640" w:rsidRPr="00F07324" w:rsidRDefault="00D16640" w:rsidP="00E35322">
    <w:pPr>
      <w:rPr>
        <w:color w:val="404040" w:themeColor="text1" w:themeTint="BF"/>
        <w:sz w:val="20"/>
      </w:rPr>
    </w:pPr>
    <w:r w:rsidRPr="00F07324">
      <w:rPr>
        <w:b/>
        <w:color w:val="009BDF"/>
        <w:sz w:val="20"/>
      </w:rPr>
      <w:t>A</w:t>
    </w:r>
    <w:r w:rsidRPr="00F07324">
      <w:rPr>
        <w:b/>
        <w:color w:val="404040" w:themeColor="text1" w:themeTint="BF"/>
        <w:sz w:val="20"/>
      </w:rPr>
      <w:t xml:space="preserve"> </w:t>
    </w:r>
    <w:proofErr w:type="spellStart"/>
    <w:r w:rsidRPr="00F07324">
      <w:rPr>
        <w:color w:val="000000" w:themeColor="text1"/>
        <w:sz w:val="20"/>
      </w:rPr>
      <w:t>Novaka</w:t>
    </w:r>
    <w:proofErr w:type="spellEnd"/>
    <w:r w:rsidRPr="00F07324">
      <w:rPr>
        <w:color w:val="000000" w:themeColor="text1"/>
        <w:sz w:val="20"/>
      </w:rPr>
      <w:t xml:space="preserve"> </w:t>
    </w:r>
    <w:proofErr w:type="spellStart"/>
    <w:r w:rsidRPr="00F07324">
      <w:rPr>
        <w:color w:val="000000" w:themeColor="text1"/>
        <w:sz w:val="20"/>
      </w:rPr>
      <w:t>Miloševa</w:t>
    </w:r>
    <w:proofErr w:type="spellEnd"/>
    <w:r w:rsidRPr="00F07324">
      <w:rPr>
        <w:color w:val="000000" w:themeColor="text1"/>
        <w:sz w:val="20"/>
      </w:rPr>
      <w:t xml:space="preserve"> 29/II, Podgorica 81000, </w:t>
    </w:r>
    <w:proofErr w:type="spellStart"/>
    <w:r w:rsidRPr="00F07324">
      <w:rPr>
        <w:color w:val="000000" w:themeColor="text1"/>
        <w:sz w:val="20"/>
      </w:rPr>
      <w:t>Crna</w:t>
    </w:r>
    <w:proofErr w:type="spellEnd"/>
    <w:r w:rsidRPr="00F07324">
      <w:rPr>
        <w:color w:val="000000" w:themeColor="text1"/>
        <w:sz w:val="20"/>
      </w:rPr>
      <w:t xml:space="preserve"> Gora</w:t>
    </w:r>
  </w:p>
  <w:p w14:paraId="04501CFE" w14:textId="7A9D0690" w:rsidR="00E35322" w:rsidRDefault="00D16640" w:rsidP="00E35322">
    <w:pPr>
      <w:rPr>
        <w:color w:val="009BDF"/>
        <w:sz w:val="20"/>
      </w:rPr>
    </w:pPr>
    <w:r w:rsidRPr="00F07324">
      <w:rPr>
        <w:b/>
        <w:color w:val="009BDF"/>
        <w:sz w:val="20"/>
      </w:rPr>
      <w:t>T</w:t>
    </w:r>
    <w:r w:rsidRPr="00F07324">
      <w:rPr>
        <w:color w:val="404040" w:themeColor="text1" w:themeTint="BF"/>
        <w:sz w:val="20"/>
      </w:rPr>
      <w:t xml:space="preserve"> </w:t>
    </w:r>
    <w:r w:rsidRPr="00F07324">
      <w:rPr>
        <w:color w:val="000000" w:themeColor="text1"/>
        <w:sz w:val="20"/>
      </w:rPr>
      <w:t xml:space="preserve">+382 20 230 </w:t>
    </w:r>
    <w:r>
      <w:rPr>
        <w:color w:val="000000" w:themeColor="text1"/>
        <w:sz w:val="20"/>
      </w:rPr>
      <w:t>545</w:t>
    </w:r>
    <w:r w:rsidRPr="00F07324">
      <w:rPr>
        <w:color w:val="404040" w:themeColor="text1" w:themeTint="BF"/>
        <w:sz w:val="20"/>
      </w:rPr>
      <w:t xml:space="preserve"> </w:t>
    </w:r>
    <w:r w:rsidRPr="00F07324">
      <w:rPr>
        <w:color w:val="009BDF"/>
        <w:sz w:val="20"/>
      </w:rPr>
      <w:t xml:space="preserve">| </w:t>
    </w:r>
    <w:r w:rsidR="003836E9" w:rsidRPr="00F07324">
      <w:rPr>
        <w:b/>
        <w:color w:val="009BDF"/>
        <w:sz w:val="20"/>
      </w:rPr>
      <w:t>E</w:t>
    </w:r>
    <w:r w:rsidR="003836E9" w:rsidRPr="00F07324">
      <w:rPr>
        <w:color w:val="404040" w:themeColor="text1" w:themeTint="BF"/>
        <w:sz w:val="20"/>
      </w:rPr>
      <w:t xml:space="preserve"> </w:t>
    </w:r>
    <w:r w:rsidR="003836E9" w:rsidRPr="00F07324">
      <w:rPr>
        <w:sz w:val="20"/>
      </w:rPr>
      <w:t>pkcg@pkcg.org</w:t>
    </w:r>
  </w:p>
  <w:p w14:paraId="08A55D27" w14:textId="4E22A082" w:rsidR="00D16640" w:rsidRPr="00D16640" w:rsidRDefault="00D16640" w:rsidP="00E35322">
    <w:pPr>
      <w:rPr>
        <w:color w:val="404040" w:themeColor="text1" w:themeTint="BF"/>
        <w:sz w:val="20"/>
      </w:rPr>
    </w:pPr>
    <w:r w:rsidRPr="00F07324">
      <w:rPr>
        <w:b/>
        <w:color w:val="009BDF"/>
        <w:sz w:val="20"/>
      </w:rPr>
      <w:t>W</w:t>
    </w:r>
    <w:r w:rsidRPr="00F07324">
      <w:rPr>
        <w:color w:val="404040" w:themeColor="text1" w:themeTint="BF"/>
        <w:sz w:val="20"/>
      </w:rPr>
      <w:t xml:space="preserve"> </w:t>
    </w:r>
    <w:r w:rsidR="00704078" w:rsidRPr="00704078">
      <w:rPr>
        <w:sz w:val="20"/>
      </w:rPr>
      <w:t>www.komora.me</w:t>
    </w:r>
    <w:r w:rsidR="003836E9">
      <w:rPr>
        <w:sz w:val="20"/>
      </w:rPr>
      <w:t xml:space="preserve">; www.snagajeusvimanama.me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88D10" w14:textId="77777777" w:rsidR="006E15DC" w:rsidRDefault="006E15DC" w:rsidP="00D16640">
      <w:r>
        <w:separator/>
      </w:r>
    </w:p>
  </w:footnote>
  <w:footnote w:type="continuationSeparator" w:id="0">
    <w:p w14:paraId="715B7CCF" w14:textId="77777777" w:rsidR="006E15DC" w:rsidRDefault="006E15DC" w:rsidP="00D16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B6EDB" w14:textId="77777777" w:rsidR="002B7EDA" w:rsidRDefault="002B7E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362E8" w14:textId="77777777" w:rsidR="002B7EDA" w:rsidRDefault="002B7E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5"/>
      <w:gridCol w:w="4853"/>
    </w:tblGrid>
    <w:tr w:rsidR="00D16640" w14:paraId="2E9566DA" w14:textId="77777777" w:rsidTr="00D16640">
      <w:tc>
        <w:tcPr>
          <w:tcW w:w="4927" w:type="dxa"/>
          <w:vAlign w:val="center"/>
        </w:tcPr>
        <w:p w14:paraId="36D254C2" w14:textId="478BF17B" w:rsidR="00D16640" w:rsidRDefault="00D16640" w:rsidP="00D16640">
          <w:pPr>
            <w:pStyle w:val="Header"/>
          </w:pPr>
          <w:r>
            <w:rPr>
              <w:noProof/>
            </w:rPr>
            <w:drawing>
              <wp:inline distT="0" distB="0" distL="0" distR="0" wp14:anchorId="5EBBD3DF" wp14:editId="44A35EEC">
                <wp:extent cx="1809600" cy="936885"/>
                <wp:effectExtent l="0" t="0" r="0" b="317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6859" cy="9406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7" w:type="dxa"/>
          <w:vAlign w:val="center"/>
        </w:tcPr>
        <w:p w14:paraId="3E0A5CC2" w14:textId="19BFD98C" w:rsidR="00D16640" w:rsidRDefault="002B7EDA" w:rsidP="00D16640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293C5231" wp14:editId="7F4635B6">
                <wp:extent cx="2381250" cy="869735"/>
                <wp:effectExtent l="0" t="0" r="0" b="6985"/>
                <wp:docPr id="194424683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626" t="17068" r="5448" b="15974"/>
                        <a:stretch/>
                      </pic:blipFill>
                      <pic:spPr bwMode="auto">
                        <a:xfrm>
                          <a:off x="0" y="0"/>
                          <a:ext cx="2399793" cy="8765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5F2D3FE" w14:textId="77777777" w:rsidR="00D16640" w:rsidRDefault="00D166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640"/>
    <w:rsid w:val="0003211C"/>
    <w:rsid w:val="000818F7"/>
    <w:rsid w:val="00082826"/>
    <w:rsid w:val="000D1B4E"/>
    <w:rsid w:val="001103C2"/>
    <w:rsid w:val="001C6D23"/>
    <w:rsid w:val="001F512A"/>
    <w:rsid w:val="002617A6"/>
    <w:rsid w:val="002864A3"/>
    <w:rsid w:val="002B3FF5"/>
    <w:rsid w:val="002B4ECA"/>
    <w:rsid w:val="002B7EDA"/>
    <w:rsid w:val="002C702E"/>
    <w:rsid w:val="00342E89"/>
    <w:rsid w:val="0037291A"/>
    <w:rsid w:val="003836E9"/>
    <w:rsid w:val="003A403D"/>
    <w:rsid w:val="003C786C"/>
    <w:rsid w:val="003D4444"/>
    <w:rsid w:val="00411DB6"/>
    <w:rsid w:val="00500DAA"/>
    <w:rsid w:val="00552EDE"/>
    <w:rsid w:val="00602747"/>
    <w:rsid w:val="006E15DC"/>
    <w:rsid w:val="00704078"/>
    <w:rsid w:val="007548CA"/>
    <w:rsid w:val="007B1346"/>
    <w:rsid w:val="008077DC"/>
    <w:rsid w:val="008208F9"/>
    <w:rsid w:val="00834C66"/>
    <w:rsid w:val="00837034"/>
    <w:rsid w:val="0085337B"/>
    <w:rsid w:val="0086108C"/>
    <w:rsid w:val="00866D02"/>
    <w:rsid w:val="00874272"/>
    <w:rsid w:val="00905404"/>
    <w:rsid w:val="0091093B"/>
    <w:rsid w:val="009214E0"/>
    <w:rsid w:val="00922B35"/>
    <w:rsid w:val="00977035"/>
    <w:rsid w:val="00997932"/>
    <w:rsid w:val="009D3C28"/>
    <w:rsid w:val="00A16C36"/>
    <w:rsid w:val="00A82213"/>
    <w:rsid w:val="00AD2384"/>
    <w:rsid w:val="00AD2A63"/>
    <w:rsid w:val="00B034DD"/>
    <w:rsid w:val="00B244DE"/>
    <w:rsid w:val="00B305EB"/>
    <w:rsid w:val="00B339E7"/>
    <w:rsid w:val="00B4770E"/>
    <w:rsid w:val="00B96162"/>
    <w:rsid w:val="00C922C5"/>
    <w:rsid w:val="00CF076D"/>
    <w:rsid w:val="00D15AAF"/>
    <w:rsid w:val="00D160A4"/>
    <w:rsid w:val="00D16640"/>
    <w:rsid w:val="00DB364A"/>
    <w:rsid w:val="00E14115"/>
    <w:rsid w:val="00E35322"/>
    <w:rsid w:val="00E9492C"/>
    <w:rsid w:val="00F07BD1"/>
    <w:rsid w:val="00F625D9"/>
    <w:rsid w:val="00FF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70187D"/>
  <w15:chartTrackingRefBased/>
  <w15:docId w15:val="{D46B441A-3E37-4F8B-B3BD-1E8AF35EC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B4E"/>
    <w:pPr>
      <w:spacing w:after="0" w:line="240" w:lineRule="auto"/>
    </w:pPr>
    <w:rPr>
      <w:rFonts w:ascii="Calibri" w:hAnsi="Calibri" w:cs="Times New Roman"/>
      <w:sz w:val="24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66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6640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D166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6640"/>
    <w:rPr>
      <w:noProof/>
    </w:rPr>
  </w:style>
  <w:style w:type="table" w:styleId="TableGrid">
    <w:name w:val="Table Grid"/>
    <w:basedOn w:val="TableNormal"/>
    <w:uiPriority w:val="39"/>
    <w:rsid w:val="00D16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0407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40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8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Novica Bulatovic</dc:creator>
  <cp:keywords/>
  <dc:description/>
  <cp:lastModifiedBy>Maja Raskovic</cp:lastModifiedBy>
  <cp:revision>10</cp:revision>
  <cp:lastPrinted>2022-09-21T08:22:00Z</cp:lastPrinted>
  <dcterms:created xsi:type="dcterms:W3CDTF">2026-08-31T06:29:00Z</dcterms:created>
  <dcterms:modified xsi:type="dcterms:W3CDTF">2026-08-31T10:47:00Z</dcterms:modified>
</cp:coreProperties>
</file>