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A2" w:rsidRPr="00830D2A" w:rsidRDefault="00DC69A2" w:rsidP="00DC69A2">
      <w:pPr>
        <w:ind w:left="360"/>
        <w:jc w:val="center"/>
        <w:rPr>
          <w:b/>
          <w:sz w:val="24"/>
          <w:szCs w:val="24"/>
          <w:lang w:val="uk-UA"/>
        </w:rPr>
      </w:pPr>
      <w:r w:rsidRPr="00830D2A">
        <w:rPr>
          <w:b/>
          <w:sz w:val="24"/>
          <w:szCs w:val="24"/>
          <w:lang w:val="uk-UA"/>
        </w:rPr>
        <w:t>ТЕХНІКО-ЕКОНОМІЧНЕ ОБҐРУНТУВАННЯ</w:t>
      </w:r>
    </w:p>
    <w:p w:rsidR="00B262BE" w:rsidRPr="00830D2A" w:rsidRDefault="00CB493A" w:rsidP="00021CEC">
      <w:pPr>
        <w:ind w:firstLine="360"/>
        <w:jc w:val="center"/>
        <w:outlineLvl w:val="0"/>
        <w:rPr>
          <w:b/>
          <w:color w:val="000000" w:themeColor="text1"/>
          <w:sz w:val="24"/>
          <w:szCs w:val="24"/>
          <w:lang w:val="uk-UA"/>
        </w:rPr>
      </w:pPr>
      <w:proofErr w:type="spellStart"/>
      <w:r w:rsidRPr="00830D2A">
        <w:rPr>
          <w:b/>
          <w:color w:val="333333"/>
          <w:sz w:val="24"/>
          <w:szCs w:val="24"/>
          <w:lang w:val="uk-UA"/>
        </w:rPr>
        <w:t>ДК</w:t>
      </w:r>
      <w:proofErr w:type="spellEnd"/>
      <w:r w:rsidRPr="00830D2A">
        <w:rPr>
          <w:b/>
          <w:color w:val="333333"/>
          <w:sz w:val="24"/>
          <w:szCs w:val="24"/>
          <w:lang w:val="uk-UA"/>
        </w:rPr>
        <w:t xml:space="preserve"> 021:2015:</w:t>
      </w:r>
      <w:r w:rsidR="00CF68E1" w:rsidRPr="00830D2A">
        <w:rPr>
          <w:b/>
          <w:color w:val="333333"/>
          <w:sz w:val="24"/>
          <w:szCs w:val="24"/>
          <w:lang w:val="uk-UA"/>
        </w:rPr>
        <w:t xml:space="preserve"> 65310000-9 </w:t>
      </w:r>
      <w:r w:rsidR="00830D2A" w:rsidRPr="00830D2A">
        <w:rPr>
          <w:b/>
          <w:color w:val="000000" w:themeColor="text1"/>
          <w:sz w:val="24"/>
          <w:szCs w:val="24"/>
          <w:shd w:val="clear" w:color="auto" w:fill="F0F5F2"/>
          <w:lang w:val="uk-UA"/>
        </w:rPr>
        <w:t>Розподіл електричної енергії (включно з компенсацією перетікань реактивної електричної енергії)</w:t>
      </w:r>
      <w:r w:rsidR="00830D2A" w:rsidRPr="00830D2A">
        <w:rPr>
          <w:b/>
          <w:color w:val="000000" w:themeColor="text1"/>
          <w:sz w:val="24"/>
          <w:szCs w:val="24"/>
          <w:lang w:val="uk-UA" w:eastAsia="zh-CN"/>
        </w:rPr>
        <w:t>-</w:t>
      </w:r>
    </w:p>
    <w:p w:rsidR="00DC69A2" w:rsidRPr="00830D2A" w:rsidRDefault="00DC69A2" w:rsidP="00DC69A2">
      <w:pPr>
        <w:ind w:firstLine="567"/>
        <w:jc w:val="both"/>
        <w:rPr>
          <w:bCs/>
          <w:color w:val="000000" w:themeColor="text1"/>
          <w:sz w:val="24"/>
          <w:szCs w:val="24"/>
          <w:lang w:val="uk-UA"/>
        </w:rPr>
      </w:pPr>
      <w:r w:rsidRPr="00830D2A">
        <w:rPr>
          <w:bCs/>
          <w:color w:val="000000" w:themeColor="text1"/>
          <w:sz w:val="24"/>
          <w:szCs w:val="24"/>
          <w:lang w:val="uk-UA"/>
        </w:rPr>
        <w:t xml:space="preserve">З метою забезпечення </w:t>
      </w:r>
      <w:r w:rsidR="00B262BE" w:rsidRPr="00830D2A">
        <w:rPr>
          <w:bCs/>
          <w:color w:val="000000" w:themeColor="text1"/>
          <w:sz w:val="24"/>
          <w:szCs w:val="24"/>
          <w:lang w:val="uk-UA"/>
        </w:rPr>
        <w:t>об’єкт</w:t>
      </w:r>
      <w:r w:rsidR="000E7498" w:rsidRPr="00830D2A">
        <w:rPr>
          <w:bCs/>
          <w:color w:val="000000" w:themeColor="text1"/>
          <w:sz w:val="24"/>
          <w:szCs w:val="24"/>
          <w:lang w:val="uk-UA"/>
        </w:rPr>
        <w:t xml:space="preserve">ів </w:t>
      </w:r>
      <w:r w:rsidR="00B262BE" w:rsidRPr="00830D2A">
        <w:rPr>
          <w:bCs/>
          <w:color w:val="000000" w:themeColor="text1"/>
          <w:sz w:val="24"/>
          <w:szCs w:val="24"/>
          <w:lang w:val="uk-UA"/>
        </w:rPr>
        <w:t xml:space="preserve"> </w:t>
      </w:r>
      <w:r w:rsidR="00322282" w:rsidRPr="00830D2A">
        <w:rPr>
          <w:bCs/>
          <w:color w:val="000000" w:themeColor="text1"/>
          <w:sz w:val="24"/>
          <w:szCs w:val="24"/>
          <w:lang w:val="uk-UA"/>
        </w:rPr>
        <w:t>ВСП «</w:t>
      </w:r>
      <w:proofErr w:type="spellStart"/>
      <w:r w:rsidR="00322282" w:rsidRPr="00830D2A">
        <w:rPr>
          <w:bCs/>
          <w:color w:val="000000" w:themeColor="text1"/>
          <w:sz w:val="24"/>
          <w:szCs w:val="24"/>
          <w:lang w:val="uk-UA"/>
        </w:rPr>
        <w:t>Городищенський</w:t>
      </w:r>
      <w:proofErr w:type="spellEnd"/>
      <w:r w:rsidR="00322282" w:rsidRPr="00830D2A">
        <w:rPr>
          <w:bCs/>
          <w:color w:val="000000" w:themeColor="text1"/>
          <w:sz w:val="24"/>
          <w:szCs w:val="24"/>
          <w:lang w:val="uk-UA"/>
        </w:rPr>
        <w:t xml:space="preserve"> фаховий коледж УНУС»</w:t>
      </w:r>
      <w:r w:rsidR="000E7498" w:rsidRPr="00830D2A">
        <w:rPr>
          <w:bCs/>
          <w:color w:val="000000" w:themeColor="text1"/>
          <w:sz w:val="24"/>
          <w:szCs w:val="24"/>
          <w:lang w:val="uk-UA"/>
        </w:rPr>
        <w:t xml:space="preserve"> електричною енергією</w:t>
      </w:r>
      <w:r w:rsidR="00322282" w:rsidRPr="00830D2A">
        <w:rPr>
          <w:bCs/>
          <w:color w:val="000000" w:themeColor="text1"/>
          <w:sz w:val="24"/>
          <w:szCs w:val="24"/>
          <w:lang w:val="uk-UA"/>
        </w:rPr>
        <w:t>, було оголошено</w:t>
      </w:r>
      <w:r w:rsidR="004441FD" w:rsidRPr="00830D2A">
        <w:rPr>
          <w:bCs/>
          <w:color w:val="000000" w:themeColor="text1"/>
          <w:sz w:val="24"/>
          <w:szCs w:val="24"/>
          <w:lang w:val="uk-UA"/>
        </w:rPr>
        <w:t xml:space="preserve"> переговорну процедуру скорочену</w:t>
      </w:r>
      <w:r w:rsidR="00322282" w:rsidRPr="00830D2A">
        <w:rPr>
          <w:bCs/>
          <w:color w:val="000000" w:themeColor="text1"/>
          <w:sz w:val="24"/>
          <w:szCs w:val="24"/>
          <w:lang w:val="uk-UA"/>
        </w:rPr>
        <w:t xml:space="preserve"> </w:t>
      </w:r>
      <w:r w:rsidR="00CF68E1" w:rsidRPr="00830D2A">
        <w:rPr>
          <w:color w:val="000000" w:themeColor="text1"/>
          <w:sz w:val="24"/>
          <w:szCs w:val="24"/>
          <w:shd w:val="clear" w:color="auto" w:fill="FFFFFF"/>
        </w:rPr>
        <w:t>UA</w:t>
      </w:r>
      <w:r w:rsidR="00CF68E1" w:rsidRPr="00830D2A">
        <w:rPr>
          <w:color w:val="000000" w:themeColor="text1"/>
          <w:sz w:val="24"/>
          <w:szCs w:val="24"/>
          <w:shd w:val="clear" w:color="auto" w:fill="FFFFFF"/>
          <w:lang w:val="uk-UA"/>
        </w:rPr>
        <w:t>-2021-02-02-005343-</w:t>
      </w:r>
      <w:proofErr w:type="spellStart"/>
      <w:r w:rsidR="00CF68E1" w:rsidRPr="00830D2A">
        <w:rPr>
          <w:color w:val="000000" w:themeColor="text1"/>
          <w:sz w:val="24"/>
          <w:szCs w:val="24"/>
          <w:shd w:val="clear" w:color="auto" w:fill="FFFFFF"/>
        </w:rPr>
        <w:t>a</w:t>
      </w:r>
      <w:proofErr w:type="spellEnd"/>
      <w:r w:rsidR="000E7498" w:rsidRPr="00830D2A">
        <w:rPr>
          <w:color w:val="000000" w:themeColor="text1"/>
          <w:sz w:val="24"/>
          <w:szCs w:val="24"/>
          <w:shd w:val="clear" w:color="auto" w:fill="F0F5F2"/>
          <w:lang w:val="uk-UA"/>
        </w:rPr>
        <w:t xml:space="preserve"> </w:t>
      </w:r>
      <w:r w:rsidR="00CF68E1" w:rsidRPr="00830D2A">
        <w:rPr>
          <w:b/>
          <w:color w:val="000000" w:themeColor="text1"/>
          <w:sz w:val="24"/>
          <w:szCs w:val="24"/>
          <w:shd w:val="clear" w:color="auto" w:fill="F0F5F2"/>
          <w:lang w:val="uk-UA"/>
        </w:rPr>
        <w:t>Розподіл електричної енергії (включно з компенсацією перетікань реактивної електричної енергії)</w:t>
      </w:r>
      <w:r w:rsidR="00830D2A">
        <w:rPr>
          <w:b/>
          <w:color w:val="000000" w:themeColor="text1"/>
          <w:sz w:val="24"/>
          <w:szCs w:val="24"/>
          <w:shd w:val="clear" w:color="auto" w:fill="F0F5F2"/>
          <w:lang w:val="uk-UA"/>
        </w:rPr>
        <w:t xml:space="preserve"> </w:t>
      </w:r>
      <w:r w:rsidR="00B262BE" w:rsidRPr="00830D2A">
        <w:rPr>
          <w:b/>
          <w:color w:val="000000" w:themeColor="text1"/>
          <w:sz w:val="24"/>
          <w:szCs w:val="24"/>
          <w:lang w:val="uk-UA" w:eastAsia="zh-CN"/>
        </w:rPr>
        <w:t xml:space="preserve">- </w:t>
      </w:r>
      <w:proofErr w:type="spellStart"/>
      <w:r w:rsidR="000E7498" w:rsidRPr="00830D2A">
        <w:rPr>
          <w:b/>
          <w:color w:val="000000" w:themeColor="text1"/>
          <w:sz w:val="24"/>
          <w:szCs w:val="24"/>
          <w:lang w:val="uk-UA"/>
        </w:rPr>
        <w:t>ДК</w:t>
      </w:r>
      <w:proofErr w:type="spellEnd"/>
      <w:r w:rsidR="000E7498" w:rsidRPr="00830D2A">
        <w:rPr>
          <w:b/>
          <w:color w:val="000000" w:themeColor="text1"/>
          <w:sz w:val="24"/>
          <w:szCs w:val="24"/>
          <w:lang w:val="uk-UA"/>
        </w:rPr>
        <w:t xml:space="preserve"> 021:2015:</w:t>
      </w:r>
      <w:r w:rsidR="00CF68E1" w:rsidRPr="00830D2A">
        <w:rPr>
          <w:b/>
          <w:color w:val="000000" w:themeColor="text1"/>
          <w:sz w:val="24"/>
          <w:szCs w:val="24"/>
          <w:lang w:val="uk-UA"/>
        </w:rPr>
        <w:t xml:space="preserve"> 65310000-9</w:t>
      </w:r>
      <w:r w:rsidR="000E7498" w:rsidRPr="00830D2A">
        <w:rPr>
          <w:b/>
          <w:color w:val="000000" w:themeColor="text1"/>
          <w:sz w:val="24"/>
          <w:szCs w:val="24"/>
          <w:lang w:val="uk-UA"/>
        </w:rPr>
        <w:t xml:space="preserve">: </w:t>
      </w:r>
      <w:r w:rsidR="00CF68E1" w:rsidRPr="00830D2A">
        <w:rPr>
          <w:b/>
          <w:color w:val="000000" w:themeColor="text1"/>
          <w:sz w:val="24"/>
          <w:szCs w:val="24"/>
          <w:shd w:val="clear" w:color="auto" w:fill="F0F5F2"/>
          <w:lang w:val="uk-UA"/>
        </w:rPr>
        <w:t>Розподіл електричної енергії (включно з компенсацією перетікань реактивної електричної енергії</w:t>
      </w:r>
      <w:r w:rsidR="00CF68E1" w:rsidRPr="00830D2A">
        <w:rPr>
          <w:color w:val="000000" w:themeColor="text1"/>
          <w:sz w:val="24"/>
          <w:szCs w:val="24"/>
          <w:lang w:val="uk-UA" w:eastAsia="zh-CN"/>
        </w:rPr>
        <w:t xml:space="preserve"> </w:t>
      </w:r>
      <w:r w:rsidR="00B262BE" w:rsidRPr="00830D2A">
        <w:rPr>
          <w:color w:val="000000" w:themeColor="text1"/>
          <w:sz w:val="24"/>
          <w:szCs w:val="24"/>
          <w:lang w:val="uk-UA" w:eastAsia="zh-CN"/>
        </w:rPr>
        <w:t xml:space="preserve">в необхідній кількості, саме: </w:t>
      </w:r>
      <w:r w:rsidR="00CF68E1" w:rsidRPr="00830D2A">
        <w:rPr>
          <w:b/>
          <w:bCs/>
          <w:color w:val="000000" w:themeColor="text1"/>
          <w:sz w:val="24"/>
          <w:szCs w:val="24"/>
          <w:lang w:val="uk-UA"/>
        </w:rPr>
        <w:t>3</w:t>
      </w:r>
      <w:r w:rsidR="000E7498" w:rsidRPr="00830D2A">
        <w:rPr>
          <w:b/>
          <w:bCs/>
          <w:color w:val="000000" w:themeColor="text1"/>
          <w:sz w:val="24"/>
          <w:szCs w:val="24"/>
          <w:lang w:val="uk-UA"/>
        </w:rPr>
        <w:t>5 000</w:t>
      </w:r>
      <w:r w:rsidR="00B262BE" w:rsidRPr="00830D2A">
        <w:rPr>
          <w:b/>
          <w:bCs/>
          <w:color w:val="000000" w:themeColor="text1"/>
          <w:sz w:val="24"/>
          <w:szCs w:val="24"/>
          <w:lang w:val="uk-UA"/>
        </w:rPr>
        <w:t xml:space="preserve"> </w:t>
      </w:r>
      <w:r w:rsidR="000E7498" w:rsidRPr="00830D2A">
        <w:rPr>
          <w:b/>
          <w:bCs/>
          <w:color w:val="000000" w:themeColor="text1"/>
          <w:sz w:val="24"/>
          <w:szCs w:val="24"/>
          <w:lang w:val="uk-UA"/>
        </w:rPr>
        <w:t>кВт</w:t>
      </w:r>
      <w:r w:rsidR="00CF68E1" w:rsidRPr="00830D2A">
        <w:rPr>
          <w:b/>
          <w:bCs/>
          <w:color w:val="000000" w:themeColor="text1"/>
          <w:sz w:val="24"/>
          <w:szCs w:val="24"/>
          <w:lang w:val="uk-UA"/>
        </w:rPr>
        <w:t xml:space="preserve"> та компенсація перетікань реактивної електричної енергії 16300 </w:t>
      </w:r>
      <w:proofErr w:type="spellStart"/>
      <w:r w:rsidR="00CF68E1" w:rsidRPr="00830D2A">
        <w:rPr>
          <w:b/>
          <w:bCs/>
          <w:color w:val="000000" w:themeColor="text1"/>
          <w:sz w:val="24"/>
          <w:szCs w:val="24"/>
          <w:lang w:val="uk-UA"/>
        </w:rPr>
        <w:t>кВар</w:t>
      </w:r>
      <w:proofErr w:type="spellEnd"/>
      <w:r w:rsidR="00CF68E1" w:rsidRPr="00830D2A">
        <w:rPr>
          <w:b/>
          <w:bCs/>
          <w:color w:val="000000" w:themeColor="text1"/>
          <w:sz w:val="24"/>
          <w:szCs w:val="24"/>
          <w:lang w:val="uk-UA"/>
        </w:rPr>
        <w:t>.</w:t>
      </w:r>
    </w:p>
    <w:p w:rsidR="00021CEC" w:rsidRPr="00830D2A" w:rsidRDefault="00B262BE" w:rsidP="00021CEC">
      <w:pPr>
        <w:ind w:firstLine="567"/>
        <w:jc w:val="both"/>
        <w:rPr>
          <w:bCs/>
          <w:sz w:val="24"/>
          <w:szCs w:val="24"/>
          <w:lang w:val="uk-UA"/>
        </w:rPr>
      </w:pPr>
      <w:r w:rsidRPr="00830D2A">
        <w:rPr>
          <w:bCs/>
          <w:sz w:val="24"/>
          <w:szCs w:val="24"/>
          <w:lang w:val="uk-UA"/>
        </w:rPr>
        <w:t>Загальна кількість необхідного об’єму сформована виходячи з споживання за</w:t>
      </w:r>
      <w:r w:rsidR="000E7498" w:rsidRPr="00830D2A">
        <w:rPr>
          <w:bCs/>
          <w:sz w:val="24"/>
          <w:szCs w:val="24"/>
          <w:lang w:val="uk-UA"/>
        </w:rPr>
        <w:t xml:space="preserve"> 2019 та</w:t>
      </w:r>
      <w:r w:rsidRPr="00830D2A">
        <w:rPr>
          <w:bCs/>
          <w:sz w:val="24"/>
          <w:szCs w:val="24"/>
          <w:lang w:val="uk-UA"/>
        </w:rPr>
        <w:t xml:space="preserve"> 2020 </w:t>
      </w:r>
      <w:r w:rsidR="000E7498" w:rsidRPr="00830D2A">
        <w:rPr>
          <w:bCs/>
          <w:sz w:val="24"/>
          <w:szCs w:val="24"/>
          <w:lang w:val="uk-UA"/>
        </w:rPr>
        <w:t>роки</w:t>
      </w:r>
      <w:r w:rsidR="00B01DEF" w:rsidRPr="00830D2A">
        <w:rPr>
          <w:bCs/>
          <w:sz w:val="24"/>
          <w:szCs w:val="24"/>
          <w:lang w:val="uk-UA"/>
        </w:rPr>
        <w:t xml:space="preserve">. </w:t>
      </w:r>
    </w:p>
    <w:p w:rsidR="00CF68E1" w:rsidRPr="00830D2A" w:rsidRDefault="00CF68E1" w:rsidP="00CF68E1">
      <w:pPr>
        <w:pStyle w:val="3"/>
        <w:spacing w:before="0" w:beforeAutospacing="0" w:after="0" w:afterAutospacing="0"/>
        <w:jc w:val="both"/>
        <w:rPr>
          <w:b w:val="0"/>
          <w:bCs w:val="0"/>
          <w:color w:val="000000" w:themeColor="text1"/>
          <w:sz w:val="24"/>
          <w:szCs w:val="24"/>
        </w:rPr>
      </w:pPr>
      <w:proofErr w:type="spellStart"/>
      <w:r w:rsidRPr="00830D2A">
        <w:rPr>
          <w:b w:val="0"/>
          <w:bCs w:val="0"/>
          <w:color w:val="000000" w:themeColor="text1"/>
          <w:sz w:val="24"/>
          <w:szCs w:val="24"/>
        </w:rPr>
        <w:t>Обґрунтування</w:t>
      </w:r>
      <w:proofErr w:type="spellEnd"/>
      <w:r w:rsidRPr="00830D2A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b w:val="0"/>
          <w:bCs w:val="0"/>
          <w:color w:val="000000" w:themeColor="text1"/>
          <w:sz w:val="24"/>
          <w:szCs w:val="24"/>
        </w:rPr>
        <w:t>застосування</w:t>
      </w:r>
      <w:proofErr w:type="spellEnd"/>
      <w:r w:rsidRPr="00830D2A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b w:val="0"/>
          <w:bCs w:val="0"/>
          <w:color w:val="000000" w:themeColor="text1"/>
          <w:sz w:val="24"/>
          <w:szCs w:val="24"/>
        </w:rPr>
        <w:t>переговорної</w:t>
      </w:r>
      <w:proofErr w:type="spellEnd"/>
      <w:r w:rsidRPr="00830D2A">
        <w:rPr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b w:val="0"/>
          <w:bCs w:val="0"/>
          <w:color w:val="000000" w:themeColor="text1"/>
          <w:sz w:val="24"/>
          <w:szCs w:val="24"/>
        </w:rPr>
        <w:t>процедури</w:t>
      </w:r>
      <w:proofErr w:type="spellEnd"/>
    </w:p>
    <w:p w:rsidR="00CF68E1" w:rsidRPr="00830D2A" w:rsidRDefault="00CF68E1" w:rsidP="00CF68E1">
      <w:pPr>
        <w:jc w:val="both"/>
        <w:rPr>
          <w:color w:val="000000" w:themeColor="text1"/>
          <w:sz w:val="24"/>
          <w:szCs w:val="24"/>
        </w:rPr>
      </w:pPr>
      <w:r w:rsidRPr="00830D2A">
        <w:rPr>
          <w:rStyle w:val="a6"/>
          <w:color w:val="000000" w:themeColor="text1"/>
          <w:sz w:val="24"/>
          <w:szCs w:val="24"/>
        </w:rPr>
        <w:t>Пункт закону</w:t>
      </w:r>
    </w:p>
    <w:p w:rsidR="00CF68E1" w:rsidRPr="00830D2A" w:rsidRDefault="00CF68E1" w:rsidP="00CF68E1">
      <w:pPr>
        <w:jc w:val="both"/>
        <w:rPr>
          <w:color w:val="000000" w:themeColor="text1"/>
          <w:sz w:val="24"/>
          <w:szCs w:val="24"/>
        </w:rPr>
      </w:pPr>
      <w:proofErr w:type="spellStart"/>
      <w:r w:rsidRPr="00830D2A">
        <w:rPr>
          <w:color w:val="000000" w:themeColor="text1"/>
          <w:sz w:val="24"/>
          <w:szCs w:val="24"/>
        </w:rPr>
        <w:t>Відсутність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конкуренції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з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технічних</w:t>
      </w:r>
      <w:proofErr w:type="spellEnd"/>
      <w:r w:rsidRPr="00830D2A">
        <w:rPr>
          <w:color w:val="000000" w:themeColor="text1"/>
          <w:sz w:val="24"/>
          <w:szCs w:val="24"/>
        </w:rPr>
        <w:t xml:space="preserve"> причин</w:t>
      </w:r>
    </w:p>
    <w:p w:rsidR="00CF68E1" w:rsidRPr="00830D2A" w:rsidRDefault="00CF68E1" w:rsidP="00CF68E1">
      <w:pPr>
        <w:jc w:val="both"/>
        <w:rPr>
          <w:color w:val="000000" w:themeColor="text1"/>
          <w:sz w:val="24"/>
          <w:szCs w:val="24"/>
        </w:rPr>
      </w:pPr>
      <w:proofErr w:type="spellStart"/>
      <w:r w:rsidRPr="00830D2A">
        <w:rPr>
          <w:rStyle w:val="a6"/>
          <w:color w:val="000000" w:themeColor="text1"/>
          <w:sz w:val="24"/>
          <w:szCs w:val="24"/>
        </w:rPr>
        <w:t>Обґрунтування</w:t>
      </w:r>
      <w:proofErr w:type="spellEnd"/>
    </w:p>
    <w:p w:rsidR="00CF68E1" w:rsidRPr="00830D2A" w:rsidRDefault="00CF68E1" w:rsidP="00CF68E1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830D2A">
        <w:rPr>
          <w:color w:val="000000" w:themeColor="text1"/>
          <w:sz w:val="24"/>
          <w:szCs w:val="24"/>
        </w:rPr>
        <w:t>Згідно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абз</w:t>
      </w:r>
      <w:proofErr w:type="spellEnd"/>
      <w:r w:rsidRPr="00830D2A">
        <w:rPr>
          <w:color w:val="000000" w:themeColor="text1"/>
          <w:sz w:val="24"/>
          <w:szCs w:val="24"/>
        </w:rPr>
        <w:t xml:space="preserve">. 2 ч. 1 ст. 1 Закону </w:t>
      </w:r>
      <w:proofErr w:type="spellStart"/>
      <w:r w:rsidRPr="00830D2A">
        <w:rPr>
          <w:color w:val="000000" w:themeColor="text1"/>
          <w:sz w:val="24"/>
          <w:szCs w:val="24"/>
        </w:rPr>
        <w:t>України</w:t>
      </w:r>
      <w:proofErr w:type="spellEnd"/>
      <w:r w:rsidRPr="00830D2A">
        <w:rPr>
          <w:color w:val="000000" w:themeColor="text1"/>
          <w:sz w:val="24"/>
          <w:szCs w:val="24"/>
        </w:rPr>
        <w:t xml:space="preserve"> «Про </w:t>
      </w:r>
      <w:proofErr w:type="spellStart"/>
      <w:r w:rsidRPr="00830D2A">
        <w:rPr>
          <w:color w:val="000000" w:themeColor="text1"/>
          <w:sz w:val="24"/>
          <w:szCs w:val="24"/>
        </w:rPr>
        <w:t>природні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монополії</w:t>
      </w:r>
      <w:proofErr w:type="spellEnd"/>
      <w:r w:rsidRPr="00830D2A">
        <w:rPr>
          <w:color w:val="000000" w:themeColor="text1"/>
          <w:sz w:val="24"/>
          <w:szCs w:val="24"/>
        </w:rPr>
        <w:t xml:space="preserve">» </w:t>
      </w:r>
      <w:proofErr w:type="spellStart"/>
      <w:r w:rsidRPr="00830D2A">
        <w:rPr>
          <w:color w:val="000000" w:themeColor="text1"/>
          <w:sz w:val="24"/>
          <w:szCs w:val="24"/>
        </w:rPr>
        <w:t>природна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30D2A">
        <w:rPr>
          <w:color w:val="000000" w:themeColor="text1"/>
          <w:sz w:val="24"/>
          <w:szCs w:val="24"/>
        </w:rPr>
        <w:t>монополія</w:t>
      </w:r>
      <w:proofErr w:type="spellEnd"/>
      <w:proofErr w:type="gramEnd"/>
      <w:r w:rsidRPr="00830D2A">
        <w:rPr>
          <w:color w:val="000000" w:themeColor="text1"/>
          <w:sz w:val="24"/>
          <w:szCs w:val="24"/>
        </w:rPr>
        <w:t xml:space="preserve"> - стан товарного ринку, при </w:t>
      </w:r>
      <w:proofErr w:type="spellStart"/>
      <w:r w:rsidRPr="00830D2A">
        <w:rPr>
          <w:color w:val="000000" w:themeColor="text1"/>
          <w:sz w:val="24"/>
          <w:szCs w:val="24"/>
        </w:rPr>
        <w:t>якому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задоволення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попиту</w:t>
      </w:r>
      <w:proofErr w:type="spellEnd"/>
      <w:r w:rsidRPr="00830D2A">
        <w:rPr>
          <w:color w:val="000000" w:themeColor="text1"/>
          <w:sz w:val="24"/>
          <w:szCs w:val="24"/>
        </w:rPr>
        <w:t xml:space="preserve"> на </w:t>
      </w:r>
      <w:proofErr w:type="spellStart"/>
      <w:r w:rsidRPr="00830D2A">
        <w:rPr>
          <w:color w:val="000000" w:themeColor="text1"/>
          <w:sz w:val="24"/>
          <w:szCs w:val="24"/>
        </w:rPr>
        <w:t>цьому</w:t>
      </w:r>
      <w:proofErr w:type="spellEnd"/>
      <w:r w:rsidRPr="00830D2A">
        <w:rPr>
          <w:color w:val="000000" w:themeColor="text1"/>
          <w:sz w:val="24"/>
          <w:szCs w:val="24"/>
        </w:rPr>
        <w:t xml:space="preserve"> ринку </w:t>
      </w:r>
      <w:proofErr w:type="spellStart"/>
      <w:r w:rsidRPr="00830D2A">
        <w:rPr>
          <w:color w:val="000000" w:themeColor="text1"/>
          <w:sz w:val="24"/>
          <w:szCs w:val="24"/>
        </w:rPr>
        <w:t>є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більш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ефективним</w:t>
      </w:r>
      <w:proofErr w:type="spellEnd"/>
      <w:r w:rsidRPr="00830D2A">
        <w:rPr>
          <w:color w:val="000000" w:themeColor="text1"/>
          <w:sz w:val="24"/>
          <w:szCs w:val="24"/>
        </w:rPr>
        <w:t xml:space="preserve"> за </w:t>
      </w:r>
      <w:proofErr w:type="spellStart"/>
      <w:r w:rsidRPr="00830D2A">
        <w:rPr>
          <w:color w:val="000000" w:themeColor="text1"/>
          <w:sz w:val="24"/>
          <w:szCs w:val="24"/>
        </w:rPr>
        <w:t>умови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відсутності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конкуренції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внаслідок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технологічних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особливостей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виробництва</w:t>
      </w:r>
      <w:proofErr w:type="spellEnd"/>
      <w:r w:rsidRPr="00830D2A">
        <w:rPr>
          <w:color w:val="000000" w:themeColor="text1"/>
          <w:sz w:val="24"/>
          <w:szCs w:val="24"/>
        </w:rPr>
        <w:t xml:space="preserve"> (у </w:t>
      </w:r>
      <w:proofErr w:type="spellStart"/>
      <w:r w:rsidRPr="00830D2A">
        <w:rPr>
          <w:color w:val="000000" w:themeColor="text1"/>
          <w:sz w:val="24"/>
          <w:szCs w:val="24"/>
        </w:rPr>
        <w:t>зв'язку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з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істотним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зменшенням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витрат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виробництва</w:t>
      </w:r>
      <w:proofErr w:type="spellEnd"/>
      <w:r w:rsidRPr="00830D2A">
        <w:rPr>
          <w:color w:val="000000" w:themeColor="text1"/>
          <w:sz w:val="24"/>
          <w:szCs w:val="24"/>
        </w:rPr>
        <w:t xml:space="preserve"> на </w:t>
      </w:r>
      <w:proofErr w:type="spellStart"/>
      <w:r w:rsidRPr="00830D2A">
        <w:rPr>
          <w:color w:val="000000" w:themeColor="text1"/>
          <w:sz w:val="24"/>
          <w:szCs w:val="24"/>
        </w:rPr>
        <w:t>одиницю</w:t>
      </w:r>
      <w:proofErr w:type="spellEnd"/>
      <w:r w:rsidRPr="00830D2A">
        <w:rPr>
          <w:color w:val="000000" w:themeColor="text1"/>
          <w:sz w:val="24"/>
          <w:szCs w:val="24"/>
        </w:rPr>
        <w:t xml:space="preserve"> товару в </w:t>
      </w:r>
      <w:proofErr w:type="spellStart"/>
      <w:r w:rsidRPr="00830D2A">
        <w:rPr>
          <w:color w:val="000000" w:themeColor="text1"/>
          <w:sz w:val="24"/>
          <w:szCs w:val="24"/>
        </w:rPr>
        <w:t>міру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збільшення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обсягів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виробництва</w:t>
      </w:r>
      <w:proofErr w:type="spellEnd"/>
      <w:r w:rsidRPr="00830D2A">
        <w:rPr>
          <w:color w:val="000000" w:themeColor="text1"/>
          <w:sz w:val="24"/>
          <w:szCs w:val="24"/>
        </w:rPr>
        <w:t xml:space="preserve">), а </w:t>
      </w:r>
      <w:proofErr w:type="spellStart"/>
      <w:r w:rsidRPr="00830D2A">
        <w:rPr>
          <w:color w:val="000000" w:themeColor="text1"/>
          <w:sz w:val="24"/>
          <w:szCs w:val="24"/>
        </w:rPr>
        <w:t>товари</w:t>
      </w:r>
      <w:proofErr w:type="spellEnd"/>
      <w:r w:rsidRPr="00830D2A">
        <w:rPr>
          <w:color w:val="000000" w:themeColor="text1"/>
          <w:sz w:val="24"/>
          <w:szCs w:val="24"/>
        </w:rPr>
        <w:t xml:space="preserve"> (</w:t>
      </w:r>
      <w:proofErr w:type="spellStart"/>
      <w:r w:rsidRPr="00830D2A">
        <w:rPr>
          <w:color w:val="000000" w:themeColor="text1"/>
          <w:sz w:val="24"/>
          <w:szCs w:val="24"/>
        </w:rPr>
        <w:t>послуги</w:t>
      </w:r>
      <w:proofErr w:type="spellEnd"/>
      <w:r w:rsidRPr="00830D2A">
        <w:rPr>
          <w:color w:val="000000" w:themeColor="text1"/>
          <w:sz w:val="24"/>
          <w:szCs w:val="24"/>
        </w:rPr>
        <w:t xml:space="preserve">), </w:t>
      </w:r>
      <w:proofErr w:type="spellStart"/>
      <w:r w:rsidRPr="00830D2A">
        <w:rPr>
          <w:color w:val="000000" w:themeColor="text1"/>
          <w:sz w:val="24"/>
          <w:szCs w:val="24"/>
        </w:rPr>
        <w:t>що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виробляються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суб'єктами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природних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монополій</w:t>
      </w:r>
      <w:proofErr w:type="spellEnd"/>
      <w:r w:rsidRPr="00830D2A">
        <w:rPr>
          <w:color w:val="000000" w:themeColor="text1"/>
          <w:sz w:val="24"/>
          <w:szCs w:val="24"/>
        </w:rPr>
        <w:t xml:space="preserve">, не </w:t>
      </w:r>
      <w:proofErr w:type="spellStart"/>
      <w:r w:rsidRPr="00830D2A">
        <w:rPr>
          <w:color w:val="000000" w:themeColor="text1"/>
          <w:sz w:val="24"/>
          <w:szCs w:val="24"/>
        </w:rPr>
        <w:t>можуть</w:t>
      </w:r>
      <w:proofErr w:type="spellEnd"/>
      <w:r w:rsidRPr="00830D2A">
        <w:rPr>
          <w:color w:val="000000" w:themeColor="text1"/>
          <w:sz w:val="24"/>
          <w:szCs w:val="24"/>
        </w:rPr>
        <w:t xml:space="preserve"> бути </w:t>
      </w:r>
      <w:proofErr w:type="spellStart"/>
      <w:r w:rsidRPr="00830D2A">
        <w:rPr>
          <w:color w:val="000000" w:themeColor="text1"/>
          <w:sz w:val="24"/>
          <w:szCs w:val="24"/>
        </w:rPr>
        <w:t>замінені</w:t>
      </w:r>
      <w:proofErr w:type="spellEnd"/>
      <w:r w:rsidRPr="00830D2A">
        <w:rPr>
          <w:color w:val="000000" w:themeColor="text1"/>
          <w:sz w:val="24"/>
          <w:szCs w:val="24"/>
        </w:rPr>
        <w:t xml:space="preserve"> у </w:t>
      </w:r>
      <w:proofErr w:type="spellStart"/>
      <w:r w:rsidRPr="00830D2A">
        <w:rPr>
          <w:color w:val="000000" w:themeColor="text1"/>
          <w:sz w:val="24"/>
          <w:szCs w:val="24"/>
        </w:rPr>
        <w:t>споживанні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іншими</w:t>
      </w:r>
      <w:proofErr w:type="spellEnd"/>
      <w:r w:rsidRPr="00830D2A">
        <w:rPr>
          <w:color w:val="000000" w:themeColor="text1"/>
          <w:sz w:val="24"/>
          <w:szCs w:val="24"/>
        </w:rPr>
        <w:t xml:space="preserve"> товарами (</w:t>
      </w:r>
      <w:proofErr w:type="spellStart"/>
      <w:r w:rsidRPr="00830D2A">
        <w:rPr>
          <w:color w:val="000000" w:themeColor="text1"/>
          <w:sz w:val="24"/>
          <w:szCs w:val="24"/>
        </w:rPr>
        <w:t>послугами</w:t>
      </w:r>
      <w:proofErr w:type="spellEnd"/>
      <w:r w:rsidRPr="00830D2A">
        <w:rPr>
          <w:color w:val="000000" w:themeColor="text1"/>
          <w:sz w:val="24"/>
          <w:szCs w:val="24"/>
        </w:rPr>
        <w:t xml:space="preserve">), у </w:t>
      </w:r>
      <w:proofErr w:type="spellStart"/>
      <w:r w:rsidRPr="00830D2A">
        <w:rPr>
          <w:color w:val="000000" w:themeColor="text1"/>
          <w:sz w:val="24"/>
          <w:szCs w:val="24"/>
        </w:rPr>
        <w:t>зв'язку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з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чим</w:t>
      </w:r>
      <w:proofErr w:type="spellEnd"/>
      <w:r w:rsidRPr="00830D2A">
        <w:rPr>
          <w:color w:val="000000" w:themeColor="text1"/>
          <w:sz w:val="24"/>
          <w:szCs w:val="24"/>
        </w:rPr>
        <w:t xml:space="preserve"> попит на </w:t>
      </w:r>
      <w:proofErr w:type="spellStart"/>
      <w:r w:rsidRPr="00830D2A">
        <w:rPr>
          <w:color w:val="000000" w:themeColor="text1"/>
          <w:sz w:val="24"/>
          <w:szCs w:val="24"/>
        </w:rPr>
        <w:t>цьому</w:t>
      </w:r>
      <w:proofErr w:type="spellEnd"/>
      <w:r w:rsidRPr="00830D2A">
        <w:rPr>
          <w:color w:val="000000" w:themeColor="text1"/>
          <w:sz w:val="24"/>
          <w:szCs w:val="24"/>
        </w:rPr>
        <w:t xml:space="preserve"> товарному ринку </w:t>
      </w:r>
      <w:proofErr w:type="spellStart"/>
      <w:r w:rsidRPr="00830D2A">
        <w:rPr>
          <w:color w:val="000000" w:themeColor="text1"/>
          <w:sz w:val="24"/>
          <w:szCs w:val="24"/>
        </w:rPr>
        <w:t>менше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залежить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від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зміни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ці</w:t>
      </w:r>
      <w:proofErr w:type="gramStart"/>
      <w:r w:rsidRPr="00830D2A">
        <w:rPr>
          <w:color w:val="000000" w:themeColor="text1"/>
          <w:sz w:val="24"/>
          <w:szCs w:val="24"/>
        </w:rPr>
        <w:t>н</w:t>
      </w:r>
      <w:proofErr w:type="spellEnd"/>
      <w:proofErr w:type="gramEnd"/>
      <w:r w:rsidRPr="00830D2A">
        <w:rPr>
          <w:color w:val="000000" w:themeColor="text1"/>
          <w:sz w:val="24"/>
          <w:szCs w:val="24"/>
        </w:rPr>
        <w:t xml:space="preserve"> на </w:t>
      </w:r>
      <w:proofErr w:type="spellStart"/>
      <w:r w:rsidRPr="00830D2A">
        <w:rPr>
          <w:color w:val="000000" w:themeColor="text1"/>
          <w:sz w:val="24"/>
          <w:szCs w:val="24"/>
        </w:rPr>
        <w:t>ці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товари</w:t>
      </w:r>
      <w:proofErr w:type="spellEnd"/>
      <w:r w:rsidRPr="00830D2A">
        <w:rPr>
          <w:color w:val="000000" w:themeColor="text1"/>
          <w:sz w:val="24"/>
          <w:szCs w:val="24"/>
        </w:rPr>
        <w:t xml:space="preserve"> (</w:t>
      </w:r>
      <w:proofErr w:type="spellStart"/>
      <w:r w:rsidRPr="00830D2A">
        <w:rPr>
          <w:color w:val="000000" w:themeColor="text1"/>
          <w:sz w:val="24"/>
          <w:szCs w:val="24"/>
        </w:rPr>
        <w:t>послуги</w:t>
      </w:r>
      <w:proofErr w:type="spellEnd"/>
      <w:r w:rsidRPr="00830D2A">
        <w:rPr>
          <w:color w:val="000000" w:themeColor="text1"/>
          <w:sz w:val="24"/>
          <w:szCs w:val="24"/>
        </w:rPr>
        <w:t xml:space="preserve">), </w:t>
      </w:r>
      <w:proofErr w:type="spellStart"/>
      <w:r w:rsidRPr="00830D2A">
        <w:rPr>
          <w:color w:val="000000" w:themeColor="text1"/>
          <w:sz w:val="24"/>
          <w:szCs w:val="24"/>
        </w:rPr>
        <w:t>ніж</w:t>
      </w:r>
      <w:proofErr w:type="spellEnd"/>
      <w:r w:rsidRPr="00830D2A">
        <w:rPr>
          <w:color w:val="000000" w:themeColor="text1"/>
          <w:sz w:val="24"/>
          <w:szCs w:val="24"/>
        </w:rPr>
        <w:t xml:space="preserve"> попит на </w:t>
      </w:r>
      <w:proofErr w:type="spellStart"/>
      <w:r w:rsidRPr="00830D2A">
        <w:rPr>
          <w:color w:val="000000" w:themeColor="text1"/>
          <w:sz w:val="24"/>
          <w:szCs w:val="24"/>
        </w:rPr>
        <w:t>інші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товари</w:t>
      </w:r>
      <w:proofErr w:type="spellEnd"/>
      <w:r w:rsidRPr="00830D2A">
        <w:rPr>
          <w:color w:val="000000" w:themeColor="text1"/>
          <w:sz w:val="24"/>
          <w:szCs w:val="24"/>
        </w:rPr>
        <w:t xml:space="preserve"> (</w:t>
      </w:r>
      <w:proofErr w:type="spellStart"/>
      <w:r w:rsidRPr="00830D2A">
        <w:rPr>
          <w:color w:val="000000" w:themeColor="text1"/>
          <w:sz w:val="24"/>
          <w:szCs w:val="24"/>
        </w:rPr>
        <w:t>послуги</w:t>
      </w:r>
      <w:proofErr w:type="spellEnd"/>
      <w:r w:rsidRPr="00830D2A">
        <w:rPr>
          <w:color w:val="000000" w:themeColor="text1"/>
          <w:sz w:val="24"/>
          <w:szCs w:val="24"/>
        </w:rPr>
        <w:t>).</w:t>
      </w:r>
      <w:r w:rsidRPr="00830D2A">
        <w:rPr>
          <w:color w:val="000000" w:themeColor="text1"/>
          <w:sz w:val="24"/>
          <w:szCs w:val="24"/>
          <w:lang w:val="uk-UA"/>
        </w:rPr>
        <w:t xml:space="preserve">  </w:t>
      </w:r>
    </w:p>
    <w:p w:rsidR="00CF68E1" w:rsidRPr="00830D2A" w:rsidRDefault="00CF68E1" w:rsidP="00CF68E1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830D2A">
        <w:rPr>
          <w:color w:val="000000" w:themeColor="text1"/>
          <w:sz w:val="24"/>
          <w:szCs w:val="24"/>
          <w:lang w:val="uk-UA"/>
        </w:rPr>
        <w:t xml:space="preserve">Згідно ч. 1 постанови НКРЕКП «Про затвердження Порядку складання та ведення НКРЕКП реєстру суб’єктів природних монополій» від 19.10.2017 № 1268 Національна комісія, що здійснює державне регулювання у сферах енергетики та комунальних послуг, складає та веде реєстр суб'єктів природних монополій, які провадять господарську діяльність у сферах енергетики та комунальних послуг. </w:t>
      </w:r>
      <w:proofErr w:type="spellStart"/>
      <w:r w:rsidRPr="00830D2A">
        <w:rPr>
          <w:color w:val="000000" w:themeColor="text1"/>
          <w:sz w:val="24"/>
          <w:szCs w:val="24"/>
        </w:rPr>
        <w:t>Внесення</w:t>
      </w:r>
      <w:proofErr w:type="spellEnd"/>
      <w:r w:rsidRPr="00830D2A">
        <w:rPr>
          <w:color w:val="000000" w:themeColor="text1"/>
          <w:sz w:val="24"/>
          <w:szCs w:val="24"/>
        </w:rPr>
        <w:t xml:space="preserve"> до </w:t>
      </w:r>
      <w:proofErr w:type="spellStart"/>
      <w:r w:rsidRPr="00830D2A">
        <w:rPr>
          <w:color w:val="000000" w:themeColor="text1"/>
          <w:sz w:val="24"/>
          <w:szCs w:val="24"/>
        </w:rPr>
        <w:t>Реєстру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відомостей</w:t>
      </w:r>
      <w:proofErr w:type="spellEnd"/>
      <w:r w:rsidRPr="00830D2A">
        <w:rPr>
          <w:color w:val="000000" w:themeColor="text1"/>
          <w:sz w:val="24"/>
          <w:szCs w:val="24"/>
        </w:rPr>
        <w:t xml:space="preserve"> про </w:t>
      </w:r>
      <w:proofErr w:type="spellStart"/>
      <w:r w:rsidRPr="00830D2A">
        <w:rPr>
          <w:color w:val="000000" w:themeColor="text1"/>
          <w:sz w:val="24"/>
          <w:szCs w:val="24"/>
        </w:rPr>
        <w:t>суб'єктів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природних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монополій</w:t>
      </w:r>
      <w:proofErr w:type="spellEnd"/>
      <w:r w:rsidRPr="00830D2A">
        <w:rPr>
          <w:color w:val="000000" w:themeColor="text1"/>
          <w:sz w:val="24"/>
          <w:szCs w:val="24"/>
        </w:rPr>
        <w:t xml:space="preserve">, </w:t>
      </w:r>
      <w:proofErr w:type="spellStart"/>
      <w:r w:rsidRPr="00830D2A">
        <w:rPr>
          <w:color w:val="000000" w:themeColor="text1"/>
          <w:sz w:val="24"/>
          <w:szCs w:val="24"/>
        </w:rPr>
        <w:t>які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провадять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господарську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діяльність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gramStart"/>
      <w:r w:rsidRPr="00830D2A">
        <w:rPr>
          <w:color w:val="000000" w:themeColor="text1"/>
          <w:sz w:val="24"/>
          <w:szCs w:val="24"/>
        </w:rPr>
        <w:t>у</w:t>
      </w:r>
      <w:proofErr w:type="gramEnd"/>
      <w:r w:rsidRPr="00830D2A">
        <w:rPr>
          <w:color w:val="000000" w:themeColor="text1"/>
          <w:sz w:val="24"/>
          <w:szCs w:val="24"/>
        </w:rPr>
        <w:t xml:space="preserve"> сферах </w:t>
      </w:r>
      <w:proofErr w:type="spellStart"/>
      <w:r w:rsidRPr="00830D2A">
        <w:rPr>
          <w:color w:val="000000" w:themeColor="text1"/>
          <w:sz w:val="24"/>
          <w:szCs w:val="24"/>
        </w:rPr>
        <w:t>енергетики</w:t>
      </w:r>
      <w:proofErr w:type="spellEnd"/>
      <w:r w:rsidRPr="00830D2A">
        <w:rPr>
          <w:color w:val="000000" w:themeColor="text1"/>
          <w:sz w:val="24"/>
          <w:szCs w:val="24"/>
        </w:rPr>
        <w:t xml:space="preserve"> та </w:t>
      </w:r>
      <w:proofErr w:type="spellStart"/>
      <w:r w:rsidRPr="00830D2A">
        <w:rPr>
          <w:color w:val="000000" w:themeColor="text1"/>
          <w:sz w:val="24"/>
          <w:szCs w:val="24"/>
        </w:rPr>
        <w:t>комунальних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послуг</w:t>
      </w:r>
      <w:proofErr w:type="spellEnd"/>
      <w:r w:rsidRPr="00830D2A">
        <w:rPr>
          <w:color w:val="000000" w:themeColor="text1"/>
          <w:sz w:val="24"/>
          <w:szCs w:val="24"/>
        </w:rPr>
        <w:t xml:space="preserve">, </w:t>
      </w:r>
      <w:proofErr w:type="spellStart"/>
      <w:r w:rsidRPr="00830D2A">
        <w:rPr>
          <w:color w:val="000000" w:themeColor="text1"/>
          <w:sz w:val="24"/>
          <w:szCs w:val="24"/>
        </w:rPr>
        <w:t>вносяться</w:t>
      </w:r>
      <w:proofErr w:type="spellEnd"/>
      <w:r w:rsidRPr="00830D2A">
        <w:rPr>
          <w:color w:val="000000" w:themeColor="text1"/>
          <w:sz w:val="24"/>
          <w:szCs w:val="24"/>
        </w:rPr>
        <w:t xml:space="preserve"> НКРЕКП до </w:t>
      </w:r>
      <w:proofErr w:type="spellStart"/>
      <w:r w:rsidRPr="00830D2A">
        <w:rPr>
          <w:color w:val="000000" w:themeColor="text1"/>
          <w:sz w:val="24"/>
          <w:szCs w:val="24"/>
        </w:rPr>
        <w:t>Реєстру</w:t>
      </w:r>
      <w:proofErr w:type="spellEnd"/>
      <w:r w:rsidRPr="00830D2A">
        <w:rPr>
          <w:color w:val="000000" w:themeColor="text1"/>
          <w:sz w:val="24"/>
          <w:szCs w:val="24"/>
        </w:rPr>
        <w:t xml:space="preserve"> станом на </w:t>
      </w:r>
      <w:proofErr w:type="spellStart"/>
      <w:r w:rsidRPr="00830D2A">
        <w:rPr>
          <w:color w:val="000000" w:themeColor="text1"/>
          <w:sz w:val="24"/>
          <w:szCs w:val="24"/>
        </w:rPr>
        <w:t>останнє</w:t>
      </w:r>
      <w:proofErr w:type="spellEnd"/>
      <w:r w:rsidRPr="00830D2A">
        <w:rPr>
          <w:color w:val="000000" w:themeColor="text1"/>
          <w:sz w:val="24"/>
          <w:szCs w:val="24"/>
        </w:rPr>
        <w:t xml:space="preserve"> число </w:t>
      </w:r>
      <w:proofErr w:type="spellStart"/>
      <w:r w:rsidRPr="00830D2A">
        <w:rPr>
          <w:color w:val="000000" w:themeColor="text1"/>
          <w:sz w:val="24"/>
          <w:szCs w:val="24"/>
        </w:rPr>
        <w:t>звітного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місяця</w:t>
      </w:r>
      <w:proofErr w:type="spellEnd"/>
      <w:r w:rsidRPr="00830D2A">
        <w:rPr>
          <w:color w:val="000000" w:themeColor="text1"/>
          <w:sz w:val="24"/>
          <w:szCs w:val="24"/>
        </w:rPr>
        <w:t xml:space="preserve">. </w:t>
      </w:r>
      <w:proofErr w:type="spellStart"/>
      <w:r w:rsidRPr="00830D2A">
        <w:rPr>
          <w:color w:val="000000" w:themeColor="text1"/>
          <w:sz w:val="24"/>
          <w:szCs w:val="24"/>
        </w:rPr>
        <w:t>Реє</w:t>
      </w:r>
      <w:proofErr w:type="gramStart"/>
      <w:r w:rsidRPr="00830D2A">
        <w:rPr>
          <w:color w:val="000000" w:themeColor="text1"/>
          <w:sz w:val="24"/>
          <w:szCs w:val="24"/>
        </w:rPr>
        <w:t>стр</w:t>
      </w:r>
      <w:proofErr w:type="spellEnd"/>
      <w:proofErr w:type="gram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розміщується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щомісяця</w:t>
      </w:r>
      <w:proofErr w:type="spellEnd"/>
      <w:r w:rsidRPr="00830D2A">
        <w:rPr>
          <w:color w:val="000000" w:themeColor="text1"/>
          <w:sz w:val="24"/>
          <w:szCs w:val="24"/>
        </w:rPr>
        <w:t xml:space="preserve"> не </w:t>
      </w:r>
      <w:proofErr w:type="spellStart"/>
      <w:r w:rsidRPr="00830D2A">
        <w:rPr>
          <w:color w:val="000000" w:themeColor="text1"/>
          <w:sz w:val="24"/>
          <w:szCs w:val="24"/>
        </w:rPr>
        <w:t>пізніше</w:t>
      </w:r>
      <w:proofErr w:type="spellEnd"/>
      <w:r w:rsidRPr="00830D2A">
        <w:rPr>
          <w:color w:val="000000" w:themeColor="text1"/>
          <w:sz w:val="24"/>
          <w:szCs w:val="24"/>
        </w:rPr>
        <w:t xml:space="preserve"> 7 числа на </w:t>
      </w:r>
      <w:proofErr w:type="spellStart"/>
      <w:r w:rsidRPr="00830D2A">
        <w:rPr>
          <w:color w:val="000000" w:themeColor="text1"/>
          <w:sz w:val="24"/>
          <w:szCs w:val="24"/>
        </w:rPr>
        <w:t>офіційному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веб-сайті</w:t>
      </w:r>
      <w:proofErr w:type="spellEnd"/>
      <w:r w:rsidRPr="00830D2A">
        <w:rPr>
          <w:color w:val="000000" w:themeColor="text1"/>
          <w:sz w:val="24"/>
          <w:szCs w:val="24"/>
        </w:rPr>
        <w:t xml:space="preserve"> НКРЕКП (http://www.nerc.gov.ua/), </w:t>
      </w:r>
      <w:proofErr w:type="spellStart"/>
      <w:r w:rsidRPr="00830D2A">
        <w:rPr>
          <w:color w:val="000000" w:themeColor="text1"/>
          <w:sz w:val="24"/>
          <w:szCs w:val="24"/>
        </w:rPr>
        <w:t>відомості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з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якого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щомісяця</w:t>
      </w:r>
      <w:proofErr w:type="spellEnd"/>
      <w:r w:rsidRPr="00830D2A">
        <w:rPr>
          <w:color w:val="000000" w:themeColor="text1"/>
          <w:sz w:val="24"/>
          <w:szCs w:val="24"/>
        </w:rPr>
        <w:t xml:space="preserve"> до 10 числа на </w:t>
      </w:r>
      <w:proofErr w:type="spellStart"/>
      <w:r w:rsidRPr="00830D2A">
        <w:rPr>
          <w:color w:val="000000" w:themeColor="text1"/>
          <w:sz w:val="24"/>
          <w:szCs w:val="24"/>
        </w:rPr>
        <w:t>електронних</w:t>
      </w:r>
      <w:proofErr w:type="spellEnd"/>
      <w:r w:rsidRPr="00830D2A">
        <w:rPr>
          <w:color w:val="000000" w:themeColor="text1"/>
          <w:sz w:val="24"/>
          <w:szCs w:val="24"/>
        </w:rPr>
        <w:t xml:space="preserve"> та </w:t>
      </w:r>
      <w:proofErr w:type="spellStart"/>
      <w:r w:rsidRPr="00830D2A">
        <w:rPr>
          <w:color w:val="000000" w:themeColor="text1"/>
          <w:sz w:val="24"/>
          <w:szCs w:val="24"/>
        </w:rPr>
        <w:t>паперових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носіях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подаються</w:t>
      </w:r>
      <w:proofErr w:type="spellEnd"/>
      <w:r w:rsidRPr="00830D2A">
        <w:rPr>
          <w:color w:val="000000" w:themeColor="text1"/>
          <w:sz w:val="24"/>
          <w:szCs w:val="24"/>
        </w:rPr>
        <w:t xml:space="preserve"> до Антимонопольного </w:t>
      </w:r>
      <w:proofErr w:type="spellStart"/>
      <w:r w:rsidRPr="00830D2A">
        <w:rPr>
          <w:color w:val="000000" w:themeColor="text1"/>
          <w:sz w:val="24"/>
          <w:szCs w:val="24"/>
        </w:rPr>
        <w:t>комітету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України</w:t>
      </w:r>
      <w:proofErr w:type="spellEnd"/>
      <w:r w:rsidRPr="00830D2A">
        <w:rPr>
          <w:color w:val="000000" w:themeColor="text1"/>
          <w:sz w:val="24"/>
          <w:szCs w:val="24"/>
        </w:rPr>
        <w:t>.</w:t>
      </w:r>
    </w:p>
    <w:p w:rsidR="00CF68E1" w:rsidRPr="00830D2A" w:rsidRDefault="00CF68E1" w:rsidP="00CF68E1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830D2A">
        <w:rPr>
          <w:color w:val="000000" w:themeColor="text1"/>
          <w:sz w:val="24"/>
          <w:szCs w:val="24"/>
          <w:lang w:val="uk-UA"/>
        </w:rPr>
        <w:t xml:space="preserve">Отже, з урахуванням інформації згідно реєстру суб'єктів природних монополій, які провадять господарську діяльність у сфері енергетики, що оприлюднений на офіційному </w:t>
      </w:r>
      <w:proofErr w:type="spellStart"/>
      <w:r w:rsidRPr="00830D2A">
        <w:rPr>
          <w:color w:val="000000" w:themeColor="text1"/>
          <w:sz w:val="24"/>
          <w:szCs w:val="24"/>
          <w:lang w:val="uk-UA"/>
        </w:rPr>
        <w:t>веб-</w:t>
      </w:r>
      <w:proofErr w:type="spellEnd"/>
      <w:r w:rsidRPr="00830D2A">
        <w:rPr>
          <w:color w:val="000000" w:themeColor="text1"/>
          <w:sz w:val="24"/>
          <w:szCs w:val="24"/>
          <w:lang w:val="uk-UA"/>
        </w:rPr>
        <w:t xml:space="preserve"> сайті НКРЕКП (</w:t>
      </w:r>
      <w:proofErr w:type="spellStart"/>
      <w:r w:rsidRPr="00830D2A">
        <w:rPr>
          <w:color w:val="000000" w:themeColor="text1"/>
          <w:sz w:val="24"/>
          <w:szCs w:val="24"/>
        </w:rPr>
        <w:t>http</w:t>
      </w:r>
      <w:proofErr w:type="spellEnd"/>
      <w:r w:rsidRPr="00830D2A">
        <w:rPr>
          <w:color w:val="000000" w:themeColor="text1"/>
          <w:sz w:val="24"/>
          <w:szCs w:val="24"/>
          <w:lang w:val="uk-UA"/>
        </w:rPr>
        <w:t>://</w:t>
      </w:r>
      <w:proofErr w:type="spellStart"/>
      <w:r w:rsidRPr="00830D2A">
        <w:rPr>
          <w:color w:val="000000" w:themeColor="text1"/>
          <w:sz w:val="24"/>
          <w:szCs w:val="24"/>
        </w:rPr>
        <w:t>www</w:t>
      </w:r>
      <w:proofErr w:type="spellEnd"/>
      <w:r w:rsidRPr="00830D2A">
        <w:rPr>
          <w:color w:val="000000" w:themeColor="text1"/>
          <w:sz w:val="24"/>
          <w:szCs w:val="24"/>
          <w:lang w:val="uk-UA"/>
        </w:rPr>
        <w:t>.</w:t>
      </w:r>
      <w:proofErr w:type="spellStart"/>
      <w:r w:rsidRPr="00830D2A">
        <w:rPr>
          <w:color w:val="000000" w:themeColor="text1"/>
          <w:sz w:val="24"/>
          <w:szCs w:val="24"/>
        </w:rPr>
        <w:t>nerc</w:t>
      </w:r>
      <w:proofErr w:type="spellEnd"/>
      <w:r w:rsidRPr="00830D2A">
        <w:rPr>
          <w:color w:val="000000" w:themeColor="text1"/>
          <w:sz w:val="24"/>
          <w:szCs w:val="24"/>
          <w:lang w:val="uk-UA"/>
        </w:rPr>
        <w:t>.</w:t>
      </w:r>
      <w:proofErr w:type="spellStart"/>
      <w:r w:rsidRPr="00830D2A">
        <w:rPr>
          <w:color w:val="000000" w:themeColor="text1"/>
          <w:sz w:val="24"/>
          <w:szCs w:val="24"/>
        </w:rPr>
        <w:t>gov</w:t>
      </w:r>
      <w:proofErr w:type="spellEnd"/>
      <w:r w:rsidRPr="00830D2A">
        <w:rPr>
          <w:color w:val="000000" w:themeColor="text1"/>
          <w:sz w:val="24"/>
          <w:szCs w:val="24"/>
          <w:lang w:val="uk-UA"/>
        </w:rPr>
        <w:t>.</w:t>
      </w:r>
      <w:proofErr w:type="spellStart"/>
      <w:r w:rsidRPr="00830D2A">
        <w:rPr>
          <w:color w:val="000000" w:themeColor="text1"/>
          <w:sz w:val="24"/>
          <w:szCs w:val="24"/>
        </w:rPr>
        <w:t>ua</w:t>
      </w:r>
      <w:proofErr w:type="spellEnd"/>
      <w:r w:rsidRPr="00830D2A">
        <w:rPr>
          <w:color w:val="000000" w:themeColor="text1"/>
          <w:sz w:val="24"/>
          <w:szCs w:val="24"/>
          <w:lang w:val="uk-UA"/>
        </w:rPr>
        <w:t>/), учасник є суб’єктом природної монополії, відповідно до Ліцензійних умов провадження господарської діяльності з розподілу електричної енергії (постанова НКРЕКП від 27.12.2017 № 1470) територія провадження діяльності оператора системи розподілу визначається за місцем розташування об’єктів електроенергетики, призначених для розподілу електричної енергії, що перебувають у власності ліцензіата, та до яких приєднані електричні мережі споживачів, які живляться від мереж ліцензіата.</w:t>
      </w:r>
    </w:p>
    <w:p w:rsidR="00CF68E1" w:rsidRPr="00830D2A" w:rsidRDefault="00CF68E1" w:rsidP="00CF68E1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830D2A">
        <w:rPr>
          <w:color w:val="000000" w:themeColor="text1"/>
          <w:sz w:val="24"/>
          <w:szCs w:val="24"/>
          <w:lang w:val="uk-UA"/>
        </w:rPr>
        <w:t xml:space="preserve">Крім цього, Замовник здійснює закупівлю послуг згідно предмета закупівлі в Учасника у зв’язку з відсутністю конкуренції щодо вибору постачальника з технічних причин, а саме з урахуванням підключення електромережі споживача (Замовника) до об’єктів електроенергетики учасника. </w:t>
      </w:r>
      <w:r w:rsidRPr="00830D2A">
        <w:rPr>
          <w:color w:val="000000" w:themeColor="text1"/>
          <w:sz w:val="24"/>
          <w:szCs w:val="24"/>
        </w:rPr>
        <w:t xml:space="preserve">При </w:t>
      </w:r>
      <w:proofErr w:type="spellStart"/>
      <w:r w:rsidRPr="00830D2A">
        <w:rPr>
          <w:color w:val="000000" w:themeColor="text1"/>
          <w:sz w:val="24"/>
          <w:szCs w:val="24"/>
        </w:rPr>
        <w:t>цьому</w:t>
      </w:r>
      <w:proofErr w:type="spellEnd"/>
      <w:r w:rsidRPr="00830D2A">
        <w:rPr>
          <w:color w:val="000000" w:themeColor="text1"/>
          <w:sz w:val="24"/>
          <w:szCs w:val="24"/>
        </w:rPr>
        <w:t xml:space="preserve">, </w:t>
      </w:r>
      <w:proofErr w:type="spellStart"/>
      <w:r w:rsidRPr="00830D2A">
        <w:rPr>
          <w:color w:val="000000" w:themeColor="text1"/>
          <w:sz w:val="24"/>
          <w:szCs w:val="24"/>
        </w:rPr>
        <w:t>згідно</w:t>
      </w:r>
      <w:proofErr w:type="spellEnd"/>
      <w:r w:rsidRPr="00830D2A">
        <w:rPr>
          <w:color w:val="000000" w:themeColor="text1"/>
          <w:sz w:val="24"/>
          <w:szCs w:val="24"/>
        </w:rPr>
        <w:t xml:space="preserve"> ч. 1 ст. </w:t>
      </w:r>
      <w:proofErr w:type="gramStart"/>
      <w:r w:rsidRPr="00830D2A">
        <w:rPr>
          <w:color w:val="000000" w:themeColor="text1"/>
          <w:sz w:val="24"/>
          <w:szCs w:val="24"/>
        </w:rPr>
        <w:t>З</w:t>
      </w:r>
      <w:proofErr w:type="gramEnd"/>
      <w:r w:rsidRPr="00830D2A">
        <w:rPr>
          <w:color w:val="000000" w:themeColor="text1"/>
          <w:sz w:val="24"/>
          <w:szCs w:val="24"/>
        </w:rPr>
        <w:t xml:space="preserve"> Закону </w:t>
      </w:r>
      <w:proofErr w:type="spellStart"/>
      <w:r w:rsidRPr="00830D2A">
        <w:rPr>
          <w:color w:val="000000" w:themeColor="text1"/>
          <w:sz w:val="24"/>
          <w:szCs w:val="24"/>
        </w:rPr>
        <w:t>України</w:t>
      </w:r>
      <w:proofErr w:type="spellEnd"/>
      <w:r w:rsidRPr="00830D2A">
        <w:rPr>
          <w:color w:val="000000" w:themeColor="text1"/>
          <w:sz w:val="24"/>
          <w:szCs w:val="24"/>
        </w:rPr>
        <w:t xml:space="preserve"> «Про </w:t>
      </w:r>
      <w:proofErr w:type="spellStart"/>
      <w:r w:rsidRPr="00830D2A">
        <w:rPr>
          <w:color w:val="000000" w:themeColor="text1"/>
          <w:sz w:val="24"/>
          <w:szCs w:val="24"/>
        </w:rPr>
        <w:t>ринок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електричної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енергії</w:t>
      </w:r>
      <w:proofErr w:type="spellEnd"/>
      <w:r w:rsidRPr="00830D2A">
        <w:rPr>
          <w:color w:val="000000" w:themeColor="text1"/>
          <w:sz w:val="24"/>
          <w:szCs w:val="24"/>
        </w:rPr>
        <w:t xml:space="preserve">» </w:t>
      </w:r>
      <w:proofErr w:type="spellStart"/>
      <w:r w:rsidRPr="00830D2A">
        <w:rPr>
          <w:color w:val="000000" w:themeColor="text1"/>
          <w:sz w:val="24"/>
          <w:szCs w:val="24"/>
        </w:rPr>
        <w:t>ринок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електричної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енергії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функціонує</w:t>
      </w:r>
      <w:proofErr w:type="spellEnd"/>
      <w:r w:rsidRPr="00830D2A">
        <w:rPr>
          <w:color w:val="000000" w:themeColor="text1"/>
          <w:sz w:val="24"/>
          <w:szCs w:val="24"/>
        </w:rPr>
        <w:t xml:space="preserve"> на </w:t>
      </w:r>
      <w:proofErr w:type="spellStart"/>
      <w:r w:rsidRPr="00830D2A">
        <w:rPr>
          <w:color w:val="000000" w:themeColor="text1"/>
          <w:sz w:val="24"/>
          <w:szCs w:val="24"/>
        </w:rPr>
        <w:t>конкурентних</w:t>
      </w:r>
      <w:proofErr w:type="spellEnd"/>
      <w:r w:rsidRPr="00830D2A">
        <w:rPr>
          <w:color w:val="000000" w:themeColor="text1"/>
          <w:sz w:val="24"/>
          <w:szCs w:val="24"/>
        </w:rPr>
        <w:t xml:space="preserve"> засадах, </w:t>
      </w:r>
      <w:proofErr w:type="spellStart"/>
      <w:r w:rsidRPr="00830D2A">
        <w:rPr>
          <w:color w:val="000000" w:themeColor="text1"/>
          <w:sz w:val="24"/>
          <w:szCs w:val="24"/>
        </w:rPr>
        <w:t>крім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діяльності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суб’єктів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природних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монополій</w:t>
      </w:r>
      <w:proofErr w:type="spellEnd"/>
      <w:r w:rsidRPr="00830D2A">
        <w:rPr>
          <w:color w:val="000000" w:themeColor="text1"/>
          <w:sz w:val="24"/>
          <w:szCs w:val="24"/>
        </w:rPr>
        <w:t xml:space="preserve">, </w:t>
      </w:r>
      <w:proofErr w:type="spellStart"/>
      <w:r w:rsidRPr="00830D2A">
        <w:rPr>
          <w:color w:val="000000" w:themeColor="text1"/>
          <w:sz w:val="24"/>
          <w:szCs w:val="24"/>
        </w:rPr>
        <w:t>з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обмеженнями</w:t>
      </w:r>
      <w:proofErr w:type="spellEnd"/>
      <w:r w:rsidRPr="00830D2A">
        <w:rPr>
          <w:color w:val="000000" w:themeColor="text1"/>
          <w:sz w:val="24"/>
          <w:szCs w:val="24"/>
        </w:rPr>
        <w:t xml:space="preserve">, </w:t>
      </w:r>
      <w:proofErr w:type="spellStart"/>
      <w:r w:rsidRPr="00830D2A">
        <w:rPr>
          <w:color w:val="000000" w:themeColor="text1"/>
          <w:sz w:val="24"/>
          <w:szCs w:val="24"/>
        </w:rPr>
        <w:t>встановленими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вказаним</w:t>
      </w:r>
      <w:proofErr w:type="spellEnd"/>
      <w:r w:rsidRPr="00830D2A">
        <w:rPr>
          <w:color w:val="000000" w:themeColor="text1"/>
          <w:sz w:val="24"/>
          <w:szCs w:val="24"/>
        </w:rPr>
        <w:t xml:space="preserve"> Законом.</w:t>
      </w:r>
    </w:p>
    <w:p w:rsidR="00CF68E1" w:rsidRPr="00830D2A" w:rsidRDefault="00CF68E1" w:rsidP="00CF68E1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  <w:r w:rsidRPr="00830D2A">
        <w:rPr>
          <w:color w:val="000000" w:themeColor="text1"/>
          <w:sz w:val="24"/>
          <w:szCs w:val="24"/>
          <w:lang w:val="uk-UA"/>
        </w:rPr>
        <w:t xml:space="preserve">Отже, з урахуванням наявного в учасника станом на дату прийняття рішення про намір укласти договір про закупівлю статусу суб’єкта природної монополії та технічних причин, вказаних вище, замовником прийнято рішення застосувати як виняток переговорну процедуру закупівлі з підстави, що передбачена згідно </w:t>
      </w:r>
      <w:proofErr w:type="spellStart"/>
      <w:r w:rsidRPr="00830D2A">
        <w:rPr>
          <w:color w:val="000000" w:themeColor="text1"/>
          <w:sz w:val="24"/>
          <w:szCs w:val="24"/>
          <w:lang w:val="uk-UA"/>
        </w:rPr>
        <w:t>абз</w:t>
      </w:r>
      <w:proofErr w:type="spellEnd"/>
      <w:r w:rsidRPr="00830D2A">
        <w:rPr>
          <w:color w:val="000000" w:themeColor="text1"/>
          <w:sz w:val="24"/>
          <w:szCs w:val="24"/>
          <w:lang w:val="uk-UA"/>
        </w:rPr>
        <w:t>. 4 п. 2 ч. 2 ст. 40 Закону України «Про публічні закупівлі».</w:t>
      </w:r>
    </w:p>
    <w:p w:rsidR="00CF68E1" w:rsidRPr="00830D2A" w:rsidRDefault="00CF68E1" w:rsidP="00CF68E1">
      <w:pPr>
        <w:ind w:firstLine="567"/>
        <w:jc w:val="both"/>
        <w:rPr>
          <w:color w:val="000000" w:themeColor="text1"/>
          <w:sz w:val="24"/>
          <w:szCs w:val="24"/>
          <w:lang w:val="uk-UA"/>
        </w:rPr>
      </w:pPr>
      <w:proofErr w:type="spellStart"/>
      <w:r w:rsidRPr="00830D2A">
        <w:rPr>
          <w:color w:val="000000" w:themeColor="text1"/>
          <w:sz w:val="24"/>
          <w:szCs w:val="24"/>
          <w:lang w:val="uk-UA"/>
        </w:rPr>
        <w:lastRenderedPageBreak/>
        <w:t>Городищенська</w:t>
      </w:r>
      <w:proofErr w:type="spellEnd"/>
      <w:r w:rsidRPr="00830D2A">
        <w:rPr>
          <w:color w:val="000000" w:themeColor="text1"/>
          <w:sz w:val="24"/>
          <w:szCs w:val="24"/>
          <w:lang w:val="uk-UA"/>
        </w:rPr>
        <w:t xml:space="preserve"> філія ПАТ «</w:t>
      </w:r>
      <w:proofErr w:type="spellStart"/>
      <w:r w:rsidRPr="00830D2A">
        <w:rPr>
          <w:color w:val="000000" w:themeColor="text1"/>
          <w:sz w:val="24"/>
          <w:szCs w:val="24"/>
          <w:lang w:val="uk-UA"/>
        </w:rPr>
        <w:t>Черкасиобленерго</w:t>
      </w:r>
      <w:proofErr w:type="spellEnd"/>
      <w:r w:rsidRPr="00830D2A">
        <w:rPr>
          <w:color w:val="000000" w:themeColor="text1"/>
          <w:sz w:val="24"/>
          <w:szCs w:val="24"/>
          <w:lang w:val="uk-UA"/>
        </w:rPr>
        <w:t xml:space="preserve">», яка діє від імені ПУБЛІЧНОГО АКЦІОНЕРНОГО ТОВАРИСТВА «ЧЕРКАСИОБЛЕНЕРГО» (далі </w:t>
      </w:r>
      <w:proofErr w:type="spellStart"/>
      <w:r w:rsidRPr="00830D2A">
        <w:rPr>
          <w:color w:val="000000" w:themeColor="text1"/>
          <w:sz w:val="24"/>
          <w:szCs w:val="24"/>
          <w:lang w:val="uk-UA"/>
        </w:rPr>
        <w:t>Городищенська</w:t>
      </w:r>
      <w:proofErr w:type="spellEnd"/>
      <w:r w:rsidRPr="00830D2A">
        <w:rPr>
          <w:color w:val="000000" w:themeColor="text1"/>
          <w:sz w:val="24"/>
          <w:szCs w:val="24"/>
          <w:lang w:val="uk-UA"/>
        </w:rPr>
        <w:t xml:space="preserve"> філія ПАТ"ЧЕРКАСИОБЛЕНЕРГО") - це єдине підприємство у місті Городище, яке надає послуги з розподілу електричної енергії ПАТ "ЧЕРКАСИОБЛНЕРГО" відноситься до сфери діяльності об’єктів природних монополій (ст. 5 Закону України " Про природні монополії" від 20.04.2000№1682-ІІІ).</w:t>
      </w:r>
    </w:p>
    <w:p w:rsidR="00CF68E1" w:rsidRPr="00830D2A" w:rsidRDefault="00CF68E1" w:rsidP="00CF68E1">
      <w:pPr>
        <w:ind w:firstLine="567"/>
        <w:jc w:val="both"/>
        <w:rPr>
          <w:color w:val="000000" w:themeColor="text1"/>
          <w:sz w:val="24"/>
          <w:szCs w:val="24"/>
        </w:rPr>
      </w:pPr>
      <w:proofErr w:type="spellStart"/>
      <w:r w:rsidRPr="00830D2A">
        <w:rPr>
          <w:color w:val="000000" w:themeColor="text1"/>
          <w:sz w:val="24"/>
          <w:szCs w:val="24"/>
        </w:rPr>
        <w:t>Згідно</w:t>
      </w:r>
      <w:proofErr w:type="spellEnd"/>
      <w:r w:rsidRPr="00830D2A">
        <w:rPr>
          <w:color w:val="000000" w:themeColor="text1"/>
          <w:sz w:val="24"/>
          <w:szCs w:val="24"/>
        </w:rPr>
        <w:t xml:space="preserve"> ч. 4 ст. 40 Закону за результатами </w:t>
      </w:r>
      <w:proofErr w:type="spellStart"/>
      <w:r w:rsidRPr="00830D2A">
        <w:rPr>
          <w:color w:val="000000" w:themeColor="text1"/>
          <w:sz w:val="24"/>
          <w:szCs w:val="24"/>
        </w:rPr>
        <w:t>проведених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переговорів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з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учасником</w:t>
      </w:r>
      <w:proofErr w:type="spellEnd"/>
      <w:r w:rsidRPr="00830D2A">
        <w:rPr>
          <w:color w:val="000000" w:themeColor="text1"/>
          <w:sz w:val="24"/>
          <w:szCs w:val="24"/>
        </w:rPr>
        <w:t xml:space="preserve"> (</w:t>
      </w:r>
      <w:proofErr w:type="spellStart"/>
      <w:r w:rsidRPr="00830D2A">
        <w:rPr>
          <w:color w:val="000000" w:themeColor="text1"/>
          <w:sz w:val="24"/>
          <w:szCs w:val="24"/>
        </w:rPr>
        <w:t>учасниками</w:t>
      </w:r>
      <w:proofErr w:type="spellEnd"/>
      <w:r w:rsidRPr="00830D2A">
        <w:rPr>
          <w:color w:val="000000" w:themeColor="text1"/>
          <w:sz w:val="24"/>
          <w:szCs w:val="24"/>
        </w:rPr>
        <w:t xml:space="preserve">) </w:t>
      </w:r>
      <w:proofErr w:type="spellStart"/>
      <w:r w:rsidRPr="00830D2A">
        <w:rPr>
          <w:color w:val="000000" w:themeColor="text1"/>
          <w:sz w:val="24"/>
          <w:szCs w:val="24"/>
        </w:rPr>
        <w:t>процедури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закупі</w:t>
      </w:r>
      <w:proofErr w:type="gramStart"/>
      <w:r w:rsidRPr="00830D2A">
        <w:rPr>
          <w:color w:val="000000" w:themeColor="text1"/>
          <w:sz w:val="24"/>
          <w:szCs w:val="24"/>
        </w:rPr>
        <w:t>вл</w:t>
      </w:r>
      <w:proofErr w:type="gramEnd"/>
      <w:r w:rsidRPr="00830D2A">
        <w:rPr>
          <w:color w:val="000000" w:themeColor="text1"/>
          <w:sz w:val="24"/>
          <w:szCs w:val="24"/>
        </w:rPr>
        <w:t>і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Замовник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приймає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рішення</w:t>
      </w:r>
      <w:proofErr w:type="spellEnd"/>
      <w:r w:rsidRPr="00830D2A">
        <w:rPr>
          <w:color w:val="000000" w:themeColor="text1"/>
          <w:sz w:val="24"/>
          <w:szCs w:val="24"/>
        </w:rPr>
        <w:t xml:space="preserve"> про </w:t>
      </w:r>
      <w:proofErr w:type="spellStart"/>
      <w:r w:rsidRPr="00830D2A">
        <w:rPr>
          <w:color w:val="000000" w:themeColor="text1"/>
          <w:sz w:val="24"/>
          <w:szCs w:val="24"/>
        </w:rPr>
        <w:t>намір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укласти</w:t>
      </w:r>
      <w:proofErr w:type="spellEnd"/>
      <w:r w:rsidRPr="00830D2A">
        <w:rPr>
          <w:color w:val="000000" w:themeColor="text1"/>
          <w:sz w:val="24"/>
          <w:szCs w:val="24"/>
        </w:rPr>
        <w:t xml:space="preserve"> </w:t>
      </w:r>
      <w:proofErr w:type="spellStart"/>
      <w:r w:rsidRPr="00830D2A">
        <w:rPr>
          <w:color w:val="000000" w:themeColor="text1"/>
          <w:sz w:val="24"/>
          <w:szCs w:val="24"/>
        </w:rPr>
        <w:t>договір</w:t>
      </w:r>
      <w:proofErr w:type="spellEnd"/>
      <w:r w:rsidRPr="00830D2A">
        <w:rPr>
          <w:color w:val="000000" w:themeColor="text1"/>
          <w:sz w:val="24"/>
          <w:szCs w:val="24"/>
        </w:rPr>
        <w:t xml:space="preserve"> про </w:t>
      </w:r>
      <w:proofErr w:type="spellStart"/>
      <w:r w:rsidRPr="00830D2A">
        <w:rPr>
          <w:color w:val="000000" w:themeColor="text1"/>
          <w:sz w:val="24"/>
          <w:szCs w:val="24"/>
        </w:rPr>
        <w:t>закупівлю</w:t>
      </w:r>
      <w:proofErr w:type="spellEnd"/>
      <w:r w:rsidRPr="00830D2A">
        <w:rPr>
          <w:color w:val="000000" w:themeColor="text1"/>
          <w:sz w:val="24"/>
          <w:szCs w:val="24"/>
        </w:rPr>
        <w:t>.</w:t>
      </w:r>
    </w:p>
    <w:p w:rsidR="000E7498" w:rsidRPr="00830D2A" w:rsidRDefault="00CF68E1" w:rsidP="00CF68E1">
      <w:pPr>
        <w:ind w:firstLine="567"/>
        <w:jc w:val="both"/>
        <w:rPr>
          <w:bCs/>
          <w:sz w:val="24"/>
          <w:szCs w:val="24"/>
          <w:lang w:val="uk-UA"/>
        </w:rPr>
      </w:pPr>
      <w:r w:rsidRPr="00830D2A">
        <w:rPr>
          <w:color w:val="000000"/>
          <w:sz w:val="24"/>
          <w:szCs w:val="24"/>
          <w:lang w:val="uk-UA" w:eastAsia="zh-CN"/>
        </w:rPr>
        <w:t xml:space="preserve"> </w:t>
      </w:r>
      <w:r w:rsidR="00021CEC" w:rsidRPr="00830D2A">
        <w:rPr>
          <w:color w:val="000000"/>
          <w:sz w:val="24"/>
          <w:szCs w:val="24"/>
          <w:lang w:val="uk-UA" w:eastAsia="zh-CN"/>
        </w:rPr>
        <w:t xml:space="preserve">Очікувана вартість предмета закупівлі: </w:t>
      </w:r>
      <w:r w:rsidRPr="00830D2A">
        <w:rPr>
          <w:b/>
          <w:color w:val="000000"/>
          <w:sz w:val="24"/>
          <w:szCs w:val="24"/>
          <w:lang w:val="uk-UA" w:eastAsia="zh-CN"/>
        </w:rPr>
        <w:t>42 990</w:t>
      </w:r>
      <w:r w:rsidR="000E7498" w:rsidRPr="00830D2A">
        <w:rPr>
          <w:b/>
          <w:color w:val="000000"/>
          <w:sz w:val="24"/>
          <w:szCs w:val="24"/>
          <w:lang w:val="uk-UA" w:eastAsia="zh-CN"/>
        </w:rPr>
        <w:t xml:space="preserve"> 000</w:t>
      </w:r>
      <w:r w:rsidR="00021CEC" w:rsidRPr="00830D2A">
        <w:rPr>
          <w:b/>
          <w:color w:val="000000"/>
          <w:sz w:val="24"/>
          <w:szCs w:val="24"/>
          <w:lang w:val="uk-UA" w:eastAsia="zh-CN"/>
        </w:rPr>
        <w:t xml:space="preserve"> грн. 00 коп. (</w:t>
      </w:r>
      <w:r w:rsidRPr="00830D2A">
        <w:rPr>
          <w:b/>
          <w:color w:val="000000"/>
          <w:sz w:val="24"/>
          <w:szCs w:val="24"/>
          <w:lang w:val="uk-UA" w:eastAsia="zh-CN"/>
        </w:rPr>
        <w:t xml:space="preserve">сорок дві тисячі дев’ятсот дев’яносто грн.. 00 </w:t>
      </w:r>
      <w:proofErr w:type="spellStart"/>
      <w:r w:rsidRPr="00830D2A">
        <w:rPr>
          <w:b/>
          <w:color w:val="000000"/>
          <w:sz w:val="24"/>
          <w:szCs w:val="24"/>
          <w:lang w:val="uk-UA" w:eastAsia="zh-CN"/>
        </w:rPr>
        <w:t>коп</w:t>
      </w:r>
      <w:proofErr w:type="spellEnd"/>
      <w:r w:rsidR="00021CEC" w:rsidRPr="00830D2A">
        <w:rPr>
          <w:b/>
          <w:color w:val="000000"/>
          <w:sz w:val="24"/>
          <w:szCs w:val="24"/>
          <w:lang w:val="uk-UA" w:eastAsia="zh-CN"/>
        </w:rPr>
        <w:t>)</w:t>
      </w:r>
      <w:r w:rsidR="00B262BE" w:rsidRPr="00830D2A">
        <w:rPr>
          <w:b/>
          <w:sz w:val="24"/>
          <w:szCs w:val="24"/>
          <w:lang w:val="uk-UA" w:eastAsia="zh-CN"/>
        </w:rPr>
        <w:t xml:space="preserve"> з ПДВ, </w:t>
      </w:r>
      <w:r w:rsidR="00B262BE" w:rsidRPr="00830D2A">
        <w:rPr>
          <w:sz w:val="24"/>
          <w:szCs w:val="24"/>
          <w:lang w:val="uk-UA" w:eastAsia="zh-CN"/>
        </w:rPr>
        <w:t>вона</w:t>
      </w:r>
      <w:r w:rsidR="00322282" w:rsidRPr="00830D2A">
        <w:rPr>
          <w:sz w:val="24"/>
          <w:szCs w:val="24"/>
          <w:lang w:val="uk-UA" w:eastAsia="zh-CN"/>
        </w:rPr>
        <w:t xml:space="preserve"> </w:t>
      </w:r>
      <w:r w:rsidR="00B262BE" w:rsidRPr="00830D2A">
        <w:rPr>
          <w:bCs/>
          <w:sz w:val="24"/>
          <w:szCs w:val="24"/>
          <w:lang w:val="uk-UA"/>
        </w:rPr>
        <w:t>передбачена кошторисом підприємства та річним планом закупівель на 2021 рік</w:t>
      </w:r>
      <w:bookmarkStart w:id="0" w:name="_Hlk525128836"/>
      <w:r w:rsidR="000E7498" w:rsidRPr="00830D2A">
        <w:rPr>
          <w:bCs/>
          <w:sz w:val="24"/>
          <w:szCs w:val="24"/>
          <w:lang w:val="uk-UA"/>
        </w:rPr>
        <w:t xml:space="preserve">. </w:t>
      </w:r>
    </w:p>
    <w:p w:rsidR="00CF68E1" w:rsidRPr="00830D2A" w:rsidRDefault="00CF68E1" w:rsidP="00DC69A2">
      <w:pPr>
        <w:ind w:firstLine="567"/>
        <w:jc w:val="both"/>
        <w:rPr>
          <w:rStyle w:val="a6"/>
          <w:color w:val="000000"/>
          <w:sz w:val="24"/>
          <w:szCs w:val="24"/>
          <w:shd w:val="clear" w:color="auto" w:fill="FFFFFF"/>
          <w:lang w:val="uk-UA"/>
        </w:rPr>
      </w:pPr>
      <w:r w:rsidRPr="00830D2A">
        <w:rPr>
          <w:bCs/>
          <w:sz w:val="24"/>
          <w:szCs w:val="24"/>
          <w:lang w:val="uk-UA"/>
        </w:rPr>
        <w:t xml:space="preserve">Ціна розрахована згідно встановлених тарифів на послуги з розподілу електричної енергії </w:t>
      </w:r>
      <w:proofErr w:type="spellStart"/>
      <w:r w:rsidRPr="00830D2A">
        <w:rPr>
          <w:rStyle w:val="a6"/>
          <w:b w:val="0"/>
          <w:color w:val="000000"/>
          <w:sz w:val="24"/>
          <w:szCs w:val="24"/>
          <w:shd w:val="clear" w:color="auto" w:fill="FFFFFF"/>
        </w:rPr>
        <w:t>що</w:t>
      </w:r>
      <w:proofErr w:type="spellEnd"/>
      <w:r w:rsidRPr="00830D2A">
        <w:rPr>
          <w:rStyle w:val="a6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0D2A">
        <w:rPr>
          <w:rStyle w:val="a6"/>
          <w:b w:val="0"/>
          <w:color w:val="000000"/>
          <w:sz w:val="24"/>
          <w:szCs w:val="24"/>
          <w:shd w:val="clear" w:color="auto" w:fill="FFFFFF"/>
        </w:rPr>
        <w:t>діють</w:t>
      </w:r>
      <w:proofErr w:type="spellEnd"/>
      <w:r w:rsidRPr="00830D2A">
        <w:rPr>
          <w:rStyle w:val="a6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30D2A">
        <w:rPr>
          <w:rStyle w:val="a6"/>
          <w:b w:val="0"/>
          <w:color w:val="000000"/>
          <w:sz w:val="24"/>
          <w:szCs w:val="24"/>
          <w:shd w:val="clear" w:color="auto" w:fill="FFFFFF"/>
        </w:rPr>
        <w:t>з</w:t>
      </w:r>
      <w:proofErr w:type="spellEnd"/>
      <w:r w:rsidRPr="00830D2A">
        <w:rPr>
          <w:rStyle w:val="a6"/>
          <w:b w:val="0"/>
          <w:color w:val="000000"/>
          <w:sz w:val="24"/>
          <w:szCs w:val="24"/>
          <w:shd w:val="clear" w:color="auto" w:fill="FFFFFF"/>
        </w:rPr>
        <w:t xml:space="preserve"> 01 </w:t>
      </w:r>
      <w:proofErr w:type="spellStart"/>
      <w:r w:rsidRPr="00830D2A">
        <w:rPr>
          <w:rStyle w:val="a6"/>
          <w:b w:val="0"/>
          <w:color w:val="000000"/>
          <w:sz w:val="24"/>
          <w:szCs w:val="24"/>
          <w:shd w:val="clear" w:color="auto" w:fill="FFFFFF"/>
        </w:rPr>
        <w:t>січня</w:t>
      </w:r>
      <w:proofErr w:type="spellEnd"/>
      <w:r w:rsidRPr="00830D2A">
        <w:rPr>
          <w:rStyle w:val="a6"/>
          <w:b w:val="0"/>
          <w:color w:val="000000"/>
          <w:sz w:val="24"/>
          <w:szCs w:val="24"/>
          <w:shd w:val="clear" w:color="auto" w:fill="FFFFFF"/>
        </w:rPr>
        <w:t xml:space="preserve"> 2021 року</w:t>
      </w:r>
      <w:r w:rsidR="00830D2A" w:rsidRPr="00830D2A">
        <w:rPr>
          <w:rStyle w:val="a6"/>
          <w:b w:val="0"/>
          <w:color w:val="000000"/>
          <w:sz w:val="24"/>
          <w:szCs w:val="24"/>
          <w:shd w:val="clear" w:color="auto" w:fill="FFFFFF"/>
          <w:lang w:val="uk-UA"/>
        </w:rPr>
        <w:t xml:space="preserve">, розміщених </w:t>
      </w:r>
      <w:r w:rsidRPr="00830D2A">
        <w:rPr>
          <w:rStyle w:val="a6"/>
          <w:b w:val="0"/>
          <w:color w:val="000000"/>
          <w:sz w:val="24"/>
          <w:szCs w:val="24"/>
          <w:shd w:val="clear" w:color="auto" w:fill="FFFFFF"/>
          <w:lang w:val="uk-UA"/>
        </w:rPr>
        <w:t>на сайті НКРЕКП</w:t>
      </w:r>
      <w:r w:rsidRPr="00830D2A">
        <w:rPr>
          <w:rStyle w:val="a6"/>
          <w:color w:val="000000"/>
          <w:sz w:val="24"/>
          <w:szCs w:val="24"/>
          <w:shd w:val="clear" w:color="auto" w:fill="FFFFFF"/>
          <w:lang w:val="uk-UA"/>
        </w:rPr>
        <w:t xml:space="preserve"> </w:t>
      </w:r>
      <w:hyperlink r:id="rId4" w:history="1">
        <w:r w:rsidRPr="00830D2A">
          <w:rPr>
            <w:rStyle w:val="a7"/>
            <w:sz w:val="24"/>
            <w:szCs w:val="24"/>
            <w:shd w:val="clear" w:color="auto" w:fill="FFFFFF"/>
            <w:lang w:val="uk-UA"/>
          </w:rPr>
          <w:t>https://www.nerc.gov.ua/?id=57534</w:t>
        </w:r>
      </w:hyperlink>
    </w:p>
    <w:p w:rsidR="00830D2A" w:rsidRPr="00830D2A" w:rsidRDefault="00830D2A" w:rsidP="00DC69A2">
      <w:pPr>
        <w:ind w:firstLine="567"/>
        <w:jc w:val="both"/>
        <w:rPr>
          <w:rStyle w:val="a6"/>
          <w:b w:val="0"/>
          <w:color w:val="000000"/>
          <w:sz w:val="24"/>
          <w:szCs w:val="24"/>
          <w:shd w:val="clear" w:color="auto" w:fill="FFFFFF"/>
          <w:lang w:val="uk-UA"/>
        </w:rPr>
      </w:pPr>
      <w:r w:rsidRPr="00830D2A">
        <w:rPr>
          <w:rStyle w:val="a6"/>
          <w:b w:val="0"/>
          <w:color w:val="000000"/>
          <w:sz w:val="24"/>
          <w:szCs w:val="24"/>
          <w:shd w:val="clear" w:color="auto" w:fill="FFFFFF"/>
          <w:lang w:val="uk-UA"/>
        </w:rPr>
        <w:t xml:space="preserve">Згідно даних ціна за </w:t>
      </w:r>
      <w:r w:rsidRPr="00830D2A">
        <w:rPr>
          <w:color w:val="000000"/>
          <w:sz w:val="24"/>
          <w:szCs w:val="24"/>
          <w:shd w:val="clear" w:color="auto" w:fill="FFFFFF"/>
        </w:rPr>
        <w:t>МВт·год</w:t>
      </w:r>
      <w:r w:rsidRPr="00830D2A">
        <w:rPr>
          <w:rStyle w:val="a6"/>
          <w:b w:val="0"/>
          <w:color w:val="000000"/>
          <w:sz w:val="24"/>
          <w:szCs w:val="24"/>
          <w:shd w:val="clear" w:color="auto" w:fill="FFFFFF"/>
          <w:lang w:val="uk-UA"/>
        </w:rPr>
        <w:t xml:space="preserve"> 1114,0 </w:t>
      </w:r>
      <w:proofErr w:type="spellStart"/>
      <w:r w:rsidRPr="00830D2A">
        <w:rPr>
          <w:rStyle w:val="a6"/>
          <w:b w:val="0"/>
          <w:color w:val="000000"/>
          <w:sz w:val="24"/>
          <w:szCs w:val="24"/>
          <w:shd w:val="clear" w:color="auto" w:fill="FFFFFF"/>
          <w:lang w:val="uk-UA"/>
        </w:rPr>
        <w:t>грн</w:t>
      </w:r>
      <w:proofErr w:type="spellEnd"/>
      <w:r w:rsidRPr="00830D2A">
        <w:rPr>
          <w:rStyle w:val="a6"/>
          <w:b w:val="0"/>
          <w:color w:val="000000"/>
          <w:sz w:val="24"/>
          <w:szCs w:val="24"/>
          <w:shd w:val="clear" w:color="auto" w:fill="FFFFFF"/>
          <w:lang w:val="uk-UA"/>
        </w:rPr>
        <w:t xml:space="preserve"> з ПДВ</w:t>
      </w:r>
    </w:p>
    <w:p w:rsidR="00830D2A" w:rsidRPr="00830D2A" w:rsidRDefault="00830D2A" w:rsidP="00DC69A2">
      <w:pPr>
        <w:ind w:firstLine="567"/>
        <w:jc w:val="both"/>
        <w:rPr>
          <w:rStyle w:val="a6"/>
          <w:b w:val="0"/>
          <w:color w:val="000000"/>
          <w:sz w:val="24"/>
          <w:szCs w:val="24"/>
          <w:shd w:val="clear" w:color="auto" w:fill="FFFFFF"/>
          <w:lang w:val="uk-UA"/>
        </w:rPr>
      </w:pPr>
      <w:r w:rsidRPr="00830D2A">
        <w:rPr>
          <w:rStyle w:val="a6"/>
          <w:b w:val="0"/>
          <w:color w:val="000000"/>
          <w:sz w:val="24"/>
          <w:szCs w:val="24"/>
          <w:shd w:val="clear" w:color="auto" w:fill="FFFFFF"/>
          <w:lang w:val="uk-UA"/>
        </w:rPr>
        <w:t>Тобто 35000*1,114=38990,00</w:t>
      </w:r>
    </w:p>
    <w:p w:rsidR="00830D2A" w:rsidRPr="00830D2A" w:rsidRDefault="00830D2A" w:rsidP="00DC69A2">
      <w:pPr>
        <w:ind w:firstLine="567"/>
        <w:jc w:val="both"/>
        <w:rPr>
          <w:rStyle w:val="a6"/>
          <w:b w:val="0"/>
          <w:color w:val="000000"/>
          <w:sz w:val="24"/>
          <w:szCs w:val="24"/>
          <w:shd w:val="clear" w:color="auto" w:fill="FFFFFF"/>
          <w:lang w:val="uk-UA"/>
        </w:rPr>
      </w:pPr>
      <w:r w:rsidRPr="00830D2A">
        <w:rPr>
          <w:rStyle w:val="a6"/>
          <w:b w:val="0"/>
          <w:color w:val="000000"/>
          <w:sz w:val="24"/>
          <w:szCs w:val="24"/>
          <w:shd w:val="clear" w:color="auto" w:fill="FFFFFF"/>
          <w:lang w:val="uk-UA"/>
        </w:rPr>
        <w:t xml:space="preserve">Компенсація перетікань 16300 </w:t>
      </w:r>
      <w:proofErr w:type="spellStart"/>
      <w:r w:rsidRPr="00830D2A">
        <w:rPr>
          <w:rStyle w:val="a6"/>
          <w:b w:val="0"/>
          <w:color w:val="000000"/>
          <w:sz w:val="24"/>
          <w:szCs w:val="24"/>
          <w:shd w:val="clear" w:color="auto" w:fill="FFFFFF"/>
          <w:lang w:val="uk-UA"/>
        </w:rPr>
        <w:t>кВар</w:t>
      </w:r>
      <w:proofErr w:type="spellEnd"/>
      <w:r w:rsidRPr="00830D2A">
        <w:rPr>
          <w:rStyle w:val="a6"/>
          <w:b w:val="0"/>
          <w:color w:val="000000"/>
          <w:sz w:val="24"/>
          <w:szCs w:val="24"/>
          <w:shd w:val="clear" w:color="auto" w:fill="FFFFFF"/>
          <w:lang w:val="uk-UA"/>
        </w:rPr>
        <w:t xml:space="preserve"> коштує 4000,00 </w:t>
      </w:r>
      <w:proofErr w:type="spellStart"/>
      <w:r w:rsidRPr="00830D2A">
        <w:rPr>
          <w:rStyle w:val="a6"/>
          <w:b w:val="0"/>
          <w:color w:val="000000"/>
          <w:sz w:val="24"/>
          <w:szCs w:val="24"/>
          <w:shd w:val="clear" w:color="auto" w:fill="FFFFFF"/>
          <w:lang w:val="uk-UA"/>
        </w:rPr>
        <w:t>грн</w:t>
      </w:r>
      <w:proofErr w:type="spellEnd"/>
      <w:r w:rsidRPr="00830D2A">
        <w:rPr>
          <w:rStyle w:val="a6"/>
          <w:b w:val="0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DC69A2" w:rsidRPr="00830D2A" w:rsidRDefault="00DC69A2" w:rsidP="00DC69A2">
      <w:pPr>
        <w:ind w:firstLine="567"/>
        <w:jc w:val="both"/>
        <w:rPr>
          <w:bCs/>
          <w:sz w:val="24"/>
          <w:szCs w:val="24"/>
          <w:lang w:val="uk-UA"/>
        </w:rPr>
      </w:pPr>
      <w:r w:rsidRPr="00830D2A">
        <w:rPr>
          <w:bCs/>
          <w:sz w:val="24"/>
          <w:szCs w:val="24"/>
          <w:lang w:val="uk-UA"/>
        </w:rPr>
        <w:t xml:space="preserve">Таким чином вартість закупівлі </w:t>
      </w:r>
      <w:r w:rsidR="00CF68E1" w:rsidRPr="00830D2A">
        <w:rPr>
          <w:b/>
          <w:bCs/>
          <w:sz w:val="24"/>
          <w:szCs w:val="24"/>
          <w:lang w:val="uk-UA"/>
        </w:rPr>
        <w:t>3</w:t>
      </w:r>
      <w:r w:rsidR="00B01DEF" w:rsidRPr="00830D2A">
        <w:rPr>
          <w:b/>
          <w:bCs/>
          <w:sz w:val="24"/>
          <w:szCs w:val="24"/>
          <w:lang w:val="uk-UA"/>
        </w:rPr>
        <w:t>5000кВт</w:t>
      </w:r>
      <w:r w:rsidRPr="00830D2A">
        <w:rPr>
          <w:bCs/>
          <w:sz w:val="24"/>
          <w:szCs w:val="24"/>
          <w:lang w:val="uk-UA"/>
        </w:rPr>
        <w:t xml:space="preserve"> складає </w:t>
      </w:r>
      <w:r w:rsidR="00CF68E1" w:rsidRPr="00830D2A">
        <w:rPr>
          <w:b/>
          <w:color w:val="000000"/>
          <w:sz w:val="24"/>
          <w:szCs w:val="24"/>
          <w:lang w:val="uk-UA" w:eastAsia="zh-CN"/>
        </w:rPr>
        <w:t>429</w:t>
      </w:r>
      <w:r w:rsidR="00830D2A">
        <w:rPr>
          <w:b/>
          <w:color w:val="000000"/>
          <w:sz w:val="24"/>
          <w:szCs w:val="24"/>
          <w:lang w:val="uk-UA" w:eastAsia="zh-CN"/>
        </w:rPr>
        <w:t>9</w:t>
      </w:r>
      <w:r w:rsidR="00CF68E1" w:rsidRPr="00830D2A">
        <w:rPr>
          <w:b/>
          <w:color w:val="000000"/>
          <w:sz w:val="24"/>
          <w:szCs w:val="24"/>
          <w:lang w:val="uk-UA" w:eastAsia="zh-CN"/>
        </w:rPr>
        <w:t xml:space="preserve">0 </w:t>
      </w:r>
      <w:r w:rsidR="003D7B73" w:rsidRPr="00830D2A">
        <w:rPr>
          <w:b/>
          <w:color w:val="000000"/>
          <w:sz w:val="24"/>
          <w:szCs w:val="24"/>
          <w:lang w:val="uk-UA" w:eastAsia="zh-CN"/>
        </w:rPr>
        <w:t>грн. 00 коп.</w:t>
      </w:r>
      <w:r w:rsidR="003D7B73" w:rsidRPr="00830D2A">
        <w:rPr>
          <w:b/>
          <w:sz w:val="24"/>
          <w:szCs w:val="24"/>
          <w:lang w:val="uk-UA" w:eastAsia="zh-CN"/>
        </w:rPr>
        <w:t>з ПДВ</w:t>
      </w:r>
      <w:r w:rsidRPr="00830D2A">
        <w:rPr>
          <w:bCs/>
          <w:sz w:val="24"/>
          <w:szCs w:val="24"/>
          <w:lang w:val="uk-UA"/>
        </w:rPr>
        <w:t>.</w:t>
      </w:r>
    </w:p>
    <w:p w:rsidR="008115E3" w:rsidRPr="00830D2A" w:rsidRDefault="00830D2A" w:rsidP="00DC69A2">
      <w:pPr>
        <w:ind w:firstLine="567"/>
        <w:jc w:val="both"/>
        <w:rPr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Переговорна </w:t>
      </w:r>
      <w:r w:rsidR="008115E3" w:rsidRPr="00830D2A">
        <w:rPr>
          <w:b/>
          <w:bCs/>
          <w:sz w:val="24"/>
          <w:szCs w:val="24"/>
          <w:lang w:val="uk-UA"/>
        </w:rPr>
        <w:t xml:space="preserve">процедура закупівлі </w:t>
      </w:r>
      <w:r w:rsidRPr="00830D2A">
        <w:rPr>
          <w:b/>
          <w:color w:val="000000" w:themeColor="text1"/>
          <w:sz w:val="24"/>
          <w:szCs w:val="24"/>
          <w:shd w:val="clear" w:color="auto" w:fill="F0F5F2"/>
          <w:lang w:val="uk-UA"/>
        </w:rPr>
        <w:t>Розподіл електричної енергії (включно з компенсацією перетікань реактивної електричної енергії)</w:t>
      </w:r>
      <w:r w:rsidRPr="00830D2A">
        <w:rPr>
          <w:b/>
          <w:color w:val="000000" w:themeColor="text1"/>
          <w:sz w:val="24"/>
          <w:szCs w:val="24"/>
          <w:lang w:val="uk-UA" w:eastAsia="zh-CN"/>
        </w:rPr>
        <w:t xml:space="preserve">- </w:t>
      </w:r>
      <w:proofErr w:type="spellStart"/>
      <w:r w:rsidRPr="00830D2A">
        <w:rPr>
          <w:b/>
          <w:color w:val="000000" w:themeColor="text1"/>
          <w:sz w:val="24"/>
          <w:szCs w:val="24"/>
          <w:lang w:val="uk-UA"/>
        </w:rPr>
        <w:t>ДК</w:t>
      </w:r>
      <w:proofErr w:type="spellEnd"/>
      <w:r w:rsidRPr="00830D2A">
        <w:rPr>
          <w:b/>
          <w:color w:val="000000" w:themeColor="text1"/>
          <w:sz w:val="24"/>
          <w:szCs w:val="24"/>
          <w:lang w:val="uk-UA"/>
        </w:rPr>
        <w:t xml:space="preserve"> 021:2015: 65310000-9: </w:t>
      </w:r>
      <w:r w:rsidRPr="00830D2A">
        <w:rPr>
          <w:b/>
          <w:color w:val="000000" w:themeColor="text1"/>
          <w:sz w:val="24"/>
          <w:szCs w:val="24"/>
          <w:shd w:val="clear" w:color="auto" w:fill="F0F5F2"/>
          <w:lang w:val="uk-UA"/>
        </w:rPr>
        <w:t>Розподіл електричної енергії</w:t>
      </w:r>
      <w:r w:rsidR="00B01DEF" w:rsidRPr="00830D2A">
        <w:rPr>
          <w:b/>
          <w:bCs/>
          <w:sz w:val="24"/>
          <w:szCs w:val="24"/>
          <w:lang w:val="uk-UA"/>
        </w:rPr>
        <w:t xml:space="preserve">, </w:t>
      </w:r>
      <w:r w:rsidR="008115E3" w:rsidRPr="00830D2A">
        <w:rPr>
          <w:b/>
          <w:bCs/>
          <w:sz w:val="24"/>
          <w:szCs w:val="24"/>
          <w:lang w:val="uk-UA"/>
        </w:rPr>
        <w:t>доступн</w:t>
      </w:r>
      <w:r w:rsidR="00CC5A76" w:rsidRPr="00830D2A">
        <w:rPr>
          <w:b/>
          <w:bCs/>
          <w:sz w:val="24"/>
          <w:szCs w:val="24"/>
          <w:lang w:val="uk-UA"/>
        </w:rPr>
        <w:t>а</w:t>
      </w:r>
      <w:r w:rsidR="008115E3" w:rsidRPr="00830D2A">
        <w:rPr>
          <w:b/>
          <w:bCs/>
          <w:sz w:val="24"/>
          <w:szCs w:val="24"/>
          <w:lang w:val="uk-UA"/>
        </w:rPr>
        <w:t xml:space="preserve"> за відповідним</w:t>
      </w:r>
      <w:r w:rsidR="00136208" w:rsidRPr="00830D2A">
        <w:rPr>
          <w:b/>
          <w:bCs/>
          <w:sz w:val="24"/>
          <w:szCs w:val="24"/>
          <w:lang w:val="uk-UA"/>
        </w:rPr>
        <w:t xml:space="preserve">  посиланням</w:t>
      </w:r>
      <w:r w:rsidR="00CC5A76" w:rsidRPr="00830D2A">
        <w:rPr>
          <w:b/>
          <w:bCs/>
          <w:sz w:val="24"/>
          <w:szCs w:val="24"/>
          <w:lang w:val="uk-UA"/>
        </w:rPr>
        <w:t xml:space="preserve">: </w:t>
      </w:r>
      <w:hyperlink r:id="rId5" w:history="1">
        <w:r w:rsidRPr="002025C8">
          <w:rPr>
            <w:rStyle w:val="a7"/>
            <w:sz w:val="24"/>
            <w:szCs w:val="24"/>
          </w:rPr>
          <w:t>https</w:t>
        </w:r>
        <w:r w:rsidRPr="002025C8">
          <w:rPr>
            <w:rStyle w:val="a7"/>
            <w:sz w:val="24"/>
            <w:szCs w:val="24"/>
            <w:lang w:val="uk-UA"/>
          </w:rPr>
          <w:t>://</w:t>
        </w:r>
        <w:r w:rsidRPr="002025C8">
          <w:rPr>
            <w:rStyle w:val="a7"/>
            <w:sz w:val="24"/>
            <w:szCs w:val="24"/>
          </w:rPr>
          <w:t>prozorro</w:t>
        </w:r>
        <w:r w:rsidRPr="002025C8">
          <w:rPr>
            <w:rStyle w:val="a7"/>
            <w:sz w:val="24"/>
            <w:szCs w:val="24"/>
            <w:lang w:val="uk-UA"/>
          </w:rPr>
          <w:t>.</w:t>
        </w:r>
        <w:r w:rsidRPr="002025C8">
          <w:rPr>
            <w:rStyle w:val="a7"/>
            <w:sz w:val="24"/>
            <w:szCs w:val="24"/>
          </w:rPr>
          <w:t>gov</w:t>
        </w:r>
        <w:r w:rsidRPr="002025C8">
          <w:rPr>
            <w:rStyle w:val="a7"/>
            <w:sz w:val="24"/>
            <w:szCs w:val="24"/>
            <w:lang w:val="uk-UA"/>
          </w:rPr>
          <w:t>.</w:t>
        </w:r>
        <w:r w:rsidRPr="002025C8">
          <w:rPr>
            <w:rStyle w:val="a7"/>
            <w:sz w:val="24"/>
            <w:szCs w:val="24"/>
          </w:rPr>
          <w:t>ua</w:t>
        </w:r>
        <w:r w:rsidRPr="002025C8">
          <w:rPr>
            <w:rStyle w:val="a7"/>
            <w:sz w:val="24"/>
            <w:szCs w:val="24"/>
            <w:lang w:val="uk-UA"/>
          </w:rPr>
          <w:t>/</w:t>
        </w:r>
        <w:r w:rsidRPr="002025C8">
          <w:rPr>
            <w:rStyle w:val="a7"/>
            <w:sz w:val="24"/>
            <w:szCs w:val="24"/>
          </w:rPr>
          <w:t>tender</w:t>
        </w:r>
        <w:r w:rsidRPr="002025C8">
          <w:rPr>
            <w:rStyle w:val="a7"/>
            <w:sz w:val="24"/>
            <w:szCs w:val="24"/>
            <w:lang w:val="uk-UA"/>
          </w:rPr>
          <w:t>/</w:t>
        </w:r>
        <w:r w:rsidRPr="002025C8">
          <w:rPr>
            <w:rStyle w:val="a7"/>
            <w:sz w:val="24"/>
            <w:szCs w:val="24"/>
          </w:rPr>
          <w:t>UA</w:t>
        </w:r>
        <w:r w:rsidRPr="002025C8">
          <w:rPr>
            <w:rStyle w:val="a7"/>
            <w:sz w:val="24"/>
            <w:szCs w:val="24"/>
            <w:lang w:val="uk-UA"/>
          </w:rPr>
          <w:t>-2021-02-02-005343-</w:t>
        </w:r>
        <w:proofErr w:type="spellStart"/>
        <w:r w:rsidRPr="002025C8">
          <w:rPr>
            <w:rStyle w:val="a7"/>
            <w:sz w:val="24"/>
            <w:szCs w:val="24"/>
          </w:rPr>
          <w:t>a</w:t>
        </w:r>
        <w:proofErr w:type="spellEnd"/>
      </w:hyperlink>
      <w:r>
        <w:rPr>
          <w:sz w:val="24"/>
          <w:szCs w:val="24"/>
          <w:lang w:val="uk-UA"/>
        </w:rPr>
        <w:t xml:space="preserve"> </w:t>
      </w:r>
    </w:p>
    <w:bookmarkEnd w:id="0"/>
    <w:p w:rsidR="00ED2C44" w:rsidRPr="00830D2A" w:rsidRDefault="00ED2C44">
      <w:pPr>
        <w:rPr>
          <w:sz w:val="24"/>
          <w:szCs w:val="24"/>
          <w:lang w:val="uk-UA"/>
        </w:rPr>
      </w:pPr>
    </w:p>
    <w:sectPr w:rsidR="00ED2C44" w:rsidRPr="00830D2A" w:rsidSect="00ED2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69A2"/>
    <w:rsid w:val="00021CEC"/>
    <w:rsid w:val="000E7498"/>
    <w:rsid w:val="00136208"/>
    <w:rsid w:val="001A0A28"/>
    <w:rsid w:val="002B0F9B"/>
    <w:rsid w:val="00322282"/>
    <w:rsid w:val="003D7B73"/>
    <w:rsid w:val="004441FD"/>
    <w:rsid w:val="004C7CA0"/>
    <w:rsid w:val="00610C39"/>
    <w:rsid w:val="008115E3"/>
    <w:rsid w:val="00830D2A"/>
    <w:rsid w:val="009C4925"/>
    <w:rsid w:val="00B01DEF"/>
    <w:rsid w:val="00B262BE"/>
    <w:rsid w:val="00B57F94"/>
    <w:rsid w:val="00BB3ACC"/>
    <w:rsid w:val="00CB493A"/>
    <w:rsid w:val="00CC5A76"/>
    <w:rsid w:val="00CF68E1"/>
    <w:rsid w:val="00DC69A2"/>
    <w:rsid w:val="00ED2C44"/>
    <w:rsid w:val="00F81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"/>
    <w:qFormat/>
    <w:rsid w:val="00CF68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9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9A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unhideWhenUsed/>
    <w:rsid w:val="00B57F9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B57F94"/>
    <w:rPr>
      <w:b/>
      <w:bCs/>
    </w:rPr>
  </w:style>
  <w:style w:type="character" w:styleId="a7">
    <w:name w:val="Hyperlink"/>
    <w:basedOn w:val="a0"/>
    <w:uiPriority w:val="99"/>
    <w:unhideWhenUsed/>
    <w:rsid w:val="00B01DE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F68E1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F68E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3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2-02-005343-a" TargetMode="External"/><Relationship Id="rId4" Type="http://schemas.openxmlformats.org/officeDocument/2006/relationships/hyperlink" Target="https://www.nerc.gov.ua/?id=57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alla</cp:lastModifiedBy>
  <cp:revision>3</cp:revision>
  <dcterms:created xsi:type="dcterms:W3CDTF">2021-02-08T10:45:00Z</dcterms:created>
  <dcterms:modified xsi:type="dcterms:W3CDTF">2021-02-08T11:01:00Z</dcterms:modified>
</cp:coreProperties>
</file>