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44C7" w:rsidRDefault="00000000">
      <w:pPr>
        <w:pStyle w:val="Title"/>
      </w:pPr>
      <w:r>
        <w:t>BGP Network Security Audit Checklist</w:t>
      </w:r>
    </w:p>
    <w:p w:rsidR="000744C7" w:rsidRDefault="00000000">
      <w:r>
        <w:t>Organization: _________________________    Audit Date: _________________</w:t>
      </w:r>
    </w:p>
    <w:p w:rsidR="000744C7" w:rsidRDefault="00000000">
      <w:r>
        <w:t>Auditor: ____________________________    Audit Scope: ________________</w:t>
      </w:r>
    </w:p>
    <w:p w:rsidR="000744C7" w:rsidRDefault="00000000">
      <w:pPr>
        <w:pStyle w:val="Heading1"/>
      </w:pPr>
      <w:r>
        <w:t>Pre-Audit Planning &amp; Documentation</w:t>
      </w:r>
    </w:p>
    <w:p w:rsidR="000744C7" w:rsidRDefault="000744C7"/>
    <w:p w:rsidR="000744C7" w:rsidRDefault="00000000">
      <w:pPr>
        <w:pStyle w:val="Heading2"/>
      </w:pPr>
      <w:r>
        <w:t>Scope Definition</w:t>
      </w:r>
    </w:p>
    <w:p w:rsidR="000744C7" w:rsidRDefault="000744C7"/>
    <w:p w:rsidR="000744C7" w:rsidRDefault="00000000">
      <w:pPr>
        <w:pStyle w:val="ListBullet"/>
      </w:pPr>
      <w:r>
        <w:t>[ ] Autonomous systems within audit scope identified and documented</w:t>
      </w:r>
    </w:p>
    <w:p w:rsidR="000744C7" w:rsidRDefault="00000000">
      <w:pPr>
        <w:pStyle w:val="ListBullet"/>
      </w:pPr>
      <w:r>
        <w:t>[ ] External BGP relationships inventory completed</w:t>
      </w:r>
    </w:p>
    <w:p w:rsidR="000744C7" w:rsidRDefault="00000000">
      <w:pPr>
        <w:pStyle w:val="ListBullet"/>
      </w:pPr>
      <w:r>
        <w:t>[ ] Internal BGP topology mapped and verified</w:t>
      </w:r>
    </w:p>
    <w:p w:rsidR="000744C7" w:rsidRDefault="00000000">
      <w:pPr>
        <w:pStyle w:val="ListBullet"/>
      </w:pPr>
      <w:r>
        <w:t>[ ] Compliance frameworks requiring network controls identified (SOC 2, PCI DSS, NIST, etc.)</w:t>
      </w:r>
    </w:p>
    <w:p w:rsidR="000744C7" w:rsidRDefault="00000000">
      <w:pPr>
        <w:pStyle w:val="ListBullet"/>
      </w:pPr>
      <w:r>
        <w:t>[ ] Audit evidence collection requirements established</w:t>
      </w:r>
    </w:p>
    <w:p w:rsidR="000744C7" w:rsidRDefault="00000000">
      <w:pPr>
        <w:pStyle w:val="ListBullet"/>
      </w:pPr>
      <w:r>
        <w:t>[ ] Technical resources and expertise availability confirmed</w:t>
      </w:r>
    </w:p>
    <w:p w:rsidR="000744C7" w:rsidRDefault="000744C7"/>
    <w:p w:rsidR="000744C7" w:rsidRDefault="00000000">
      <w:pPr>
        <w:pStyle w:val="Heading2"/>
      </w:pPr>
      <w:r>
        <w:t>Stakeholder Coordination</w:t>
      </w:r>
    </w:p>
    <w:p w:rsidR="000744C7" w:rsidRDefault="000744C7"/>
    <w:p w:rsidR="000744C7" w:rsidRDefault="00000000">
      <w:pPr>
        <w:pStyle w:val="ListBullet"/>
      </w:pPr>
      <w:r>
        <w:t>[ ] Network operations team interviewed and available</w:t>
      </w:r>
    </w:p>
    <w:p w:rsidR="000744C7" w:rsidRDefault="00000000">
      <w:pPr>
        <w:pStyle w:val="ListBullet"/>
      </w:pPr>
      <w:r>
        <w:t>[ ] Security team representatives identified and engaged</w:t>
      </w:r>
    </w:p>
    <w:p w:rsidR="000744C7" w:rsidRDefault="00000000">
      <w:pPr>
        <w:pStyle w:val="ListBullet"/>
      </w:pPr>
      <w:r>
        <w:t>[ ] Compliance officers briefed on BGP audit scope</w:t>
      </w:r>
    </w:p>
    <w:p w:rsidR="000744C7" w:rsidRDefault="00000000">
      <w:pPr>
        <w:pStyle w:val="ListBullet"/>
      </w:pPr>
      <w:r>
        <w:t>[ ] Vendor/service provider contacts documented</w:t>
      </w:r>
    </w:p>
    <w:p w:rsidR="000744C7" w:rsidRDefault="00000000">
      <w:pPr>
        <w:pStyle w:val="ListBullet"/>
      </w:pPr>
      <w:r>
        <w:t>[ ] Historical incident records and documentation collected</w:t>
      </w:r>
    </w:p>
    <w:p w:rsidR="000744C7" w:rsidRDefault="000744C7"/>
    <w:p w:rsidR="000744C7" w:rsidRDefault="00000000">
      <w:pPr>
        <w:pStyle w:val="Heading1"/>
      </w:pPr>
      <w:r>
        <w:t>Phase 1: BGP Infrastructure Assessment</w:t>
      </w:r>
    </w:p>
    <w:p w:rsidR="000744C7" w:rsidRDefault="000744C7"/>
    <w:p w:rsidR="000744C7" w:rsidRDefault="00000000">
      <w:pPr>
        <w:pStyle w:val="Heading2"/>
      </w:pPr>
      <w:r>
        <w:t>BGP Topology and Relationships</w:t>
      </w:r>
    </w:p>
    <w:p w:rsidR="000744C7" w:rsidRDefault="000744C7"/>
    <w:p w:rsidR="000744C7" w:rsidRDefault="00000000">
      <w:pPr>
        <w:pStyle w:val="ListBullet"/>
      </w:pPr>
      <w:r>
        <w:t>[ ] All BGP peer relationships documented with business justification</w:t>
      </w:r>
    </w:p>
    <w:p w:rsidR="000744C7" w:rsidRDefault="00000000">
      <w:pPr>
        <w:pStyle w:val="ListBullet"/>
      </w:pPr>
      <w:r>
        <w:t>[ ] Network topology diagrams current and accurate</w:t>
      </w:r>
    </w:p>
    <w:p w:rsidR="000744C7" w:rsidRDefault="00000000">
      <w:pPr>
        <w:pStyle w:val="ListBullet"/>
      </w:pPr>
      <w:r>
        <w:t>[ ] Trust boundaries between autonomous systems clearly defined</w:t>
      </w:r>
    </w:p>
    <w:p w:rsidR="000744C7" w:rsidRDefault="00000000">
      <w:pPr>
        <w:pStyle w:val="ListBullet"/>
      </w:pPr>
      <w:r>
        <w:t>[ ] Legacy or forgotten BGP sessions identified</w:t>
      </w:r>
    </w:p>
    <w:p w:rsidR="000744C7" w:rsidRDefault="00000000">
      <w:pPr>
        <w:pStyle w:val="ListBullet"/>
      </w:pPr>
      <w:r>
        <w:t>[ ] Peer relationship change control processes documented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2"/>
      </w:pPr>
      <w:r>
        <w:t>Route Advertisement Analysis</w:t>
      </w:r>
    </w:p>
    <w:p w:rsidR="000744C7" w:rsidRDefault="000744C7"/>
    <w:p w:rsidR="000744C7" w:rsidRDefault="00000000">
      <w:pPr>
        <w:pStyle w:val="ListBullet"/>
      </w:pPr>
      <w:r>
        <w:t>[ ] Current route advertisements match documented routing policies</w:t>
      </w:r>
    </w:p>
    <w:p w:rsidR="000744C7" w:rsidRDefault="00000000">
      <w:pPr>
        <w:pStyle w:val="ListBullet"/>
      </w:pPr>
      <w:r>
        <w:t>[ ] No internal/management subnets advertised publicly</w:t>
      </w:r>
    </w:p>
    <w:p w:rsidR="000744C7" w:rsidRDefault="00000000">
      <w:pPr>
        <w:pStyle w:val="ListBullet"/>
      </w:pPr>
      <w:r>
        <w:t>[ ] Route aggregation policies properly implemented</w:t>
      </w:r>
    </w:p>
    <w:p w:rsidR="000744C7" w:rsidRDefault="00000000">
      <w:pPr>
        <w:pStyle w:val="ListBullet"/>
      </w:pPr>
      <w:r>
        <w:t>[ ] Route specificity appropriate for security requirements</w:t>
      </w:r>
    </w:p>
    <w:p w:rsidR="000744C7" w:rsidRDefault="00000000">
      <w:pPr>
        <w:pStyle w:val="ListBullet"/>
      </w:pPr>
      <w:r>
        <w:t>[ ] Historical route advertisement patterns analyzed for anomalies</w:t>
      </w:r>
    </w:p>
    <w:p w:rsidR="000744C7" w:rsidRDefault="000744C7"/>
    <w:p w:rsidR="000744C7" w:rsidRDefault="00000000">
      <w:r>
        <w:t>Critical Finding - Route Leaks Detected:</w:t>
      </w:r>
    </w:p>
    <w:p w:rsidR="000744C7" w:rsidRDefault="000744C7"/>
    <w:p w:rsidR="000744C7" w:rsidRDefault="00000000">
      <w:pPr>
        <w:pStyle w:val="ListBullet"/>
      </w:pPr>
      <w:r>
        <w:t>[ ] Internal routes advertised to external peers: ___________________________</w:t>
      </w:r>
    </w:p>
    <w:p w:rsidR="000744C7" w:rsidRDefault="00000000">
      <w:pPr>
        <w:pStyle w:val="ListBullet"/>
      </w:pPr>
      <w:r>
        <w:t>[ ] Over-specific route advertisements identified: __________________________</w:t>
      </w:r>
    </w:p>
    <w:p w:rsidR="000744C7" w:rsidRDefault="00000000">
      <w:pPr>
        <w:pStyle w:val="ListBullet"/>
      </w:pPr>
      <w:r>
        <w:t>[ ] Unauthorized route announcements discovered: ___________________________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Phase 2: Authentication and Session Security</w:t>
      </w:r>
    </w:p>
    <w:p w:rsidR="000744C7" w:rsidRDefault="000744C7"/>
    <w:p w:rsidR="000744C7" w:rsidRDefault="00000000">
      <w:pPr>
        <w:pStyle w:val="Heading2"/>
      </w:pPr>
      <w:r>
        <w:t>BGP Session Authentication</w:t>
      </w:r>
    </w:p>
    <w:p w:rsidR="000744C7" w:rsidRDefault="000744C7"/>
    <w:p w:rsidR="000744C7" w:rsidRDefault="00000000">
      <w:pPr>
        <w:pStyle w:val="ListBullet"/>
      </w:pPr>
      <w:r>
        <w:t>[ ] All BGP sessions use authentication (no clear-text sessions)</w:t>
      </w:r>
    </w:p>
    <w:p w:rsidR="000744C7" w:rsidRDefault="00000000">
      <w:pPr>
        <w:pStyle w:val="ListBullet"/>
      </w:pPr>
      <w:r>
        <w:t>[ ] MD5 authentication passwords meet organizational complexity requirements</w:t>
      </w:r>
    </w:p>
    <w:p w:rsidR="000744C7" w:rsidRDefault="00000000">
      <w:pPr>
        <w:pStyle w:val="ListBullet"/>
      </w:pPr>
      <w:r>
        <w:t>[ ] Authentication keys unique per session (no shared keys across multiple peers)</w:t>
      </w:r>
    </w:p>
    <w:p w:rsidR="000744C7" w:rsidRDefault="00000000">
      <w:pPr>
        <w:pStyle w:val="ListBullet"/>
      </w:pPr>
      <w:r>
        <w:t>[ ] Key rotation schedule defined and followed</w:t>
      </w:r>
    </w:p>
    <w:p w:rsidR="000744C7" w:rsidRDefault="00000000">
      <w:pPr>
        <w:pStyle w:val="ListBullet"/>
      </w:pPr>
      <w:r>
        <w:t>[ ] Authentication failure logging enabled and monitored</w:t>
      </w:r>
    </w:p>
    <w:p w:rsidR="000744C7" w:rsidRDefault="000744C7"/>
    <w:p w:rsidR="000744C7" w:rsidRDefault="00000000">
      <w:r>
        <w:t>Critical Findings - Authentication Weaknesses:</w:t>
      </w:r>
    </w:p>
    <w:p w:rsidR="000744C7" w:rsidRDefault="000744C7"/>
    <w:p w:rsidR="000744C7" w:rsidRDefault="00000000">
      <w:pPr>
        <w:pStyle w:val="ListBullet"/>
      </w:pPr>
      <w:r>
        <w:t>[ ] Unauthenticated BGP sessions identified: _______________________________</w:t>
      </w:r>
    </w:p>
    <w:p w:rsidR="000744C7" w:rsidRDefault="00000000">
      <w:pPr>
        <w:pStyle w:val="ListBullet"/>
      </w:pPr>
      <w:r>
        <w:t>[ ] Weak/default passwords detected: ____________________________________</w:t>
      </w:r>
    </w:p>
    <w:p w:rsidR="000744C7" w:rsidRDefault="00000000">
      <w:pPr>
        <w:pStyle w:val="ListBullet"/>
      </w:pPr>
      <w:r>
        <w:t>[ ] Shared authentication keys found: ___________________________________</w:t>
      </w:r>
    </w:p>
    <w:p w:rsidR="000744C7" w:rsidRDefault="00000000">
      <w:pPr>
        <w:pStyle w:val="ListBullet"/>
      </w:pPr>
      <w:r>
        <w:t>[ ] Overdue key rotations identified: ___________________________________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2"/>
      </w:pPr>
      <w:r>
        <w:t>Route Origin Validation (RPKI)</w:t>
      </w:r>
    </w:p>
    <w:p w:rsidR="000744C7" w:rsidRDefault="000744C7"/>
    <w:p w:rsidR="000744C7" w:rsidRDefault="00000000">
      <w:pPr>
        <w:pStyle w:val="ListBullet"/>
      </w:pPr>
      <w:r>
        <w:t>[ ] RPKI validation infrastructure deployed and operational</w:t>
      </w:r>
    </w:p>
    <w:p w:rsidR="000744C7" w:rsidRDefault="00000000">
      <w:pPr>
        <w:pStyle w:val="ListBullet"/>
      </w:pPr>
      <w:r>
        <w:t>[ ] Route Origin Authorizations (ROAs) created for all owned prefixes</w:t>
      </w:r>
    </w:p>
    <w:p w:rsidR="000744C7" w:rsidRDefault="00000000">
      <w:pPr>
        <w:pStyle w:val="ListBullet"/>
      </w:pPr>
      <w:r>
        <w:t>[ ] RPKI certificate chain validation working properly</w:t>
      </w:r>
    </w:p>
    <w:p w:rsidR="000744C7" w:rsidRDefault="00000000">
      <w:pPr>
        <w:pStyle w:val="ListBullet"/>
      </w:pPr>
      <w:r>
        <w:t>[ ] RPKI validation failures monitored and alerted</w:t>
      </w:r>
    </w:p>
    <w:p w:rsidR="000744C7" w:rsidRDefault="00000000">
      <w:pPr>
        <w:pStyle w:val="ListBullet"/>
      </w:pPr>
      <w:r>
        <w:t>[ ] Procedures exist for handling RPKI invalid routes</w:t>
      </w:r>
    </w:p>
    <w:p w:rsidR="000744C7" w:rsidRDefault="000744C7"/>
    <w:p w:rsidR="000744C7" w:rsidRDefault="00000000">
      <w:r>
        <w:t>RPKI Implementation Status:</w:t>
      </w:r>
    </w:p>
    <w:p w:rsidR="000744C7" w:rsidRDefault="000744C7"/>
    <w:p w:rsidR="000744C7" w:rsidRDefault="00000000">
      <w:pPr>
        <w:pStyle w:val="ListBullet"/>
      </w:pPr>
      <w:r>
        <w:t>[ ] Fully implemented with monitoring</w:t>
      </w:r>
    </w:p>
    <w:p w:rsidR="000744C7" w:rsidRDefault="00000000">
      <w:pPr>
        <w:pStyle w:val="ListBullet"/>
      </w:pPr>
      <w:r>
        <w:t>[ ] Partially implemented - needs completion</w:t>
      </w:r>
    </w:p>
    <w:p w:rsidR="000744C7" w:rsidRDefault="00000000">
      <w:pPr>
        <w:pStyle w:val="ListBullet"/>
      </w:pPr>
      <w:r>
        <w:t>[ ] Planning phase only</w:t>
      </w:r>
    </w:p>
    <w:p w:rsidR="000744C7" w:rsidRDefault="00000000">
      <w:pPr>
        <w:pStyle w:val="ListBullet"/>
      </w:pPr>
      <w:r>
        <w:t>[ ] Not implemented - immediate risk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Phase 3: BGP Security Monitoring and Detection</w:t>
      </w:r>
    </w:p>
    <w:p w:rsidR="000744C7" w:rsidRDefault="000744C7"/>
    <w:p w:rsidR="000744C7" w:rsidRDefault="00000000">
      <w:pPr>
        <w:pStyle w:val="Heading2"/>
      </w:pPr>
      <w:r>
        <w:t>Real-Time Monitoring Capabilities</w:t>
      </w:r>
    </w:p>
    <w:p w:rsidR="000744C7" w:rsidRDefault="000744C7"/>
    <w:p w:rsidR="000744C7" w:rsidRDefault="00000000">
      <w:pPr>
        <w:pStyle w:val="ListBullet"/>
      </w:pPr>
      <w:r>
        <w:t>[ ] All organization-owned prefixes monitored for unauthorized announcements</w:t>
      </w:r>
    </w:p>
    <w:p w:rsidR="000744C7" w:rsidRDefault="00000000">
      <w:pPr>
        <w:pStyle w:val="ListBullet"/>
      </w:pPr>
      <w:r>
        <w:t>[ ] Route hijacking detection system deployed and operational</w:t>
      </w:r>
    </w:p>
    <w:p w:rsidR="000744C7" w:rsidRDefault="00000000">
      <w:pPr>
        <w:pStyle w:val="ListBullet"/>
      </w:pPr>
      <w:r>
        <w:t>[ ] Route leak detection capabilities implemented</w:t>
      </w:r>
    </w:p>
    <w:p w:rsidR="000744C7" w:rsidRDefault="00000000">
      <w:pPr>
        <w:pStyle w:val="ListBullet"/>
      </w:pPr>
      <w:r>
        <w:t>[ ] BGP monitoring integrated with SIEM/security operations</w:t>
      </w:r>
    </w:p>
    <w:p w:rsidR="000744C7" w:rsidRDefault="00000000">
      <w:pPr>
        <w:pStyle w:val="ListBullet"/>
      </w:pPr>
      <w:r>
        <w:t>[ ] Historical BGP data retained for forensic analysis</w:t>
      </w:r>
    </w:p>
    <w:p w:rsidR="000744C7" w:rsidRDefault="000744C7"/>
    <w:p w:rsidR="000744C7" w:rsidRDefault="00000000">
      <w:r>
        <w:t>Monitoring Coverage Assessment:</w:t>
      </w:r>
    </w:p>
    <w:p w:rsidR="000744C7" w:rsidRDefault="000744C7"/>
    <w:p w:rsidR="000744C7" w:rsidRDefault="00000000">
      <w:pPr>
        <w:pStyle w:val="ListBullet"/>
      </w:pPr>
      <w:r>
        <w:t>[ ] 100% of owned prefixes covered</w:t>
      </w:r>
    </w:p>
    <w:p w:rsidR="000744C7" w:rsidRDefault="00000000">
      <w:pPr>
        <w:pStyle w:val="ListBullet"/>
      </w:pPr>
      <w:r>
        <w:t>[ ] 75-99% coverage with gaps identified</w:t>
      </w:r>
    </w:p>
    <w:p w:rsidR="000744C7" w:rsidRDefault="00000000">
      <w:pPr>
        <w:pStyle w:val="ListBullet"/>
      </w:pPr>
      <w:r>
        <w:t>[ ] 50-74% coverage - significant gaps exist</w:t>
      </w:r>
    </w:p>
    <w:p w:rsidR="000744C7" w:rsidRDefault="00000000">
      <w:pPr>
        <w:pStyle w:val="ListBullet"/>
      </w:pPr>
      <w:r>
        <w:t>[ ] &lt;50% coverage - inadequate monitoring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2"/>
      </w:pPr>
      <w:r>
        <w:t>Alert Management and Response</w:t>
      </w:r>
    </w:p>
    <w:p w:rsidR="000744C7" w:rsidRDefault="000744C7"/>
    <w:p w:rsidR="000744C7" w:rsidRDefault="00000000">
      <w:pPr>
        <w:pStyle w:val="ListBullet"/>
      </w:pPr>
      <w:r>
        <w:t>[ ] BGP security alerts properly classified and prioritized</w:t>
      </w:r>
    </w:p>
    <w:p w:rsidR="000744C7" w:rsidRDefault="00000000">
      <w:pPr>
        <w:pStyle w:val="ListBullet"/>
      </w:pPr>
      <w:r>
        <w:t>[ ] Escalation procedures defined for different BGP incident types</w:t>
      </w:r>
    </w:p>
    <w:p w:rsidR="000744C7" w:rsidRDefault="00000000">
      <w:pPr>
        <w:pStyle w:val="ListBullet"/>
      </w:pPr>
      <w:r>
        <w:t>[ ] 24/7 availability of BGP expertise for incident response</w:t>
      </w:r>
    </w:p>
    <w:p w:rsidR="000744C7" w:rsidRDefault="00000000">
      <w:pPr>
        <w:pStyle w:val="ListBullet"/>
      </w:pPr>
      <w:r>
        <w:t>[ ] Alert tuning implemented to minimize false positives</w:t>
      </w:r>
    </w:p>
    <w:p w:rsidR="000744C7" w:rsidRDefault="00000000">
      <w:pPr>
        <w:pStyle w:val="ListBullet"/>
      </w:pPr>
      <w:r>
        <w:t>[ ] Response time objectives defined for BGP security incidents</w:t>
      </w:r>
    </w:p>
    <w:p w:rsidR="000744C7" w:rsidRDefault="000744C7"/>
    <w:p w:rsidR="000744C7" w:rsidRDefault="00000000">
      <w:r>
        <w:t>Alerting Effectiveness:</w:t>
      </w:r>
    </w:p>
    <w:p w:rsidR="000744C7" w:rsidRDefault="000744C7"/>
    <w:p w:rsidR="000744C7" w:rsidRDefault="00000000">
      <w:pPr>
        <w:pStyle w:val="ListBullet"/>
      </w:pPr>
      <w:r>
        <w:t>[ ] False positive rate &lt;5% - well tuned</w:t>
      </w:r>
    </w:p>
    <w:p w:rsidR="000744C7" w:rsidRDefault="00000000">
      <w:pPr>
        <w:pStyle w:val="ListBullet"/>
      </w:pPr>
      <w:r>
        <w:t>[ ] False positive rate 5-15% - needs improvement</w:t>
      </w:r>
    </w:p>
    <w:p w:rsidR="000744C7" w:rsidRDefault="00000000">
      <w:pPr>
        <w:pStyle w:val="ListBullet"/>
      </w:pPr>
      <w:r>
        <w:t>[ ] False positive rate &gt;15% - poorly tuned/alert fatigue risk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Phase 4: Incident Response and Business Continuity</w:t>
      </w:r>
    </w:p>
    <w:p w:rsidR="000744C7" w:rsidRDefault="000744C7"/>
    <w:p w:rsidR="000744C7" w:rsidRDefault="00000000">
      <w:pPr>
        <w:pStyle w:val="Heading2"/>
      </w:pPr>
      <w:r>
        <w:t>BGP Incident Response Procedures</w:t>
      </w:r>
    </w:p>
    <w:p w:rsidR="000744C7" w:rsidRDefault="000744C7"/>
    <w:p w:rsidR="000744C7" w:rsidRDefault="00000000">
      <w:pPr>
        <w:pStyle w:val="ListBullet"/>
      </w:pPr>
      <w:r>
        <w:t>[ ] Documented procedures exist for BGP hijacking scenarios</w:t>
      </w:r>
    </w:p>
    <w:p w:rsidR="000744C7" w:rsidRDefault="00000000">
      <w:pPr>
        <w:pStyle w:val="ListBullet"/>
      </w:pPr>
      <w:r>
        <w:t>[ ] Route leak incident response playbooks available</w:t>
      </w:r>
    </w:p>
    <w:p w:rsidR="000744C7" w:rsidRDefault="00000000">
      <w:pPr>
        <w:pStyle w:val="ListBullet"/>
      </w:pPr>
      <w:r>
        <w:t>[ ] Coordination procedures with ISPs and peering partners defined</w:t>
      </w:r>
    </w:p>
    <w:p w:rsidR="000744C7" w:rsidRDefault="00000000">
      <w:pPr>
        <w:pStyle w:val="ListBullet"/>
      </w:pPr>
      <w:r>
        <w:t>[ ] Emergency contact information current and accessible</w:t>
      </w:r>
    </w:p>
    <w:p w:rsidR="000744C7" w:rsidRDefault="00000000">
      <w:pPr>
        <w:pStyle w:val="ListBullet"/>
      </w:pPr>
      <w:r>
        <w:t>[ ] Post-incident review procedures established</w:t>
      </w:r>
    </w:p>
    <w:p w:rsidR="000744C7" w:rsidRDefault="000744C7"/>
    <w:p w:rsidR="000744C7" w:rsidRDefault="00000000">
      <w:pPr>
        <w:pStyle w:val="Heading2"/>
      </w:pPr>
      <w:r>
        <w:t>Business Continuity Planning</w:t>
      </w:r>
    </w:p>
    <w:p w:rsidR="000744C7" w:rsidRDefault="000744C7"/>
    <w:p w:rsidR="000744C7" w:rsidRDefault="00000000">
      <w:pPr>
        <w:pStyle w:val="ListBullet"/>
      </w:pPr>
      <w:r>
        <w:t>[ ] BGP attack scenarios included in business continuity plans</w:t>
      </w:r>
    </w:p>
    <w:p w:rsidR="000744C7" w:rsidRDefault="00000000">
      <w:pPr>
        <w:pStyle w:val="ListBullet"/>
      </w:pPr>
      <w:r>
        <w:t>[ ] Alternative connectivity options identified and tested</w:t>
      </w:r>
    </w:p>
    <w:p w:rsidR="000744C7" w:rsidRDefault="00000000">
      <w:pPr>
        <w:pStyle w:val="ListBullet"/>
      </w:pPr>
      <w:r>
        <w:t>[ ] Communication templates for BGP incidents prepared</w:t>
      </w:r>
    </w:p>
    <w:p w:rsidR="000744C7" w:rsidRDefault="00000000">
      <w:pPr>
        <w:pStyle w:val="ListBullet"/>
      </w:pPr>
      <w:r>
        <w:t>[ ] Regulatory notification procedures for BGP-related data breaches defined</w:t>
      </w:r>
    </w:p>
    <w:p w:rsidR="000744C7" w:rsidRDefault="00000000">
      <w:pPr>
        <w:pStyle w:val="ListBullet"/>
      </w:pPr>
      <w:r>
        <w:t>[ ] Customer communication plans for BGP service disruptions ready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Phase 5: Historical Analysis and Trend Assessment</w:t>
      </w:r>
    </w:p>
    <w:p w:rsidR="000744C7" w:rsidRDefault="000744C7"/>
    <w:p w:rsidR="000744C7" w:rsidRDefault="00000000">
      <w:pPr>
        <w:pStyle w:val="Heading2"/>
      </w:pPr>
      <w:r>
        <w:t>BGP Change Analysis</w:t>
      </w:r>
    </w:p>
    <w:p w:rsidR="000744C7" w:rsidRDefault="000744C7"/>
    <w:p w:rsidR="000744C7" w:rsidRDefault="00000000">
      <w:pPr>
        <w:pStyle w:val="ListBullet"/>
      </w:pPr>
      <w:r>
        <w:t>[ ] Historical BGP routing changes documented and analyzed</w:t>
      </w:r>
    </w:p>
    <w:p w:rsidR="000744C7" w:rsidRDefault="00000000">
      <w:pPr>
        <w:pStyle w:val="ListBullet"/>
      </w:pPr>
      <w:r>
        <w:t>[ ] Baseline measurements established for normal BGP behavior</w:t>
      </w:r>
    </w:p>
    <w:p w:rsidR="000744C7" w:rsidRDefault="00000000">
      <w:pPr>
        <w:pStyle w:val="ListBullet"/>
      </w:pPr>
      <w:r>
        <w:t>[ ] AS path length changes tracked and evaluated</w:t>
      </w:r>
    </w:p>
    <w:p w:rsidR="000744C7" w:rsidRDefault="00000000">
      <w:pPr>
        <w:pStyle w:val="ListBullet"/>
      </w:pPr>
      <w:r>
        <w:t>[ ] Route flapping incidents identified and investigated</w:t>
      </w:r>
    </w:p>
    <w:p w:rsidR="000744C7" w:rsidRDefault="00000000">
      <w:pPr>
        <w:pStyle w:val="ListBullet"/>
      </w:pPr>
      <w:r>
        <w:t>[ ] Performance correlation with BGP changes analyzed</w:t>
      </w:r>
    </w:p>
    <w:p w:rsidR="000744C7" w:rsidRDefault="000744C7"/>
    <w:p w:rsidR="000744C7" w:rsidRDefault="00000000">
      <w:pPr>
        <w:pStyle w:val="Heading2"/>
      </w:pPr>
      <w:r>
        <w:t>Security Incident History</w:t>
      </w:r>
    </w:p>
    <w:p w:rsidR="000744C7" w:rsidRDefault="000744C7"/>
    <w:p w:rsidR="000744C7" w:rsidRDefault="00000000">
      <w:pPr>
        <w:pStyle w:val="ListBullet"/>
      </w:pPr>
      <w:r>
        <w:t>[ ] Previous BGP hijacking incidents documented</w:t>
      </w:r>
    </w:p>
    <w:p w:rsidR="000744C7" w:rsidRDefault="00000000">
      <w:pPr>
        <w:pStyle w:val="ListBullet"/>
      </w:pPr>
      <w:r>
        <w:t>[ ] Route leak events and impact assessed</w:t>
      </w:r>
    </w:p>
    <w:p w:rsidR="000744C7" w:rsidRDefault="00000000">
      <w:pPr>
        <w:pStyle w:val="ListBullet"/>
      </w:pPr>
      <w:r>
        <w:t>[ ] Lessons learned from past incidents incorporated into procedures</w:t>
      </w:r>
    </w:p>
    <w:p w:rsidR="000744C7" w:rsidRDefault="00000000">
      <w:pPr>
        <w:pStyle w:val="ListBullet"/>
      </w:pPr>
      <w:r>
        <w:t>[ ] Trend analysis completed for recurring BGP issues</w:t>
      </w:r>
    </w:p>
    <w:p w:rsidR="000744C7" w:rsidRDefault="00000000">
      <w:pPr>
        <w:pStyle w:val="ListBullet"/>
      </w:pPr>
      <w:r>
        <w:t>[ ] Root cause analysis performed for major BGP incidents</w:t>
      </w:r>
    </w:p>
    <w:p w:rsidR="000744C7" w:rsidRDefault="000744C7"/>
    <w:p w:rsidR="000744C7" w:rsidRDefault="00000000">
      <w:r>
        <w:t>Historical Risk Indicators:</w:t>
      </w:r>
    </w:p>
    <w:p w:rsidR="000744C7" w:rsidRDefault="000744C7"/>
    <w:p w:rsidR="000744C7" w:rsidRDefault="00000000">
      <w:pPr>
        <w:pStyle w:val="ListBullet"/>
      </w:pPr>
      <w:r>
        <w:t>[ ] No significant BGP incidents in past 12 months</w:t>
      </w:r>
    </w:p>
    <w:p w:rsidR="000744C7" w:rsidRDefault="00000000">
      <w:pPr>
        <w:pStyle w:val="ListBullet"/>
      </w:pPr>
      <w:r>
        <w:t>[ ] 1-2 minor incidents with quick resolution</w:t>
      </w:r>
    </w:p>
    <w:p w:rsidR="000744C7" w:rsidRDefault="00000000">
      <w:pPr>
        <w:pStyle w:val="ListBullet"/>
      </w:pPr>
      <w:r>
        <w:t>[ ] 3-5 incidents indicating systemic issues</w:t>
      </w:r>
    </w:p>
    <w:p w:rsidR="000744C7" w:rsidRDefault="00000000">
      <w:pPr>
        <w:pStyle w:val="ListBullet"/>
      </w:pPr>
      <w:r>
        <w:t>[ ] &gt;5 incidents or major service impact - high risk pattern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Phase 6: Compliance and Regulatory Assessment</w:t>
      </w:r>
    </w:p>
    <w:p w:rsidR="000744C7" w:rsidRDefault="000744C7"/>
    <w:p w:rsidR="000744C7" w:rsidRDefault="00000000">
      <w:pPr>
        <w:pStyle w:val="Heading2"/>
      </w:pPr>
      <w:r>
        <w:t>SOC 2 Compliance Mapping</w:t>
      </w:r>
    </w:p>
    <w:p w:rsidR="000744C7" w:rsidRDefault="000744C7"/>
    <w:p w:rsidR="000744C7" w:rsidRDefault="00000000">
      <w:pPr>
        <w:pStyle w:val="ListBullet"/>
      </w:pPr>
      <w:r>
        <w:t>[ ] BGP security controls mapped to SOC 2 Common Criteria</w:t>
      </w:r>
    </w:p>
    <w:p w:rsidR="000744C7" w:rsidRDefault="00000000">
      <w:pPr>
        <w:pStyle w:val="ListBullet"/>
      </w:pPr>
      <w:r>
        <w:t>[ ] Logical access controls include BGP authentication requirements</w:t>
      </w:r>
    </w:p>
    <w:p w:rsidR="000744C7" w:rsidRDefault="00000000">
      <w:pPr>
        <w:pStyle w:val="ListBullet"/>
      </w:pPr>
      <w:r>
        <w:t>[ ] System monitoring covers BGP security events</w:t>
      </w:r>
    </w:p>
    <w:p w:rsidR="000744C7" w:rsidRDefault="00000000">
      <w:pPr>
        <w:pStyle w:val="ListBullet"/>
      </w:pPr>
      <w:r>
        <w:t>[ ] Change management processes include BGP configuration changes</w:t>
      </w:r>
    </w:p>
    <w:p w:rsidR="000744C7" w:rsidRDefault="00000000">
      <w:pPr>
        <w:pStyle w:val="ListBullet"/>
      </w:pPr>
      <w:r>
        <w:t>[ ] Availability monitoring includes route hijacking detection</w:t>
      </w:r>
    </w:p>
    <w:p w:rsidR="000744C7" w:rsidRDefault="000744C7"/>
    <w:p w:rsidR="000744C7" w:rsidRDefault="00000000">
      <w:pPr>
        <w:pStyle w:val="Heading2"/>
      </w:pPr>
      <w:r>
        <w:t>PCI DSS Network Segmentation</w:t>
      </w:r>
    </w:p>
    <w:p w:rsidR="000744C7" w:rsidRDefault="000744C7"/>
    <w:p w:rsidR="000744C7" w:rsidRDefault="00000000">
      <w:pPr>
        <w:pStyle w:val="ListBullet"/>
      </w:pPr>
      <w:r>
        <w:t>[ ] Cardholder data environment networks not publicly routable via BGP</w:t>
      </w:r>
    </w:p>
    <w:p w:rsidR="000744C7" w:rsidRDefault="00000000">
      <w:pPr>
        <w:pStyle w:val="ListBullet"/>
      </w:pPr>
      <w:r>
        <w:t>[ ] BGP monitoring covers payment processing network routes</w:t>
      </w:r>
    </w:p>
    <w:p w:rsidR="000744C7" w:rsidRDefault="00000000">
      <w:pPr>
        <w:pStyle w:val="ListBullet"/>
      </w:pPr>
      <w:r>
        <w:t>[ ] Network segmentation validation includes BGP route analysis</w:t>
      </w:r>
    </w:p>
    <w:p w:rsidR="000744C7" w:rsidRDefault="00000000">
      <w:pPr>
        <w:pStyle w:val="ListBullet"/>
      </w:pPr>
      <w:r>
        <w:t>[ ] BGP security controls documented for PCI DSS compliance</w:t>
      </w:r>
    </w:p>
    <w:p w:rsidR="000744C7" w:rsidRDefault="00000000">
      <w:pPr>
        <w:pStyle w:val="ListBullet"/>
      </w:pPr>
      <w:r>
        <w:t>[ ] BGP attack scenarios included in penetration testing scope</w:t>
      </w:r>
    </w:p>
    <w:p w:rsidR="000744C7" w:rsidRDefault="000744C7"/>
    <w:p w:rsidR="000744C7" w:rsidRDefault="00000000">
      <w:pPr>
        <w:pStyle w:val="Heading2"/>
      </w:pPr>
      <w:r>
        <w:t>Other Regulatory Requirements</w:t>
      </w:r>
    </w:p>
    <w:p w:rsidR="000744C7" w:rsidRDefault="000744C7"/>
    <w:p w:rsidR="000744C7" w:rsidRDefault="00000000">
      <w:pPr>
        <w:pStyle w:val="ListBullet"/>
      </w:pPr>
      <w:r>
        <w:t>[ ] Data localization requirements considered in BGP routing policies</w:t>
      </w:r>
    </w:p>
    <w:p w:rsidR="000744C7" w:rsidRDefault="00000000">
      <w:pPr>
        <w:pStyle w:val="ListBullet"/>
      </w:pPr>
      <w:r>
        <w:t>[ ] Industry-specific network security requirements addressed</w:t>
      </w:r>
    </w:p>
    <w:p w:rsidR="000744C7" w:rsidRDefault="00000000">
      <w:pPr>
        <w:pStyle w:val="ListBullet"/>
      </w:pPr>
      <w:r>
        <w:t>[ ] International data transfer restrictions reflected in routing configurations</w:t>
      </w:r>
    </w:p>
    <w:p w:rsidR="000744C7" w:rsidRDefault="00000000">
      <w:pPr>
        <w:pStyle w:val="ListBullet"/>
      </w:pPr>
      <w:r>
        <w:t>[ ] Regulatory reporting requirements for network incidents include BGP events</w:t>
      </w:r>
    </w:p>
    <w:p w:rsidR="000744C7" w:rsidRDefault="000744C7"/>
    <w:p w:rsidR="000744C7" w:rsidRDefault="00000000">
      <w:r>
        <w:t>Compliance Gaps Identified:</w:t>
      </w:r>
    </w:p>
    <w:p w:rsidR="000744C7" w:rsidRDefault="000744C7"/>
    <w:p w:rsidR="000744C7" w:rsidRDefault="00000000">
      <w:pPr>
        <w:pStyle w:val="ListBullet"/>
      </w:pPr>
      <w:r>
        <w:t>[ ] Critical compliance violations requiring immediate remediation</w:t>
      </w:r>
    </w:p>
    <w:p w:rsidR="000744C7" w:rsidRDefault="00000000">
      <w:pPr>
        <w:pStyle w:val="ListBullet"/>
      </w:pPr>
      <w:r>
        <w:t>[ ] Minor gaps that should be addressed in next compliance cycle</w:t>
      </w:r>
    </w:p>
    <w:p w:rsidR="000744C7" w:rsidRDefault="00000000">
      <w:pPr>
        <w:pStyle w:val="ListBullet"/>
      </w:pPr>
      <w:r>
        <w:t>[ ] Documentation deficiencies affecting audit evidence</w:t>
      </w:r>
    </w:p>
    <w:p w:rsidR="000744C7" w:rsidRDefault="000744C7"/>
    <w:p w:rsidR="00B912C7" w:rsidRDefault="00000000">
      <w:r>
        <w:t xml:space="preserve">Findings: ________________________________________________________________ </w:t>
      </w:r>
    </w:p>
    <w:p w:rsidR="000744C7" w:rsidRDefault="00000000">
      <w:r>
        <w:t xml:space="preserve">Risk Level: </w:t>
      </w:r>
      <w:proofErr w:type="gramStart"/>
      <w:r>
        <w:t>[ ]</w:t>
      </w:r>
      <w:proofErr w:type="gramEnd"/>
      <w:r>
        <w:t xml:space="preserve"> Critical </w:t>
      </w:r>
      <w:proofErr w:type="gramStart"/>
      <w:r>
        <w:t>[ ]</w:t>
      </w:r>
      <w:proofErr w:type="gramEnd"/>
      <w:r>
        <w:t xml:space="preserve"> High </w:t>
      </w:r>
      <w:proofErr w:type="gramStart"/>
      <w:r>
        <w:t>[ ]</w:t>
      </w:r>
      <w:proofErr w:type="gramEnd"/>
      <w:r>
        <w:t xml:space="preserve"> Medium </w:t>
      </w:r>
      <w:proofErr w:type="gramStart"/>
      <w:r>
        <w:t>[ ]</w:t>
      </w:r>
      <w:proofErr w:type="gramEnd"/>
      <w:r>
        <w:t xml:space="preserve"> Low</w:t>
      </w:r>
    </w:p>
    <w:p w:rsidR="000744C7" w:rsidRDefault="000744C7"/>
    <w:p w:rsidR="000744C7" w:rsidRDefault="00000000">
      <w:pPr>
        <w:pStyle w:val="Heading1"/>
      </w:pPr>
      <w:r>
        <w:t>Risk Assessment and Overall Scoring</w:t>
      </w:r>
    </w:p>
    <w:p w:rsidR="000744C7" w:rsidRDefault="000744C7"/>
    <w:p w:rsidR="000744C7" w:rsidRDefault="00000000">
      <w:pPr>
        <w:pStyle w:val="Heading2"/>
      </w:pPr>
      <w:r>
        <w:t>Vulnerability Risk Matrix</w:t>
      </w:r>
    </w:p>
    <w:p w:rsidR="000744C7" w:rsidRDefault="000744C7"/>
    <w:p w:rsidR="000744C7" w:rsidRDefault="00000000">
      <w:r>
        <w:t>Critical Vulnerabilities (Score 9-10):</w:t>
      </w:r>
    </w:p>
    <w:p w:rsidR="000744C7" w:rsidRDefault="000744C7"/>
    <w:p w:rsidR="000744C7" w:rsidRDefault="00000000">
      <w:pPr>
        <w:pStyle w:val="ListBullet"/>
      </w:pPr>
      <w:r>
        <w:t>[ ] No BGP authentication on external sessions</w:t>
      </w:r>
    </w:p>
    <w:p w:rsidR="000744C7" w:rsidRDefault="00000000">
      <w:pPr>
        <w:pStyle w:val="ListBullet"/>
      </w:pPr>
      <w:r>
        <w:t>[ ] Public route leaks exposing sensitive systems</w:t>
      </w:r>
    </w:p>
    <w:p w:rsidR="000744C7" w:rsidRDefault="00000000">
      <w:pPr>
        <w:pStyle w:val="ListBullet"/>
      </w:pPr>
      <w:r>
        <w:t>[ ] No BGP monitoring capability</w:t>
      </w:r>
    </w:p>
    <w:p w:rsidR="000744C7" w:rsidRDefault="00000000">
      <w:pPr>
        <w:pStyle w:val="ListBullet"/>
      </w:pPr>
      <w:r>
        <w:t>[ ] Multiple recent hijacking incidents</w:t>
      </w:r>
    </w:p>
    <w:p w:rsidR="000744C7" w:rsidRDefault="000744C7"/>
    <w:p w:rsidR="000744C7" w:rsidRDefault="00000000">
      <w:r>
        <w:t>High Vulnerabilities (Score 7-8):</w:t>
      </w:r>
    </w:p>
    <w:p w:rsidR="000744C7" w:rsidRDefault="000744C7"/>
    <w:p w:rsidR="000744C7" w:rsidRDefault="00000000">
      <w:pPr>
        <w:pStyle w:val="ListBullet"/>
      </w:pPr>
      <w:r>
        <w:t>[ ] Weak BGP authentication (default/shared passwords)</w:t>
      </w:r>
    </w:p>
    <w:p w:rsidR="000744C7" w:rsidRDefault="00000000">
      <w:pPr>
        <w:pStyle w:val="ListBullet"/>
      </w:pPr>
      <w:r>
        <w:t>[ ] Limited monitoring coverage (&lt;75% of prefixes)</w:t>
      </w:r>
    </w:p>
    <w:p w:rsidR="000744C7" w:rsidRDefault="00000000">
      <w:pPr>
        <w:pStyle w:val="ListBullet"/>
      </w:pPr>
      <w:r>
        <w:t>[ ] No RPKI implementation</w:t>
      </w:r>
    </w:p>
    <w:p w:rsidR="000744C7" w:rsidRDefault="00000000">
      <w:pPr>
        <w:pStyle w:val="ListBullet"/>
      </w:pPr>
      <w:r>
        <w:t>[ ] Inadequate incident response procedures</w:t>
      </w:r>
    </w:p>
    <w:p w:rsidR="000744C7" w:rsidRDefault="000744C7"/>
    <w:p w:rsidR="000744C7" w:rsidRDefault="00000000">
      <w:r>
        <w:t>Medium Vulnerabilities (Score 4-6):</w:t>
      </w:r>
    </w:p>
    <w:p w:rsidR="000744C7" w:rsidRDefault="000744C7"/>
    <w:p w:rsidR="000744C7" w:rsidRDefault="00000000">
      <w:pPr>
        <w:pStyle w:val="ListBullet"/>
      </w:pPr>
      <w:r>
        <w:t>[ ] Authentication gaps on some sessions</w:t>
      </w:r>
    </w:p>
    <w:p w:rsidR="000744C7" w:rsidRDefault="00000000">
      <w:pPr>
        <w:pStyle w:val="ListBullet"/>
      </w:pPr>
      <w:r>
        <w:t>[ ] Partial RPKI deployment</w:t>
      </w:r>
    </w:p>
    <w:p w:rsidR="000744C7" w:rsidRDefault="00000000">
      <w:pPr>
        <w:pStyle w:val="ListBullet"/>
      </w:pPr>
      <w:r>
        <w:t>[ ] Monitoring with significant false positives</w:t>
      </w:r>
    </w:p>
    <w:p w:rsidR="000744C7" w:rsidRDefault="00000000">
      <w:pPr>
        <w:pStyle w:val="ListBullet"/>
      </w:pPr>
      <w:r>
        <w:t>[ ] Documented procedures but limited testing</w:t>
      </w:r>
    </w:p>
    <w:p w:rsidR="000744C7" w:rsidRDefault="000744C7"/>
    <w:p w:rsidR="000744C7" w:rsidRDefault="00000000">
      <w:r>
        <w:t>Low Vulnerabilities (Score 1-3):</w:t>
      </w:r>
    </w:p>
    <w:p w:rsidR="000744C7" w:rsidRDefault="000744C7"/>
    <w:p w:rsidR="000744C7" w:rsidRDefault="00000000">
      <w:pPr>
        <w:pStyle w:val="ListBullet"/>
      </w:pPr>
      <w:r>
        <w:t>[ ] Strong authentication with minor implementation gaps</w:t>
      </w:r>
    </w:p>
    <w:p w:rsidR="000744C7" w:rsidRDefault="00000000">
      <w:pPr>
        <w:pStyle w:val="ListBullet"/>
      </w:pPr>
      <w:r>
        <w:t>[ ] Comprehensive monitoring with room for improvement</w:t>
      </w:r>
    </w:p>
    <w:p w:rsidR="000744C7" w:rsidRDefault="00000000">
      <w:pPr>
        <w:pStyle w:val="ListBullet"/>
      </w:pPr>
      <w:r>
        <w:t>[ ] Good procedures with regular testing and updates</w:t>
      </w:r>
    </w:p>
    <w:p w:rsidR="000744C7" w:rsidRDefault="000744C7"/>
    <w:p w:rsidR="000744C7" w:rsidRDefault="00000000">
      <w:r>
        <w:t>Overall BGP Security Risk Score: _____ / 10</w:t>
      </w:r>
    </w:p>
    <w:p w:rsidR="000744C7" w:rsidRDefault="000744C7"/>
    <w:p w:rsidR="000744C7" w:rsidRDefault="00000000">
      <w:pPr>
        <w:pStyle w:val="Heading1"/>
      </w:pPr>
      <w:r>
        <w:t>Business Impact Assessment</w:t>
      </w:r>
    </w:p>
    <w:p w:rsidR="000744C7" w:rsidRDefault="000744C7"/>
    <w:p w:rsidR="000744C7" w:rsidRDefault="00000000">
      <w:pPr>
        <w:pStyle w:val="Heading2"/>
      </w:pPr>
      <w:r>
        <w:t>Financial Impact Estimation</w:t>
      </w:r>
    </w:p>
    <w:p w:rsidR="000744C7" w:rsidRDefault="000744C7"/>
    <w:p w:rsidR="000744C7" w:rsidRDefault="00000000">
      <w:pPr>
        <w:pStyle w:val="ListBullet"/>
      </w:pPr>
      <w:r>
        <w:t>[ ] Service outage costs calculated: $________________ per hour</w:t>
      </w:r>
    </w:p>
    <w:p w:rsidR="000744C7" w:rsidRDefault="00000000">
      <w:pPr>
        <w:pStyle w:val="ListBullet"/>
      </w:pPr>
      <w:r>
        <w:t>[ ] Incident response costs estimated: $________________ per incident</w:t>
      </w:r>
    </w:p>
    <w:p w:rsidR="000744C7" w:rsidRDefault="00000000">
      <w:pPr>
        <w:pStyle w:val="ListBullet"/>
      </w:pPr>
      <w:r>
        <w:t>[ ] Regulatory fine exposure assessed: $________________ potential</w:t>
      </w:r>
    </w:p>
    <w:p w:rsidR="000744C7" w:rsidRDefault="00000000">
      <w:pPr>
        <w:pStyle w:val="ListBullet"/>
      </w:pPr>
      <w:r>
        <w:t>[ ] Customer churn risk quantified: ________________% revenue impact</w:t>
      </w:r>
    </w:p>
    <w:p w:rsidR="000744C7" w:rsidRDefault="00000000">
      <w:pPr>
        <w:pStyle w:val="ListBullet"/>
      </w:pPr>
      <w:r>
        <w:t>[ ] Reputation damage costs considered: $________________ estimated</w:t>
      </w:r>
    </w:p>
    <w:p w:rsidR="000744C7" w:rsidRDefault="000744C7"/>
    <w:p w:rsidR="000744C7" w:rsidRDefault="00000000">
      <w:pPr>
        <w:pStyle w:val="Heading2"/>
      </w:pPr>
      <w:r>
        <w:t>Compliance Impact</w:t>
      </w:r>
    </w:p>
    <w:p w:rsidR="000744C7" w:rsidRDefault="000744C7"/>
    <w:p w:rsidR="000744C7" w:rsidRDefault="00000000">
      <w:pPr>
        <w:pStyle w:val="ListBullet"/>
      </w:pPr>
      <w:r>
        <w:t>[ ] SOC 2 audit implications identified</w:t>
      </w:r>
    </w:p>
    <w:p w:rsidR="000744C7" w:rsidRDefault="00000000">
      <w:pPr>
        <w:pStyle w:val="ListBullet"/>
      </w:pPr>
      <w:r>
        <w:t>[ ] PCI DSS compliance gaps documented</w:t>
      </w:r>
    </w:p>
    <w:p w:rsidR="000744C7" w:rsidRDefault="00000000">
      <w:pPr>
        <w:pStyle w:val="ListBullet"/>
      </w:pPr>
      <w:r>
        <w:t>[ ] Industry-specific regulatory impacts assessed</w:t>
      </w:r>
    </w:p>
    <w:p w:rsidR="000744C7" w:rsidRDefault="00000000">
      <w:pPr>
        <w:pStyle w:val="ListBullet"/>
      </w:pPr>
      <w:r>
        <w:t>[ ] Contract violation risks with customers/partners evaluated</w:t>
      </w:r>
    </w:p>
    <w:p w:rsidR="000744C7" w:rsidRDefault="000744C7"/>
    <w:p w:rsidR="000744C7" w:rsidRDefault="00000000">
      <w:r>
        <w:t>Total Estimated Annual Risk Exposure: $________________________</w:t>
      </w:r>
    </w:p>
    <w:p w:rsidR="000744C7" w:rsidRDefault="000744C7"/>
    <w:p w:rsidR="000744C7" w:rsidRDefault="00000000">
      <w:pPr>
        <w:pStyle w:val="Heading1"/>
      </w:pPr>
      <w:r>
        <w:t>Remediation Recommendations and Priorities</w:t>
      </w:r>
    </w:p>
    <w:p w:rsidR="000744C7" w:rsidRDefault="000744C7"/>
    <w:p w:rsidR="000744C7" w:rsidRDefault="00000000">
      <w:pPr>
        <w:pStyle w:val="Heading2"/>
      </w:pPr>
      <w:r>
        <w:t>Immediate Actions Required (0-30 days)</w:t>
      </w:r>
    </w:p>
    <w:p w:rsidR="000744C7" w:rsidRDefault="000744C7"/>
    <w:p w:rsidR="000744C7" w:rsidRDefault="00000000">
      <w:pPr>
        <w:pStyle w:val="ListBullet"/>
      </w:pPr>
      <w:r>
        <w:t>[ ] Enable authentication on all unauthenticated BGP sessions</w:t>
      </w:r>
    </w:p>
    <w:p w:rsidR="000744C7" w:rsidRDefault="00000000">
      <w:pPr>
        <w:pStyle w:val="ListBullet"/>
      </w:pPr>
      <w:r>
        <w:t>[ ] Stop advertising internal routes publicly</w:t>
      </w:r>
    </w:p>
    <w:p w:rsidR="000744C7" w:rsidRDefault="00000000">
      <w:pPr>
        <w:pStyle w:val="ListBullet"/>
      </w:pPr>
      <w:r>
        <w:t>[ ] Implement basic BGP monitoring for owned prefixes</w:t>
      </w:r>
    </w:p>
    <w:p w:rsidR="000744C7" w:rsidRDefault="00000000">
      <w:pPr>
        <w:pStyle w:val="ListBullet"/>
      </w:pPr>
      <w:r>
        <w:t>[ ] Document emergency contact procedures</w:t>
      </w:r>
    </w:p>
    <w:p w:rsidR="000744C7" w:rsidRDefault="000744C7"/>
    <w:p w:rsidR="000744C7" w:rsidRDefault="00000000">
      <w:pPr>
        <w:pStyle w:val="Heading2"/>
      </w:pPr>
      <w:r>
        <w:t>Short-term Improvements (1-6 months)</w:t>
      </w:r>
    </w:p>
    <w:p w:rsidR="000744C7" w:rsidRDefault="000744C7"/>
    <w:p w:rsidR="000744C7" w:rsidRDefault="00000000">
      <w:pPr>
        <w:pStyle w:val="ListBullet"/>
      </w:pPr>
      <w:r>
        <w:t>[ ] Deploy comprehensive BGP monitoring system</w:t>
      </w:r>
    </w:p>
    <w:p w:rsidR="000744C7" w:rsidRDefault="00000000">
      <w:pPr>
        <w:pStyle w:val="ListBullet"/>
      </w:pPr>
      <w:r>
        <w:t>[ ] Implement RPKI validation infrastructure</w:t>
      </w:r>
    </w:p>
    <w:p w:rsidR="000744C7" w:rsidRDefault="00000000">
      <w:pPr>
        <w:pStyle w:val="ListBullet"/>
      </w:pPr>
      <w:r>
        <w:t>[ ] Develop BGP incident response procedures</w:t>
      </w:r>
    </w:p>
    <w:p w:rsidR="000744C7" w:rsidRDefault="00000000">
      <w:pPr>
        <w:pStyle w:val="ListBullet"/>
      </w:pPr>
      <w:r>
        <w:t>[ ] Conduct BGP security awareness training</w:t>
      </w:r>
    </w:p>
    <w:p w:rsidR="000744C7" w:rsidRDefault="000744C7"/>
    <w:p w:rsidR="000744C7" w:rsidRDefault="00000000">
      <w:pPr>
        <w:pStyle w:val="Heading2"/>
      </w:pPr>
      <w:r>
        <w:t>Medium-term Strategic Actions (6-18 months)</w:t>
      </w:r>
    </w:p>
    <w:p w:rsidR="000744C7" w:rsidRDefault="000744C7"/>
    <w:p w:rsidR="000744C7" w:rsidRDefault="00000000">
      <w:pPr>
        <w:pStyle w:val="ListBullet"/>
      </w:pPr>
      <w:r>
        <w:t>[ ] Complete RPKI ROA creation for all prefixes</w:t>
      </w:r>
    </w:p>
    <w:p w:rsidR="000744C7" w:rsidRDefault="00000000">
      <w:pPr>
        <w:pStyle w:val="ListBullet"/>
      </w:pPr>
      <w:r>
        <w:t>[ ] Integrate BGP monitoring with SIEM systems</w:t>
      </w:r>
    </w:p>
    <w:p w:rsidR="000744C7" w:rsidRDefault="00000000">
      <w:pPr>
        <w:pStyle w:val="ListBullet"/>
      </w:pPr>
      <w:r>
        <w:t>[ ] Establish formal change control for BGP configurations</w:t>
      </w:r>
    </w:p>
    <w:p w:rsidR="000744C7" w:rsidRDefault="00000000">
      <w:pPr>
        <w:pStyle w:val="ListBullet"/>
      </w:pPr>
      <w:r>
        <w:t>[ ] Conduct regular BGP security assessments</w:t>
      </w:r>
    </w:p>
    <w:p w:rsidR="000744C7" w:rsidRDefault="000744C7"/>
    <w:p w:rsidR="000744C7" w:rsidRDefault="00000000">
      <w:pPr>
        <w:pStyle w:val="Heading2"/>
      </w:pPr>
      <w:r>
        <w:t>Long-term Architecture Considerations (12+ months)</w:t>
      </w:r>
    </w:p>
    <w:p w:rsidR="000744C7" w:rsidRDefault="000744C7"/>
    <w:p w:rsidR="000744C7" w:rsidRDefault="00000000">
      <w:pPr>
        <w:pStyle w:val="ListBullet"/>
      </w:pPr>
      <w:r>
        <w:t>[ ] Evaluate modern networking alternatives to BGP</w:t>
      </w:r>
    </w:p>
    <w:p w:rsidR="000744C7" w:rsidRDefault="00000000">
      <w:pPr>
        <w:pStyle w:val="ListBullet"/>
      </w:pPr>
      <w:r>
        <w:t>[ ] Assess identity-based networking solutions</w:t>
      </w:r>
    </w:p>
    <w:p w:rsidR="000744C7" w:rsidRDefault="00000000">
      <w:pPr>
        <w:pStyle w:val="ListBullet"/>
      </w:pPr>
      <w:r>
        <w:t>[ ] Consider strategic architecture changes to eliminate BGP risks</w:t>
      </w:r>
    </w:p>
    <w:p w:rsidR="000744C7" w:rsidRDefault="00000000">
      <w:pPr>
        <w:pStyle w:val="ListBullet"/>
      </w:pPr>
      <w:r>
        <w:t>[ ] Develop comprehensive network security program</w:t>
      </w:r>
    </w:p>
    <w:p w:rsidR="000744C7" w:rsidRDefault="000744C7"/>
    <w:p w:rsidR="000744C7" w:rsidRDefault="00000000">
      <w:pPr>
        <w:pStyle w:val="Heading1"/>
      </w:pPr>
      <w:r>
        <w:t>Strategic Decision Framework</w:t>
      </w:r>
    </w:p>
    <w:p w:rsidR="000744C7" w:rsidRDefault="000744C7"/>
    <w:p w:rsidR="000744C7" w:rsidRDefault="00000000">
      <w:pPr>
        <w:pStyle w:val="Heading2"/>
      </w:pPr>
      <w:r>
        <w:t>Current State Assessment</w:t>
      </w:r>
    </w:p>
    <w:p w:rsidR="000744C7" w:rsidRDefault="000744C7"/>
    <w:p w:rsidR="000744C7" w:rsidRDefault="00000000">
      <w:r>
        <w:t>BGP Security Maturity Level:</w:t>
      </w:r>
    </w:p>
    <w:p w:rsidR="000744C7" w:rsidRDefault="000744C7"/>
    <w:p w:rsidR="000744C7" w:rsidRDefault="00000000">
      <w:pPr>
        <w:pStyle w:val="ListBullet"/>
      </w:pPr>
      <w:r>
        <w:t>[ ] Advanced: Comprehensive controls, monitoring, and response capabilities</w:t>
      </w:r>
    </w:p>
    <w:p w:rsidR="000744C7" w:rsidRDefault="00000000">
      <w:pPr>
        <w:pStyle w:val="ListBullet"/>
      </w:pPr>
      <w:r>
        <w:t>[ ] Developing: Basic controls in place with improvement needed</w:t>
      </w:r>
    </w:p>
    <w:p w:rsidR="000744C7" w:rsidRDefault="00000000">
      <w:pPr>
        <w:pStyle w:val="ListBullet"/>
      </w:pPr>
      <w:r>
        <w:t>[ ] Initial: Limited BGP security measures implemented</w:t>
      </w:r>
    </w:p>
    <w:p w:rsidR="000744C7" w:rsidRDefault="00000000">
      <w:pPr>
        <w:pStyle w:val="ListBullet"/>
      </w:pPr>
      <w:r>
        <w:t>[ ] Ad-hoc: No systematic approach to BGP security</w:t>
      </w:r>
    </w:p>
    <w:p w:rsidR="000744C7" w:rsidRDefault="000744C7"/>
    <w:p w:rsidR="000744C7" w:rsidRDefault="00000000">
      <w:pPr>
        <w:pStyle w:val="Heading2"/>
      </w:pPr>
      <w:r>
        <w:t>Resource Requirements for BGP Security</w:t>
      </w:r>
    </w:p>
    <w:p w:rsidR="000744C7" w:rsidRDefault="000744C7"/>
    <w:p w:rsidR="000744C7" w:rsidRDefault="00000000">
      <w:r>
        <w:t>Estimated Annual Investment Required:</w:t>
      </w:r>
    </w:p>
    <w:p w:rsidR="000744C7" w:rsidRDefault="000744C7"/>
    <w:p w:rsidR="000744C7" w:rsidRDefault="00000000">
      <w:pPr>
        <w:pStyle w:val="ListBullet"/>
      </w:pPr>
      <w:r>
        <w:t>[ ] Personnel costs: $________________ (specialized expertise)</w:t>
      </w:r>
    </w:p>
    <w:p w:rsidR="000744C7" w:rsidRDefault="00000000">
      <w:pPr>
        <w:pStyle w:val="ListBullet"/>
      </w:pPr>
      <w:r>
        <w:t>[ ] Technology costs: $________________ (monitoring tools, RPKI infrastructure)</w:t>
      </w:r>
    </w:p>
    <w:p w:rsidR="000744C7" w:rsidRDefault="00000000">
      <w:pPr>
        <w:pStyle w:val="ListBullet"/>
      </w:pPr>
      <w:r>
        <w:t>[ ] Training costs: $________________ (ongoing education and certification)</w:t>
      </w:r>
    </w:p>
    <w:p w:rsidR="000744C7" w:rsidRDefault="00000000">
      <w:pPr>
        <w:pStyle w:val="ListBullet"/>
      </w:pPr>
      <w:r>
        <w:t>[ ] Operational costs: $________________ (incident response, coordination)</w:t>
      </w:r>
    </w:p>
    <w:p w:rsidR="000744C7" w:rsidRDefault="000744C7"/>
    <w:p w:rsidR="000744C7" w:rsidRDefault="00000000">
      <w:r>
        <w:t>Total Annual BGP Security Investment: $________________________</w:t>
      </w:r>
    </w:p>
    <w:p w:rsidR="000744C7" w:rsidRDefault="000744C7"/>
    <w:p w:rsidR="000744C7" w:rsidRDefault="00000000">
      <w:pPr>
        <w:pStyle w:val="Heading2"/>
      </w:pPr>
      <w:r>
        <w:t>Alternative Architecture Consideration</w:t>
      </w:r>
    </w:p>
    <w:p w:rsidR="000744C7" w:rsidRDefault="000744C7"/>
    <w:p w:rsidR="000744C7" w:rsidRDefault="00000000">
      <w:pPr>
        <w:pStyle w:val="ListBullet"/>
      </w:pPr>
      <w:r>
        <w:t>[ ] Current BGP complexity acceptable given security requirements</w:t>
      </w:r>
    </w:p>
    <w:p w:rsidR="000744C7" w:rsidRDefault="00000000">
      <w:pPr>
        <w:pStyle w:val="ListBullet"/>
      </w:pPr>
      <w:r>
        <w:t>[ ] BGP security investment justified by business requirements</w:t>
      </w:r>
    </w:p>
    <w:p w:rsidR="000744C7" w:rsidRDefault="00000000">
      <w:pPr>
        <w:pStyle w:val="ListBullet"/>
      </w:pPr>
      <w:r>
        <w:t>[ ] Exploring alternatives to reduce complexity and eliminate risks</w:t>
      </w:r>
    </w:p>
    <w:p w:rsidR="000744C7" w:rsidRDefault="00000000">
      <w:pPr>
        <w:pStyle w:val="ListBullet"/>
      </w:pPr>
      <w:r>
        <w:t>[ ] Ready to consider identity-based networking to eliminate BGP vulnerabilities</w:t>
      </w:r>
    </w:p>
    <w:p w:rsidR="000744C7" w:rsidRDefault="000744C7"/>
    <w:p w:rsidR="000744C7" w:rsidRDefault="00000000">
      <w:pPr>
        <w:pStyle w:val="Heading1"/>
      </w:pPr>
      <w:r>
        <w:t>Audit Conclusion</w:t>
      </w:r>
    </w:p>
    <w:p w:rsidR="000744C7" w:rsidRDefault="000744C7"/>
    <w:p w:rsidR="000744C7" w:rsidRDefault="00000000">
      <w:r>
        <w:t>Overall Assessment: [ ] Satisfactory [ ] Needs Improvement [ ] Unsatisfactory</w:t>
      </w:r>
    </w:p>
    <w:p w:rsidR="000744C7" w:rsidRDefault="000744C7"/>
    <w:p w:rsidR="000744C7" w:rsidRDefault="00000000">
      <w:r>
        <w:t>Key Findings Summary:</w:t>
      </w:r>
    </w:p>
    <w:p w:rsidR="000744C7" w:rsidRDefault="000744C7"/>
    <w:p w:rsidR="000744C7" w:rsidRDefault="000744C7"/>
    <w:p w:rsidR="000744C7" w:rsidRDefault="000744C7"/>
    <w:p w:rsidR="000744C7" w:rsidRDefault="00000000">
      <w:r>
        <w:t>Critical Actions Required:</w:t>
      </w:r>
    </w:p>
    <w:p w:rsidR="000744C7" w:rsidRDefault="000744C7"/>
    <w:p w:rsidR="000744C7" w:rsidRDefault="000744C7"/>
    <w:p w:rsidR="000744C7" w:rsidRDefault="000744C7"/>
    <w:p w:rsidR="000744C7" w:rsidRDefault="00000000">
      <w:r>
        <w:t>Strategic Recommendation:</w:t>
      </w:r>
    </w:p>
    <w:p w:rsidR="000744C7" w:rsidRDefault="000744C7"/>
    <w:p w:rsidR="000744C7" w:rsidRDefault="00000000">
      <w:r>
        <w:t xml:space="preserve">[ ] Invest in comprehensive BGP security tools and processes  </w:t>
      </w:r>
    </w:p>
    <w:p w:rsidR="000744C7" w:rsidRDefault="00000000">
      <w:r>
        <w:t>[ ] Eliminate BGP risks through modern networking architecture</w:t>
      </w:r>
    </w:p>
    <w:p w:rsidR="000744C7" w:rsidRDefault="000744C7"/>
    <w:p w:rsidR="000744C7" w:rsidRDefault="00000000">
      <w:r>
        <w:t>Auditor Signature: _________________________   Date: _______________</w:t>
      </w:r>
    </w:p>
    <w:p w:rsidR="000744C7" w:rsidRDefault="000744C7"/>
    <w:p w:rsidR="000744C7" w:rsidRDefault="00000000">
      <w:r>
        <w:t>Next Audit Date: _________________________</w:t>
      </w:r>
    </w:p>
    <w:p w:rsidR="000744C7" w:rsidRDefault="000744C7"/>
    <w:p w:rsidR="000744C7" w:rsidRDefault="00000000">
      <w:r>
        <w:t xml:space="preserve">This checklist can be used standalone or as a supplement to comprehensive network security audit procedures. For organizations seeking to eliminate BGP vulnerabilities rather than manage them, consider evaluation of modern networking alternatives like </w:t>
      </w:r>
      <w:hyperlink r:id="rId6" w:history="1">
        <w:r w:rsidRPr="00B912C7">
          <w:rPr>
            <w:rStyle w:val="Hyperlink"/>
          </w:rPr>
          <w:t>noBGP</w:t>
        </w:r>
      </w:hyperlink>
      <w:r>
        <w:t>.</w:t>
      </w:r>
    </w:p>
    <w:p w:rsidR="000744C7" w:rsidRDefault="000744C7"/>
    <w:sectPr w:rsidR="000744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086895">
    <w:abstractNumId w:val="8"/>
  </w:num>
  <w:num w:numId="2" w16cid:durableId="124197281">
    <w:abstractNumId w:val="6"/>
  </w:num>
  <w:num w:numId="3" w16cid:durableId="279529156">
    <w:abstractNumId w:val="5"/>
  </w:num>
  <w:num w:numId="4" w16cid:durableId="1229610303">
    <w:abstractNumId w:val="4"/>
  </w:num>
  <w:num w:numId="5" w16cid:durableId="269776784">
    <w:abstractNumId w:val="7"/>
  </w:num>
  <w:num w:numId="6" w16cid:durableId="1364329218">
    <w:abstractNumId w:val="3"/>
  </w:num>
  <w:num w:numId="7" w16cid:durableId="1836264218">
    <w:abstractNumId w:val="2"/>
  </w:num>
  <w:num w:numId="8" w16cid:durableId="1452361851">
    <w:abstractNumId w:val="1"/>
  </w:num>
  <w:num w:numId="9" w16cid:durableId="107112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4C7"/>
    <w:rsid w:val="0015074B"/>
    <w:rsid w:val="0029639D"/>
    <w:rsid w:val="00326F90"/>
    <w:rsid w:val="009123B0"/>
    <w:rsid w:val="00AA1D8D"/>
    <w:rsid w:val="00B47730"/>
    <w:rsid w:val="00B912C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A5558"/>
  <w14:defaultImageDpi w14:val="300"/>
  <w15:docId w15:val="{6F55FF71-0AF5-0243-BC07-0277A6E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912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bg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Davin Oishi</cp:lastModifiedBy>
  <cp:revision>2</cp:revision>
  <dcterms:created xsi:type="dcterms:W3CDTF">2013-12-23T23:15:00Z</dcterms:created>
  <dcterms:modified xsi:type="dcterms:W3CDTF">2025-07-29T18:35:00Z</dcterms:modified>
  <cp:category/>
</cp:coreProperties>
</file>