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1AB0" w14:textId="011DBD71" w:rsidR="000723E8" w:rsidRPr="00941F36" w:rsidRDefault="00EF18D3" w:rsidP="000723E8">
      <w:pPr>
        <w:spacing w:before="100" w:beforeAutospacing="1" w:after="100" w:afterAutospacing="1"/>
        <w:ind w:left="-142"/>
        <w:rPr>
          <w:rFonts w:ascii="Arial" w:hAnsi="Arial" w:cs="Arial"/>
          <w:noProof/>
          <w:lang w:eastAsia="sk-SK"/>
        </w:rPr>
      </w:pPr>
      <w:r w:rsidRPr="00941F36">
        <w:rPr>
          <w:rFonts w:ascii="Arial" w:hAnsi="Arial" w:cs="Arial"/>
          <w:noProof/>
          <w:lang w:eastAsia="sk-SK"/>
        </w:rPr>
        <w:drawing>
          <wp:inline distT="0" distB="0" distL="0" distR="0" wp14:anchorId="4EC38FD0" wp14:editId="128F53C1">
            <wp:extent cx="6265631" cy="1258637"/>
            <wp:effectExtent l="0" t="0" r="1905" b="0"/>
            <wp:docPr id="597553990" name="Obrázok 1" descr="Obrázok, na ktorom je text, písmo, snímka obrazovky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3990" name="Obrázok 1" descr="Obrázok, na ktorom je text, písmo, snímka obrazovky, rad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352" cy="12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A09E" w14:textId="327A38B3" w:rsidR="00941F36" w:rsidRPr="00941F36" w:rsidRDefault="00941F36" w:rsidP="00941F36">
      <w:pPr>
        <w:jc w:val="right"/>
        <w:rPr>
          <w:rFonts w:ascii="Arial" w:hAnsi="Arial" w:cs="Arial"/>
          <w:sz w:val="28"/>
          <w:szCs w:val="28"/>
        </w:rPr>
      </w:pPr>
      <w:r w:rsidRPr="00941F36">
        <w:rPr>
          <w:rFonts w:ascii="Arial" w:hAnsi="Arial" w:cs="Arial"/>
          <w:sz w:val="28"/>
          <w:szCs w:val="28"/>
        </w:rPr>
        <w:t>Zvolen, 23.9.2025</w:t>
      </w:r>
    </w:p>
    <w:p w14:paraId="5C5C27B7" w14:textId="71E2E9D6" w:rsidR="000723E8" w:rsidRPr="00941F36" w:rsidRDefault="00C42047" w:rsidP="00C420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41F36">
        <w:rPr>
          <w:rFonts w:ascii="Arial" w:hAnsi="Arial" w:cs="Arial"/>
          <w:b/>
          <w:bCs/>
          <w:sz w:val="28"/>
          <w:szCs w:val="28"/>
        </w:rPr>
        <w:t>TLAČOVÁ SPRÁVA</w:t>
      </w:r>
    </w:p>
    <w:p w14:paraId="0FE10957" w14:textId="77777777" w:rsidR="00C42047" w:rsidRPr="00941F36" w:rsidRDefault="00C42047" w:rsidP="00C42047">
      <w:pPr>
        <w:jc w:val="center"/>
        <w:rPr>
          <w:rFonts w:ascii="Arial" w:hAnsi="Arial" w:cs="Arial"/>
          <w:b/>
          <w:bCs/>
        </w:rPr>
      </w:pPr>
    </w:p>
    <w:p w14:paraId="1DC40693" w14:textId="4A6DB7FE" w:rsidR="00941F36" w:rsidRPr="00941F36" w:rsidRDefault="00941F36" w:rsidP="00D539FC">
      <w:pPr>
        <w:jc w:val="center"/>
        <w:rPr>
          <w:rFonts w:ascii="Arial" w:hAnsi="Arial" w:cs="Arial"/>
          <w:b/>
          <w:bCs/>
        </w:rPr>
      </w:pPr>
      <w:r w:rsidRPr="00941F36">
        <w:rPr>
          <w:rFonts w:ascii="Arial" w:hAnsi="Arial" w:cs="Arial"/>
          <w:b/>
          <w:bCs/>
        </w:rPr>
        <w:t xml:space="preserve">LESY SR, </w:t>
      </w:r>
      <w:proofErr w:type="spellStart"/>
      <w:r w:rsidRPr="00941F36">
        <w:rPr>
          <w:rFonts w:ascii="Arial" w:hAnsi="Arial" w:cs="Arial"/>
          <w:b/>
          <w:bCs/>
        </w:rPr>
        <w:t>š.p</w:t>
      </w:r>
      <w:proofErr w:type="spellEnd"/>
      <w:r w:rsidRPr="00941F36">
        <w:rPr>
          <w:rFonts w:ascii="Arial" w:hAnsi="Arial" w:cs="Arial"/>
          <w:b/>
          <w:bCs/>
        </w:rPr>
        <w:t>. jednostranne odstavili spracovateľov od dodávok dreva</w:t>
      </w:r>
    </w:p>
    <w:p w14:paraId="1C0D0864" w14:textId="77777777" w:rsidR="000723E8" w:rsidRPr="00941F36" w:rsidRDefault="000723E8" w:rsidP="00D539FC">
      <w:pPr>
        <w:jc w:val="both"/>
        <w:rPr>
          <w:rFonts w:ascii="Arial" w:hAnsi="Arial" w:cs="Arial"/>
        </w:rPr>
      </w:pPr>
    </w:p>
    <w:p w14:paraId="08B8D660" w14:textId="52D7A936" w:rsidR="00C42047" w:rsidRPr="00941F36" w:rsidRDefault="00C42047" w:rsidP="00D539FC">
      <w:p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>V napätej situácii na trhu s drevenou, predovšetkým ihličnatou guľatinou sa štátny podnik LESY SR</w:t>
      </w:r>
      <w:r w:rsidR="0002055A">
        <w:rPr>
          <w:rFonts w:ascii="Arial" w:hAnsi="Arial" w:cs="Arial"/>
        </w:rPr>
        <w:t xml:space="preserve">, </w:t>
      </w:r>
      <w:proofErr w:type="spellStart"/>
      <w:r w:rsidR="0002055A">
        <w:rPr>
          <w:rFonts w:ascii="Arial" w:hAnsi="Arial" w:cs="Arial"/>
        </w:rPr>
        <w:t>š</w:t>
      </w:r>
      <w:r w:rsidRPr="00941F36">
        <w:rPr>
          <w:rFonts w:ascii="Arial" w:hAnsi="Arial" w:cs="Arial"/>
        </w:rPr>
        <w:t>.p</w:t>
      </w:r>
      <w:proofErr w:type="spellEnd"/>
      <w:r w:rsidRPr="00941F36">
        <w:rPr>
          <w:rFonts w:ascii="Arial" w:hAnsi="Arial" w:cs="Arial"/>
        </w:rPr>
        <w:t xml:space="preserve">. na pokyn </w:t>
      </w:r>
      <w:r w:rsidR="0002055A">
        <w:rPr>
          <w:rFonts w:ascii="Arial" w:hAnsi="Arial" w:cs="Arial"/>
        </w:rPr>
        <w:t xml:space="preserve">povereného </w:t>
      </w:r>
      <w:r w:rsidRPr="00941F36">
        <w:rPr>
          <w:rFonts w:ascii="Arial" w:hAnsi="Arial" w:cs="Arial"/>
        </w:rPr>
        <w:t>obchodného riaditeľa rozhodol od 18.9. zastaviť všetky dodávky ihličnatej guľatiny pre domácich spracovateľov dreva, okrem píly PRP v</w:t>
      </w:r>
      <w:r w:rsidR="003F0B8F">
        <w:rPr>
          <w:rFonts w:ascii="Arial" w:hAnsi="Arial" w:cs="Arial"/>
        </w:rPr>
        <w:t> </w:t>
      </w:r>
      <w:r w:rsidRPr="00941F36">
        <w:rPr>
          <w:rFonts w:ascii="Arial" w:hAnsi="Arial" w:cs="Arial"/>
        </w:rPr>
        <w:t>Lučenci</w:t>
      </w:r>
      <w:r w:rsidR="003F0B8F">
        <w:rPr>
          <w:rFonts w:ascii="Arial" w:hAnsi="Arial" w:cs="Arial"/>
        </w:rPr>
        <w:t xml:space="preserve">, čo vyvoláva podozrenia z korupcie a zneužitia monopolného postavenia LESY SR, </w:t>
      </w:r>
      <w:proofErr w:type="spellStart"/>
      <w:r w:rsidR="003F0B8F">
        <w:rPr>
          <w:rFonts w:ascii="Arial" w:hAnsi="Arial" w:cs="Arial"/>
        </w:rPr>
        <w:t>š.p</w:t>
      </w:r>
      <w:proofErr w:type="spellEnd"/>
      <w:r w:rsidR="003F0B8F">
        <w:rPr>
          <w:rFonts w:ascii="Arial" w:hAnsi="Arial" w:cs="Arial"/>
        </w:rPr>
        <w:t xml:space="preserve">. na trhu s drevom. </w:t>
      </w:r>
    </w:p>
    <w:p w14:paraId="3604D09B" w14:textId="4788BDCE" w:rsidR="00C42047" w:rsidRPr="00941F36" w:rsidRDefault="00C42047" w:rsidP="00D539FC">
      <w:p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>Tento krok považuje ZSD SR za bezprecedentné a arogantné porušenie nielen všetkých zmlúv, ale aj princípov obchodného partnerstva</w:t>
      </w:r>
      <w:r w:rsidR="001C033A">
        <w:rPr>
          <w:rFonts w:ascii="Arial" w:hAnsi="Arial" w:cs="Arial"/>
        </w:rPr>
        <w:t xml:space="preserve"> a</w:t>
      </w:r>
      <w:r w:rsidRPr="00941F36">
        <w:rPr>
          <w:rFonts w:ascii="Arial" w:hAnsi="Arial" w:cs="Arial"/>
        </w:rPr>
        <w:t xml:space="preserve"> tradičných vzťahov. Bez predchádzajúceho upozornenia, či konzultácie zostali slovenské píly bez dreva zo štátnych lesov, ktorých vedenie samo zapríčinilo nedostatok dreva na trhu.</w:t>
      </w:r>
    </w:p>
    <w:p w14:paraId="71C398D5" w14:textId="5A393890" w:rsidR="00C42047" w:rsidRPr="00941F36" w:rsidRDefault="00C42047" w:rsidP="00D539FC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 xml:space="preserve">Od svojho nástupu do funkcií uprednostňovali predovšetkým obchodné, priekupnícke firmy v dodávkach dreva a spracovateľom ich </w:t>
      </w:r>
      <w:r w:rsidR="001C033A">
        <w:rPr>
          <w:rFonts w:ascii="Arial" w:hAnsi="Arial" w:cs="Arial"/>
        </w:rPr>
        <w:t xml:space="preserve">objemy </w:t>
      </w:r>
      <w:r w:rsidRPr="00941F36">
        <w:rPr>
          <w:rFonts w:ascii="Arial" w:hAnsi="Arial" w:cs="Arial"/>
        </w:rPr>
        <w:t>postupne znižovali.</w:t>
      </w:r>
    </w:p>
    <w:p w14:paraId="77CB0B00" w14:textId="78CF8C43" w:rsidR="00C42047" w:rsidRPr="00941F36" w:rsidRDefault="00C42047" w:rsidP="00D539FC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 xml:space="preserve">Napriek obrovskej kalamite na Horehroní, neboli schopní zabezpečiť kontinuálnu ťažbu a jej spracovanie. Od jari tohto roka nie je uzatvorené verejné obstarávanie na dodávateľov ťažobných prác a plán </w:t>
      </w:r>
      <w:r w:rsidR="00347BB9">
        <w:rPr>
          <w:rFonts w:ascii="Arial" w:hAnsi="Arial" w:cs="Arial"/>
        </w:rPr>
        <w:t xml:space="preserve">ťažby </w:t>
      </w:r>
      <w:r w:rsidRPr="00941F36">
        <w:rPr>
          <w:rFonts w:ascii="Arial" w:hAnsi="Arial" w:cs="Arial"/>
        </w:rPr>
        <w:t>na rok 2025 nebude splnený.</w:t>
      </w:r>
    </w:p>
    <w:p w14:paraId="4372074B" w14:textId="77777777" w:rsidR="00C42047" w:rsidRPr="00941F36" w:rsidRDefault="00C42047" w:rsidP="00D539FC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>Aj napriek „preverovaniu“ svojich odberateľov sa na trhu s drevom neprestali objavovať firmy bez histórie vzťahov a fungovania v spracovaní dreva a objem disponibilného dreva sa neustále znižuje.</w:t>
      </w:r>
    </w:p>
    <w:p w14:paraId="088EB1AD" w14:textId="41A3CE87" w:rsidR="00C42047" w:rsidRPr="00941F36" w:rsidRDefault="00C42047" w:rsidP="00D539FC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>Nie sú schopní (ochotní) pre</w:t>
      </w:r>
      <w:r w:rsidR="00BE7F62">
        <w:rPr>
          <w:rFonts w:ascii="Arial" w:hAnsi="Arial" w:cs="Arial"/>
        </w:rPr>
        <w:t>z</w:t>
      </w:r>
      <w:r w:rsidRPr="00941F36">
        <w:rPr>
          <w:rFonts w:ascii="Arial" w:hAnsi="Arial" w:cs="Arial"/>
        </w:rPr>
        <w:t>radiť / zverejniť plán zdrojov a obchodnú politiku na budúci kalendárny rok a pripraviť ďalšie odberateľské zmluvy so svojimi historicky preverenými spoľahlivými partnermi.</w:t>
      </w:r>
    </w:p>
    <w:p w14:paraId="6542DCC3" w14:textId="77777777" w:rsidR="00C42047" w:rsidRPr="00941F36" w:rsidRDefault="00C42047" w:rsidP="00D539FC">
      <w:p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 xml:space="preserve">Toto všetko nezvratne vedie k tomu, že celý drevospracujúci segment v primárnom spracovaní dreva je ohrozený vo svojej existencii, a že slovenské drevo skončí v zahraničí a nebude vyrábať pridanú hodnotu a pracovné príležitosti doma. Všetky doterajšie snahy o komunikáciu a riešenie vzniknutej situácie narážajú na neochotu LESY SR, </w:t>
      </w:r>
      <w:proofErr w:type="spellStart"/>
      <w:r w:rsidRPr="00941F36">
        <w:rPr>
          <w:rFonts w:ascii="Arial" w:hAnsi="Arial" w:cs="Arial"/>
        </w:rPr>
        <w:t>š.p</w:t>
      </w:r>
      <w:proofErr w:type="spellEnd"/>
      <w:r w:rsidRPr="00941F36">
        <w:rPr>
          <w:rFonts w:ascii="Arial" w:hAnsi="Arial" w:cs="Arial"/>
        </w:rPr>
        <w:t xml:space="preserve">. pripustiť si svoje chyby a korigovať zlé manažérske rozhodnutia. </w:t>
      </w:r>
    </w:p>
    <w:p w14:paraId="511C1768" w14:textId="77777777" w:rsidR="00C42047" w:rsidRPr="00941F36" w:rsidRDefault="00C42047" w:rsidP="00D539FC">
      <w:pPr>
        <w:jc w:val="both"/>
        <w:rPr>
          <w:rFonts w:ascii="Arial" w:hAnsi="Arial" w:cs="Arial"/>
        </w:rPr>
      </w:pPr>
      <w:r w:rsidRPr="00941F36">
        <w:rPr>
          <w:rFonts w:ascii="Arial" w:hAnsi="Arial" w:cs="Arial"/>
        </w:rPr>
        <w:t xml:space="preserve">Pokiaľ nedôjde k rozhodnému zásahu voči neakceptovateľnému konaniu podniku LESY SR, </w:t>
      </w:r>
      <w:proofErr w:type="spellStart"/>
      <w:r w:rsidRPr="00941F36">
        <w:rPr>
          <w:rFonts w:ascii="Arial" w:hAnsi="Arial" w:cs="Arial"/>
        </w:rPr>
        <w:t>š.p</w:t>
      </w:r>
      <w:proofErr w:type="spellEnd"/>
      <w:r w:rsidRPr="00941F36">
        <w:rPr>
          <w:rFonts w:ascii="Arial" w:hAnsi="Arial" w:cs="Arial"/>
        </w:rPr>
        <w:t>. drevospracujúce firmy zo všetkých regiónov Slovenska avizujú hromadné prepúšťanie a zatváranie prevádzok .</w:t>
      </w:r>
    </w:p>
    <w:p w14:paraId="2F57347D" w14:textId="77777777" w:rsidR="000723E8" w:rsidRPr="00941F36" w:rsidRDefault="000723E8" w:rsidP="00941F36">
      <w:pPr>
        <w:jc w:val="both"/>
        <w:rPr>
          <w:rFonts w:ascii="Arial" w:hAnsi="Arial" w:cs="Arial"/>
        </w:rPr>
      </w:pPr>
    </w:p>
    <w:p w14:paraId="584BA382" w14:textId="77777777" w:rsidR="00D539FC" w:rsidRPr="00941F36" w:rsidRDefault="00D539FC" w:rsidP="00D539FC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1 m3 spracovaného surového dreva predstavuje v DSP nasledovné ekonomické dopady spracovania dreva:</w:t>
      </w:r>
    </w:p>
    <w:p w14:paraId="68CCA204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Subjekty DSP dosahujú tržby a výnosy vo výške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551,20 €/m³</w:t>
      </w:r>
      <w:r w:rsidRPr="00941F3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D7073F5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Pridaná hodnota dosahuje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195,36 €/m³</w:t>
      </w: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 (hrubá pridaná hodnota), respektíve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153,21 €/m³</w:t>
      </w: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 (čistá pridaná hodnota).</w:t>
      </w:r>
    </w:p>
    <w:p w14:paraId="2E1D4530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Zisk z hospodárenia predstavuje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23,89 €/m³.</w:t>
      </w:r>
    </w:p>
    <w:p w14:paraId="33F40B58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Štát, vyššie územné celky, mestá a obce získavajú príjem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62,79 €/m³ na daniach.</w:t>
      </w:r>
    </w:p>
    <w:p w14:paraId="3463FEB2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Sociálne a zdravotné odvody dosahujú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38,76 €/m³.</w:t>
      </w:r>
    </w:p>
    <w:p w14:paraId="7B2EB054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Osobné náklady vrátane čistého príjmu SZČO predstavujú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98,13 €/m³.</w:t>
      </w:r>
    </w:p>
    <w:p w14:paraId="492F7329" w14:textId="77777777" w:rsidR="00D539FC" w:rsidRPr="00941F36" w:rsidRDefault="00D539FC" w:rsidP="00D539FC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V prepočte na pracovné miesta to predstavuje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7,13 pracovníka na 1 000 m³</w:t>
      </w: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 spracovaného surového dreva, respektíve </w:t>
      </w:r>
      <w:r w:rsidRPr="00941F36">
        <w:rPr>
          <w:rFonts w:ascii="Arial" w:eastAsiaTheme="minorHAnsi" w:hAnsi="Arial" w:cs="Arial"/>
          <w:b/>
          <w:sz w:val="20"/>
          <w:szCs w:val="20"/>
          <w:lang w:eastAsia="en-US"/>
        </w:rPr>
        <w:t>5,67 zamestnanca na 1 000 m³</w:t>
      </w: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 spracovaného surového dreva.</w:t>
      </w:r>
    </w:p>
    <w:p w14:paraId="3C61D46C" w14:textId="77777777" w:rsidR="00D539FC" w:rsidRPr="00941F36" w:rsidRDefault="00D539FC" w:rsidP="00D539F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DC5E6B6" w14:textId="77777777" w:rsidR="000723E8" w:rsidRPr="00941F36" w:rsidRDefault="000723E8" w:rsidP="000723E8">
      <w:pPr>
        <w:jc w:val="both"/>
        <w:rPr>
          <w:rFonts w:ascii="Arial" w:hAnsi="Arial" w:cs="Arial"/>
        </w:rPr>
      </w:pPr>
    </w:p>
    <w:p w14:paraId="36C4C841" w14:textId="77777777" w:rsidR="000723E8" w:rsidRPr="00941F36" w:rsidRDefault="000723E8" w:rsidP="000723E8">
      <w:pPr>
        <w:jc w:val="both"/>
        <w:rPr>
          <w:rFonts w:ascii="Arial" w:hAnsi="Arial" w:cs="Arial"/>
        </w:rPr>
      </w:pPr>
    </w:p>
    <w:p w14:paraId="39343C4D" w14:textId="05C3B4AB" w:rsidR="0060392B" w:rsidRPr="00941F36" w:rsidRDefault="0060392B" w:rsidP="0060392B">
      <w:pPr>
        <w:rPr>
          <w:rFonts w:ascii="Arial" w:hAnsi="Arial" w:cs="Arial"/>
          <w:b/>
          <w:sz w:val="20"/>
          <w:szCs w:val="20"/>
        </w:rPr>
      </w:pPr>
      <w:r w:rsidRPr="00941F36">
        <w:rPr>
          <w:rFonts w:ascii="Arial" w:hAnsi="Arial" w:cs="Arial"/>
          <w:b/>
          <w:sz w:val="20"/>
          <w:szCs w:val="20"/>
        </w:rPr>
        <w:t>Informácia pre médiá:</w:t>
      </w:r>
    </w:p>
    <w:p w14:paraId="23FA28C5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b/>
          <w:sz w:val="20"/>
          <w:szCs w:val="20"/>
        </w:rPr>
        <w:t>Zväz spracovateľov dreva Slovenskej republiky (ZSD SR)</w:t>
      </w:r>
      <w:r w:rsidRPr="00941F36">
        <w:rPr>
          <w:rFonts w:ascii="Arial" w:hAnsi="Arial" w:cs="Arial"/>
          <w:sz w:val="20"/>
          <w:szCs w:val="20"/>
        </w:rPr>
        <w:t xml:space="preserve"> je dobrovoľnou organizáciou zamestnávateľov na úrovni majiteľov – konateľov spoločností. Je riadnym členom Republikovej únie zamestnávateľov (RÚZ) a Zväz priemyslu Slovenska (ZPS). </w:t>
      </w:r>
    </w:p>
    <w:p w14:paraId="4EFADC64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</w:p>
    <w:p w14:paraId="08E5C578" w14:textId="2A72AE6E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ZSD SR založilo v roku 1997 šestnásť (16) zakladajúcich spoločností a momentálne združuje ZSD SR vyše sto členských spoločností, ktoré zamestnávajú celkom viac ako 3 700 zamestnancov. Všetky súčasné členské spoločnosti ZSD SR sú predstaviteľmi odvetvia spracovania dreva alebo príbuzných odvetví (výrobné alebo obchodné spoločnosti), alebo predstavujú vedecko-výskumný potenciál, svojou činnosťou neznečisťujú životné prostredie a vyvíjajú množstvo proexportných aktivít. V rámci ZSD SR pracuj</w:t>
      </w:r>
      <w:r w:rsidR="006B281A" w:rsidRPr="00941F36">
        <w:rPr>
          <w:rFonts w:ascii="Arial" w:hAnsi="Arial" w:cs="Arial"/>
          <w:sz w:val="20"/>
          <w:szCs w:val="20"/>
        </w:rPr>
        <w:t xml:space="preserve">ú štyri </w:t>
      </w:r>
      <w:r w:rsidRPr="00941F36">
        <w:rPr>
          <w:rFonts w:ascii="Arial" w:hAnsi="Arial" w:cs="Arial"/>
          <w:sz w:val="20"/>
          <w:szCs w:val="20"/>
        </w:rPr>
        <w:t>sekci</w:t>
      </w:r>
      <w:r w:rsidR="006B281A" w:rsidRPr="00941F36">
        <w:rPr>
          <w:rFonts w:ascii="Arial" w:hAnsi="Arial" w:cs="Arial"/>
          <w:sz w:val="20"/>
          <w:szCs w:val="20"/>
        </w:rPr>
        <w:t>e</w:t>
      </w:r>
      <w:r w:rsidRPr="00941F36">
        <w:rPr>
          <w:rFonts w:ascii="Arial" w:hAnsi="Arial" w:cs="Arial"/>
          <w:sz w:val="20"/>
          <w:szCs w:val="20"/>
        </w:rPr>
        <w:t>.</w:t>
      </w:r>
    </w:p>
    <w:p w14:paraId="71D5379A" w14:textId="77777777" w:rsidR="0060392B" w:rsidRPr="00941F36" w:rsidRDefault="0060392B" w:rsidP="0060392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Drevárska sekcia ZSD SR</w:t>
      </w:r>
    </w:p>
    <w:p w14:paraId="20EA6770" w14:textId="74D65F84" w:rsidR="0060392B" w:rsidRPr="00941F36" w:rsidRDefault="0060392B" w:rsidP="006B281A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Nábytkárska sekcia ZSD SR</w:t>
      </w:r>
    </w:p>
    <w:p w14:paraId="5B8F04E9" w14:textId="77777777" w:rsidR="0060392B" w:rsidRPr="00941F36" w:rsidRDefault="0060392B" w:rsidP="0060392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Sekcia dodávateľov technológií a materiálov ZSD SR</w:t>
      </w:r>
    </w:p>
    <w:p w14:paraId="18BC3497" w14:textId="77777777" w:rsidR="0060392B" w:rsidRPr="00941F36" w:rsidRDefault="0060392B" w:rsidP="0060392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Sekcia drevostavieb ZSD SR</w:t>
      </w:r>
    </w:p>
    <w:p w14:paraId="073A4573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</w:p>
    <w:p w14:paraId="6186EFEB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 xml:space="preserve">ZSD SR je členským zväzom: </w:t>
      </w:r>
    </w:p>
    <w:p w14:paraId="10AEEB7B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 xml:space="preserve">- Európskej federácie výrobcov strojov pre spracovanie dreva (EUMABOIS) s výkonným sídlom v </w:t>
      </w:r>
      <w:proofErr w:type="spellStart"/>
      <w:r w:rsidRPr="00941F36">
        <w:rPr>
          <w:rFonts w:ascii="Arial" w:hAnsi="Arial" w:cs="Arial"/>
          <w:sz w:val="20"/>
          <w:szCs w:val="20"/>
        </w:rPr>
        <w:t>Milanofiori</w:t>
      </w:r>
      <w:proofErr w:type="spellEnd"/>
      <w:r w:rsidRPr="00941F36"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Pr="00941F36">
          <w:rPr>
            <w:rFonts w:ascii="Arial" w:hAnsi="Arial" w:cs="Arial"/>
            <w:color w:val="0000FF"/>
            <w:sz w:val="20"/>
            <w:szCs w:val="20"/>
            <w:u w:val="single"/>
          </w:rPr>
          <w:t>www.eumabois.com</w:t>
        </w:r>
      </w:hyperlink>
      <w:r w:rsidRPr="00941F36">
        <w:rPr>
          <w:rFonts w:ascii="Arial" w:hAnsi="Arial" w:cs="Arial"/>
          <w:sz w:val="20"/>
          <w:szCs w:val="20"/>
        </w:rPr>
        <w:t xml:space="preserve">) . </w:t>
      </w:r>
      <w:r w:rsidRPr="00941F36">
        <w:rPr>
          <w:rFonts w:ascii="Arial" w:hAnsi="Arial" w:cs="Arial"/>
          <w:sz w:val="20"/>
          <w:szCs w:val="20"/>
        </w:rPr>
        <w:tab/>
      </w:r>
      <w:r w:rsidRPr="00941F36">
        <w:rPr>
          <w:rFonts w:ascii="Arial" w:hAnsi="Arial" w:cs="Arial"/>
          <w:sz w:val="20"/>
          <w:szCs w:val="20"/>
        </w:rPr>
        <w:tab/>
      </w:r>
      <w:r w:rsidRPr="00941F36">
        <w:rPr>
          <w:rFonts w:ascii="Arial" w:hAnsi="Arial" w:cs="Arial"/>
          <w:sz w:val="20"/>
          <w:szCs w:val="20"/>
        </w:rPr>
        <w:tab/>
      </w:r>
    </w:p>
    <w:p w14:paraId="218C90BF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 xml:space="preserve">- Európskeho zväzu výrobcov moderných drevostavieb (EFV) s výkonným sídlom v Berlíne </w:t>
      </w:r>
    </w:p>
    <w:p w14:paraId="2899B8AB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  <w:r w:rsidRPr="00941F36">
        <w:rPr>
          <w:rFonts w:ascii="Arial" w:hAnsi="Arial" w:cs="Arial"/>
          <w:sz w:val="20"/>
          <w:szCs w:val="20"/>
        </w:rPr>
        <w:t>(</w:t>
      </w:r>
      <w:hyperlink r:id="rId13" w:history="1">
        <w:r w:rsidRPr="00941F36">
          <w:rPr>
            <w:rFonts w:ascii="Arial" w:hAnsi="Arial" w:cs="Arial"/>
            <w:color w:val="0000FF"/>
            <w:sz w:val="20"/>
            <w:szCs w:val="20"/>
            <w:u w:val="single"/>
          </w:rPr>
          <w:t>www.e-f-v.eu</w:t>
        </w:r>
      </w:hyperlink>
      <w:r w:rsidRPr="00941F36">
        <w:rPr>
          <w:rFonts w:ascii="Arial" w:hAnsi="Arial" w:cs="Arial"/>
          <w:sz w:val="20"/>
          <w:szCs w:val="20"/>
        </w:rPr>
        <w:t xml:space="preserve">) </w:t>
      </w:r>
    </w:p>
    <w:p w14:paraId="2C4E4453" w14:textId="77777777" w:rsidR="0060392B" w:rsidRPr="00941F36" w:rsidRDefault="0060392B" w:rsidP="0060392B">
      <w:pPr>
        <w:jc w:val="both"/>
        <w:rPr>
          <w:rFonts w:ascii="Arial" w:hAnsi="Arial" w:cs="Arial"/>
          <w:sz w:val="20"/>
          <w:szCs w:val="20"/>
        </w:rPr>
      </w:pPr>
    </w:p>
    <w:p w14:paraId="420D5197" w14:textId="77777777" w:rsidR="00C953EA" w:rsidRPr="00941F36" w:rsidRDefault="00C953EA" w:rsidP="00C953E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EB067A7" w14:textId="54B45E72" w:rsidR="00DA0051" w:rsidRPr="00941F36" w:rsidRDefault="00DA0051" w:rsidP="00DA005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4F24F56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Kontakt:</w:t>
      </w:r>
    </w:p>
    <w:p w14:paraId="5EDA382F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PhDr. Peter Zemaník, prezident</w:t>
      </w:r>
    </w:p>
    <w:p w14:paraId="74AA47C6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T. G. Masaryka 24</w:t>
      </w:r>
    </w:p>
    <w:p w14:paraId="43907BED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960 53 ZVOLEN</w:t>
      </w:r>
    </w:p>
    <w:p w14:paraId="18EF1CD3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8318972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tel.: +421 45 5330 278</w:t>
      </w:r>
    </w:p>
    <w:p w14:paraId="0F729623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>mobil.: +421 918 474 987</w:t>
      </w:r>
    </w:p>
    <w:p w14:paraId="39F66746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e-mail: </w:t>
      </w:r>
      <w:hyperlink r:id="rId14" w:history="1">
        <w:r w:rsidRPr="00941F36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peter.zemanik@zsdsr.sk</w:t>
        </w:r>
      </w:hyperlink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  <w:hyperlink r:id="rId15" w:history="1">
        <w:r w:rsidRPr="00941F36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info@zsdsr.sk</w:t>
        </w:r>
      </w:hyperlink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3CE4C8DD" w14:textId="77777777" w:rsidR="00315614" w:rsidRPr="00941F36" w:rsidRDefault="00315614" w:rsidP="0031561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hyperlink r:id="rId16" w:history="1">
        <w:r w:rsidRPr="00941F36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www.zsdsr.sk</w:t>
        </w:r>
      </w:hyperlink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hyperlink r:id="rId17" w:history="1">
        <w:r w:rsidRPr="00941F36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www.drevovstavbe.sk</w:t>
        </w:r>
      </w:hyperlink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hyperlink r:id="rId18" w:history="1">
        <w:r w:rsidRPr="00941F36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www.hrdynabytok.sk</w:t>
        </w:r>
      </w:hyperlink>
      <w:r w:rsidRPr="00941F3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</w:p>
    <w:p w14:paraId="2FFA975C" w14:textId="77777777" w:rsidR="00315614" w:rsidRPr="00941F36" w:rsidRDefault="00315614" w:rsidP="00315614">
      <w:pPr>
        <w:rPr>
          <w:rFonts w:ascii="Arial" w:hAnsi="Arial" w:cs="Arial"/>
          <w:b/>
          <w:sz w:val="20"/>
          <w:szCs w:val="20"/>
        </w:rPr>
      </w:pPr>
    </w:p>
    <w:p w14:paraId="614A92E5" w14:textId="77777777" w:rsidR="00315614" w:rsidRPr="00941F36" w:rsidRDefault="00315614" w:rsidP="00DA005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315614" w:rsidRPr="00941F36" w:rsidSect="006B2308">
      <w:footerReference w:type="default" r:id="rId19"/>
      <w:pgSz w:w="11906" w:h="16838"/>
      <w:pgMar w:top="567" w:right="926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AD23" w14:textId="77777777" w:rsidR="00477C98" w:rsidRDefault="00477C98" w:rsidP="00B842ED">
      <w:r>
        <w:separator/>
      </w:r>
    </w:p>
  </w:endnote>
  <w:endnote w:type="continuationSeparator" w:id="0">
    <w:p w14:paraId="216B7797" w14:textId="77777777" w:rsidR="00477C98" w:rsidRDefault="00477C98" w:rsidP="00B842ED">
      <w:r>
        <w:continuationSeparator/>
      </w:r>
    </w:p>
  </w:endnote>
  <w:endnote w:type="continuationNotice" w:id="1">
    <w:p w14:paraId="14D5E835" w14:textId="77777777" w:rsidR="00477C98" w:rsidRDefault="0047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Bahnschrift Light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8B0A" w14:textId="5FC2EAF6" w:rsidR="00B842ED" w:rsidRPr="00B842ED" w:rsidRDefault="006B2308" w:rsidP="00B842ED">
    <w:pPr>
      <w:pStyle w:val="Pta"/>
    </w:pPr>
    <w:r>
      <w:rPr>
        <w:noProof/>
        <w:lang w:eastAsia="sk-SK"/>
      </w:rPr>
      <w:drawing>
        <wp:inline distT="0" distB="0" distL="0" distR="0" wp14:anchorId="3F1AA5C2" wp14:editId="608BEE01">
          <wp:extent cx="6241091" cy="786765"/>
          <wp:effectExtent l="0" t="0" r="7620" b="0"/>
          <wp:docPr id="981883356" name="Obrázok 2" descr="Obrázok, na ktorom je text, snímka obrazovky, písmo, rad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97522" name="Obrázok 2" descr="Obrázok, na ktorom je text, snímka obrazovky, písmo, rad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686" cy="7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3945" w14:textId="77777777" w:rsidR="00477C98" w:rsidRDefault="00477C98" w:rsidP="00B842ED">
      <w:r>
        <w:separator/>
      </w:r>
    </w:p>
  </w:footnote>
  <w:footnote w:type="continuationSeparator" w:id="0">
    <w:p w14:paraId="2E485807" w14:textId="77777777" w:rsidR="00477C98" w:rsidRDefault="00477C98" w:rsidP="00B842ED">
      <w:r>
        <w:continuationSeparator/>
      </w:r>
    </w:p>
  </w:footnote>
  <w:footnote w:type="continuationNotice" w:id="1">
    <w:p w14:paraId="62489E5D" w14:textId="77777777" w:rsidR="00477C98" w:rsidRDefault="00477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52"/>
    <w:multiLevelType w:val="hybridMultilevel"/>
    <w:tmpl w:val="8488F1DC"/>
    <w:lvl w:ilvl="0" w:tplc="13BA3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7337"/>
    <w:multiLevelType w:val="hybridMultilevel"/>
    <w:tmpl w:val="7960C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41A"/>
    <w:multiLevelType w:val="hybridMultilevel"/>
    <w:tmpl w:val="E0F25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768A"/>
    <w:multiLevelType w:val="hybridMultilevel"/>
    <w:tmpl w:val="9D542E68"/>
    <w:lvl w:ilvl="0" w:tplc="B066C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AB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A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66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D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C5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8E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E3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4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C11A83"/>
    <w:multiLevelType w:val="hybridMultilevel"/>
    <w:tmpl w:val="B6486DF0"/>
    <w:lvl w:ilvl="0" w:tplc="1F08B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A8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00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E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8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0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4B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005F0D"/>
    <w:multiLevelType w:val="hybridMultilevel"/>
    <w:tmpl w:val="6B6A3E3E"/>
    <w:lvl w:ilvl="0" w:tplc="227C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75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65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EC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1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68E"/>
    <w:multiLevelType w:val="hybridMultilevel"/>
    <w:tmpl w:val="DF44C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27C8"/>
    <w:multiLevelType w:val="hybridMultilevel"/>
    <w:tmpl w:val="D05A9942"/>
    <w:lvl w:ilvl="0" w:tplc="F252B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0DB06">
      <w:start w:val="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C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CB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F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3A34EC"/>
    <w:multiLevelType w:val="hybridMultilevel"/>
    <w:tmpl w:val="28E659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3EF9"/>
    <w:multiLevelType w:val="hybridMultilevel"/>
    <w:tmpl w:val="1EDAD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62A9C"/>
    <w:multiLevelType w:val="multilevel"/>
    <w:tmpl w:val="BF50D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4D1B4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0163A4A"/>
    <w:multiLevelType w:val="hybridMultilevel"/>
    <w:tmpl w:val="6CBCD2A8"/>
    <w:lvl w:ilvl="0" w:tplc="E1F409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2F73FDE"/>
    <w:multiLevelType w:val="hybridMultilevel"/>
    <w:tmpl w:val="E19EE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52BAB"/>
    <w:multiLevelType w:val="hybridMultilevel"/>
    <w:tmpl w:val="7D1ABB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E5614"/>
    <w:multiLevelType w:val="hybridMultilevel"/>
    <w:tmpl w:val="1B807458"/>
    <w:lvl w:ilvl="0" w:tplc="EB7208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32BA6"/>
    <w:multiLevelType w:val="hybridMultilevel"/>
    <w:tmpl w:val="6164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6072F"/>
    <w:multiLevelType w:val="hybridMultilevel"/>
    <w:tmpl w:val="D39E0A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E8F340">
      <w:start w:val="1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ED1632C"/>
    <w:multiLevelType w:val="hybridMultilevel"/>
    <w:tmpl w:val="190405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369893">
    <w:abstractNumId w:val="17"/>
  </w:num>
  <w:num w:numId="2" w16cid:durableId="387998825">
    <w:abstractNumId w:val="0"/>
  </w:num>
  <w:num w:numId="3" w16cid:durableId="1959986924">
    <w:abstractNumId w:val="12"/>
  </w:num>
  <w:num w:numId="4" w16cid:durableId="1778016827">
    <w:abstractNumId w:val="1"/>
  </w:num>
  <w:num w:numId="5" w16cid:durableId="2146193489">
    <w:abstractNumId w:val="5"/>
  </w:num>
  <w:num w:numId="6" w16cid:durableId="537860359">
    <w:abstractNumId w:val="7"/>
  </w:num>
  <w:num w:numId="7" w16cid:durableId="715541903">
    <w:abstractNumId w:val="4"/>
  </w:num>
  <w:num w:numId="8" w16cid:durableId="107892640">
    <w:abstractNumId w:val="18"/>
  </w:num>
  <w:num w:numId="9" w16cid:durableId="392898946">
    <w:abstractNumId w:val="14"/>
  </w:num>
  <w:num w:numId="10" w16cid:durableId="274293483">
    <w:abstractNumId w:val="6"/>
  </w:num>
  <w:num w:numId="11" w16cid:durableId="1031999923">
    <w:abstractNumId w:val="2"/>
  </w:num>
  <w:num w:numId="12" w16cid:durableId="34819646">
    <w:abstractNumId w:val="11"/>
  </w:num>
  <w:num w:numId="13" w16cid:durableId="688456424">
    <w:abstractNumId w:val="16"/>
  </w:num>
  <w:num w:numId="14" w16cid:durableId="369107991">
    <w:abstractNumId w:val="13"/>
  </w:num>
  <w:num w:numId="15" w16cid:durableId="290484350">
    <w:abstractNumId w:val="10"/>
  </w:num>
  <w:num w:numId="16" w16cid:durableId="1895042823">
    <w:abstractNumId w:val="3"/>
  </w:num>
  <w:num w:numId="17" w16cid:durableId="748306218">
    <w:abstractNumId w:val="9"/>
  </w:num>
  <w:num w:numId="18" w16cid:durableId="819343483">
    <w:abstractNumId w:val="15"/>
  </w:num>
  <w:num w:numId="19" w16cid:durableId="147674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A1"/>
    <w:rsid w:val="00002857"/>
    <w:rsid w:val="00012E48"/>
    <w:rsid w:val="0001389E"/>
    <w:rsid w:val="00013A3A"/>
    <w:rsid w:val="000150ED"/>
    <w:rsid w:val="0002055A"/>
    <w:rsid w:val="00025547"/>
    <w:rsid w:val="000273C5"/>
    <w:rsid w:val="00027DEF"/>
    <w:rsid w:val="00032F5B"/>
    <w:rsid w:val="000471BF"/>
    <w:rsid w:val="000723E8"/>
    <w:rsid w:val="00086B9E"/>
    <w:rsid w:val="0009041F"/>
    <w:rsid w:val="00093524"/>
    <w:rsid w:val="000B2FFB"/>
    <w:rsid w:val="000B3C4E"/>
    <w:rsid w:val="000B52BC"/>
    <w:rsid w:val="000C33C2"/>
    <w:rsid w:val="000C3BB3"/>
    <w:rsid w:val="000C43BD"/>
    <w:rsid w:val="000D4806"/>
    <w:rsid w:val="000D6B53"/>
    <w:rsid w:val="000E5D65"/>
    <w:rsid w:val="000F5333"/>
    <w:rsid w:val="001013FB"/>
    <w:rsid w:val="00102216"/>
    <w:rsid w:val="001029AD"/>
    <w:rsid w:val="001034F5"/>
    <w:rsid w:val="001123DC"/>
    <w:rsid w:val="00133F6C"/>
    <w:rsid w:val="0014661C"/>
    <w:rsid w:val="00156FA4"/>
    <w:rsid w:val="00171A25"/>
    <w:rsid w:val="001A7CC7"/>
    <w:rsid w:val="001B27DA"/>
    <w:rsid w:val="001B4617"/>
    <w:rsid w:val="001C033A"/>
    <w:rsid w:val="001C33C6"/>
    <w:rsid w:val="001E133A"/>
    <w:rsid w:val="002110B4"/>
    <w:rsid w:val="002116D8"/>
    <w:rsid w:val="00221FC9"/>
    <w:rsid w:val="00232AFB"/>
    <w:rsid w:val="00235A2F"/>
    <w:rsid w:val="00237BE8"/>
    <w:rsid w:val="00263E09"/>
    <w:rsid w:val="002669C1"/>
    <w:rsid w:val="0028731D"/>
    <w:rsid w:val="002A2ABF"/>
    <w:rsid w:val="002B378B"/>
    <w:rsid w:val="002B7BEC"/>
    <w:rsid w:val="002C777D"/>
    <w:rsid w:val="002E2CA8"/>
    <w:rsid w:val="002F31E2"/>
    <w:rsid w:val="002F5DF6"/>
    <w:rsid w:val="003068AC"/>
    <w:rsid w:val="00306938"/>
    <w:rsid w:val="00315614"/>
    <w:rsid w:val="003260AB"/>
    <w:rsid w:val="00336B2A"/>
    <w:rsid w:val="00347BB9"/>
    <w:rsid w:val="00350DC4"/>
    <w:rsid w:val="0035173F"/>
    <w:rsid w:val="00367177"/>
    <w:rsid w:val="00373AA1"/>
    <w:rsid w:val="003864E6"/>
    <w:rsid w:val="00397AF4"/>
    <w:rsid w:val="003A2074"/>
    <w:rsid w:val="003B3D58"/>
    <w:rsid w:val="003C599D"/>
    <w:rsid w:val="003D20BE"/>
    <w:rsid w:val="003E17FB"/>
    <w:rsid w:val="003F0B8F"/>
    <w:rsid w:val="003F249B"/>
    <w:rsid w:val="003F4C18"/>
    <w:rsid w:val="00402AF3"/>
    <w:rsid w:val="00426393"/>
    <w:rsid w:val="0045638A"/>
    <w:rsid w:val="004673C3"/>
    <w:rsid w:val="00477C98"/>
    <w:rsid w:val="004934FE"/>
    <w:rsid w:val="004A17AF"/>
    <w:rsid w:val="004A2DEE"/>
    <w:rsid w:val="004A5E50"/>
    <w:rsid w:val="004B34D4"/>
    <w:rsid w:val="004C17C9"/>
    <w:rsid w:val="004C5AF7"/>
    <w:rsid w:val="004D07FD"/>
    <w:rsid w:val="004D2016"/>
    <w:rsid w:val="004E30D2"/>
    <w:rsid w:val="004E3C43"/>
    <w:rsid w:val="00500490"/>
    <w:rsid w:val="005558DE"/>
    <w:rsid w:val="00574D63"/>
    <w:rsid w:val="00575B7D"/>
    <w:rsid w:val="0058787E"/>
    <w:rsid w:val="005956AC"/>
    <w:rsid w:val="00596710"/>
    <w:rsid w:val="005A675E"/>
    <w:rsid w:val="005A6F0D"/>
    <w:rsid w:val="005A7A0A"/>
    <w:rsid w:val="005B0906"/>
    <w:rsid w:val="005B4106"/>
    <w:rsid w:val="005D709E"/>
    <w:rsid w:val="005E1E45"/>
    <w:rsid w:val="005E536C"/>
    <w:rsid w:val="0060392B"/>
    <w:rsid w:val="00603EC3"/>
    <w:rsid w:val="006077B1"/>
    <w:rsid w:val="00622413"/>
    <w:rsid w:val="0063616D"/>
    <w:rsid w:val="00636B61"/>
    <w:rsid w:val="0064404A"/>
    <w:rsid w:val="00646BF4"/>
    <w:rsid w:val="00652A51"/>
    <w:rsid w:val="0065463A"/>
    <w:rsid w:val="00662004"/>
    <w:rsid w:val="00665DE9"/>
    <w:rsid w:val="0067140A"/>
    <w:rsid w:val="006716E0"/>
    <w:rsid w:val="00672ACD"/>
    <w:rsid w:val="00681BE5"/>
    <w:rsid w:val="00695859"/>
    <w:rsid w:val="006A16A0"/>
    <w:rsid w:val="006B0377"/>
    <w:rsid w:val="006B0485"/>
    <w:rsid w:val="006B2308"/>
    <w:rsid w:val="006B281A"/>
    <w:rsid w:val="006C5720"/>
    <w:rsid w:val="006D2242"/>
    <w:rsid w:val="006D768E"/>
    <w:rsid w:val="006E0DB4"/>
    <w:rsid w:val="006E4773"/>
    <w:rsid w:val="006E5F83"/>
    <w:rsid w:val="006F2168"/>
    <w:rsid w:val="006F39BD"/>
    <w:rsid w:val="00703E6A"/>
    <w:rsid w:val="00705CC6"/>
    <w:rsid w:val="007106E5"/>
    <w:rsid w:val="00722B35"/>
    <w:rsid w:val="007336F0"/>
    <w:rsid w:val="00733EAD"/>
    <w:rsid w:val="007404D2"/>
    <w:rsid w:val="007408FB"/>
    <w:rsid w:val="00740A42"/>
    <w:rsid w:val="00754B55"/>
    <w:rsid w:val="00773ECC"/>
    <w:rsid w:val="007953A6"/>
    <w:rsid w:val="007D2F43"/>
    <w:rsid w:val="007D2FEA"/>
    <w:rsid w:val="007E1793"/>
    <w:rsid w:val="007E487D"/>
    <w:rsid w:val="007E5E53"/>
    <w:rsid w:val="007F5E99"/>
    <w:rsid w:val="0081144A"/>
    <w:rsid w:val="00813201"/>
    <w:rsid w:val="00813CE6"/>
    <w:rsid w:val="00826BDC"/>
    <w:rsid w:val="008373EB"/>
    <w:rsid w:val="008400D1"/>
    <w:rsid w:val="00847493"/>
    <w:rsid w:val="00851645"/>
    <w:rsid w:val="00851926"/>
    <w:rsid w:val="00865CA8"/>
    <w:rsid w:val="00865E0C"/>
    <w:rsid w:val="00883689"/>
    <w:rsid w:val="00884C80"/>
    <w:rsid w:val="00887D9F"/>
    <w:rsid w:val="008B593F"/>
    <w:rsid w:val="008C246F"/>
    <w:rsid w:val="008C5098"/>
    <w:rsid w:val="008C5854"/>
    <w:rsid w:val="008F05A2"/>
    <w:rsid w:val="00921CC5"/>
    <w:rsid w:val="00925F8A"/>
    <w:rsid w:val="00933D52"/>
    <w:rsid w:val="00941F36"/>
    <w:rsid w:val="009424FD"/>
    <w:rsid w:val="0094349D"/>
    <w:rsid w:val="00963995"/>
    <w:rsid w:val="009706DA"/>
    <w:rsid w:val="00981167"/>
    <w:rsid w:val="00983AAF"/>
    <w:rsid w:val="009861B3"/>
    <w:rsid w:val="0099063F"/>
    <w:rsid w:val="009A1042"/>
    <w:rsid w:val="009A58B5"/>
    <w:rsid w:val="009B134E"/>
    <w:rsid w:val="009B1D16"/>
    <w:rsid w:val="009B6449"/>
    <w:rsid w:val="009C41F0"/>
    <w:rsid w:val="009D4429"/>
    <w:rsid w:val="009D5421"/>
    <w:rsid w:val="009E6790"/>
    <w:rsid w:val="009F3238"/>
    <w:rsid w:val="00A14DA7"/>
    <w:rsid w:val="00A23C6A"/>
    <w:rsid w:val="00A315D6"/>
    <w:rsid w:val="00A60C09"/>
    <w:rsid w:val="00A67C5E"/>
    <w:rsid w:val="00A71203"/>
    <w:rsid w:val="00A72A68"/>
    <w:rsid w:val="00A74039"/>
    <w:rsid w:val="00A74C0B"/>
    <w:rsid w:val="00A777FB"/>
    <w:rsid w:val="00A87A05"/>
    <w:rsid w:val="00AC0FCC"/>
    <w:rsid w:val="00AC1D72"/>
    <w:rsid w:val="00AE1D28"/>
    <w:rsid w:val="00AE4315"/>
    <w:rsid w:val="00AE7B69"/>
    <w:rsid w:val="00B06823"/>
    <w:rsid w:val="00B12FF3"/>
    <w:rsid w:val="00B21B56"/>
    <w:rsid w:val="00B37CAF"/>
    <w:rsid w:val="00B40EBE"/>
    <w:rsid w:val="00B423C4"/>
    <w:rsid w:val="00B519D3"/>
    <w:rsid w:val="00B60E7D"/>
    <w:rsid w:val="00B61310"/>
    <w:rsid w:val="00B726A4"/>
    <w:rsid w:val="00B80251"/>
    <w:rsid w:val="00B842ED"/>
    <w:rsid w:val="00BA0060"/>
    <w:rsid w:val="00BA1CD8"/>
    <w:rsid w:val="00BA3C5A"/>
    <w:rsid w:val="00BB07AC"/>
    <w:rsid w:val="00BB1EE8"/>
    <w:rsid w:val="00BB724E"/>
    <w:rsid w:val="00BE2A92"/>
    <w:rsid w:val="00BE7F62"/>
    <w:rsid w:val="00BF6FBA"/>
    <w:rsid w:val="00C121DF"/>
    <w:rsid w:val="00C277A0"/>
    <w:rsid w:val="00C36EA8"/>
    <w:rsid w:val="00C37D0F"/>
    <w:rsid w:val="00C42047"/>
    <w:rsid w:val="00C502FD"/>
    <w:rsid w:val="00C70EE5"/>
    <w:rsid w:val="00C852F9"/>
    <w:rsid w:val="00C953EA"/>
    <w:rsid w:val="00CA6EF3"/>
    <w:rsid w:val="00CB34EC"/>
    <w:rsid w:val="00CB5B18"/>
    <w:rsid w:val="00CF26CD"/>
    <w:rsid w:val="00CF4DEE"/>
    <w:rsid w:val="00CF5293"/>
    <w:rsid w:val="00CF6CFF"/>
    <w:rsid w:val="00D05E94"/>
    <w:rsid w:val="00D21878"/>
    <w:rsid w:val="00D22094"/>
    <w:rsid w:val="00D27B5A"/>
    <w:rsid w:val="00D32057"/>
    <w:rsid w:val="00D43577"/>
    <w:rsid w:val="00D534C8"/>
    <w:rsid w:val="00D539FC"/>
    <w:rsid w:val="00D54448"/>
    <w:rsid w:val="00D560DA"/>
    <w:rsid w:val="00D704B8"/>
    <w:rsid w:val="00D76DCD"/>
    <w:rsid w:val="00D80A56"/>
    <w:rsid w:val="00D95044"/>
    <w:rsid w:val="00D976B4"/>
    <w:rsid w:val="00DA0051"/>
    <w:rsid w:val="00DA71B0"/>
    <w:rsid w:val="00DE0FDE"/>
    <w:rsid w:val="00DE44FE"/>
    <w:rsid w:val="00E01CBD"/>
    <w:rsid w:val="00E13CC6"/>
    <w:rsid w:val="00E2072E"/>
    <w:rsid w:val="00E2572B"/>
    <w:rsid w:val="00E2749D"/>
    <w:rsid w:val="00E46277"/>
    <w:rsid w:val="00E574D0"/>
    <w:rsid w:val="00E8681E"/>
    <w:rsid w:val="00EA1B62"/>
    <w:rsid w:val="00EA3AF7"/>
    <w:rsid w:val="00EA3CCB"/>
    <w:rsid w:val="00EC5397"/>
    <w:rsid w:val="00EE0CAD"/>
    <w:rsid w:val="00EE23FA"/>
    <w:rsid w:val="00EF0616"/>
    <w:rsid w:val="00EF18D3"/>
    <w:rsid w:val="00EF2742"/>
    <w:rsid w:val="00EF70F8"/>
    <w:rsid w:val="00F00312"/>
    <w:rsid w:val="00F06784"/>
    <w:rsid w:val="00F06A05"/>
    <w:rsid w:val="00F07F9E"/>
    <w:rsid w:val="00F3246F"/>
    <w:rsid w:val="00F4039E"/>
    <w:rsid w:val="00F4183F"/>
    <w:rsid w:val="00F6468B"/>
    <w:rsid w:val="00F75CA2"/>
    <w:rsid w:val="00F83A8A"/>
    <w:rsid w:val="00F953BD"/>
    <w:rsid w:val="00FD0053"/>
    <w:rsid w:val="00FD3667"/>
    <w:rsid w:val="00FE635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88AD5"/>
  <w15:docId w15:val="{C144BE11-4AAA-4780-A3BC-9A17459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ind w:left="4956" w:firstLine="708"/>
      <w:outlineLvl w:val="1"/>
    </w:pPr>
    <w:rPr>
      <w:b/>
      <w:bCs/>
      <w:caps/>
    </w:rPr>
  </w:style>
  <w:style w:type="paragraph" w:styleId="Nadpis3">
    <w:name w:val="heading 3"/>
    <w:basedOn w:val="Normlny"/>
    <w:next w:val="Normlny"/>
    <w:qFormat/>
    <w:pPr>
      <w:keepNext/>
      <w:ind w:left="4680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qFormat/>
    <w:pPr>
      <w:keepNext/>
      <w:ind w:left="5760"/>
      <w:outlineLvl w:val="3"/>
    </w:pPr>
    <w:rPr>
      <w:b/>
      <w:bCs/>
      <w:caps/>
    </w:rPr>
  </w:style>
  <w:style w:type="paragraph" w:styleId="Nadpis5">
    <w:name w:val="heading 5"/>
    <w:basedOn w:val="Normlny"/>
    <w:next w:val="Normlny"/>
    <w:link w:val="Nadpis5Char"/>
    <w:unhideWhenUsed/>
    <w:qFormat/>
    <w:rsid w:val="006F39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Normlnywebov">
    <w:name w:val="Normal (Web)"/>
    <w:basedOn w:val="Normlny"/>
    <w:pPr>
      <w:spacing w:before="30" w:after="30" w:line="270" w:lineRule="atLeast"/>
      <w:ind w:left="30" w:right="30"/>
    </w:pPr>
    <w:rPr>
      <w:rFonts w:ascii="Verdana" w:eastAsia="Arial Unicode MS" w:hAnsi="Verdana" w:cs="Arial Unicode MS"/>
      <w:color w:val="333333"/>
      <w:sz w:val="15"/>
      <w:szCs w:val="15"/>
      <w:lang w:val="cs-CZ"/>
    </w:rPr>
  </w:style>
  <w:style w:type="character" w:styleId="Vrazn">
    <w:name w:val="Strong"/>
    <w:qFormat/>
    <w:rPr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tyle41">
    <w:name w:val="style41"/>
    <w:rsid w:val="004D2016"/>
    <w:rPr>
      <w:color w:val="386195"/>
    </w:rPr>
  </w:style>
  <w:style w:type="paragraph" w:styleId="Hlavika">
    <w:name w:val="header"/>
    <w:basedOn w:val="Normlny"/>
    <w:link w:val="HlavikaChar"/>
    <w:rsid w:val="00B84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842ED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B842E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842ED"/>
    <w:rPr>
      <w:sz w:val="24"/>
      <w:szCs w:val="24"/>
      <w:lang w:eastAsia="cs-CZ"/>
    </w:rPr>
  </w:style>
  <w:style w:type="character" w:customStyle="1" w:styleId="Nadpis5Char">
    <w:name w:val="Nadpis 5 Char"/>
    <w:link w:val="Nadpis5"/>
    <w:rsid w:val="006F39B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Spiatonadresanaoblke">
    <w:name w:val="envelope return"/>
    <w:basedOn w:val="Normlny"/>
    <w:rsid w:val="00102216"/>
    <w:rPr>
      <w:rFonts w:ascii="Arial" w:hAnsi="Arial"/>
      <w:b/>
      <w:szCs w:val="20"/>
      <w:lang w:val="en-GB"/>
    </w:rPr>
  </w:style>
  <w:style w:type="paragraph" w:customStyle="1" w:styleId="text">
    <w:name w:val="text"/>
    <w:basedOn w:val="Normlny"/>
    <w:rsid w:val="0010221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cs-CZ"/>
    </w:rPr>
  </w:style>
  <w:style w:type="character" w:customStyle="1" w:styleId="stylzprvyelektronickpoty15">
    <w:name w:val="stylzprvyelektronickpoty15"/>
    <w:rsid w:val="00102216"/>
    <w:rPr>
      <w:rFonts w:ascii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rsid w:val="00EF27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2742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CF4DEE"/>
    <w:pPr>
      <w:ind w:left="720"/>
      <w:contextualSpacing/>
    </w:pPr>
  </w:style>
  <w:style w:type="paragraph" w:customStyle="1" w:styleId="paragraph">
    <w:name w:val="paragraph"/>
    <w:basedOn w:val="Normlny"/>
    <w:rsid w:val="00883689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883689"/>
  </w:style>
  <w:style w:type="character" w:customStyle="1" w:styleId="eop">
    <w:name w:val="eop"/>
    <w:basedOn w:val="Predvolenpsmoodseku"/>
    <w:rsid w:val="00883689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0693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01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9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72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715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8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f-v.eu/" TargetMode="External"/><Relationship Id="rId18" Type="http://schemas.openxmlformats.org/officeDocument/2006/relationships/hyperlink" Target="http://www.hrdynabytok.s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umabois.com" TargetMode="External"/><Relationship Id="rId17" Type="http://schemas.openxmlformats.org/officeDocument/2006/relationships/hyperlink" Target="http://www.drevovstavbe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sdsr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info@zsdsr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zemanik@zsdsr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d9807-6956-4348-8d12-4169466b601b" xsi:nil="true"/>
    <lcf76f155ced4ddcb4097134ff3c332f xmlns="ca11615e-3e23-4580-bf16-ced6ec815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BC632EAD3964881216920D6EE9BC5" ma:contentTypeVersion="12" ma:contentTypeDescription="Umožňuje vytvoriť nový dokument." ma:contentTypeScope="" ma:versionID="3d77daff0d15a9c0f4e6ab2bf7271491">
  <xsd:schema xmlns:xsd="http://www.w3.org/2001/XMLSchema" xmlns:xs="http://www.w3.org/2001/XMLSchema" xmlns:p="http://schemas.microsoft.com/office/2006/metadata/properties" xmlns:ns2="ca11615e-3e23-4580-bf16-ced6ec815b25" xmlns:ns3="4ffd9807-6956-4348-8d12-4169466b601b" targetNamespace="http://schemas.microsoft.com/office/2006/metadata/properties" ma:root="true" ma:fieldsID="1ab928eeb53eed2928d6b5b537030587" ns2:_="" ns3:_="">
    <xsd:import namespace="ca11615e-3e23-4580-bf16-ced6ec815b25"/>
    <xsd:import namespace="4ffd9807-6956-4348-8d12-4169466b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15e-3e23-4580-bf16-ced6ec81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a55a71d-b931-4fae-98e6-db2f69bb1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9807-6956-4348-8d12-4169466b6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ĺpec taxonomického záznamu všetkých položiek" ma:hidden="true" ma:list="{1d44af25-43e8-456e-ad7c-8ebac66446b3}" ma:internalName="TaxCatchAll" ma:showField="CatchAllData" ma:web="4ffd9807-6956-4348-8d12-4169466b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F5EEF-347E-42D7-807C-E934ED40F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218F8-6F96-4C75-AE5F-7B040490B98B}">
  <ds:schemaRefs>
    <ds:schemaRef ds:uri="http://schemas.microsoft.com/office/2006/metadata/properties"/>
    <ds:schemaRef ds:uri="http://schemas.microsoft.com/office/infopath/2007/PartnerControls"/>
    <ds:schemaRef ds:uri="4ffd9807-6956-4348-8d12-4169466b601b"/>
    <ds:schemaRef ds:uri="ca11615e-3e23-4580-bf16-ced6ec815b25"/>
  </ds:schemaRefs>
</ds:datastoreItem>
</file>

<file path=customXml/itemProps3.xml><?xml version="1.0" encoding="utf-8"?>
<ds:datastoreItem xmlns:ds="http://schemas.openxmlformats.org/officeDocument/2006/customXml" ds:itemID="{7B0A14FA-A014-4927-9A65-B77982DD8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02225-0A4F-46C3-A174-18339967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1615e-3e23-4580-bf16-ced6ec815b25"/>
    <ds:schemaRef ds:uri="4ffd9807-6956-4348-8d12-4169466b6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ZSDSR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Jana Matúšková</dc:creator>
  <cp:lastModifiedBy>Zuzana Gaffová</cp:lastModifiedBy>
  <cp:revision>2</cp:revision>
  <cp:lastPrinted>2024-12-02T10:00:00Z</cp:lastPrinted>
  <dcterms:created xsi:type="dcterms:W3CDTF">2025-09-25T08:48:00Z</dcterms:created>
  <dcterms:modified xsi:type="dcterms:W3CDTF">2025-09-25T08:48:00Z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583700</vt:r8>
  </property>
  <property fmtid="{D5CDD505-2E9C-101B-9397-08002B2CF9AE}" pid="3" name="ContentTypeId">
    <vt:lpwstr>0x01010095EBC632EAD3964881216920D6EE9BC5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