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2B5F" w14:textId="3938AFF8" w:rsidR="00C502FD" w:rsidRDefault="00EF18D3" w:rsidP="00EF18D3">
      <w:pPr>
        <w:spacing w:before="100" w:beforeAutospacing="1" w:after="100" w:afterAutospacing="1"/>
        <w:ind w:left="-142"/>
        <w:rPr>
          <w:lang w:eastAsia="sk-SK"/>
        </w:rPr>
      </w:pPr>
      <w:r>
        <w:rPr>
          <w:noProof/>
          <w:lang w:eastAsia="sk-SK"/>
        </w:rPr>
        <w:drawing>
          <wp:inline distT="0" distB="0" distL="0" distR="0" wp14:anchorId="4EC38FD0" wp14:editId="128F53C1">
            <wp:extent cx="6265631" cy="1258637"/>
            <wp:effectExtent l="0" t="0" r="1905" b="0"/>
            <wp:docPr id="597553990" name="Obrázok 1" descr="Obrázok, na ktorom je text, písmo, snímka obrazovky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3990" name="Obrázok 1" descr="Obrázok, na ktorom je text, písmo, snímka obrazovky, rad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352" cy="12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71DE" w14:textId="77777777" w:rsidR="000A343F" w:rsidRDefault="000A343F" w:rsidP="00EF18D3">
      <w:pPr>
        <w:spacing w:before="100" w:beforeAutospacing="1" w:after="100" w:afterAutospacing="1"/>
        <w:ind w:left="-142"/>
        <w:rPr>
          <w:lang w:eastAsia="sk-SK"/>
        </w:rPr>
      </w:pPr>
    </w:p>
    <w:p w14:paraId="5883FF5A" w14:textId="5B5B6113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b/>
          <w:bCs/>
          <w:sz w:val="28"/>
          <w:szCs w:val="28"/>
          <w:lang w:eastAsia="sk-SK"/>
        </w:rPr>
      </w:pPr>
      <w:r w:rsidRPr="006400F2">
        <w:rPr>
          <w:rFonts w:ascii="Arial" w:hAnsi="Arial" w:cs="Arial"/>
          <w:b/>
          <w:bCs/>
          <w:sz w:val="28"/>
          <w:szCs w:val="28"/>
          <w:lang w:eastAsia="sk-SK"/>
        </w:rPr>
        <w:t>Základné podmienky zapojenia sa do súťaže „Drevostavba roka 202</w:t>
      </w:r>
      <w:r w:rsidR="002B5C53">
        <w:rPr>
          <w:rFonts w:ascii="Arial" w:hAnsi="Arial" w:cs="Arial"/>
          <w:b/>
          <w:bCs/>
          <w:sz w:val="28"/>
          <w:szCs w:val="28"/>
          <w:lang w:eastAsia="sk-SK"/>
        </w:rPr>
        <w:t>5</w:t>
      </w:r>
      <w:r w:rsidRPr="006400F2">
        <w:rPr>
          <w:rFonts w:ascii="Arial" w:hAnsi="Arial" w:cs="Arial"/>
          <w:b/>
          <w:bCs/>
          <w:sz w:val="28"/>
          <w:szCs w:val="28"/>
          <w:lang w:eastAsia="sk-SK"/>
        </w:rPr>
        <w:t>“:</w:t>
      </w:r>
    </w:p>
    <w:p w14:paraId="5AE80DD7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b/>
          <w:bCs/>
          <w:lang w:eastAsia="sk-SK"/>
        </w:rPr>
      </w:pPr>
    </w:p>
    <w:p w14:paraId="1367CB66" w14:textId="535F2D06" w:rsidR="006400F2" w:rsidRPr="006400F2" w:rsidRDefault="006400F2" w:rsidP="006400F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b/>
          <w:bCs/>
          <w:lang w:eastAsia="sk-SK"/>
        </w:rPr>
      </w:pPr>
      <w:r w:rsidRPr="006400F2">
        <w:rPr>
          <w:rFonts w:ascii="Arial" w:hAnsi="Arial" w:cs="Arial"/>
          <w:b/>
          <w:bCs/>
          <w:lang w:eastAsia="sk-SK"/>
        </w:rPr>
        <w:t>Stavba realizovaná členskou spoločnosťou Sekcie drevostavieb ZSD SR</w:t>
      </w:r>
      <w:r w:rsidR="00754B7B" w:rsidRPr="00813CDE">
        <w:rPr>
          <w:rFonts w:ascii="Arial" w:hAnsi="Arial" w:cs="Arial"/>
          <w:b/>
          <w:bCs/>
          <w:lang w:eastAsia="sk-SK"/>
        </w:rPr>
        <w:t xml:space="preserve"> aj nečlenskou spoločnosťou</w:t>
      </w:r>
    </w:p>
    <w:p w14:paraId="0FF2B6D0" w14:textId="77777777" w:rsidR="006400F2" w:rsidRPr="006400F2" w:rsidRDefault="006400F2" w:rsidP="006400F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b/>
          <w:bCs/>
          <w:lang w:eastAsia="sk-SK"/>
        </w:rPr>
      </w:pPr>
      <w:r w:rsidRPr="006400F2">
        <w:rPr>
          <w:rFonts w:ascii="Arial" w:hAnsi="Arial" w:cs="Arial"/>
          <w:b/>
          <w:bCs/>
          <w:lang w:eastAsia="sk-SK"/>
        </w:rPr>
        <w:t>Stavba je lokalizovaná na území Slovenskej republiky</w:t>
      </w:r>
    </w:p>
    <w:p w14:paraId="6D5C0A39" w14:textId="4F26FAA0" w:rsidR="006400F2" w:rsidRDefault="006400F2" w:rsidP="00084B8D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b/>
          <w:bCs/>
          <w:lang w:eastAsia="sk-SK"/>
        </w:rPr>
      </w:pPr>
      <w:r w:rsidRPr="006400F2">
        <w:rPr>
          <w:rFonts w:ascii="Arial" w:hAnsi="Arial" w:cs="Arial"/>
          <w:b/>
          <w:bCs/>
          <w:lang w:eastAsia="sk-SK"/>
        </w:rPr>
        <w:t>Stavba bola odovzdaná do užívania v r</w:t>
      </w:r>
      <w:r w:rsidR="00424D17" w:rsidRPr="00813CDE">
        <w:rPr>
          <w:rFonts w:ascii="Arial" w:hAnsi="Arial" w:cs="Arial"/>
          <w:b/>
          <w:bCs/>
          <w:lang w:eastAsia="sk-SK"/>
        </w:rPr>
        <w:t>okoch 2023, 202</w:t>
      </w:r>
      <w:r w:rsidR="00424D17" w:rsidRPr="00084B8D">
        <w:rPr>
          <w:rFonts w:ascii="Arial" w:hAnsi="Arial" w:cs="Arial"/>
          <w:b/>
          <w:bCs/>
          <w:lang w:eastAsia="sk-SK"/>
        </w:rPr>
        <w:t>4</w:t>
      </w:r>
      <w:r w:rsidR="006F64DC">
        <w:rPr>
          <w:rFonts w:ascii="Arial" w:hAnsi="Arial" w:cs="Arial"/>
          <w:b/>
          <w:bCs/>
          <w:lang w:eastAsia="sk-SK"/>
        </w:rPr>
        <w:t>, 2025</w:t>
      </w:r>
    </w:p>
    <w:p w14:paraId="24904F60" w14:textId="738ABFA3" w:rsidR="0077330F" w:rsidRPr="00084B8D" w:rsidRDefault="00692670" w:rsidP="00084B8D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Stavba</w:t>
      </w:r>
      <w:r w:rsidR="0077330F">
        <w:rPr>
          <w:rFonts w:ascii="Arial" w:hAnsi="Arial" w:cs="Arial"/>
          <w:b/>
          <w:bCs/>
          <w:lang w:eastAsia="sk-SK"/>
        </w:rPr>
        <w:t xml:space="preserve"> </w:t>
      </w:r>
      <w:r>
        <w:rPr>
          <w:rFonts w:ascii="Arial" w:hAnsi="Arial" w:cs="Arial"/>
          <w:b/>
          <w:bCs/>
          <w:lang w:eastAsia="sk-SK"/>
        </w:rPr>
        <w:t>môže</w:t>
      </w:r>
      <w:r w:rsidR="0077330F">
        <w:rPr>
          <w:rFonts w:ascii="Arial" w:hAnsi="Arial" w:cs="Arial"/>
          <w:b/>
          <w:bCs/>
          <w:lang w:eastAsia="sk-SK"/>
        </w:rPr>
        <w:t xml:space="preserve"> </w:t>
      </w:r>
      <w:r>
        <w:rPr>
          <w:rFonts w:ascii="Arial" w:hAnsi="Arial" w:cs="Arial"/>
          <w:b/>
          <w:bCs/>
          <w:lang w:eastAsia="sk-SK"/>
        </w:rPr>
        <w:t>b</w:t>
      </w:r>
      <w:r w:rsidR="0077330F">
        <w:rPr>
          <w:rFonts w:ascii="Arial" w:hAnsi="Arial" w:cs="Arial"/>
          <w:b/>
          <w:bCs/>
          <w:lang w:eastAsia="sk-SK"/>
        </w:rPr>
        <w:t xml:space="preserve">yť </w:t>
      </w:r>
      <w:r>
        <w:rPr>
          <w:rFonts w:ascii="Arial" w:hAnsi="Arial" w:cs="Arial"/>
          <w:b/>
          <w:bCs/>
          <w:lang w:eastAsia="sk-SK"/>
        </w:rPr>
        <w:t>prihlásená</w:t>
      </w:r>
      <w:r w:rsidR="0077330F">
        <w:rPr>
          <w:rFonts w:ascii="Arial" w:hAnsi="Arial" w:cs="Arial"/>
          <w:b/>
          <w:bCs/>
          <w:lang w:eastAsia="sk-SK"/>
        </w:rPr>
        <w:t xml:space="preserve"> </w:t>
      </w:r>
      <w:r>
        <w:rPr>
          <w:rFonts w:ascii="Arial" w:hAnsi="Arial" w:cs="Arial"/>
          <w:b/>
          <w:bCs/>
          <w:lang w:eastAsia="sk-SK"/>
        </w:rPr>
        <w:t xml:space="preserve">do súťaže len </w:t>
      </w:r>
      <w:r w:rsidR="00383DC2">
        <w:rPr>
          <w:rFonts w:ascii="Arial" w:hAnsi="Arial" w:cs="Arial"/>
          <w:b/>
          <w:bCs/>
          <w:lang w:eastAsia="sk-SK"/>
        </w:rPr>
        <w:t>jedenkrát.</w:t>
      </w:r>
    </w:p>
    <w:p w14:paraId="7F01238A" w14:textId="77777777" w:rsidR="006400F2" w:rsidRPr="006400F2" w:rsidRDefault="006400F2" w:rsidP="006400F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b/>
          <w:bCs/>
          <w:lang w:eastAsia="sk-SK"/>
        </w:rPr>
      </w:pPr>
      <w:r w:rsidRPr="006400F2">
        <w:rPr>
          <w:rFonts w:ascii="Arial" w:hAnsi="Arial" w:cs="Arial"/>
          <w:b/>
          <w:bCs/>
          <w:lang w:eastAsia="sk-SK"/>
        </w:rPr>
        <w:t>Vyplniť priložený dotazník + výkresy v PDF formáte (pohľady, dispozícia, rezy)</w:t>
      </w:r>
    </w:p>
    <w:p w14:paraId="69BD68A1" w14:textId="77777777" w:rsidR="006400F2" w:rsidRPr="006400F2" w:rsidRDefault="006400F2" w:rsidP="006400F2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b/>
          <w:bCs/>
          <w:lang w:eastAsia="sk-SK"/>
        </w:rPr>
      </w:pPr>
      <w:r w:rsidRPr="006400F2">
        <w:rPr>
          <w:rFonts w:ascii="Arial" w:hAnsi="Arial" w:cs="Arial"/>
          <w:b/>
          <w:bCs/>
          <w:lang w:eastAsia="sk-SK"/>
        </w:rPr>
        <w:t>Fotografie v čo najlepšej kvality –min 3 ks</w:t>
      </w:r>
    </w:p>
    <w:p w14:paraId="2263E04D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b/>
          <w:bCs/>
          <w:lang w:eastAsia="sk-SK"/>
        </w:rPr>
      </w:pPr>
    </w:p>
    <w:p w14:paraId="6CA0AE74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  <w:r w:rsidRPr="006400F2">
        <w:rPr>
          <w:rFonts w:ascii="Arial" w:hAnsi="Arial" w:cs="Arial"/>
          <w:b/>
          <w:bCs/>
          <w:lang w:eastAsia="sk-SK"/>
        </w:rPr>
        <w:t>Každá spoločnosť môže do súťaže nominovať viac stavieb (max 3).</w:t>
      </w:r>
      <w:r w:rsidRPr="006400F2">
        <w:rPr>
          <w:rFonts w:ascii="Arial" w:hAnsi="Arial" w:cs="Arial"/>
          <w:lang w:eastAsia="sk-SK"/>
        </w:rPr>
        <w:t xml:space="preserve"> </w:t>
      </w:r>
    </w:p>
    <w:p w14:paraId="6B519917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  <w:r w:rsidRPr="006400F2">
        <w:rPr>
          <w:rFonts w:ascii="Arial" w:hAnsi="Arial" w:cs="Arial"/>
          <w:lang w:eastAsia="sk-SK"/>
        </w:rPr>
        <w:t xml:space="preserve">Poplatok za 1 nominovanú stavbu je </w:t>
      </w:r>
      <w:r w:rsidRPr="006400F2">
        <w:rPr>
          <w:rFonts w:ascii="Arial" w:hAnsi="Arial" w:cs="Arial"/>
          <w:b/>
          <w:lang w:eastAsia="sk-SK"/>
        </w:rPr>
        <w:t>150,- €</w:t>
      </w:r>
      <w:r w:rsidRPr="006400F2">
        <w:rPr>
          <w:rFonts w:ascii="Arial" w:hAnsi="Arial" w:cs="Arial"/>
          <w:lang w:eastAsia="sk-SK"/>
        </w:rPr>
        <w:t xml:space="preserve"> (členská spoločnosť ZSD SR). </w:t>
      </w:r>
    </w:p>
    <w:p w14:paraId="346AF86C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  <w:r w:rsidRPr="006400F2">
        <w:rPr>
          <w:rFonts w:ascii="Arial" w:hAnsi="Arial" w:cs="Arial"/>
          <w:lang w:eastAsia="sk-SK"/>
        </w:rPr>
        <w:t>Poplatok za 1 nominovanú stavbu je 500,- € (nečlenská spoločnosť ZSD SR).</w:t>
      </w:r>
    </w:p>
    <w:p w14:paraId="06C924D3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b/>
          <w:bCs/>
          <w:lang w:eastAsia="sk-SK"/>
        </w:rPr>
      </w:pPr>
    </w:p>
    <w:p w14:paraId="6D96611B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b/>
          <w:bCs/>
          <w:lang w:eastAsia="sk-SK"/>
        </w:rPr>
      </w:pPr>
    </w:p>
    <w:p w14:paraId="3D183A53" w14:textId="1D657AC8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  <w:r w:rsidRPr="006400F2">
        <w:rPr>
          <w:rFonts w:ascii="Arial" w:hAnsi="Arial" w:cs="Arial"/>
          <w:lang w:eastAsia="sk-SK"/>
        </w:rPr>
        <w:t>Súťaž vyhodnotí odborná porota, ktorej predsedom je prof. Ing. Jozef Štefko, CSc., Katedr</w:t>
      </w:r>
      <w:r w:rsidR="009C1F01">
        <w:rPr>
          <w:rFonts w:ascii="Arial" w:hAnsi="Arial" w:cs="Arial"/>
          <w:lang w:eastAsia="sk-SK"/>
        </w:rPr>
        <w:t xml:space="preserve">a </w:t>
      </w:r>
      <w:r w:rsidR="00DC1D9A">
        <w:rPr>
          <w:rFonts w:ascii="Arial" w:hAnsi="Arial" w:cs="Arial"/>
          <w:lang w:eastAsia="sk-SK"/>
        </w:rPr>
        <w:t>pozemného staviteľstva a</w:t>
      </w:r>
      <w:r w:rsidR="00B20B67">
        <w:rPr>
          <w:rFonts w:ascii="Arial" w:hAnsi="Arial" w:cs="Arial"/>
          <w:lang w:eastAsia="sk-SK"/>
        </w:rPr>
        <w:t> </w:t>
      </w:r>
      <w:r w:rsidR="00DC1D9A">
        <w:rPr>
          <w:rFonts w:ascii="Arial" w:hAnsi="Arial" w:cs="Arial"/>
          <w:lang w:eastAsia="sk-SK"/>
        </w:rPr>
        <w:t>urbanizmu</w:t>
      </w:r>
      <w:r w:rsidR="00B20B67">
        <w:rPr>
          <w:rFonts w:ascii="Arial" w:hAnsi="Arial" w:cs="Arial"/>
          <w:lang w:eastAsia="sk-SK"/>
        </w:rPr>
        <w:t xml:space="preserve">, Žilinská </w:t>
      </w:r>
      <w:r w:rsidR="00361A96" w:rsidRPr="00813CDE">
        <w:rPr>
          <w:rFonts w:ascii="Arial" w:hAnsi="Arial" w:cs="Arial"/>
          <w:lang w:eastAsia="sk-SK"/>
        </w:rPr>
        <w:t>univerzit</w:t>
      </w:r>
      <w:r w:rsidR="00B20B67">
        <w:rPr>
          <w:rFonts w:ascii="Arial" w:hAnsi="Arial" w:cs="Arial"/>
          <w:lang w:eastAsia="sk-SK"/>
        </w:rPr>
        <w:t>a</w:t>
      </w:r>
      <w:r w:rsidR="00361A96" w:rsidRPr="00813CDE">
        <w:rPr>
          <w:rFonts w:ascii="Arial" w:hAnsi="Arial" w:cs="Arial"/>
          <w:lang w:eastAsia="sk-SK"/>
        </w:rPr>
        <w:t xml:space="preserve"> v </w:t>
      </w:r>
      <w:r w:rsidR="00F5678C">
        <w:rPr>
          <w:rFonts w:ascii="Arial" w:hAnsi="Arial" w:cs="Arial"/>
          <w:lang w:eastAsia="sk-SK"/>
        </w:rPr>
        <w:t>Žiline</w:t>
      </w:r>
      <w:r w:rsidRPr="006400F2">
        <w:rPr>
          <w:rFonts w:ascii="Arial" w:hAnsi="Arial" w:cs="Arial"/>
          <w:lang w:eastAsia="sk-SK"/>
        </w:rPr>
        <w:t>.</w:t>
      </w:r>
    </w:p>
    <w:p w14:paraId="6582632F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  <w:r w:rsidRPr="006400F2">
        <w:rPr>
          <w:rFonts w:ascii="Arial" w:hAnsi="Arial" w:cs="Arial"/>
          <w:lang w:eastAsia="sk-SK"/>
        </w:rPr>
        <w:t xml:space="preserve">Tradične budeme organizovať aj hlasovanie verejnosti, ktoré bude motivované výhrou jednej z troch vecných cien. </w:t>
      </w:r>
    </w:p>
    <w:p w14:paraId="5623E487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</w:p>
    <w:p w14:paraId="22A4C8D7" w14:textId="21096A11" w:rsidR="00813CDE" w:rsidRPr="00813CDE" w:rsidRDefault="006400F2" w:rsidP="00813CDE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  <w:r w:rsidRPr="006400F2">
        <w:rPr>
          <w:rFonts w:ascii="Arial" w:hAnsi="Arial" w:cs="Arial"/>
          <w:lang w:eastAsia="sk-SK"/>
        </w:rPr>
        <w:t xml:space="preserve">Máme v pláne ho odštartovať už na výstave </w:t>
      </w:r>
      <w:r w:rsidRPr="00F5678C">
        <w:rPr>
          <w:rFonts w:ascii="Arial" w:hAnsi="Arial" w:cs="Arial"/>
          <w:b/>
          <w:bCs/>
          <w:lang w:eastAsia="sk-SK"/>
        </w:rPr>
        <w:t>CONECO 202</w:t>
      </w:r>
      <w:r w:rsidR="00CF716E" w:rsidRPr="00F5678C">
        <w:rPr>
          <w:rFonts w:ascii="Arial" w:hAnsi="Arial" w:cs="Arial"/>
          <w:b/>
          <w:bCs/>
          <w:lang w:eastAsia="sk-SK"/>
        </w:rPr>
        <w:t>6</w:t>
      </w:r>
      <w:r w:rsidRPr="006400F2">
        <w:rPr>
          <w:rFonts w:ascii="Arial" w:hAnsi="Arial" w:cs="Arial"/>
          <w:lang w:eastAsia="sk-SK"/>
        </w:rPr>
        <w:t xml:space="preserve"> – 2</w:t>
      </w:r>
      <w:r w:rsidR="003B185F">
        <w:rPr>
          <w:rFonts w:ascii="Arial" w:hAnsi="Arial" w:cs="Arial"/>
          <w:lang w:eastAsia="sk-SK"/>
        </w:rPr>
        <w:t>5</w:t>
      </w:r>
      <w:r w:rsidRPr="006400F2">
        <w:rPr>
          <w:rFonts w:ascii="Arial" w:hAnsi="Arial" w:cs="Arial"/>
          <w:lang w:eastAsia="sk-SK"/>
        </w:rPr>
        <w:t xml:space="preserve">. – </w:t>
      </w:r>
      <w:r w:rsidR="003B185F">
        <w:rPr>
          <w:rFonts w:ascii="Arial" w:hAnsi="Arial" w:cs="Arial"/>
          <w:lang w:eastAsia="sk-SK"/>
        </w:rPr>
        <w:t>28</w:t>
      </w:r>
      <w:r w:rsidRPr="006400F2">
        <w:rPr>
          <w:rFonts w:ascii="Arial" w:hAnsi="Arial" w:cs="Arial"/>
          <w:lang w:eastAsia="sk-SK"/>
        </w:rPr>
        <w:t xml:space="preserve">. </w:t>
      </w:r>
      <w:r w:rsidR="003B185F">
        <w:rPr>
          <w:rFonts w:ascii="Arial" w:hAnsi="Arial" w:cs="Arial"/>
          <w:lang w:eastAsia="sk-SK"/>
        </w:rPr>
        <w:t>marca</w:t>
      </w:r>
      <w:r w:rsidRPr="006400F2">
        <w:rPr>
          <w:rFonts w:ascii="Arial" w:hAnsi="Arial" w:cs="Arial"/>
          <w:lang w:eastAsia="sk-SK"/>
        </w:rPr>
        <w:t xml:space="preserve"> 202</w:t>
      </w:r>
      <w:r w:rsidR="003B185F">
        <w:rPr>
          <w:rFonts w:ascii="Arial" w:hAnsi="Arial" w:cs="Arial"/>
          <w:lang w:eastAsia="sk-SK"/>
        </w:rPr>
        <w:t>6</w:t>
      </w:r>
      <w:r w:rsidRPr="006400F2">
        <w:rPr>
          <w:rFonts w:ascii="Arial" w:hAnsi="Arial" w:cs="Arial"/>
          <w:lang w:eastAsia="sk-SK"/>
        </w:rPr>
        <w:t xml:space="preserve">, kde bude verejnosť informovaná o nominovaných stavbách prostredníctvom informačnej tabule. </w:t>
      </w:r>
    </w:p>
    <w:p w14:paraId="3D96BE2C" w14:textId="0136DFDA" w:rsidR="006400F2" w:rsidRPr="006400F2" w:rsidRDefault="00813CDE" w:rsidP="00813CDE">
      <w:pPr>
        <w:spacing w:before="100" w:beforeAutospacing="1" w:after="100" w:afterAutospacing="1"/>
        <w:ind w:left="-142"/>
        <w:rPr>
          <w:rFonts w:ascii="Arial" w:hAnsi="Arial" w:cs="Arial"/>
          <w:b/>
          <w:bCs/>
          <w:lang w:eastAsia="sk-SK"/>
        </w:rPr>
      </w:pPr>
      <w:r w:rsidRPr="003E5878">
        <w:rPr>
          <w:rFonts w:ascii="Arial" w:hAnsi="Arial" w:cs="Arial"/>
          <w:b/>
          <w:bCs/>
          <w:lang w:eastAsia="sk-SK"/>
        </w:rPr>
        <w:t>P</w:t>
      </w:r>
      <w:r w:rsidR="006400F2" w:rsidRPr="006400F2">
        <w:rPr>
          <w:rFonts w:ascii="Arial" w:hAnsi="Arial" w:cs="Arial"/>
          <w:b/>
          <w:bCs/>
          <w:lang w:eastAsia="sk-SK"/>
        </w:rPr>
        <w:t>rihlásením sa do súťaže spoločnosť akceptuje podmienky v tomto štatúte.</w:t>
      </w:r>
    </w:p>
    <w:p w14:paraId="5B0A72E0" w14:textId="77777777" w:rsidR="006400F2" w:rsidRPr="006400F2" w:rsidRDefault="006400F2" w:rsidP="006400F2">
      <w:pPr>
        <w:spacing w:before="100" w:beforeAutospacing="1" w:after="100" w:afterAutospacing="1"/>
        <w:ind w:left="-142"/>
        <w:rPr>
          <w:rFonts w:ascii="Arial" w:hAnsi="Arial" w:cs="Arial"/>
          <w:b/>
          <w:bCs/>
          <w:lang w:eastAsia="sk-SK"/>
        </w:rPr>
      </w:pPr>
    </w:p>
    <w:p w14:paraId="03A8D0ED" w14:textId="77777777" w:rsidR="000A343F" w:rsidRPr="00813CDE" w:rsidRDefault="000A343F" w:rsidP="00EF18D3">
      <w:pPr>
        <w:spacing w:before="100" w:beforeAutospacing="1" w:after="100" w:afterAutospacing="1"/>
        <w:ind w:left="-142"/>
        <w:rPr>
          <w:rFonts w:ascii="Arial" w:hAnsi="Arial" w:cs="Arial"/>
          <w:lang w:eastAsia="sk-SK"/>
        </w:rPr>
      </w:pPr>
    </w:p>
    <w:sectPr w:rsidR="000A343F" w:rsidRPr="00813CDE" w:rsidSect="006B2308">
      <w:footerReference w:type="default" r:id="rId11"/>
      <w:pgSz w:w="11906" w:h="16838"/>
      <w:pgMar w:top="567" w:right="926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5A11" w14:textId="77777777" w:rsidR="00993384" w:rsidRDefault="00993384" w:rsidP="00B842ED">
      <w:r>
        <w:separator/>
      </w:r>
    </w:p>
  </w:endnote>
  <w:endnote w:type="continuationSeparator" w:id="0">
    <w:p w14:paraId="40BBD665" w14:textId="77777777" w:rsidR="00993384" w:rsidRDefault="00993384" w:rsidP="00B842ED">
      <w:r>
        <w:continuationSeparator/>
      </w:r>
    </w:p>
  </w:endnote>
  <w:endnote w:type="continuationNotice" w:id="1">
    <w:p w14:paraId="46242577" w14:textId="77777777" w:rsidR="00993384" w:rsidRDefault="00993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Bahnschrift Light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8B0A" w14:textId="5FC2EAF6" w:rsidR="00B842ED" w:rsidRPr="00B842ED" w:rsidRDefault="006B2308" w:rsidP="00B842ED">
    <w:pPr>
      <w:pStyle w:val="Pta"/>
    </w:pPr>
    <w:r>
      <w:rPr>
        <w:noProof/>
        <w:lang w:val="en-US" w:eastAsia="en-US" w:bidi="si-LK"/>
      </w:rPr>
      <w:drawing>
        <wp:inline distT="0" distB="0" distL="0" distR="0" wp14:anchorId="3F1AA5C2" wp14:editId="608BEE01">
          <wp:extent cx="6241091" cy="786765"/>
          <wp:effectExtent l="0" t="0" r="7620" b="0"/>
          <wp:docPr id="1058696695" name="Obrázok 2" descr="Obrázok, na ktorom je text, snímka obrazovky, písmo, rad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97522" name="Obrázok 2" descr="Obrázok, na ktorom je text, snímka obrazovky, písmo, rad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686" cy="7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A148" w14:textId="77777777" w:rsidR="00993384" w:rsidRDefault="00993384" w:rsidP="00B842ED">
      <w:r>
        <w:separator/>
      </w:r>
    </w:p>
  </w:footnote>
  <w:footnote w:type="continuationSeparator" w:id="0">
    <w:p w14:paraId="0E8926B4" w14:textId="77777777" w:rsidR="00993384" w:rsidRDefault="00993384" w:rsidP="00B842ED">
      <w:r>
        <w:continuationSeparator/>
      </w:r>
    </w:p>
  </w:footnote>
  <w:footnote w:type="continuationNotice" w:id="1">
    <w:p w14:paraId="623278EE" w14:textId="77777777" w:rsidR="00993384" w:rsidRDefault="00993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52"/>
    <w:multiLevelType w:val="hybridMultilevel"/>
    <w:tmpl w:val="8488F1DC"/>
    <w:lvl w:ilvl="0" w:tplc="13BA3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37AD7"/>
    <w:multiLevelType w:val="hybridMultilevel"/>
    <w:tmpl w:val="B79C75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337"/>
    <w:multiLevelType w:val="hybridMultilevel"/>
    <w:tmpl w:val="7960C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41A"/>
    <w:multiLevelType w:val="hybridMultilevel"/>
    <w:tmpl w:val="E0F25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11A83"/>
    <w:multiLevelType w:val="hybridMultilevel"/>
    <w:tmpl w:val="B6486DF0"/>
    <w:lvl w:ilvl="0" w:tplc="1F08B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A8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6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00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E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C8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4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0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4B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005F0D"/>
    <w:multiLevelType w:val="hybridMultilevel"/>
    <w:tmpl w:val="6B6A3E3E"/>
    <w:lvl w:ilvl="0" w:tplc="227C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75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65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EC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1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A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0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7068E"/>
    <w:multiLevelType w:val="hybridMultilevel"/>
    <w:tmpl w:val="DF44C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27C8"/>
    <w:multiLevelType w:val="hybridMultilevel"/>
    <w:tmpl w:val="D05A9942"/>
    <w:lvl w:ilvl="0" w:tplc="F252B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E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0DB06">
      <w:start w:val="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AD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0C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F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CB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F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4D1B4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163A4A"/>
    <w:multiLevelType w:val="hybridMultilevel"/>
    <w:tmpl w:val="6CBCD2A8"/>
    <w:lvl w:ilvl="0" w:tplc="E1F409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2F73FDE"/>
    <w:multiLevelType w:val="hybridMultilevel"/>
    <w:tmpl w:val="E19EE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52BAB"/>
    <w:multiLevelType w:val="hybridMultilevel"/>
    <w:tmpl w:val="7D1ABB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748F7"/>
    <w:multiLevelType w:val="multilevel"/>
    <w:tmpl w:val="BB2C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32BA6"/>
    <w:multiLevelType w:val="hybridMultilevel"/>
    <w:tmpl w:val="6164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6072F"/>
    <w:multiLevelType w:val="hybridMultilevel"/>
    <w:tmpl w:val="D39E0AA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E8F340">
      <w:start w:val="1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ED1632C"/>
    <w:multiLevelType w:val="hybridMultilevel"/>
    <w:tmpl w:val="190405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435691">
    <w:abstractNumId w:val="14"/>
  </w:num>
  <w:num w:numId="2" w16cid:durableId="1988433217">
    <w:abstractNumId w:val="0"/>
  </w:num>
  <w:num w:numId="3" w16cid:durableId="149906743">
    <w:abstractNumId w:val="9"/>
  </w:num>
  <w:num w:numId="4" w16cid:durableId="1773282575">
    <w:abstractNumId w:val="2"/>
  </w:num>
  <w:num w:numId="5" w16cid:durableId="115956151">
    <w:abstractNumId w:val="5"/>
  </w:num>
  <w:num w:numId="6" w16cid:durableId="1912814103">
    <w:abstractNumId w:val="7"/>
  </w:num>
  <w:num w:numId="7" w16cid:durableId="2055307171">
    <w:abstractNumId w:val="4"/>
  </w:num>
  <w:num w:numId="8" w16cid:durableId="571354979">
    <w:abstractNumId w:val="15"/>
  </w:num>
  <w:num w:numId="9" w16cid:durableId="1329823399">
    <w:abstractNumId w:val="11"/>
  </w:num>
  <w:num w:numId="10" w16cid:durableId="638876033">
    <w:abstractNumId w:val="6"/>
  </w:num>
  <w:num w:numId="11" w16cid:durableId="1814714003">
    <w:abstractNumId w:val="3"/>
  </w:num>
  <w:num w:numId="12" w16cid:durableId="1420298742">
    <w:abstractNumId w:val="8"/>
  </w:num>
  <w:num w:numId="13" w16cid:durableId="448479321">
    <w:abstractNumId w:val="13"/>
  </w:num>
  <w:num w:numId="14" w16cid:durableId="1246719946">
    <w:abstractNumId w:val="10"/>
  </w:num>
  <w:num w:numId="15" w16cid:durableId="586622103">
    <w:abstractNumId w:val="1"/>
  </w:num>
  <w:num w:numId="16" w16cid:durableId="1873035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A1"/>
    <w:rsid w:val="00002857"/>
    <w:rsid w:val="000150ED"/>
    <w:rsid w:val="0002475F"/>
    <w:rsid w:val="00025547"/>
    <w:rsid w:val="000273C5"/>
    <w:rsid w:val="00027DEF"/>
    <w:rsid w:val="00032F5B"/>
    <w:rsid w:val="00041533"/>
    <w:rsid w:val="00043394"/>
    <w:rsid w:val="000471BF"/>
    <w:rsid w:val="00084526"/>
    <w:rsid w:val="00084B8D"/>
    <w:rsid w:val="00086B9E"/>
    <w:rsid w:val="0009041F"/>
    <w:rsid w:val="000A343F"/>
    <w:rsid w:val="000B2FFB"/>
    <w:rsid w:val="000B3C4E"/>
    <w:rsid w:val="000C33C2"/>
    <w:rsid w:val="000C3BB3"/>
    <w:rsid w:val="000D4806"/>
    <w:rsid w:val="000E5D65"/>
    <w:rsid w:val="000F5333"/>
    <w:rsid w:val="001013FB"/>
    <w:rsid w:val="00102216"/>
    <w:rsid w:val="001029AD"/>
    <w:rsid w:val="001123DC"/>
    <w:rsid w:val="00133F6C"/>
    <w:rsid w:val="001616E9"/>
    <w:rsid w:val="00171A25"/>
    <w:rsid w:val="001827DD"/>
    <w:rsid w:val="001B27DA"/>
    <w:rsid w:val="001C33C6"/>
    <w:rsid w:val="001E133A"/>
    <w:rsid w:val="002110B4"/>
    <w:rsid w:val="002116D8"/>
    <w:rsid w:val="00232AFB"/>
    <w:rsid w:val="00235A2F"/>
    <w:rsid w:val="00237BE8"/>
    <w:rsid w:val="00263E09"/>
    <w:rsid w:val="002669C1"/>
    <w:rsid w:val="002A2ABF"/>
    <w:rsid w:val="002B5C53"/>
    <w:rsid w:val="002B7BEC"/>
    <w:rsid w:val="002C777D"/>
    <w:rsid w:val="002F31E2"/>
    <w:rsid w:val="002F5DF6"/>
    <w:rsid w:val="003068AC"/>
    <w:rsid w:val="00336B2A"/>
    <w:rsid w:val="00350DC4"/>
    <w:rsid w:val="0035173F"/>
    <w:rsid w:val="00361A96"/>
    <w:rsid w:val="00373AA1"/>
    <w:rsid w:val="00383DC2"/>
    <w:rsid w:val="003864E6"/>
    <w:rsid w:val="00397AF4"/>
    <w:rsid w:val="003A1D46"/>
    <w:rsid w:val="003A2074"/>
    <w:rsid w:val="003B185F"/>
    <w:rsid w:val="003B3D58"/>
    <w:rsid w:val="003C599D"/>
    <w:rsid w:val="003D20BE"/>
    <w:rsid w:val="003E17FB"/>
    <w:rsid w:val="003E5878"/>
    <w:rsid w:val="003F249B"/>
    <w:rsid w:val="003F3290"/>
    <w:rsid w:val="003F4C18"/>
    <w:rsid w:val="00402AF3"/>
    <w:rsid w:val="00424D17"/>
    <w:rsid w:val="00426393"/>
    <w:rsid w:val="0045638A"/>
    <w:rsid w:val="004673C3"/>
    <w:rsid w:val="004934FE"/>
    <w:rsid w:val="004A17AF"/>
    <w:rsid w:val="004A2DEE"/>
    <w:rsid w:val="004B34D4"/>
    <w:rsid w:val="004C5AF7"/>
    <w:rsid w:val="004D2016"/>
    <w:rsid w:val="004E30D2"/>
    <w:rsid w:val="004E3C43"/>
    <w:rsid w:val="00502865"/>
    <w:rsid w:val="005465D0"/>
    <w:rsid w:val="005558DE"/>
    <w:rsid w:val="005622AF"/>
    <w:rsid w:val="00574D63"/>
    <w:rsid w:val="00575B7D"/>
    <w:rsid w:val="0058787E"/>
    <w:rsid w:val="005956AC"/>
    <w:rsid w:val="00596710"/>
    <w:rsid w:val="005A47F7"/>
    <w:rsid w:val="005A6F0D"/>
    <w:rsid w:val="005A7A0A"/>
    <w:rsid w:val="005B0906"/>
    <w:rsid w:val="005B4106"/>
    <w:rsid w:val="005E536C"/>
    <w:rsid w:val="00603EC3"/>
    <w:rsid w:val="006077B1"/>
    <w:rsid w:val="00622413"/>
    <w:rsid w:val="0063616D"/>
    <w:rsid w:val="00636B61"/>
    <w:rsid w:val="006400F2"/>
    <w:rsid w:val="0064404A"/>
    <w:rsid w:val="00646BF4"/>
    <w:rsid w:val="0065463A"/>
    <w:rsid w:val="00662004"/>
    <w:rsid w:val="0067140A"/>
    <w:rsid w:val="006716E0"/>
    <w:rsid w:val="00672ACD"/>
    <w:rsid w:val="00681BE5"/>
    <w:rsid w:val="00692670"/>
    <w:rsid w:val="00695859"/>
    <w:rsid w:val="006A16A0"/>
    <w:rsid w:val="006B0377"/>
    <w:rsid w:val="006B2308"/>
    <w:rsid w:val="006C5720"/>
    <w:rsid w:val="006D768E"/>
    <w:rsid w:val="006E0DB4"/>
    <w:rsid w:val="006E4773"/>
    <w:rsid w:val="006E5F83"/>
    <w:rsid w:val="006F1AB7"/>
    <w:rsid w:val="006F2168"/>
    <w:rsid w:val="006F39BD"/>
    <w:rsid w:val="006F5066"/>
    <w:rsid w:val="006F64DC"/>
    <w:rsid w:val="00703E6A"/>
    <w:rsid w:val="00705CC6"/>
    <w:rsid w:val="007106E5"/>
    <w:rsid w:val="00722B35"/>
    <w:rsid w:val="00725612"/>
    <w:rsid w:val="00733EAD"/>
    <w:rsid w:val="007404D2"/>
    <w:rsid w:val="007408FB"/>
    <w:rsid w:val="00754B7B"/>
    <w:rsid w:val="0077330F"/>
    <w:rsid w:val="00773ECC"/>
    <w:rsid w:val="007953A6"/>
    <w:rsid w:val="007D2F43"/>
    <w:rsid w:val="007D2FEA"/>
    <w:rsid w:val="007E1793"/>
    <w:rsid w:val="007E5E53"/>
    <w:rsid w:val="007F5E99"/>
    <w:rsid w:val="0081144A"/>
    <w:rsid w:val="00811D2A"/>
    <w:rsid w:val="00813201"/>
    <w:rsid w:val="00813CDE"/>
    <w:rsid w:val="00813CE6"/>
    <w:rsid w:val="00826BDC"/>
    <w:rsid w:val="008373EB"/>
    <w:rsid w:val="008400D1"/>
    <w:rsid w:val="00851645"/>
    <w:rsid w:val="00861FDC"/>
    <w:rsid w:val="00865CA8"/>
    <w:rsid w:val="00865E0C"/>
    <w:rsid w:val="00883689"/>
    <w:rsid w:val="00884C80"/>
    <w:rsid w:val="00887D9F"/>
    <w:rsid w:val="008B593F"/>
    <w:rsid w:val="008C246F"/>
    <w:rsid w:val="008C5854"/>
    <w:rsid w:val="008F05A2"/>
    <w:rsid w:val="00921CC5"/>
    <w:rsid w:val="00925F8A"/>
    <w:rsid w:val="009424FD"/>
    <w:rsid w:val="0094349D"/>
    <w:rsid w:val="00963995"/>
    <w:rsid w:val="009706DA"/>
    <w:rsid w:val="009760C2"/>
    <w:rsid w:val="00981167"/>
    <w:rsid w:val="00983AAF"/>
    <w:rsid w:val="0099063F"/>
    <w:rsid w:val="00993384"/>
    <w:rsid w:val="009A1042"/>
    <w:rsid w:val="009A32D8"/>
    <w:rsid w:val="009B1D16"/>
    <w:rsid w:val="009C1F01"/>
    <w:rsid w:val="009C41F0"/>
    <w:rsid w:val="009D4429"/>
    <w:rsid w:val="009D5421"/>
    <w:rsid w:val="009E6790"/>
    <w:rsid w:val="00A12EDC"/>
    <w:rsid w:val="00A315D6"/>
    <w:rsid w:val="00A60C09"/>
    <w:rsid w:val="00A67C5E"/>
    <w:rsid w:val="00A71203"/>
    <w:rsid w:val="00A74C0B"/>
    <w:rsid w:val="00A87A05"/>
    <w:rsid w:val="00AB3253"/>
    <w:rsid w:val="00AC0FCC"/>
    <w:rsid w:val="00AE1D28"/>
    <w:rsid w:val="00AE4315"/>
    <w:rsid w:val="00AE7B69"/>
    <w:rsid w:val="00B06823"/>
    <w:rsid w:val="00B12F11"/>
    <w:rsid w:val="00B12FF3"/>
    <w:rsid w:val="00B20B67"/>
    <w:rsid w:val="00B21B56"/>
    <w:rsid w:val="00B406DC"/>
    <w:rsid w:val="00B40EBE"/>
    <w:rsid w:val="00B423C4"/>
    <w:rsid w:val="00B455DA"/>
    <w:rsid w:val="00B60E7D"/>
    <w:rsid w:val="00B61310"/>
    <w:rsid w:val="00B726A4"/>
    <w:rsid w:val="00B80251"/>
    <w:rsid w:val="00B842ED"/>
    <w:rsid w:val="00BA3C5A"/>
    <w:rsid w:val="00BB07AC"/>
    <w:rsid w:val="00BB097A"/>
    <w:rsid w:val="00BB1EE8"/>
    <w:rsid w:val="00BB77AD"/>
    <w:rsid w:val="00BD16A9"/>
    <w:rsid w:val="00BF6FBA"/>
    <w:rsid w:val="00C277A0"/>
    <w:rsid w:val="00C502FD"/>
    <w:rsid w:val="00CB34EC"/>
    <w:rsid w:val="00CF26CD"/>
    <w:rsid w:val="00CF4DEE"/>
    <w:rsid w:val="00CF5293"/>
    <w:rsid w:val="00CF6CFF"/>
    <w:rsid w:val="00CF716E"/>
    <w:rsid w:val="00D02340"/>
    <w:rsid w:val="00D21878"/>
    <w:rsid w:val="00D22094"/>
    <w:rsid w:val="00D27B5A"/>
    <w:rsid w:val="00D32057"/>
    <w:rsid w:val="00D43577"/>
    <w:rsid w:val="00D534C8"/>
    <w:rsid w:val="00D54448"/>
    <w:rsid w:val="00D560DA"/>
    <w:rsid w:val="00D61021"/>
    <w:rsid w:val="00D704B8"/>
    <w:rsid w:val="00D76DCD"/>
    <w:rsid w:val="00D80A56"/>
    <w:rsid w:val="00D93FA6"/>
    <w:rsid w:val="00D976B4"/>
    <w:rsid w:val="00DA71B0"/>
    <w:rsid w:val="00DB0746"/>
    <w:rsid w:val="00DC1D9A"/>
    <w:rsid w:val="00DE0FDE"/>
    <w:rsid w:val="00DE44FE"/>
    <w:rsid w:val="00E01CBD"/>
    <w:rsid w:val="00E13CC6"/>
    <w:rsid w:val="00E1731D"/>
    <w:rsid w:val="00E2072E"/>
    <w:rsid w:val="00E2572B"/>
    <w:rsid w:val="00E2749D"/>
    <w:rsid w:val="00E46277"/>
    <w:rsid w:val="00E574D0"/>
    <w:rsid w:val="00E730E7"/>
    <w:rsid w:val="00E8681E"/>
    <w:rsid w:val="00E94C02"/>
    <w:rsid w:val="00EA3AF7"/>
    <w:rsid w:val="00EC5397"/>
    <w:rsid w:val="00EE0CAD"/>
    <w:rsid w:val="00EE23FA"/>
    <w:rsid w:val="00EF0616"/>
    <w:rsid w:val="00EF18D3"/>
    <w:rsid w:val="00EF2742"/>
    <w:rsid w:val="00EF70F8"/>
    <w:rsid w:val="00F00312"/>
    <w:rsid w:val="00F04D2E"/>
    <w:rsid w:val="00F06A05"/>
    <w:rsid w:val="00F3246F"/>
    <w:rsid w:val="00F4039E"/>
    <w:rsid w:val="00F4183F"/>
    <w:rsid w:val="00F45011"/>
    <w:rsid w:val="00F5678C"/>
    <w:rsid w:val="00F61C22"/>
    <w:rsid w:val="00F6468B"/>
    <w:rsid w:val="00F75CA2"/>
    <w:rsid w:val="00F83A8A"/>
    <w:rsid w:val="00FD0053"/>
    <w:rsid w:val="00FD3667"/>
    <w:rsid w:val="00FE635B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88AD5"/>
  <w15:docId w15:val="{C144BE11-4AAA-4780-A3BC-9A17459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ind w:left="4956" w:firstLine="708"/>
      <w:outlineLvl w:val="1"/>
    </w:pPr>
    <w:rPr>
      <w:b/>
      <w:bCs/>
      <w:caps/>
    </w:rPr>
  </w:style>
  <w:style w:type="paragraph" w:styleId="Nadpis3">
    <w:name w:val="heading 3"/>
    <w:basedOn w:val="Normlny"/>
    <w:next w:val="Normlny"/>
    <w:qFormat/>
    <w:pPr>
      <w:keepNext/>
      <w:ind w:left="4680"/>
      <w:outlineLvl w:val="2"/>
    </w:pPr>
    <w:rPr>
      <w:b/>
      <w:bCs/>
      <w:caps/>
    </w:rPr>
  </w:style>
  <w:style w:type="paragraph" w:styleId="Nadpis4">
    <w:name w:val="heading 4"/>
    <w:basedOn w:val="Normlny"/>
    <w:next w:val="Normlny"/>
    <w:qFormat/>
    <w:pPr>
      <w:keepNext/>
      <w:ind w:left="5760"/>
      <w:outlineLvl w:val="3"/>
    </w:pPr>
    <w:rPr>
      <w:b/>
      <w:bCs/>
      <w:caps/>
    </w:rPr>
  </w:style>
  <w:style w:type="paragraph" w:styleId="Nadpis5">
    <w:name w:val="heading 5"/>
    <w:basedOn w:val="Normlny"/>
    <w:next w:val="Normlny"/>
    <w:link w:val="Nadpis5Char"/>
    <w:unhideWhenUsed/>
    <w:qFormat/>
    <w:rsid w:val="006F39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paragraph" w:styleId="Normlnywebov">
    <w:name w:val="Normal (Web)"/>
    <w:basedOn w:val="Normlny"/>
    <w:pPr>
      <w:spacing w:before="30" w:after="30" w:line="270" w:lineRule="atLeast"/>
      <w:ind w:left="30" w:right="30"/>
    </w:pPr>
    <w:rPr>
      <w:rFonts w:ascii="Verdana" w:eastAsia="Arial Unicode MS" w:hAnsi="Verdana" w:cs="Arial Unicode MS"/>
      <w:color w:val="333333"/>
      <w:sz w:val="15"/>
      <w:szCs w:val="15"/>
      <w:lang w:val="cs-CZ"/>
    </w:rPr>
  </w:style>
  <w:style w:type="character" w:styleId="Vrazn">
    <w:name w:val="Strong"/>
    <w:qFormat/>
    <w:rPr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style41">
    <w:name w:val="style41"/>
    <w:rsid w:val="004D2016"/>
    <w:rPr>
      <w:color w:val="386195"/>
    </w:rPr>
  </w:style>
  <w:style w:type="paragraph" w:styleId="Hlavika">
    <w:name w:val="header"/>
    <w:basedOn w:val="Normlny"/>
    <w:link w:val="HlavikaChar"/>
    <w:rsid w:val="00B842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842ED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B842E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B842ED"/>
    <w:rPr>
      <w:sz w:val="24"/>
      <w:szCs w:val="24"/>
      <w:lang w:eastAsia="cs-CZ"/>
    </w:rPr>
  </w:style>
  <w:style w:type="character" w:customStyle="1" w:styleId="Nadpis5Char">
    <w:name w:val="Nadpis 5 Char"/>
    <w:link w:val="Nadpis5"/>
    <w:rsid w:val="006F39B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Spiatonadresanaoblke">
    <w:name w:val="envelope return"/>
    <w:basedOn w:val="Normlny"/>
    <w:rsid w:val="00102216"/>
    <w:rPr>
      <w:rFonts w:ascii="Arial" w:hAnsi="Arial"/>
      <w:b/>
      <w:szCs w:val="20"/>
      <w:lang w:val="en-GB"/>
    </w:rPr>
  </w:style>
  <w:style w:type="paragraph" w:customStyle="1" w:styleId="text">
    <w:name w:val="text"/>
    <w:basedOn w:val="Normlny"/>
    <w:rsid w:val="0010221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cs-CZ"/>
    </w:rPr>
  </w:style>
  <w:style w:type="character" w:customStyle="1" w:styleId="stylzprvyelektronickpoty15">
    <w:name w:val="stylzprvyelektronickpoty15"/>
    <w:rsid w:val="00102216"/>
    <w:rPr>
      <w:rFonts w:ascii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rsid w:val="00EF27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F2742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CF4DEE"/>
    <w:pPr>
      <w:ind w:left="720"/>
      <w:contextualSpacing/>
    </w:pPr>
  </w:style>
  <w:style w:type="paragraph" w:customStyle="1" w:styleId="paragraph">
    <w:name w:val="paragraph"/>
    <w:basedOn w:val="Normlny"/>
    <w:rsid w:val="00883689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883689"/>
  </w:style>
  <w:style w:type="character" w:customStyle="1" w:styleId="eop">
    <w:name w:val="eop"/>
    <w:basedOn w:val="Predvolenpsmoodseku"/>
    <w:rsid w:val="0088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49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9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72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7715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0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8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BC632EAD3964881216920D6EE9BC5" ma:contentTypeVersion="12" ma:contentTypeDescription="Umožňuje vytvoriť nový dokument." ma:contentTypeScope="" ma:versionID="4549d7e0444a4dabf294b900954699c7">
  <xsd:schema xmlns:xsd="http://www.w3.org/2001/XMLSchema" xmlns:xs="http://www.w3.org/2001/XMLSchema" xmlns:p="http://schemas.microsoft.com/office/2006/metadata/properties" xmlns:ns2="ca11615e-3e23-4580-bf16-ced6ec815b25" xmlns:ns3="4ffd9807-6956-4348-8d12-4169466b601b" targetNamespace="http://schemas.microsoft.com/office/2006/metadata/properties" ma:root="true" ma:fieldsID="2bec09414d2ddaa6fdd56f714151f8e2" ns2:_="" ns3:_="">
    <xsd:import namespace="ca11615e-3e23-4580-bf16-ced6ec815b25"/>
    <xsd:import namespace="4ffd9807-6956-4348-8d12-4169466b6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615e-3e23-4580-bf16-ced6ec81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a55a71d-b931-4fae-98e6-db2f69bb1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9807-6956-4348-8d12-4169466b6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ĺpec taxonomického záznamu všetkých položiek" ma:hidden="true" ma:list="{1d44af25-43e8-456e-ad7c-8ebac66446b3}" ma:internalName="TaxCatchAll" ma:showField="CatchAllData" ma:web="4ffd9807-6956-4348-8d12-4169466b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d9807-6956-4348-8d12-4169466b601b" xsi:nil="true"/>
    <lcf76f155ced4ddcb4097134ff3c332f xmlns="ca11615e-3e23-4580-bf16-ced6ec815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C8DA3-18B8-4722-899C-4213EBF95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1615e-3e23-4580-bf16-ced6ec815b25"/>
    <ds:schemaRef ds:uri="4ffd9807-6956-4348-8d12-4169466b6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A14FA-A014-4927-9A65-B77982DD8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218F8-6F96-4C75-AE5F-7B040490B98B}">
  <ds:schemaRefs>
    <ds:schemaRef ds:uri="http://schemas.microsoft.com/office/2006/metadata/properties"/>
    <ds:schemaRef ds:uri="http://schemas.microsoft.com/office/infopath/2007/PartnerControls"/>
    <ds:schemaRef ds:uri="4ffd9807-6956-4348-8d12-4169466b601b"/>
    <ds:schemaRef ds:uri="ca11615e-3e23-4580-bf16-ced6ec815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ZSDSR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Jana Matúšková</dc:creator>
  <cp:lastModifiedBy>Jana Matúšková</cp:lastModifiedBy>
  <cp:revision>11</cp:revision>
  <cp:lastPrinted>2024-12-02T10:00:00Z</cp:lastPrinted>
  <dcterms:created xsi:type="dcterms:W3CDTF">2026-01-16T10:36:00Z</dcterms:created>
  <dcterms:modified xsi:type="dcterms:W3CDTF">2026-01-16T10:58:00Z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583700</vt:r8>
  </property>
  <property fmtid="{D5CDD505-2E9C-101B-9397-08002B2CF9AE}" pid="3" name="ContentTypeId">
    <vt:lpwstr>0x01010095EBC632EAD3964881216920D6EE9BC5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