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7507C" w:rsidP="00970FA6" w:rsidRDefault="00970FA6" w14:paraId="19319FD0" w14:textId="51F6A157">
      <w:pPr>
        <w:jc w:val="center"/>
        <w:rPr>
          <w:rFonts w:ascii="Georgia" w:hAnsi="Georgia" w:cs="Arial"/>
          <w:b w:val="1"/>
          <w:bCs w:val="1"/>
          <w:sz w:val="32"/>
          <w:szCs w:val="32"/>
        </w:rPr>
      </w:pPr>
      <w:r w:rsidRPr="0E3D12E6" w:rsidR="0E3D12E6">
        <w:rPr>
          <w:rFonts w:ascii="Georgia" w:hAnsi="Georgia" w:cs="Arial"/>
          <w:b w:val="1"/>
          <w:bCs w:val="1"/>
          <w:sz w:val="32"/>
          <w:szCs w:val="32"/>
        </w:rPr>
        <w:t>Response to Instruction and Intervention for Academics and Behavior (RTI</w:t>
      </w:r>
      <w:r w:rsidRPr="0E3D12E6" w:rsidR="0E3D12E6">
        <w:rPr>
          <w:rFonts w:ascii="Georgia" w:hAnsi="Georgia" w:cs="Arial"/>
          <w:b w:val="1"/>
          <w:bCs w:val="1"/>
          <w:sz w:val="32"/>
          <w:szCs w:val="32"/>
          <w:vertAlign w:val="superscript"/>
        </w:rPr>
        <w:t>2</w:t>
      </w:r>
      <w:r w:rsidRPr="0E3D12E6" w:rsidR="0E3D12E6">
        <w:rPr>
          <w:rFonts w:ascii="Georgia" w:hAnsi="Georgia" w:cs="Arial"/>
          <w:b w:val="1"/>
          <w:bCs w:val="1"/>
          <w:sz w:val="32"/>
          <w:szCs w:val="32"/>
        </w:rPr>
        <w:t>-A+B) Support for School Administrators References</w:t>
      </w:r>
    </w:p>
    <w:p w:rsidR="00970FA6" w:rsidP="00970FA6" w:rsidRDefault="00970FA6" w14:paraId="1596A300" w14:textId="77777777">
      <w:pPr>
        <w:jc w:val="center"/>
        <w:rPr>
          <w:rFonts w:ascii="Georgia" w:hAnsi="Georgia" w:cs="Arial"/>
          <w:b/>
          <w:bCs/>
          <w:sz w:val="32"/>
          <w:szCs w:val="32"/>
        </w:rPr>
      </w:pPr>
    </w:p>
    <w:p w:rsidRPr="00FB7ABB" w:rsidR="00F52E40" w:rsidP="001409AA" w:rsidRDefault="00F52E40" w14:paraId="2BAB6C34" w14:textId="77777777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</w:p>
    <w:p w:rsidRPr="001409AA" w:rsidR="001409AA" w:rsidP="001409AA" w:rsidRDefault="001409AA" w14:paraId="1C6E6468" w14:textId="41105C22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1409AA">
        <w:rPr>
          <w:rFonts w:ascii="Arial" w:hAnsi="Arial" w:cs="Arial"/>
          <w:color w:val="333333"/>
          <w:sz w:val="22"/>
          <w:szCs w:val="22"/>
          <w:shd w:val="clear" w:color="auto" w:fill="FFFFFF"/>
        </w:rPr>
        <w:t>Bruhn, A.L., and McDaniel, S.C. (2021). Tier 2: Critical issues in systems, practices, and data.</w:t>
      </w:r>
    </w:p>
    <w:p w:rsidRPr="001409AA" w:rsidR="001409AA" w:rsidP="6C18FC96" w:rsidRDefault="001409AA" w14:paraId="51F06C6C" w14:textId="6FFA6347">
      <w:pPr>
        <w:rPr>
          <w:rFonts w:ascii="Arial" w:hAnsi="Arial" w:cs="Arial"/>
          <w:color w:val="333333"/>
          <w:sz w:val="22"/>
          <w:szCs w:val="22"/>
        </w:rPr>
      </w:pPr>
      <w:r w:rsidRPr="001409AA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Journal of Emotional and Behavioral Disorders, </w:t>
      </w:r>
      <w:r w:rsidRPr="6C18FC96">
        <w:rPr>
          <w:rFonts w:ascii="Arial" w:hAnsi="Arial" w:cs="Arial"/>
          <w:i w:val="1"/>
          <w:iCs w:val="1"/>
          <w:color w:val="333333"/>
          <w:sz w:val="22"/>
          <w:szCs w:val="22"/>
          <w:shd w:val="clear" w:color="auto" w:fill="FFFFFF"/>
        </w:rPr>
        <w:t>29</w:t>
      </w:r>
      <w:r w:rsidRPr="001409AA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(1), 34-43. </w:t>
      </w:r>
      <w:hyperlink r:id="R8347e0eb7a9a40e4">
        <w:r w:rsidRPr="6C18FC96" w:rsidR="6C18FC96">
          <w:rPr>
            <w:rStyle w:val="Hyperlink"/>
            <w:rFonts w:ascii="Arial" w:hAnsi="Arial" w:cs="Arial"/>
            <w:sz w:val="22"/>
            <w:szCs w:val="22"/>
          </w:rPr>
          <w:t>https://doi.org/10.1177/1063426620949859</w:t>
        </w:r>
      </w:hyperlink>
    </w:p>
    <w:p w:rsidRPr="001409AA" w:rsidR="001409AA" w:rsidP="001409AA" w:rsidRDefault="001409AA" w14:paraId="7D2E25BF" w14:textId="1664EC5C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</w:p>
    <w:p w:rsidR="00970FA6" w:rsidP="00970FA6" w:rsidRDefault="00970FA6" w14:paraId="747154FF" w14:textId="0C29FEAA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09361C">
        <w:rPr>
          <w:rFonts w:ascii="Arial" w:hAnsi="Arial" w:cs="Arial"/>
          <w:color w:val="333333"/>
          <w:sz w:val="22"/>
          <w:szCs w:val="22"/>
          <w:shd w:val="clear" w:color="auto" w:fill="FFFFFF"/>
        </w:rPr>
        <w:t>Burton,</w:t>
      </w:r>
      <w:r w:rsidRPr="008D4618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D., Kappenberg, J., Marcellino, P. A., &amp; Burton, D. T. (2012). </w:t>
      </w:r>
      <w:r w:rsidRPr="6C18FC96">
        <w:rPr>
          <w:rFonts w:ascii="Arial" w:hAnsi="Arial" w:cs="Arial"/>
          <w:i w:val="1"/>
          <w:iCs w:val="1"/>
          <w:color w:val="333333"/>
          <w:sz w:val="22"/>
          <w:szCs w:val="22"/>
          <w:shd w:val="clear" w:color="auto" w:fill="FFFFFF"/>
        </w:rPr>
        <w:t>In</w:t>
      </w:r>
      <w:r w:rsidRPr="6C18FC96">
        <w:rPr>
          <w:rStyle w:val="apple-converted-space"/>
          <w:rFonts w:ascii="Arial" w:hAnsi="Arial" w:cs="Arial"/>
          <w:i w:val="1"/>
          <w:iCs w:val="1"/>
          <w:color w:val="333333"/>
          <w:sz w:val="22"/>
          <w:szCs w:val="22"/>
          <w:shd w:val="clear" w:color="auto" w:fill="FFFFFF"/>
        </w:rPr>
        <w:t> l</w:t>
      </w:r>
      <w:r w:rsidRPr="00874B74">
        <w:rPr>
          <w:rStyle w:val="Emphasis"/>
          <w:rFonts w:ascii="Arial" w:hAnsi="Arial" w:cs="Arial"/>
          <w:color w:val="333333"/>
          <w:sz w:val="22"/>
          <w:szCs w:val="22"/>
        </w:rPr>
        <w:t>eadership: The role of district and school administrators in implementing RTI</w:t>
      </w:r>
      <w:r w:rsidRPr="00874B74">
        <w:rPr>
          <w:rStyle w:val="apple-converted-space"/>
          <w:rFonts w:ascii="Arial" w:hAnsi="Arial" w:cs="Arial"/>
          <w:color w:val="333333"/>
          <w:sz w:val="22"/>
          <w:szCs w:val="22"/>
          <w:shd w:val="clear" w:color="auto" w:fill="FFFFFF"/>
        </w:rPr>
        <w:t> </w:t>
      </w:r>
      <w:r w:rsidRPr="008D4618">
        <w:rPr>
          <w:rFonts w:ascii="Arial" w:hAnsi="Arial" w:cs="Arial"/>
          <w:color w:val="333333"/>
          <w:sz w:val="22"/>
          <w:szCs w:val="22"/>
          <w:shd w:val="clear" w:color="auto" w:fill="FFFFFF"/>
        </w:rPr>
        <w:t>(pp. 153-172). Corwin Press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.</w:t>
      </w:r>
    </w:p>
    <w:p w:rsidR="00F52E40" w:rsidP="00970FA6" w:rsidRDefault="00F52E40" w14:paraId="44CDE59B" w14:textId="77777777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</w:p>
    <w:p w:rsidRPr="00FB7ABB" w:rsidR="00FB7ABB" w:rsidP="00FB7ABB" w:rsidRDefault="00FB7ABB" w14:paraId="01121ABE" w14:textId="77777777" w14:noSpellErr="1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Center on Multi-Tiered System of Supports at the </w:t>
      </w:r>
      <w:r w:rsidRPr="00FB7ABB">
        <w:rPr>
          <w:rFonts w:ascii="Arial" w:hAnsi="Arial" w:cs="Arial"/>
          <w:color w:val="333333"/>
          <w:sz w:val="22"/>
          <w:szCs w:val="22"/>
          <w:shd w:val="clear" w:color="auto" w:fill="FFFFFF"/>
        </w:rPr>
        <w:t>A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merican </w:t>
      </w:r>
      <w:r w:rsidRPr="00FB7ABB">
        <w:rPr>
          <w:rFonts w:ascii="Arial" w:hAnsi="Arial" w:cs="Arial"/>
          <w:color w:val="333333"/>
          <w:sz w:val="22"/>
          <w:szCs w:val="22"/>
          <w:shd w:val="clear" w:color="auto" w:fill="FFFFFF"/>
        </w:rPr>
        <w:t>I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nstitutes for </w:t>
      </w:r>
      <w:r w:rsidRPr="00FB7ABB">
        <w:rPr>
          <w:rFonts w:ascii="Arial" w:hAnsi="Arial" w:cs="Arial"/>
          <w:color w:val="333333"/>
          <w:sz w:val="22"/>
          <w:szCs w:val="22"/>
          <w:shd w:val="clear" w:color="auto" w:fill="FFFFFF"/>
        </w:rPr>
        <w:t>R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esearch. (2022). </w:t>
      </w:r>
      <w:r w:rsidRPr="6C18FC96">
        <w:rPr>
          <w:rFonts w:ascii="Arial" w:hAnsi="Arial" w:cs="Arial"/>
          <w:i w:val="1"/>
          <w:iCs w:val="1"/>
          <w:color w:val="333333"/>
          <w:sz w:val="22"/>
          <w:szCs w:val="22"/>
          <w:shd w:val="clear" w:color="auto" w:fill="FFFFFF"/>
        </w:rPr>
        <w:t>Essential components of MTSS.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American Institutes for Research. </w:t>
      </w:r>
      <w:hyperlink w:history="1" r:id="Rb80f19578c0a49ea">
        <w:r w:rsidRPr="00FB7ABB">
          <w:rPr>
            <w:rStyle w:val="Hyperlink"/>
            <w:rFonts w:ascii="Arial" w:hAnsi="Arial" w:cs="Arial"/>
            <w:sz w:val="22"/>
            <w:szCs w:val="22"/>
          </w:rPr>
          <w:t>https://mtss4success.org/essential-components</w:t>
        </w:r>
      </w:hyperlink>
    </w:p>
    <w:p w:rsidR="794A3267" w:rsidP="6C18FC96" w:rsidRDefault="794A3267" w14:paraId="3F9BCDEE" w14:textId="09C2A025">
      <w:pPr>
        <w:rPr>
          <w:rFonts w:ascii="Arial" w:hAnsi="Arial" w:cs="Arial"/>
          <w:sz w:val="22"/>
          <w:szCs w:val="22"/>
        </w:rPr>
      </w:pPr>
    </w:p>
    <w:p w:rsidR="794A3267" w:rsidP="794A3267" w:rsidRDefault="794A3267" w14:paraId="35B4FFD4" w14:textId="71E2DC4B">
      <w:pPr/>
      <w:r w:rsidRPr="6C18FC96" w:rsidR="6C18FC96">
        <w:rPr>
          <w:rFonts w:ascii="Arial" w:hAnsi="Arial" w:eastAsia="Arial" w:cs="Arial"/>
          <w:noProof w:val="0"/>
          <w:color w:val="0E101A"/>
          <w:sz w:val="22"/>
          <w:szCs w:val="22"/>
          <w:lang w:val="en-US"/>
        </w:rPr>
        <w:t xml:space="preserve">Center on PBIS. (2025, April). </w:t>
      </w:r>
      <w:r w:rsidRPr="6C18FC96" w:rsidR="6C18FC96">
        <w:rPr>
          <w:rFonts w:ascii="Arial" w:hAnsi="Arial" w:eastAsia="Arial" w:cs="Arial"/>
          <w:i w:val="1"/>
          <w:iCs w:val="1"/>
          <w:noProof w:val="0"/>
          <w:color w:val="0E101A"/>
          <w:sz w:val="22"/>
          <w:szCs w:val="22"/>
          <w:lang w:val="en-US"/>
        </w:rPr>
        <w:t>Supporting and responding to student’s social, emotional, and behavioral needs: Evidence-based practices for educators</w:t>
      </w:r>
      <w:r w:rsidRPr="6C18FC96" w:rsidR="6C18FC96">
        <w:rPr>
          <w:rFonts w:ascii="Arial" w:hAnsi="Arial" w:eastAsia="Arial" w:cs="Arial"/>
          <w:noProof w:val="0"/>
          <w:color w:val="0E101A"/>
          <w:sz w:val="22"/>
          <w:szCs w:val="22"/>
          <w:lang w:val="en-US"/>
        </w:rPr>
        <w:t xml:space="preserve"> (Version 2). Center on PBIS, University of Oregon. </w:t>
      </w:r>
      <w:hyperlink r:id="R51d3e6377d774044">
        <w:r w:rsidRPr="6C18FC96" w:rsidR="6C18FC96">
          <w:rPr>
            <w:rStyle w:val="Hyperlink"/>
            <w:rFonts w:ascii="Arial" w:hAnsi="Arial" w:eastAsia="Arial" w:cs="Arial"/>
            <w:noProof w:val="0"/>
            <w:sz w:val="22"/>
            <w:szCs w:val="22"/>
            <w:lang w:val="en-US"/>
          </w:rPr>
          <w:t>www.pbis.org</w:t>
        </w:r>
      </w:hyperlink>
      <w:r w:rsidRPr="6C18FC96" w:rsidR="6C18FC96">
        <w:rPr>
          <w:rFonts w:ascii="Arial" w:hAnsi="Arial" w:eastAsia="Arial" w:cs="Arial"/>
          <w:noProof w:val="0"/>
          <w:color w:val="0E101A"/>
          <w:sz w:val="22"/>
          <w:szCs w:val="22"/>
          <w:lang w:val="en-US"/>
        </w:rPr>
        <w:t>.</w:t>
      </w:r>
    </w:p>
    <w:p w:rsidR="794A3267" w:rsidP="6C18FC96" w:rsidRDefault="794A3267" w14:paraId="0EA7DD64" w14:textId="2D922722">
      <w:pPr>
        <w:pStyle w:val="Normal"/>
        <w:rPr>
          <w:rFonts w:ascii="Arial" w:hAnsi="Arial" w:eastAsia="Arial" w:cs="Arial"/>
          <w:noProof w:val="0"/>
          <w:color w:val="0E101A"/>
          <w:sz w:val="22"/>
          <w:szCs w:val="22"/>
          <w:lang w:val="en-US"/>
        </w:rPr>
      </w:pPr>
    </w:p>
    <w:p w:rsidR="794A3267" w:rsidP="794A3267" w:rsidRDefault="794A3267" w14:paraId="63F3A042" w14:textId="2076D518">
      <w:pPr>
        <w:spacing w:before="0" w:beforeAutospacing="off" w:after="160" w:afterAutospacing="off" w:line="253" w:lineRule="auto"/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</w:pPr>
      <w:r w:rsidRPr="6C18FC96" w:rsidR="6C18FC96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Ellis, E. S., &amp; Worthington, L. A. (1994). </w:t>
      </w:r>
      <w:r w:rsidRPr="6C18FC96" w:rsidR="6C18FC96">
        <w:rPr>
          <w:rFonts w:ascii="Arial" w:hAnsi="Arial" w:eastAsia="Arial" w:cs="Arial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Research synthesis on effective teaching principles and the design of quality tools for educators </w:t>
      </w:r>
      <w:r w:rsidRPr="6C18FC96" w:rsidR="6C18FC96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(Technical Report No. 5). National Center to Improve the Tools of Educators. </w:t>
      </w:r>
      <w:hyperlink r:id="Rfa398a7aaee240c0">
        <w:r w:rsidRPr="6C18FC96" w:rsidR="6C18FC96">
          <w:rPr>
            <w:rStyle w:val="Hyperlink"/>
            <w:rFonts w:ascii="Arial" w:hAnsi="Arial" w:eastAsia="Arial" w:cs="Arial"/>
            <w:noProof w:val="0"/>
            <w:sz w:val="22"/>
            <w:szCs w:val="22"/>
            <w:lang w:val="en-US"/>
          </w:rPr>
          <w:t>https://files.eric.ed.gov/fulltext/ED386853.pdf</w:t>
        </w:r>
      </w:hyperlink>
    </w:p>
    <w:p w:rsidR="00FB7ABB" w:rsidP="00970FA6" w:rsidRDefault="00FB7ABB" w14:paraId="42B050A1" w14:textId="77777777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</w:p>
    <w:p w:rsidR="00F52E40" w:rsidP="00970FA6" w:rsidRDefault="00F52E40" w14:paraId="36F63C6C" w14:textId="0BD84CB3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495DAC">
        <w:rPr>
          <w:rFonts w:ascii="Arial" w:hAnsi="Arial" w:cs="Arial"/>
          <w:color w:val="333333"/>
          <w:sz w:val="22"/>
          <w:szCs w:val="22"/>
          <w:shd w:val="clear" w:color="auto" w:fill="FFFFFF"/>
        </w:rPr>
        <w:t>Fuchs,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="00495DAC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L.S., Fuchs, D., &amp; Malone, A. S. 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(2018).</w:t>
      </w:r>
      <w:r w:rsidR="00495DAC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The taxonomy of intervention intensity. </w:t>
      </w:r>
      <w:r w:rsidRPr="00495DAC" w:rsidR="00495DAC">
        <w:rPr>
          <w:rFonts w:ascii="Arial" w:hAnsi="Arial" w:cs="Arial"/>
          <w:i/>
          <w:iCs/>
          <w:color w:val="333333"/>
          <w:sz w:val="22"/>
          <w:szCs w:val="22"/>
          <w:shd w:val="clear" w:color="auto" w:fill="FFFFFF"/>
        </w:rPr>
        <w:t>Teaching Exceptional Children, 50</w:t>
      </w:r>
      <w:r w:rsidR="00495DAC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(4), 194-202. </w:t>
      </w:r>
      <w:hyperlink w:history="1" r:id="rId8">
        <w:r w:rsidRPr="00197DCD" w:rsidR="00495DAC">
          <w:rPr>
            <w:rStyle w:val="Hyperlink"/>
            <w:rFonts w:ascii="Arial" w:hAnsi="Arial" w:cs="Arial"/>
            <w:sz w:val="22"/>
            <w:szCs w:val="22"/>
          </w:rPr>
          <w:t>https://doi.org/10.1177/0040059918758166</w:t>
        </w:r>
      </w:hyperlink>
    </w:p>
    <w:p w:rsidR="00970FA6" w:rsidP="00970FA6" w:rsidRDefault="00970FA6" w14:paraId="3AD6AB54" w14:textId="77777777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</w:p>
    <w:p w:rsidR="00970FA6" w:rsidP="00970FA6" w:rsidRDefault="00970FA6" w14:paraId="5877968C" w14:textId="40B0123A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09361C">
        <w:rPr>
          <w:rFonts w:ascii="Arial" w:hAnsi="Arial" w:cs="Arial"/>
          <w:color w:val="333333"/>
          <w:sz w:val="22"/>
          <w:szCs w:val="22"/>
          <w:shd w:val="clear" w:color="auto" w:fill="FFFFFF"/>
        </w:rPr>
        <w:t>Majeika</w:t>
      </w:r>
      <w:r w:rsidRPr="0009361C">
        <w:rPr>
          <w:rFonts w:ascii="Arial" w:hAnsi="Arial" w:cs="Arial"/>
          <w:color w:val="333333"/>
          <w:sz w:val="22"/>
          <w:szCs w:val="22"/>
          <w:shd w:val="clear" w:color="auto" w:fill="FFFFFF"/>
        </w:rPr>
        <w:t>,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C., E., Pierce, J., Smith, H., Lembke, E., and Gandhi, A. (2024). </w:t>
      </w:r>
      <w:r w:rsidRPr="00874B74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Integrated multi-tiered systems of support in elementary schools: Practical applications. </w:t>
      </w:r>
      <w:r w:rsidRPr="6C18FC96">
        <w:rPr>
          <w:rFonts w:ascii="Arial" w:hAnsi="Arial" w:cs="Arial"/>
          <w:i w:val="1"/>
          <w:iCs w:val="1"/>
          <w:color w:val="333333"/>
          <w:sz w:val="22"/>
          <w:szCs w:val="22"/>
          <w:shd w:val="clear" w:color="auto" w:fill="FFFFFF"/>
        </w:rPr>
        <w:t>Intervention in Schools and Clinic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, Vol. </w:t>
      </w:r>
      <w:r w:rsidRPr="6C18FC96">
        <w:rPr>
          <w:rFonts w:ascii="Arial" w:hAnsi="Arial" w:cs="Arial"/>
          <w:i w:val="1"/>
          <w:iCs w:val="1"/>
          <w:color w:val="333333"/>
          <w:sz w:val="22"/>
          <w:szCs w:val="22"/>
          <w:shd w:val="clear" w:color="auto" w:fill="FFFFFF"/>
        </w:rPr>
        <w:t xml:space="preserve">60 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(1) 53-61. Hammill Institute on Disabilities</w:t>
      </w:r>
      <w:r w:rsidR="0007439B">
        <w:rPr>
          <w:rFonts w:ascii="Arial" w:hAnsi="Arial" w:cs="Arial"/>
          <w:color w:val="333333"/>
          <w:sz w:val="22"/>
          <w:szCs w:val="22"/>
          <w:shd w:val="clear" w:color="auto" w:fill="FFFFFF"/>
        </w:rPr>
        <w:t>.</w:t>
      </w:r>
    </w:p>
    <w:p w:rsidR="0007439B" w:rsidP="00970FA6" w:rsidRDefault="0007439B" w14:paraId="57DC3946" w14:textId="77777777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</w:p>
    <w:p w:rsidR="00582BD6" w:rsidP="00970FA6" w:rsidRDefault="0007439B" w14:paraId="74B93DED" w14:textId="2872309E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proofErr w:type="spellStart"/>
      <w:r w:rsidRPr="00582BD6">
        <w:rPr>
          <w:rFonts w:ascii="Arial" w:hAnsi="Arial" w:cs="Arial"/>
          <w:color w:val="333333"/>
          <w:sz w:val="22"/>
          <w:szCs w:val="22"/>
          <w:shd w:val="clear" w:color="auto" w:fill="FFFFFF"/>
        </w:rPr>
        <w:t>McChurcy</w:t>
      </w:r>
      <w:proofErr w:type="spellEnd"/>
      <w:r w:rsidRPr="00582BD6">
        <w:rPr>
          <w:rFonts w:ascii="Arial" w:hAnsi="Arial" w:cs="Arial"/>
          <w:color w:val="333333"/>
          <w:sz w:val="22"/>
          <w:szCs w:val="22"/>
          <w:shd w:val="clear" w:color="auto" w:fill="FFFFFF"/>
        </w:rPr>
        <w:t>,</w:t>
      </w:r>
      <w:r w:rsidR="00582BD6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M., and Lemieux, C.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(2018</w:t>
      </w:r>
      <w:r w:rsidR="00582BD6">
        <w:rPr>
          <w:rFonts w:ascii="Arial" w:hAnsi="Arial" w:cs="Arial"/>
          <w:color w:val="333333"/>
          <w:sz w:val="22"/>
          <w:szCs w:val="22"/>
          <w:shd w:val="clear" w:color="auto" w:fill="FFFFFF"/>
        </w:rPr>
        <w:t>, September</w:t>
      </w:r>
      <w:r w:rsidR="0062150E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28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).</w:t>
      </w:r>
      <w:r w:rsidR="00582BD6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Understanding data culture: What do education leaders use and how do they use them? </w:t>
      </w:r>
      <w:r w:rsidRPr="00582BD6" w:rsidR="00582BD6">
        <w:rPr>
          <w:rFonts w:ascii="Arial" w:hAnsi="Arial" w:cs="Arial"/>
          <w:i/>
          <w:iCs/>
          <w:color w:val="333333"/>
          <w:sz w:val="22"/>
          <w:szCs w:val="22"/>
          <w:shd w:val="clear" w:color="auto" w:fill="FFFFFF"/>
        </w:rPr>
        <w:t>REL Appalachia</w:t>
      </w:r>
      <w:r w:rsidR="00582BD6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. </w:t>
      </w:r>
      <w:hyperlink w:history="1" r:id="rId9">
        <w:r w:rsidRPr="00F5170A" w:rsidR="00582BD6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https://ies.ed.gov/learn/blog/understanding-data-culture-what-data-do-education-leaders-use-and-how-do-they-use-them</w:t>
        </w:r>
      </w:hyperlink>
    </w:p>
    <w:p w:rsidR="00582BD6" w:rsidP="00970FA6" w:rsidRDefault="00582BD6" w14:paraId="6633EEFB" w14:textId="77777777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</w:p>
    <w:p w:rsidR="00970FA6" w:rsidP="00970FA6" w:rsidRDefault="00970FA6" w14:paraId="26D6FFD4" w14:textId="5D17696A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4869C7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Tennessee Department of Education. (2024). </w:t>
      </w:r>
      <w:r w:rsidRPr="004869C7">
        <w:rPr>
          <w:rFonts w:ascii="Arial" w:hAnsi="Arial" w:cs="Arial"/>
          <w:i/>
          <w:iCs/>
          <w:color w:val="333333"/>
          <w:sz w:val="22"/>
          <w:szCs w:val="22"/>
          <w:shd w:val="clear" w:color="auto" w:fill="FFFFFF"/>
        </w:rPr>
        <w:t xml:space="preserve">Family and </w:t>
      </w:r>
      <w:r w:rsidRPr="00874B74">
        <w:rPr>
          <w:rFonts w:ascii="Arial" w:hAnsi="Arial" w:cs="Arial"/>
          <w:i/>
          <w:iCs/>
          <w:color w:val="333333"/>
          <w:sz w:val="22"/>
          <w:szCs w:val="22"/>
          <w:shd w:val="clear" w:color="auto" w:fill="FFFFFF"/>
        </w:rPr>
        <w:t>c</w:t>
      </w:r>
      <w:r w:rsidRPr="004869C7">
        <w:rPr>
          <w:rFonts w:ascii="Arial" w:hAnsi="Arial" w:cs="Arial"/>
          <w:i/>
          <w:iCs/>
          <w:color w:val="333333"/>
          <w:sz w:val="22"/>
          <w:szCs w:val="22"/>
          <w:shd w:val="clear" w:color="auto" w:fill="FFFFFF"/>
        </w:rPr>
        <w:t xml:space="preserve">ommunity </w:t>
      </w:r>
      <w:r w:rsidRPr="00874B74">
        <w:rPr>
          <w:rFonts w:ascii="Arial" w:hAnsi="Arial" w:cs="Arial"/>
          <w:i/>
          <w:iCs/>
          <w:color w:val="333333"/>
          <w:sz w:val="22"/>
          <w:szCs w:val="22"/>
          <w:shd w:val="clear" w:color="auto" w:fill="FFFFFF"/>
        </w:rPr>
        <w:t>e</w:t>
      </w:r>
      <w:r w:rsidRPr="004869C7">
        <w:rPr>
          <w:rFonts w:ascii="Arial" w:hAnsi="Arial" w:cs="Arial"/>
          <w:i/>
          <w:iCs/>
          <w:color w:val="333333"/>
          <w:sz w:val="22"/>
          <w:szCs w:val="22"/>
          <w:shd w:val="clear" w:color="auto" w:fill="FFFFFF"/>
        </w:rPr>
        <w:t>ngagement.</w:t>
      </w:r>
      <w:r w:rsidRPr="004869C7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hyperlink w:history="1" r:id="rId10">
        <w:r w:rsidRPr="004869C7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https://www.tn.gov/education/families/family-community-engagement.html</w:t>
        </w:r>
      </w:hyperlink>
    </w:p>
    <w:p w:rsidRPr="008D4618" w:rsidR="00970FA6" w:rsidP="00970FA6" w:rsidRDefault="00970FA6" w14:paraId="212133EC" w14:textId="77777777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</w:p>
    <w:p w:rsidR="00970FA6" w:rsidP="00970FA6" w:rsidRDefault="00970FA6" w14:paraId="11D1984A" w14:textId="77777777">
      <w:r w:rsidRPr="0009361C">
        <w:rPr>
          <w:rFonts w:ascii="Arial" w:hAnsi="Arial" w:cs="Arial"/>
          <w:sz w:val="22"/>
          <w:szCs w:val="22"/>
        </w:rPr>
        <w:t>Tennessee Department of Education.</w:t>
      </w:r>
      <w:r w:rsidRPr="008D4618">
        <w:rPr>
          <w:rFonts w:ascii="Arial" w:hAnsi="Arial" w:cs="Arial"/>
          <w:sz w:val="22"/>
          <w:szCs w:val="22"/>
        </w:rPr>
        <w:t xml:space="preserve"> (2023, September). </w:t>
      </w:r>
      <w:r w:rsidRPr="008D4618">
        <w:rPr>
          <w:rFonts w:ascii="Arial" w:hAnsi="Arial" w:cs="Arial"/>
          <w:i/>
          <w:iCs/>
          <w:sz w:val="22"/>
          <w:szCs w:val="22"/>
        </w:rPr>
        <w:t xml:space="preserve">Response to instruction and intervention framework. </w:t>
      </w:r>
      <w:hyperlink w:history="1" r:id="rId11">
        <w:r w:rsidRPr="008D4618">
          <w:rPr>
            <w:rStyle w:val="Hyperlink"/>
            <w:rFonts w:ascii="Arial" w:hAnsi="Arial" w:cs="Arial"/>
            <w:sz w:val="22"/>
            <w:szCs w:val="22"/>
          </w:rPr>
          <w:t>https://www.tn.gov/content/dam/tn/education/special-education/rti/Updated_RTI2_Manual.pdf</w:t>
        </w:r>
      </w:hyperlink>
    </w:p>
    <w:p w:rsidR="00635CD1" w:rsidP="00970FA6" w:rsidRDefault="00635CD1" w14:paraId="4D951864" w14:textId="77777777"/>
    <w:p w:rsidR="00635CD1" w:rsidP="00635CD1" w:rsidRDefault="00635CD1" w14:paraId="448B5A47" w14:textId="6C01C4E5">
      <w:r w:rsidRPr="6C18FC96" w:rsidR="6C18FC96">
        <w:rPr>
          <w:rFonts w:ascii="Arial" w:hAnsi="Arial" w:cs="Arial"/>
          <w:sz w:val="22"/>
          <w:szCs w:val="22"/>
        </w:rPr>
        <w:t xml:space="preserve">Tennessee Department of Education. (2025) </w:t>
      </w:r>
      <w:r w:rsidRPr="6C18FC96" w:rsidR="6C18FC96">
        <w:rPr>
          <w:rFonts w:ascii="Arial" w:hAnsi="Arial" w:cs="Arial"/>
          <w:i w:val="1"/>
          <w:iCs w:val="1"/>
          <w:sz w:val="22"/>
          <w:szCs w:val="22"/>
        </w:rPr>
        <w:t>Response to instruction and intervention for academics and behavior framework.</w:t>
      </w:r>
      <w:r w:rsidR="6C18FC96">
        <w:rPr/>
        <w:t xml:space="preserve"> </w:t>
      </w:r>
      <w:r w:rsidRPr="6C18FC96" w:rsidR="6C18FC96">
        <w:rPr>
          <w:rFonts w:ascii="Arial" w:hAnsi="Arial" w:eastAsia="Arial" w:cs="Arial"/>
          <w:noProof w:val="0"/>
          <w:color w:val="FF0000"/>
          <w:sz w:val="22"/>
          <w:szCs w:val="22"/>
          <w:lang w:val="en-US"/>
        </w:rPr>
        <w:t>This resource is currently in Comms review. We will add the link upon approval.</w:t>
      </w:r>
    </w:p>
    <w:p w:rsidR="00635CD1" w:rsidP="00635CD1" w:rsidRDefault="00635CD1" w14:paraId="000A8EB9" w14:textId="4733BA85"/>
    <w:p w:rsidR="00970FA6" w:rsidP="00970FA6" w:rsidRDefault="00970FA6" w14:paraId="14C325EA" w14:textId="77777777"/>
    <w:p w:rsidRPr="008D4618" w:rsidR="00970FA6" w:rsidP="6C18FC96" w:rsidRDefault="00970FA6" w14:paraId="0E5DB0BA" w14:textId="06B8B079">
      <w:pPr>
        <w:rPr>
          <w:rFonts w:ascii="Arial" w:hAnsi="Arial" w:cs="Arial"/>
          <w:sz w:val="22"/>
          <w:szCs w:val="22"/>
        </w:rPr>
      </w:pPr>
      <w:r w:rsidRPr="6C18FC96" w:rsidR="6C18FC96">
        <w:rPr>
          <w:rFonts w:ascii="Arial" w:hAnsi="Arial" w:cs="Arial"/>
          <w:sz w:val="22"/>
          <w:szCs w:val="22"/>
        </w:rPr>
        <w:t>Tennessee Department of Education. (2025, March). </w:t>
      </w:r>
      <w:r w:rsidRPr="6C18FC96" w:rsidR="6C18FC96">
        <w:rPr>
          <w:rFonts w:ascii="Arial" w:hAnsi="Arial" w:cs="Arial"/>
          <w:i w:val="1"/>
          <w:iCs w:val="1"/>
          <w:sz w:val="22"/>
          <w:szCs w:val="22"/>
        </w:rPr>
        <w:t xml:space="preserve">Tennessee framework for student support (TN-FSS). </w:t>
      </w:r>
      <w:r w:rsidRPr="6C18FC96" w:rsidR="6C18FC96">
        <w:rPr>
          <w:rFonts w:ascii="Arial" w:hAnsi="Arial" w:eastAsia="Arial" w:cs="Arial"/>
          <w:noProof w:val="0"/>
          <w:color w:val="FF0000"/>
          <w:sz w:val="22"/>
          <w:szCs w:val="22"/>
          <w:lang w:val="en-US"/>
        </w:rPr>
        <w:t>This resource is currently in Comms review. We will add upon approval.</w:t>
      </w:r>
    </w:p>
    <w:p w:rsidR="00970FA6" w:rsidP="0E3D12E6" w:rsidRDefault="00970FA6" w14:paraId="30CC0129" w14:textId="54C44934">
      <w:pPr>
        <w:pStyle w:val="Normal"/>
      </w:pPr>
    </w:p>
    <w:p w:rsidR="794A3267" w:rsidP="794A3267" w:rsidRDefault="794A3267" w14:paraId="411485D8" w14:textId="04058A5D">
      <w:pPr>
        <w:rPr>
          <w:rFonts w:ascii="Arial" w:hAnsi="Arial" w:cs="Arial"/>
          <w:sz w:val="22"/>
          <w:szCs w:val="22"/>
        </w:rPr>
      </w:pPr>
      <w:r w:rsidRPr="521C2D67" w:rsidR="521C2D67">
        <w:rPr>
          <w:rFonts w:ascii="Arial" w:hAnsi="Arial" w:cs="Arial"/>
          <w:sz w:val="22"/>
          <w:szCs w:val="22"/>
        </w:rPr>
        <w:t xml:space="preserve">Tennessee Tiered Supports Center. (2024a, Fall). Establishing Trusting Relationships with Families. </w:t>
      </w:r>
      <w:r w:rsidRPr="521C2D67" w:rsidR="521C2D67">
        <w:rPr>
          <w:rFonts w:ascii="Arial" w:hAnsi="Arial" w:cs="Arial"/>
          <w:color w:val="FF0000"/>
          <w:sz w:val="22"/>
          <w:szCs w:val="22"/>
        </w:rPr>
        <w:t>This resource is currently in Comms review. We will add upon approval.</w:t>
      </w:r>
    </w:p>
    <w:p w:rsidR="794A3267" w:rsidP="794A3267" w:rsidRDefault="794A3267" w14:paraId="502D3B7E" w14:textId="761CCDE5">
      <w:pPr>
        <w:pStyle w:val="Normal"/>
        <w:rPr>
          <w:rFonts w:ascii="Arial" w:hAnsi="Arial" w:cs="Arial"/>
          <w:sz w:val="22"/>
          <w:szCs w:val="22"/>
        </w:rPr>
      </w:pPr>
    </w:p>
    <w:p w:rsidR="00970FA6" w:rsidP="00970FA6" w:rsidRDefault="00970FA6" w14:paraId="1D55572A" w14:textId="1C69B4A9">
      <w:pPr>
        <w:rPr>
          <w:rFonts w:ascii="Arial" w:hAnsi="Arial" w:cs="Arial"/>
          <w:sz w:val="22"/>
          <w:szCs w:val="22"/>
        </w:rPr>
      </w:pPr>
      <w:r w:rsidRPr="521C2D67" w:rsidR="521C2D67">
        <w:rPr>
          <w:rFonts w:ascii="Arial" w:hAnsi="Arial" w:cs="Arial"/>
          <w:sz w:val="22"/>
          <w:szCs w:val="22"/>
        </w:rPr>
        <w:t xml:space="preserve">Tennessee Tiered Supports Center. (2024b, </w:t>
      </w:r>
      <w:r w:rsidRPr="521C2D67" w:rsidR="521C2D67">
        <w:rPr>
          <w:rFonts w:ascii="Arial" w:hAnsi="Arial" w:cs="Arial"/>
          <w:sz w:val="22"/>
          <w:szCs w:val="22"/>
        </w:rPr>
        <w:t>Spring</w:t>
      </w:r>
      <w:r w:rsidRPr="521C2D67" w:rsidR="521C2D67">
        <w:rPr>
          <w:rFonts w:ascii="Arial" w:hAnsi="Arial" w:cs="Arial"/>
          <w:sz w:val="22"/>
          <w:szCs w:val="22"/>
        </w:rPr>
        <w:t xml:space="preserve">). </w:t>
      </w:r>
      <w:r w:rsidRPr="521C2D67" w:rsidR="521C2D67">
        <w:rPr>
          <w:rFonts w:ascii="Arial" w:hAnsi="Arial" w:cs="Arial"/>
          <w:i w:val="1"/>
          <w:iCs w:val="1"/>
          <w:sz w:val="22"/>
          <w:szCs w:val="22"/>
        </w:rPr>
        <w:t xml:space="preserve">Implementing and </w:t>
      </w:r>
      <w:r w:rsidRPr="521C2D67" w:rsidR="521C2D67">
        <w:rPr>
          <w:rFonts w:ascii="Arial" w:hAnsi="Arial" w:cs="Arial"/>
          <w:i w:val="1"/>
          <w:iCs w:val="1"/>
          <w:sz w:val="22"/>
          <w:szCs w:val="22"/>
        </w:rPr>
        <w:t>monitoring</w:t>
      </w:r>
      <w:r w:rsidRPr="521C2D67" w:rsidR="521C2D67">
        <w:rPr>
          <w:rFonts w:ascii="Arial" w:hAnsi="Arial" w:cs="Arial"/>
          <w:i w:val="1"/>
          <w:iCs w:val="1"/>
          <w:sz w:val="22"/>
          <w:szCs w:val="22"/>
        </w:rPr>
        <w:t xml:space="preserve"> high-quality interventions</w:t>
      </w:r>
      <w:r w:rsidRPr="521C2D67" w:rsidR="521C2D67">
        <w:rPr>
          <w:rFonts w:ascii="Arial" w:hAnsi="Arial" w:cs="Arial"/>
          <w:sz w:val="22"/>
          <w:szCs w:val="22"/>
        </w:rPr>
        <w:t xml:space="preserve">. </w:t>
      </w:r>
      <w:hyperlink r:id="R2233f39d61904d90">
        <w:r w:rsidRPr="521C2D67" w:rsidR="521C2D67">
          <w:rPr>
            <w:rStyle w:val="Hyperlink"/>
            <w:rFonts w:ascii="Arial" w:hAnsi="Arial" w:eastAsia="Arial" w:cs="Arial"/>
            <w:noProof w:val="0"/>
            <w:sz w:val="22"/>
            <w:szCs w:val="22"/>
            <w:lang w:val="en-US"/>
          </w:rPr>
          <w:t>https://cdn.prod.website-files.com/671e6d0bce11079d99ba1286/68371eb131cb66f19790d4ae_Implementing%20and%20Monitoring%20High-Quality%20Interventions_approved_52725%20(1).pdf</w:t>
        </w:r>
      </w:hyperlink>
    </w:p>
    <w:p w:rsidR="00F52E40" w:rsidP="00970FA6" w:rsidRDefault="00F52E40" w14:paraId="0707D432" w14:textId="77777777">
      <w:pPr>
        <w:rPr>
          <w:rFonts w:ascii="Arial" w:hAnsi="Arial" w:cs="Arial"/>
          <w:sz w:val="22"/>
          <w:szCs w:val="22"/>
        </w:rPr>
      </w:pPr>
    </w:p>
    <w:p w:rsidR="00F52E40" w:rsidP="00F52E40" w:rsidRDefault="00F52E40" w14:paraId="52C7E3D5" w14:textId="38F911F0">
      <w:pPr>
        <w:rPr>
          <w:rFonts w:ascii="Arial" w:hAnsi="Arial" w:cs="Arial"/>
          <w:sz w:val="22"/>
          <w:szCs w:val="22"/>
        </w:rPr>
      </w:pPr>
      <w:r w:rsidRPr="6D360E31" w:rsidR="6D360E31">
        <w:rPr>
          <w:rFonts w:ascii="Arial" w:hAnsi="Arial" w:cs="Arial"/>
          <w:sz w:val="22"/>
          <w:szCs w:val="22"/>
        </w:rPr>
        <w:t xml:space="preserve">Tennessee Tiered Supports Center. (2024c, Spring). </w:t>
      </w:r>
      <w:r w:rsidRPr="6D360E31" w:rsidR="6D360E31">
        <w:rPr>
          <w:rFonts w:ascii="Arial" w:hAnsi="Arial" w:cs="Arial"/>
          <w:i w:val="1"/>
          <w:iCs w:val="1"/>
          <w:sz w:val="22"/>
          <w:szCs w:val="22"/>
        </w:rPr>
        <w:t>Using the Problem-Solving Process</w:t>
      </w:r>
      <w:r w:rsidRPr="6D360E31" w:rsidR="6D360E31">
        <w:rPr>
          <w:rFonts w:ascii="Arial" w:hAnsi="Arial" w:cs="Arial"/>
          <w:sz w:val="22"/>
          <w:szCs w:val="22"/>
        </w:rPr>
        <w:t xml:space="preserve">. </w:t>
      </w:r>
      <w:hyperlink r:id="Rf8a02cd6d2674822">
        <w:r w:rsidRPr="6D360E31" w:rsidR="6D360E31">
          <w:rPr>
            <w:rStyle w:val="Hyperlink"/>
            <w:rFonts w:ascii="Arial" w:hAnsi="Arial" w:eastAsia="Arial" w:cs="Arial"/>
            <w:noProof w:val="0"/>
            <w:sz w:val="22"/>
            <w:szCs w:val="22"/>
            <w:lang w:val="en-US"/>
          </w:rPr>
          <w:t>https://cdn.prod.website-files.com/671e6d0bce11079d99ba1286/68360a0cd5d186809f39c6d0_Using%20PSP%20to%20Improve%20Tiered%20Supports_Comms%20Approved.%2051625pdf.pdf</w:t>
        </w:r>
      </w:hyperlink>
    </w:p>
    <w:p w:rsidRPr="00EB4A5F" w:rsidR="00970FA6" w:rsidP="00970FA6" w:rsidRDefault="00970FA6" w14:paraId="3B47C9E7" w14:textId="77777777"/>
    <w:p w:rsidRPr="0062150E" w:rsidR="00B06068" w:rsidRDefault="00970FA6" w14:paraId="5139650F" w14:textId="6BD0CC84">
      <w:pPr>
        <w:rPr>
          <w:rFonts w:ascii="Arial" w:hAnsi="Arial" w:cs="Arial"/>
          <w:sz w:val="22"/>
          <w:szCs w:val="22"/>
        </w:rPr>
      </w:pPr>
      <w:r w:rsidRPr="00495DAC">
        <w:rPr>
          <w:rFonts w:ascii="Arial" w:hAnsi="Arial" w:cs="Arial"/>
          <w:sz w:val="22"/>
          <w:szCs w:val="22"/>
        </w:rPr>
        <w:t>The IRIS Center. (2014).</w:t>
      </w:r>
      <w:r w:rsidRPr="00A4263E">
        <w:rPr>
          <w:rFonts w:ascii="Arial" w:hAnsi="Arial" w:cs="Arial"/>
          <w:sz w:val="22"/>
          <w:szCs w:val="22"/>
        </w:rPr>
        <w:t> </w:t>
      </w:r>
      <w:r w:rsidRPr="00A4263E">
        <w:rPr>
          <w:rFonts w:ascii="Arial" w:hAnsi="Arial" w:cs="Arial"/>
          <w:i/>
          <w:iCs/>
          <w:sz w:val="22"/>
          <w:szCs w:val="22"/>
        </w:rPr>
        <w:t>Evidence-based practices (part 3): Evaluating learner outcomes and fidelity</w:t>
      </w:r>
      <w:r w:rsidRPr="00A4263E">
        <w:rPr>
          <w:rFonts w:ascii="Arial" w:hAnsi="Arial" w:cs="Arial"/>
          <w:sz w:val="22"/>
          <w:szCs w:val="22"/>
        </w:rPr>
        <w:t>. Retrieved from </w:t>
      </w:r>
      <w:hyperlink w:tgtFrame="_blank" w:history="1" w:anchor="content" r:id="rId12">
        <w:r w:rsidRPr="00A4263E">
          <w:rPr>
            <w:rStyle w:val="Hyperlink"/>
            <w:rFonts w:ascii="Arial" w:hAnsi="Arial" w:cs="Arial"/>
            <w:sz w:val="22"/>
            <w:szCs w:val="22"/>
          </w:rPr>
          <w:t>https://iris.peabody.vanderbilt.edu/module/ebp_03/</w:t>
        </w:r>
      </w:hyperlink>
    </w:p>
    <w:p w:rsidR="00B06068" w:rsidRDefault="00B06068" w14:paraId="21E6D51E" w14:textId="77777777">
      <w:pPr>
        <w:rPr>
          <w:rFonts w:ascii="Arial" w:hAnsi="Arial" w:cs="Arial"/>
        </w:rPr>
      </w:pPr>
    </w:p>
    <w:p w:rsidR="64366A2A" w:rsidP="64366A2A" w:rsidRDefault="64366A2A" w14:paraId="65D8D154" w14:textId="7A833E1D">
      <w:pPr>
        <w:rPr>
          <w:sz w:val="22"/>
          <w:szCs w:val="22"/>
        </w:rPr>
      </w:pPr>
      <w:r w:rsidRPr="64366A2A" w:rsidR="64366A2A">
        <w:rPr>
          <w:rFonts w:ascii="Arial" w:hAnsi="Arial" w:cs="Arial"/>
          <w:sz w:val="22"/>
          <w:szCs w:val="22"/>
        </w:rPr>
        <w:t xml:space="preserve">Vanderheyden, A. (n.d.) Examples of effective </w:t>
      </w:r>
      <w:r w:rsidRPr="64366A2A" w:rsidR="64366A2A">
        <w:rPr>
          <w:rFonts w:ascii="Arial" w:hAnsi="Arial" w:cs="Arial"/>
          <w:sz w:val="22"/>
          <w:szCs w:val="22"/>
        </w:rPr>
        <w:t>RtI</w:t>
      </w:r>
      <w:r w:rsidRPr="64366A2A" w:rsidR="64366A2A">
        <w:rPr>
          <w:rFonts w:ascii="Arial" w:hAnsi="Arial" w:cs="Arial"/>
          <w:sz w:val="22"/>
          <w:szCs w:val="22"/>
        </w:rPr>
        <w:t xml:space="preserve"> use and decision making: Part 1 overview. </w:t>
      </w:r>
      <w:r w:rsidRPr="64366A2A" w:rsidR="64366A2A">
        <w:rPr>
          <w:rFonts w:ascii="Arial" w:hAnsi="Arial" w:cs="Arial"/>
          <w:sz w:val="22"/>
          <w:szCs w:val="22"/>
        </w:rPr>
        <w:t>RtI</w:t>
      </w:r>
      <w:r w:rsidRPr="64366A2A" w:rsidR="64366A2A">
        <w:rPr>
          <w:rFonts w:ascii="Arial" w:hAnsi="Arial" w:cs="Arial"/>
          <w:sz w:val="22"/>
          <w:szCs w:val="22"/>
        </w:rPr>
        <w:t xml:space="preserve"> Action Network. </w:t>
      </w:r>
      <w:hyperlink r:id="R62ba707be9f84919">
        <w:r w:rsidRPr="64366A2A" w:rsidR="64366A2A">
          <w:rPr>
            <w:rStyle w:val="Hyperlink"/>
            <w:rFonts w:ascii="Arial" w:hAnsi="Arial" w:cs="Arial"/>
            <w:sz w:val="22"/>
            <w:szCs w:val="22"/>
          </w:rPr>
          <w:t>https://www.rtinetwork.org/essential/assessment/data-based/examples-of-effective-rti-use-and-decision-making-part-</w:t>
        </w:r>
        <w:r w:rsidRPr="64366A2A" w:rsidR="64366A2A">
          <w:rPr>
            <w:rStyle w:val="Hyperlink"/>
            <w:rFonts w:ascii="Arial" w:hAnsi="Arial" w:cs="Arial"/>
            <w:sz w:val="22"/>
            <w:szCs w:val="22"/>
          </w:rPr>
          <w:t>1-overview</w:t>
        </w:r>
      </w:hyperlink>
    </w:p>
    <w:p w:rsidR="64366A2A" w:rsidP="64366A2A" w:rsidRDefault="64366A2A" w14:paraId="47C85A7D" w14:textId="268BFC47">
      <w:pPr>
        <w:rPr>
          <w:rFonts w:ascii="Arial" w:hAnsi="Arial" w:cs="Arial"/>
        </w:rPr>
      </w:pPr>
    </w:p>
    <w:p w:rsidR="64366A2A" w:rsidP="64366A2A" w:rsidRDefault="64366A2A" w14:paraId="1935B67A" w14:textId="124BE393">
      <w:pPr>
        <w:pStyle w:val="Normal"/>
        <w:rPr>
          <w:rFonts w:ascii="Arial" w:hAnsi="Arial" w:cs="Arial"/>
        </w:rPr>
      </w:pPr>
    </w:p>
    <w:p w:rsidR="64366A2A" w:rsidP="64366A2A" w:rsidRDefault="64366A2A" w14:paraId="278BD403" w14:textId="2A2B7531">
      <w:pPr>
        <w:rPr>
          <w:rFonts w:ascii="Arial" w:hAnsi="Arial" w:cs="Arial"/>
        </w:rPr>
      </w:pPr>
    </w:p>
    <w:p w:rsidRPr="00534C88" w:rsidR="00B06068" w:rsidRDefault="00B06068" w14:paraId="7F1088C1" w14:textId="77777777">
      <w:pPr>
        <w:rPr>
          <w:rFonts w:ascii="Arial" w:hAnsi="Arial" w:cs="Arial"/>
        </w:rPr>
      </w:pPr>
    </w:p>
    <w:sectPr w:rsidRPr="00534C88" w:rsidR="00B06068" w:rsidSect="0088112B">
      <w:footerReference w:type="even" r:id="rId13"/>
      <w:footerReference w:type="default" r:id="rId14"/>
      <w:footerReference w:type="first" r:id="rId15"/>
      <w:pgSz w:w="12240" w:h="15840" w:orient="portrait"/>
      <w:pgMar w:top="1440" w:right="1440" w:bottom="1440" w:left="1440" w:header="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E3CC9" w:rsidP="0087208E" w:rsidRDefault="00CE3CC9" w14:paraId="77EFD28C" w14:textId="77777777">
      <w:r>
        <w:separator/>
      </w:r>
    </w:p>
  </w:endnote>
  <w:endnote w:type="continuationSeparator" w:id="0">
    <w:p w:rsidR="00CE3CC9" w:rsidP="0087208E" w:rsidRDefault="00CE3CC9" w14:paraId="6589F06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510328171"/>
      <w:docPartObj>
        <w:docPartGallery w:val="Page Numbers (Bottom of Page)"/>
        <w:docPartUnique/>
      </w:docPartObj>
    </w:sdtPr>
    <w:sdtContent>
      <w:p w:rsidR="001E3AA0" w:rsidP="00F1162D" w:rsidRDefault="001E3AA0" w14:paraId="7C58396B" w14:textId="77777777">
        <w:pPr>
          <w:pStyle w:val="Footer"/>
          <w:framePr w:wrap="none" w:hAnchor="margin" w:vAnchor="tex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  <w:sdtEndPr>
      <w:rPr>
        <w:rStyle w:val="PageNumber"/>
      </w:rPr>
    </w:sdtEndPr>
  </w:sdt>
  <w:p w:rsidR="001E3AA0" w:rsidP="001E3AA0" w:rsidRDefault="001E3AA0" w14:paraId="5F9FC650" w14:textId="77777777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16sdtfl w16du wp14">
  <w:sdt>
    <w:sdtPr>
      <w:rPr>
        <w:rStyle w:val="PageNumber"/>
        <w:rFonts w:ascii="Arial" w:hAnsi="Arial" w:cs="Arial"/>
      </w:rPr>
      <w:id w:val="2082791230"/>
      <w:docPartObj>
        <w:docPartGallery w:val="Page Numbers (Bottom of Page)"/>
        <w:docPartUnique/>
      </w:docPartObj>
    </w:sdtPr>
    <w:sdtContent>
      <w:p w:rsidRPr="001E3AA0" w:rsidR="001E3AA0" w:rsidP="00F1162D" w:rsidRDefault="001E3AA0" w14:paraId="6B0630A2" w14:textId="77777777">
        <w:pPr>
          <w:pStyle w:val="Footer"/>
          <w:framePr w:wrap="none" w:hAnchor="margin" w:vAnchor="text" w:y="1"/>
          <w:rPr>
            <w:rStyle w:val="PageNumber"/>
            <w:rFonts w:ascii="Arial" w:hAnsi="Arial" w:cs="Arial"/>
          </w:rPr>
        </w:pPr>
        <w:r w:rsidRPr="001E3AA0">
          <w:rPr>
            <w:rStyle w:val="PageNumber"/>
            <w:rFonts w:ascii="Arial" w:hAnsi="Arial" w:cs="Arial"/>
          </w:rPr>
          <w:fldChar w:fldCharType="begin"/>
        </w:r>
        <w:r w:rsidRPr="001E3AA0">
          <w:rPr>
            <w:rStyle w:val="PageNumber"/>
            <w:rFonts w:ascii="Arial" w:hAnsi="Arial" w:cs="Arial"/>
          </w:rPr>
          <w:instrText xml:space="preserve"> PAGE </w:instrText>
        </w:r>
        <w:r w:rsidRPr="001E3AA0">
          <w:rPr>
            <w:rStyle w:val="PageNumber"/>
            <w:rFonts w:ascii="Arial" w:hAnsi="Arial" w:cs="Arial"/>
          </w:rPr>
          <w:fldChar w:fldCharType="separate"/>
        </w:r>
        <w:r w:rsidRPr="001E3AA0">
          <w:rPr>
            <w:rStyle w:val="PageNumber"/>
            <w:rFonts w:ascii="Arial" w:hAnsi="Arial" w:cs="Arial"/>
            <w:noProof/>
          </w:rPr>
          <w:t>2</w:t>
        </w:r>
        <w:r w:rsidRPr="001E3AA0">
          <w:rPr>
            <w:rStyle w:val="PageNumber"/>
            <w:rFonts w:ascii="Arial" w:hAnsi="Arial" w:cs="Arial"/>
          </w:rPr>
          <w:fldChar w:fldCharType="end"/>
        </w:r>
      </w:p>
    </w:sdtContent>
    <w:sdtEndPr>
      <w:rPr>
        <w:rStyle w:val="PageNumber"/>
        <w:rFonts w:ascii="Arial" w:hAnsi="Arial" w:cs="Arial"/>
      </w:rPr>
    </w:sdtEndPr>
  </w:sdt>
  <w:p w:rsidR="00A35366" w:rsidP="001E3AA0" w:rsidRDefault="001E3AA0" w14:paraId="6784AA2A" w14:textId="77777777">
    <w:pPr>
      <w:pStyle w:val="Footer"/>
      <w:ind w:firstLine="360"/>
    </w:pPr>
    <w:r w:rsidRPr="00E102A5">
      <w:rPr>
        <w:noProof/>
      </w:rPr>
      <w:drawing>
        <wp:anchor distT="0" distB="0" distL="114300" distR="114300" simplePos="0" relativeHeight="251663360" behindDoc="0" locked="0" layoutInCell="1" allowOverlap="1" wp14:anchorId="753F70F3" wp14:editId="1DDD14F0">
          <wp:simplePos x="0" y="0"/>
          <wp:positionH relativeFrom="column">
            <wp:posOffset>5288534</wp:posOffset>
          </wp:positionH>
          <wp:positionV relativeFrom="paragraph">
            <wp:posOffset>-218771</wp:posOffset>
          </wp:positionV>
          <wp:extent cx="1249427" cy="749656"/>
          <wp:effectExtent l="0" t="0" r="0" b="0"/>
          <wp:wrapNone/>
          <wp:docPr id="4" name="Picture 6" descr="Logo&#10;&#10;Description automatically generated with medium confidence">
            <a:extLst xmlns:a="http://schemas.openxmlformats.org/drawingml/2006/main">
              <a:ext uri="{FF2B5EF4-FFF2-40B4-BE49-F238E27FC236}">
                <a16:creationId xmlns:a16="http://schemas.microsoft.com/office/drawing/2014/main" id="{CA314045-90FD-1A42-B0AB-F99FD509BB6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6" descr="Logo&#10;&#10;Description automatically generated with medium confidence">
                    <a:extLst>
                      <a:ext uri="{FF2B5EF4-FFF2-40B4-BE49-F238E27FC236}">
                        <a16:creationId xmlns:a16="http://schemas.microsoft.com/office/drawing/2014/main" id="{CA314045-90FD-1A42-B0AB-F99FD509BB6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9427" cy="7496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87208E" w:rsidR="0087208E" w:rsidP="002C24E8" w:rsidRDefault="0087208E" w14:paraId="6780FC13" w14:textId="77777777">
    <w:pPr>
      <w:ind w:left="-1440" w:right="-576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A35366" w:rsidRDefault="00A35366" w14:paraId="4A5245E3" w14:textId="77777777">
    <w:pPr>
      <w:pStyle w:val="Footer"/>
    </w:pPr>
    <w:r w:rsidRPr="00A62B83">
      <w:rPr>
        <w:noProof/>
      </w:rPr>
      <w:drawing>
        <wp:anchor distT="0" distB="0" distL="114300" distR="114300" simplePos="0" relativeHeight="251661312" behindDoc="0" locked="0" layoutInCell="1" allowOverlap="1" wp14:anchorId="4578FC00" wp14:editId="4D686A69">
          <wp:simplePos x="0" y="0"/>
          <wp:positionH relativeFrom="column">
            <wp:posOffset>-752170</wp:posOffset>
          </wp:positionH>
          <wp:positionV relativeFrom="paragraph">
            <wp:posOffset>-602615</wp:posOffset>
          </wp:positionV>
          <wp:extent cx="7447360" cy="837492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7360" cy="8374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E3CC9" w:rsidP="0087208E" w:rsidRDefault="00CE3CC9" w14:paraId="3D4BEAB9" w14:textId="77777777">
      <w:r>
        <w:separator/>
      </w:r>
    </w:p>
  </w:footnote>
  <w:footnote w:type="continuationSeparator" w:id="0">
    <w:p w:rsidR="00CE3CC9" w:rsidP="0087208E" w:rsidRDefault="00CE3CC9" w14:paraId="3E31DF1B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5"/>
  <w:attachedTemplate r:id="rId1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FA6"/>
    <w:rsid w:val="0007439B"/>
    <w:rsid w:val="00086BFF"/>
    <w:rsid w:val="001409AA"/>
    <w:rsid w:val="001A5251"/>
    <w:rsid w:val="001D0571"/>
    <w:rsid w:val="001E3AA0"/>
    <w:rsid w:val="002C24E8"/>
    <w:rsid w:val="0033300E"/>
    <w:rsid w:val="003A77EF"/>
    <w:rsid w:val="0048767A"/>
    <w:rsid w:val="00495DAC"/>
    <w:rsid w:val="004F275E"/>
    <w:rsid w:val="005045CA"/>
    <w:rsid w:val="00534C88"/>
    <w:rsid w:val="0057507C"/>
    <w:rsid w:val="00582BD6"/>
    <w:rsid w:val="005B05E0"/>
    <w:rsid w:val="005D0A6E"/>
    <w:rsid w:val="0062150E"/>
    <w:rsid w:val="00635CD1"/>
    <w:rsid w:val="00641D77"/>
    <w:rsid w:val="006444F4"/>
    <w:rsid w:val="0066451F"/>
    <w:rsid w:val="006C3F2C"/>
    <w:rsid w:val="007B53EB"/>
    <w:rsid w:val="007D2327"/>
    <w:rsid w:val="00857DA2"/>
    <w:rsid w:val="0087208E"/>
    <w:rsid w:val="0088112B"/>
    <w:rsid w:val="00970FA6"/>
    <w:rsid w:val="0097166C"/>
    <w:rsid w:val="00A35366"/>
    <w:rsid w:val="00B06068"/>
    <w:rsid w:val="00B25C61"/>
    <w:rsid w:val="00B9056D"/>
    <w:rsid w:val="00BA013E"/>
    <w:rsid w:val="00BC39D5"/>
    <w:rsid w:val="00BE4550"/>
    <w:rsid w:val="00C077F4"/>
    <w:rsid w:val="00CB61DF"/>
    <w:rsid w:val="00CE3CC9"/>
    <w:rsid w:val="00D762F7"/>
    <w:rsid w:val="00DD457A"/>
    <w:rsid w:val="00E118CD"/>
    <w:rsid w:val="00E96F4F"/>
    <w:rsid w:val="00ED6392"/>
    <w:rsid w:val="00F205DD"/>
    <w:rsid w:val="00F24151"/>
    <w:rsid w:val="00F271EA"/>
    <w:rsid w:val="00F27C1C"/>
    <w:rsid w:val="00F45F61"/>
    <w:rsid w:val="00F52E40"/>
    <w:rsid w:val="00F878F7"/>
    <w:rsid w:val="00FB7ABB"/>
    <w:rsid w:val="0A5B2B45"/>
    <w:rsid w:val="0E3D12E6"/>
    <w:rsid w:val="521C2D67"/>
    <w:rsid w:val="64366A2A"/>
    <w:rsid w:val="6C18FC96"/>
    <w:rsid w:val="6D360E31"/>
    <w:rsid w:val="794A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2C7904"/>
  <w15:chartTrackingRefBased/>
  <w15:docId w15:val="{AB6A5F5D-10CC-0E42-A30C-0A349489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Open Sans" w:hAnsi="Open Sans" w:cs="Times New Roman (Body CS)" w:eastAsiaTheme="minorHAns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208E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7208E"/>
  </w:style>
  <w:style w:type="paragraph" w:styleId="Footer">
    <w:name w:val="footer"/>
    <w:basedOn w:val="Normal"/>
    <w:link w:val="FooterChar"/>
    <w:uiPriority w:val="99"/>
    <w:unhideWhenUsed/>
    <w:rsid w:val="0087208E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7208E"/>
  </w:style>
  <w:style w:type="character" w:styleId="PageNumber">
    <w:name w:val="page number"/>
    <w:basedOn w:val="DefaultParagraphFont"/>
    <w:uiPriority w:val="99"/>
    <w:semiHidden/>
    <w:unhideWhenUsed/>
    <w:rsid w:val="001E3AA0"/>
  </w:style>
  <w:style w:type="character" w:styleId="Hyperlink">
    <w:name w:val="Hyperlink"/>
    <w:basedOn w:val="DefaultParagraphFont"/>
    <w:uiPriority w:val="99"/>
    <w:unhideWhenUsed/>
    <w:rsid w:val="00970FA6"/>
    <w:rPr>
      <w:color w:val="0563C1" w:themeColor="hyperlink"/>
      <w:u w:val="single"/>
    </w:rPr>
  </w:style>
  <w:style w:type="character" w:styleId="apple-converted-space" w:customStyle="1">
    <w:name w:val="apple-converted-space"/>
    <w:basedOn w:val="DefaultParagraphFont"/>
    <w:rsid w:val="00970FA6"/>
  </w:style>
  <w:style w:type="character" w:styleId="Emphasis">
    <w:name w:val="Emphasis"/>
    <w:basedOn w:val="DefaultParagraphFont"/>
    <w:uiPriority w:val="20"/>
    <w:qFormat/>
    <w:rsid w:val="00970FA6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582B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doi.org/10.1177/0040059918758166" TargetMode="External" Id="rId8" /><Relationship Type="http://schemas.openxmlformats.org/officeDocument/2006/relationships/footer" Target="footer1.xml" Id="rId13" /><Relationship Type="http://schemas.openxmlformats.org/officeDocument/2006/relationships/settings" Target="settings.xml" Id="rId3" /><Relationship Type="http://schemas.openxmlformats.org/officeDocument/2006/relationships/hyperlink" Target="https://iris.peabody.vanderbilt.edu/module/ebp_03/" TargetMode="External" Id="rId12" /><Relationship Type="http://schemas.openxmlformats.org/officeDocument/2006/relationships/theme" Target="theme/theme1.xml" Id="rId17" /><Relationship Type="http://schemas.openxmlformats.org/officeDocument/2006/relationships/styles" Target="styles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yperlink" Target="https://www.tn.gov/content/dam/tn/education/special-education/rti/Updated_RTI2_Manual.pdf" TargetMode="External" Id="rId11" /><Relationship Type="http://schemas.openxmlformats.org/officeDocument/2006/relationships/footnotes" Target="footnotes.xml" Id="rId5" /><Relationship Type="http://schemas.openxmlformats.org/officeDocument/2006/relationships/footer" Target="footer3.xml" Id="rId15" /><Relationship Type="http://schemas.openxmlformats.org/officeDocument/2006/relationships/hyperlink" Target="https://www.tn.gov/education/families/family-community-engagement.html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https://ies.ed.gov/learn/blog/understanding-data-culture-what-data-do-education-leaders-use-and-how-do-they-use-them" TargetMode="External" Id="rId9" /><Relationship Type="http://schemas.openxmlformats.org/officeDocument/2006/relationships/footer" Target="footer2.xml" Id="rId14" /><Relationship Type="http://schemas.openxmlformats.org/officeDocument/2006/relationships/hyperlink" Target="https://www.rtinetwork.org/essential/assessment/data-based/examples-of-effective-rti-use-and-decision-making-part-1-overview" TargetMode="External" Id="R62ba707be9f84919" /><Relationship Type="http://schemas.openxmlformats.org/officeDocument/2006/relationships/hyperlink" Target="https://doi.org/10.1177/1063426620949859" TargetMode="External" Id="R8347e0eb7a9a40e4" /><Relationship Type="http://schemas.openxmlformats.org/officeDocument/2006/relationships/hyperlink" Target="https://mtss4success.org/essential-components" TargetMode="External" Id="Rb80f19578c0a49ea" /><Relationship Type="http://schemas.openxmlformats.org/officeDocument/2006/relationships/hyperlink" Target="https://www.pbis.org" TargetMode="External" Id="R51d3e6377d774044" /><Relationship Type="http://schemas.openxmlformats.org/officeDocument/2006/relationships/hyperlink" Target="https://files.eric.ed.gov/fulltext/ED386853.pdf" TargetMode="External" Id="Rfa398a7aaee240c0" /><Relationship Type="http://schemas.openxmlformats.org/officeDocument/2006/relationships/hyperlink" Target="https://cdn.prod.website-files.com/671e6d0bce11079d99ba1286/68371eb131cb66f19790d4ae_Implementing%20and%20Monitoring%20High-Quality%20Interventions_approved_52725%20(1).pdf" TargetMode="External" Id="R2233f39d61904d90" /><Relationship Type="http://schemas.openxmlformats.org/officeDocument/2006/relationships/hyperlink" Target="https://cdn.prod.website-files.com/671e6d0bce11079d99ba1286/68360a0cd5d186809f39c6d0_Using%20PSP%20to%20Improve%20Tiered%20Supports_Comms%20Approved.%2051625pdf.pdf" TargetMode="External" Id="Rf8a02cd6d2674822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iggsj/Library/Group%20Containers/UBF8T346G9.Office/User%20Content.localized/Templates.localized/TN-TSC%20Stylized%20document%5b10%5d.dotx" TargetMode="External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Tennessee TSC Template Colo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D22630"/>
      </a:accent1>
      <a:accent2>
        <a:srgbClr val="002D72"/>
      </a:accent2>
      <a:accent3>
        <a:srgbClr val="75787B"/>
      </a:accent3>
      <a:accent4>
        <a:srgbClr val="2DCCD3"/>
      </a:accent4>
      <a:accent5>
        <a:srgbClr val="D2D755"/>
      </a:accent5>
      <a:accent6>
        <a:srgbClr val="5D7975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4C8DE59-3901-974C-8D56-B790C6DB9D7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TN-TSC Stylized document[10].dotx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Jennifer Higgs</lastModifiedBy>
  <revision>13</revision>
  <lastPrinted>2022-05-31T17:37:00.0000000Z</lastPrinted>
  <dcterms:created xsi:type="dcterms:W3CDTF">2025-05-27T15:50:00.0000000Z</dcterms:created>
  <dcterms:modified xsi:type="dcterms:W3CDTF">2025-08-08T18:52:37.6777518Z</dcterms:modified>
</coreProperties>
</file>