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EC30" w14:textId="77777777" w:rsidR="001D0EC6" w:rsidRDefault="001D0EC6" w:rsidP="001D0EC6">
      <w:r w:rsidRPr="001D0EC6">
        <w:rPr>
          <w:b/>
          <w:bCs/>
        </w:rPr>
        <w:t xml:space="preserve">999 </w:t>
      </w:r>
      <w:proofErr w:type="spellStart"/>
      <w:r w:rsidRPr="001D0EC6">
        <w:rPr>
          <w:b/>
          <w:bCs/>
        </w:rPr>
        <w:t>Tuscany</w:t>
      </w:r>
      <w:proofErr w:type="spellEnd"/>
      <w:r w:rsidRPr="001D0EC6">
        <w:rPr>
          <w:b/>
          <w:bCs/>
        </w:rPr>
        <w:t xml:space="preserve"> Grand Rando </w:t>
      </w:r>
      <w:proofErr w:type="spellStart"/>
      <w:r w:rsidRPr="001D0EC6">
        <w:rPr>
          <w:b/>
          <w:bCs/>
        </w:rPr>
        <w:t>closes</w:t>
      </w:r>
      <w:proofErr w:type="spellEnd"/>
      <w:r w:rsidRPr="001D0EC6">
        <w:rPr>
          <w:b/>
          <w:bCs/>
        </w:rPr>
        <w:t xml:space="preserve"> with a positive </w:t>
      </w:r>
      <w:proofErr w:type="spellStart"/>
      <w:r w:rsidRPr="001D0EC6">
        <w:rPr>
          <w:b/>
          <w:bCs/>
        </w:rPr>
        <w:t>result</w:t>
      </w:r>
      <w:proofErr w:type="spellEnd"/>
      <w:r>
        <w:t xml:space="preserve"> and thanks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and </w:t>
      </w:r>
      <w:proofErr w:type="spellStart"/>
      <w:r>
        <w:t>collaborators</w:t>
      </w:r>
      <w:proofErr w:type="spellEnd"/>
      <w:r>
        <w:t xml:space="preserve"> </w:t>
      </w:r>
      <w:r>
        <w:t xml:space="preserve">Bike Rando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Tuscan</w:t>
      </w:r>
      <w:proofErr w:type="spellEnd"/>
      <w:r>
        <w:t xml:space="preserve"> ASD partners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and </w:t>
      </w:r>
      <w:proofErr w:type="spellStart"/>
      <w:r>
        <w:t>evaluation</w:t>
      </w:r>
      <w:proofErr w:type="spellEnd"/>
      <w:r>
        <w:t xml:space="preserve"> of the "999 </w:t>
      </w:r>
      <w:proofErr w:type="spellStart"/>
      <w:r>
        <w:t>Tuscany</w:t>
      </w:r>
      <w:proofErr w:type="spellEnd"/>
      <w:r>
        <w:t xml:space="preserve"> Grand Rando" event, </w:t>
      </w:r>
      <w:proofErr w:type="spellStart"/>
      <w:r>
        <w:t>held</w:t>
      </w:r>
      <w:proofErr w:type="spellEnd"/>
      <w:r>
        <w:t xml:space="preserve"> last June. The randonnée, </w:t>
      </w:r>
      <w:proofErr w:type="spellStart"/>
      <w:r>
        <w:t>recognized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BRM and BRI </w:t>
      </w:r>
      <w:proofErr w:type="spellStart"/>
      <w:r>
        <w:t>brevet</w:t>
      </w:r>
      <w:proofErr w:type="spellEnd"/>
      <w:r>
        <w:t xml:space="preserve"> and </w:t>
      </w:r>
      <w:proofErr w:type="spellStart"/>
      <w:r>
        <w:t>valid</w:t>
      </w:r>
      <w:proofErr w:type="spellEnd"/>
      <w:r>
        <w:t xml:space="preserve"> for the IGT (Italia del Grand Tour) challenge, </w:t>
      </w:r>
      <w:proofErr w:type="spellStart"/>
      <w:r>
        <w:t>was</w:t>
      </w:r>
      <w:proofErr w:type="spellEnd"/>
      <w:r>
        <w:t xml:space="preserve"> so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2025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the </w:t>
      </w:r>
      <w:proofErr w:type="spellStart"/>
      <w:r>
        <w:t>world's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randonnée for over 1,200 </w:t>
      </w:r>
      <w:proofErr w:type="spellStart"/>
      <w:r>
        <w:t>participants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homologation</w:t>
      </w:r>
      <w:proofErr w:type="spellEnd"/>
      <w:r>
        <w:t xml:space="preserve">, following the </w:t>
      </w:r>
      <w:proofErr w:type="spellStart"/>
      <w:r>
        <w:t>cancellation</w:t>
      </w:r>
      <w:proofErr w:type="spellEnd"/>
      <w:r>
        <w:t xml:space="preserve"> of the LEL due to a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disaster</w:t>
      </w:r>
      <w:proofErr w:type="spellEnd"/>
      <w:r>
        <w:t xml:space="preserve">. The </w:t>
      </w:r>
      <w:proofErr w:type="spellStart"/>
      <w:r>
        <w:t>event's</w:t>
      </w:r>
      <w:proofErr w:type="spellEnd"/>
      <w:r>
        <w:t xml:space="preserve"> high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appreciation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evidenced</w:t>
      </w:r>
      <w:proofErr w:type="spellEnd"/>
      <w:r>
        <w:t xml:space="preserve"> by the </w:t>
      </w:r>
      <w:proofErr w:type="spellStart"/>
      <w:r>
        <w:t>numerous</w:t>
      </w:r>
      <w:proofErr w:type="spellEnd"/>
      <w:r>
        <w:t xml:space="preserve"> posts </w:t>
      </w:r>
      <w:proofErr w:type="spellStart"/>
      <w:r>
        <w:t>published</w:t>
      </w:r>
      <w:proofErr w:type="spellEnd"/>
      <w:r>
        <w:t xml:space="preserve"> on social media and the emails </w:t>
      </w:r>
      <w:proofErr w:type="spellStart"/>
      <w:r>
        <w:t>sent</w:t>
      </w:r>
      <w:proofErr w:type="spellEnd"/>
      <w:r>
        <w:t xml:space="preserve"> to the </w:t>
      </w:r>
      <w:proofErr w:type="spellStart"/>
      <w:r>
        <w:t>organization</w:t>
      </w:r>
      <w:proofErr w:type="spellEnd"/>
      <w:r>
        <w:t xml:space="preserve"> and to the web </w:t>
      </w:r>
      <w:proofErr w:type="spellStart"/>
      <w:r>
        <w:t>channels</w:t>
      </w:r>
      <w:proofErr w:type="spellEnd"/>
      <w:r>
        <w:t xml:space="preserve"> of the website www.999tuscany.it. The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fills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with pride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just 10 </w:t>
      </w:r>
      <w:proofErr w:type="spellStart"/>
      <w:r>
        <w:t>years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troubled</w:t>
      </w:r>
      <w:proofErr w:type="spellEnd"/>
      <w:r>
        <w:t xml:space="preserve"> by Covid), </w:t>
      </w:r>
      <w:proofErr w:type="spellStart"/>
      <w:r>
        <w:t>we</w:t>
      </w:r>
      <w:proofErr w:type="spellEnd"/>
      <w:r>
        <w:t xml:space="preserve">, </w:t>
      </w:r>
      <w:proofErr w:type="spellStart"/>
      <w:r>
        <w:t>along</w:t>
      </w:r>
      <w:proofErr w:type="spellEnd"/>
      <w:r>
        <w:t xml:space="preserve"> with the </w:t>
      </w:r>
      <w:proofErr w:type="spellStart"/>
      <w:r>
        <w:t>other</w:t>
      </w:r>
      <w:proofErr w:type="spellEnd"/>
      <w:r>
        <w:t xml:space="preserve"> IGT race organizers with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collaborated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to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events in the top 5 of the world rankings (1001 Miglia, Alpi 4000, and 999).</w:t>
      </w:r>
    </w:p>
    <w:p w14:paraId="61251286" w14:textId="10F27E74" w:rsidR="001D0EC6" w:rsidRDefault="001D0EC6" w:rsidP="001D0EC6">
      <w:r w:rsidRPr="001D0EC6">
        <w:rPr>
          <w:b/>
          <w:bCs/>
        </w:rPr>
        <w:t xml:space="preserve">The </w:t>
      </w:r>
      <w:proofErr w:type="spellStart"/>
      <w:r w:rsidRPr="001D0EC6">
        <w:rPr>
          <w:b/>
          <w:bCs/>
        </w:rPr>
        <w:t>figures</w:t>
      </w:r>
      <w:proofErr w:type="spellEnd"/>
      <w:r w:rsidRPr="001D0EC6">
        <w:rPr>
          <w:b/>
          <w:bCs/>
        </w:rPr>
        <w:t>:</w:t>
      </w:r>
      <w:r>
        <w:t xml:space="preserve"> - 340 </w:t>
      </w:r>
      <w:proofErr w:type="spellStart"/>
      <w:r>
        <w:t>registered</w:t>
      </w:r>
      <w:proofErr w:type="spellEnd"/>
      <w:r>
        <w:t xml:space="preserve"> riders from 27 </w:t>
      </w:r>
      <w:proofErr w:type="spellStart"/>
      <w:r>
        <w:t>different</w:t>
      </w:r>
      <w:proofErr w:type="spellEnd"/>
      <w:r>
        <w:t xml:space="preserve"> countries - 290 starters - 185 BRM-</w:t>
      </w:r>
      <w:proofErr w:type="spellStart"/>
      <w:r>
        <w:t>approved</w:t>
      </w:r>
      <w:proofErr w:type="spellEnd"/>
      <w:r>
        <w:t xml:space="preserve"> riders - 9 BRI-</w:t>
      </w:r>
      <w:proofErr w:type="spellStart"/>
      <w:r>
        <w:t>approved</w:t>
      </w:r>
      <w:proofErr w:type="spellEnd"/>
      <w:r>
        <w:t xml:space="preserve"> riders - 20 finishers for a </w:t>
      </w:r>
      <w:proofErr w:type="spellStart"/>
      <w:r>
        <w:t>total</w:t>
      </w:r>
      <w:proofErr w:type="spellEnd"/>
      <w:r>
        <w:t xml:space="preserve"> of 214 finishers and 76 dropouts (26.2%).</w:t>
      </w:r>
    </w:p>
    <w:p w14:paraId="132AA67F" w14:textId="77777777" w:rsidR="001D0EC6" w:rsidRDefault="001D0EC6" w:rsidP="001D0EC6">
      <w:r w:rsidRPr="001D0EC6">
        <w:rPr>
          <w:b/>
          <w:bCs/>
        </w:rPr>
        <w:t xml:space="preserve">Bike </w:t>
      </w:r>
      <w:proofErr w:type="spellStart"/>
      <w:r w:rsidRPr="001D0EC6">
        <w:rPr>
          <w:b/>
          <w:bCs/>
        </w:rPr>
        <w:t>Rando's</w:t>
      </w:r>
      <w:proofErr w:type="spellEnd"/>
      <w:r w:rsidRPr="001D0EC6">
        <w:rPr>
          <w:b/>
          <w:bCs/>
        </w:rPr>
        <w:t xml:space="preserve"> partner ASD:</w:t>
      </w:r>
      <w:r>
        <w:t xml:space="preserve"> Amatori San Gimignano, Bulletta Bike, Ciclistica </w:t>
      </w:r>
      <w:proofErr w:type="spellStart"/>
      <w:r>
        <w:t>Valdarbia</w:t>
      </w:r>
      <w:proofErr w:type="spellEnd"/>
      <w:r>
        <w:t xml:space="preserve">, Labronica Bike Team, </w:t>
      </w:r>
      <w:proofErr w:type="spellStart"/>
      <w:r>
        <w:t>MareVettaMare</w:t>
      </w:r>
      <w:proofErr w:type="spellEnd"/>
      <w:r>
        <w:t xml:space="preserve">, and Pro Sasso (ETS) for 20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organizing</w:t>
      </w:r>
      <w:proofErr w:type="spellEnd"/>
      <w:r>
        <w:t xml:space="preserve"> staff.</w:t>
      </w:r>
    </w:p>
    <w:p w14:paraId="18240BFD" w14:textId="54427366" w:rsidR="001D0EC6" w:rsidRDefault="001D0EC6" w:rsidP="001D0EC6">
      <w:proofErr w:type="spellStart"/>
      <w:r w:rsidRPr="001D0EC6">
        <w:rPr>
          <w:b/>
          <w:bCs/>
        </w:rPr>
        <w:t>Associations</w:t>
      </w:r>
      <w:proofErr w:type="spellEnd"/>
      <w:r w:rsidRPr="001D0EC6">
        <w:rPr>
          <w:b/>
          <w:bCs/>
        </w:rPr>
        <w:t xml:space="preserve"> and </w:t>
      </w:r>
      <w:proofErr w:type="spellStart"/>
      <w:r w:rsidRPr="001D0EC6">
        <w:rPr>
          <w:b/>
          <w:bCs/>
        </w:rPr>
        <w:t>volunteers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and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start/finish point and </w:t>
      </w:r>
      <w:proofErr w:type="spellStart"/>
      <w:r>
        <w:t>at</w:t>
      </w:r>
      <w:proofErr w:type="spellEnd"/>
      <w:r>
        <w:t xml:space="preserve"> the 14 checkpoints/services: 10 </w:t>
      </w:r>
      <w:proofErr w:type="spellStart"/>
      <w:r>
        <w:t>associations</w:t>
      </w:r>
      <w:proofErr w:type="spellEnd"/>
      <w:r>
        <w:t xml:space="preserve"> and 210 </w:t>
      </w:r>
      <w:proofErr w:type="spellStart"/>
      <w:r>
        <w:t>volunteers</w:t>
      </w:r>
      <w:proofErr w:type="spellEnd"/>
      <w:r>
        <w:t xml:space="preserve"> – 5 private stations. The 1,193 km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16 stages. </w:t>
      </w:r>
      <w:r>
        <w:t xml:space="preserve">             </w:t>
      </w:r>
      <w:r>
        <w:t xml:space="preserve">Of the 14 Bike Points, 11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meals</w:t>
      </w:r>
      <w:proofErr w:type="spellEnd"/>
      <w:r>
        <w:t xml:space="preserve">, </w:t>
      </w:r>
      <w:proofErr w:type="spellStart"/>
      <w:r>
        <w:t>restrooms</w:t>
      </w:r>
      <w:proofErr w:type="spellEnd"/>
      <w:r>
        <w:t xml:space="preserve">, and 8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dormitories</w:t>
      </w:r>
      <w:proofErr w:type="spellEnd"/>
      <w:r>
        <w:t xml:space="preserve"> and </w:t>
      </w:r>
      <w:proofErr w:type="spellStart"/>
      <w:r>
        <w:t>showers</w:t>
      </w:r>
      <w:proofErr w:type="spellEnd"/>
      <w:r>
        <w:t xml:space="preserve">. One </w:t>
      </w:r>
      <w:proofErr w:type="spellStart"/>
      <w:r>
        <w:t>dormitory</w:t>
      </w:r>
      <w:proofErr w:type="spellEnd"/>
      <w:r>
        <w:t xml:space="preserve"> (Chiusi della Verna)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equipped</w:t>
      </w:r>
      <w:proofErr w:type="spellEnd"/>
      <w:r>
        <w:t xml:space="preserve"> with beds. Three Points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campers and mobile </w:t>
      </w:r>
      <w:proofErr w:type="spellStart"/>
      <w:r>
        <w:t>vehicles</w:t>
      </w:r>
      <w:proofErr w:type="spellEnd"/>
      <w:r>
        <w:t xml:space="preserve">. The </w:t>
      </w:r>
      <w:proofErr w:type="spellStart"/>
      <w:r>
        <w:t>provision</w:t>
      </w:r>
      <w:proofErr w:type="spellEnd"/>
      <w:r>
        <w:t xml:space="preserve"> of services, with the </w:t>
      </w:r>
      <w:proofErr w:type="spellStart"/>
      <w:r>
        <w:t>exception</w:t>
      </w:r>
      <w:proofErr w:type="spellEnd"/>
      <w:r>
        <w:t xml:space="preserve"> of </w:t>
      </w:r>
      <w:proofErr w:type="spellStart"/>
      <w:r>
        <w:t>three</w:t>
      </w:r>
      <w:proofErr w:type="spellEnd"/>
      <w:r>
        <w:t xml:space="preserve"> stations,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the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. At the start point, Vetrina Toscana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a buffet with </w:t>
      </w:r>
      <w:proofErr w:type="spellStart"/>
      <w:r>
        <w:t>typical</w:t>
      </w:r>
      <w:proofErr w:type="spellEnd"/>
      <w:r>
        <w:t xml:space="preserve"> products,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,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a pasta party, use </w:t>
      </w:r>
      <w:proofErr w:type="spellStart"/>
      <w:r>
        <w:t>showers</w:t>
      </w:r>
      <w:proofErr w:type="spellEnd"/>
      <w:r>
        <w:t xml:space="preserve">, and secure a bed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Hostel</w:t>
      </w:r>
      <w:proofErr w:type="spellEnd"/>
      <w:r>
        <w:t xml:space="preserve">. </w:t>
      </w:r>
      <w:r>
        <w:t xml:space="preserve">             </w:t>
      </w:r>
      <w:r>
        <w:t xml:space="preserve">The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to a minimum, </w:t>
      </w:r>
      <w:proofErr w:type="spellStart"/>
      <w:r>
        <w:t>ranging</w:t>
      </w:r>
      <w:proofErr w:type="spellEnd"/>
      <w:r>
        <w:t xml:space="preserve"> from €160 to €200,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events and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appreciable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the services </w:t>
      </w:r>
      <w:proofErr w:type="spellStart"/>
      <w:r>
        <w:t>provided</w:t>
      </w:r>
      <w:proofErr w:type="spellEnd"/>
      <w:r>
        <w:t>.</w:t>
      </w:r>
    </w:p>
    <w:p w14:paraId="39EC9AD0" w14:textId="77777777" w:rsidR="001D0EC6" w:rsidRDefault="001D0EC6" w:rsidP="001D0EC6">
      <w:r w:rsidRPr="001D0EC6">
        <w:rPr>
          <w:b/>
          <w:bCs/>
        </w:rPr>
        <w:t xml:space="preserve">The </w:t>
      </w:r>
      <w:proofErr w:type="spellStart"/>
      <w:r w:rsidRPr="001D0EC6">
        <w:rPr>
          <w:b/>
          <w:bCs/>
        </w:rPr>
        <w:t>route</w:t>
      </w:r>
      <w:proofErr w:type="spellEnd"/>
      <w:r w:rsidRPr="001D0EC6">
        <w:rPr>
          <w:b/>
          <w:bCs/>
        </w:rPr>
        <w:t>,</w:t>
      </w:r>
      <w:r>
        <w:t xml:space="preserve">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challenging</w:t>
      </w:r>
      <w:proofErr w:type="spellEnd"/>
      <w:r>
        <w:t xml:space="preserve"> due to the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of </w:t>
      </w:r>
      <w:proofErr w:type="spellStart"/>
      <w:r>
        <w:t>Tuscany</w:t>
      </w:r>
      <w:proofErr w:type="spellEnd"/>
      <w:r>
        <w:t xml:space="preserve"> and the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maximum </w:t>
      </w:r>
      <w:proofErr w:type="spellStart"/>
      <w:r>
        <w:t>enjoyment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recorded</w:t>
      </w:r>
      <w:proofErr w:type="spellEnd"/>
      <w:r>
        <w:t xml:space="preserve"> a 26.2% </w:t>
      </w:r>
      <w:proofErr w:type="spellStart"/>
      <w:r>
        <w:t>withdrawal</w:t>
      </w:r>
      <w:proofErr w:type="spellEnd"/>
      <w:r>
        <w:t xml:space="preserve"> rate,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,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events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the PBP, LEL, 1001Miglia, and Alpi 4000.</w:t>
      </w:r>
    </w:p>
    <w:p w14:paraId="17661493" w14:textId="44FBF65A" w:rsidR="00AB39C0" w:rsidRDefault="001D0EC6" w:rsidP="001D0EC6">
      <w:r w:rsidRPr="001D0EC6">
        <w:rPr>
          <w:b/>
          <w:bCs/>
        </w:rPr>
        <w:t xml:space="preserve">Overall, the </w:t>
      </w:r>
      <w:proofErr w:type="spellStart"/>
      <w:r w:rsidRPr="001D0EC6">
        <w:rPr>
          <w:b/>
          <w:bCs/>
        </w:rPr>
        <w:t>cyclists</w:t>
      </w:r>
      <w:proofErr w:type="spellEnd"/>
      <w:r w:rsidRPr="001D0EC6">
        <w:rPr>
          <w:b/>
          <w:bCs/>
        </w:rPr>
        <w:t xml:space="preserve"> </w:t>
      </w:r>
      <w:proofErr w:type="spellStart"/>
      <w:r w:rsidRPr="001D0EC6">
        <w:rPr>
          <w:b/>
          <w:bCs/>
        </w:rPr>
        <w:t>were</w:t>
      </w:r>
      <w:proofErr w:type="spellEnd"/>
      <w:r w:rsidRPr="001D0EC6">
        <w:rPr>
          <w:b/>
          <w:bCs/>
        </w:rPr>
        <w:t xml:space="preserve"> </w:t>
      </w:r>
      <w:proofErr w:type="spellStart"/>
      <w:r w:rsidRPr="001D0EC6">
        <w:rPr>
          <w:b/>
          <w:bCs/>
        </w:rPr>
        <w:t>very</w:t>
      </w:r>
      <w:proofErr w:type="spellEnd"/>
      <w:r w:rsidRPr="001D0EC6">
        <w:rPr>
          <w:b/>
          <w:bCs/>
        </w:rPr>
        <w:t xml:space="preserve"> </w:t>
      </w:r>
      <w:proofErr w:type="spellStart"/>
      <w:r w:rsidRPr="001D0EC6">
        <w:rPr>
          <w:b/>
          <w:bCs/>
        </w:rPr>
        <w:t>pleased</w:t>
      </w:r>
      <w:proofErr w:type="spellEnd"/>
      <w:r w:rsidRPr="001D0EC6">
        <w:rPr>
          <w:b/>
          <w:bCs/>
        </w:rPr>
        <w:t xml:space="preserve"> with the </w:t>
      </w:r>
      <w:proofErr w:type="spellStart"/>
      <w:r w:rsidRPr="001D0EC6">
        <w:rPr>
          <w:b/>
          <w:bCs/>
        </w:rPr>
        <w:t>outcome</w:t>
      </w:r>
      <w:proofErr w:type="spellEnd"/>
      <w:r w:rsidRPr="001D0EC6">
        <w:rPr>
          <w:b/>
          <w:bCs/>
        </w:rPr>
        <w:t>,</w:t>
      </w:r>
      <w:r>
        <w:t xml:space="preserve"> with </w:t>
      </w:r>
      <w:proofErr w:type="spellStart"/>
      <w:r>
        <w:t>only</w:t>
      </w:r>
      <w:proofErr w:type="spellEnd"/>
      <w:r>
        <w:t xml:space="preserve"> one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incident</w:t>
      </w:r>
      <w:proofErr w:type="spellEnd"/>
      <w:r>
        <w:t xml:space="preserve">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to and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. The </w:t>
      </w:r>
      <w:proofErr w:type="spellStart"/>
      <w:r>
        <w:t>volunteers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attentive and </w:t>
      </w:r>
      <w:proofErr w:type="spellStart"/>
      <w:r>
        <w:t>enthusiastic</w:t>
      </w:r>
      <w:proofErr w:type="spellEnd"/>
      <w:r>
        <w:t xml:space="preserve">, and </w:t>
      </w:r>
      <w:proofErr w:type="spellStart"/>
      <w:r>
        <w:t>only</w:t>
      </w:r>
      <w:proofErr w:type="spellEnd"/>
      <w:r>
        <w:t xml:space="preserve"> one </w:t>
      </w:r>
      <w:proofErr w:type="spellStart"/>
      <w:r>
        <w:t>unfortunate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prevented</w:t>
      </w:r>
      <w:proofErr w:type="spellEnd"/>
      <w:r>
        <w:t xml:space="preserve"> 20 </w:t>
      </w:r>
      <w:proofErr w:type="spellStart"/>
      <w:r>
        <w:t>cyclists</w:t>
      </w:r>
      <w:proofErr w:type="spellEnd"/>
      <w:r>
        <w:t xml:space="preserve"> from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event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for the IGT. Bike Rando and </w:t>
      </w:r>
      <w:proofErr w:type="spellStart"/>
      <w:r>
        <w:t>its</w:t>
      </w:r>
      <w:proofErr w:type="spellEnd"/>
      <w:r>
        <w:t xml:space="preserve"> partner </w:t>
      </w:r>
      <w:proofErr w:type="spellStart"/>
      <w:r>
        <w:t>ASDs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innocent</w:t>
      </w:r>
      <w:proofErr w:type="spellEnd"/>
      <w:r>
        <w:t xml:space="preserve"> </w:t>
      </w:r>
      <w:proofErr w:type="spellStart"/>
      <w:r>
        <w:t>cyclists</w:t>
      </w:r>
      <w:proofErr w:type="spellEnd"/>
      <w:r>
        <w:t xml:space="preserve"> free </w:t>
      </w:r>
      <w:proofErr w:type="spellStart"/>
      <w:r>
        <w:t>registration</w:t>
      </w:r>
      <w:proofErr w:type="spellEnd"/>
      <w:r>
        <w:t xml:space="preserve"> for the PBP </w:t>
      </w:r>
      <w:proofErr w:type="spellStart"/>
      <w:r>
        <w:t>qualifying</w:t>
      </w:r>
      <w:proofErr w:type="spellEnd"/>
      <w:r>
        <w:t xml:space="preserve"> event package (200, 300, 400, and 600) in 2027.</w:t>
      </w:r>
    </w:p>
    <w:p w14:paraId="16500D47" w14:textId="4C02D168" w:rsidR="001D0EC6" w:rsidRDefault="001D0EC6" w:rsidP="001D0EC6">
      <w:proofErr w:type="spellStart"/>
      <w:r w:rsidRPr="001D0EC6">
        <w:rPr>
          <w:b/>
          <w:bCs/>
        </w:rPr>
        <w:t>We</w:t>
      </w:r>
      <w:proofErr w:type="spellEnd"/>
      <w:r w:rsidRPr="001D0EC6">
        <w:rPr>
          <w:b/>
          <w:bCs/>
        </w:rPr>
        <w:t xml:space="preserve"> are </w:t>
      </w:r>
      <w:proofErr w:type="spellStart"/>
      <w:r w:rsidRPr="001D0EC6">
        <w:rPr>
          <w:b/>
          <w:bCs/>
        </w:rPr>
        <w:t>very</w:t>
      </w:r>
      <w:proofErr w:type="spellEnd"/>
      <w:r w:rsidRPr="001D0EC6">
        <w:rPr>
          <w:b/>
          <w:bCs/>
        </w:rPr>
        <w:t xml:space="preserve"> </w:t>
      </w:r>
      <w:proofErr w:type="spellStart"/>
      <w:r w:rsidRPr="001D0EC6">
        <w:rPr>
          <w:b/>
          <w:bCs/>
        </w:rPr>
        <w:t>pleased</w:t>
      </w:r>
      <w:proofErr w:type="spellEnd"/>
      <w:r w:rsidRPr="001D0EC6">
        <w:t xml:space="preserve"> with the </w:t>
      </w:r>
      <w:proofErr w:type="spellStart"/>
      <w:r w:rsidRPr="001D0EC6">
        <w:t>appreciation</w:t>
      </w:r>
      <w:proofErr w:type="spellEnd"/>
      <w:r w:rsidRPr="001D0EC6">
        <w:t xml:space="preserve"> </w:t>
      </w:r>
      <w:proofErr w:type="spellStart"/>
      <w:r w:rsidRPr="001D0EC6">
        <w:t>we</w:t>
      </w:r>
      <w:proofErr w:type="spellEnd"/>
      <w:r w:rsidRPr="001D0EC6">
        <w:t xml:space="preserve"> </w:t>
      </w:r>
      <w:proofErr w:type="spellStart"/>
      <w:r w:rsidRPr="001D0EC6">
        <w:t>received</w:t>
      </w:r>
      <w:proofErr w:type="spellEnd"/>
      <w:r w:rsidRPr="001D0EC6">
        <w:t xml:space="preserve"> from </w:t>
      </w:r>
      <w:proofErr w:type="spellStart"/>
      <w:r w:rsidRPr="001D0EC6">
        <w:t>cyclists</w:t>
      </w:r>
      <w:proofErr w:type="spellEnd"/>
      <w:r w:rsidRPr="001D0EC6">
        <w:t xml:space="preserve"> and institutions for the </w:t>
      </w:r>
      <w:proofErr w:type="spellStart"/>
      <w:r w:rsidRPr="001D0EC6">
        <w:t>original</w:t>
      </w:r>
      <w:proofErr w:type="spellEnd"/>
      <w:r w:rsidRPr="001D0EC6">
        <w:t xml:space="preserve"> and </w:t>
      </w:r>
      <w:proofErr w:type="spellStart"/>
      <w:r w:rsidRPr="001D0EC6">
        <w:t>valuable</w:t>
      </w:r>
      <w:proofErr w:type="spellEnd"/>
      <w:r w:rsidRPr="001D0EC6">
        <w:t xml:space="preserve"> Rando Book, </w:t>
      </w:r>
      <w:proofErr w:type="spellStart"/>
      <w:r w:rsidRPr="001D0EC6">
        <w:t>written</w:t>
      </w:r>
      <w:proofErr w:type="spellEnd"/>
      <w:r w:rsidRPr="001D0EC6">
        <w:t xml:space="preserve"> in </w:t>
      </w:r>
      <w:proofErr w:type="spellStart"/>
      <w:r w:rsidRPr="001D0EC6">
        <w:t>correct</w:t>
      </w:r>
      <w:proofErr w:type="spellEnd"/>
      <w:r w:rsidRPr="001D0EC6">
        <w:t xml:space="preserve"> </w:t>
      </w:r>
      <w:proofErr w:type="spellStart"/>
      <w:r w:rsidRPr="001D0EC6">
        <w:t>Italian</w:t>
      </w:r>
      <w:proofErr w:type="spellEnd"/>
      <w:r w:rsidRPr="001D0EC6">
        <w:t xml:space="preserve"> and English and </w:t>
      </w:r>
      <w:proofErr w:type="spellStart"/>
      <w:r w:rsidRPr="001D0EC6">
        <w:t>delivered</w:t>
      </w:r>
      <w:proofErr w:type="spellEnd"/>
      <w:r w:rsidRPr="001D0EC6">
        <w:t xml:space="preserve">, </w:t>
      </w:r>
      <w:proofErr w:type="spellStart"/>
      <w:r w:rsidRPr="001D0EC6">
        <w:t>as</w:t>
      </w:r>
      <w:proofErr w:type="spellEnd"/>
      <w:r w:rsidRPr="001D0EC6">
        <w:t xml:space="preserve"> </w:t>
      </w:r>
      <w:proofErr w:type="spellStart"/>
      <w:r w:rsidRPr="001D0EC6">
        <w:t>well</w:t>
      </w:r>
      <w:proofErr w:type="spellEnd"/>
      <w:r w:rsidRPr="001D0EC6">
        <w:t xml:space="preserve"> </w:t>
      </w:r>
      <w:proofErr w:type="spellStart"/>
      <w:r w:rsidRPr="001D0EC6">
        <w:t>as</w:t>
      </w:r>
      <w:proofErr w:type="spellEnd"/>
      <w:r w:rsidRPr="001D0EC6">
        <w:t xml:space="preserve"> the </w:t>
      </w:r>
      <w:proofErr w:type="spellStart"/>
      <w:r w:rsidRPr="001D0EC6">
        <w:t>precious</w:t>
      </w:r>
      <w:proofErr w:type="spellEnd"/>
      <w:r w:rsidRPr="001D0EC6">
        <w:t xml:space="preserve"> </w:t>
      </w:r>
      <w:proofErr w:type="spellStart"/>
      <w:r w:rsidRPr="001D0EC6">
        <w:t>travertine</w:t>
      </w:r>
      <w:proofErr w:type="spellEnd"/>
      <w:r w:rsidRPr="001D0EC6">
        <w:t xml:space="preserve"> </w:t>
      </w:r>
      <w:proofErr w:type="spellStart"/>
      <w:r w:rsidRPr="001D0EC6">
        <w:t>object</w:t>
      </w:r>
      <w:proofErr w:type="spellEnd"/>
      <w:r w:rsidRPr="001D0EC6">
        <w:t xml:space="preserve"> for </w:t>
      </w:r>
      <w:proofErr w:type="spellStart"/>
      <w:r w:rsidRPr="001D0EC6">
        <w:t>all</w:t>
      </w:r>
      <w:proofErr w:type="spellEnd"/>
      <w:r w:rsidRPr="001D0EC6">
        <w:t xml:space="preserve"> finishers and the high-</w:t>
      </w:r>
      <w:proofErr w:type="spellStart"/>
      <w:r w:rsidRPr="001D0EC6">
        <w:t>quality</w:t>
      </w:r>
      <w:proofErr w:type="spellEnd"/>
      <w:r w:rsidRPr="001D0EC6">
        <w:t xml:space="preserve"> commemorative jersey. </w:t>
      </w:r>
      <w:proofErr w:type="spellStart"/>
      <w:r w:rsidRPr="001D0EC6">
        <w:t>Another</w:t>
      </w:r>
      <w:proofErr w:type="spellEnd"/>
      <w:r w:rsidRPr="001D0EC6">
        <w:t xml:space="preserve"> source of </w:t>
      </w:r>
      <w:proofErr w:type="spellStart"/>
      <w:r w:rsidRPr="001D0EC6">
        <w:t>satisfaction</w:t>
      </w:r>
      <w:proofErr w:type="spellEnd"/>
      <w:r w:rsidRPr="001D0EC6">
        <w:t xml:space="preserve"> </w:t>
      </w:r>
      <w:proofErr w:type="spellStart"/>
      <w:r w:rsidRPr="001D0EC6">
        <w:t>was</w:t>
      </w:r>
      <w:proofErr w:type="spellEnd"/>
      <w:r w:rsidRPr="001D0EC6">
        <w:t xml:space="preserve"> the </w:t>
      </w:r>
      <w:proofErr w:type="spellStart"/>
      <w:r w:rsidRPr="001D0EC6">
        <w:t>active</w:t>
      </w:r>
      <w:proofErr w:type="spellEnd"/>
      <w:r w:rsidRPr="001D0EC6">
        <w:t xml:space="preserve"> </w:t>
      </w:r>
      <w:proofErr w:type="spellStart"/>
      <w:r w:rsidRPr="001D0EC6">
        <w:t>participation</w:t>
      </w:r>
      <w:proofErr w:type="spellEnd"/>
      <w:r w:rsidRPr="001D0EC6">
        <w:t xml:space="preserve"> of the San Rossore Park Authority and the </w:t>
      </w:r>
      <w:proofErr w:type="spellStart"/>
      <w:r w:rsidRPr="001D0EC6">
        <w:t>Tuscany</w:t>
      </w:r>
      <w:proofErr w:type="spellEnd"/>
      <w:r w:rsidRPr="001D0EC6">
        <w:t xml:space="preserve"> </w:t>
      </w:r>
      <w:proofErr w:type="spellStart"/>
      <w:r w:rsidRPr="001D0EC6">
        <w:t>Region</w:t>
      </w:r>
      <w:proofErr w:type="spellEnd"/>
      <w:r w:rsidRPr="001D0EC6">
        <w:t xml:space="preserve">, </w:t>
      </w:r>
      <w:proofErr w:type="spellStart"/>
      <w:r w:rsidRPr="001D0EC6">
        <w:t>which</w:t>
      </w:r>
      <w:proofErr w:type="spellEnd"/>
      <w:r w:rsidRPr="001D0EC6">
        <w:t xml:space="preserve"> </w:t>
      </w:r>
      <w:proofErr w:type="spellStart"/>
      <w:r w:rsidRPr="001D0EC6">
        <w:t>will</w:t>
      </w:r>
      <w:proofErr w:type="spellEnd"/>
      <w:r w:rsidRPr="001D0EC6">
        <w:t xml:space="preserve"> include the </w:t>
      </w:r>
      <w:proofErr w:type="spellStart"/>
      <w:r w:rsidRPr="001D0EC6">
        <w:t>route</w:t>
      </w:r>
      <w:proofErr w:type="spellEnd"/>
      <w:r w:rsidRPr="001D0EC6">
        <w:t xml:space="preserve"> on </w:t>
      </w:r>
      <w:proofErr w:type="spellStart"/>
      <w:r w:rsidRPr="001D0EC6">
        <w:t>its</w:t>
      </w:r>
      <w:proofErr w:type="spellEnd"/>
      <w:r w:rsidRPr="001D0EC6">
        <w:t xml:space="preserve"> </w:t>
      </w:r>
      <w:proofErr w:type="spellStart"/>
      <w:r w:rsidRPr="001D0EC6">
        <w:t>Visit</w:t>
      </w:r>
      <w:proofErr w:type="spellEnd"/>
      <w:r w:rsidRPr="001D0EC6">
        <w:t xml:space="preserve"> </w:t>
      </w:r>
      <w:proofErr w:type="spellStart"/>
      <w:r w:rsidRPr="001D0EC6">
        <w:t>Tuscany</w:t>
      </w:r>
      <w:proofErr w:type="spellEnd"/>
      <w:r w:rsidRPr="001D0EC6">
        <w:t xml:space="preserve"> </w:t>
      </w:r>
      <w:proofErr w:type="spellStart"/>
      <w:r w:rsidRPr="001D0EC6">
        <w:t>portal</w:t>
      </w:r>
      <w:proofErr w:type="spellEnd"/>
      <w:r w:rsidRPr="001D0EC6">
        <w:t xml:space="preserve">. But </w:t>
      </w:r>
      <w:proofErr w:type="spellStart"/>
      <w:r w:rsidRPr="001D0EC6">
        <w:t>even</w:t>
      </w:r>
      <w:proofErr w:type="spellEnd"/>
      <w:r w:rsidRPr="001D0EC6">
        <w:t xml:space="preserve"> </w:t>
      </w:r>
      <w:proofErr w:type="spellStart"/>
      <w:r w:rsidRPr="001D0EC6">
        <w:t>greater</w:t>
      </w:r>
      <w:proofErr w:type="spellEnd"/>
      <w:r w:rsidRPr="001D0EC6">
        <w:t xml:space="preserve"> </w:t>
      </w:r>
      <w:proofErr w:type="spellStart"/>
      <w:r w:rsidRPr="001D0EC6">
        <w:t>satisfaction</w:t>
      </w:r>
      <w:proofErr w:type="spellEnd"/>
      <w:r w:rsidRPr="001D0EC6">
        <w:t xml:space="preserve"> </w:t>
      </w:r>
      <w:proofErr w:type="spellStart"/>
      <w:r w:rsidRPr="001D0EC6">
        <w:t>is</w:t>
      </w:r>
      <w:proofErr w:type="spellEnd"/>
      <w:r w:rsidRPr="001D0EC6">
        <w:t xml:space="preserve"> due to the </w:t>
      </w:r>
      <w:proofErr w:type="spellStart"/>
      <w:r w:rsidRPr="001D0EC6">
        <w:t>fact</w:t>
      </w:r>
      <w:proofErr w:type="spellEnd"/>
      <w:r w:rsidRPr="001D0EC6">
        <w:t xml:space="preserve"> </w:t>
      </w:r>
      <w:proofErr w:type="spellStart"/>
      <w:r w:rsidRPr="001D0EC6">
        <w:t>that</w:t>
      </w:r>
      <w:proofErr w:type="spellEnd"/>
      <w:r w:rsidRPr="001D0EC6">
        <w:t xml:space="preserve">, after </w:t>
      </w:r>
      <w:proofErr w:type="spellStart"/>
      <w:r w:rsidRPr="001D0EC6">
        <w:t>waiting</w:t>
      </w:r>
      <w:proofErr w:type="spellEnd"/>
      <w:r w:rsidRPr="001D0EC6">
        <w:t xml:space="preserve"> </w:t>
      </w:r>
      <w:proofErr w:type="spellStart"/>
      <w:r w:rsidRPr="001D0EC6">
        <w:t>seven</w:t>
      </w:r>
      <w:proofErr w:type="spellEnd"/>
      <w:r w:rsidRPr="001D0EC6">
        <w:t xml:space="preserve"> </w:t>
      </w:r>
      <w:proofErr w:type="spellStart"/>
      <w:r w:rsidRPr="001D0EC6">
        <w:t>years</w:t>
      </w:r>
      <w:proofErr w:type="spellEnd"/>
      <w:r w:rsidRPr="001D0EC6">
        <w:t xml:space="preserve"> to replicate the 999 format, </w:t>
      </w:r>
      <w:proofErr w:type="spellStart"/>
      <w:r w:rsidRPr="001D0EC6">
        <w:t>we</w:t>
      </w:r>
      <w:proofErr w:type="spellEnd"/>
      <w:r w:rsidRPr="001D0EC6">
        <w:t xml:space="preserve"> </w:t>
      </w:r>
      <w:proofErr w:type="spellStart"/>
      <w:r w:rsidRPr="001D0EC6">
        <w:t>recorded</w:t>
      </w:r>
      <w:proofErr w:type="spellEnd"/>
      <w:r w:rsidRPr="001D0EC6">
        <w:t xml:space="preserve"> a large </w:t>
      </w:r>
      <w:proofErr w:type="spellStart"/>
      <w:r w:rsidRPr="001D0EC6">
        <w:t>participation</w:t>
      </w:r>
      <w:proofErr w:type="spellEnd"/>
      <w:r w:rsidRPr="001D0EC6">
        <w:t xml:space="preserve"> of </w:t>
      </w:r>
      <w:proofErr w:type="spellStart"/>
      <w:r w:rsidRPr="001D0EC6">
        <w:t>Italian</w:t>
      </w:r>
      <w:proofErr w:type="spellEnd"/>
      <w:r w:rsidRPr="001D0EC6">
        <w:t xml:space="preserve"> </w:t>
      </w:r>
      <w:proofErr w:type="spellStart"/>
      <w:r w:rsidRPr="001D0EC6">
        <w:t>cyclists</w:t>
      </w:r>
      <w:proofErr w:type="spellEnd"/>
      <w:r w:rsidRPr="001D0EC6">
        <w:t xml:space="preserve"> and a </w:t>
      </w:r>
      <w:proofErr w:type="spellStart"/>
      <w:r w:rsidRPr="001D0EC6">
        <w:t>comforting</w:t>
      </w:r>
      <w:proofErr w:type="spellEnd"/>
      <w:r w:rsidRPr="001D0EC6">
        <w:t xml:space="preserve"> </w:t>
      </w:r>
      <w:proofErr w:type="spellStart"/>
      <w:r w:rsidRPr="001D0EC6">
        <w:t>presence</w:t>
      </w:r>
      <w:proofErr w:type="spellEnd"/>
      <w:r w:rsidRPr="001D0EC6">
        <w:t xml:space="preserve"> of </w:t>
      </w:r>
      <w:proofErr w:type="spellStart"/>
      <w:r w:rsidRPr="001D0EC6">
        <w:t>foreign</w:t>
      </w:r>
      <w:proofErr w:type="spellEnd"/>
      <w:r w:rsidRPr="001D0EC6">
        <w:t xml:space="preserve"> </w:t>
      </w:r>
      <w:proofErr w:type="spellStart"/>
      <w:r w:rsidRPr="001D0EC6">
        <w:t>cyclists</w:t>
      </w:r>
      <w:proofErr w:type="spellEnd"/>
      <w:r w:rsidRPr="001D0EC6">
        <w:t xml:space="preserve"> </w:t>
      </w:r>
      <w:proofErr w:type="spellStart"/>
      <w:r w:rsidRPr="001D0EC6">
        <w:t>who</w:t>
      </w:r>
      <w:proofErr w:type="spellEnd"/>
      <w:r w:rsidRPr="001D0EC6">
        <w:t xml:space="preserve">, </w:t>
      </w:r>
      <w:proofErr w:type="spellStart"/>
      <w:r w:rsidRPr="001D0EC6">
        <w:t>despite</w:t>
      </w:r>
      <w:proofErr w:type="spellEnd"/>
      <w:r w:rsidRPr="001D0EC6">
        <w:t xml:space="preserve"> the </w:t>
      </w:r>
      <w:proofErr w:type="spellStart"/>
      <w:r w:rsidRPr="001D0EC6">
        <w:t>presence</w:t>
      </w:r>
      <w:proofErr w:type="spellEnd"/>
      <w:r w:rsidRPr="001D0EC6">
        <w:t xml:space="preserve"> of the LEL, </w:t>
      </w:r>
      <w:proofErr w:type="spellStart"/>
      <w:r w:rsidRPr="001D0EC6">
        <w:t>chose</w:t>
      </w:r>
      <w:proofErr w:type="spellEnd"/>
      <w:r w:rsidRPr="001D0EC6">
        <w:t xml:space="preserve"> </w:t>
      </w:r>
      <w:proofErr w:type="spellStart"/>
      <w:r w:rsidRPr="001D0EC6">
        <w:t>Italy</w:t>
      </w:r>
      <w:proofErr w:type="spellEnd"/>
      <w:r w:rsidRPr="001D0EC6">
        <w:t xml:space="preserve">. </w:t>
      </w:r>
      <w:proofErr w:type="spellStart"/>
      <w:r w:rsidRPr="001D0EC6">
        <w:t>Furthermore</w:t>
      </w:r>
      <w:proofErr w:type="spellEnd"/>
      <w:r w:rsidRPr="001D0EC6">
        <w:t xml:space="preserve">, </w:t>
      </w:r>
      <w:proofErr w:type="spellStart"/>
      <w:r w:rsidRPr="001D0EC6">
        <w:t>almost</w:t>
      </w:r>
      <w:proofErr w:type="spellEnd"/>
      <w:r w:rsidRPr="001D0EC6">
        <w:t xml:space="preserve"> </w:t>
      </w:r>
      <w:proofErr w:type="spellStart"/>
      <w:r w:rsidRPr="001D0EC6">
        <w:t>all</w:t>
      </w:r>
      <w:proofErr w:type="spellEnd"/>
      <w:r w:rsidRPr="001D0EC6">
        <w:t xml:space="preserve"> </w:t>
      </w:r>
      <w:proofErr w:type="spellStart"/>
      <w:r w:rsidRPr="001D0EC6">
        <w:t>Tuscan</w:t>
      </w:r>
      <w:proofErr w:type="spellEnd"/>
      <w:r w:rsidRPr="001D0EC6">
        <w:t xml:space="preserve"> ASD </w:t>
      </w:r>
      <w:proofErr w:type="spellStart"/>
      <w:r w:rsidRPr="001D0EC6">
        <w:t>have</w:t>
      </w:r>
      <w:proofErr w:type="spellEnd"/>
      <w:r w:rsidRPr="001D0EC6">
        <w:t xml:space="preserve"> </w:t>
      </w:r>
      <w:proofErr w:type="spellStart"/>
      <w:r w:rsidRPr="001D0EC6">
        <w:t>joined</w:t>
      </w:r>
      <w:proofErr w:type="spellEnd"/>
      <w:r w:rsidRPr="001D0EC6">
        <w:t xml:space="preserve"> Bike Rando, </w:t>
      </w:r>
      <w:proofErr w:type="spellStart"/>
      <w:r w:rsidRPr="001D0EC6">
        <w:t>not</w:t>
      </w:r>
      <w:proofErr w:type="spellEnd"/>
      <w:r w:rsidRPr="001D0EC6">
        <w:t xml:space="preserve"> </w:t>
      </w:r>
      <w:proofErr w:type="spellStart"/>
      <w:r w:rsidRPr="001D0EC6">
        <w:t>as</w:t>
      </w:r>
      <w:proofErr w:type="spellEnd"/>
      <w:r w:rsidRPr="001D0EC6">
        <w:t xml:space="preserve"> mere </w:t>
      </w:r>
      <w:proofErr w:type="spellStart"/>
      <w:r w:rsidRPr="001D0EC6">
        <w:t>collaborating</w:t>
      </w:r>
      <w:proofErr w:type="spellEnd"/>
      <w:r w:rsidRPr="001D0EC6">
        <w:t xml:space="preserve"> </w:t>
      </w:r>
      <w:proofErr w:type="spellStart"/>
      <w:r w:rsidRPr="001D0EC6">
        <w:t>ASDs</w:t>
      </w:r>
      <w:proofErr w:type="spellEnd"/>
      <w:r w:rsidRPr="001D0EC6">
        <w:t xml:space="preserve"> </w:t>
      </w:r>
      <w:proofErr w:type="spellStart"/>
      <w:r w:rsidRPr="001D0EC6">
        <w:t>but</w:t>
      </w:r>
      <w:proofErr w:type="spellEnd"/>
      <w:r w:rsidRPr="001D0EC6">
        <w:t xml:space="preserve"> </w:t>
      </w:r>
      <w:proofErr w:type="spellStart"/>
      <w:r w:rsidRPr="001D0EC6">
        <w:t>as</w:t>
      </w:r>
      <w:proofErr w:type="spellEnd"/>
      <w:r w:rsidRPr="001D0EC6">
        <w:t xml:space="preserve"> full partners, </w:t>
      </w:r>
      <w:proofErr w:type="spellStart"/>
      <w:r w:rsidRPr="001D0EC6">
        <w:t>demonstrating</w:t>
      </w:r>
      <w:proofErr w:type="spellEnd"/>
      <w:r w:rsidRPr="001D0EC6">
        <w:t xml:space="preserve"> </w:t>
      </w:r>
      <w:proofErr w:type="spellStart"/>
      <w:r w:rsidRPr="001D0EC6">
        <w:t>that</w:t>
      </w:r>
      <w:proofErr w:type="spellEnd"/>
      <w:r w:rsidRPr="001D0EC6">
        <w:t xml:space="preserve"> </w:t>
      </w:r>
      <w:proofErr w:type="spellStart"/>
      <w:r w:rsidRPr="001D0EC6">
        <w:t>such</w:t>
      </w:r>
      <w:proofErr w:type="spellEnd"/>
      <w:r w:rsidRPr="001D0EC6">
        <w:t xml:space="preserve"> </w:t>
      </w:r>
      <w:proofErr w:type="spellStart"/>
      <w:r w:rsidRPr="001D0EC6">
        <w:t>complex</w:t>
      </w:r>
      <w:proofErr w:type="spellEnd"/>
      <w:r w:rsidRPr="001D0EC6">
        <w:t xml:space="preserve"> events can </w:t>
      </w:r>
      <w:proofErr w:type="spellStart"/>
      <w:r w:rsidRPr="001D0EC6">
        <w:t>only</w:t>
      </w:r>
      <w:proofErr w:type="spellEnd"/>
      <w:r w:rsidRPr="001D0EC6">
        <w:t xml:space="preserve"> be </w:t>
      </w:r>
      <w:proofErr w:type="spellStart"/>
      <w:r w:rsidRPr="001D0EC6">
        <w:t>managed</w:t>
      </w:r>
      <w:proofErr w:type="spellEnd"/>
      <w:r w:rsidRPr="001D0EC6">
        <w:t xml:space="preserve"> </w:t>
      </w:r>
      <w:proofErr w:type="spellStart"/>
      <w:r w:rsidRPr="001D0EC6">
        <w:t>through</w:t>
      </w:r>
      <w:proofErr w:type="spellEnd"/>
      <w:r w:rsidRPr="001D0EC6">
        <w:t xml:space="preserve"> collaborative </w:t>
      </w:r>
      <w:proofErr w:type="spellStart"/>
      <w:r w:rsidRPr="001D0EC6">
        <w:t>efforts</w:t>
      </w:r>
      <w:proofErr w:type="spellEnd"/>
      <w:r w:rsidRPr="001D0EC6">
        <w:t xml:space="preserve"> </w:t>
      </w:r>
      <w:proofErr w:type="spellStart"/>
      <w:r w:rsidRPr="001D0EC6">
        <w:t>where</w:t>
      </w:r>
      <w:proofErr w:type="spellEnd"/>
      <w:r w:rsidRPr="001D0EC6">
        <w:t xml:space="preserve"> </w:t>
      </w:r>
      <w:proofErr w:type="spellStart"/>
      <w:r w:rsidRPr="001D0EC6">
        <w:t>everyone</w:t>
      </w:r>
      <w:proofErr w:type="spellEnd"/>
      <w:r w:rsidRPr="001D0EC6">
        <w:t xml:space="preserve"> </w:t>
      </w:r>
      <w:proofErr w:type="spellStart"/>
      <w:r w:rsidRPr="001D0EC6">
        <w:t>feels</w:t>
      </w:r>
      <w:proofErr w:type="spellEnd"/>
      <w:r w:rsidRPr="001D0EC6">
        <w:t xml:space="preserve"> </w:t>
      </w:r>
      <w:proofErr w:type="spellStart"/>
      <w:r w:rsidRPr="001D0EC6">
        <w:t>involved</w:t>
      </w:r>
      <w:proofErr w:type="spellEnd"/>
      <w:r w:rsidRPr="001D0EC6">
        <w:t xml:space="preserve"> and </w:t>
      </w:r>
      <w:proofErr w:type="spellStart"/>
      <w:r w:rsidRPr="001D0EC6">
        <w:t>is</w:t>
      </w:r>
      <w:proofErr w:type="spellEnd"/>
      <w:r w:rsidRPr="001D0EC6">
        <w:t xml:space="preserve"> </w:t>
      </w:r>
      <w:proofErr w:type="spellStart"/>
      <w:r w:rsidRPr="001D0EC6">
        <w:t>willing</w:t>
      </w:r>
      <w:proofErr w:type="spellEnd"/>
      <w:r w:rsidRPr="001D0EC6">
        <w:t xml:space="preserve"> to share the burdens and </w:t>
      </w:r>
      <w:proofErr w:type="spellStart"/>
      <w:r w:rsidRPr="001D0EC6">
        <w:t>honors</w:t>
      </w:r>
      <w:proofErr w:type="spellEnd"/>
      <w:r w:rsidRPr="001D0EC6">
        <w:t>.</w:t>
      </w:r>
    </w:p>
    <w:sectPr w:rsidR="001D0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C6"/>
    <w:rsid w:val="00007228"/>
    <w:rsid w:val="001D0EC6"/>
    <w:rsid w:val="006F0941"/>
    <w:rsid w:val="00A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21AF"/>
  <w15:chartTrackingRefBased/>
  <w15:docId w15:val="{57A04046-ABFC-4A47-9557-BB011692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0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0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0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0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0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0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0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0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0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0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0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0E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0E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0E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0E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0E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0E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0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0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0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0E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0E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0E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0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0E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0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Bonechi</dc:creator>
  <cp:keywords/>
  <dc:description/>
  <cp:lastModifiedBy>Luca Bonechi</cp:lastModifiedBy>
  <cp:revision>1</cp:revision>
  <dcterms:created xsi:type="dcterms:W3CDTF">2025-10-29T18:31:00Z</dcterms:created>
  <dcterms:modified xsi:type="dcterms:W3CDTF">2025-10-29T18:40:00Z</dcterms:modified>
</cp:coreProperties>
</file>