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72BC7" w14:textId="500D66B3" w:rsidR="00D0689E" w:rsidRDefault="008C1530" w:rsidP="00D0689E">
      <w:pPr>
        <w:pStyle w:val="Heading1"/>
      </w:pPr>
      <w:r>
        <w:rPr>
          <w:noProof/>
        </w:rPr>
        <w:drawing>
          <wp:anchor distT="0" distB="0" distL="114300" distR="114300" simplePos="0" relativeHeight="251661312" behindDoc="1" locked="0" layoutInCell="1" allowOverlap="1" wp14:anchorId="629F6650" wp14:editId="3143FA52">
            <wp:simplePos x="0" y="0"/>
            <wp:positionH relativeFrom="margin">
              <wp:align>center</wp:align>
            </wp:positionH>
            <wp:positionV relativeFrom="paragraph">
              <wp:posOffset>235268</wp:posOffset>
            </wp:positionV>
            <wp:extent cx="2874645" cy="2219325"/>
            <wp:effectExtent l="0" t="0" r="0" b="0"/>
            <wp:wrapTight wrapText="bothSides">
              <wp:wrapPolygon edited="0">
                <wp:start x="10163" y="1112"/>
                <wp:lineTo x="3865" y="3894"/>
                <wp:lineTo x="3292" y="7416"/>
                <wp:lineTo x="2004" y="8714"/>
                <wp:lineTo x="1002" y="10012"/>
                <wp:lineTo x="1002" y="11495"/>
                <wp:lineTo x="1718" y="13349"/>
                <wp:lineTo x="2290" y="13349"/>
                <wp:lineTo x="3435" y="16316"/>
                <wp:lineTo x="3435" y="17614"/>
                <wp:lineTo x="6584" y="19282"/>
                <wp:lineTo x="8875" y="19282"/>
                <wp:lineTo x="9734" y="20024"/>
                <wp:lineTo x="9877" y="20395"/>
                <wp:lineTo x="11022" y="20395"/>
                <wp:lineTo x="11165" y="20024"/>
                <wp:lineTo x="12167" y="19282"/>
                <wp:lineTo x="15030" y="19282"/>
                <wp:lineTo x="17893" y="17799"/>
                <wp:lineTo x="17893" y="16316"/>
                <wp:lineTo x="19038" y="13349"/>
                <wp:lineTo x="20326" y="10939"/>
                <wp:lineTo x="20469" y="10197"/>
                <wp:lineTo x="19324" y="8529"/>
                <wp:lineTo x="18036" y="7416"/>
                <wp:lineTo x="17463" y="4450"/>
                <wp:lineTo x="17606" y="3708"/>
                <wp:lineTo x="15889" y="2781"/>
                <wp:lineTo x="11308" y="1112"/>
                <wp:lineTo x="10163" y="1112"/>
              </wp:wrapPolygon>
            </wp:wrapTight>
            <wp:docPr id="25197877" name="Picture 3" descr="A green and black logo with eye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877" name="Picture 3" descr="A green and black logo with eyes and tex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4645" cy="2219325"/>
                    </a:xfrm>
                    <a:prstGeom prst="rect">
                      <a:avLst/>
                    </a:prstGeom>
                  </pic:spPr>
                </pic:pic>
              </a:graphicData>
            </a:graphic>
          </wp:anchor>
        </w:drawing>
      </w:r>
    </w:p>
    <w:p w14:paraId="6F9BAEB6" w14:textId="36FA5E2F" w:rsidR="00D0689E" w:rsidRDefault="00D0689E" w:rsidP="00D0689E">
      <w:pPr>
        <w:pStyle w:val="Heading1"/>
      </w:pPr>
    </w:p>
    <w:p w14:paraId="542C7A6B" w14:textId="437DE6D6" w:rsidR="00D0689E" w:rsidRDefault="00D0689E" w:rsidP="00D0689E">
      <w:pPr>
        <w:pStyle w:val="Heading1"/>
      </w:pPr>
    </w:p>
    <w:p w14:paraId="3058657D" w14:textId="77777777" w:rsidR="00D0689E" w:rsidRDefault="00D0689E" w:rsidP="00D0689E">
      <w:pPr>
        <w:pStyle w:val="Heading1"/>
      </w:pPr>
    </w:p>
    <w:p w14:paraId="7F090919" w14:textId="49612F17" w:rsidR="001D1669" w:rsidRPr="00627C3C" w:rsidRDefault="00D0689E" w:rsidP="008C1530">
      <w:pPr>
        <w:pStyle w:val="Heading1"/>
        <w:jc w:val="center"/>
        <w:rPr>
          <w:color w:val="00B050"/>
          <w:sz w:val="56"/>
          <w:szCs w:val="56"/>
        </w:rPr>
      </w:pPr>
      <w:r w:rsidRPr="00627C3C">
        <w:rPr>
          <w:color w:val="00B050"/>
          <w:sz w:val="56"/>
          <w:szCs w:val="56"/>
        </w:rPr>
        <w:t>Food and Nutrition Education</w:t>
      </w:r>
    </w:p>
    <w:p w14:paraId="5E68193C" w14:textId="05EDFF2E" w:rsidR="00016B87" w:rsidRPr="00016B87" w:rsidRDefault="00D0689E" w:rsidP="008C1530">
      <w:pPr>
        <w:pStyle w:val="Heading2"/>
        <w:spacing w:line="240" w:lineRule="auto"/>
        <w:jc w:val="center"/>
        <w:rPr>
          <w:b/>
          <w:bCs/>
          <w:color w:val="FFC000"/>
        </w:rPr>
      </w:pPr>
      <w:r w:rsidRPr="00A22BA6">
        <w:rPr>
          <w:b/>
          <w:bCs/>
          <w:color w:val="FFC000"/>
        </w:rPr>
        <w:t>Integration opportunities across the curriculum</w:t>
      </w:r>
      <w:r w:rsidR="00D63049">
        <w:rPr>
          <w:b/>
          <w:bCs/>
          <w:color w:val="FFC000"/>
        </w:rPr>
        <w:t xml:space="preserve"> for Year </w:t>
      </w:r>
      <w:r w:rsidR="008D3DA8">
        <w:rPr>
          <w:b/>
          <w:bCs/>
          <w:color w:val="FFC000"/>
        </w:rPr>
        <w:t>6</w:t>
      </w:r>
    </w:p>
    <w:p w14:paraId="6FDDF4E5" w14:textId="3DD0D43C" w:rsidR="00D0689E" w:rsidRPr="00D0689E" w:rsidRDefault="00D0689E" w:rsidP="008C1530">
      <w:pPr>
        <w:pStyle w:val="Heading3"/>
        <w:spacing w:line="240" w:lineRule="auto"/>
        <w:jc w:val="center"/>
        <w:rPr>
          <w:color w:val="auto"/>
        </w:rPr>
      </w:pPr>
      <w:r w:rsidRPr="00D0689E">
        <w:rPr>
          <w:color w:val="auto"/>
        </w:rPr>
        <w:t>Key aspects mapped to curriculum content</w:t>
      </w:r>
    </w:p>
    <w:p w14:paraId="13A394EE" w14:textId="2B6A9354" w:rsidR="00D0689E" w:rsidRDefault="00C970C4" w:rsidP="008C1530">
      <w:pPr>
        <w:jc w:val="center"/>
      </w:pPr>
      <w:r>
        <w:rPr>
          <w:noProof/>
        </w:rPr>
        <mc:AlternateContent>
          <mc:Choice Requires="wps">
            <w:drawing>
              <wp:anchor distT="0" distB="0" distL="114300" distR="114300" simplePos="0" relativeHeight="251659264" behindDoc="0" locked="0" layoutInCell="1" allowOverlap="1" wp14:anchorId="1950DD24" wp14:editId="53DD9FCF">
                <wp:simplePos x="0" y="0"/>
                <wp:positionH relativeFrom="margin">
                  <wp:align>right</wp:align>
                </wp:positionH>
                <wp:positionV relativeFrom="paragraph">
                  <wp:posOffset>2306320</wp:posOffset>
                </wp:positionV>
                <wp:extent cx="3645914" cy="510643"/>
                <wp:effectExtent l="0" t="0" r="0" b="3810"/>
                <wp:wrapNone/>
                <wp:docPr id="5" name="Freeform 26">
                  <a:extLst xmlns:a="http://schemas.openxmlformats.org/drawingml/2006/main">
                    <a:ext uri="{FF2B5EF4-FFF2-40B4-BE49-F238E27FC236}">
                      <a16:creationId xmlns:a16="http://schemas.microsoft.com/office/drawing/2014/main" id="{94EFCD39-2B4A-D981-E077-2417D3DF8E22}"/>
                    </a:ext>
                  </a:extLst>
                </wp:docPr>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7"/>
                          <a:stretch>
                            <a:fillRect/>
                          </a:stretch>
                        </a:blipFill>
                      </wps:spPr>
                      <wps:bodyPr/>
                    </wps:wsp>
                  </a:graphicData>
                </a:graphic>
              </wp:anchor>
            </w:drawing>
          </mc:Choice>
          <mc:Fallback>
            <w:pict>
              <v:shape w14:anchorId="549C6CEA" id="Freeform 26" o:spid="_x0000_s1026" style="position:absolute;margin-left:235.9pt;margin-top:181.6pt;width:287.1pt;height:40.2pt;z-index:251659264;visibility:visible;mso-wrap-style:square;mso-wrap-distance-left:9pt;mso-wrap-distance-top:0;mso-wrap-distance-right:9pt;mso-wrap-distance-bottom:0;mso-position-horizontal:right;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" path="m,l5004712,r,700954l,700954,,xe" stroked="f">
                <v:fill r:id="rId8" o:title="" recolor="t" rotate="t" type="frame"/>
                <v:path arrowok="t"/>
                <w10:wrap anchorx="margin"/>
              </v:shape>
            </w:pict>
          </mc:Fallback>
        </mc:AlternateContent>
      </w:r>
      <w:r w:rsidR="00D0689E">
        <w:br w:type="page"/>
      </w:r>
    </w:p>
    <w:tbl>
      <w:tblPr>
        <w:tblStyle w:val="TableGrid"/>
        <w:tblW w:w="0" w:type="auto"/>
        <w:tblLook w:val="04A0" w:firstRow="1" w:lastRow="0" w:firstColumn="1" w:lastColumn="0" w:noHBand="0" w:noVBand="1"/>
      </w:tblPr>
      <w:tblGrid>
        <w:gridCol w:w="1930"/>
        <w:gridCol w:w="3812"/>
        <w:gridCol w:w="2872"/>
        <w:gridCol w:w="2733"/>
        <w:gridCol w:w="4041"/>
      </w:tblGrid>
      <w:tr w:rsidR="003439D8" w14:paraId="22F85116" w14:textId="27E00DD0" w:rsidTr="00477A1E">
        <w:tc>
          <w:tcPr>
            <w:tcW w:w="15388" w:type="dxa"/>
            <w:gridSpan w:val="5"/>
            <w:shd w:val="clear" w:color="auto" w:fill="215E99" w:themeFill="text2" w:themeFillTint="BF"/>
          </w:tcPr>
          <w:p w14:paraId="597EB39C" w14:textId="3A074757" w:rsidR="003439D8" w:rsidRDefault="003439D8" w:rsidP="00C970C4">
            <w:pPr>
              <w:jc w:val="center"/>
              <w:rPr>
                <w:rStyle w:val="IntenseReference"/>
                <w:color w:val="F2F2F2" w:themeColor="background1" w:themeShade="F2"/>
              </w:rPr>
            </w:pPr>
            <w:r>
              <w:rPr>
                <w:rStyle w:val="IntenseReference"/>
                <w:color w:val="F2F2F2" w:themeColor="background1" w:themeShade="F2"/>
              </w:rPr>
              <w:lastRenderedPageBreak/>
              <w:t xml:space="preserve">Design and </w:t>
            </w:r>
            <w:r w:rsidRPr="00C970C4">
              <w:rPr>
                <w:rStyle w:val="IntenseReference"/>
                <w:color w:val="F2F2F2" w:themeColor="background1" w:themeShade="F2"/>
              </w:rPr>
              <w:t>Technologies</w:t>
            </w:r>
          </w:p>
        </w:tc>
      </w:tr>
      <w:tr w:rsidR="00C03A41" w:rsidRPr="00C03A41" w14:paraId="279392CB" w14:textId="77777777" w:rsidTr="00C03A41">
        <w:tc>
          <w:tcPr>
            <w:tcW w:w="15388" w:type="dxa"/>
            <w:gridSpan w:val="5"/>
            <w:shd w:val="clear" w:color="auto" w:fill="auto"/>
          </w:tcPr>
          <w:p w14:paraId="69B82BE4" w14:textId="77777777" w:rsidR="00C03A41" w:rsidRPr="00DC389D" w:rsidRDefault="00C03A41" w:rsidP="00C03A41">
            <w:pPr>
              <w:tabs>
                <w:tab w:val="center" w:pos="7586"/>
                <w:tab w:val="left" w:pos="8655"/>
              </w:tabs>
              <w:rPr>
                <w:rStyle w:val="Strong"/>
              </w:rPr>
            </w:pPr>
            <w:r>
              <w:rPr>
                <w:rStyle w:val="Strong"/>
              </w:rPr>
              <w:t>Design and Technologies</w:t>
            </w:r>
            <w:r w:rsidRPr="00DC389D">
              <w:rPr>
                <w:rStyle w:val="Strong"/>
              </w:rPr>
              <w:t xml:space="preserve"> achievement standard</w:t>
            </w:r>
            <w:r>
              <w:rPr>
                <w:rStyle w:val="Strong"/>
              </w:rPr>
              <w:t>:</w:t>
            </w:r>
            <w:r w:rsidRPr="00DC389D">
              <w:rPr>
                <w:rStyle w:val="Strong"/>
              </w:rPr>
              <w:t xml:space="preserve"> Years 5 and 6</w:t>
            </w:r>
          </w:p>
          <w:p w14:paraId="0BD5E3DF" w14:textId="5978B26D" w:rsidR="00C03A41" w:rsidRPr="00C03A41" w:rsidRDefault="00C03A41" w:rsidP="00C03A41">
            <w:pPr>
              <w:rPr>
                <w:rStyle w:val="IntenseReference"/>
                <w:b w:val="0"/>
                <w:bCs w:val="0"/>
                <w:color w:val="auto"/>
              </w:rPr>
            </w:pPr>
            <w:r w:rsidRPr="00C03A41">
              <w:rPr>
                <w:rStyle w:val="Strong"/>
                <w:b w:val="0"/>
                <w:bCs w:val="0"/>
              </w:rPr>
              <w:t>By the end of Year 6 students explain how people design products, services and environments to meet the needs of communities, including sustainability. For each of the 3 prescribed technologies contexts they explain how the features of technologies impact on design decisions and they create designed solutions. Students select and justify design ideas and solutions against design criteria that include sustainability. They communicate design ideas to an audience using technical terms and graphical representation techniques. Students develop project plans, including production processes, and select technologies and techniques to safely produce designed solutions.</w:t>
            </w:r>
          </w:p>
        </w:tc>
      </w:tr>
      <w:tr w:rsidR="00C45689" w14:paraId="561A73F4" w14:textId="6CBD59B6" w:rsidTr="00340C9D">
        <w:tc>
          <w:tcPr>
            <w:tcW w:w="1932" w:type="dxa"/>
            <w:shd w:val="clear" w:color="auto" w:fill="D9D9D9" w:themeFill="background1" w:themeFillShade="D9"/>
          </w:tcPr>
          <w:p w14:paraId="2B4B87D1" w14:textId="6B90A4E8" w:rsidR="003439D8" w:rsidRPr="000A7516" w:rsidRDefault="003439D8" w:rsidP="00D0689E">
            <w:pPr>
              <w:rPr>
                <w:b/>
                <w:bCs/>
              </w:rPr>
            </w:pPr>
            <w:r w:rsidRPr="000A7516">
              <w:rPr>
                <w:b/>
                <w:bCs/>
              </w:rPr>
              <w:t>Strand/sub-strand</w:t>
            </w:r>
          </w:p>
        </w:tc>
        <w:tc>
          <w:tcPr>
            <w:tcW w:w="2599" w:type="dxa"/>
            <w:shd w:val="clear" w:color="auto" w:fill="D9D9D9" w:themeFill="background1" w:themeFillShade="D9"/>
          </w:tcPr>
          <w:p w14:paraId="0BA63A11" w14:textId="653436CF" w:rsidR="003439D8" w:rsidRPr="000A7516" w:rsidRDefault="003439D8" w:rsidP="00D0689E">
            <w:pPr>
              <w:rPr>
                <w:b/>
                <w:bCs/>
              </w:rPr>
            </w:pPr>
            <w:r w:rsidRPr="000A7516">
              <w:rPr>
                <w:b/>
                <w:bCs/>
              </w:rPr>
              <w:t>Content descriptions</w:t>
            </w:r>
          </w:p>
        </w:tc>
        <w:tc>
          <w:tcPr>
            <w:tcW w:w="6400" w:type="dxa"/>
            <w:gridSpan w:val="2"/>
            <w:shd w:val="clear" w:color="auto" w:fill="D9D9D9" w:themeFill="background1" w:themeFillShade="D9"/>
          </w:tcPr>
          <w:p w14:paraId="030E4930" w14:textId="1E7A9A7A" w:rsidR="003439D8" w:rsidRPr="000A7516" w:rsidRDefault="003439D8" w:rsidP="00D0689E">
            <w:pPr>
              <w:rPr>
                <w:b/>
                <w:bCs/>
              </w:rPr>
            </w:pPr>
            <w:r w:rsidRPr="000A7516">
              <w:rPr>
                <w:b/>
                <w:bCs/>
              </w:rPr>
              <w:t>Content elaborations</w:t>
            </w:r>
          </w:p>
        </w:tc>
        <w:tc>
          <w:tcPr>
            <w:tcW w:w="4457" w:type="dxa"/>
            <w:shd w:val="clear" w:color="auto" w:fill="D9D9D9" w:themeFill="background1" w:themeFillShade="D9"/>
          </w:tcPr>
          <w:p w14:paraId="3727867E" w14:textId="7A45CB7F" w:rsidR="003439D8" w:rsidRPr="000A7516" w:rsidRDefault="003439D8" w:rsidP="00D0689E">
            <w:pPr>
              <w:rPr>
                <w:b/>
                <w:bCs/>
              </w:rPr>
            </w:pPr>
            <w:r w:rsidRPr="000A7516">
              <w:rPr>
                <w:b/>
                <w:bCs/>
              </w:rPr>
              <w:t>General Capabilities and Cross-curriculum priorities</w:t>
            </w:r>
          </w:p>
        </w:tc>
      </w:tr>
      <w:tr w:rsidR="00DF7D96" w14:paraId="6563A49D" w14:textId="025F4E7E" w:rsidTr="00340C9D">
        <w:trPr>
          <w:trHeight w:val="1771"/>
        </w:trPr>
        <w:tc>
          <w:tcPr>
            <w:tcW w:w="1932" w:type="dxa"/>
            <w:vMerge w:val="restart"/>
          </w:tcPr>
          <w:p w14:paraId="4FDF365A" w14:textId="49423846" w:rsidR="00DF7D96" w:rsidRDefault="00DF7D96" w:rsidP="00D0689E">
            <w:bookmarkStart w:id="0" w:name="_Hlk177633595"/>
            <w:r w:rsidRPr="000F20B4">
              <w:t>Knowledge and understanding: Technologies and society</w:t>
            </w:r>
          </w:p>
        </w:tc>
        <w:tc>
          <w:tcPr>
            <w:tcW w:w="2599" w:type="dxa"/>
            <w:vMerge w:val="restart"/>
          </w:tcPr>
          <w:p w14:paraId="335EDCC6" w14:textId="77777777" w:rsidR="00DF7D96" w:rsidRPr="000F20B4" w:rsidRDefault="00DF7D96" w:rsidP="000F20B4">
            <w:pPr>
              <w:rPr>
                <w:b/>
                <w:bCs/>
              </w:rPr>
            </w:pPr>
            <w:r w:rsidRPr="000F20B4">
              <w:rPr>
                <w:b/>
                <w:bCs/>
              </w:rPr>
              <w:t>explain how people in design and technologies occupations consider competing factors including sustainability in the design of products, services and environments</w:t>
            </w:r>
          </w:p>
          <w:p w14:paraId="59487331" w14:textId="77777777" w:rsidR="00DF7D96" w:rsidRPr="000F20B4" w:rsidRDefault="00DF7D96" w:rsidP="000F20B4">
            <w:pPr>
              <w:rPr>
                <w:b/>
                <w:bCs/>
              </w:rPr>
            </w:pPr>
            <w:r w:rsidRPr="000F20B4">
              <w:rPr>
                <w:b/>
                <w:bCs/>
              </w:rPr>
              <w:t>(AC9TDE6K01)</w:t>
            </w:r>
          </w:p>
          <w:p w14:paraId="4134FBF4" w14:textId="17B60308" w:rsidR="00DF7D96" w:rsidRPr="004E2957" w:rsidRDefault="00DF7D96" w:rsidP="00D0689E">
            <w:pPr>
              <w:rPr>
                <w:b/>
                <w:bCs/>
              </w:rPr>
            </w:pPr>
          </w:p>
        </w:tc>
        <w:tc>
          <w:tcPr>
            <w:tcW w:w="6400" w:type="dxa"/>
            <w:gridSpan w:val="2"/>
          </w:tcPr>
          <w:p w14:paraId="28B290A4" w14:textId="7F8B6F2F" w:rsidR="00DF7D96" w:rsidRDefault="00DF7D96" w:rsidP="00073CEC">
            <w:r w:rsidRPr="000F20B4">
              <w:t>investigating how First Nations Australians have long considered competing factors especially those related to sustainability in the design of fish harvesting technologies, for example fish traps and fish poisons that allow for selective harvesting and release of bycatch, as compared with high-yield, non-selective harvesting practices such as trawling</w:t>
            </w:r>
          </w:p>
        </w:tc>
        <w:tc>
          <w:tcPr>
            <w:tcW w:w="4457" w:type="dxa"/>
            <w:vMerge w:val="restart"/>
          </w:tcPr>
          <w:p w14:paraId="32ED0AE2" w14:textId="77777777" w:rsidR="00DF7D96" w:rsidRPr="000F20B4" w:rsidRDefault="00DF7D96" w:rsidP="000F20B4">
            <w:pPr>
              <w:rPr>
                <w:b/>
                <w:bCs/>
              </w:rPr>
            </w:pPr>
            <w:r w:rsidRPr="000F20B4">
              <w:rPr>
                <w:b/>
                <w:bCs/>
              </w:rPr>
              <w:t>Aboriginal and Torres Strait Islander Histories and Cultures</w:t>
            </w:r>
          </w:p>
          <w:p w14:paraId="4AC744BC" w14:textId="2FC06E90" w:rsidR="00DF7D96" w:rsidRPr="000F20B4" w:rsidRDefault="003C483E" w:rsidP="000F20B4">
            <w:pPr>
              <w:rPr>
                <w:b/>
                <w:bCs/>
              </w:rPr>
            </w:pPr>
            <w:r>
              <w:rPr>
                <w:b/>
                <w:bCs/>
              </w:rPr>
              <w:t>-</w:t>
            </w:r>
            <w:r w:rsidR="00DF7D96" w:rsidRPr="000F20B4">
              <w:rPr>
                <w:b/>
                <w:bCs/>
              </w:rPr>
              <w:t>People</w:t>
            </w:r>
          </w:p>
          <w:p w14:paraId="59A4C8D2" w14:textId="77777777" w:rsidR="00DF7D96" w:rsidRPr="000F20B4" w:rsidRDefault="00DF7D96" w:rsidP="000F20B4">
            <w:r w:rsidRPr="000F20B4">
              <w:t>The significant and ongoing contributions of First Nations Australians and their histories and cultures are acknowledged locally, nationally and globally.</w:t>
            </w:r>
          </w:p>
          <w:p w14:paraId="21B9090A" w14:textId="77777777" w:rsidR="00DF7D96" w:rsidRPr="000F20B4" w:rsidRDefault="00DF7D96" w:rsidP="000F20B4">
            <w:pPr>
              <w:rPr>
                <w:b/>
                <w:bCs/>
              </w:rPr>
            </w:pPr>
            <w:r w:rsidRPr="000F20B4">
              <w:rPr>
                <w:b/>
                <w:bCs/>
              </w:rPr>
              <w:t>Sustainability</w:t>
            </w:r>
          </w:p>
          <w:p w14:paraId="529C9BEC" w14:textId="7AEF53C6" w:rsidR="00DF7D96" w:rsidRPr="000F20B4" w:rsidRDefault="00DF7D96" w:rsidP="000F20B4">
            <w:pPr>
              <w:rPr>
                <w:b/>
                <w:bCs/>
              </w:rPr>
            </w:pPr>
            <w:r>
              <w:rPr>
                <w:b/>
                <w:bCs/>
              </w:rPr>
              <w:t>-</w:t>
            </w:r>
            <w:r w:rsidRPr="000F20B4">
              <w:rPr>
                <w:b/>
                <w:bCs/>
              </w:rPr>
              <w:t>Design</w:t>
            </w:r>
          </w:p>
          <w:p w14:paraId="1D52EC87" w14:textId="0A34EDEB" w:rsidR="00DF7D96" w:rsidRPr="004E2957" w:rsidRDefault="00DF7D96" w:rsidP="000F20B4">
            <w:r w:rsidRPr="000F20B4">
              <w:t>Sustainable design requires an awareness of place, past practices, research and technological developments, and balanced judgements based on projected environmental, social and economic impacts.</w:t>
            </w:r>
          </w:p>
        </w:tc>
      </w:tr>
      <w:tr w:rsidR="00DF7D96" w14:paraId="2E8AF2C3" w14:textId="77777777" w:rsidTr="00340C9D">
        <w:trPr>
          <w:trHeight w:val="557"/>
        </w:trPr>
        <w:tc>
          <w:tcPr>
            <w:tcW w:w="1932" w:type="dxa"/>
            <w:vMerge/>
          </w:tcPr>
          <w:p w14:paraId="322E5F8E" w14:textId="77777777" w:rsidR="00DF7D96" w:rsidRPr="004E2957" w:rsidRDefault="00DF7D96" w:rsidP="00D0689E"/>
        </w:tc>
        <w:tc>
          <w:tcPr>
            <w:tcW w:w="2599" w:type="dxa"/>
            <w:vMerge/>
          </w:tcPr>
          <w:p w14:paraId="38148A33" w14:textId="77777777" w:rsidR="00DF7D96" w:rsidRPr="004E2957" w:rsidRDefault="00DF7D96" w:rsidP="00D0689E">
            <w:pPr>
              <w:rPr>
                <w:b/>
                <w:bCs/>
              </w:rPr>
            </w:pPr>
          </w:p>
        </w:tc>
        <w:tc>
          <w:tcPr>
            <w:tcW w:w="6400" w:type="dxa"/>
            <w:gridSpan w:val="2"/>
          </w:tcPr>
          <w:p w14:paraId="0706A88A" w14:textId="0CDFF1C5" w:rsidR="00DF7D96" w:rsidRPr="004E2957" w:rsidRDefault="00334149" w:rsidP="00073CEC">
            <w:r>
              <w:rPr>
                <w:rFonts w:ascii="Calibri" w:hAnsi="Calibri" w:cs="Calibri"/>
                <w:color w:val="00B050"/>
              </w:rPr>
              <w:t>i</w:t>
            </w:r>
            <w:r w:rsidRPr="00FC5B4B">
              <w:rPr>
                <w:rFonts w:ascii="Calibri" w:hAnsi="Calibri" w:cs="Calibri"/>
                <w:color w:val="00B050"/>
              </w:rPr>
              <w:t>nvestigat</w:t>
            </w:r>
            <w:r>
              <w:rPr>
                <w:rFonts w:ascii="Calibri" w:hAnsi="Calibri" w:cs="Calibri"/>
                <w:color w:val="00B050"/>
              </w:rPr>
              <w:t xml:space="preserve">ing </w:t>
            </w:r>
            <w:r w:rsidRPr="00FC5B4B">
              <w:rPr>
                <w:rFonts w:ascii="Calibri" w:hAnsi="Calibri" w:cs="Calibri"/>
                <w:color w:val="00B050"/>
              </w:rPr>
              <w:t>how people in NFP organisations consider competing factors especially those related to sustainable food systems, community service opportunities and education</w:t>
            </w:r>
          </w:p>
        </w:tc>
        <w:tc>
          <w:tcPr>
            <w:tcW w:w="4457" w:type="dxa"/>
            <w:vMerge/>
          </w:tcPr>
          <w:p w14:paraId="257C59BA" w14:textId="66E8B442" w:rsidR="00DF7D96" w:rsidRDefault="00DF7D96" w:rsidP="007B5E6E"/>
        </w:tc>
      </w:tr>
      <w:tr w:rsidR="000A7516" w14:paraId="2EE86C5F" w14:textId="1148A5BB" w:rsidTr="00334149">
        <w:tc>
          <w:tcPr>
            <w:tcW w:w="1932" w:type="dxa"/>
          </w:tcPr>
          <w:p w14:paraId="44D060B5" w14:textId="318C0D19" w:rsidR="000A7516" w:rsidRDefault="000A7516" w:rsidP="00D0689E">
            <w:r>
              <w:t>AC V9 Website Link</w:t>
            </w:r>
          </w:p>
        </w:tc>
        <w:tc>
          <w:tcPr>
            <w:tcW w:w="13456" w:type="dxa"/>
            <w:gridSpan w:val="4"/>
          </w:tcPr>
          <w:p w14:paraId="2B0AA145" w14:textId="682B5D4C" w:rsidR="000F20B4" w:rsidRPr="00592B61" w:rsidRDefault="000F20B4" w:rsidP="00D0689E">
            <w:hyperlink r:id="rId9" w:history="1">
              <w:r w:rsidRPr="00360E06">
                <w:rPr>
                  <w:rStyle w:val="Hyperlink"/>
                </w:rPr>
                <w:t>https://v9.australiancurriculum.edu.au/f-10-curriculum/learning-areas/design-and-technologies/year-5/content-description?subject-identifier=TECTDEY56&amp;content-description-code=AC9TDE6K01&amp;detailed-content-descriptions=0&amp;hide-ccp=0&amp;hide-gc=0&amp;side-by-side=1&amp;strands-start-index=0&amp;view=quick</w:t>
              </w:r>
            </w:hyperlink>
          </w:p>
        </w:tc>
      </w:tr>
      <w:bookmarkEnd w:id="0"/>
      <w:tr w:rsidR="00DF7D96" w:rsidRPr="004E2957" w14:paraId="07692108" w14:textId="77777777" w:rsidTr="00340C9D">
        <w:trPr>
          <w:trHeight w:val="557"/>
        </w:trPr>
        <w:tc>
          <w:tcPr>
            <w:tcW w:w="1932" w:type="dxa"/>
            <w:vMerge w:val="restart"/>
          </w:tcPr>
          <w:p w14:paraId="3295384E" w14:textId="2F25F629" w:rsidR="00DF7D96" w:rsidRPr="001906CB" w:rsidRDefault="00DF7D96" w:rsidP="001906CB">
            <w:r w:rsidRPr="001906CB">
              <w:t xml:space="preserve">Knowledge and understanding: Technologies context: Food and fibre </w:t>
            </w:r>
            <w:r w:rsidRPr="001906CB">
              <w:lastRenderedPageBreak/>
              <w:t>production; Food specialisations</w:t>
            </w:r>
          </w:p>
          <w:p w14:paraId="13E5E340" w14:textId="77777777" w:rsidR="00DF7D96" w:rsidRDefault="00DF7D96" w:rsidP="00805B3C"/>
        </w:tc>
        <w:tc>
          <w:tcPr>
            <w:tcW w:w="2599" w:type="dxa"/>
            <w:vMerge w:val="restart"/>
          </w:tcPr>
          <w:p w14:paraId="6DBD4659" w14:textId="77777777" w:rsidR="00DF7D96" w:rsidRPr="001906CB" w:rsidRDefault="00DF7D96" w:rsidP="001906CB">
            <w:pPr>
              <w:rPr>
                <w:b/>
                <w:bCs/>
              </w:rPr>
            </w:pPr>
            <w:r w:rsidRPr="001906CB">
              <w:rPr>
                <w:b/>
                <w:bCs/>
              </w:rPr>
              <w:lastRenderedPageBreak/>
              <w:t>explain how and why food and fibre are produced in managed environments</w:t>
            </w:r>
          </w:p>
          <w:p w14:paraId="1140B4BA" w14:textId="77777777" w:rsidR="00DF7D96" w:rsidRPr="001906CB" w:rsidRDefault="00DF7D96" w:rsidP="001906CB">
            <w:pPr>
              <w:rPr>
                <w:b/>
                <w:bCs/>
              </w:rPr>
            </w:pPr>
            <w:r w:rsidRPr="001906CB">
              <w:rPr>
                <w:b/>
                <w:bCs/>
              </w:rPr>
              <w:t>(AC9TDE6K03)</w:t>
            </w:r>
          </w:p>
          <w:p w14:paraId="754BC685" w14:textId="77777777" w:rsidR="00DF7D96" w:rsidRPr="004E2957" w:rsidRDefault="00DF7D96" w:rsidP="00805B3C">
            <w:pPr>
              <w:rPr>
                <w:b/>
                <w:bCs/>
              </w:rPr>
            </w:pPr>
          </w:p>
        </w:tc>
        <w:tc>
          <w:tcPr>
            <w:tcW w:w="6400" w:type="dxa"/>
            <w:gridSpan w:val="2"/>
          </w:tcPr>
          <w:p w14:paraId="770BC5F6" w14:textId="07078BDC" w:rsidR="00DF7D96" w:rsidRDefault="00DF7D96" w:rsidP="00805B3C">
            <w:r w:rsidRPr="001906CB">
              <w:t xml:space="preserve">investigating and experimenting with different tools, equipment and methods of preparing soil and the effect on soil quality and sustainability including conserving and recycling nutrients, for example building a food composting system, including mulch </w:t>
            </w:r>
            <w:r w:rsidRPr="001906CB">
              <w:lastRenderedPageBreak/>
              <w:t>when designing a sustainable school vegetable garden or cropping area</w:t>
            </w:r>
          </w:p>
        </w:tc>
        <w:tc>
          <w:tcPr>
            <w:tcW w:w="4457" w:type="dxa"/>
            <w:vMerge w:val="restart"/>
          </w:tcPr>
          <w:p w14:paraId="58FFA291" w14:textId="77777777" w:rsidR="00DF7D96" w:rsidRPr="001906CB" w:rsidRDefault="00DF7D96" w:rsidP="001906CB">
            <w:pPr>
              <w:rPr>
                <w:b/>
                <w:bCs/>
              </w:rPr>
            </w:pPr>
            <w:r w:rsidRPr="001906CB">
              <w:rPr>
                <w:b/>
                <w:bCs/>
              </w:rPr>
              <w:lastRenderedPageBreak/>
              <w:t>Critical and Creative Thinking</w:t>
            </w:r>
          </w:p>
          <w:p w14:paraId="620C8225" w14:textId="2F26B4B5" w:rsidR="00DF7D96" w:rsidRPr="001906CB" w:rsidRDefault="00DF7D96" w:rsidP="001906CB">
            <w:pPr>
              <w:rPr>
                <w:b/>
                <w:bCs/>
              </w:rPr>
            </w:pPr>
            <w:r>
              <w:rPr>
                <w:b/>
                <w:bCs/>
              </w:rPr>
              <w:t>-</w:t>
            </w:r>
            <w:r w:rsidRPr="001906CB">
              <w:rPr>
                <w:b/>
                <w:bCs/>
              </w:rPr>
              <w:t>Analysing</w:t>
            </w:r>
          </w:p>
          <w:p w14:paraId="14E9ADBF" w14:textId="77777777" w:rsidR="00DF7D96" w:rsidRPr="00605269" w:rsidRDefault="00DF7D96" w:rsidP="001906CB">
            <w:hyperlink r:id="rId10" w:history="1">
              <w:r w:rsidRPr="00605269">
                <w:rPr>
                  <w:rStyle w:val="Hyperlink"/>
                </w:rPr>
                <w:t>Evaluate actions and outcomes</w:t>
              </w:r>
            </w:hyperlink>
          </w:p>
          <w:p w14:paraId="63BB25DE" w14:textId="603367EC" w:rsidR="00DF7D96" w:rsidRPr="001906CB" w:rsidRDefault="00DF7D96" w:rsidP="001906CB">
            <w:pPr>
              <w:rPr>
                <w:b/>
                <w:bCs/>
              </w:rPr>
            </w:pPr>
            <w:r>
              <w:rPr>
                <w:b/>
                <w:bCs/>
              </w:rPr>
              <w:t>-</w:t>
            </w:r>
            <w:r w:rsidRPr="001906CB">
              <w:rPr>
                <w:b/>
                <w:bCs/>
              </w:rPr>
              <w:t>Generating</w:t>
            </w:r>
          </w:p>
          <w:p w14:paraId="1DA8994E" w14:textId="77777777" w:rsidR="00DF7D96" w:rsidRPr="00605269" w:rsidRDefault="00DF7D96" w:rsidP="001906CB">
            <w:hyperlink r:id="rId11" w:history="1">
              <w:r w:rsidRPr="00605269">
                <w:rPr>
                  <w:rStyle w:val="Hyperlink"/>
                </w:rPr>
                <w:t>Put ideas into action</w:t>
              </w:r>
            </w:hyperlink>
          </w:p>
          <w:p w14:paraId="680E0F23" w14:textId="5C8472C2" w:rsidR="00DF7D96" w:rsidRDefault="00DF7D96" w:rsidP="001906CB">
            <w:pPr>
              <w:rPr>
                <w:b/>
                <w:bCs/>
              </w:rPr>
            </w:pPr>
            <w:r>
              <w:rPr>
                <w:b/>
                <w:bCs/>
              </w:rPr>
              <w:lastRenderedPageBreak/>
              <w:t>-</w:t>
            </w:r>
            <w:r w:rsidRPr="001906CB">
              <w:rPr>
                <w:b/>
                <w:bCs/>
              </w:rPr>
              <w:t>Inquiring</w:t>
            </w:r>
          </w:p>
          <w:p w14:paraId="662F85A4" w14:textId="11ABBD50" w:rsidR="00DF7D96" w:rsidRPr="00605269" w:rsidRDefault="00DF7D96" w:rsidP="001906CB">
            <w:hyperlink r:id="rId12" w:history="1">
              <w:r w:rsidRPr="00605269">
                <w:rPr>
                  <w:rStyle w:val="Hyperlink"/>
                </w:rPr>
                <w:t>Develop questions</w:t>
              </w:r>
            </w:hyperlink>
          </w:p>
          <w:p w14:paraId="7E67AEB1" w14:textId="77777777" w:rsidR="00DF7D96" w:rsidRPr="00605269" w:rsidRDefault="00DF7D96" w:rsidP="001906CB">
            <w:hyperlink r:id="rId13" w:history="1">
              <w:r w:rsidRPr="00605269">
                <w:rPr>
                  <w:rStyle w:val="Hyperlink"/>
                </w:rPr>
                <w:t>Identify, process and evaluate information</w:t>
              </w:r>
            </w:hyperlink>
          </w:p>
          <w:p w14:paraId="6AA5BB9A" w14:textId="77777777" w:rsidR="00DF7D96" w:rsidRPr="001906CB" w:rsidRDefault="00DF7D96" w:rsidP="001906CB">
            <w:pPr>
              <w:rPr>
                <w:b/>
                <w:bCs/>
              </w:rPr>
            </w:pPr>
            <w:r w:rsidRPr="001906CB">
              <w:rPr>
                <w:b/>
                <w:bCs/>
              </w:rPr>
              <w:t>Sustainability</w:t>
            </w:r>
          </w:p>
          <w:p w14:paraId="731AF429" w14:textId="3E5EF908" w:rsidR="00DF7D96" w:rsidRPr="001906CB" w:rsidRDefault="00DF7D96" w:rsidP="001906CB">
            <w:pPr>
              <w:rPr>
                <w:b/>
                <w:bCs/>
              </w:rPr>
            </w:pPr>
            <w:r>
              <w:rPr>
                <w:b/>
                <w:bCs/>
              </w:rPr>
              <w:t>-</w:t>
            </w:r>
            <w:r w:rsidRPr="001906CB">
              <w:rPr>
                <w:b/>
                <w:bCs/>
              </w:rPr>
              <w:t>Design</w:t>
            </w:r>
          </w:p>
          <w:p w14:paraId="19B67311" w14:textId="4F8B9B2F" w:rsidR="00DF7D96" w:rsidRPr="004E2957" w:rsidRDefault="00DF7D96" w:rsidP="001906CB">
            <w:r w:rsidRPr="001906CB">
              <w:t>Sustainably designed products, environments and services aim to minimise the impact on or restore the quality and diversity of environmental, social and economic systems.</w:t>
            </w:r>
          </w:p>
        </w:tc>
      </w:tr>
      <w:tr w:rsidR="00DF7D96" w14:paraId="5397C0AD" w14:textId="77777777" w:rsidTr="00340C9D">
        <w:trPr>
          <w:trHeight w:val="892"/>
        </w:trPr>
        <w:tc>
          <w:tcPr>
            <w:tcW w:w="1932" w:type="dxa"/>
            <w:vMerge/>
          </w:tcPr>
          <w:p w14:paraId="6724D8D1" w14:textId="77777777" w:rsidR="00DF7D96" w:rsidRPr="004E2957" w:rsidRDefault="00DF7D96" w:rsidP="00805B3C"/>
        </w:tc>
        <w:tc>
          <w:tcPr>
            <w:tcW w:w="2599" w:type="dxa"/>
            <w:vMerge/>
          </w:tcPr>
          <w:p w14:paraId="0B9EAA83" w14:textId="77777777" w:rsidR="00DF7D96" w:rsidRPr="004E2957" w:rsidRDefault="00DF7D96" w:rsidP="00805B3C">
            <w:pPr>
              <w:rPr>
                <w:b/>
                <w:bCs/>
              </w:rPr>
            </w:pPr>
          </w:p>
        </w:tc>
        <w:tc>
          <w:tcPr>
            <w:tcW w:w="6400" w:type="dxa"/>
            <w:gridSpan w:val="2"/>
          </w:tcPr>
          <w:p w14:paraId="61001C3C" w14:textId="49EEE6DC" w:rsidR="00DF7D96" w:rsidRPr="001906CB" w:rsidRDefault="00DF7D96" w:rsidP="001906CB">
            <w:r w:rsidRPr="001906CB">
              <w:t>sequencing the process of converting on-farm food products into a product suitable for retail sale, for example creating a digital flowchart to record a paddock-to-plate supply chain</w:t>
            </w:r>
          </w:p>
        </w:tc>
        <w:tc>
          <w:tcPr>
            <w:tcW w:w="4457" w:type="dxa"/>
            <w:vMerge/>
          </w:tcPr>
          <w:p w14:paraId="5C480FEC" w14:textId="77777777" w:rsidR="00DF7D96" w:rsidRDefault="00DF7D96" w:rsidP="00DF7D96"/>
        </w:tc>
      </w:tr>
      <w:tr w:rsidR="00DF7D96" w14:paraId="7E5CC3A8" w14:textId="77777777" w:rsidTr="00340C9D">
        <w:trPr>
          <w:trHeight w:val="892"/>
        </w:trPr>
        <w:tc>
          <w:tcPr>
            <w:tcW w:w="1932" w:type="dxa"/>
            <w:vMerge/>
          </w:tcPr>
          <w:p w14:paraId="0DBC19C9" w14:textId="77777777" w:rsidR="00DF7D96" w:rsidRPr="004E2957" w:rsidRDefault="00DF7D96" w:rsidP="00805B3C"/>
        </w:tc>
        <w:tc>
          <w:tcPr>
            <w:tcW w:w="2599" w:type="dxa"/>
            <w:vMerge/>
          </w:tcPr>
          <w:p w14:paraId="0435F73C" w14:textId="77777777" w:rsidR="00DF7D96" w:rsidRPr="004E2957" w:rsidRDefault="00DF7D96" w:rsidP="00805B3C">
            <w:pPr>
              <w:rPr>
                <w:b/>
                <w:bCs/>
              </w:rPr>
            </w:pPr>
          </w:p>
        </w:tc>
        <w:tc>
          <w:tcPr>
            <w:tcW w:w="6400" w:type="dxa"/>
            <w:gridSpan w:val="2"/>
          </w:tcPr>
          <w:p w14:paraId="255A69A7" w14:textId="54796C01" w:rsidR="00DF7D96" w:rsidRPr="001906CB" w:rsidRDefault="00DF7D96" w:rsidP="001906CB">
            <w:r w:rsidRPr="001906CB">
              <w:t>visiting a farm or participating in a virtual tour to ask questions about how and why food and fibre are produced in that environment</w:t>
            </w:r>
          </w:p>
        </w:tc>
        <w:tc>
          <w:tcPr>
            <w:tcW w:w="4457" w:type="dxa"/>
            <w:vMerge/>
          </w:tcPr>
          <w:p w14:paraId="1893EFA1" w14:textId="5295216E" w:rsidR="00DF7D96" w:rsidRPr="002049FA" w:rsidRDefault="00DF7D96" w:rsidP="001906CB">
            <w:pPr>
              <w:rPr>
                <w:b/>
                <w:bCs/>
              </w:rPr>
            </w:pPr>
          </w:p>
        </w:tc>
      </w:tr>
      <w:tr w:rsidR="001B15A4" w:rsidRPr="00592B61" w14:paraId="3D7FD44A" w14:textId="77777777" w:rsidTr="00334149">
        <w:tc>
          <w:tcPr>
            <w:tcW w:w="1932" w:type="dxa"/>
          </w:tcPr>
          <w:p w14:paraId="7FC794EB" w14:textId="77777777" w:rsidR="000F20B4" w:rsidRDefault="000F20B4" w:rsidP="00805B3C">
            <w:r>
              <w:t>AC V9 Website Link</w:t>
            </w:r>
          </w:p>
        </w:tc>
        <w:tc>
          <w:tcPr>
            <w:tcW w:w="13456" w:type="dxa"/>
            <w:gridSpan w:val="4"/>
          </w:tcPr>
          <w:p w14:paraId="26A9070A" w14:textId="0A6F218B" w:rsidR="000F20B4" w:rsidRPr="00592B61" w:rsidRDefault="001906CB" w:rsidP="001906CB">
            <w:pPr>
              <w:tabs>
                <w:tab w:val="left" w:pos="4485"/>
              </w:tabs>
            </w:pPr>
            <w:hyperlink r:id="rId14" w:history="1">
              <w:r w:rsidRPr="00360E06">
                <w:rPr>
                  <w:rStyle w:val="Hyperlink"/>
                </w:rPr>
                <w:t>https://v9.australiancurriculum.edu.au/f-10-curriculum/learning-areas/design-and-technologies/year-5/content-description?subject-identifier=TECTDEY56&amp;content-description-code=AC9TDE6K03&amp;detailed-content-descriptions=0&amp;hide-ccp=0&amp;hide-gc=0&amp;side-by-side=1&amp;strands-start-index=0&amp;view=quick</w:t>
              </w:r>
            </w:hyperlink>
            <w:r>
              <w:tab/>
            </w:r>
          </w:p>
        </w:tc>
      </w:tr>
      <w:tr w:rsidR="001E601C" w:rsidRPr="004E2957" w14:paraId="1DCB0B66" w14:textId="77777777" w:rsidTr="00340C9D">
        <w:trPr>
          <w:trHeight w:val="1502"/>
        </w:trPr>
        <w:tc>
          <w:tcPr>
            <w:tcW w:w="1932" w:type="dxa"/>
            <w:vMerge w:val="restart"/>
          </w:tcPr>
          <w:p w14:paraId="17146ABA" w14:textId="739C2398" w:rsidR="001E601C" w:rsidRDefault="001E601C" w:rsidP="00805B3C">
            <w:r w:rsidRPr="001906CB">
              <w:t>Knowledge and understanding: Technologies context: Food and fibre production; Food specialisations</w:t>
            </w:r>
          </w:p>
        </w:tc>
        <w:tc>
          <w:tcPr>
            <w:tcW w:w="2599" w:type="dxa"/>
            <w:vMerge w:val="restart"/>
          </w:tcPr>
          <w:p w14:paraId="519AD0BA" w14:textId="77777777" w:rsidR="001E601C" w:rsidRPr="001906CB" w:rsidRDefault="001E601C" w:rsidP="001906CB">
            <w:pPr>
              <w:rPr>
                <w:b/>
                <w:bCs/>
              </w:rPr>
            </w:pPr>
            <w:r w:rsidRPr="001906CB">
              <w:rPr>
                <w:b/>
                <w:bCs/>
              </w:rPr>
              <w:t>explain how the characteristics of foods influence selection and preparation for healthy eating</w:t>
            </w:r>
          </w:p>
          <w:p w14:paraId="3B463FBF" w14:textId="77777777" w:rsidR="001E601C" w:rsidRPr="001906CB" w:rsidRDefault="001E601C" w:rsidP="001906CB">
            <w:pPr>
              <w:rPr>
                <w:b/>
                <w:bCs/>
              </w:rPr>
            </w:pPr>
            <w:r w:rsidRPr="001906CB">
              <w:rPr>
                <w:b/>
                <w:bCs/>
              </w:rPr>
              <w:t>(AC9TDE6K04)</w:t>
            </w:r>
          </w:p>
          <w:p w14:paraId="054F2F20" w14:textId="77777777" w:rsidR="001E601C" w:rsidRPr="004E2957" w:rsidRDefault="001E601C" w:rsidP="00805B3C">
            <w:pPr>
              <w:rPr>
                <w:b/>
                <w:bCs/>
              </w:rPr>
            </w:pPr>
          </w:p>
        </w:tc>
        <w:tc>
          <w:tcPr>
            <w:tcW w:w="6400" w:type="dxa"/>
            <w:gridSpan w:val="2"/>
          </w:tcPr>
          <w:p w14:paraId="49CF9207" w14:textId="6E12129E" w:rsidR="001E601C" w:rsidRDefault="001E601C" w:rsidP="00805B3C">
            <w:r w:rsidRPr="00B9308D">
              <w:t>investigating how First Nations Australians have long selected and prepared foods for healthy eating, for example based on their nutritional value, availability, spoilage, preparation and processing requirements</w:t>
            </w:r>
          </w:p>
        </w:tc>
        <w:tc>
          <w:tcPr>
            <w:tcW w:w="4457" w:type="dxa"/>
            <w:vMerge w:val="restart"/>
          </w:tcPr>
          <w:p w14:paraId="54F2A2F0" w14:textId="77777777" w:rsidR="001E601C" w:rsidRPr="00B9308D" w:rsidRDefault="001E601C" w:rsidP="00B9308D">
            <w:pPr>
              <w:rPr>
                <w:b/>
                <w:bCs/>
              </w:rPr>
            </w:pPr>
            <w:r w:rsidRPr="00B9308D">
              <w:rPr>
                <w:b/>
                <w:bCs/>
              </w:rPr>
              <w:t>Critical and Creative Thinking</w:t>
            </w:r>
          </w:p>
          <w:p w14:paraId="7B61B55D" w14:textId="3EA15E79" w:rsidR="001E601C" w:rsidRPr="00B9308D" w:rsidRDefault="00DF7D96" w:rsidP="00B9308D">
            <w:pPr>
              <w:rPr>
                <w:b/>
                <w:bCs/>
              </w:rPr>
            </w:pPr>
            <w:r>
              <w:rPr>
                <w:b/>
                <w:bCs/>
              </w:rPr>
              <w:t>-</w:t>
            </w:r>
            <w:r w:rsidR="001E601C" w:rsidRPr="00B9308D">
              <w:rPr>
                <w:b/>
                <w:bCs/>
              </w:rPr>
              <w:t>Analysing</w:t>
            </w:r>
          </w:p>
          <w:p w14:paraId="6E77AB5E" w14:textId="77777777" w:rsidR="001E601C" w:rsidRPr="00605269" w:rsidRDefault="001E601C" w:rsidP="00B9308D">
            <w:pPr>
              <w:rPr>
                <w:rStyle w:val="Hyperlink"/>
              </w:rPr>
            </w:pPr>
            <w:hyperlink r:id="rId15" w:history="1">
              <w:r w:rsidRPr="00605269">
                <w:rPr>
                  <w:rStyle w:val="Hyperlink"/>
                </w:rPr>
                <w:t>Draw conclusions and provide reasons</w:t>
              </w:r>
            </w:hyperlink>
          </w:p>
          <w:p w14:paraId="7FF61547" w14:textId="77777777" w:rsidR="001E601C" w:rsidRPr="00605269" w:rsidRDefault="001E601C" w:rsidP="001E601C">
            <w:hyperlink r:id="rId16" w:history="1">
              <w:r w:rsidRPr="00605269">
                <w:rPr>
                  <w:rStyle w:val="Hyperlink"/>
                </w:rPr>
                <w:t>Interpret concepts and problems</w:t>
              </w:r>
            </w:hyperlink>
          </w:p>
          <w:p w14:paraId="1E9B46CC" w14:textId="77777777" w:rsidR="001E601C" w:rsidRPr="00B9308D" w:rsidRDefault="001E601C" w:rsidP="00B9308D">
            <w:pPr>
              <w:rPr>
                <w:b/>
                <w:bCs/>
              </w:rPr>
            </w:pPr>
            <w:r w:rsidRPr="00B9308D">
              <w:rPr>
                <w:b/>
                <w:bCs/>
              </w:rPr>
              <w:t>Inquiring</w:t>
            </w:r>
          </w:p>
          <w:p w14:paraId="45F7B948" w14:textId="77777777" w:rsidR="001E601C" w:rsidRPr="00605269" w:rsidRDefault="001E601C" w:rsidP="00B9308D">
            <w:hyperlink r:id="rId17" w:history="1">
              <w:r w:rsidRPr="00605269">
                <w:rPr>
                  <w:rStyle w:val="Hyperlink"/>
                </w:rPr>
                <w:t>Identify, process and evaluate information</w:t>
              </w:r>
            </w:hyperlink>
          </w:p>
          <w:p w14:paraId="4B8BC956" w14:textId="77777777" w:rsidR="001E601C" w:rsidRPr="00A97EBF" w:rsidRDefault="001E601C" w:rsidP="001E601C">
            <w:pPr>
              <w:rPr>
                <w:b/>
                <w:bCs/>
              </w:rPr>
            </w:pPr>
            <w:r w:rsidRPr="00A97EBF">
              <w:rPr>
                <w:b/>
                <w:bCs/>
              </w:rPr>
              <w:t>Digital Literacy</w:t>
            </w:r>
          </w:p>
          <w:p w14:paraId="4CB7BB56" w14:textId="4FB2211F" w:rsidR="001E601C" w:rsidRPr="00A97EBF" w:rsidRDefault="00DF7D96" w:rsidP="001E601C">
            <w:pPr>
              <w:rPr>
                <w:b/>
                <w:bCs/>
              </w:rPr>
            </w:pPr>
            <w:r>
              <w:rPr>
                <w:b/>
                <w:bCs/>
              </w:rPr>
              <w:t>-</w:t>
            </w:r>
            <w:r w:rsidR="001E601C" w:rsidRPr="00A97EBF">
              <w:rPr>
                <w:b/>
                <w:bCs/>
              </w:rPr>
              <w:t>Creating and exchanging</w:t>
            </w:r>
          </w:p>
          <w:p w14:paraId="3F9ABCF1" w14:textId="77777777" w:rsidR="001E601C" w:rsidRPr="00605269" w:rsidRDefault="001E601C" w:rsidP="001E601C">
            <w:hyperlink r:id="rId18" w:history="1">
              <w:r w:rsidRPr="00605269">
                <w:rPr>
                  <w:rStyle w:val="Hyperlink"/>
                </w:rPr>
                <w:t>Plan</w:t>
              </w:r>
            </w:hyperlink>
          </w:p>
          <w:p w14:paraId="2E4F3634" w14:textId="77777777" w:rsidR="001E601C" w:rsidRPr="00605269" w:rsidRDefault="001E601C" w:rsidP="001E601C">
            <w:hyperlink r:id="rId19" w:history="1">
              <w:r w:rsidRPr="00605269">
                <w:rPr>
                  <w:rStyle w:val="Hyperlink"/>
                </w:rPr>
                <w:t>Create, communicate and collaborate</w:t>
              </w:r>
            </w:hyperlink>
          </w:p>
          <w:p w14:paraId="7E66E7C0" w14:textId="77777777" w:rsidR="00353240" w:rsidRPr="00B9308D" w:rsidRDefault="00353240" w:rsidP="00353240">
            <w:pPr>
              <w:rPr>
                <w:b/>
                <w:bCs/>
              </w:rPr>
            </w:pPr>
            <w:r w:rsidRPr="00B9308D">
              <w:rPr>
                <w:b/>
                <w:bCs/>
              </w:rPr>
              <w:t>Aboriginal and Torres Strait Islander Histories and Cultures</w:t>
            </w:r>
          </w:p>
          <w:p w14:paraId="4CD5B945" w14:textId="77777777" w:rsidR="00353240" w:rsidRPr="00B9308D" w:rsidRDefault="00353240" w:rsidP="00353240">
            <w:pPr>
              <w:rPr>
                <w:b/>
                <w:bCs/>
              </w:rPr>
            </w:pPr>
            <w:r>
              <w:rPr>
                <w:b/>
                <w:bCs/>
              </w:rPr>
              <w:t>-</w:t>
            </w:r>
            <w:r w:rsidRPr="00B9308D">
              <w:rPr>
                <w:b/>
                <w:bCs/>
              </w:rPr>
              <w:t>People</w:t>
            </w:r>
          </w:p>
          <w:p w14:paraId="23E76052" w14:textId="3E31641C" w:rsidR="00353240" w:rsidRDefault="00353240" w:rsidP="00353240">
            <w:pPr>
              <w:rPr>
                <w:b/>
                <w:bCs/>
              </w:rPr>
            </w:pPr>
            <w:r w:rsidRPr="00B9308D">
              <w:t xml:space="preserve">The significant and ongoing contributions of First Nations </w:t>
            </w:r>
            <w:r w:rsidRPr="00B9308D">
              <w:lastRenderedPageBreak/>
              <w:t>Australians and their histories and cultures are acknowledged locally, nationally and globally.</w:t>
            </w:r>
          </w:p>
          <w:p w14:paraId="22047DA3" w14:textId="6F156C44" w:rsidR="001E601C" w:rsidRPr="00B9308D" w:rsidRDefault="001E601C" w:rsidP="00B9308D">
            <w:pPr>
              <w:rPr>
                <w:b/>
                <w:bCs/>
              </w:rPr>
            </w:pPr>
            <w:r w:rsidRPr="00B9308D">
              <w:rPr>
                <w:b/>
                <w:bCs/>
              </w:rPr>
              <w:t>Asia and Australia's Engagement with Asia</w:t>
            </w:r>
          </w:p>
          <w:p w14:paraId="215488DE" w14:textId="7FAD81F1" w:rsidR="001E601C" w:rsidRPr="00B9308D" w:rsidRDefault="00DF7D96" w:rsidP="00B9308D">
            <w:pPr>
              <w:rPr>
                <w:b/>
                <w:bCs/>
              </w:rPr>
            </w:pPr>
            <w:r>
              <w:rPr>
                <w:b/>
                <w:bCs/>
              </w:rPr>
              <w:t>-</w:t>
            </w:r>
            <w:r w:rsidR="001E601C" w:rsidRPr="00B9308D">
              <w:rPr>
                <w:b/>
                <w:bCs/>
              </w:rPr>
              <w:t>Knowing Asia and its diversity</w:t>
            </w:r>
          </w:p>
          <w:p w14:paraId="43137E65" w14:textId="77777777" w:rsidR="001E601C" w:rsidRPr="00B9308D" w:rsidRDefault="001E601C" w:rsidP="00B9308D">
            <w:r w:rsidRPr="00B9308D">
              <w:t>People of the Asia region are diverse in backgrounds, experiences, stories, religions, beliefs and perspectives.</w:t>
            </w:r>
          </w:p>
          <w:p w14:paraId="3B21E13F" w14:textId="14A09233" w:rsidR="001E601C" w:rsidRPr="004E2957" w:rsidRDefault="001E601C" w:rsidP="001E601C"/>
        </w:tc>
      </w:tr>
      <w:tr w:rsidR="001E601C" w14:paraId="61FD829D" w14:textId="77777777" w:rsidTr="00340C9D">
        <w:trPr>
          <w:trHeight w:val="892"/>
        </w:trPr>
        <w:tc>
          <w:tcPr>
            <w:tcW w:w="1932" w:type="dxa"/>
            <w:vMerge/>
          </w:tcPr>
          <w:p w14:paraId="118115E9" w14:textId="77777777" w:rsidR="001E601C" w:rsidRPr="004E2957" w:rsidRDefault="001E601C" w:rsidP="00805B3C"/>
        </w:tc>
        <w:tc>
          <w:tcPr>
            <w:tcW w:w="2599" w:type="dxa"/>
            <w:vMerge/>
          </w:tcPr>
          <w:p w14:paraId="2032348F" w14:textId="77777777" w:rsidR="001E601C" w:rsidRPr="004E2957" w:rsidRDefault="001E601C" w:rsidP="00805B3C">
            <w:pPr>
              <w:rPr>
                <w:b/>
                <w:bCs/>
              </w:rPr>
            </w:pPr>
          </w:p>
        </w:tc>
        <w:tc>
          <w:tcPr>
            <w:tcW w:w="6400" w:type="dxa"/>
            <w:gridSpan w:val="2"/>
          </w:tcPr>
          <w:p w14:paraId="41170C2B" w14:textId="09CE4B81" w:rsidR="001E601C" w:rsidRPr="00B9308D" w:rsidRDefault="001E601C" w:rsidP="00B9308D">
            <w:r w:rsidRPr="00B9308D">
              <w:t xml:space="preserve">using the Australian Dietary Guidelines to determine the recommended number of serves for an individual, for example describing and planning a healthy meal or lunchbox for a particular individual with recommended serving sizes to inform choices and then explaining the characteristics of the selected foods  </w:t>
            </w:r>
          </w:p>
        </w:tc>
        <w:tc>
          <w:tcPr>
            <w:tcW w:w="4457" w:type="dxa"/>
            <w:vMerge/>
          </w:tcPr>
          <w:p w14:paraId="2C3AACA2" w14:textId="0EF48082" w:rsidR="001E601C" w:rsidRDefault="001E601C" w:rsidP="001E601C"/>
        </w:tc>
      </w:tr>
      <w:tr w:rsidR="001E601C" w14:paraId="637698B3" w14:textId="77777777" w:rsidTr="00340C9D">
        <w:trPr>
          <w:trHeight w:val="892"/>
        </w:trPr>
        <w:tc>
          <w:tcPr>
            <w:tcW w:w="1932" w:type="dxa"/>
            <w:vMerge/>
          </w:tcPr>
          <w:p w14:paraId="4B1199EA" w14:textId="77777777" w:rsidR="001E601C" w:rsidRPr="004E2957" w:rsidRDefault="001E601C" w:rsidP="00805B3C"/>
        </w:tc>
        <w:tc>
          <w:tcPr>
            <w:tcW w:w="2599" w:type="dxa"/>
            <w:vMerge/>
          </w:tcPr>
          <w:p w14:paraId="7D4A7C19" w14:textId="77777777" w:rsidR="001E601C" w:rsidRPr="004E2957" w:rsidRDefault="001E601C" w:rsidP="00805B3C">
            <w:pPr>
              <w:rPr>
                <w:b/>
                <w:bCs/>
              </w:rPr>
            </w:pPr>
          </w:p>
        </w:tc>
        <w:tc>
          <w:tcPr>
            <w:tcW w:w="6400" w:type="dxa"/>
            <w:gridSpan w:val="2"/>
          </w:tcPr>
          <w:p w14:paraId="2D87BFF9" w14:textId="755C5BB7" w:rsidR="001E601C" w:rsidRPr="00B9308D" w:rsidRDefault="001E601C" w:rsidP="00B9308D">
            <w:r w:rsidRPr="00B9308D">
              <w:t xml:space="preserve">experimenting with tools, equipment, ingredients and techniques to design and make food products or meals for selected groups for healthy eating taking into consideration environmental impacts and nutritional benefits, for example experimenting with preserving techniques including pickling, </w:t>
            </w:r>
            <w:r w:rsidRPr="00B9308D">
              <w:lastRenderedPageBreak/>
              <w:t>fermentation, air drying or sun drying and presenting information on the benefits for an</w:t>
            </w:r>
            <w:r w:rsidRPr="00B9308D">
              <w:rPr>
                <w:rFonts w:ascii="Arial" w:hAnsi="Arial" w:cs="Arial"/>
              </w:rPr>
              <w:t> </w:t>
            </w:r>
            <w:r w:rsidRPr="00B9308D">
              <w:t>audience</w:t>
            </w:r>
          </w:p>
        </w:tc>
        <w:tc>
          <w:tcPr>
            <w:tcW w:w="4457" w:type="dxa"/>
            <w:vMerge/>
          </w:tcPr>
          <w:p w14:paraId="4BDC74B8" w14:textId="382CAACC" w:rsidR="001E601C" w:rsidRPr="00B9308D" w:rsidRDefault="001E601C" w:rsidP="001E601C"/>
        </w:tc>
      </w:tr>
      <w:tr w:rsidR="001E601C" w14:paraId="1BF49BE7" w14:textId="77777777" w:rsidTr="00340C9D">
        <w:trPr>
          <w:trHeight w:val="892"/>
        </w:trPr>
        <w:tc>
          <w:tcPr>
            <w:tcW w:w="1932" w:type="dxa"/>
            <w:vMerge/>
          </w:tcPr>
          <w:p w14:paraId="0D1341E1" w14:textId="77777777" w:rsidR="001E601C" w:rsidRPr="004E2957" w:rsidRDefault="001E601C" w:rsidP="00805B3C"/>
        </w:tc>
        <w:tc>
          <w:tcPr>
            <w:tcW w:w="2599" w:type="dxa"/>
            <w:vMerge/>
          </w:tcPr>
          <w:p w14:paraId="36D313C1" w14:textId="77777777" w:rsidR="001E601C" w:rsidRPr="004E2957" w:rsidRDefault="001E601C" w:rsidP="00805B3C">
            <w:pPr>
              <w:rPr>
                <w:b/>
                <w:bCs/>
              </w:rPr>
            </w:pPr>
          </w:p>
        </w:tc>
        <w:tc>
          <w:tcPr>
            <w:tcW w:w="6400" w:type="dxa"/>
            <w:gridSpan w:val="2"/>
          </w:tcPr>
          <w:p w14:paraId="5AA9A3BC" w14:textId="2A657D21" w:rsidR="001E601C" w:rsidRPr="00B9308D" w:rsidRDefault="001E601C" w:rsidP="00B9308D">
            <w:r w:rsidRPr="00B9308D">
              <w:t>exploring a variety of tastes and how they may influence the selection or preparation of food, for example the sour, salty, sweet, spicy and umami flavours of many foods from countries across</w:t>
            </w:r>
            <w:r w:rsidRPr="00B9308D">
              <w:rPr>
                <w:rFonts w:ascii="Arial" w:hAnsi="Arial" w:cs="Arial"/>
              </w:rPr>
              <w:t> </w:t>
            </w:r>
            <w:r w:rsidRPr="00B9308D">
              <w:t>Asia</w:t>
            </w:r>
          </w:p>
        </w:tc>
        <w:tc>
          <w:tcPr>
            <w:tcW w:w="4457" w:type="dxa"/>
            <w:vMerge/>
          </w:tcPr>
          <w:p w14:paraId="38FB4E38" w14:textId="1B1B0BEF" w:rsidR="001E601C" w:rsidRPr="00B9308D" w:rsidRDefault="001E601C" w:rsidP="001E601C"/>
        </w:tc>
      </w:tr>
      <w:tr w:rsidR="001E601C" w14:paraId="723ADCBD" w14:textId="77777777" w:rsidTr="00340C9D">
        <w:trPr>
          <w:trHeight w:val="416"/>
        </w:trPr>
        <w:tc>
          <w:tcPr>
            <w:tcW w:w="1932" w:type="dxa"/>
            <w:vMerge/>
          </w:tcPr>
          <w:p w14:paraId="23B293E2" w14:textId="77777777" w:rsidR="001E601C" w:rsidRPr="004E2957" w:rsidRDefault="001E601C" w:rsidP="00805B3C"/>
        </w:tc>
        <w:tc>
          <w:tcPr>
            <w:tcW w:w="2599" w:type="dxa"/>
            <w:vMerge/>
          </w:tcPr>
          <w:p w14:paraId="14E000BF" w14:textId="77777777" w:rsidR="001E601C" w:rsidRPr="004E2957" w:rsidRDefault="001E601C" w:rsidP="00805B3C">
            <w:pPr>
              <w:rPr>
                <w:b/>
                <w:bCs/>
              </w:rPr>
            </w:pPr>
          </w:p>
        </w:tc>
        <w:tc>
          <w:tcPr>
            <w:tcW w:w="6400" w:type="dxa"/>
            <w:gridSpan w:val="2"/>
          </w:tcPr>
          <w:p w14:paraId="70896957" w14:textId="7E24FF0A" w:rsidR="001E601C" w:rsidRPr="00B9308D" w:rsidRDefault="001E601C" w:rsidP="00B9308D">
            <w:r w:rsidRPr="00A97EBF">
              <w:t>developing strategies to communicate healthy choices based on the</w:t>
            </w:r>
            <w:r w:rsidRPr="00A97EBF">
              <w:rPr>
                <w:rFonts w:ascii="Arial" w:hAnsi="Arial" w:cs="Arial"/>
              </w:rPr>
              <w:t> </w:t>
            </w:r>
            <w:r w:rsidRPr="00A97EBF">
              <w:t xml:space="preserve">Australian Dietary Guidelines, for example designing a website with food preparation tips for healthy eating for pre-teens  </w:t>
            </w:r>
          </w:p>
        </w:tc>
        <w:tc>
          <w:tcPr>
            <w:tcW w:w="4457" w:type="dxa"/>
            <w:vMerge/>
          </w:tcPr>
          <w:p w14:paraId="629B1328" w14:textId="17EDF716" w:rsidR="001E601C" w:rsidRPr="00B9308D" w:rsidRDefault="001E601C" w:rsidP="001E601C">
            <w:pPr>
              <w:rPr>
                <w:b/>
                <w:bCs/>
              </w:rPr>
            </w:pPr>
          </w:p>
        </w:tc>
      </w:tr>
      <w:tr w:rsidR="001E601C" w14:paraId="3C73A245" w14:textId="77777777" w:rsidTr="00340C9D">
        <w:trPr>
          <w:trHeight w:val="892"/>
        </w:trPr>
        <w:tc>
          <w:tcPr>
            <w:tcW w:w="1932" w:type="dxa"/>
            <w:vMerge/>
          </w:tcPr>
          <w:p w14:paraId="5709F7AF" w14:textId="77777777" w:rsidR="001E601C" w:rsidRPr="004E2957" w:rsidRDefault="001E601C" w:rsidP="00805B3C"/>
        </w:tc>
        <w:tc>
          <w:tcPr>
            <w:tcW w:w="2599" w:type="dxa"/>
            <w:vMerge/>
          </w:tcPr>
          <w:p w14:paraId="346FD3CF" w14:textId="77777777" w:rsidR="001E601C" w:rsidRPr="004E2957" w:rsidRDefault="001E601C" w:rsidP="00805B3C">
            <w:pPr>
              <w:rPr>
                <w:b/>
                <w:bCs/>
              </w:rPr>
            </w:pPr>
          </w:p>
        </w:tc>
        <w:tc>
          <w:tcPr>
            <w:tcW w:w="6400" w:type="dxa"/>
            <w:gridSpan w:val="2"/>
          </w:tcPr>
          <w:p w14:paraId="411D80DE" w14:textId="79A4C2B5" w:rsidR="001E601C" w:rsidRPr="00B9308D" w:rsidRDefault="001E601C" w:rsidP="00B9308D">
            <w:r w:rsidRPr="00A97EBF">
              <w:t>exploring the food service options of a local restaurant, café, fast food or takeaway establishment and identifying the food preparation skills needed to prepare food for healthy eating</w:t>
            </w:r>
          </w:p>
        </w:tc>
        <w:tc>
          <w:tcPr>
            <w:tcW w:w="4457" w:type="dxa"/>
            <w:vMerge/>
          </w:tcPr>
          <w:p w14:paraId="23E5A83B" w14:textId="593EB723" w:rsidR="001E601C" w:rsidRPr="00A97EBF" w:rsidRDefault="001E601C" w:rsidP="003940C5">
            <w:pPr>
              <w:rPr>
                <w:b/>
                <w:bCs/>
              </w:rPr>
            </w:pPr>
          </w:p>
        </w:tc>
      </w:tr>
      <w:tr w:rsidR="001B15A4" w:rsidRPr="00592B61" w14:paraId="58B18C7E" w14:textId="77777777" w:rsidTr="00334149">
        <w:tc>
          <w:tcPr>
            <w:tcW w:w="1932" w:type="dxa"/>
          </w:tcPr>
          <w:p w14:paraId="5588B0FA" w14:textId="77777777" w:rsidR="000F20B4" w:rsidRDefault="000F20B4" w:rsidP="00805B3C">
            <w:r>
              <w:t>AC V9 Website Link</w:t>
            </w:r>
          </w:p>
        </w:tc>
        <w:tc>
          <w:tcPr>
            <w:tcW w:w="13456" w:type="dxa"/>
            <w:gridSpan w:val="4"/>
          </w:tcPr>
          <w:p w14:paraId="77FA4EE5" w14:textId="10AC072B" w:rsidR="001906CB" w:rsidRPr="00592B61" w:rsidRDefault="001906CB" w:rsidP="00805B3C">
            <w:hyperlink r:id="rId20" w:history="1">
              <w:r w:rsidRPr="00360E06">
                <w:rPr>
                  <w:rStyle w:val="Hyperlink"/>
                </w:rPr>
                <w:t>https://v9.australiancurriculum.edu.au/f-10-curriculum/learning-areas/design-and-technologies/year-5/content-description?subject-identifier=TECTDEY56&amp;content-description-code=AC9TDE6K04&amp;detailed-content-descriptions=0&amp;hide-ccp=0&amp;hide-gc=0&amp;side-by-side=1&amp;strands-start-index=0&amp;view=quick</w:t>
              </w:r>
            </w:hyperlink>
          </w:p>
        </w:tc>
      </w:tr>
      <w:tr w:rsidR="001E601C" w:rsidRPr="004E2957" w14:paraId="288F8BA0" w14:textId="77777777" w:rsidTr="00340C9D">
        <w:trPr>
          <w:trHeight w:val="1771"/>
        </w:trPr>
        <w:tc>
          <w:tcPr>
            <w:tcW w:w="1932" w:type="dxa"/>
            <w:vMerge w:val="restart"/>
          </w:tcPr>
          <w:p w14:paraId="069114B3" w14:textId="586B9167" w:rsidR="001E601C" w:rsidRDefault="001E601C" w:rsidP="00805B3C">
            <w:r w:rsidRPr="00A97EBF">
              <w:t>Processes and production skills: Investigating and defining</w:t>
            </w:r>
          </w:p>
        </w:tc>
        <w:tc>
          <w:tcPr>
            <w:tcW w:w="2599" w:type="dxa"/>
            <w:vMerge w:val="restart"/>
          </w:tcPr>
          <w:p w14:paraId="36959122" w14:textId="77777777" w:rsidR="001E601C" w:rsidRPr="00A97EBF" w:rsidRDefault="001E601C" w:rsidP="00A97EBF">
            <w:pPr>
              <w:rPr>
                <w:b/>
                <w:bCs/>
              </w:rPr>
            </w:pPr>
            <w:r w:rsidRPr="00A97EBF">
              <w:rPr>
                <w:b/>
                <w:bCs/>
              </w:rPr>
              <w:t>investigate needs or opportunities for designing, and the materials, components, tools, equipment and processes needed to create designed solutions</w:t>
            </w:r>
          </w:p>
          <w:p w14:paraId="22EDA783" w14:textId="77777777" w:rsidR="001E601C" w:rsidRPr="00A97EBF" w:rsidRDefault="001E601C" w:rsidP="00A97EBF">
            <w:pPr>
              <w:rPr>
                <w:b/>
                <w:bCs/>
              </w:rPr>
            </w:pPr>
            <w:r w:rsidRPr="00A97EBF">
              <w:rPr>
                <w:b/>
                <w:bCs/>
              </w:rPr>
              <w:t>(AC9TDE6P01)</w:t>
            </w:r>
          </w:p>
          <w:p w14:paraId="06D3DD8A" w14:textId="77777777" w:rsidR="001E601C" w:rsidRPr="004E2957" w:rsidRDefault="001E601C" w:rsidP="00805B3C">
            <w:pPr>
              <w:rPr>
                <w:b/>
                <w:bCs/>
              </w:rPr>
            </w:pPr>
          </w:p>
        </w:tc>
        <w:tc>
          <w:tcPr>
            <w:tcW w:w="6400" w:type="dxa"/>
            <w:gridSpan w:val="2"/>
          </w:tcPr>
          <w:p w14:paraId="08E6A7B1" w14:textId="1B0D70C2" w:rsidR="001E601C" w:rsidRDefault="001E601C" w:rsidP="00805B3C">
            <w:r w:rsidRPr="00A97EBF">
              <w:t>surveying people in the school community about their needs in order to design an appropriate product, service or environment that addresses the need, for example planning the requirements for a community meal, creating more shade in the school by determining where trees could be planted or designing a security system for the community garden</w:t>
            </w:r>
          </w:p>
        </w:tc>
        <w:tc>
          <w:tcPr>
            <w:tcW w:w="4457" w:type="dxa"/>
            <w:vMerge w:val="restart"/>
          </w:tcPr>
          <w:p w14:paraId="1E9914D9" w14:textId="77777777" w:rsidR="001E601C" w:rsidRPr="00A97EBF" w:rsidRDefault="001E601C" w:rsidP="00A97EBF">
            <w:pPr>
              <w:rPr>
                <w:b/>
                <w:bCs/>
              </w:rPr>
            </w:pPr>
            <w:r w:rsidRPr="00A97EBF">
              <w:rPr>
                <w:b/>
                <w:bCs/>
              </w:rPr>
              <w:t>Numeracy</w:t>
            </w:r>
          </w:p>
          <w:p w14:paraId="71C19BED" w14:textId="50C60301" w:rsidR="001E601C" w:rsidRPr="00A97EBF" w:rsidRDefault="00DF7D96" w:rsidP="00A97EBF">
            <w:pPr>
              <w:rPr>
                <w:b/>
                <w:bCs/>
              </w:rPr>
            </w:pPr>
            <w:r>
              <w:rPr>
                <w:b/>
                <w:bCs/>
              </w:rPr>
              <w:t>-</w:t>
            </w:r>
            <w:r w:rsidR="001E601C" w:rsidRPr="00A97EBF">
              <w:rPr>
                <w:b/>
                <w:bCs/>
              </w:rPr>
              <w:t>Statistics and probability</w:t>
            </w:r>
          </w:p>
          <w:p w14:paraId="2B87BDCC" w14:textId="77777777" w:rsidR="001E601C" w:rsidRPr="00605269" w:rsidRDefault="001E601C" w:rsidP="00A97EBF">
            <w:hyperlink r:id="rId21" w:history="1">
              <w:r w:rsidRPr="00605269">
                <w:rPr>
                  <w:rStyle w:val="Hyperlink"/>
                </w:rPr>
                <w:t>Interpreting and representing data</w:t>
              </w:r>
            </w:hyperlink>
          </w:p>
          <w:p w14:paraId="04F57F33" w14:textId="77777777" w:rsidR="001E601C" w:rsidRPr="00A97EBF" w:rsidRDefault="001E601C" w:rsidP="00A97EBF">
            <w:pPr>
              <w:rPr>
                <w:b/>
                <w:bCs/>
              </w:rPr>
            </w:pPr>
            <w:r w:rsidRPr="00A97EBF">
              <w:rPr>
                <w:b/>
                <w:bCs/>
              </w:rPr>
              <w:t>Critical and Creative Thinking</w:t>
            </w:r>
          </w:p>
          <w:p w14:paraId="591D7AB4" w14:textId="3831B865" w:rsidR="001E601C" w:rsidRPr="00A97EBF" w:rsidRDefault="00DF7D96" w:rsidP="00A97EBF">
            <w:pPr>
              <w:rPr>
                <w:b/>
                <w:bCs/>
              </w:rPr>
            </w:pPr>
            <w:r>
              <w:rPr>
                <w:b/>
                <w:bCs/>
              </w:rPr>
              <w:t>-</w:t>
            </w:r>
            <w:r w:rsidR="001E601C" w:rsidRPr="00A97EBF">
              <w:rPr>
                <w:b/>
                <w:bCs/>
              </w:rPr>
              <w:t>Inquiring</w:t>
            </w:r>
          </w:p>
          <w:p w14:paraId="5AF9278D" w14:textId="77777777" w:rsidR="001E601C" w:rsidRPr="00605269" w:rsidRDefault="001E601C" w:rsidP="00A97EBF">
            <w:hyperlink r:id="rId22" w:history="1">
              <w:r w:rsidRPr="00605269">
                <w:rPr>
                  <w:rStyle w:val="Hyperlink"/>
                </w:rPr>
                <w:t>Identify, process and evaluate information</w:t>
              </w:r>
            </w:hyperlink>
          </w:p>
          <w:p w14:paraId="236F3619" w14:textId="77777777" w:rsidR="001E601C" w:rsidRPr="00A97EBF" w:rsidRDefault="001E601C" w:rsidP="00A97EBF">
            <w:pPr>
              <w:rPr>
                <w:b/>
                <w:bCs/>
              </w:rPr>
            </w:pPr>
            <w:r w:rsidRPr="00A97EBF">
              <w:rPr>
                <w:b/>
                <w:bCs/>
              </w:rPr>
              <w:t>Sustainability</w:t>
            </w:r>
          </w:p>
          <w:p w14:paraId="7C7B29CE" w14:textId="576E2942" w:rsidR="001E601C" w:rsidRPr="00A97EBF" w:rsidRDefault="00DF7D96" w:rsidP="00A97EBF">
            <w:pPr>
              <w:rPr>
                <w:b/>
                <w:bCs/>
              </w:rPr>
            </w:pPr>
            <w:r>
              <w:rPr>
                <w:b/>
                <w:bCs/>
              </w:rPr>
              <w:t>-</w:t>
            </w:r>
            <w:r w:rsidR="001E601C" w:rsidRPr="00A97EBF">
              <w:rPr>
                <w:b/>
                <w:bCs/>
              </w:rPr>
              <w:t>Design</w:t>
            </w:r>
          </w:p>
          <w:p w14:paraId="1BFFC40A" w14:textId="77777777" w:rsidR="001E601C" w:rsidRPr="00A97EBF" w:rsidRDefault="001E601C" w:rsidP="00A97EBF">
            <w:r w:rsidRPr="00A97EBF">
              <w:t xml:space="preserve">Sustainably designed products, environments and services aim to minimise the impact on or restore the quality and diversity of </w:t>
            </w:r>
            <w:r w:rsidRPr="00A97EBF">
              <w:lastRenderedPageBreak/>
              <w:t>environmental, social and economic systems.</w:t>
            </w:r>
          </w:p>
          <w:p w14:paraId="13BBD964" w14:textId="77777777" w:rsidR="001E601C" w:rsidRPr="00A97EBF" w:rsidRDefault="001E601C" w:rsidP="00A97EBF"/>
        </w:tc>
      </w:tr>
      <w:tr w:rsidR="001E601C" w14:paraId="1E21D813" w14:textId="77777777" w:rsidTr="00340C9D">
        <w:trPr>
          <w:trHeight w:val="892"/>
        </w:trPr>
        <w:tc>
          <w:tcPr>
            <w:tcW w:w="1932" w:type="dxa"/>
            <w:vMerge/>
          </w:tcPr>
          <w:p w14:paraId="25EC38BE" w14:textId="77777777" w:rsidR="001E601C" w:rsidRPr="004E2957" w:rsidRDefault="001E601C" w:rsidP="00805B3C"/>
        </w:tc>
        <w:tc>
          <w:tcPr>
            <w:tcW w:w="2599" w:type="dxa"/>
            <w:vMerge/>
          </w:tcPr>
          <w:p w14:paraId="72498CAA" w14:textId="77777777" w:rsidR="001E601C" w:rsidRPr="004E2957" w:rsidRDefault="001E601C" w:rsidP="00805B3C">
            <w:pPr>
              <w:rPr>
                <w:b/>
                <w:bCs/>
              </w:rPr>
            </w:pPr>
          </w:p>
        </w:tc>
        <w:tc>
          <w:tcPr>
            <w:tcW w:w="6400" w:type="dxa"/>
            <w:gridSpan w:val="2"/>
          </w:tcPr>
          <w:p w14:paraId="0AA64614" w14:textId="0A21CB6A" w:rsidR="001E601C" w:rsidRPr="004E2957" w:rsidRDefault="001E601C" w:rsidP="00805B3C">
            <w:r w:rsidRPr="00A97EBF">
              <w:t>investigating designed solutions from around the world to make suitable, quality decisions that meet needs or opportunities, for example locating information online about small-space gardening ideas from different countries and judging their suitability for the local</w:t>
            </w:r>
            <w:r w:rsidRPr="00A97EBF">
              <w:rPr>
                <w:rFonts w:ascii="Arial" w:hAnsi="Arial" w:cs="Arial"/>
              </w:rPr>
              <w:t> </w:t>
            </w:r>
            <w:r w:rsidRPr="00A97EBF">
              <w:t>environment</w:t>
            </w:r>
          </w:p>
        </w:tc>
        <w:tc>
          <w:tcPr>
            <w:tcW w:w="4457" w:type="dxa"/>
            <w:vMerge/>
          </w:tcPr>
          <w:p w14:paraId="27DB2B88" w14:textId="77777777" w:rsidR="001E601C" w:rsidRDefault="001E601C" w:rsidP="00A97EBF"/>
        </w:tc>
      </w:tr>
      <w:tr w:rsidR="001E601C" w14:paraId="0787D4D9" w14:textId="77777777" w:rsidTr="00340C9D">
        <w:trPr>
          <w:trHeight w:val="892"/>
        </w:trPr>
        <w:tc>
          <w:tcPr>
            <w:tcW w:w="1932" w:type="dxa"/>
          </w:tcPr>
          <w:p w14:paraId="028468EB" w14:textId="77777777" w:rsidR="001E601C" w:rsidRPr="004E2957" w:rsidRDefault="001E601C" w:rsidP="00805B3C"/>
        </w:tc>
        <w:tc>
          <w:tcPr>
            <w:tcW w:w="2599" w:type="dxa"/>
          </w:tcPr>
          <w:p w14:paraId="2CB9AAFB" w14:textId="77777777" w:rsidR="001E601C" w:rsidRPr="004E2957" w:rsidRDefault="001E601C" w:rsidP="00805B3C">
            <w:pPr>
              <w:rPr>
                <w:b/>
                <w:bCs/>
              </w:rPr>
            </w:pPr>
          </w:p>
        </w:tc>
        <w:tc>
          <w:tcPr>
            <w:tcW w:w="6400" w:type="dxa"/>
            <w:gridSpan w:val="2"/>
          </w:tcPr>
          <w:p w14:paraId="69E12E15" w14:textId="15EF1949" w:rsidR="001E601C" w:rsidRPr="00A97EBF" w:rsidRDefault="001E601C" w:rsidP="00805B3C">
            <w:r w:rsidRPr="00A97EBF">
              <w:t>investigating how to minimise material use and manage waste by comparing the environmental and social impacts of materials, components, tools and equipment, for example comparing the cost and environmental impact of repurposing an old item of clothing to create a carry bag with buying a new one, or using vegetable scraps to make a healthy</w:t>
            </w:r>
            <w:r w:rsidRPr="00A97EBF">
              <w:rPr>
                <w:rFonts w:ascii="Arial" w:hAnsi="Arial" w:cs="Arial"/>
              </w:rPr>
              <w:t> </w:t>
            </w:r>
            <w:r w:rsidRPr="00A97EBF">
              <w:t>soup versus buying takeaway soup</w:t>
            </w:r>
          </w:p>
        </w:tc>
        <w:tc>
          <w:tcPr>
            <w:tcW w:w="4457" w:type="dxa"/>
            <w:vMerge/>
          </w:tcPr>
          <w:p w14:paraId="7EB1D6BC" w14:textId="77777777" w:rsidR="001E601C" w:rsidRPr="00A97EBF" w:rsidRDefault="001E601C" w:rsidP="00A97EBF"/>
        </w:tc>
      </w:tr>
      <w:tr w:rsidR="001B15A4" w:rsidRPr="00592B61" w14:paraId="559FA0F3" w14:textId="77777777" w:rsidTr="00334149">
        <w:tc>
          <w:tcPr>
            <w:tcW w:w="1932" w:type="dxa"/>
          </w:tcPr>
          <w:p w14:paraId="136B1850" w14:textId="77777777" w:rsidR="000F20B4" w:rsidRDefault="000F20B4" w:rsidP="00805B3C">
            <w:r>
              <w:t>AC V9 Website Link</w:t>
            </w:r>
          </w:p>
        </w:tc>
        <w:tc>
          <w:tcPr>
            <w:tcW w:w="13456" w:type="dxa"/>
            <w:gridSpan w:val="4"/>
          </w:tcPr>
          <w:p w14:paraId="0E906C83" w14:textId="3DA80C7A" w:rsidR="00A97EBF" w:rsidRPr="00592B61" w:rsidRDefault="00A97EBF" w:rsidP="00805B3C">
            <w:hyperlink r:id="rId23" w:history="1">
              <w:r w:rsidRPr="00360E06">
                <w:rPr>
                  <w:rStyle w:val="Hyperlink"/>
                </w:rPr>
                <w:t>https://v9.australiancurriculum.edu.au/f-10-curriculum/learning-areas/design-and-technologies/year-5/content-description?subject-identifier=TECTDEY56&amp;content-description-code=AC9TDE6P01&amp;detailed-content-descriptions=0&amp;hide-ccp=0&amp;hide-gc=0&amp;side-by-side=1&amp;strands-start-index=0&amp;view=quick</w:t>
              </w:r>
            </w:hyperlink>
          </w:p>
        </w:tc>
      </w:tr>
      <w:tr w:rsidR="001E601C" w:rsidRPr="004E2957" w14:paraId="744590B4" w14:textId="77777777" w:rsidTr="00340C9D">
        <w:trPr>
          <w:trHeight w:val="1771"/>
        </w:trPr>
        <w:tc>
          <w:tcPr>
            <w:tcW w:w="1932" w:type="dxa"/>
            <w:vMerge w:val="restart"/>
          </w:tcPr>
          <w:p w14:paraId="0C7610BB" w14:textId="026573EC" w:rsidR="001E601C" w:rsidRPr="003940C5" w:rsidRDefault="001E601C" w:rsidP="003940C5">
            <w:bookmarkStart w:id="1" w:name="_Hlk177635779"/>
            <w:r w:rsidRPr="003940C5">
              <w:t>Processes and production skills: Generating and designing</w:t>
            </w:r>
          </w:p>
          <w:p w14:paraId="434A37B0" w14:textId="77777777" w:rsidR="001E601C" w:rsidRDefault="001E601C" w:rsidP="00805B3C"/>
        </w:tc>
        <w:tc>
          <w:tcPr>
            <w:tcW w:w="2599" w:type="dxa"/>
            <w:vMerge w:val="restart"/>
          </w:tcPr>
          <w:p w14:paraId="789E2D2D" w14:textId="77777777" w:rsidR="001E601C" w:rsidRPr="003940C5" w:rsidRDefault="001E601C" w:rsidP="003940C5">
            <w:pPr>
              <w:rPr>
                <w:b/>
                <w:bCs/>
              </w:rPr>
            </w:pPr>
            <w:r w:rsidRPr="003940C5">
              <w:rPr>
                <w:b/>
                <w:bCs/>
              </w:rPr>
              <w:t>generate, iterate and communicate design ideas, decisions and processes using technical terms and graphical representation techniques, including using digital tools</w:t>
            </w:r>
          </w:p>
          <w:p w14:paraId="67381CA5" w14:textId="77777777" w:rsidR="001E601C" w:rsidRPr="003940C5" w:rsidRDefault="001E601C" w:rsidP="003940C5">
            <w:pPr>
              <w:rPr>
                <w:b/>
                <w:bCs/>
              </w:rPr>
            </w:pPr>
            <w:r w:rsidRPr="003940C5">
              <w:rPr>
                <w:b/>
                <w:bCs/>
              </w:rPr>
              <w:t>(AC9TDE6P02)</w:t>
            </w:r>
          </w:p>
          <w:p w14:paraId="37338035" w14:textId="77777777" w:rsidR="001E601C" w:rsidRDefault="001E601C" w:rsidP="00805B3C">
            <w:pPr>
              <w:rPr>
                <w:b/>
                <w:bCs/>
              </w:rPr>
            </w:pPr>
          </w:p>
          <w:p w14:paraId="114736A7" w14:textId="1B7916AB" w:rsidR="001E601C" w:rsidRPr="003940C5" w:rsidRDefault="001E601C" w:rsidP="003940C5">
            <w:pPr>
              <w:ind w:firstLine="720"/>
            </w:pPr>
          </w:p>
        </w:tc>
        <w:tc>
          <w:tcPr>
            <w:tcW w:w="6400" w:type="dxa"/>
            <w:gridSpan w:val="2"/>
          </w:tcPr>
          <w:p w14:paraId="740864BB" w14:textId="1560147F" w:rsidR="001E601C" w:rsidRPr="003940C5" w:rsidRDefault="001E601C" w:rsidP="00DF7D96">
            <w:r w:rsidRPr="003940C5">
              <w:t>generating a range of design ideas for products, services or environments using prior knowledge, skills and research, for example a security system for a community garden, a product made from a repurposed item of clothing, a permaculture vegetable patch or a healthy meal for a family picnic</w:t>
            </w:r>
          </w:p>
        </w:tc>
        <w:tc>
          <w:tcPr>
            <w:tcW w:w="4457" w:type="dxa"/>
            <w:vMerge w:val="restart"/>
          </w:tcPr>
          <w:p w14:paraId="6C40F1B4" w14:textId="77777777" w:rsidR="001E601C" w:rsidRPr="003940C5" w:rsidRDefault="001E601C" w:rsidP="003940C5">
            <w:pPr>
              <w:rPr>
                <w:b/>
                <w:bCs/>
              </w:rPr>
            </w:pPr>
            <w:r w:rsidRPr="003940C5">
              <w:rPr>
                <w:b/>
                <w:bCs/>
              </w:rPr>
              <w:t>Critical and Creative Thinking</w:t>
            </w:r>
          </w:p>
          <w:p w14:paraId="128572AA" w14:textId="667BD85A" w:rsidR="001E601C" w:rsidRPr="003940C5" w:rsidRDefault="00DF7D96" w:rsidP="003940C5">
            <w:pPr>
              <w:rPr>
                <w:b/>
                <w:bCs/>
              </w:rPr>
            </w:pPr>
            <w:r>
              <w:rPr>
                <w:b/>
                <w:bCs/>
              </w:rPr>
              <w:t>-</w:t>
            </w:r>
            <w:r w:rsidR="001E601C" w:rsidRPr="003940C5">
              <w:rPr>
                <w:b/>
                <w:bCs/>
              </w:rPr>
              <w:t>Inquiring</w:t>
            </w:r>
          </w:p>
          <w:p w14:paraId="248CA95E" w14:textId="77777777" w:rsidR="001E601C" w:rsidRPr="00605269" w:rsidRDefault="001E601C" w:rsidP="003940C5">
            <w:hyperlink r:id="rId24" w:history="1">
              <w:r w:rsidRPr="00605269">
                <w:rPr>
                  <w:rStyle w:val="Hyperlink"/>
                </w:rPr>
                <w:t>Develop questions</w:t>
              </w:r>
            </w:hyperlink>
          </w:p>
          <w:p w14:paraId="1F7B19DC" w14:textId="77777777" w:rsidR="001E601C" w:rsidRPr="001259FB" w:rsidRDefault="001E601C" w:rsidP="001259FB">
            <w:pPr>
              <w:rPr>
                <w:b/>
                <w:bCs/>
              </w:rPr>
            </w:pPr>
            <w:r w:rsidRPr="001259FB">
              <w:rPr>
                <w:b/>
                <w:bCs/>
              </w:rPr>
              <w:t>Numeracy</w:t>
            </w:r>
          </w:p>
          <w:p w14:paraId="509BCD22" w14:textId="6A75EC14" w:rsidR="001E601C" w:rsidRPr="001259FB" w:rsidRDefault="00DF7D96" w:rsidP="001259FB">
            <w:pPr>
              <w:rPr>
                <w:b/>
                <w:bCs/>
              </w:rPr>
            </w:pPr>
            <w:r>
              <w:rPr>
                <w:b/>
                <w:bCs/>
              </w:rPr>
              <w:t>-</w:t>
            </w:r>
            <w:r w:rsidR="001E601C" w:rsidRPr="001259FB">
              <w:rPr>
                <w:b/>
                <w:bCs/>
              </w:rPr>
              <w:t>Measurement and geometry</w:t>
            </w:r>
          </w:p>
          <w:p w14:paraId="041984BF" w14:textId="77777777" w:rsidR="001E601C" w:rsidRPr="00605269" w:rsidRDefault="001E601C" w:rsidP="001259FB">
            <w:hyperlink r:id="rId25" w:history="1">
              <w:r w:rsidRPr="00605269">
                <w:rPr>
                  <w:rStyle w:val="Hyperlink"/>
                </w:rPr>
                <w:t>Positioning and locating</w:t>
              </w:r>
            </w:hyperlink>
          </w:p>
          <w:p w14:paraId="282B09AD" w14:textId="77777777" w:rsidR="001E601C" w:rsidRPr="00605269" w:rsidRDefault="001E601C" w:rsidP="00DF7D96">
            <w:pPr>
              <w:rPr>
                <w:rStyle w:val="Hyperlink"/>
              </w:rPr>
            </w:pPr>
            <w:hyperlink r:id="rId26" w:history="1">
              <w:r w:rsidRPr="00605269">
                <w:rPr>
                  <w:rStyle w:val="Hyperlink"/>
                </w:rPr>
                <w:t>Understanding geometric properties</w:t>
              </w:r>
            </w:hyperlink>
          </w:p>
          <w:p w14:paraId="161EE9F9" w14:textId="77777777" w:rsidR="00DF7D96" w:rsidRPr="003940C5" w:rsidRDefault="00DF7D96" w:rsidP="00DF7D96">
            <w:pPr>
              <w:rPr>
                <w:b/>
                <w:bCs/>
              </w:rPr>
            </w:pPr>
            <w:r w:rsidRPr="003940C5">
              <w:rPr>
                <w:b/>
                <w:bCs/>
              </w:rPr>
              <w:t>Sustainability</w:t>
            </w:r>
          </w:p>
          <w:p w14:paraId="3B02AACE" w14:textId="77777777" w:rsidR="00DF7D96" w:rsidRPr="003940C5" w:rsidRDefault="00DF7D96" w:rsidP="00DF7D96">
            <w:pPr>
              <w:rPr>
                <w:b/>
                <w:bCs/>
              </w:rPr>
            </w:pPr>
            <w:r>
              <w:rPr>
                <w:b/>
                <w:bCs/>
              </w:rPr>
              <w:t>-</w:t>
            </w:r>
            <w:r w:rsidRPr="003940C5">
              <w:rPr>
                <w:b/>
                <w:bCs/>
              </w:rPr>
              <w:t>Design</w:t>
            </w:r>
          </w:p>
          <w:p w14:paraId="010D3F64" w14:textId="1BD4FACC" w:rsidR="00DF7D96" w:rsidRPr="00DF7D96" w:rsidRDefault="00DF7D96" w:rsidP="00DF7D96">
            <w:r w:rsidRPr="003940C5">
              <w:t>Sustainably designed products, environments and services aim to minimise the impact on or restore the quality and diversity of environmental, social and economic systems.</w:t>
            </w:r>
          </w:p>
        </w:tc>
      </w:tr>
      <w:tr w:rsidR="00334149" w14:paraId="4056D34E" w14:textId="77777777" w:rsidTr="00340C9D">
        <w:trPr>
          <w:trHeight w:val="892"/>
        </w:trPr>
        <w:tc>
          <w:tcPr>
            <w:tcW w:w="1932" w:type="dxa"/>
            <w:vMerge/>
          </w:tcPr>
          <w:p w14:paraId="2BCD3E22" w14:textId="77777777" w:rsidR="00334149" w:rsidRPr="004E2957" w:rsidRDefault="00334149" w:rsidP="00334149"/>
        </w:tc>
        <w:tc>
          <w:tcPr>
            <w:tcW w:w="2599" w:type="dxa"/>
            <w:vMerge/>
          </w:tcPr>
          <w:p w14:paraId="7BD55D37" w14:textId="77777777" w:rsidR="00334149" w:rsidRPr="004E2957" w:rsidRDefault="00334149" w:rsidP="00334149">
            <w:pPr>
              <w:rPr>
                <w:b/>
                <w:bCs/>
              </w:rPr>
            </w:pPr>
          </w:p>
        </w:tc>
        <w:tc>
          <w:tcPr>
            <w:tcW w:w="6400" w:type="dxa"/>
            <w:gridSpan w:val="2"/>
          </w:tcPr>
          <w:p w14:paraId="4365F008" w14:textId="667A3B6D" w:rsidR="00334149" w:rsidRPr="004E2957" w:rsidRDefault="00334149" w:rsidP="00334149">
            <w:r w:rsidRPr="00FC5B4B">
              <w:rPr>
                <w:rFonts w:ascii="Calibri" w:hAnsi="Calibri" w:cs="Calibri"/>
              </w:rPr>
              <w:t xml:space="preserve">representing and communicating design ideas </w:t>
            </w:r>
            <w:r w:rsidRPr="00904312">
              <w:rPr>
                <w:rFonts w:ascii="Calibri" w:hAnsi="Calibri" w:cs="Calibri"/>
                <w:color w:val="00B050"/>
              </w:rPr>
              <w:t xml:space="preserve">for a school garden or tuckshop menu plan </w:t>
            </w:r>
            <w:r w:rsidRPr="00FC5B4B">
              <w:rPr>
                <w:rFonts w:ascii="Calibri" w:hAnsi="Calibri" w:cs="Calibri"/>
              </w:rPr>
              <w:t>using modelling and drawing standards including the use of digital tools, for example including scale, symbols and codes in plans and diagrams; using pictorial maps and aerial views; and using digital mapping applications or infographics to present research and ideas to others</w:t>
            </w:r>
          </w:p>
        </w:tc>
        <w:tc>
          <w:tcPr>
            <w:tcW w:w="4457" w:type="dxa"/>
            <w:vMerge/>
          </w:tcPr>
          <w:p w14:paraId="38B62FDC" w14:textId="77777777" w:rsidR="00334149" w:rsidRPr="001259FB" w:rsidRDefault="00334149" w:rsidP="00334149">
            <w:pPr>
              <w:ind w:firstLine="720"/>
            </w:pPr>
          </w:p>
        </w:tc>
      </w:tr>
      <w:tr w:rsidR="001B15A4" w:rsidRPr="00592B61" w14:paraId="2ADC0C2A" w14:textId="77777777" w:rsidTr="00334149">
        <w:tc>
          <w:tcPr>
            <w:tcW w:w="1932" w:type="dxa"/>
          </w:tcPr>
          <w:p w14:paraId="5DF51CA5" w14:textId="77777777" w:rsidR="000F20B4" w:rsidRDefault="000F20B4" w:rsidP="00805B3C">
            <w:r>
              <w:t>AC V9 Website Link</w:t>
            </w:r>
          </w:p>
        </w:tc>
        <w:tc>
          <w:tcPr>
            <w:tcW w:w="13456" w:type="dxa"/>
            <w:gridSpan w:val="4"/>
          </w:tcPr>
          <w:p w14:paraId="1F58C075" w14:textId="08ED49AB" w:rsidR="003940C5" w:rsidRPr="00592B61" w:rsidRDefault="003940C5" w:rsidP="00805B3C">
            <w:hyperlink r:id="rId27" w:history="1">
              <w:r w:rsidRPr="00360E06">
                <w:rPr>
                  <w:rStyle w:val="Hyperlink"/>
                </w:rPr>
                <w:t>https://v9.australiancurriculum.edu.au/f-10-curriculum/learning-areas/design-and-technologies/year-5/content-description?subject-identifier=TECTDEY56&amp;content-description-code=AC9TDE6P02&amp;detailed-content-descriptions=0&amp;hide-ccp=0&amp;hide-gc=0&amp;side-by-side=1&amp;strands-start-index=0&amp;view=quick</w:t>
              </w:r>
            </w:hyperlink>
          </w:p>
        </w:tc>
      </w:tr>
      <w:bookmarkEnd w:id="1"/>
      <w:tr w:rsidR="001E601C" w:rsidRPr="004E2957" w14:paraId="56613D69" w14:textId="77777777" w:rsidTr="00340C9D">
        <w:trPr>
          <w:trHeight w:val="1460"/>
        </w:trPr>
        <w:tc>
          <w:tcPr>
            <w:tcW w:w="1932" w:type="dxa"/>
            <w:vMerge w:val="restart"/>
          </w:tcPr>
          <w:p w14:paraId="614EFB20" w14:textId="1E7CE710" w:rsidR="001E601C" w:rsidRPr="001259FB" w:rsidRDefault="001E601C" w:rsidP="001259FB">
            <w:r w:rsidRPr="001259FB">
              <w:t>Processes and production skills: Producing and implementing</w:t>
            </w:r>
          </w:p>
          <w:p w14:paraId="40A2E8CC" w14:textId="77777777" w:rsidR="001E601C" w:rsidRDefault="001E601C" w:rsidP="00805B3C"/>
        </w:tc>
        <w:tc>
          <w:tcPr>
            <w:tcW w:w="2599" w:type="dxa"/>
            <w:vMerge w:val="restart"/>
          </w:tcPr>
          <w:p w14:paraId="3B264489" w14:textId="77777777" w:rsidR="001E601C" w:rsidRPr="001259FB" w:rsidRDefault="001E601C" w:rsidP="001259FB">
            <w:pPr>
              <w:rPr>
                <w:b/>
                <w:bCs/>
              </w:rPr>
            </w:pPr>
            <w:r w:rsidRPr="001259FB">
              <w:rPr>
                <w:b/>
                <w:bCs/>
              </w:rPr>
              <w:lastRenderedPageBreak/>
              <w:t>select and use suitable materials, components, tools, equipment and techniques to safely make designed solutions</w:t>
            </w:r>
          </w:p>
          <w:p w14:paraId="461FFFA8" w14:textId="77777777" w:rsidR="001E601C" w:rsidRPr="001259FB" w:rsidRDefault="001E601C" w:rsidP="001259FB">
            <w:pPr>
              <w:rPr>
                <w:b/>
                <w:bCs/>
              </w:rPr>
            </w:pPr>
            <w:r w:rsidRPr="001259FB">
              <w:rPr>
                <w:b/>
                <w:bCs/>
              </w:rPr>
              <w:t>(AC9TDE6P03)</w:t>
            </w:r>
          </w:p>
          <w:p w14:paraId="44C9B047" w14:textId="77777777" w:rsidR="001E601C" w:rsidRPr="004E2957" w:rsidRDefault="001E601C" w:rsidP="00805B3C">
            <w:pPr>
              <w:rPr>
                <w:b/>
                <w:bCs/>
              </w:rPr>
            </w:pPr>
          </w:p>
        </w:tc>
        <w:tc>
          <w:tcPr>
            <w:tcW w:w="6400" w:type="dxa"/>
            <w:gridSpan w:val="2"/>
          </w:tcPr>
          <w:p w14:paraId="087C694A" w14:textId="11A35F06" w:rsidR="001E601C" w:rsidRDefault="001E601C" w:rsidP="00805B3C">
            <w:r w:rsidRPr="001259FB">
              <w:lastRenderedPageBreak/>
              <w:t>choosing appropriate materials, tools, equipment and techniques for a specific purpose, for example when safely and hygienically preparing food, cultivating garden beds or constructing electronic products</w:t>
            </w:r>
          </w:p>
        </w:tc>
        <w:tc>
          <w:tcPr>
            <w:tcW w:w="4457" w:type="dxa"/>
            <w:vMerge w:val="restart"/>
          </w:tcPr>
          <w:p w14:paraId="47F3C832" w14:textId="77777777" w:rsidR="001E601C" w:rsidRPr="001259FB" w:rsidRDefault="001E601C" w:rsidP="001259FB">
            <w:pPr>
              <w:rPr>
                <w:b/>
                <w:bCs/>
              </w:rPr>
            </w:pPr>
            <w:r w:rsidRPr="001259FB">
              <w:rPr>
                <w:b/>
                <w:bCs/>
              </w:rPr>
              <w:t>Critical and Creative Thinking</w:t>
            </w:r>
          </w:p>
          <w:p w14:paraId="6E53FF2D" w14:textId="54A6157C" w:rsidR="001E601C" w:rsidRPr="001259FB" w:rsidRDefault="00DF7D96" w:rsidP="001259FB">
            <w:pPr>
              <w:rPr>
                <w:b/>
                <w:bCs/>
              </w:rPr>
            </w:pPr>
            <w:r>
              <w:rPr>
                <w:b/>
                <w:bCs/>
              </w:rPr>
              <w:t>-</w:t>
            </w:r>
            <w:r w:rsidR="001E601C" w:rsidRPr="001259FB">
              <w:rPr>
                <w:b/>
                <w:bCs/>
              </w:rPr>
              <w:t>Analysing</w:t>
            </w:r>
          </w:p>
          <w:p w14:paraId="27715976" w14:textId="77777777" w:rsidR="001E601C" w:rsidRPr="00605269" w:rsidRDefault="001E601C" w:rsidP="001259FB">
            <w:hyperlink r:id="rId28" w:history="1">
              <w:r w:rsidRPr="00605269">
                <w:rPr>
                  <w:rStyle w:val="Hyperlink"/>
                </w:rPr>
                <w:t>Draw conclusions and provide reasons</w:t>
              </w:r>
            </w:hyperlink>
          </w:p>
          <w:p w14:paraId="4281BDF0" w14:textId="02932ACA" w:rsidR="001E601C" w:rsidRPr="001259FB" w:rsidRDefault="00DF7D96" w:rsidP="001259FB">
            <w:pPr>
              <w:rPr>
                <w:b/>
                <w:bCs/>
              </w:rPr>
            </w:pPr>
            <w:r>
              <w:rPr>
                <w:b/>
                <w:bCs/>
              </w:rPr>
              <w:t>-</w:t>
            </w:r>
            <w:r w:rsidR="001E601C" w:rsidRPr="001259FB">
              <w:rPr>
                <w:b/>
                <w:bCs/>
              </w:rPr>
              <w:t>Generating</w:t>
            </w:r>
          </w:p>
          <w:p w14:paraId="27DFF907" w14:textId="7849980F" w:rsidR="001E601C" w:rsidRPr="00605269" w:rsidRDefault="001E601C" w:rsidP="001259FB">
            <w:hyperlink r:id="rId29" w:history="1">
              <w:r w:rsidRPr="00605269">
                <w:rPr>
                  <w:rStyle w:val="Hyperlink"/>
                </w:rPr>
                <w:t>Put ideas into action</w:t>
              </w:r>
            </w:hyperlink>
          </w:p>
        </w:tc>
      </w:tr>
      <w:tr w:rsidR="001E601C" w14:paraId="21B3660C" w14:textId="77777777" w:rsidTr="00340C9D">
        <w:trPr>
          <w:trHeight w:val="892"/>
        </w:trPr>
        <w:tc>
          <w:tcPr>
            <w:tcW w:w="1932" w:type="dxa"/>
            <w:vMerge/>
          </w:tcPr>
          <w:p w14:paraId="6B7DC400" w14:textId="77777777" w:rsidR="001E601C" w:rsidRPr="004E2957" w:rsidRDefault="001E601C" w:rsidP="00805B3C"/>
        </w:tc>
        <w:tc>
          <w:tcPr>
            <w:tcW w:w="2599" w:type="dxa"/>
            <w:vMerge/>
          </w:tcPr>
          <w:p w14:paraId="52D5328E" w14:textId="77777777" w:rsidR="001E601C" w:rsidRPr="004E2957" w:rsidRDefault="001E601C" w:rsidP="00805B3C">
            <w:pPr>
              <w:rPr>
                <w:b/>
                <w:bCs/>
              </w:rPr>
            </w:pPr>
          </w:p>
        </w:tc>
        <w:tc>
          <w:tcPr>
            <w:tcW w:w="6400" w:type="dxa"/>
            <w:gridSpan w:val="2"/>
          </w:tcPr>
          <w:p w14:paraId="5801437B" w14:textId="3204FAA7" w:rsidR="001E601C" w:rsidRPr="004E2957" w:rsidRDefault="001E601C" w:rsidP="00805B3C">
            <w:r w:rsidRPr="001259FB">
              <w:t>identifying work practices that show an understanding of nutrition, environmental considerations, hygiene and food safety when designing and making a food product, for example washing fruit and vegetables carefully to remove residues, safe disposal of cooking oils to avoid environmental damage, refrigerated storage of highly perishable foods, being aware of food allergies</w:t>
            </w:r>
          </w:p>
        </w:tc>
        <w:tc>
          <w:tcPr>
            <w:tcW w:w="4457" w:type="dxa"/>
            <w:vMerge/>
          </w:tcPr>
          <w:p w14:paraId="4386B3FA" w14:textId="77777777" w:rsidR="001E601C" w:rsidRDefault="001E601C" w:rsidP="001E601C"/>
        </w:tc>
      </w:tr>
      <w:tr w:rsidR="00A97EBF" w:rsidRPr="00592B61" w14:paraId="40B120E8" w14:textId="77777777" w:rsidTr="00334149">
        <w:tc>
          <w:tcPr>
            <w:tcW w:w="1932" w:type="dxa"/>
          </w:tcPr>
          <w:p w14:paraId="7A5EA73C" w14:textId="77777777" w:rsidR="00A97EBF" w:rsidRDefault="00A97EBF" w:rsidP="00805B3C">
            <w:r>
              <w:t>AC V9 Website Link</w:t>
            </w:r>
          </w:p>
        </w:tc>
        <w:tc>
          <w:tcPr>
            <w:tcW w:w="13456" w:type="dxa"/>
            <w:gridSpan w:val="4"/>
          </w:tcPr>
          <w:p w14:paraId="1C429093" w14:textId="13B8945C" w:rsidR="001259FB" w:rsidRPr="00592B61" w:rsidRDefault="001259FB" w:rsidP="00805B3C">
            <w:hyperlink r:id="rId30" w:history="1">
              <w:r w:rsidRPr="00360E06">
                <w:rPr>
                  <w:rStyle w:val="Hyperlink"/>
                </w:rPr>
                <w:t>https://v9.australiancurriculum.edu.au/f-10-curriculum/learning-areas/design-and-technologies/year-5/content-description?subject-identifier=TECTDEY56&amp;content-description-code=AC9TDE6P03&amp;detailed-content-descriptions=0&amp;hide-ccp=0&amp;hide-gc=0&amp;side-by-side=1&amp;strands-start-index=0&amp;view=quick</w:t>
              </w:r>
            </w:hyperlink>
          </w:p>
        </w:tc>
      </w:tr>
      <w:tr w:rsidR="001E601C" w:rsidRPr="004E2957" w14:paraId="587F9BA9" w14:textId="77777777" w:rsidTr="00340C9D">
        <w:trPr>
          <w:trHeight w:val="1090"/>
        </w:trPr>
        <w:tc>
          <w:tcPr>
            <w:tcW w:w="1932" w:type="dxa"/>
            <w:vMerge w:val="restart"/>
          </w:tcPr>
          <w:p w14:paraId="64BA3D93" w14:textId="659E8D09" w:rsidR="001E601C" w:rsidRDefault="001E601C" w:rsidP="00805B3C">
            <w:bookmarkStart w:id="2" w:name="_Hlk177637069"/>
            <w:r w:rsidRPr="001259FB">
              <w:t>Processes and production skills: Evaluating</w:t>
            </w:r>
          </w:p>
        </w:tc>
        <w:tc>
          <w:tcPr>
            <w:tcW w:w="2599" w:type="dxa"/>
            <w:vMerge w:val="restart"/>
          </w:tcPr>
          <w:p w14:paraId="05898BD0" w14:textId="77777777" w:rsidR="001E601C" w:rsidRPr="001259FB" w:rsidRDefault="001E601C" w:rsidP="001259FB">
            <w:pPr>
              <w:rPr>
                <w:b/>
                <w:bCs/>
              </w:rPr>
            </w:pPr>
            <w:r w:rsidRPr="001259FB">
              <w:rPr>
                <w:b/>
                <w:bCs/>
              </w:rPr>
              <w:t>negotiate design criteria including sustainability to evaluate design ideas, processes and solutions</w:t>
            </w:r>
          </w:p>
          <w:p w14:paraId="08C56888" w14:textId="77777777" w:rsidR="001E601C" w:rsidRPr="001259FB" w:rsidRDefault="001E601C" w:rsidP="001259FB">
            <w:pPr>
              <w:rPr>
                <w:b/>
                <w:bCs/>
              </w:rPr>
            </w:pPr>
            <w:r w:rsidRPr="001259FB">
              <w:rPr>
                <w:b/>
                <w:bCs/>
              </w:rPr>
              <w:t>(AC9TDE6P04)</w:t>
            </w:r>
          </w:p>
          <w:p w14:paraId="57D926A3" w14:textId="77777777" w:rsidR="001E601C" w:rsidRPr="004E2957" w:rsidRDefault="001E601C" w:rsidP="00805B3C">
            <w:pPr>
              <w:rPr>
                <w:b/>
                <w:bCs/>
              </w:rPr>
            </w:pPr>
          </w:p>
        </w:tc>
        <w:tc>
          <w:tcPr>
            <w:tcW w:w="6400" w:type="dxa"/>
            <w:gridSpan w:val="2"/>
          </w:tcPr>
          <w:p w14:paraId="40AC2D2E" w14:textId="141EF6AC" w:rsidR="001E601C" w:rsidRDefault="001E601C" w:rsidP="00805B3C">
            <w:r w:rsidRPr="001259FB">
              <w:t>deciding on design criteria collaboratively for a designed solution, for example including an environmental sustainability criterion such as product should be recyclable</w:t>
            </w:r>
          </w:p>
        </w:tc>
        <w:tc>
          <w:tcPr>
            <w:tcW w:w="4457" w:type="dxa"/>
            <w:vMerge w:val="restart"/>
          </w:tcPr>
          <w:p w14:paraId="179F081A" w14:textId="77777777" w:rsidR="001E601C" w:rsidRPr="001259FB" w:rsidRDefault="001E601C" w:rsidP="001259FB">
            <w:pPr>
              <w:rPr>
                <w:b/>
                <w:bCs/>
              </w:rPr>
            </w:pPr>
            <w:r w:rsidRPr="001259FB">
              <w:rPr>
                <w:b/>
                <w:bCs/>
              </w:rPr>
              <w:t>Critical and Creative Thinking</w:t>
            </w:r>
          </w:p>
          <w:p w14:paraId="4B06851E" w14:textId="62DD3AB5" w:rsidR="001E601C" w:rsidRPr="001259FB" w:rsidRDefault="00DF7D96" w:rsidP="001259FB">
            <w:pPr>
              <w:rPr>
                <w:b/>
                <w:bCs/>
              </w:rPr>
            </w:pPr>
            <w:r>
              <w:rPr>
                <w:b/>
                <w:bCs/>
              </w:rPr>
              <w:t>-</w:t>
            </w:r>
            <w:r w:rsidR="001E601C" w:rsidRPr="001259FB">
              <w:rPr>
                <w:b/>
                <w:bCs/>
              </w:rPr>
              <w:t>Analysing</w:t>
            </w:r>
          </w:p>
          <w:p w14:paraId="542DA82A" w14:textId="77777777" w:rsidR="001E601C" w:rsidRPr="00605269" w:rsidRDefault="001E601C" w:rsidP="001259FB">
            <w:hyperlink r:id="rId31" w:history="1">
              <w:r w:rsidRPr="00605269">
                <w:rPr>
                  <w:rStyle w:val="Hyperlink"/>
                </w:rPr>
                <w:t>Evaluate actions and outcomes</w:t>
              </w:r>
            </w:hyperlink>
          </w:p>
          <w:p w14:paraId="76992C0B" w14:textId="77777777" w:rsidR="001E601C" w:rsidRPr="001E601C" w:rsidRDefault="001E601C" w:rsidP="001259FB">
            <w:pPr>
              <w:rPr>
                <w:b/>
                <w:bCs/>
              </w:rPr>
            </w:pPr>
            <w:r w:rsidRPr="001E601C">
              <w:rPr>
                <w:b/>
                <w:bCs/>
              </w:rPr>
              <w:t>Personal and Social capability</w:t>
            </w:r>
          </w:p>
          <w:p w14:paraId="6D3BAB90" w14:textId="5C221BDA" w:rsidR="001E601C" w:rsidRPr="001259FB" w:rsidRDefault="00DF7D96" w:rsidP="001259FB">
            <w:pPr>
              <w:rPr>
                <w:b/>
                <w:bCs/>
              </w:rPr>
            </w:pPr>
            <w:r>
              <w:rPr>
                <w:b/>
                <w:bCs/>
              </w:rPr>
              <w:t>-</w:t>
            </w:r>
            <w:r w:rsidR="001E601C" w:rsidRPr="001259FB">
              <w:rPr>
                <w:b/>
                <w:bCs/>
              </w:rPr>
              <w:t>Social management</w:t>
            </w:r>
          </w:p>
          <w:p w14:paraId="284E221E" w14:textId="5273F6E1" w:rsidR="001E601C" w:rsidRPr="00605269" w:rsidRDefault="001E601C" w:rsidP="001259FB">
            <w:hyperlink r:id="rId32" w:history="1">
              <w:r w:rsidRPr="00605269">
                <w:rPr>
                  <w:rStyle w:val="Hyperlink"/>
                </w:rPr>
                <w:t>Collaboration</w:t>
              </w:r>
            </w:hyperlink>
          </w:p>
        </w:tc>
      </w:tr>
      <w:tr w:rsidR="001E601C" w:rsidRPr="004E2957" w14:paraId="7144BACA" w14:textId="77777777" w:rsidTr="00340C9D">
        <w:trPr>
          <w:trHeight w:val="1511"/>
        </w:trPr>
        <w:tc>
          <w:tcPr>
            <w:tcW w:w="1932" w:type="dxa"/>
            <w:vMerge/>
          </w:tcPr>
          <w:p w14:paraId="3283762A" w14:textId="77777777" w:rsidR="001E601C" w:rsidRPr="004E2957" w:rsidRDefault="001E601C" w:rsidP="00805B3C"/>
        </w:tc>
        <w:tc>
          <w:tcPr>
            <w:tcW w:w="2599" w:type="dxa"/>
            <w:vMerge/>
          </w:tcPr>
          <w:p w14:paraId="785905F1" w14:textId="77777777" w:rsidR="001E601C" w:rsidRPr="004E2957" w:rsidRDefault="001E601C" w:rsidP="00805B3C">
            <w:pPr>
              <w:rPr>
                <w:b/>
                <w:bCs/>
              </w:rPr>
            </w:pPr>
          </w:p>
        </w:tc>
        <w:tc>
          <w:tcPr>
            <w:tcW w:w="6400" w:type="dxa"/>
            <w:gridSpan w:val="2"/>
          </w:tcPr>
          <w:p w14:paraId="0A45E2D8" w14:textId="790C41F6" w:rsidR="001E601C" w:rsidRPr="001259FB" w:rsidRDefault="001E601C" w:rsidP="00D80BB0">
            <w:r w:rsidRPr="001259FB">
              <w:t>reflecting on designed solutions to evaluate and assess suitability and sustainability and determine how well they meet design criteria, and considering how these aspects could be handled in future events</w:t>
            </w:r>
          </w:p>
        </w:tc>
        <w:tc>
          <w:tcPr>
            <w:tcW w:w="4457" w:type="dxa"/>
            <w:vMerge/>
          </w:tcPr>
          <w:p w14:paraId="361C2859" w14:textId="77777777" w:rsidR="001E601C" w:rsidRPr="004E2957" w:rsidRDefault="001E601C" w:rsidP="001E601C"/>
        </w:tc>
      </w:tr>
      <w:tr w:rsidR="001259FB" w:rsidRPr="004E2957" w14:paraId="19222615" w14:textId="77777777" w:rsidTr="00334149">
        <w:tc>
          <w:tcPr>
            <w:tcW w:w="1932" w:type="dxa"/>
          </w:tcPr>
          <w:p w14:paraId="2DCC3186" w14:textId="77777777" w:rsidR="001259FB" w:rsidRDefault="001259FB" w:rsidP="00805B3C">
            <w:r>
              <w:t>AC V9 Website Link</w:t>
            </w:r>
          </w:p>
        </w:tc>
        <w:tc>
          <w:tcPr>
            <w:tcW w:w="13456" w:type="dxa"/>
            <w:gridSpan w:val="4"/>
          </w:tcPr>
          <w:p w14:paraId="0D949B9A" w14:textId="4D9FB718" w:rsidR="001259FB" w:rsidRPr="004E2957" w:rsidRDefault="001259FB" w:rsidP="00805B3C">
            <w:hyperlink r:id="rId33" w:history="1">
              <w:r w:rsidRPr="00360E06">
                <w:rPr>
                  <w:rStyle w:val="Hyperlink"/>
                </w:rPr>
                <w:t>https://v9.australiancurriculum.edu.au/f-10-curriculum/learning-areas/design-and-technologies/year-5/content-description?subject-identifier=TECTDEY56&amp;content-description-code=AC9TDE6P04&amp;detailed-content-descriptions=0&amp;hide-ccp=0&amp;hide-gc=0&amp;side-by-side=1&amp;strands-start-index=0&amp;view=quick</w:t>
              </w:r>
            </w:hyperlink>
          </w:p>
        </w:tc>
      </w:tr>
      <w:tr w:rsidR="00D80BB0" w14:paraId="4EEA99B6" w14:textId="50B15EEA" w:rsidTr="00340C9D">
        <w:trPr>
          <w:trHeight w:val="2123"/>
        </w:trPr>
        <w:tc>
          <w:tcPr>
            <w:tcW w:w="1932" w:type="dxa"/>
          </w:tcPr>
          <w:p w14:paraId="6B70B4B8" w14:textId="144C3D8C" w:rsidR="00D80BB0" w:rsidRPr="00D80BB0" w:rsidRDefault="00D80BB0" w:rsidP="00D80BB0">
            <w:r w:rsidRPr="00D80BB0">
              <w:t>Processes and production skills: Collaborating and managing</w:t>
            </w:r>
          </w:p>
        </w:tc>
        <w:tc>
          <w:tcPr>
            <w:tcW w:w="2599" w:type="dxa"/>
          </w:tcPr>
          <w:p w14:paraId="3025636C" w14:textId="4D7E453C" w:rsidR="00D80BB0" w:rsidRPr="00D80BB0" w:rsidRDefault="00D80BB0" w:rsidP="00D80BB0">
            <w:pPr>
              <w:rPr>
                <w:b/>
                <w:bCs/>
              </w:rPr>
            </w:pPr>
            <w:r>
              <w:rPr>
                <w:b/>
                <w:bCs/>
              </w:rPr>
              <w:t>dev</w:t>
            </w:r>
            <w:r w:rsidRPr="00D80BB0">
              <w:rPr>
                <w:b/>
                <w:bCs/>
              </w:rPr>
              <w:t>elop project plans that include consideration of resources to individually and collaboratively make designed solutions</w:t>
            </w:r>
          </w:p>
          <w:p w14:paraId="5DD1D5C7" w14:textId="7FE3C286" w:rsidR="00D80BB0" w:rsidRPr="00D80BB0" w:rsidRDefault="00D80BB0" w:rsidP="00D80BB0">
            <w:pPr>
              <w:rPr>
                <w:b/>
                <w:bCs/>
              </w:rPr>
            </w:pPr>
            <w:r w:rsidRPr="00D80BB0">
              <w:rPr>
                <w:b/>
                <w:bCs/>
              </w:rPr>
              <w:t>(AC9TDE6P05)</w:t>
            </w:r>
          </w:p>
        </w:tc>
        <w:tc>
          <w:tcPr>
            <w:tcW w:w="6400" w:type="dxa"/>
            <w:gridSpan w:val="2"/>
          </w:tcPr>
          <w:p w14:paraId="56031287" w14:textId="27FD989E" w:rsidR="00D80BB0" w:rsidRPr="00D80BB0" w:rsidRDefault="00D80BB0" w:rsidP="00D80BB0">
            <w:r w:rsidRPr="00D80BB0">
              <w:t>planning production steps needed to produce a product, service or environment using digital tools, for example making a flowchart or using a digital planner to record the sequence of tasks and deadlines needed to complete a project</w:t>
            </w:r>
          </w:p>
        </w:tc>
        <w:tc>
          <w:tcPr>
            <w:tcW w:w="4457" w:type="dxa"/>
          </w:tcPr>
          <w:p w14:paraId="6B7D84AF" w14:textId="77777777" w:rsidR="00D80BB0" w:rsidRPr="00D80BB0" w:rsidRDefault="00D80BB0" w:rsidP="00D80BB0">
            <w:pPr>
              <w:rPr>
                <w:b/>
                <w:bCs/>
              </w:rPr>
            </w:pPr>
            <w:r w:rsidRPr="00D80BB0">
              <w:rPr>
                <w:b/>
                <w:bCs/>
              </w:rPr>
              <w:t>Critical and Creative Thinking</w:t>
            </w:r>
          </w:p>
          <w:p w14:paraId="495825D5" w14:textId="239372D5" w:rsidR="00D80BB0" w:rsidRPr="00D80BB0" w:rsidRDefault="00DF7D96" w:rsidP="00D80BB0">
            <w:pPr>
              <w:rPr>
                <w:b/>
                <w:bCs/>
              </w:rPr>
            </w:pPr>
            <w:r>
              <w:rPr>
                <w:b/>
                <w:bCs/>
              </w:rPr>
              <w:t>-</w:t>
            </w:r>
            <w:r w:rsidR="00D80BB0" w:rsidRPr="00D80BB0">
              <w:rPr>
                <w:b/>
                <w:bCs/>
              </w:rPr>
              <w:t>Generating</w:t>
            </w:r>
          </w:p>
          <w:p w14:paraId="55B04ABF" w14:textId="77777777" w:rsidR="00D80BB0" w:rsidRPr="00605269" w:rsidRDefault="00D80BB0" w:rsidP="00D80BB0">
            <w:hyperlink r:id="rId34" w:history="1">
              <w:r w:rsidRPr="00605269">
                <w:rPr>
                  <w:rStyle w:val="Hyperlink"/>
                </w:rPr>
                <w:t>Put ideas into action</w:t>
              </w:r>
            </w:hyperlink>
          </w:p>
          <w:p w14:paraId="67307094" w14:textId="77777777" w:rsidR="00D80BB0" w:rsidRPr="00D80BB0" w:rsidRDefault="00D80BB0" w:rsidP="00D80BB0">
            <w:pPr>
              <w:rPr>
                <w:b/>
                <w:bCs/>
              </w:rPr>
            </w:pPr>
            <w:r w:rsidRPr="00D80BB0">
              <w:rPr>
                <w:b/>
                <w:bCs/>
              </w:rPr>
              <w:t>Digital Literacy</w:t>
            </w:r>
          </w:p>
          <w:p w14:paraId="485BCCE2" w14:textId="6AA919C9" w:rsidR="00D80BB0" w:rsidRPr="00D80BB0" w:rsidRDefault="00DF7D96" w:rsidP="00D80BB0">
            <w:pPr>
              <w:rPr>
                <w:b/>
                <w:bCs/>
              </w:rPr>
            </w:pPr>
            <w:r>
              <w:rPr>
                <w:b/>
                <w:bCs/>
              </w:rPr>
              <w:t>-</w:t>
            </w:r>
            <w:r w:rsidR="00D80BB0" w:rsidRPr="00D80BB0">
              <w:rPr>
                <w:b/>
                <w:bCs/>
              </w:rPr>
              <w:t>Creating and exchanging</w:t>
            </w:r>
          </w:p>
          <w:p w14:paraId="04CFE241" w14:textId="77777777" w:rsidR="00D80BB0" w:rsidRPr="00605269" w:rsidRDefault="00D80BB0" w:rsidP="00D80BB0">
            <w:hyperlink r:id="rId35" w:history="1">
              <w:r w:rsidRPr="00605269">
                <w:rPr>
                  <w:rStyle w:val="Hyperlink"/>
                </w:rPr>
                <w:t>Plan</w:t>
              </w:r>
            </w:hyperlink>
          </w:p>
          <w:p w14:paraId="3F930A67" w14:textId="7B98AF19" w:rsidR="00353240" w:rsidRPr="00D80BB0" w:rsidRDefault="00353240" w:rsidP="00D80BB0">
            <w:pPr>
              <w:rPr>
                <w:color w:val="467886" w:themeColor="hyperlink"/>
                <w:u w:val="single"/>
              </w:rPr>
            </w:pPr>
          </w:p>
        </w:tc>
      </w:tr>
      <w:tr w:rsidR="00D80BB0" w:rsidRPr="004E2957" w14:paraId="3F653F78" w14:textId="77777777" w:rsidTr="00334149">
        <w:tc>
          <w:tcPr>
            <w:tcW w:w="1932" w:type="dxa"/>
          </w:tcPr>
          <w:p w14:paraId="0986AB2A" w14:textId="77777777" w:rsidR="00D80BB0" w:rsidRDefault="00D80BB0" w:rsidP="00805B3C">
            <w:r>
              <w:t>AC V9 Website Link</w:t>
            </w:r>
          </w:p>
        </w:tc>
        <w:tc>
          <w:tcPr>
            <w:tcW w:w="13456" w:type="dxa"/>
            <w:gridSpan w:val="4"/>
          </w:tcPr>
          <w:p w14:paraId="0E612215" w14:textId="77777777" w:rsidR="00D80BB0" w:rsidRPr="004E2957" w:rsidRDefault="00D80BB0" w:rsidP="00805B3C">
            <w:hyperlink r:id="rId36" w:history="1">
              <w:r w:rsidRPr="00360E06">
                <w:rPr>
                  <w:rStyle w:val="Hyperlink"/>
                </w:rPr>
                <w:t>https://v9.australiancurriculum.edu.au/f-10-curriculum/learning-areas/design-and-technologies/year-5/content-description?subject-identifier=TECTDEY56&amp;content-description-code=AC9TDE6P05&amp;detailed-content-descriptions=0&amp;hide-ccp=0&amp;hide-gc=0&amp;side-by-side=1&amp;strands-start-index=0&amp;view=quick</w:t>
              </w:r>
            </w:hyperlink>
          </w:p>
        </w:tc>
      </w:tr>
      <w:bookmarkEnd w:id="2"/>
      <w:tr w:rsidR="00EC1F44" w:rsidRPr="00C970C4" w14:paraId="626B2E87" w14:textId="6C6E2666" w:rsidTr="00477A1E">
        <w:tc>
          <w:tcPr>
            <w:tcW w:w="15388" w:type="dxa"/>
            <w:gridSpan w:val="5"/>
            <w:shd w:val="clear" w:color="auto" w:fill="215E99" w:themeFill="text2" w:themeFillTint="BF"/>
          </w:tcPr>
          <w:p w14:paraId="58C40520" w14:textId="356A0459" w:rsidR="00EC1F44" w:rsidRDefault="00EC1F44" w:rsidP="002C4BE1">
            <w:pPr>
              <w:jc w:val="center"/>
              <w:rPr>
                <w:rStyle w:val="IntenseReference"/>
                <w:color w:val="F2F2F2" w:themeColor="background1" w:themeShade="F2"/>
              </w:rPr>
            </w:pPr>
            <w:r>
              <w:rPr>
                <w:rStyle w:val="IntenseReference"/>
                <w:color w:val="F2F2F2" w:themeColor="background1" w:themeShade="F2"/>
              </w:rPr>
              <w:lastRenderedPageBreak/>
              <w:t xml:space="preserve">Digital </w:t>
            </w:r>
            <w:r w:rsidRPr="00C970C4">
              <w:rPr>
                <w:rStyle w:val="IntenseReference"/>
                <w:color w:val="F2F2F2" w:themeColor="background1" w:themeShade="F2"/>
              </w:rPr>
              <w:t>Technologies</w:t>
            </w:r>
          </w:p>
        </w:tc>
      </w:tr>
      <w:tr w:rsidR="00D80BB0" w:rsidRPr="00D80BB0" w14:paraId="71EF899A" w14:textId="77777777" w:rsidTr="00477A1E">
        <w:tc>
          <w:tcPr>
            <w:tcW w:w="15388" w:type="dxa"/>
            <w:gridSpan w:val="5"/>
            <w:shd w:val="clear" w:color="auto" w:fill="auto"/>
          </w:tcPr>
          <w:p w14:paraId="2809D7B8" w14:textId="0ABA6FAE" w:rsidR="00D80BB0" w:rsidRPr="00D80BB0" w:rsidRDefault="00D80BB0" w:rsidP="00D80BB0">
            <w:pPr>
              <w:rPr>
                <w:rStyle w:val="IntenseReference"/>
                <w:color w:val="auto"/>
              </w:rPr>
            </w:pPr>
            <w:r w:rsidRPr="00D80BB0">
              <w:rPr>
                <w:rStyle w:val="IntenseReference"/>
                <w:color w:val="auto"/>
              </w:rPr>
              <w:t>Digital Technologies Subject achievement standard: Year 5 and 6</w:t>
            </w:r>
          </w:p>
          <w:p w14:paraId="534AA6D8" w14:textId="2D5B1B43" w:rsidR="00D80BB0" w:rsidRPr="00A96121" w:rsidRDefault="00D80BB0" w:rsidP="00D80BB0">
            <w:pPr>
              <w:rPr>
                <w:rStyle w:val="IntenseReference"/>
                <w:b w:val="0"/>
                <w:bCs w:val="0"/>
                <w:color w:val="auto"/>
              </w:rPr>
            </w:pPr>
            <w:r w:rsidRPr="00A96121">
              <w:rPr>
                <w:rStyle w:val="IntenseReference"/>
                <w:b w:val="0"/>
                <w:bCs w:val="0"/>
                <w:color w:val="auto"/>
              </w:rPr>
              <w:t>By the end of Year 6 students develop and modify digital solutions, and define problems and evaluate solutions using user stories and design criteria. They process data and show how digital systems represent data. Students design algorithms involving complex branching and iteration and implement them as visual programs including variables. They securely access and use multiple digital systems and describe their components and how they interact to process and transmit data. Students select and use appropriate digital tools effectively to plan, create, locate and share content, and to collaborate, applying agreed conventions and behaviours. They identify their digital footprint and recognise its permanence.</w:t>
            </w:r>
          </w:p>
        </w:tc>
      </w:tr>
      <w:tr w:rsidR="00C45689" w14:paraId="164CFED4" w14:textId="73057004" w:rsidTr="00340C9D">
        <w:tc>
          <w:tcPr>
            <w:tcW w:w="1932" w:type="dxa"/>
            <w:shd w:val="clear" w:color="auto" w:fill="BFBFBF" w:themeFill="background1" w:themeFillShade="BF"/>
          </w:tcPr>
          <w:p w14:paraId="44E4DB71" w14:textId="77777777" w:rsidR="003439D8" w:rsidRDefault="003439D8" w:rsidP="002C4BE1">
            <w:r>
              <w:t>Strand/sub-strand</w:t>
            </w:r>
          </w:p>
        </w:tc>
        <w:tc>
          <w:tcPr>
            <w:tcW w:w="2599" w:type="dxa"/>
            <w:shd w:val="clear" w:color="auto" w:fill="BFBFBF" w:themeFill="background1" w:themeFillShade="BF"/>
          </w:tcPr>
          <w:p w14:paraId="1AC35532" w14:textId="77777777" w:rsidR="003439D8" w:rsidRDefault="003439D8" w:rsidP="002C4BE1">
            <w:r>
              <w:t>Content descriptions</w:t>
            </w:r>
          </w:p>
        </w:tc>
        <w:tc>
          <w:tcPr>
            <w:tcW w:w="6400" w:type="dxa"/>
            <w:gridSpan w:val="2"/>
            <w:shd w:val="clear" w:color="auto" w:fill="BFBFBF" w:themeFill="background1" w:themeFillShade="BF"/>
          </w:tcPr>
          <w:p w14:paraId="52A81C28" w14:textId="77777777" w:rsidR="003439D8" w:rsidRDefault="003439D8" w:rsidP="002C4BE1">
            <w:r>
              <w:t>Content elaborations</w:t>
            </w:r>
          </w:p>
        </w:tc>
        <w:tc>
          <w:tcPr>
            <w:tcW w:w="4457" w:type="dxa"/>
            <w:shd w:val="clear" w:color="auto" w:fill="BFBFBF" w:themeFill="background1" w:themeFillShade="BF"/>
          </w:tcPr>
          <w:p w14:paraId="32A75007" w14:textId="63B58449" w:rsidR="003439D8" w:rsidRDefault="00240F9A" w:rsidP="002C4BE1">
            <w:r w:rsidRPr="000A7516">
              <w:rPr>
                <w:b/>
                <w:bCs/>
              </w:rPr>
              <w:t>General Capabilities and Cross-curriculum priorities</w:t>
            </w:r>
          </w:p>
        </w:tc>
      </w:tr>
      <w:tr w:rsidR="00334149" w14:paraId="0AD8D81B" w14:textId="57B5D8B6" w:rsidTr="00340C9D">
        <w:trPr>
          <w:trHeight w:val="701"/>
        </w:trPr>
        <w:tc>
          <w:tcPr>
            <w:tcW w:w="1932" w:type="dxa"/>
            <w:vMerge w:val="restart"/>
          </w:tcPr>
          <w:p w14:paraId="22D8CBC1" w14:textId="2FB70D06" w:rsidR="00334149" w:rsidRDefault="00334149" w:rsidP="00334149">
            <w:bookmarkStart w:id="3" w:name="_Hlk177638004"/>
            <w:r w:rsidRPr="00722824">
              <w:t>Processes and production skills: Investigating and defining</w:t>
            </w:r>
          </w:p>
        </w:tc>
        <w:tc>
          <w:tcPr>
            <w:tcW w:w="2599" w:type="dxa"/>
            <w:vMerge w:val="restart"/>
          </w:tcPr>
          <w:p w14:paraId="299C3257" w14:textId="77777777" w:rsidR="00334149" w:rsidRPr="005476BA" w:rsidRDefault="00334149" w:rsidP="00334149">
            <w:pPr>
              <w:rPr>
                <w:b/>
                <w:bCs/>
              </w:rPr>
            </w:pPr>
            <w:r w:rsidRPr="005476BA">
              <w:rPr>
                <w:b/>
                <w:bCs/>
              </w:rPr>
              <w:t>define problems with given or co-developed design criteria and by creating user stories</w:t>
            </w:r>
          </w:p>
          <w:p w14:paraId="720D828D" w14:textId="1510FC9C" w:rsidR="00334149" w:rsidRPr="00A957BD" w:rsidRDefault="00334149" w:rsidP="00334149">
            <w:pPr>
              <w:rPr>
                <w:b/>
                <w:bCs/>
              </w:rPr>
            </w:pPr>
            <w:r w:rsidRPr="005476BA">
              <w:rPr>
                <w:b/>
                <w:bCs/>
              </w:rPr>
              <w:t>(AC9TDI6P01)</w:t>
            </w:r>
          </w:p>
        </w:tc>
        <w:tc>
          <w:tcPr>
            <w:tcW w:w="6400" w:type="dxa"/>
            <w:gridSpan w:val="2"/>
          </w:tcPr>
          <w:p w14:paraId="0B565A74" w14:textId="22B2FD49" w:rsidR="00334149" w:rsidRPr="0072688D" w:rsidRDefault="00334149" w:rsidP="00334149">
            <w:pPr>
              <w:rPr>
                <w:color w:val="45B0E1" w:themeColor="accent1" w:themeTint="99"/>
              </w:rPr>
            </w:pPr>
            <w:r w:rsidRPr="00FC5B4B">
              <w:rPr>
                <w:rFonts w:ascii="Calibri" w:hAnsi="Calibri" w:cs="Calibri"/>
              </w:rPr>
              <w:t xml:space="preserve">discussing possible design criteria based on a stimulus, for example the cost, sustainability </w:t>
            </w:r>
            <w:r w:rsidRPr="00B91F67">
              <w:rPr>
                <w:rFonts w:ascii="Calibri" w:hAnsi="Calibri" w:cs="Calibri"/>
                <w:color w:val="00B050"/>
              </w:rPr>
              <w:t>and health benefits of a school garden, tuck shop menu review, catering for a school event</w:t>
            </w:r>
          </w:p>
        </w:tc>
        <w:tc>
          <w:tcPr>
            <w:tcW w:w="4457" w:type="dxa"/>
            <w:vMerge w:val="restart"/>
          </w:tcPr>
          <w:p w14:paraId="2945775B" w14:textId="77777777" w:rsidR="00334149" w:rsidRPr="005476BA" w:rsidRDefault="00334149" w:rsidP="00334149">
            <w:pPr>
              <w:rPr>
                <w:b/>
                <w:bCs/>
              </w:rPr>
            </w:pPr>
            <w:r w:rsidRPr="005476BA">
              <w:rPr>
                <w:b/>
                <w:bCs/>
              </w:rPr>
              <w:t>Critical and Creative Thinking</w:t>
            </w:r>
          </w:p>
          <w:p w14:paraId="69009EA5" w14:textId="744F2E00" w:rsidR="00334149" w:rsidRPr="005476BA" w:rsidRDefault="00334149" w:rsidP="00334149">
            <w:pPr>
              <w:rPr>
                <w:b/>
                <w:bCs/>
              </w:rPr>
            </w:pPr>
            <w:r>
              <w:rPr>
                <w:b/>
                <w:bCs/>
              </w:rPr>
              <w:t>-</w:t>
            </w:r>
            <w:r w:rsidRPr="005476BA">
              <w:rPr>
                <w:b/>
                <w:bCs/>
              </w:rPr>
              <w:t>Analysing</w:t>
            </w:r>
          </w:p>
          <w:p w14:paraId="7647927C" w14:textId="1B44B99C" w:rsidR="00334149" w:rsidRPr="00605269" w:rsidRDefault="00334149" w:rsidP="00334149">
            <w:hyperlink r:id="rId37" w:history="1">
              <w:r w:rsidRPr="00605269">
                <w:rPr>
                  <w:rStyle w:val="Hyperlink"/>
                </w:rPr>
                <w:t>Interpret concepts and problems</w:t>
              </w:r>
            </w:hyperlink>
          </w:p>
        </w:tc>
      </w:tr>
      <w:bookmarkEnd w:id="3"/>
      <w:tr w:rsidR="00334149" w14:paraId="3A840AFA" w14:textId="77777777" w:rsidTr="00340C9D">
        <w:trPr>
          <w:trHeight w:val="701"/>
        </w:trPr>
        <w:tc>
          <w:tcPr>
            <w:tcW w:w="1932" w:type="dxa"/>
            <w:vMerge/>
          </w:tcPr>
          <w:p w14:paraId="6001AB6B" w14:textId="77777777" w:rsidR="00334149" w:rsidRPr="00722824" w:rsidRDefault="00334149" w:rsidP="00334149"/>
        </w:tc>
        <w:tc>
          <w:tcPr>
            <w:tcW w:w="2599" w:type="dxa"/>
            <w:vMerge/>
          </w:tcPr>
          <w:p w14:paraId="3B1A15F1" w14:textId="77777777" w:rsidR="00334149" w:rsidRPr="005476BA" w:rsidRDefault="00334149" w:rsidP="00334149">
            <w:pPr>
              <w:rPr>
                <w:b/>
                <w:bCs/>
              </w:rPr>
            </w:pPr>
          </w:p>
        </w:tc>
        <w:tc>
          <w:tcPr>
            <w:tcW w:w="6400" w:type="dxa"/>
            <w:gridSpan w:val="2"/>
          </w:tcPr>
          <w:p w14:paraId="72C891DE" w14:textId="1744C03B" w:rsidR="00334149" w:rsidRPr="00FC5B4B" w:rsidRDefault="00334149" w:rsidP="00334149">
            <w:pPr>
              <w:rPr>
                <w:rFonts w:ascii="Calibri" w:hAnsi="Calibri" w:cs="Calibri"/>
              </w:rPr>
            </w:pPr>
            <w:r w:rsidRPr="00D763E6">
              <w:rPr>
                <w:rFonts w:ascii="Calibri" w:hAnsi="Calibri" w:cs="Calibri"/>
              </w:rPr>
              <w:t>using provided stimulus to identify an issue and writing a user story in groups, for example using a newspaper article to develop a user story, such as:</w:t>
            </w:r>
            <w:r w:rsidRPr="00B91F67">
              <w:rPr>
                <w:rFonts w:ascii="Calibri" w:hAnsi="Calibri" w:cs="Calibri"/>
                <w:color w:val="00B050"/>
              </w:rPr>
              <w:t xml:space="preserve"> families are feeling the rising costs of food and need cost effective ways to acquire and prepare</w:t>
            </w:r>
            <w:r>
              <w:rPr>
                <w:rFonts w:ascii="Calibri" w:hAnsi="Calibri" w:cs="Calibri"/>
                <w:color w:val="00B050"/>
              </w:rPr>
              <w:t xml:space="preserve"> nutritious</w:t>
            </w:r>
            <w:r w:rsidRPr="00B91F67">
              <w:rPr>
                <w:rFonts w:ascii="Calibri" w:hAnsi="Calibri" w:cs="Calibri"/>
                <w:color w:val="00B050"/>
              </w:rPr>
              <w:t xml:space="preserve"> </w:t>
            </w:r>
            <w:r>
              <w:rPr>
                <w:rFonts w:ascii="Calibri" w:hAnsi="Calibri" w:cs="Calibri"/>
                <w:color w:val="00B050"/>
              </w:rPr>
              <w:t>meals</w:t>
            </w:r>
          </w:p>
        </w:tc>
        <w:tc>
          <w:tcPr>
            <w:tcW w:w="4457" w:type="dxa"/>
            <w:vMerge/>
          </w:tcPr>
          <w:p w14:paraId="1390F141" w14:textId="77777777" w:rsidR="00334149" w:rsidRPr="005476BA" w:rsidRDefault="00334149" w:rsidP="00334149">
            <w:pPr>
              <w:rPr>
                <w:b/>
                <w:bCs/>
              </w:rPr>
            </w:pPr>
          </w:p>
        </w:tc>
      </w:tr>
      <w:tr w:rsidR="00334149" w14:paraId="7898EDDE" w14:textId="32CB8D1E" w:rsidTr="00334149">
        <w:tc>
          <w:tcPr>
            <w:tcW w:w="1932" w:type="dxa"/>
          </w:tcPr>
          <w:p w14:paraId="3BE72D9F" w14:textId="3D553E52" w:rsidR="00334149" w:rsidRDefault="00334149" w:rsidP="00334149">
            <w:r>
              <w:t>AC V9 Website Link</w:t>
            </w:r>
          </w:p>
        </w:tc>
        <w:tc>
          <w:tcPr>
            <w:tcW w:w="13456" w:type="dxa"/>
            <w:gridSpan w:val="4"/>
          </w:tcPr>
          <w:p w14:paraId="45F18B4B" w14:textId="201E3D4B" w:rsidR="00334149" w:rsidRDefault="00334149" w:rsidP="00334149">
            <w:r>
              <w:t xml:space="preserve"> </w:t>
            </w:r>
            <w:hyperlink r:id="rId38" w:history="1">
              <w:r w:rsidRPr="00360E06">
                <w:rPr>
                  <w:rStyle w:val="Hyperlink"/>
                </w:rPr>
                <w:t>https://v9.australiancurriculum.edu.au/f-10-curriculum/learning-areas/digital-technologies/year-5/content-description?subject-identifier=TECTDIY56&amp;content-description-code=AC9TDI6P01&amp;detailed-content-descriptions=0&amp;hide-ccp=0&amp;hide-gc=0&amp;side-by-side=1&amp;strands-start-index=0&amp;view=quick</w:t>
              </w:r>
            </w:hyperlink>
          </w:p>
        </w:tc>
      </w:tr>
      <w:tr w:rsidR="00334149" w14:paraId="5B589098" w14:textId="77777777" w:rsidTr="00340C9D">
        <w:trPr>
          <w:trHeight w:val="701"/>
        </w:trPr>
        <w:tc>
          <w:tcPr>
            <w:tcW w:w="1932" w:type="dxa"/>
            <w:vMerge w:val="restart"/>
          </w:tcPr>
          <w:p w14:paraId="5E198817" w14:textId="2168E751" w:rsidR="00334149" w:rsidRDefault="00334149" w:rsidP="00334149">
            <w:r w:rsidRPr="00A2099F">
              <w:t>Processes and production skills: Generating and designing</w:t>
            </w:r>
          </w:p>
        </w:tc>
        <w:tc>
          <w:tcPr>
            <w:tcW w:w="2599" w:type="dxa"/>
            <w:vMerge w:val="restart"/>
          </w:tcPr>
          <w:p w14:paraId="4781669A" w14:textId="77777777" w:rsidR="00334149" w:rsidRPr="00C26AAB" w:rsidRDefault="00334149" w:rsidP="00334149">
            <w:pPr>
              <w:rPr>
                <w:b/>
                <w:bCs/>
              </w:rPr>
            </w:pPr>
            <w:r w:rsidRPr="00C26AAB">
              <w:rPr>
                <w:b/>
                <w:bCs/>
              </w:rPr>
              <w:t>design a user interface for a digital system</w:t>
            </w:r>
          </w:p>
          <w:p w14:paraId="4A49F005" w14:textId="77777777" w:rsidR="00334149" w:rsidRPr="00C26AAB" w:rsidRDefault="00334149" w:rsidP="00334149">
            <w:pPr>
              <w:rPr>
                <w:b/>
                <w:bCs/>
              </w:rPr>
            </w:pPr>
            <w:r w:rsidRPr="00C26AAB">
              <w:rPr>
                <w:b/>
                <w:bCs/>
              </w:rPr>
              <w:t>(AC9TDI6P03)</w:t>
            </w:r>
          </w:p>
          <w:p w14:paraId="1486BA1E" w14:textId="77777777" w:rsidR="00334149" w:rsidRDefault="00334149" w:rsidP="00334149"/>
        </w:tc>
        <w:tc>
          <w:tcPr>
            <w:tcW w:w="6400" w:type="dxa"/>
            <w:gridSpan w:val="2"/>
          </w:tcPr>
          <w:p w14:paraId="0F9EC99F" w14:textId="7F0A7862" w:rsidR="00334149" w:rsidRPr="0072688D" w:rsidRDefault="00334149" w:rsidP="00334149">
            <w:pPr>
              <w:rPr>
                <w:color w:val="45B0E1" w:themeColor="accent1" w:themeTint="99"/>
              </w:rPr>
            </w:pPr>
            <w:r w:rsidRPr="00A2099F">
              <w:t>designing a user interface on paper or using digital tools, for example drawing the designed layout of the landing page of an app to order lunches from the school canteen</w:t>
            </w:r>
          </w:p>
        </w:tc>
        <w:tc>
          <w:tcPr>
            <w:tcW w:w="4457" w:type="dxa"/>
            <w:vMerge w:val="restart"/>
          </w:tcPr>
          <w:p w14:paraId="0CD8CBB7" w14:textId="77777777" w:rsidR="00334149" w:rsidRPr="00A2099F" w:rsidRDefault="00334149" w:rsidP="00334149">
            <w:pPr>
              <w:rPr>
                <w:b/>
                <w:bCs/>
              </w:rPr>
            </w:pPr>
            <w:r w:rsidRPr="00A2099F">
              <w:rPr>
                <w:b/>
                <w:bCs/>
              </w:rPr>
              <w:t>Digital Literacy</w:t>
            </w:r>
          </w:p>
          <w:p w14:paraId="740BE519" w14:textId="1CA4AB1E" w:rsidR="00334149" w:rsidRPr="00A2099F" w:rsidRDefault="00334149" w:rsidP="00334149">
            <w:pPr>
              <w:rPr>
                <w:b/>
                <w:bCs/>
              </w:rPr>
            </w:pPr>
            <w:r>
              <w:rPr>
                <w:b/>
                <w:bCs/>
              </w:rPr>
              <w:t>-</w:t>
            </w:r>
            <w:r w:rsidRPr="00A2099F">
              <w:rPr>
                <w:b/>
                <w:bCs/>
              </w:rPr>
              <w:t>Creating and exchanging</w:t>
            </w:r>
          </w:p>
          <w:p w14:paraId="0760E413" w14:textId="77777777" w:rsidR="00334149" w:rsidRPr="00605269" w:rsidRDefault="00334149" w:rsidP="00334149">
            <w:hyperlink r:id="rId39" w:history="1">
              <w:r w:rsidRPr="00605269">
                <w:rPr>
                  <w:rStyle w:val="Hyperlink"/>
                </w:rPr>
                <w:t>Create, communicate and collaborate</w:t>
              </w:r>
            </w:hyperlink>
          </w:p>
          <w:p w14:paraId="1DAFF0F2" w14:textId="77777777" w:rsidR="00334149" w:rsidRDefault="00334149" w:rsidP="00334149"/>
          <w:p w14:paraId="59A99F7E" w14:textId="01BB4058" w:rsidR="00334149" w:rsidRPr="00A2099F" w:rsidRDefault="00334149" w:rsidP="00334149">
            <w:pPr>
              <w:tabs>
                <w:tab w:val="left" w:pos="1545"/>
              </w:tabs>
            </w:pPr>
            <w:r>
              <w:tab/>
            </w:r>
          </w:p>
        </w:tc>
      </w:tr>
      <w:tr w:rsidR="00334149" w14:paraId="5D1752FB" w14:textId="77777777" w:rsidTr="00340C9D">
        <w:trPr>
          <w:trHeight w:val="701"/>
        </w:trPr>
        <w:tc>
          <w:tcPr>
            <w:tcW w:w="1932" w:type="dxa"/>
            <w:vMerge/>
          </w:tcPr>
          <w:p w14:paraId="649E09B1" w14:textId="77777777" w:rsidR="00334149" w:rsidRPr="00A2099F" w:rsidRDefault="00334149" w:rsidP="00334149"/>
        </w:tc>
        <w:tc>
          <w:tcPr>
            <w:tcW w:w="2599" w:type="dxa"/>
            <w:vMerge/>
          </w:tcPr>
          <w:p w14:paraId="1DE6C7C2" w14:textId="77777777" w:rsidR="00334149" w:rsidRPr="00C26AAB" w:rsidRDefault="00334149" w:rsidP="00334149">
            <w:pPr>
              <w:rPr>
                <w:b/>
                <w:bCs/>
              </w:rPr>
            </w:pPr>
          </w:p>
        </w:tc>
        <w:tc>
          <w:tcPr>
            <w:tcW w:w="6400" w:type="dxa"/>
            <w:gridSpan w:val="2"/>
          </w:tcPr>
          <w:p w14:paraId="398A2C01" w14:textId="44D1852B" w:rsidR="00334149" w:rsidRPr="00A2099F" w:rsidRDefault="00334149" w:rsidP="00334149">
            <w:r w:rsidRPr="00B91F67">
              <w:rPr>
                <w:rFonts w:ascii="Calibri" w:hAnsi="Calibri" w:cs="Calibri"/>
              </w:rPr>
              <w:t>designing a user interface to address an identified need, for example including customisable font size and colour contrast to help users who are visually impaired</w:t>
            </w:r>
          </w:p>
        </w:tc>
        <w:tc>
          <w:tcPr>
            <w:tcW w:w="4457" w:type="dxa"/>
            <w:vMerge/>
          </w:tcPr>
          <w:p w14:paraId="04C6E3A1" w14:textId="77777777" w:rsidR="00334149" w:rsidRPr="00A2099F" w:rsidRDefault="00334149" w:rsidP="00334149">
            <w:pPr>
              <w:rPr>
                <w:b/>
                <w:bCs/>
              </w:rPr>
            </w:pPr>
          </w:p>
        </w:tc>
      </w:tr>
      <w:tr w:rsidR="00334149" w14:paraId="32998F8D" w14:textId="77777777" w:rsidTr="00334149">
        <w:tc>
          <w:tcPr>
            <w:tcW w:w="1932" w:type="dxa"/>
          </w:tcPr>
          <w:p w14:paraId="48A86ADA" w14:textId="77777777" w:rsidR="00334149" w:rsidRDefault="00334149" w:rsidP="00334149">
            <w:r>
              <w:t>AC V9 Website Link</w:t>
            </w:r>
          </w:p>
        </w:tc>
        <w:tc>
          <w:tcPr>
            <w:tcW w:w="13456" w:type="dxa"/>
            <w:gridSpan w:val="4"/>
          </w:tcPr>
          <w:p w14:paraId="0017F834" w14:textId="1B5683B2" w:rsidR="00334149" w:rsidRDefault="00334149" w:rsidP="00334149">
            <w:r>
              <w:t xml:space="preserve"> </w:t>
            </w:r>
            <w:hyperlink r:id="rId40" w:history="1">
              <w:r w:rsidRPr="00360E06">
                <w:rPr>
                  <w:rStyle w:val="Hyperlink"/>
                </w:rPr>
                <w:t>https://v9.australiancurriculum.edu.au/f-10-curriculum/learning-areas/digital-technologies/year-5/content-description?subject-identifier=TECTDIY56&amp;content-description-code=AC9TDI6P03&amp;detailed-content-descriptions=0&amp;hide-ccp=0&amp;hide-gc=0&amp;side-by-side=1&amp;strands-start-index=0&amp;view=quick</w:t>
              </w:r>
            </w:hyperlink>
          </w:p>
        </w:tc>
      </w:tr>
      <w:tr w:rsidR="00334149" w14:paraId="362A10EA" w14:textId="77777777" w:rsidTr="00340C9D">
        <w:trPr>
          <w:trHeight w:val="845"/>
        </w:trPr>
        <w:tc>
          <w:tcPr>
            <w:tcW w:w="1932" w:type="dxa"/>
            <w:vMerge w:val="restart"/>
          </w:tcPr>
          <w:p w14:paraId="19F33FFC" w14:textId="4C94A8C6" w:rsidR="00334149" w:rsidRPr="00C26AAB" w:rsidRDefault="00334149" w:rsidP="00334149">
            <w:r w:rsidRPr="00C26AAB">
              <w:lastRenderedPageBreak/>
              <w:t>Processes and production skills: Generating and designing</w:t>
            </w:r>
          </w:p>
          <w:p w14:paraId="6A8443D1" w14:textId="77777777" w:rsidR="00334149" w:rsidRDefault="00334149" w:rsidP="00334149"/>
        </w:tc>
        <w:tc>
          <w:tcPr>
            <w:tcW w:w="2599" w:type="dxa"/>
            <w:vMerge w:val="restart"/>
          </w:tcPr>
          <w:p w14:paraId="514D7FEC" w14:textId="77777777" w:rsidR="00334149" w:rsidRPr="00C26AAB" w:rsidRDefault="00334149" w:rsidP="00334149">
            <w:pPr>
              <w:rPr>
                <w:b/>
                <w:bCs/>
              </w:rPr>
            </w:pPr>
            <w:r w:rsidRPr="00C26AAB">
              <w:rPr>
                <w:b/>
                <w:bCs/>
              </w:rPr>
              <w:t>generate, modify, communicate and evaluate designs</w:t>
            </w:r>
          </w:p>
          <w:p w14:paraId="6F2A9173" w14:textId="4A312938" w:rsidR="00334149" w:rsidRPr="00C26AAB" w:rsidRDefault="00334149" w:rsidP="00334149">
            <w:pPr>
              <w:rPr>
                <w:b/>
                <w:bCs/>
              </w:rPr>
            </w:pPr>
            <w:r w:rsidRPr="00C26AAB">
              <w:rPr>
                <w:b/>
                <w:bCs/>
              </w:rPr>
              <w:t>(AC9TDI6P04)</w:t>
            </w:r>
          </w:p>
        </w:tc>
        <w:tc>
          <w:tcPr>
            <w:tcW w:w="6400" w:type="dxa"/>
            <w:gridSpan w:val="2"/>
          </w:tcPr>
          <w:p w14:paraId="4F1AD187" w14:textId="2DB4329F" w:rsidR="00334149" w:rsidRPr="0072688D" w:rsidRDefault="00334149" w:rsidP="00334149">
            <w:pPr>
              <w:rPr>
                <w:color w:val="45B0E1" w:themeColor="accent1" w:themeTint="99"/>
              </w:rPr>
            </w:pPr>
            <w:r w:rsidRPr="00A2099F">
              <w:t>ideating a range of possible design ideas, discussing them and judging them against the design criteria and user stories, for example using the design criteria to put design ideas in order of preference in a group discussion</w:t>
            </w:r>
          </w:p>
        </w:tc>
        <w:tc>
          <w:tcPr>
            <w:tcW w:w="4457" w:type="dxa"/>
            <w:vMerge w:val="restart"/>
          </w:tcPr>
          <w:p w14:paraId="52B825CF" w14:textId="77777777" w:rsidR="00334149" w:rsidRPr="00C26AAB" w:rsidRDefault="00334149" w:rsidP="00334149">
            <w:pPr>
              <w:rPr>
                <w:b/>
                <w:bCs/>
              </w:rPr>
            </w:pPr>
            <w:r w:rsidRPr="00C26AAB">
              <w:rPr>
                <w:b/>
                <w:bCs/>
              </w:rPr>
              <w:t>Critical and Creative Thinking</w:t>
            </w:r>
          </w:p>
          <w:p w14:paraId="7D8F64A4" w14:textId="74454DC6" w:rsidR="00334149" w:rsidRPr="00C26AAB" w:rsidRDefault="00334149" w:rsidP="00334149">
            <w:pPr>
              <w:rPr>
                <w:b/>
                <w:bCs/>
              </w:rPr>
            </w:pPr>
            <w:r>
              <w:rPr>
                <w:b/>
                <w:bCs/>
              </w:rPr>
              <w:t>-</w:t>
            </w:r>
            <w:r w:rsidRPr="00C26AAB">
              <w:rPr>
                <w:b/>
                <w:bCs/>
              </w:rPr>
              <w:t>Analysing</w:t>
            </w:r>
          </w:p>
          <w:p w14:paraId="0114DDBF" w14:textId="77777777" w:rsidR="00334149" w:rsidRPr="00605269" w:rsidRDefault="00334149" w:rsidP="00334149">
            <w:hyperlink r:id="rId41" w:history="1">
              <w:r w:rsidRPr="00605269">
                <w:rPr>
                  <w:rStyle w:val="Hyperlink"/>
                </w:rPr>
                <w:t>Evaluate actions and outcomes</w:t>
              </w:r>
            </w:hyperlink>
          </w:p>
          <w:p w14:paraId="188B86BC" w14:textId="21C5A7C2" w:rsidR="00334149" w:rsidRDefault="00334149" w:rsidP="00334149">
            <w:pPr>
              <w:rPr>
                <w:b/>
                <w:bCs/>
              </w:rPr>
            </w:pPr>
            <w:r>
              <w:rPr>
                <w:b/>
                <w:bCs/>
              </w:rPr>
              <w:t>-</w:t>
            </w:r>
            <w:r w:rsidRPr="00C26AAB">
              <w:rPr>
                <w:b/>
                <w:bCs/>
              </w:rPr>
              <w:t>Generating</w:t>
            </w:r>
          </w:p>
          <w:p w14:paraId="3BBCA36E" w14:textId="77777777" w:rsidR="00334149" w:rsidRPr="00605269" w:rsidRDefault="00334149" w:rsidP="00334149">
            <w:hyperlink r:id="rId42" w:history="1">
              <w:r w:rsidRPr="00605269">
                <w:rPr>
                  <w:rStyle w:val="Hyperlink"/>
                </w:rPr>
                <w:t>Create possibilities</w:t>
              </w:r>
            </w:hyperlink>
          </w:p>
          <w:p w14:paraId="52E4FF7C" w14:textId="4ED67CBA" w:rsidR="00334149" w:rsidRDefault="00334149" w:rsidP="00334149">
            <w:hyperlink r:id="rId43" w:history="1">
              <w:r w:rsidRPr="00605269">
                <w:rPr>
                  <w:rStyle w:val="Hyperlink"/>
                </w:rPr>
                <w:t>Consider alternatives</w:t>
              </w:r>
            </w:hyperlink>
          </w:p>
        </w:tc>
      </w:tr>
      <w:tr w:rsidR="00334149" w14:paraId="2D55A30F" w14:textId="77777777" w:rsidTr="00340C9D">
        <w:trPr>
          <w:trHeight w:val="845"/>
        </w:trPr>
        <w:tc>
          <w:tcPr>
            <w:tcW w:w="1932" w:type="dxa"/>
            <w:vMerge/>
          </w:tcPr>
          <w:p w14:paraId="625A3150" w14:textId="77777777" w:rsidR="00334149" w:rsidRPr="00C26AAB" w:rsidRDefault="00334149" w:rsidP="00334149"/>
        </w:tc>
        <w:tc>
          <w:tcPr>
            <w:tcW w:w="2599" w:type="dxa"/>
            <w:vMerge/>
          </w:tcPr>
          <w:p w14:paraId="3922A267" w14:textId="77777777" w:rsidR="00334149" w:rsidRPr="00C26AAB" w:rsidRDefault="00334149" w:rsidP="00334149">
            <w:pPr>
              <w:rPr>
                <w:b/>
                <w:bCs/>
              </w:rPr>
            </w:pPr>
          </w:p>
        </w:tc>
        <w:tc>
          <w:tcPr>
            <w:tcW w:w="6400" w:type="dxa"/>
            <w:gridSpan w:val="2"/>
          </w:tcPr>
          <w:p w14:paraId="00BD292E" w14:textId="63911280" w:rsidR="00334149" w:rsidRPr="00A2099F" w:rsidRDefault="00334149" w:rsidP="00334149">
            <w:r w:rsidRPr="00B91F67">
              <w:rPr>
                <w:rFonts w:ascii="Calibri" w:hAnsi="Calibri" w:cs="Calibri"/>
              </w:rPr>
              <w:t>suggesting modifications to the preferred design idea if it does not satisfy all design criteria and user stories, for example modifying a game or game controller so that it can be used by a wider range of players</w:t>
            </w:r>
          </w:p>
        </w:tc>
        <w:tc>
          <w:tcPr>
            <w:tcW w:w="4457" w:type="dxa"/>
            <w:vMerge/>
          </w:tcPr>
          <w:p w14:paraId="73E1826E" w14:textId="77777777" w:rsidR="00334149" w:rsidRPr="00C26AAB" w:rsidRDefault="00334149" w:rsidP="00334149">
            <w:pPr>
              <w:rPr>
                <w:b/>
                <w:bCs/>
              </w:rPr>
            </w:pPr>
          </w:p>
        </w:tc>
      </w:tr>
      <w:tr w:rsidR="00334149" w14:paraId="7C638137" w14:textId="77777777" w:rsidTr="00334149">
        <w:tc>
          <w:tcPr>
            <w:tcW w:w="1932" w:type="dxa"/>
          </w:tcPr>
          <w:p w14:paraId="135E3526" w14:textId="77777777" w:rsidR="00334149" w:rsidRDefault="00334149" w:rsidP="00334149">
            <w:r>
              <w:t>AC V9 Website Link</w:t>
            </w:r>
          </w:p>
        </w:tc>
        <w:tc>
          <w:tcPr>
            <w:tcW w:w="13456" w:type="dxa"/>
            <w:gridSpan w:val="4"/>
          </w:tcPr>
          <w:p w14:paraId="2029BDCF" w14:textId="0486BE41" w:rsidR="00334149" w:rsidRDefault="00334149" w:rsidP="00334149">
            <w:r>
              <w:t xml:space="preserve"> </w:t>
            </w:r>
            <w:hyperlink r:id="rId44" w:history="1">
              <w:r w:rsidRPr="00360E06">
                <w:rPr>
                  <w:rStyle w:val="Hyperlink"/>
                </w:rPr>
                <w:t>https://v9.australiancurriculum.edu.au/f-10-curriculum/learning-areas/digital-technologies/year-5/content-description?subject-identifier=TECTDIY56&amp;content-description-code=AC9TDI6P04&amp;detailed-content-descriptions=1&amp;hide-ccp=0&amp;hide-gc=0&amp;side-by-side=1&amp;strands-start-index=0&amp;view=quick</w:t>
              </w:r>
            </w:hyperlink>
          </w:p>
        </w:tc>
      </w:tr>
      <w:tr w:rsidR="00334149" w14:paraId="1E86C1E8" w14:textId="77777777" w:rsidTr="00340C9D">
        <w:trPr>
          <w:trHeight w:val="701"/>
        </w:trPr>
        <w:tc>
          <w:tcPr>
            <w:tcW w:w="1932" w:type="dxa"/>
            <w:vMerge w:val="restart"/>
          </w:tcPr>
          <w:p w14:paraId="0F8808AB" w14:textId="48A8976F" w:rsidR="00334149" w:rsidRDefault="00334149" w:rsidP="00334149">
            <w:r w:rsidRPr="00C26AAB">
              <w:t>Processes and production skills: Evaluating</w:t>
            </w:r>
          </w:p>
        </w:tc>
        <w:tc>
          <w:tcPr>
            <w:tcW w:w="2599" w:type="dxa"/>
            <w:vMerge w:val="restart"/>
          </w:tcPr>
          <w:p w14:paraId="62031AD2" w14:textId="77777777" w:rsidR="00334149" w:rsidRPr="00C26AAB" w:rsidRDefault="00334149" w:rsidP="00334149">
            <w:pPr>
              <w:rPr>
                <w:b/>
                <w:bCs/>
              </w:rPr>
            </w:pPr>
            <w:r w:rsidRPr="00C26AAB">
              <w:rPr>
                <w:b/>
                <w:bCs/>
              </w:rPr>
              <w:t>evaluate existing and student solutions against the design criteria and user stories and their broader community impact</w:t>
            </w:r>
          </w:p>
          <w:p w14:paraId="70C14EED" w14:textId="088458D9" w:rsidR="00334149" w:rsidRDefault="00334149" w:rsidP="00334149">
            <w:r w:rsidRPr="00C26AAB">
              <w:rPr>
                <w:b/>
                <w:bCs/>
              </w:rPr>
              <w:t>(AC9TDI6P06)</w:t>
            </w:r>
          </w:p>
        </w:tc>
        <w:tc>
          <w:tcPr>
            <w:tcW w:w="6400" w:type="dxa"/>
            <w:gridSpan w:val="2"/>
          </w:tcPr>
          <w:p w14:paraId="42FDCCE3" w14:textId="01CF5DB8" w:rsidR="00334149" w:rsidRPr="00C26AAB" w:rsidRDefault="00334149" w:rsidP="00334149">
            <w:pPr>
              <w:rPr>
                <w:color w:val="3A7C22" w:themeColor="accent6" w:themeShade="BF"/>
              </w:rPr>
            </w:pPr>
            <w:r w:rsidRPr="00FC5B4B">
              <w:rPr>
                <w:rFonts w:ascii="Calibri" w:hAnsi="Calibri" w:cs="Calibri"/>
              </w:rPr>
              <w:t xml:space="preserve">evaluating the effectiveness of their own solutions to address the identified problem from the user stories, for example checking if the </w:t>
            </w:r>
            <w:r w:rsidRPr="00D763E6">
              <w:rPr>
                <w:rFonts w:ascii="Calibri" w:hAnsi="Calibri" w:cs="Calibri"/>
                <w:color w:val="00B050"/>
              </w:rPr>
              <w:t>interactive game educates users about the issues identified</w:t>
            </w:r>
          </w:p>
        </w:tc>
        <w:tc>
          <w:tcPr>
            <w:tcW w:w="4457" w:type="dxa"/>
            <w:vMerge w:val="restart"/>
          </w:tcPr>
          <w:p w14:paraId="053378F9" w14:textId="77777777" w:rsidR="00334149" w:rsidRPr="00C26AAB" w:rsidRDefault="00334149" w:rsidP="00334149">
            <w:pPr>
              <w:rPr>
                <w:b/>
                <w:bCs/>
              </w:rPr>
            </w:pPr>
            <w:r w:rsidRPr="00C26AAB">
              <w:rPr>
                <w:b/>
                <w:bCs/>
              </w:rPr>
              <w:t>Critical and Creative Thinking</w:t>
            </w:r>
          </w:p>
          <w:p w14:paraId="22B4A813" w14:textId="36C176A6" w:rsidR="00334149" w:rsidRPr="00C26AAB" w:rsidRDefault="00334149" w:rsidP="00334149">
            <w:pPr>
              <w:rPr>
                <w:b/>
                <w:bCs/>
              </w:rPr>
            </w:pPr>
            <w:r>
              <w:rPr>
                <w:b/>
                <w:bCs/>
              </w:rPr>
              <w:t>-</w:t>
            </w:r>
            <w:r w:rsidRPr="00C26AAB">
              <w:rPr>
                <w:b/>
                <w:bCs/>
              </w:rPr>
              <w:t>Analysing</w:t>
            </w:r>
          </w:p>
          <w:p w14:paraId="07A09C8D" w14:textId="77777777" w:rsidR="00334149" w:rsidRPr="00605269" w:rsidRDefault="00334149" w:rsidP="00334149">
            <w:hyperlink r:id="rId45" w:history="1">
              <w:r w:rsidRPr="00605269">
                <w:rPr>
                  <w:rStyle w:val="Hyperlink"/>
                </w:rPr>
                <w:t>Draw conclusions and provide reasons</w:t>
              </w:r>
            </w:hyperlink>
          </w:p>
          <w:p w14:paraId="1DAA04CC" w14:textId="585120CC" w:rsidR="00334149" w:rsidRDefault="00334149" w:rsidP="00334149">
            <w:hyperlink r:id="rId46" w:history="1">
              <w:r w:rsidRPr="00605269">
                <w:rPr>
                  <w:rStyle w:val="Hyperlink"/>
                </w:rPr>
                <w:t>Evaluate actions and outcomes</w:t>
              </w:r>
            </w:hyperlink>
          </w:p>
        </w:tc>
      </w:tr>
      <w:tr w:rsidR="00334149" w14:paraId="6BBA51FF" w14:textId="77777777" w:rsidTr="00340C9D">
        <w:trPr>
          <w:trHeight w:val="701"/>
        </w:trPr>
        <w:tc>
          <w:tcPr>
            <w:tcW w:w="1932" w:type="dxa"/>
            <w:vMerge/>
          </w:tcPr>
          <w:p w14:paraId="2A12D354" w14:textId="77777777" w:rsidR="00334149" w:rsidRPr="00C26AAB" w:rsidRDefault="00334149" w:rsidP="00334149"/>
        </w:tc>
        <w:tc>
          <w:tcPr>
            <w:tcW w:w="2599" w:type="dxa"/>
            <w:vMerge/>
          </w:tcPr>
          <w:p w14:paraId="2F41F770" w14:textId="77777777" w:rsidR="00334149" w:rsidRPr="00C26AAB" w:rsidRDefault="00334149" w:rsidP="00334149">
            <w:pPr>
              <w:rPr>
                <w:b/>
                <w:bCs/>
              </w:rPr>
            </w:pPr>
          </w:p>
        </w:tc>
        <w:tc>
          <w:tcPr>
            <w:tcW w:w="6400" w:type="dxa"/>
            <w:gridSpan w:val="2"/>
          </w:tcPr>
          <w:p w14:paraId="10BE46D4" w14:textId="79D3BCFD" w:rsidR="00334149" w:rsidRPr="00C26AAB" w:rsidRDefault="00334149" w:rsidP="00334149">
            <w:r w:rsidRPr="00B91F67">
              <w:rPr>
                <w:rFonts w:ascii="Calibri" w:hAnsi="Calibri" w:cs="Calibri"/>
              </w:rPr>
              <w:t xml:space="preserve">reflecting on the many systems that are used in the wider community to address a range of problems, for example </w:t>
            </w:r>
            <w:r>
              <w:rPr>
                <w:rFonts w:ascii="Calibri" w:hAnsi="Calibri" w:cs="Calibri"/>
                <w:color w:val="00B050"/>
              </w:rPr>
              <w:t xml:space="preserve">timetables farmers follow to ensure crops are planted, tended and harvested and </w:t>
            </w:r>
            <w:r w:rsidRPr="00D143B1">
              <w:rPr>
                <w:rFonts w:ascii="Calibri" w:hAnsi="Calibri" w:cs="Calibri"/>
                <w:color w:val="00B050"/>
              </w:rPr>
              <w:t>the labelling and tracking systems used in food production to ensure every ingredient is traceable</w:t>
            </w:r>
          </w:p>
        </w:tc>
        <w:tc>
          <w:tcPr>
            <w:tcW w:w="4457" w:type="dxa"/>
            <w:vMerge/>
          </w:tcPr>
          <w:p w14:paraId="6EAFDCE6" w14:textId="77777777" w:rsidR="00334149" w:rsidRPr="00C26AAB" w:rsidRDefault="00334149" w:rsidP="00334149">
            <w:pPr>
              <w:rPr>
                <w:b/>
                <w:bCs/>
              </w:rPr>
            </w:pPr>
          </w:p>
        </w:tc>
      </w:tr>
      <w:tr w:rsidR="00334149" w14:paraId="136A86B1" w14:textId="77777777" w:rsidTr="00334149">
        <w:tc>
          <w:tcPr>
            <w:tcW w:w="1932" w:type="dxa"/>
          </w:tcPr>
          <w:p w14:paraId="5CF8C2EE" w14:textId="77777777" w:rsidR="00334149" w:rsidRDefault="00334149" w:rsidP="00334149">
            <w:r>
              <w:t>AC V9 Website Link</w:t>
            </w:r>
          </w:p>
        </w:tc>
        <w:tc>
          <w:tcPr>
            <w:tcW w:w="13456" w:type="dxa"/>
            <w:gridSpan w:val="4"/>
          </w:tcPr>
          <w:p w14:paraId="4E5AFB61" w14:textId="0A9D8D2F" w:rsidR="00334149" w:rsidRDefault="00334149" w:rsidP="00334149">
            <w:r>
              <w:t xml:space="preserve"> </w:t>
            </w:r>
            <w:hyperlink r:id="rId47" w:history="1">
              <w:r w:rsidRPr="00360E06">
                <w:rPr>
                  <w:rStyle w:val="Hyperlink"/>
                </w:rPr>
                <w:t>https://v9.australiancurriculum.edu.au/f-10-curriculum/learning-areas/digital-technologies/year-5/content-description?subject-identifier=TECTDIY56&amp;content-description-code=AC9TDI6P06&amp;detailed-content-descriptions=0&amp;hide-ccp=0&amp;hide-gc=0&amp;side-by-side=1&amp;strands-start-index=0&amp;view=quick</w:t>
              </w:r>
            </w:hyperlink>
          </w:p>
        </w:tc>
      </w:tr>
      <w:tr w:rsidR="00334149" w:rsidRPr="00C970C4" w14:paraId="373CA3A0" w14:textId="5E799C74" w:rsidTr="00477A1E">
        <w:tc>
          <w:tcPr>
            <w:tcW w:w="15388" w:type="dxa"/>
            <w:gridSpan w:val="5"/>
            <w:shd w:val="clear" w:color="auto" w:fill="00B050"/>
          </w:tcPr>
          <w:p w14:paraId="7A73F0AB" w14:textId="0DE1B58B" w:rsidR="00334149" w:rsidRDefault="00334149" w:rsidP="00334149">
            <w:pPr>
              <w:jc w:val="center"/>
              <w:rPr>
                <w:rStyle w:val="IntenseReference"/>
                <w:color w:val="F2F2F2" w:themeColor="background1" w:themeShade="F2"/>
              </w:rPr>
            </w:pPr>
            <w:r>
              <w:rPr>
                <w:rStyle w:val="IntenseReference"/>
                <w:color w:val="F2F2F2" w:themeColor="background1" w:themeShade="F2"/>
              </w:rPr>
              <w:t>Science</w:t>
            </w:r>
          </w:p>
        </w:tc>
      </w:tr>
      <w:tr w:rsidR="00334149" w:rsidRPr="00934E61" w14:paraId="644A481E" w14:textId="77777777" w:rsidTr="00477A1E">
        <w:tc>
          <w:tcPr>
            <w:tcW w:w="15388" w:type="dxa"/>
            <w:gridSpan w:val="5"/>
            <w:shd w:val="clear" w:color="auto" w:fill="auto"/>
          </w:tcPr>
          <w:p w14:paraId="18CF0F04" w14:textId="11EF2A9E" w:rsidR="00334149" w:rsidRPr="002049FA" w:rsidRDefault="00334149" w:rsidP="00334149">
            <w:pPr>
              <w:rPr>
                <w:rStyle w:val="IntenseReference"/>
                <w:color w:val="auto"/>
              </w:rPr>
            </w:pPr>
            <w:r w:rsidRPr="002049FA">
              <w:rPr>
                <w:rStyle w:val="IntenseReference"/>
                <w:color w:val="auto"/>
              </w:rPr>
              <w:t xml:space="preserve">Science Achievement standard:  Year </w:t>
            </w:r>
            <w:r>
              <w:rPr>
                <w:rStyle w:val="IntenseReference"/>
                <w:color w:val="auto"/>
              </w:rPr>
              <w:t>6</w:t>
            </w:r>
          </w:p>
          <w:p w14:paraId="2498A973" w14:textId="77777777" w:rsidR="00334149" w:rsidRPr="00A96121" w:rsidRDefault="00334149" w:rsidP="00334149">
            <w:pPr>
              <w:rPr>
                <w:rStyle w:val="IntenseReference"/>
                <w:b w:val="0"/>
                <w:bCs w:val="0"/>
                <w:color w:val="auto"/>
              </w:rPr>
            </w:pPr>
            <w:r w:rsidRPr="00A96121">
              <w:rPr>
                <w:rStyle w:val="IntenseReference"/>
                <w:b w:val="0"/>
                <w:bCs w:val="0"/>
                <w:color w:val="auto"/>
              </w:rPr>
              <w:t>By the end of Year 6 students explain how changes in physical conditions affect living things. They model the relationship between the sun and planets of the solar system and explain how the relative positions of Earth and the sun relate to observed phenomena on Earth. They identify the role of circuit components in the transfer and transformation of electrical energy. They classify and compare reversible and irreversible changes to substances. They explain why science is often collaborative and describe different individuals’ contributions to scientific knowledge. They describe how individuals and communities use scientific knowledge.</w:t>
            </w:r>
          </w:p>
          <w:p w14:paraId="0FA96D22" w14:textId="77777777" w:rsidR="00334149" w:rsidRPr="00A96121" w:rsidRDefault="00334149" w:rsidP="00334149">
            <w:pPr>
              <w:rPr>
                <w:rStyle w:val="IntenseReference"/>
                <w:b w:val="0"/>
                <w:bCs w:val="0"/>
                <w:color w:val="auto"/>
              </w:rPr>
            </w:pPr>
          </w:p>
          <w:p w14:paraId="7AB3F1A5" w14:textId="0DA018FC" w:rsidR="00334149" w:rsidRPr="00934E61" w:rsidRDefault="00334149" w:rsidP="00334149">
            <w:pPr>
              <w:rPr>
                <w:rStyle w:val="IntenseReference"/>
                <w:color w:val="auto"/>
              </w:rPr>
            </w:pPr>
            <w:r w:rsidRPr="00A96121">
              <w:rPr>
                <w:rStyle w:val="IntenseReference"/>
                <w:b w:val="0"/>
                <w:bCs w:val="0"/>
                <w:color w:val="auto"/>
              </w:rPr>
              <w:lastRenderedPageBreak/>
              <w:t>Students plan safe, repeatable investigations to identify patterns and test relationships and make reasoned predictions. They describe risks associated with investigations and key intercultural considerations when planning field work. They identify variables to be changed, measured and controlled. They use equipment to generate and record data with appropriate precision. They construct representations to organise and process data and information and describe patterns, trends and relationships. They identify possible sources of error in their own and others’ methods and findings, pose questions for further investigation and select evidence to support reasoned conclusions. They select and use language features effectively for their purpose and audience when communicating their ideas and findings.</w:t>
            </w:r>
          </w:p>
        </w:tc>
      </w:tr>
      <w:tr w:rsidR="00334149" w14:paraId="29175D08" w14:textId="4CE4CADA" w:rsidTr="00340C9D">
        <w:tc>
          <w:tcPr>
            <w:tcW w:w="1932" w:type="dxa"/>
            <w:shd w:val="clear" w:color="auto" w:fill="BFBFBF" w:themeFill="background1" w:themeFillShade="BF"/>
          </w:tcPr>
          <w:p w14:paraId="0116C8D1" w14:textId="77777777" w:rsidR="00334149" w:rsidRPr="00240F9A" w:rsidRDefault="00334149" w:rsidP="00334149">
            <w:pPr>
              <w:rPr>
                <w:b/>
                <w:bCs/>
              </w:rPr>
            </w:pPr>
            <w:r w:rsidRPr="00240F9A">
              <w:rPr>
                <w:b/>
                <w:bCs/>
              </w:rPr>
              <w:lastRenderedPageBreak/>
              <w:t>Strand/sub-strand</w:t>
            </w:r>
          </w:p>
        </w:tc>
        <w:tc>
          <w:tcPr>
            <w:tcW w:w="2599" w:type="dxa"/>
            <w:shd w:val="clear" w:color="auto" w:fill="BFBFBF" w:themeFill="background1" w:themeFillShade="BF"/>
          </w:tcPr>
          <w:p w14:paraId="6222A130" w14:textId="77777777" w:rsidR="00334149" w:rsidRPr="00240F9A" w:rsidRDefault="00334149" w:rsidP="00334149">
            <w:pPr>
              <w:rPr>
                <w:b/>
                <w:bCs/>
              </w:rPr>
            </w:pPr>
            <w:r w:rsidRPr="00240F9A">
              <w:rPr>
                <w:b/>
                <w:bCs/>
              </w:rPr>
              <w:t>Content descriptions</w:t>
            </w:r>
          </w:p>
        </w:tc>
        <w:tc>
          <w:tcPr>
            <w:tcW w:w="6400" w:type="dxa"/>
            <w:gridSpan w:val="2"/>
            <w:shd w:val="clear" w:color="auto" w:fill="BFBFBF" w:themeFill="background1" w:themeFillShade="BF"/>
          </w:tcPr>
          <w:p w14:paraId="658E8F2B" w14:textId="77777777" w:rsidR="00334149" w:rsidRPr="00240F9A" w:rsidRDefault="00334149" w:rsidP="00334149">
            <w:pPr>
              <w:rPr>
                <w:b/>
                <w:bCs/>
              </w:rPr>
            </w:pPr>
            <w:r w:rsidRPr="00240F9A">
              <w:rPr>
                <w:b/>
                <w:bCs/>
              </w:rPr>
              <w:t>Content elaborations</w:t>
            </w:r>
          </w:p>
        </w:tc>
        <w:tc>
          <w:tcPr>
            <w:tcW w:w="4457" w:type="dxa"/>
            <w:shd w:val="clear" w:color="auto" w:fill="BFBFBF" w:themeFill="background1" w:themeFillShade="BF"/>
          </w:tcPr>
          <w:p w14:paraId="0046FB6B" w14:textId="45A0D762" w:rsidR="00334149" w:rsidRDefault="00334149" w:rsidP="00334149">
            <w:r w:rsidRPr="000A7516">
              <w:rPr>
                <w:b/>
                <w:bCs/>
              </w:rPr>
              <w:t>General Capabilities and Cross-curriculum priorities</w:t>
            </w:r>
          </w:p>
        </w:tc>
      </w:tr>
      <w:tr w:rsidR="00334149" w14:paraId="7A16669E" w14:textId="77777777" w:rsidTr="00340C9D">
        <w:tc>
          <w:tcPr>
            <w:tcW w:w="1932" w:type="dxa"/>
            <w:vMerge w:val="restart"/>
          </w:tcPr>
          <w:p w14:paraId="0FE18BE4" w14:textId="536D2777" w:rsidR="00334149" w:rsidRDefault="00334149" w:rsidP="00334149">
            <w:r w:rsidRPr="00D625B3">
              <w:t>Science understanding: Biological sciences</w:t>
            </w:r>
          </w:p>
        </w:tc>
        <w:tc>
          <w:tcPr>
            <w:tcW w:w="2599" w:type="dxa"/>
            <w:vMerge w:val="restart"/>
          </w:tcPr>
          <w:p w14:paraId="436939CB" w14:textId="77777777" w:rsidR="00334149" w:rsidRPr="002E1379" w:rsidRDefault="00334149" w:rsidP="00334149">
            <w:pPr>
              <w:rPr>
                <w:b/>
                <w:bCs/>
              </w:rPr>
            </w:pPr>
            <w:r w:rsidRPr="002E1379">
              <w:rPr>
                <w:b/>
                <w:bCs/>
              </w:rPr>
              <w:t>investigate the physical conditions of a habitat and analyse how the growth and survival of living things is affected by changing physical conditions</w:t>
            </w:r>
          </w:p>
          <w:p w14:paraId="5AC05A88" w14:textId="44FE043E" w:rsidR="00334149" w:rsidRPr="005D00B6" w:rsidRDefault="00334149" w:rsidP="00334149">
            <w:pPr>
              <w:rPr>
                <w:b/>
                <w:bCs/>
              </w:rPr>
            </w:pPr>
            <w:r w:rsidRPr="002E1379">
              <w:rPr>
                <w:b/>
                <w:bCs/>
              </w:rPr>
              <w:t>(AC9S6U01)</w:t>
            </w:r>
          </w:p>
        </w:tc>
        <w:tc>
          <w:tcPr>
            <w:tcW w:w="6400" w:type="dxa"/>
            <w:gridSpan w:val="2"/>
          </w:tcPr>
          <w:p w14:paraId="205DEFCC" w14:textId="5DB58309" w:rsidR="00334149" w:rsidRPr="002E1379" w:rsidRDefault="00334149" w:rsidP="00334149">
            <w:r w:rsidRPr="002E1379">
              <w:t>investigating how changes to physical conditions such as salinity, soil type, sunlight or temperature affect plant growth</w:t>
            </w:r>
          </w:p>
        </w:tc>
        <w:tc>
          <w:tcPr>
            <w:tcW w:w="4457" w:type="dxa"/>
            <w:vMerge w:val="restart"/>
          </w:tcPr>
          <w:p w14:paraId="6D3F4192" w14:textId="77777777" w:rsidR="00334149" w:rsidRPr="005C7886" w:rsidRDefault="00334149" w:rsidP="00334149">
            <w:pPr>
              <w:rPr>
                <w:b/>
                <w:bCs/>
              </w:rPr>
            </w:pPr>
            <w:r w:rsidRPr="005C7886">
              <w:rPr>
                <w:b/>
                <w:bCs/>
              </w:rPr>
              <w:t>Critical and Creative Thinking</w:t>
            </w:r>
          </w:p>
          <w:p w14:paraId="2EC3709B" w14:textId="6B0DD024" w:rsidR="00334149" w:rsidRPr="005C7886" w:rsidRDefault="00334149" w:rsidP="00334149">
            <w:pPr>
              <w:rPr>
                <w:b/>
                <w:bCs/>
              </w:rPr>
            </w:pPr>
            <w:r>
              <w:rPr>
                <w:b/>
                <w:bCs/>
              </w:rPr>
              <w:t>-</w:t>
            </w:r>
            <w:r w:rsidRPr="005C7886">
              <w:rPr>
                <w:b/>
                <w:bCs/>
              </w:rPr>
              <w:t>Inquiring</w:t>
            </w:r>
          </w:p>
          <w:p w14:paraId="1AC3B9CF" w14:textId="77777777" w:rsidR="00334149" w:rsidRPr="00605269" w:rsidRDefault="00334149" w:rsidP="00334149">
            <w:hyperlink r:id="rId48" w:history="1">
              <w:r w:rsidRPr="00605269">
                <w:rPr>
                  <w:rStyle w:val="Hyperlink"/>
                </w:rPr>
                <w:t>Identify, process and evaluate information</w:t>
              </w:r>
            </w:hyperlink>
          </w:p>
          <w:p w14:paraId="61BC0952" w14:textId="77777777" w:rsidR="00334149" w:rsidRPr="004877F8" w:rsidRDefault="00334149" w:rsidP="00334149">
            <w:pPr>
              <w:rPr>
                <w:b/>
                <w:bCs/>
              </w:rPr>
            </w:pPr>
            <w:r w:rsidRPr="004877F8">
              <w:rPr>
                <w:b/>
                <w:bCs/>
              </w:rPr>
              <w:t>Aboriginal and Torres Strait Islander Histories and Cultures</w:t>
            </w:r>
          </w:p>
          <w:p w14:paraId="05BE87CD" w14:textId="77777777" w:rsidR="00334149" w:rsidRPr="004877F8" w:rsidRDefault="00334149" w:rsidP="00334149">
            <w:pPr>
              <w:rPr>
                <w:b/>
                <w:bCs/>
              </w:rPr>
            </w:pPr>
            <w:r w:rsidRPr="004877F8">
              <w:rPr>
                <w:b/>
                <w:bCs/>
              </w:rPr>
              <w:t>Country/Place</w:t>
            </w:r>
          </w:p>
          <w:p w14:paraId="4EC51729" w14:textId="796C845B" w:rsidR="00334149" w:rsidRPr="005C7886" w:rsidRDefault="00334149" w:rsidP="00334149">
            <w:pPr>
              <w:rPr>
                <w:b/>
                <w:bCs/>
              </w:rPr>
            </w:pPr>
            <w:r w:rsidRPr="004877F8">
              <w:t>First Nations communities of Australia maintain a deep connection to, and responsibility for, Country/Place and have holistic values and belief systems that are connected to the land, sea, sky and waterways.</w:t>
            </w:r>
          </w:p>
        </w:tc>
      </w:tr>
      <w:tr w:rsidR="00334149" w14:paraId="0C0DAAD0" w14:textId="77777777" w:rsidTr="00340C9D">
        <w:tc>
          <w:tcPr>
            <w:tcW w:w="1932" w:type="dxa"/>
            <w:vMerge/>
          </w:tcPr>
          <w:p w14:paraId="5554BBCE" w14:textId="77777777" w:rsidR="00334149" w:rsidRPr="00D625B3" w:rsidRDefault="00334149" w:rsidP="00334149"/>
        </w:tc>
        <w:tc>
          <w:tcPr>
            <w:tcW w:w="2599" w:type="dxa"/>
            <w:vMerge/>
          </w:tcPr>
          <w:p w14:paraId="2EB5ADE5" w14:textId="77777777" w:rsidR="00334149" w:rsidRPr="002E1379" w:rsidRDefault="00334149" w:rsidP="00334149">
            <w:pPr>
              <w:rPr>
                <w:b/>
                <w:bCs/>
              </w:rPr>
            </w:pPr>
          </w:p>
        </w:tc>
        <w:tc>
          <w:tcPr>
            <w:tcW w:w="6400" w:type="dxa"/>
            <w:gridSpan w:val="2"/>
          </w:tcPr>
          <w:p w14:paraId="0ADCFECA" w14:textId="07F06BB7" w:rsidR="00334149" w:rsidRPr="002E1379" w:rsidRDefault="00334149" w:rsidP="00334149">
            <w:r w:rsidRPr="005C7886">
              <w:t>investigating the effect of physical conditions on the growth of bread mould colonies in sealed plastic bags</w:t>
            </w:r>
          </w:p>
        </w:tc>
        <w:tc>
          <w:tcPr>
            <w:tcW w:w="4457" w:type="dxa"/>
            <w:vMerge/>
          </w:tcPr>
          <w:p w14:paraId="5B2741A1" w14:textId="4710DEC7" w:rsidR="00334149" w:rsidRPr="005C7886" w:rsidRDefault="00334149" w:rsidP="00334149">
            <w:pPr>
              <w:rPr>
                <w:b/>
                <w:bCs/>
              </w:rPr>
            </w:pPr>
          </w:p>
        </w:tc>
      </w:tr>
      <w:tr w:rsidR="00334149" w14:paraId="4172C44C" w14:textId="77777777" w:rsidTr="00340C9D">
        <w:tc>
          <w:tcPr>
            <w:tcW w:w="1932" w:type="dxa"/>
            <w:vMerge/>
          </w:tcPr>
          <w:p w14:paraId="3806B172" w14:textId="77777777" w:rsidR="00334149" w:rsidRPr="00D625B3" w:rsidRDefault="00334149" w:rsidP="00334149"/>
        </w:tc>
        <w:tc>
          <w:tcPr>
            <w:tcW w:w="2599" w:type="dxa"/>
            <w:vMerge/>
          </w:tcPr>
          <w:p w14:paraId="73D2379B" w14:textId="77777777" w:rsidR="00334149" w:rsidRPr="002E1379" w:rsidRDefault="00334149" w:rsidP="00334149">
            <w:pPr>
              <w:rPr>
                <w:b/>
                <w:bCs/>
              </w:rPr>
            </w:pPr>
          </w:p>
        </w:tc>
        <w:tc>
          <w:tcPr>
            <w:tcW w:w="6400" w:type="dxa"/>
            <w:gridSpan w:val="2"/>
          </w:tcPr>
          <w:p w14:paraId="62AC234D" w14:textId="54EDA106" w:rsidR="00334149" w:rsidRPr="002E1379" w:rsidRDefault="00334149" w:rsidP="00334149">
            <w:r w:rsidRPr="004877F8">
              <w:t>investigating First Nations Australians’ knowledges and understandings of the physical conditions necessary for the survival of certain plants and animals</w:t>
            </w:r>
          </w:p>
        </w:tc>
        <w:tc>
          <w:tcPr>
            <w:tcW w:w="4457" w:type="dxa"/>
            <w:vMerge/>
          </w:tcPr>
          <w:p w14:paraId="00D333B1" w14:textId="72BD0A05" w:rsidR="00334149" w:rsidRDefault="00334149" w:rsidP="00334149"/>
        </w:tc>
      </w:tr>
      <w:tr w:rsidR="00334149" w14:paraId="22091C48" w14:textId="77777777" w:rsidTr="00334149">
        <w:tc>
          <w:tcPr>
            <w:tcW w:w="1932" w:type="dxa"/>
          </w:tcPr>
          <w:p w14:paraId="56BB9CDB" w14:textId="173B4868" w:rsidR="00334149" w:rsidRDefault="00334149" w:rsidP="00334149">
            <w:r>
              <w:t>AC V9 Website Link</w:t>
            </w:r>
          </w:p>
        </w:tc>
        <w:tc>
          <w:tcPr>
            <w:tcW w:w="13456" w:type="dxa"/>
            <w:gridSpan w:val="4"/>
          </w:tcPr>
          <w:p w14:paraId="7D5E344B" w14:textId="72674879" w:rsidR="00334149" w:rsidRDefault="00334149" w:rsidP="00334149">
            <w:hyperlink r:id="rId49" w:history="1">
              <w:r w:rsidRPr="004D4D42">
                <w:rPr>
                  <w:rStyle w:val="Hyperlink"/>
                </w:rPr>
                <w:t>https://v9.australiancurriculum.edu.au/f-10-curriculum/learning-areas/science/year-6/content-description?subject-identifier=SCISCIY6&amp;content-description-code=AC9S6U01&amp;detailed-content-descriptions=0&amp;hide-ccp=0&amp;hide-gc=0&amp;side-by-side=1&amp;strands-start-index=0&amp;view=quick</w:t>
              </w:r>
            </w:hyperlink>
          </w:p>
        </w:tc>
      </w:tr>
      <w:tr w:rsidR="00334149" w:rsidRPr="00D625B3" w14:paraId="308A7A99" w14:textId="77777777" w:rsidTr="00340C9D">
        <w:tc>
          <w:tcPr>
            <w:tcW w:w="1932" w:type="dxa"/>
            <w:vMerge w:val="restart"/>
          </w:tcPr>
          <w:p w14:paraId="314F69B0" w14:textId="29D49E4F" w:rsidR="00334149" w:rsidRPr="00240F9A" w:rsidRDefault="00334149" w:rsidP="00334149">
            <w:r w:rsidRPr="00D625B3">
              <w:t>Science understanding: Chemical sciences</w:t>
            </w:r>
          </w:p>
        </w:tc>
        <w:tc>
          <w:tcPr>
            <w:tcW w:w="2599" w:type="dxa"/>
            <w:vMerge w:val="restart"/>
          </w:tcPr>
          <w:p w14:paraId="5E705F91" w14:textId="77777777" w:rsidR="00334149" w:rsidRPr="0092411F" w:rsidRDefault="00334149" w:rsidP="00334149">
            <w:pPr>
              <w:rPr>
                <w:b/>
                <w:bCs/>
              </w:rPr>
            </w:pPr>
            <w:r w:rsidRPr="0092411F">
              <w:rPr>
                <w:b/>
                <w:bCs/>
              </w:rPr>
              <w:t>compare reversible changes, including dissolving and changes of state, and irreversible changes, including cooking and rusting that produce new substances</w:t>
            </w:r>
          </w:p>
          <w:p w14:paraId="738CC0A3" w14:textId="6CABD088" w:rsidR="00334149" w:rsidRPr="0092411F" w:rsidRDefault="00334149" w:rsidP="00334149">
            <w:pPr>
              <w:rPr>
                <w:b/>
                <w:bCs/>
              </w:rPr>
            </w:pPr>
            <w:r w:rsidRPr="0092411F">
              <w:rPr>
                <w:b/>
                <w:bCs/>
              </w:rPr>
              <w:t>(AC9S6U04)</w:t>
            </w:r>
          </w:p>
        </w:tc>
        <w:tc>
          <w:tcPr>
            <w:tcW w:w="6400" w:type="dxa"/>
            <w:gridSpan w:val="2"/>
          </w:tcPr>
          <w:p w14:paraId="79C73222" w14:textId="285DD9DF" w:rsidR="00334149" w:rsidRDefault="00334149" w:rsidP="00334149">
            <w:r w:rsidRPr="004877F8">
              <w:t>examining the substances produced in cooking and comparing them with the original substances</w:t>
            </w:r>
          </w:p>
        </w:tc>
        <w:tc>
          <w:tcPr>
            <w:tcW w:w="4457" w:type="dxa"/>
            <w:vMerge w:val="restart"/>
          </w:tcPr>
          <w:p w14:paraId="4E849355" w14:textId="77777777" w:rsidR="00334149" w:rsidRPr="004877F8" w:rsidRDefault="00334149" w:rsidP="00334149">
            <w:pPr>
              <w:rPr>
                <w:b/>
                <w:bCs/>
              </w:rPr>
            </w:pPr>
            <w:r w:rsidRPr="004877F8">
              <w:rPr>
                <w:b/>
                <w:bCs/>
              </w:rPr>
              <w:t>Critical and Creative Thinking</w:t>
            </w:r>
          </w:p>
          <w:p w14:paraId="4F1506EF" w14:textId="0BF6DFC8" w:rsidR="00334149" w:rsidRPr="004877F8" w:rsidRDefault="00334149" w:rsidP="00334149">
            <w:pPr>
              <w:rPr>
                <w:b/>
                <w:bCs/>
              </w:rPr>
            </w:pPr>
            <w:r>
              <w:rPr>
                <w:b/>
                <w:bCs/>
              </w:rPr>
              <w:t>-</w:t>
            </w:r>
            <w:r w:rsidRPr="004877F8">
              <w:rPr>
                <w:b/>
                <w:bCs/>
              </w:rPr>
              <w:t>Inquiring</w:t>
            </w:r>
          </w:p>
          <w:p w14:paraId="7215271D" w14:textId="1B99D8C6" w:rsidR="00334149" w:rsidRPr="00605269" w:rsidRDefault="00334149" w:rsidP="00334149">
            <w:hyperlink r:id="rId50" w:history="1">
              <w:r w:rsidRPr="00605269">
                <w:rPr>
                  <w:rStyle w:val="Hyperlink"/>
                </w:rPr>
                <w:t>Identify, process and evaluate information</w:t>
              </w:r>
            </w:hyperlink>
          </w:p>
        </w:tc>
      </w:tr>
      <w:tr w:rsidR="00334149" w14:paraId="32CE3FE0" w14:textId="77777777" w:rsidTr="00340C9D">
        <w:trPr>
          <w:trHeight w:val="853"/>
        </w:trPr>
        <w:tc>
          <w:tcPr>
            <w:tcW w:w="1932" w:type="dxa"/>
            <w:vMerge/>
          </w:tcPr>
          <w:p w14:paraId="4B8E0B2F" w14:textId="77777777" w:rsidR="00334149" w:rsidRDefault="00334149" w:rsidP="00334149"/>
        </w:tc>
        <w:tc>
          <w:tcPr>
            <w:tcW w:w="2599" w:type="dxa"/>
            <w:vMerge/>
          </w:tcPr>
          <w:p w14:paraId="234FEE7B" w14:textId="77777777" w:rsidR="00334149" w:rsidRDefault="00334149" w:rsidP="00334149"/>
        </w:tc>
        <w:tc>
          <w:tcPr>
            <w:tcW w:w="6400" w:type="dxa"/>
            <w:gridSpan w:val="2"/>
          </w:tcPr>
          <w:p w14:paraId="4C7CA772" w14:textId="1A586A09" w:rsidR="00334149" w:rsidRPr="00334149" w:rsidRDefault="00334149" w:rsidP="00334149">
            <w:pPr>
              <w:rPr>
                <w:color w:val="00B050"/>
              </w:rPr>
            </w:pPr>
            <w:r w:rsidRPr="00334149">
              <w:rPr>
                <w:color w:val="00B050"/>
              </w:rPr>
              <w:t xml:space="preserve">explore how cooking uses reversible and irreversible changes </w:t>
            </w:r>
          </w:p>
        </w:tc>
        <w:tc>
          <w:tcPr>
            <w:tcW w:w="4457" w:type="dxa"/>
            <w:vMerge/>
          </w:tcPr>
          <w:p w14:paraId="6D10A671" w14:textId="0440BEF7" w:rsidR="00334149" w:rsidRDefault="00334149" w:rsidP="00334149"/>
        </w:tc>
      </w:tr>
      <w:tr w:rsidR="00334149" w14:paraId="4C9E00BF" w14:textId="77777777" w:rsidTr="00334149">
        <w:tc>
          <w:tcPr>
            <w:tcW w:w="1932" w:type="dxa"/>
          </w:tcPr>
          <w:p w14:paraId="2D7553E9" w14:textId="77777777" w:rsidR="00334149" w:rsidRDefault="00334149" w:rsidP="00334149">
            <w:r>
              <w:lastRenderedPageBreak/>
              <w:t>AC V9 Website Link</w:t>
            </w:r>
          </w:p>
        </w:tc>
        <w:tc>
          <w:tcPr>
            <w:tcW w:w="13456" w:type="dxa"/>
            <w:gridSpan w:val="4"/>
          </w:tcPr>
          <w:p w14:paraId="0920DBD4" w14:textId="6EE48D20" w:rsidR="00334149" w:rsidRDefault="00334149" w:rsidP="00334149">
            <w:hyperlink r:id="rId51" w:history="1">
              <w:r w:rsidRPr="006265DF">
                <w:rPr>
                  <w:rStyle w:val="Hyperlink"/>
                </w:rPr>
                <w:t>https://v9.australiancurriculum.edu.au/f-10-curriculum/learning-areas/science/year-6/content-description?subject-identifier=SCISCIY6&amp;content-description-code=AC9S6U04&amp;detailed-content-descriptions=0&amp;hide-ccp=0&amp;hide-gc=0&amp;side-by-side=1&amp;strands-start-index=0&amp;view=quick</w:t>
              </w:r>
            </w:hyperlink>
          </w:p>
        </w:tc>
      </w:tr>
      <w:tr w:rsidR="0092411F" w14:paraId="21A6783F" w14:textId="77777777" w:rsidTr="00340C9D">
        <w:trPr>
          <w:trHeight w:val="845"/>
        </w:trPr>
        <w:tc>
          <w:tcPr>
            <w:tcW w:w="1932" w:type="dxa"/>
            <w:vMerge w:val="restart"/>
          </w:tcPr>
          <w:p w14:paraId="7E52E7DD" w14:textId="635F3CD7" w:rsidR="0092411F" w:rsidRPr="00316692" w:rsidRDefault="0092411F" w:rsidP="00334149">
            <w:r w:rsidRPr="00316692">
              <w:t>Science as a human endeavour: Use and influence of science</w:t>
            </w:r>
          </w:p>
          <w:p w14:paraId="726E9485" w14:textId="77777777" w:rsidR="0092411F" w:rsidRDefault="0092411F" w:rsidP="00334149"/>
        </w:tc>
        <w:tc>
          <w:tcPr>
            <w:tcW w:w="2599" w:type="dxa"/>
            <w:vMerge w:val="restart"/>
          </w:tcPr>
          <w:p w14:paraId="4315786E" w14:textId="77777777" w:rsidR="0092411F" w:rsidRPr="005C7886" w:rsidRDefault="0092411F" w:rsidP="00334149">
            <w:pPr>
              <w:rPr>
                <w:b/>
                <w:bCs/>
              </w:rPr>
            </w:pPr>
            <w:r w:rsidRPr="005C7886">
              <w:rPr>
                <w:b/>
                <w:bCs/>
              </w:rPr>
              <w:t>investigate how scientific knowledge is used by individuals and communities to identify problems, consider responses and make decisions</w:t>
            </w:r>
          </w:p>
          <w:p w14:paraId="1744ABEE" w14:textId="6D9D1041" w:rsidR="0092411F" w:rsidRPr="00EC4FB5" w:rsidRDefault="0092411F" w:rsidP="00334149">
            <w:pPr>
              <w:rPr>
                <w:b/>
                <w:bCs/>
              </w:rPr>
            </w:pPr>
            <w:r w:rsidRPr="005C7886">
              <w:rPr>
                <w:b/>
                <w:bCs/>
              </w:rPr>
              <w:t>(AC9S6H02)</w:t>
            </w:r>
          </w:p>
        </w:tc>
        <w:tc>
          <w:tcPr>
            <w:tcW w:w="6400" w:type="dxa"/>
            <w:gridSpan w:val="2"/>
          </w:tcPr>
          <w:p w14:paraId="40847572" w14:textId="44E99BEA" w:rsidR="0092411F" w:rsidRPr="00E111B7" w:rsidRDefault="0092411F" w:rsidP="00334149">
            <w:r w:rsidRPr="005C7886">
              <w:t>investigating how people use knowledge of conditions that reduce mould or bacterial growth when considering food packaging and storage</w:t>
            </w:r>
          </w:p>
        </w:tc>
        <w:tc>
          <w:tcPr>
            <w:tcW w:w="4457" w:type="dxa"/>
            <w:vMerge w:val="restart"/>
          </w:tcPr>
          <w:p w14:paraId="707CE07D" w14:textId="78B2DA2D" w:rsidR="0092411F" w:rsidRPr="005C7886" w:rsidRDefault="0092411F" w:rsidP="00334149">
            <w:pPr>
              <w:rPr>
                <w:b/>
                <w:bCs/>
              </w:rPr>
            </w:pPr>
            <w:r w:rsidRPr="005C7886">
              <w:rPr>
                <w:b/>
                <w:bCs/>
              </w:rPr>
              <w:t>Critical and Creative Thinking</w:t>
            </w:r>
          </w:p>
          <w:p w14:paraId="01BD09C9" w14:textId="18F3A1F3" w:rsidR="0092411F" w:rsidRPr="005C7886" w:rsidRDefault="0092411F" w:rsidP="00334149">
            <w:pPr>
              <w:rPr>
                <w:b/>
                <w:bCs/>
              </w:rPr>
            </w:pPr>
            <w:r>
              <w:rPr>
                <w:b/>
                <w:bCs/>
              </w:rPr>
              <w:t>-</w:t>
            </w:r>
            <w:r w:rsidRPr="005C7886">
              <w:rPr>
                <w:b/>
                <w:bCs/>
              </w:rPr>
              <w:t>Reflecting</w:t>
            </w:r>
          </w:p>
          <w:p w14:paraId="4C2D0690" w14:textId="77777777" w:rsidR="0092411F" w:rsidRPr="00605269" w:rsidRDefault="0092411F" w:rsidP="00334149">
            <w:hyperlink r:id="rId52" w:history="1">
              <w:r w:rsidRPr="00605269">
                <w:rPr>
                  <w:rStyle w:val="Hyperlink"/>
                </w:rPr>
                <w:t>Transfer knowledge</w:t>
              </w:r>
            </w:hyperlink>
          </w:p>
          <w:p w14:paraId="0E3F6086" w14:textId="76619209" w:rsidR="0092411F" w:rsidRPr="005A1AF8" w:rsidRDefault="0092411F" w:rsidP="00334149"/>
          <w:p w14:paraId="349A61CB" w14:textId="6D805084" w:rsidR="0092411F" w:rsidRPr="00EC4FB5" w:rsidRDefault="0092411F" w:rsidP="00334149"/>
        </w:tc>
      </w:tr>
      <w:tr w:rsidR="0092411F" w14:paraId="05E1A6B5" w14:textId="77777777" w:rsidTr="00340C9D">
        <w:trPr>
          <w:trHeight w:val="845"/>
        </w:trPr>
        <w:tc>
          <w:tcPr>
            <w:tcW w:w="1932" w:type="dxa"/>
            <w:vMerge/>
          </w:tcPr>
          <w:p w14:paraId="56E338E8" w14:textId="77777777" w:rsidR="0092411F" w:rsidRPr="00316692" w:rsidRDefault="0092411F" w:rsidP="00334149"/>
        </w:tc>
        <w:tc>
          <w:tcPr>
            <w:tcW w:w="2599" w:type="dxa"/>
            <w:vMerge/>
          </w:tcPr>
          <w:p w14:paraId="660B039B" w14:textId="77777777" w:rsidR="0092411F" w:rsidRPr="005C7886" w:rsidRDefault="0092411F" w:rsidP="00334149">
            <w:pPr>
              <w:rPr>
                <w:b/>
                <w:bCs/>
              </w:rPr>
            </w:pPr>
          </w:p>
        </w:tc>
        <w:tc>
          <w:tcPr>
            <w:tcW w:w="6400" w:type="dxa"/>
            <w:gridSpan w:val="2"/>
          </w:tcPr>
          <w:p w14:paraId="4F963DA7" w14:textId="5BB04367" w:rsidR="0092411F" w:rsidRPr="005C7886" w:rsidRDefault="0092411F" w:rsidP="00334149">
            <w:r w:rsidRPr="00903F01">
              <w:rPr>
                <w:color w:val="00B050"/>
              </w:rPr>
              <w:t>investigate how people identify issues related to food production. For example, farmers may use soil testing and crop rotation techniques to determine the best methods for growing healthy crops. Communities analy</w:t>
            </w:r>
            <w:r w:rsidR="00903F01" w:rsidRPr="00903F01">
              <w:rPr>
                <w:color w:val="00B050"/>
              </w:rPr>
              <w:t>s</w:t>
            </w:r>
            <w:r w:rsidRPr="00903F01">
              <w:rPr>
                <w:color w:val="00B050"/>
              </w:rPr>
              <w:t>e local climate data to choose the most suitable crops for their region, and urban planners use scientific insights to develop sustainable agriculture initiatives like vertical farming</w:t>
            </w:r>
          </w:p>
        </w:tc>
        <w:tc>
          <w:tcPr>
            <w:tcW w:w="4457" w:type="dxa"/>
            <w:vMerge/>
          </w:tcPr>
          <w:p w14:paraId="51C82288" w14:textId="77777777" w:rsidR="0092411F" w:rsidRPr="005C7886" w:rsidRDefault="0092411F" w:rsidP="00334149">
            <w:pPr>
              <w:rPr>
                <w:b/>
                <w:bCs/>
              </w:rPr>
            </w:pPr>
          </w:p>
        </w:tc>
      </w:tr>
      <w:tr w:rsidR="00334149" w14:paraId="18B9A11E" w14:textId="77777777" w:rsidTr="00334149">
        <w:tc>
          <w:tcPr>
            <w:tcW w:w="1932" w:type="dxa"/>
          </w:tcPr>
          <w:p w14:paraId="67CFC6D6" w14:textId="76DCC751" w:rsidR="00334149" w:rsidRDefault="00334149" w:rsidP="00334149">
            <w:r>
              <w:t>AC V9 Website Link</w:t>
            </w:r>
          </w:p>
        </w:tc>
        <w:tc>
          <w:tcPr>
            <w:tcW w:w="13456" w:type="dxa"/>
            <w:gridSpan w:val="4"/>
          </w:tcPr>
          <w:p w14:paraId="7318C7E5" w14:textId="53AC0808" w:rsidR="00334149" w:rsidRDefault="00334149" w:rsidP="00334149">
            <w:hyperlink r:id="rId53" w:history="1">
              <w:r w:rsidRPr="006265DF">
                <w:rPr>
                  <w:rStyle w:val="Hyperlink"/>
                </w:rPr>
                <w:t>https://v9.australiancurriculum.edu.au/f-10-curriculum/learning-areas/science/year-6/content-description?subject-identifier=SCISCIY6&amp;content-description-code=AC9S6H02&amp;detailed-content-descriptions=0&amp;hide-ccp=0&amp;hide-gc=0&amp;side-by-side=1&amp;strands-start-index=0&amp;view=quick</w:t>
              </w:r>
            </w:hyperlink>
          </w:p>
        </w:tc>
      </w:tr>
      <w:tr w:rsidR="00334149" w14:paraId="6FB30AAB" w14:textId="77777777" w:rsidTr="00340C9D">
        <w:trPr>
          <w:trHeight w:val="274"/>
        </w:trPr>
        <w:tc>
          <w:tcPr>
            <w:tcW w:w="1932" w:type="dxa"/>
            <w:vMerge w:val="restart"/>
          </w:tcPr>
          <w:p w14:paraId="595771E2" w14:textId="2E03C037" w:rsidR="00334149" w:rsidRDefault="00334149" w:rsidP="00334149">
            <w:r w:rsidRPr="00D23624">
              <w:t>Science inquiry: Questioning and predicting</w:t>
            </w:r>
          </w:p>
        </w:tc>
        <w:tc>
          <w:tcPr>
            <w:tcW w:w="2599" w:type="dxa"/>
            <w:vMerge w:val="restart"/>
          </w:tcPr>
          <w:p w14:paraId="49FD67A4" w14:textId="77777777" w:rsidR="00334149" w:rsidRPr="001E601C" w:rsidRDefault="00334149" w:rsidP="00334149">
            <w:r w:rsidRPr="001E601C">
              <w:t>pose investigable questions to identify patterns and test relationships and make reasoned predictions</w:t>
            </w:r>
          </w:p>
          <w:p w14:paraId="0AB8D01C" w14:textId="02377C9E" w:rsidR="00334149" w:rsidRPr="00E111B7" w:rsidRDefault="00334149" w:rsidP="00334149">
            <w:r w:rsidRPr="001E601C">
              <w:t>(AC9S6I01)</w:t>
            </w:r>
          </w:p>
        </w:tc>
        <w:tc>
          <w:tcPr>
            <w:tcW w:w="6400" w:type="dxa"/>
            <w:gridSpan w:val="2"/>
          </w:tcPr>
          <w:p w14:paraId="6F146FF3" w14:textId="596BBC3B" w:rsidR="00334149" w:rsidRDefault="00334149" w:rsidP="00334149">
            <w:r w:rsidRPr="005C7886">
              <w:t>discussing and refining questions to enable scientific investigation</w:t>
            </w:r>
            <w:r>
              <w:t xml:space="preserve"> </w:t>
            </w:r>
            <w:r w:rsidRPr="00334149">
              <w:rPr>
                <w:color w:val="00B050"/>
              </w:rPr>
              <w:t>related to the physical conditions of edible plant</w:t>
            </w:r>
            <w:r w:rsidR="0092411F">
              <w:rPr>
                <w:color w:val="00B050"/>
              </w:rPr>
              <w:t>s</w:t>
            </w:r>
          </w:p>
        </w:tc>
        <w:tc>
          <w:tcPr>
            <w:tcW w:w="4457" w:type="dxa"/>
            <w:vMerge w:val="restart"/>
          </w:tcPr>
          <w:p w14:paraId="1FE67043" w14:textId="77777777" w:rsidR="00334149" w:rsidRPr="005C7886" w:rsidRDefault="00334149" w:rsidP="00334149">
            <w:pPr>
              <w:tabs>
                <w:tab w:val="left" w:pos="960"/>
              </w:tabs>
              <w:rPr>
                <w:b/>
                <w:bCs/>
              </w:rPr>
            </w:pPr>
            <w:r w:rsidRPr="005C7886">
              <w:rPr>
                <w:b/>
                <w:bCs/>
              </w:rPr>
              <w:t>Critical and Creative Thinking</w:t>
            </w:r>
          </w:p>
          <w:p w14:paraId="666D83EB" w14:textId="559893C9" w:rsidR="00334149" w:rsidRPr="005C7886" w:rsidRDefault="00334149" w:rsidP="00334149">
            <w:pPr>
              <w:tabs>
                <w:tab w:val="left" w:pos="960"/>
              </w:tabs>
              <w:rPr>
                <w:b/>
                <w:bCs/>
              </w:rPr>
            </w:pPr>
            <w:r>
              <w:rPr>
                <w:b/>
                <w:bCs/>
              </w:rPr>
              <w:t>-</w:t>
            </w:r>
            <w:r w:rsidRPr="005C7886">
              <w:rPr>
                <w:b/>
                <w:bCs/>
              </w:rPr>
              <w:t>Generating</w:t>
            </w:r>
          </w:p>
          <w:p w14:paraId="126AB673" w14:textId="77777777" w:rsidR="00334149" w:rsidRPr="00605269" w:rsidRDefault="00334149" w:rsidP="00334149">
            <w:pPr>
              <w:tabs>
                <w:tab w:val="left" w:pos="960"/>
              </w:tabs>
            </w:pPr>
            <w:hyperlink r:id="rId54" w:history="1">
              <w:r w:rsidRPr="00605269">
                <w:rPr>
                  <w:rStyle w:val="Hyperlink"/>
                </w:rPr>
                <w:t>Put ideas into action</w:t>
              </w:r>
            </w:hyperlink>
          </w:p>
          <w:p w14:paraId="22E618B8" w14:textId="596A5BD0" w:rsidR="00334149" w:rsidRPr="005C7886" w:rsidRDefault="00334149" w:rsidP="00334149">
            <w:pPr>
              <w:tabs>
                <w:tab w:val="left" w:pos="960"/>
              </w:tabs>
              <w:rPr>
                <w:b/>
                <w:bCs/>
              </w:rPr>
            </w:pPr>
            <w:r>
              <w:rPr>
                <w:b/>
                <w:bCs/>
              </w:rPr>
              <w:t>-</w:t>
            </w:r>
            <w:r w:rsidRPr="005C7886">
              <w:rPr>
                <w:b/>
                <w:bCs/>
              </w:rPr>
              <w:t>Literacy</w:t>
            </w:r>
          </w:p>
          <w:p w14:paraId="704F147F" w14:textId="77777777" w:rsidR="00334149" w:rsidRPr="005C7886" w:rsidRDefault="00334149" w:rsidP="00334149">
            <w:pPr>
              <w:tabs>
                <w:tab w:val="left" w:pos="960"/>
              </w:tabs>
              <w:rPr>
                <w:b/>
                <w:bCs/>
              </w:rPr>
            </w:pPr>
            <w:r w:rsidRPr="005C7886">
              <w:rPr>
                <w:b/>
                <w:bCs/>
              </w:rPr>
              <w:t>Speaking and listening</w:t>
            </w:r>
          </w:p>
          <w:p w14:paraId="7E17BCCD" w14:textId="24D23B2F" w:rsidR="00334149" w:rsidRPr="00605269" w:rsidRDefault="00334149" w:rsidP="00334149">
            <w:pPr>
              <w:tabs>
                <w:tab w:val="left" w:pos="960"/>
              </w:tabs>
            </w:pPr>
            <w:hyperlink r:id="rId55" w:history="1">
              <w:r w:rsidRPr="00605269">
                <w:rPr>
                  <w:rStyle w:val="Hyperlink"/>
                </w:rPr>
                <w:t>Interacting</w:t>
              </w:r>
            </w:hyperlink>
          </w:p>
        </w:tc>
      </w:tr>
      <w:tr w:rsidR="00334149" w14:paraId="45F7D1A7" w14:textId="77777777" w:rsidTr="00340C9D">
        <w:trPr>
          <w:trHeight w:val="596"/>
        </w:trPr>
        <w:tc>
          <w:tcPr>
            <w:tcW w:w="1932" w:type="dxa"/>
            <w:vMerge/>
          </w:tcPr>
          <w:p w14:paraId="4780FBBA" w14:textId="77777777" w:rsidR="00334149" w:rsidRPr="00D23624" w:rsidRDefault="00334149" w:rsidP="00334149"/>
        </w:tc>
        <w:tc>
          <w:tcPr>
            <w:tcW w:w="2599" w:type="dxa"/>
            <w:vMerge/>
          </w:tcPr>
          <w:p w14:paraId="3A45D827" w14:textId="77777777" w:rsidR="00334149" w:rsidRPr="00651D11" w:rsidRDefault="00334149" w:rsidP="00334149">
            <w:pPr>
              <w:rPr>
                <w:b/>
                <w:bCs/>
              </w:rPr>
            </w:pPr>
          </w:p>
        </w:tc>
        <w:tc>
          <w:tcPr>
            <w:tcW w:w="6400" w:type="dxa"/>
            <w:gridSpan w:val="2"/>
          </w:tcPr>
          <w:p w14:paraId="248211E2" w14:textId="31DDAB5C" w:rsidR="00334149" w:rsidRPr="00D90E06" w:rsidRDefault="00334149" w:rsidP="00334149">
            <w:pPr>
              <w:tabs>
                <w:tab w:val="left" w:pos="2190"/>
              </w:tabs>
              <w:rPr>
                <w:color w:val="3A7C22" w:themeColor="accent6" w:themeShade="BF"/>
              </w:rPr>
            </w:pPr>
            <w:r w:rsidRPr="005C7886">
              <w:t>making reasoned predictions about the physical conditions that will result in the largest mould colonies growing on bread</w:t>
            </w:r>
          </w:p>
        </w:tc>
        <w:tc>
          <w:tcPr>
            <w:tcW w:w="4457" w:type="dxa"/>
            <w:vMerge/>
          </w:tcPr>
          <w:p w14:paraId="2CF4CA0B" w14:textId="5E528C8A" w:rsidR="00334149" w:rsidRPr="001E601C" w:rsidRDefault="00334149" w:rsidP="00334149">
            <w:pPr>
              <w:tabs>
                <w:tab w:val="left" w:pos="960"/>
              </w:tabs>
              <w:rPr>
                <w:b/>
                <w:bCs/>
              </w:rPr>
            </w:pPr>
          </w:p>
        </w:tc>
      </w:tr>
      <w:tr w:rsidR="00334149" w14:paraId="59E0AF68" w14:textId="77777777" w:rsidTr="00334149">
        <w:tc>
          <w:tcPr>
            <w:tcW w:w="1932" w:type="dxa"/>
          </w:tcPr>
          <w:p w14:paraId="70C4A107" w14:textId="05D0A158" w:rsidR="00334149" w:rsidRDefault="00334149" w:rsidP="00334149">
            <w:r>
              <w:t>AC V9 Website Link</w:t>
            </w:r>
          </w:p>
        </w:tc>
        <w:tc>
          <w:tcPr>
            <w:tcW w:w="13456" w:type="dxa"/>
            <w:gridSpan w:val="4"/>
          </w:tcPr>
          <w:p w14:paraId="42628DA4" w14:textId="12D397F2" w:rsidR="00334149" w:rsidRPr="00C03F0E" w:rsidRDefault="00334149" w:rsidP="00334149">
            <w:pPr>
              <w:tabs>
                <w:tab w:val="left" w:pos="750"/>
              </w:tabs>
            </w:pPr>
            <w:r w:rsidRPr="00C03F0E">
              <w:t xml:space="preserve"> </w:t>
            </w:r>
            <w:hyperlink r:id="rId56" w:history="1">
              <w:r w:rsidRPr="006265DF">
                <w:rPr>
                  <w:rStyle w:val="Hyperlink"/>
                </w:rPr>
                <w:t>https://v9.australiancurriculum.edu.au/f-10-curriculum/learning-areas/science/year-6/content-description?subject-identifier=SCISCIY6&amp;content-description-code=AC9S6I01&amp;detailed-content-descriptions=0&amp;hide-ccp=0&amp;hide-gc=0&amp;side-by-side=1&amp;strands-start-index=0&amp;view=quick</w:t>
              </w:r>
            </w:hyperlink>
          </w:p>
        </w:tc>
      </w:tr>
      <w:tr w:rsidR="00334149" w14:paraId="248E3B8F" w14:textId="77777777" w:rsidTr="00340C9D">
        <w:trPr>
          <w:trHeight w:val="1118"/>
        </w:trPr>
        <w:tc>
          <w:tcPr>
            <w:tcW w:w="1932" w:type="dxa"/>
            <w:vMerge w:val="restart"/>
          </w:tcPr>
          <w:p w14:paraId="4E4D8CDC" w14:textId="136D56F2" w:rsidR="00334149" w:rsidRPr="0034788A" w:rsidRDefault="00334149" w:rsidP="00334149">
            <w:r w:rsidRPr="0034788A">
              <w:t>Science inquiry: Planning and conducting</w:t>
            </w:r>
          </w:p>
          <w:p w14:paraId="23D33C8E" w14:textId="77777777" w:rsidR="00334149" w:rsidRDefault="00334149" w:rsidP="00334149"/>
        </w:tc>
        <w:tc>
          <w:tcPr>
            <w:tcW w:w="2599" w:type="dxa"/>
            <w:vMerge w:val="restart"/>
          </w:tcPr>
          <w:p w14:paraId="08BC33D1" w14:textId="77777777" w:rsidR="00334149" w:rsidRPr="001E601C" w:rsidRDefault="00334149" w:rsidP="00334149">
            <w:pPr>
              <w:rPr>
                <w:b/>
                <w:bCs/>
              </w:rPr>
            </w:pPr>
            <w:r w:rsidRPr="001E601C">
              <w:rPr>
                <w:b/>
                <w:bCs/>
              </w:rPr>
              <w:t xml:space="preserve">plan and conduct repeatable investigations to answer questions including, as appropriate, deciding the variables to be changed, measured and controlled in fair </w:t>
            </w:r>
            <w:r w:rsidRPr="001E601C">
              <w:rPr>
                <w:b/>
                <w:bCs/>
              </w:rPr>
              <w:lastRenderedPageBreak/>
              <w:t>tests; describing potential risks; planning for the safe use of equipment and materials; and identifying required permissions to conduct investigations on Country/Place</w:t>
            </w:r>
          </w:p>
          <w:p w14:paraId="79C6CBC7" w14:textId="5E920279" w:rsidR="00334149" w:rsidRPr="00C02433" w:rsidRDefault="00334149" w:rsidP="00334149">
            <w:pPr>
              <w:rPr>
                <w:b/>
                <w:bCs/>
              </w:rPr>
            </w:pPr>
            <w:r w:rsidRPr="001E601C">
              <w:rPr>
                <w:b/>
                <w:bCs/>
              </w:rPr>
              <w:t>(AC9S6I02)</w:t>
            </w:r>
          </w:p>
        </w:tc>
        <w:tc>
          <w:tcPr>
            <w:tcW w:w="6400" w:type="dxa"/>
            <w:gridSpan w:val="2"/>
          </w:tcPr>
          <w:p w14:paraId="5A849A56" w14:textId="29D583B3" w:rsidR="00334149" w:rsidRDefault="00903F01" w:rsidP="00334149">
            <w:r>
              <w:rPr>
                <w:color w:val="00B050"/>
              </w:rPr>
              <w:lastRenderedPageBreak/>
              <w:t xml:space="preserve">planning </w:t>
            </w:r>
            <w:r w:rsidRPr="00903F01">
              <w:rPr>
                <w:color w:val="00B050"/>
              </w:rPr>
              <w:t xml:space="preserve">which variable is being tested and which one is being measured when growing an edible plant. </w:t>
            </w:r>
            <w:r>
              <w:rPr>
                <w:color w:val="00B050"/>
              </w:rPr>
              <w:t>I</w:t>
            </w:r>
            <w:r w:rsidRPr="00903F01">
              <w:rPr>
                <w:color w:val="00B050"/>
              </w:rPr>
              <w:t xml:space="preserve">dentifying the variable to change (such as soil or fertiliser type) and the outcome you're measuring (like plant growth or yield). Keeping other variables the same, such as water levels, light </w:t>
            </w:r>
            <w:r w:rsidRPr="00903F01">
              <w:rPr>
                <w:color w:val="00B050"/>
              </w:rPr>
              <w:lastRenderedPageBreak/>
              <w:t>exposure, and temperature to ensure accurate results</w:t>
            </w:r>
          </w:p>
        </w:tc>
        <w:tc>
          <w:tcPr>
            <w:tcW w:w="4457" w:type="dxa"/>
            <w:vMerge w:val="restart"/>
          </w:tcPr>
          <w:p w14:paraId="6C40DBE2" w14:textId="6D0E9F38" w:rsidR="00334149" w:rsidRPr="001E601C" w:rsidRDefault="00334149" w:rsidP="00334149">
            <w:pPr>
              <w:rPr>
                <w:b/>
                <w:bCs/>
              </w:rPr>
            </w:pPr>
            <w:r w:rsidRPr="001E601C">
              <w:rPr>
                <w:b/>
                <w:bCs/>
              </w:rPr>
              <w:lastRenderedPageBreak/>
              <w:t>Critical and Creative Thinking</w:t>
            </w:r>
          </w:p>
          <w:p w14:paraId="0F40672A" w14:textId="60511393" w:rsidR="00334149" w:rsidRPr="001E601C" w:rsidRDefault="00334149" w:rsidP="00334149">
            <w:pPr>
              <w:rPr>
                <w:b/>
                <w:bCs/>
              </w:rPr>
            </w:pPr>
            <w:r>
              <w:rPr>
                <w:b/>
                <w:bCs/>
              </w:rPr>
              <w:t>-</w:t>
            </w:r>
            <w:r w:rsidRPr="001E601C">
              <w:rPr>
                <w:b/>
                <w:bCs/>
              </w:rPr>
              <w:t>Generating</w:t>
            </w:r>
          </w:p>
          <w:p w14:paraId="34C27C9E" w14:textId="77777777" w:rsidR="00334149" w:rsidRDefault="00334149" w:rsidP="00334149">
            <w:hyperlink r:id="rId57" w:history="1">
              <w:r w:rsidRPr="001E601C">
                <w:rPr>
                  <w:rStyle w:val="Hyperlink"/>
                </w:rPr>
                <w:t>Put ideas into action</w:t>
              </w:r>
            </w:hyperlink>
          </w:p>
          <w:p w14:paraId="008DD255" w14:textId="77777777" w:rsidR="00334149" w:rsidRPr="005979FF" w:rsidRDefault="00334149" w:rsidP="00334149">
            <w:pPr>
              <w:rPr>
                <w:b/>
                <w:bCs/>
              </w:rPr>
            </w:pPr>
            <w:r w:rsidRPr="005979FF">
              <w:rPr>
                <w:b/>
                <w:bCs/>
              </w:rPr>
              <w:t>Numeracy</w:t>
            </w:r>
          </w:p>
          <w:p w14:paraId="5BCAC093" w14:textId="3F21751B" w:rsidR="00334149" w:rsidRPr="005979FF" w:rsidRDefault="00334149" w:rsidP="00334149">
            <w:pPr>
              <w:rPr>
                <w:b/>
                <w:bCs/>
              </w:rPr>
            </w:pPr>
            <w:r>
              <w:rPr>
                <w:b/>
                <w:bCs/>
              </w:rPr>
              <w:t>-</w:t>
            </w:r>
            <w:r w:rsidRPr="005979FF">
              <w:rPr>
                <w:b/>
                <w:bCs/>
              </w:rPr>
              <w:t>Measurement and geometry</w:t>
            </w:r>
          </w:p>
          <w:p w14:paraId="0E7D4173" w14:textId="0196689A" w:rsidR="00334149" w:rsidRDefault="00334149" w:rsidP="00334149">
            <w:hyperlink r:id="rId58" w:history="1">
              <w:r w:rsidRPr="005979FF">
                <w:rPr>
                  <w:rStyle w:val="Hyperlink"/>
                </w:rPr>
                <w:t>Understanding units of measurement</w:t>
              </w:r>
            </w:hyperlink>
          </w:p>
          <w:p w14:paraId="38D441E8" w14:textId="77777777" w:rsidR="00334149" w:rsidRPr="001E601C" w:rsidRDefault="00334149" w:rsidP="00334149">
            <w:pPr>
              <w:rPr>
                <w:b/>
                <w:bCs/>
              </w:rPr>
            </w:pPr>
            <w:r w:rsidRPr="001E601C">
              <w:rPr>
                <w:b/>
                <w:bCs/>
              </w:rPr>
              <w:t>Ethical Understanding</w:t>
            </w:r>
          </w:p>
          <w:p w14:paraId="41F12A1D" w14:textId="2168E684" w:rsidR="00334149" w:rsidRPr="001E601C" w:rsidRDefault="00334149" w:rsidP="00334149">
            <w:pPr>
              <w:rPr>
                <w:b/>
                <w:bCs/>
              </w:rPr>
            </w:pPr>
            <w:r>
              <w:rPr>
                <w:b/>
                <w:bCs/>
              </w:rPr>
              <w:t>-</w:t>
            </w:r>
            <w:r w:rsidRPr="001E601C">
              <w:rPr>
                <w:b/>
                <w:bCs/>
              </w:rPr>
              <w:t>Responding to ethical issues</w:t>
            </w:r>
          </w:p>
          <w:p w14:paraId="5BE9634A" w14:textId="77777777" w:rsidR="00334149" w:rsidRPr="001E601C" w:rsidRDefault="00334149" w:rsidP="00334149">
            <w:hyperlink r:id="rId59" w:history="1">
              <w:r w:rsidRPr="001E601C">
                <w:rPr>
                  <w:rStyle w:val="Hyperlink"/>
                </w:rPr>
                <w:t>Explore ethical issues</w:t>
              </w:r>
            </w:hyperlink>
          </w:p>
          <w:p w14:paraId="13906AF9" w14:textId="77777777" w:rsidR="00334149" w:rsidRPr="001E601C" w:rsidRDefault="00334149" w:rsidP="00334149"/>
          <w:p w14:paraId="63E6AC73" w14:textId="77777777" w:rsidR="00334149" w:rsidRDefault="00334149" w:rsidP="00334149"/>
          <w:p w14:paraId="02B2ADBD" w14:textId="77777777" w:rsidR="00334149" w:rsidRDefault="00334149" w:rsidP="00334149"/>
          <w:p w14:paraId="2C21B7A0" w14:textId="1BBFE73B" w:rsidR="00334149" w:rsidRPr="001E601C" w:rsidRDefault="00334149" w:rsidP="00334149">
            <w:pPr>
              <w:tabs>
                <w:tab w:val="left" w:pos="1395"/>
              </w:tabs>
            </w:pPr>
            <w:r>
              <w:tab/>
            </w:r>
          </w:p>
        </w:tc>
      </w:tr>
      <w:tr w:rsidR="00334149" w14:paraId="64FBBBEC" w14:textId="77777777" w:rsidTr="00340C9D">
        <w:trPr>
          <w:trHeight w:val="1130"/>
        </w:trPr>
        <w:tc>
          <w:tcPr>
            <w:tcW w:w="1932" w:type="dxa"/>
            <w:vMerge/>
          </w:tcPr>
          <w:p w14:paraId="4085E583" w14:textId="77777777" w:rsidR="00334149" w:rsidRPr="0034788A" w:rsidRDefault="00334149" w:rsidP="00334149"/>
        </w:tc>
        <w:tc>
          <w:tcPr>
            <w:tcW w:w="2599" w:type="dxa"/>
            <w:vMerge/>
          </w:tcPr>
          <w:p w14:paraId="6BC29B7E" w14:textId="77777777" w:rsidR="00334149" w:rsidRPr="00D90E06" w:rsidRDefault="00334149" w:rsidP="00334149">
            <w:pPr>
              <w:rPr>
                <w:b/>
                <w:bCs/>
              </w:rPr>
            </w:pPr>
          </w:p>
        </w:tc>
        <w:tc>
          <w:tcPr>
            <w:tcW w:w="6400" w:type="dxa"/>
            <w:gridSpan w:val="2"/>
          </w:tcPr>
          <w:p w14:paraId="23D426DD" w14:textId="454DA13D" w:rsidR="00334149" w:rsidRPr="00D90E06" w:rsidRDefault="00334149" w:rsidP="00334149">
            <w:r w:rsidRPr="005979FF">
              <w:t>recording data using standard units, such as volt, ampere, gram, second and metre, and developing the use of standard prefixes for metric units such as kilo- and milli-</w:t>
            </w:r>
          </w:p>
        </w:tc>
        <w:tc>
          <w:tcPr>
            <w:tcW w:w="4457" w:type="dxa"/>
            <w:vMerge/>
          </w:tcPr>
          <w:p w14:paraId="1CE3A9F4" w14:textId="77777777" w:rsidR="00334149" w:rsidRPr="00D90E06" w:rsidRDefault="00334149" w:rsidP="00334149">
            <w:pPr>
              <w:rPr>
                <w:b/>
                <w:bCs/>
              </w:rPr>
            </w:pPr>
          </w:p>
        </w:tc>
      </w:tr>
      <w:tr w:rsidR="00334149" w14:paraId="4C23355F" w14:textId="77777777" w:rsidTr="00340C9D">
        <w:trPr>
          <w:trHeight w:val="1462"/>
        </w:trPr>
        <w:tc>
          <w:tcPr>
            <w:tcW w:w="1932" w:type="dxa"/>
            <w:vMerge/>
          </w:tcPr>
          <w:p w14:paraId="114BD76D" w14:textId="77777777" w:rsidR="00334149" w:rsidRPr="0034788A" w:rsidRDefault="00334149" w:rsidP="00334149"/>
        </w:tc>
        <w:tc>
          <w:tcPr>
            <w:tcW w:w="2599" w:type="dxa"/>
            <w:vMerge/>
          </w:tcPr>
          <w:p w14:paraId="25942EF1" w14:textId="77777777" w:rsidR="00334149" w:rsidRPr="00D90E06" w:rsidRDefault="00334149" w:rsidP="00334149">
            <w:pPr>
              <w:rPr>
                <w:b/>
                <w:bCs/>
              </w:rPr>
            </w:pPr>
          </w:p>
        </w:tc>
        <w:tc>
          <w:tcPr>
            <w:tcW w:w="6400" w:type="dxa"/>
            <w:gridSpan w:val="2"/>
          </w:tcPr>
          <w:p w14:paraId="40D98BD2" w14:textId="6E67711C" w:rsidR="00334149" w:rsidRPr="001E601C" w:rsidRDefault="00334149" w:rsidP="00334149">
            <w:r w:rsidRPr="001E601C">
              <w:t>consulting with First Nations Australians land councils in seeking permissions to conduct scientific investigations on traditional Lands and seeking guidance regarding culturally sensitive locations during field work</w:t>
            </w:r>
          </w:p>
        </w:tc>
        <w:tc>
          <w:tcPr>
            <w:tcW w:w="4457" w:type="dxa"/>
            <w:vMerge/>
          </w:tcPr>
          <w:p w14:paraId="74D5E0EF" w14:textId="77777777" w:rsidR="00334149" w:rsidRPr="00D90E06" w:rsidRDefault="00334149" w:rsidP="00334149">
            <w:pPr>
              <w:rPr>
                <w:b/>
                <w:bCs/>
              </w:rPr>
            </w:pPr>
          </w:p>
        </w:tc>
      </w:tr>
      <w:tr w:rsidR="00334149" w14:paraId="2BCE076A" w14:textId="77777777" w:rsidTr="00334149">
        <w:tc>
          <w:tcPr>
            <w:tcW w:w="1932" w:type="dxa"/>
          </w:tcPr>
          <w:p w14:paraId="004A8BAD" w14:textId="3D835430" w:rsidR="00334149" w:rsidRDefault="00334149" w:rsidP="00334149">
            <w:r>
              <w:t>AC V9 Website Link</w:t>
            </w:r>
          </w:p>
        </w:tc>
        <w:tc>
          <w:tcPr>
            <w:tcW w:w="13456" w:type="dxa"/>
            <w:gridSpan w:val="4"/>
          </w:tcPr>
          <w:p w14:paraId="46DD1DD3" w14:textId="16F239F8" w:rsidR="00334149" w:rsidRPr="00C03F0E" w:rsidRDefault="00334149" w:rsidP="00334149">
            <w:pPr>
              <w:tabs>
                <w:tab w:val="left" w:pos="1620"/>
              </w:tabs>
            </w:pPr>
            <w:hyperlink r:id="rId60" w:history="1">
              <w:r w:rsidRPr="006265DF">
                <w:rPr>
                  <w:rStyle w:val="Hyperlink"/>
                </w:rPr>
                <w:t>https://v9.australiancurriculum.edu.au/f-10-curriculum/learning-areas/science/year-6/content-description?subject-identifier=SCISCIY6&amp;content-description-code=AC9S6I02&amp;detailed-content-descriptions=0&amp;hide-ccp=0&amp;hide-gc=0&amp;side-by-side=1&amp;strands-start-index=0&amp;view=quick</w:t>
              </w:r>
            </w:hyperlink>
          </w:p>
        </w:tc>
      </w:tr>
      <w:tr w:rsidR="00334149" w14:paraId="58CA70C2" w14:textId="77777777" w:rsidTr="00340C9D">
        <w:trPr>
          <w:trHeight w:val="1320"/>
        </w:trPr>
        <w:tc>
          <w:tcPr>
            <w:tcW w:w="1932" w:type="dxa"/>
            <w:vMerge w:val="restart"/>
          </w:tcPr>
          <w:p w14:paraId="537E74E1" w14:textId="5E503101" w:rsidR="00334149" w:rsidRPr="00B96C2F" w:rsidRDefault="00334149" w:rsidP="00334149">
            <w:r w:rsidRPr="00B96C2F">
              <w:t>Science inquiry: Processing, modelling and analysing</w:t>
            </w:r>
          </w:p>
          <w:p w14:paraId="29B80C7B" w14:textId="77777777" w:rsidR="00334149" w:rsidRDefault="00334149" w:rsidP="00334149"/>
        </w:tc>
        <w:tc>
          <w:tcPr>
            <w:tcW w:w="2599" w:type="dxa"/>
            <w:vMerge w:val="restart"/>
          </w:tcPr>
          <w:p w14:paraId="07596883" w14:textId="77777777" w:rsidR="00334149" w:rsidRPr="00DF7D96" w:rsidRDefault="00334149" w:rsidP="00334149">
            <w:pPr>
              <w:rPr>
                <w:b/>
                <w:bCs/>
              </w:rPr>
            </w:pPr>
            <w:r w:rsidRPr="00DF7D96">
              <w:rPr>
                <w:b/>
                <w:bCs/>
              </w:rPr>
              <w:t>construct and use appropriate representations, including tables, graphs and visual or physical models, to organise and process data and information and describe patterns, trends and relationships</w:t>
            </w:r>
          </w:p>
          <w:p w14:paraId="14C3982A" w14:textId="532D8CB3" w:rsidR="00334149" w:rsidRPr="006054AA" w:rsidRDefault="00334149" w:rsidP="00334149">
            <w:pPr>
              <w:rPr>
                <w:b/>
                <w:bCs/>
              </w:rPr>
            </w:pPr>
            <w:r w:rsidRPr="00DF7D96">
              <w:rPr>
                <w:b/>
                <w:bCs/>
              </w:rPr>
              <w:t>(AC9S6I04)</w:t>
            </w:r>
          </w:p>
        </w:tc>
        <w:tc>
          <w:tcPr>
            <w:tcW w:w="6400" w:type="dxa"/>
            <w:gridSpan w:val="2"/>
          </w:tcPr>
          <w:p w14:paraId="2EB12FB1" w14:textId="3FB738E4" w:rsidR="00334149" w:rsidRDefault="00334149" w:rsidP="00334149">
            <w:r w:rsidRPr="00DF7D96">
              <w:t>using line graphs to show changes in growth over time under different physical conditions</w:t>
            </w:r>
          </w:p>
        </w:tc>
        <w:tc>
          <w:tcPr>
            <w:tcW w:w="4457" w:type="dxa"/>
            <w:vMerge w:val="restart"/>
          </w:tcPr>
          <w:p w14:paraId="2D96D0D0" w14:textId="77777777" w:rsidR="00334149" w:rsidRPr="00DF7D96" w:rsidRDefault="00334149" w:rsidP="00334149">
            <w:pPr>
              <w:rPr>
                <w:b/>
                <w:bCs/>
              </w:rPr>
            </w:pPr>
            <w:r w:rsidRPr="00DF7D96">
              <w:rPr>
                <w:b/>
                <w:bCs/>
              </w:rPr>
              <w:t>Numeracy</w:t>
            </w:r>
          </w:p>
          <w:p w14:paraId="0DD57EDA" w14:textId="4D58AB6E" w:rsidR="00334149" w:rsidRPr="00DF7D96" w:rsidRDefault="00334149" w:rsidP="00334149">
            <w:pPr>
              <w:rPr>
                <w:b/>
                <w:bCs/>
              </w:rPr>
            </w:pPr>
            <w:r>
              <w:rPr>
                <w:b/>
                <w:bCs/>
              </w:rPr>
              <w:t>-</w:t>
            </w:r>
            <w:r w:rsidRPr="00DF7D96">
              <w:rPr>
                <w:b/>
                <w:bCs/>
              </w:rPr>
              <w:t>Statistics and probability</w:t>
            </w:r>
          </w:p>
          <w:p w14:paraId="52702904" w14:textId="77777777" w:rsidR="00334149" w:rsidRPr="00DF7D96" w:rsidRDefault="00334149" w:rsidP="00334149">
            <w:hyperlink r:id="rId61" w:history="1">
              <w:r w:rsidRPr="00DF7D96">
                <w:rPr>
                  <w:rStyle w:val="Hyperlink"/>
                </w:rPr>
                <w:t>Interpreting and representing data</w:t>
              </w:r>
            </w:hyperlink>
          </w:p>
          <w:p w14:paraId="0B73E41C" w14:textId="77777777" w:rsidR="00334149" w:rsidRPr="005979FF" w:rsidRDefault="00334149" w:rsidP="00334149">
            <w:pPr>
              <w:rPr>
                <w:b/>
                <w:bCs/>
              </w:rPr>
            </w:pPr>
            <w:r w:rsidRPr="005979FF">
              <w:rPr>
                <w:b/>
                <w:bCs/>
              </w:rPr>
              <w:t>Critical and Creative Thinking</w:t>
            </w:r>
          </w:p>
          <w:p w14:paraId="7802C76E" w14:textId="5AE97F8A" w:rsidR="00334149" w:rsidRPr="005979FF" w:rsidRDefault="00334149" w:rsidP="00334149">
            <w:pPr>
              <w:rPr>
                <w:b/>
                <w:bCs/>
              </w:rPr>
            </w:pPr>
            <w:r>
              <w:rPr>
                <w:b/>
                <w:bCs/>
              </w:rPr>
              <w:t>-</w:t>
            </w:r>
            <w:r w:rsidRPr="005979FF">
              <w:rPr>
                <w:b/>
                <w:bCs/>
              </w:rPr>
              <w:t>Analysing</w:t>
            </w:r>
          </w:p>
          <w:p w14:paraId="1DA9CF2F" w14:textId="7E1DDE63" w:rsidR="00334149" w:rsidRPr="005979FF" w:rsidRDefault="00334149" w:rsidP="00334149">
            <w:hyperlink r:id="rId62" w:history="1">
              <w:r w:rsidRPr="005979FF">
                <w:rPr>
                  <w:rStyle w:val="Hyperlink"/>
                </w:rPr>
                <w:t>Interpret concepts and problems</w:t>
              </w:r>
            </w:hyperlink>
          </w:p>
          <w:p w14:paraId="167DFA3F" w14:textId="6FD1CAD3" w:rsidR="00334149" w:rsidRPr="005979FF" w:rsidRDefault="00334149" w:rsidP="00334149">
            <w:pPr>
              <w:rPr>
                <w:b/>
                <w:bCs/>
              </w:rPr>
            </w:pPr>
            <w:r>
              <w:rPr>
                <w:b/>
                <w:bCs/>
              </w:rPr>
              <w:t>-</w:t>
            </w:r>
            <w:r w:rsidRPr="005979FF">
              <w:rPr>
                <w:b/>
                <w:bCs/>
              </w:rPr>
              <w:t>Inquiring</w:t>
            </w:r>
          </w:p>
          <w:p w14:paraId="5E7F6820" w14:textId="2AF7645B" w:rsidR="00334149" w:rsidRDefault="00334149" w:rsidP="00334149">
            <w:hyperlink r:id="rId63" w:history="1">
              <w:r w:rsidRPr="005979FF">
                <w:rPr>
                  <w:rStyle w:val="Hyperlink"/>
                </w:rPr>
                <w:t>Identify, process and evaluate information</w:t>
              </w:r>
            </w:hyperlink>
          </w:p>
        </w:tc>
      </w:tr>
      <w:tr w:rsidR="00334149" w14:paraId="67036A55" w14:textId="77777777" w:rsidTr="00340C9D">
        <w:trPr>
          <w:trHeight w:val="1320"/>
        </w:trPr>
        <w:tc>
          <w:tcPr>
            <w:tcW w:w="1932" w:type="dxa"/>
            <w:vMerge/>
          </w:tcPr>
          <w:p w14:paraId="4E099009" w14:textId="77777777" w:rsidR="00334149" w:rsidRPr="00B96C2F" w:rsidRDefault="00334149" w:rsidP="00334149"/>
        </w:tc>
        <w:tc>
          <w:tcPr>
            <w:tcW w:w="2599" w:type="dxa"/>
            <w:vMerge/>
          </w:tcPr>
          <w:p w14:paraId="5FE782CF" w14:textId="77777777" w:rsidR="00334149" w:rsidRPr="00DF7D96" w:rsidRDefault="00334149" w:rsidP="00334149">
            <w:pPr>
              <w:rPr>
                <w:b/>
                <w:bCs/>
              </w:rPr>
            </w:pPr>
          </w:p>
        </w:tc>
        <w:tc>
          <w:tcPr>
            <w:tcW w:w="6400" w:type="dxa"/>
            <w:gridSpan w:val="2"/>
          </w:tcPr>
          <w:p w14:paraId="4F921B5C" w14:textId="644FFB11" w:rsidR="00334149" w:rsidRPr="00DF7D96" w:rsidRDefault="00334149" w:rsidP="00334149">
            <w:r w:rsidRPr="005979FF">
              <w:t>organising information in graphic organisers to describe patterns and trends</w:t>
            </w:r>
            <w:r w:rsidR="00D57279">
              <w:t xml:space="preserve"> </w:t>
            </w:r>
            <w:r w:rsidR="00D57279" w:rsidRPr="00D57279">
              <w:rPr>
                <w:color w:val="00B050"/>
              </w:rPr>
              <w:t>related to growing plants</w:t>
            </w:r>
          </w:p>
        </w:tc>
        <w:tc>
          <w:tcPr>
            <w:tcW w:w="4457" w:type="dxa"/>
            <w:vMerge/>
          </w:tcPr>
          <w:p w14:paraId="3330824C" w14:textId="77777777" w:rsidR="00334149" w:rsidRPr="00DF7D96" w:rsidRDefault="00334149" w:rsidP="00334149">
            <w:pPr>
              <w:rPr>
                <w:b/>
                <w:bCs/>
              </w:rPr>
            </w:pPr>
          </w:p>
        </w:tc>
      </w:tr>
      <w:tr w:rsidR="00334149" w14:paraId="78748A0D" w14:textId="77777777" w:rsidTr="00334149">
        <w:tc>
          <w:tcPr>
            <w:tcW w:w="1932" w:type="dxa"/>
          </w:tcPr>
          <w:p w14:paraId="36BEB8E2" w14:textId="1CA4E117" w:rsidR="00334149" w:rsidRDefault="00334149" w:rsidP="00334149">
            <w:r>
              <w:t>AC V9 Website Link</w:t>
            </w:r>
          </w:p>
        </w:tc>
        <w:tc>
          <w:tcPr>
            <w:tcW w:w="13456" w:type="dxa"/>
            <w:gridSpan w:val="4"/>
          </w:tcPr>
          <w:p w14:paraId="57F0749B" w14:textId="165F52BB" w:rsidR="00334149" w:rsidRDefault="00334149" w:rsidP="00334149">
            <w:hyperlink r:id="rId64" w:history="1">
              <w:r w:rsidRPr="006265DF">
                <w:rPr>
                  <w:rStyle w:val="Hyperlink"/>
                </w:rPr>
                <w:t>https://v9.australiancurriculum.edu.au/f-10-curriculum/learning-areas/science/year-6/content-description?subject-identifier=SCISCIY6&amp;content-description-code=AC9S6I04&amp;detailed-content-descriptions=0&amp;hide-ccp=0&amp;hide-gc=0&amp;side-by-side=1&amp;strands-start-index=0&amp;view=quick</w:t>
              </w:r>
            </w:hyperlink>
          </w:p>
          <w:p w14:paraId="4DC778DD" w14:textId="013226BC" w:rsidR="00334149" w:rsidRPr="00C03F0E" w:rsidRDefault="00334149" w:rsidP="00334149"/>
        </w:tc>
      </w:tr>
      <w:tr w:rsidR="0092411F" w14:paraId="2CABF950" w14:textId="77777777" w:rsidTr="00340C9D">
        <w:trPr>
          <w:trHeight w:val="1123"/>
        </w:trPr>
        <w:tc>
          <w:tcPr>
            <w:tcW w:w="1932" w:type="dxa"/>
            <w:vMerge w:val="restart"/>
          </w:tcPr>
          <w:p w14:paraId="66712B91" w14:textId="41264BDB" w:rsidR="0092411F" w:rsidRDefault="0092411F" w:rsidP="00334149">
            <w:r w:rsidRPr="00DB6DF1">
              <w:t>Science inquiry: Evaluating</w:t>
            </w:r>
          </w:p>
        </w:tc>
        <w:tc>
          <w:tcPr>
            <w:tcW w:w="2599" w:type="dxa"/>
            <w:vMerge w:val="restart"/>
          </w:tcPr>
          <w:p w14:paraId="20D73139" w14:textId="77777777" w:rsidR="0092411F" w:rsidRPr="005979FF" w:rsidRDefault="0092411F" w:rsidP="00334149">
            <w:pPr>
              <w:rPr>
                <w:b/>
                <w:bCs/>
              </w:rPr>
            </w:pPr>
            <w:r w:rsidRPr="005979FF">
              <w:rPr>
                <w:b/>
                <w:bCs/>
              </w:rPr>
              <w:t xml:space="preserve">compare methods and findings with those of others, recognise possible sources of error, pose questions for further investigation and select </w:t>
            </w:r>
            <w:r w:rsidRPr="005979FF">
              <w:rPr>
                <w:b/>
                <w:bCs/>
              </w:rPr>
              <w:lastRenderedPageBreak/>
              <w:t>evidence to draw reasoned conclusions</w:t>
            </w:r>
          </w:p>
          <w:p w14:paraId="2E631E10" w14:textId="351AF9C6" w:rsidR="0092411F" w:rsidRPr="00DB6DF1" w:rsidRDefault="0092411F" w:rsidP="00334149">
            <w:pPr>
              <w:rPr>
                <w:b/>
                <w:bCs/>
              </w:rPr>
            </w:pPr>
            <w:r w:rsidRPr="005979FF">
              <w:rPr>
                <w:b/>
                <w:bCs/>
              </w:rPr>
              <w:t>(AC9S6I05)</w:t>
            </w:r>
          </w:p>
        </w:tc>
        <w:tc>
          <w:tcPr>
            <w:tcW w:w="6400" w:type="dxa"/>
            <w:gridSpan w:val="2"/>
          </w:tcPr>
          <w:p w14:paraId="28B6F345" w14:textId="3935378D" w:rsidR="0092411F" w:rsidRDefault="0092411F" w:rsidP="00334149">
            <w:r w:rsidRPr="005979FF">
              <w:lastRenderedPageBreak/>
              <w:t xml:space="preserve">working collaboratively to identify the strengths and weaknesses of their own and others’ investigations including where testing was not </w:t>
            </w:r>
            <w:proofErr w:type="gramStart"/>
            <w:r w:rsidRPr="005979FF">
              <w:t>fair</w:t>
            </w:r>
            <w:proofErr w:type="gramEnd"/>
            <w:r w:rsidRPr="005979FF">
              <w:t xml:space="preserve"> and practices could be improved</w:t>
            </w:r>
          </w:p>
          <w:p w14:paraId="2B850668" w14:textId="230385B3" w:rsidR="0092411F" w:rsidRPr="005979FF" w:rsidRDefault="0092411F" w:rsidP="00334149">
            <w:pPr>
              <w:ind w:firstLine="720"/>
            </w:pPr>
          </w:p>
        </w:tc>
        <w:tc>
          <w:tcPr>
            <w:tcW w:w="4457" w:type="dxa"/>
            <w:vMerge w:val="restart"/>
          </w:tcPr>
          <w:p w14:paraId="212FA2BF" w14:textId="77777777" w:rsidR="0092411F" w:rsidRPr="005979FF" w:rsidRDefault="0092411F" w:rsidP="00334149">
            <w:pPr>
              <w:rPr>
                <w:b/>
                <w:bCs/>
              </w:rPr>
            </w:pPr>
            <w:r w:rsidRPr="005979FF">
              <w:rPr>
                <w:b/>
                <w:bCs/>
              </w:rPr>
              <w:t>Ethical Understanding</w:t>
            </w:r>
          </w:p>
          <w:p w14:paraId="3B834225" w14:textId="60A4B412" w:rsidR="0092411F" w:rsidRPr="005979FF" w:rsidRDefault="0092411F" w:rsidP="00334149">
            <w:pPr>
              <w:rPr>
                <w:b/>
                <w:bCs/>
              </w:rPr>
            </w:pPr>
            <w:r>
              <w:rPr>
                <w:b/>
                <w:bCs/>
              </w:rPr>
              <w:t>-</w:t>
            </w:r>
            <w:r w:rsidRPr="005979FF">
              <w:rPr>
                <w:b/>
                <w:bCs/>
              </w:rPr>
              <w:t>Understanding ethical concepts and perspectives</w:t>
            </w:r>
          </w:p>
          <w:p w14:paraId="358D473B" w14:textId="77777777" w:rsidR="0092411F" w:rsidRPr="005979FF" w:rsidRDefault="0092411F" w:rsidP="00334149">
            <w:hyperlink r:id="rId65" w:history="1">
              <w:r w:rsidRPr="005979FF">
                <w:rPr>
                  <w:rStyle w:val="Hyperlink"/>
                </w:rPr>
                <w:t>Explore ethical concepts</w:t>
              </w:r>
            </w:hyperlink>
          </w:p>
          <w:p w14:paraId="07F26858" w14:textId="77777777" w:rsidR="0092411F" w:rsidRPr="005979FF" w:rsidRDefault="0092411F" w:rsidP="00334149">
            <w:pPr>
              <w:rPr>
                <w:b/>
                <w:bCs/>
              </w:rPr>
            </w:pPr>
            <w:r w:rsidRPr="005979FF">
              <w:rPr>
                <w:b/>
                <w:bCs/>
              </w:rPr>
              <w:t>Personal and Social capability</w:t>
            </w:r>
          </w:p>
          <w:p w14:paraId="7999BD80" w14:textId="299CF5D9" w:rsidR="0092411F" w:rsidRPr="005979FF" w:rsidRDefault="0092411F" w:rsidP="00334149">
            <w:pPr>
              <w:rPr>
                <w:b/>
                <w:bCs/>
              </w:rPr>
            </w:pPr>
            <w:r>
              <w:rPr>
                <w:b/>
                <w:bCs/>
              </w:rPr>
              <w:lastRenderedPageBreak/>
              <w:t>-</w:t>
            </w:r>
            <w:r w:rsidRPr="005979FF">
              <w:rPr>
                <w:b/>
                <w:bCs/>
              </w:rPr>
              <w:t>Social management</w:t>
            </w:r>
          </w:p>
          <w:p w14:paraId="1A07C6EC" w14:textId="77777777" w:rsidR="0092411F" w:rsidRPr="005979FF" w:rsidRDefault="0092411F" w:rsidP="00334149">
            <w:hyperlink r:id="rId66" w:history="1">
              <w:r w:rsidRPr="005979FF">
                <w:rPr>
                  <w:rStyle w:val="Hyperlink"/>
                </w:rPr>
                <w:t>Collaboration</w:t>
              </w:r>
            </w:hyperlink>
          </w:p>
          <w:p w14:paraId="1EA14A4C" w14:textId="1D17A008" w:rsidR="0092411F" w:rsidRPr="00C03F0E" w:rsidRDefault="0092411F" w:rsidP="00334149"/>
        </w:tc>
      </w:tr>
      <w:tr w:rsidR="0092411F" w14:paraId="0B80CDF3" w14:textId="77777777" w:rsidTr="00340C9D">
        <w:trPr>
          <w:trHeight w:val="1123"/>
        </w:trPr>
        <w:tc>
          <w:tcPr>
            <w:tcW w:w="1932" w:type="dxa"/>
            <w:vMerge/>
          </w:tcPr>
          <w:p w14:paraId="68B8F68C" w14:textId="77777777" w:rsidR="0092411F" w:rsidRPr="00DB6DF1" w:rsidRDefault="0092411F" w:rsidP="00334149"/>
        </w:tc>
        <w:tc>
          <w:tcPr>
            <w:tcW w:w="2599" w:type="dxa"/>
            <w:vMerge/>
          </w:tcPr>
          <w:p w14:paraId="1AD74F19" w14:textId="77777777" w:rsidR="0092411F" w:rsidRPr="005979FF" w:rsidRDefault="0092411F" w:rsidP="00334149">
            <w:pPr>
              <w:rPr>
                <w:b/>
                <w:bCs/>
              </w:rPr>
            </w:pPr>
          </w:p>
        </w:tc>
        <w:tc>
          <w:tcPr>
            <w:tcW w:w="6400" w:type="dxa"/>
            <w:gridSpan w:val="2"/>
          </w:tcPr>
          <w:p w14:paraId="51023DAF" w14:textId="2C3888C1" w:rsidR="0092411F" w:rsidRPr="00D57279" w:rsidRDefault="00D57279" w:rsidP="00334149">
            <w:pPr>
              <w:rPr>
                <w:color w:val="00B050"/>
              </w:rPr>
            </w:pPr>
            <w:r w:rsidRPr="00D57279">
              <w:rPr>
                <w:color w:val="00B050"/>
              </w:rPr>
              <w:t>comparing how ingredients change states during the cooking process. For example, comparing data collected by different groups about how eggs change when boiled, fried and scrambled. Investigating these findings to find similarities such as temperature effects on texture, appearance and taste. </w:t>
            </w:r>
          </w:p>
        </w:tc>
        <w:tc>
          <w:tcPr>
            <w:tcW w:w="4457" w:type="dxa"/>
            <w:vMerge/>
          </w:tcPr>
          <w:p w14:paraId="5E0546FA" w14:textId="77777777" w:rsidR="0092411F" w:rsidRPr="005979FF" w:rsidRDefault="0092411F" w:rsidP="00334149">
            <w:pPr>
              <w:rPr>
                <w:b/>
                <w:bCs/>
              </w:rPr>
            </w:pPr>
          </w:p>
        </w:tc>
      </w:tr>
      <w:tr w:rsidR="00334149" w14:paraId="34C919F2" w14:textId="77777777" w:rsidTr="00334149">
        <w:tc>
          <w:tcPr>
            <w:tcW w:w="1932" w:type="dxa"/>
          </w:tcPr>
          <w:p w14:paraId="05860B11" w14:textId="23EE1F60" w:rsidR="00334149" w:rsidRDefault="00334149" w:rsidP="00334149">
            <w:r>
              <w:t>AC V9 Website Link</w:t>
            </w:r>
          </w:p>
        </w:tc>
        <w:tc>
          <w:tcPr>
            <w:tcW w:w="13456" w:type="dxa"/>
            <w:gridSpan w:val="4"/>
          </w:tcPr>
          <w:p w14:paraId="02634134" w14:textId="05906179" w:rsidR="00334149" w:rsidRPr="00C03F0E" w:rsidRDefault="00334149" w:rsidP="00334149">
            <w:r w:rsidRPr="00C03F0E">
              <w:t xml:space="preserve"> </w:t>
            </w:r>
            <w:hyperlink r:id="rId67" w:history="1">
              <w:r w:rsidRPr="006265DF">
                <w:rPr>
                  <w:rStyle w:val="Hyperlink"/>
                </w:rPr>
                <w:t>https://v9.australiancurriculum.edu.au/f-10-curriculum/learning-areas/science/year-6/content-description?subject-identifier=SCISCIY6&amp;content-description-code=AC9S6I05&amp;detailed-content-descriptions=0&amp;hide-ccp=0&amp;hide-gc=0&amp;side-by-side=1&amp;strands-start-index=0&amp;view=quick</w:t>
              </w:r>
            </w:hyperlink>
          </w:p>
        </w:tc>
      </w:tr>
      <w:tr w:rsidR="0092411F" w:rsidRPr="00C03F0E" w14:paraId="3809AAAF" w14:textId="77777777" w:rsidTr="00340C9D">
        <w:trPr>
          <w:trHeight w:val="1152"/>
        </w:trPr>
        <w:tc>
          <w:tcPr>
            <w:tcW w:w="1932" w:type="dxa"/>
            <w:vMerge w:val="restart"/>
          </w:tcPr>
          <w:p w14:paraId="52D1BC0F" w14:textId="4D6D4166" w:rsidR="0092411F" w:rsidRDefault="0092411F" w:rsidP="00334149">
            <w:r w:rsidRPr="00DB6DF1">
              <w:t xml:space="preserve">Science inquiry: </w:t>
            </w:r>
            <w:r>
              <w:t>Communicating</w:t>
            </w:r>
          </w:p>
        </w:tc>
        <w:tc>
          <w:tcPr>
            <w:tcW w:w="2599" w:type="dxa"/>
            <w:vMerge w:val="restart"/>
          </w:tcPr>
          <w:p w14:paraId="0C1C9122" w14:textId="77777777" w:rsidR="0092411F" w:rsidRPr="005979FF" w:rsidRDefault="0092411F" w:rsidP="00334149">
            <w:pPr>
              <w:rPr>
                <w:b/>
                <w:bCs/>
              </w:rPr>
            </w:pPr>
            <w:r w:rsidRPr="005979FF">
              <w:rPr>
                <w:b/>
                <w:bCs/>
              </w:rPr>
              <w:t>write and create texts to communicate ideas and findings for specific purposes and audiences, including selection of language features, using digital tools as appropriate</w:t>
            </w:r>
          </w:p>
          <w:p w14:paraId="532878B2" w14:textId="38F5C029" w:rsidR="0092411F" w:rsidRPr="00DB6DF1" w:rsidRDefault="0092411F" w:rsidP="00334149">
            <w:pPr>
              <w:rPr>
                <w:b/>
                <w:bCs/>
              </w:rPr>
            </w:pPr>
            <w:r w:rsidRPr="005979FF">
              <w:rPr>
                <w:b/>
                <w:bCs/>
              </w:rPr>
              <w:t>(AC9S6I06)</w:t>
            </w:r>
          </w:p>
        </w:tc>
        <w:tc>
          <w:tcPr>
            <w:tcW w:w="6400" w:type="dxa"/>
            <w:gridSpan w:val="2"/>
          </w:tcPr>
          <w:p w14:paraId="52AB180F" w14:textId="5EBF944C" w:rsidR="0092411F" w:rsidRPr="00C03F0E" w:rsidRDefault="0092411F" w:rsidP="00334149">
            <w:r w:rsidRPr="005979FF">
              <w:t>constructing a scientific report to share findings, such as how plants responded to changes in physical conditions such as temperature or salinity, and using appropriate vocabulary, data representations, units and sentence structures</w:t>
            </w:r>
          </w:p>
        </w:tc>
        <w:tc>
          <w:tcPr>
            <w:tcW w:w="4457" w:type="dxa"/>
            <w:vMerge w:val="restart"/>
          </w:tcPr>
          <w:p w14:paraId="3A44F9BD" w14:textId="77777777" w:rsidR="0092411F" w:rsidRPr="005979FF" w:rsidRDefault="0092411F" w:rsidP="00334149">
            <w:pPr>
              <w:rPr>
                <w:b/>
                <w:bCs/>
              </w:rPr>
            </w:pPr>
            <w:r w:rsidRPr="005979FF">
              <w:rPr>
                <w:b/>
                <w:bCs/>
              </w:rPr>
              <w:t>Personal and Social capability</w:t>
            </w:r>
          </w:p>
          <w:p w14:paraId="032D9E48" w14:textId="00E9BB66" w:rsidR="0092411F" w:rsidRPr="005979FF" w:rsidRDefault="0092411F" w:rsidP="00334149">
            <w:pPr>
              <w:rPr>
                <w:b/>
                <w:bCs/>
              </w:rPr>
            </w:pPr>
            <w:r>
              <w:rPr>
                <w:b/>
                <w:bCs/>
              </w:rPr>
              <w:t>-</w:t>
            </w:r>
            <w:r w:rsidRPr="005979FF">
              <w:rPr>
                <w:b/>
                <w:bCs/>
              </w:rPr>
              <w:t>Social management</w:t>
            </w:r>
          </w:p>
          <w:p w14:paraId="081DF11F" w14:textId="77777777" w:rsidR="0092411F" w:rsidRPr="005979FF" w:rsidRDefault="0092411F" w:rsidP="00334149">
            <w:hyperlink r:id="rId68" w:history="1">
              <w:r w:rsidRPr="005979FF">
                <w:rPr>
                  <w:rStyle w:val="Hyperlink"/>
                </w:rPr>
                <w:t>Communication</w:t>
              </w:r>
            </w:hyperlink>
          </w:p>
          <w:p w14:paraId="4F4C2A90" w14:textId="77777777" w:rsidR="0092411F" w:rsidRPr="00C03F0E" w:rsidRDefault="0092411F" w:rsidP="00334149"/>
        </w:tc>
      </w:tr>
      <w:tr w:rsidR="0092411F" w:rsidRPr="00C03F0E" w14:paraId="23B675E2" w14:textId="77777777" w:rsidTr="00340C9D">
        <w:trPr>
          <w:trHeight w:val="1152"/>
        </w:trPr>
        <w:tc>
          <w:tcPr>
            <w:tcW w:w="1932" w:type="dxa"/>
            <w:vMerge/>
          </w:tcPr>
          <w:p w14:paraId="49615812" w14:textId="77777777" w:rsidR="0092411F" w:rsidRPr="00DB6DF1" w:rsidRDefault="0092411F" w:rsidP="00334149"/>
        </w:tc>
        <w:tc>
          <w:tcPr>
            <w:tcW w:w="2599" w:type="dxa"/>
            <w:vMerge/>
          </w:tcPr>
          <w:p w14:paraId="367C8EDE" w14:textId="77777777" w:rsidR="0092411F" w:rsidRPr="005979FF" w:rsidRDefault="0092411F" w:rsidP="00334149">
            <w:pPr>
              <w:rPr>
                <w:b/>
                <w:bCs/>
              </w:rPr>
            </w:pPr>
          </w:p>
        </w:tc>
        <w:tc>
          <w:tcPr>
            <w:tcW w:w="6400" w:type="dxa"/>
            <w:gridSpan w:val="2"/>
          </w:tcPr>
          <w:p w14:paraId="6381BCCD" w14:textId="79988631" w:rsidR="0092411F" w:rsidRPr="005979FF" w:rsidRDefault="00D57279" w:rsidP="00334149">
            <w:r w:rsidRPr="00D57279">
              <w:t xml:space="preserve">constructing a poster or slideshow comparing </w:t>
            </w:r>
            <w:r w:rsidRPr="00D57279">
              <w:rPr>
                <w:color w:val="00B050"/>
              </w:rPr>
              <w:t>food related</w:t>
            </w:r>
            <w:r w:rsidRPr="00D57279">
              <w:t xml:space="preserve"> examples of reversible and irreversible</w:t>
            </w:r>
            <w:r w:rsidR="0007080E">
              <w:t xml:space="preserve"> change</w:t>
            </w:r>
          </w:p>
        </w:tc>
        <w:tc>
          <w:tcPr>
            <w:tcW w:w="4457" w:type="dxa"/>
            <w:vMerge/>
          </w:tcPr>
          <w:p w14:paraId="033502BB" w14:textId="77777777" w:rsidR="0092411F" w:rsidRPr="005979FF" w:rsidRDefault="0092411F" w:rsidP="00334149">
            <w:pPr>
              <w:rPr>
                <w:b/>
                <w:bCs/>
              </w:rPr>
            </w:pPr>
          </w:p>
        </w:tc>
      </w:tr>
      <w:tr w:rsidR="00334149" w:rsidRPr="00C03F0E" w14:paraId="135E4590" w14:textId="77777777" w:rsidTr="00334149">
        <w:tc>
          <w:tcPr>
            <w:tcW w:w="1932" w:type="dxa"/>
          </w:tcPr>
          <w:p w14:paraId="65E5C347" w14:textId="77777777" w:rsidR="00334149" w:rsidRDefault="00334149" w:rsidP="00334149">
            <w:r>
              <w:t>AC V9 Website Link</w:t>
            </w:r>
          </w:p>
        </w:tc>
        <w:tc>
          <w:tcPr>
            <w:tcW w:w="13456" w:type="dxa"/>
            <w:gridSpan w:val="4"/>
          </w:tcPr>
          <w:p w14:paraId="3A81747A" w14:textId="34380783" w:rsidR="00334149" w:rsidRPr="00C03F0E" w:rsidRDefault="00334149" w:rsidP="00334149">
            <w:pPr>
              <w:tabs>
                <w:tab w:val="left" w:pos="1800"/>
              </w:tabs>
            </w:pPr>
            <w:hyperlink r:id="rId69" w:history="1">
              <w:r w:rsidRPr="006265DF">
                <w:rPr>
                  <w:rStyle w:val="Hyperlink"/>
                </w:rPr>
                <w:t>https://v9.australiancurriculum.edu.au/f-10-curriculum/learning-areas/science/year-6/content-description?subject-identifier=SCISCIY6&amp;content-description-code=AC9S6I06&amp;detailed-content-descriptions=0&amp;hide-ccp=0&amp;hide-gc=0&amp;side-by-side=1&amp;strands-start-index=0&amp;view=quick</w:t>
              </w:r>
            </w:hyperlink>
          </w:p>
        </w:tc>
      </w:tr>
      <w:tr w:rsidR="00334149" w14:paraId="249FB3FD" w14:textId="158F0C51" w:rsidTr="00477A1E">
        <w:tc>
          <w:tcPr>
            <w:tcW w:w="15388" w:type="dxa"/>
            <w:gridSpan w:val="5"/>
            <w:shd w:val="clear" w:color="auto" w:fill="E97132" w:themeFill="accent2"/>
          </w:tcPr>
          <w:p w14:paraId="2BD84795" w14:textId="267963EA" w:rsidR="00334149" w:rsidRDefault="00334149" w:rsidP="00334149">
            <w:pPr>
              <w:tabs>
                <w:tab w:val="left" w:pos="3720"/>
                <w:tab w:val="center" w:pos="7586"/>
              </w:tabs>
              <w:rPr>
                <w:rStyle w:val="IntenseReference"/>
                <w:color w:val="F2F2F2" w:themeColor="background1" w:themeShade="F2"/>
              </w:rPr>
            </w:pPr>
            <w:r>
              <w:rPr>
                <w:rStyle w:val="IntenseReference"/>
                <w:color w:val="F2F2F2" w:themeColor="background1" w:themeShade="F2"/>
              </w:rPr>
              <w:tab/>
            </w:r>
            <w:r>
              <w:rPr>
                <w:rStyle w:val="IntenseReference"/>
                <w:color w:val="F2F2F2" w:themeColor="background1" w:themeShade="F2"/>
              </w:rPr>
              <w:tab/>
              <w:t>Mathematics</w:t>
            </w:r>
          </w:p>
        </w:tc>
      </w:tr>
      <w:tr w:rsidR="00334149" w:rsidRPr="00C45689" w14:paraId="03595671" w14:textId="77777777" w:rsidTr="00477A1E">
        <w:tc>
          <w:tcPr>
            <w:tcW w:w="15388" w:type="dxa"/>
            <w:gridSpan w:val="5"/>
            <w:shd w:val="clear" w:color="auto" w:fill="auto"/>
          </w:tcPr>
          <w:p w14:paraId="455C537D" w14:textId="7C493EAA" w:rsidR="00334149" w:rsidRPr="00D25132" w:rsidRDefault="00334149" w:rsidP="00334149">
            <w:pPr>
              <w:tabs>
                <w:tab w:val="left" w:pos="3720"/>
                <w:tab w:val="center" w:pos="7586"/>
              </w:tabs>
              <w:jc w:val="both"/>
              <w:rPr>
                <w:rStyle w:val="IntenseReference"/>
                <w:color w:val="auto"/>
              </w:rPr>
            </w:pPr>
            <w:r>
              <w:rPr>
                <w:rStyle w:val="IntenseReference"/>
                <w:color w:val="auto"/>
              </w:rPr>
              <w:t xml:space="preserve">Mathematics </w:t>
            </w:r>
            <w:r w:rsidRPr="00D25132">
              <w:rPr>
                <w:rStyle w:val="IntenseReference"/>
                <w:color w:val="auto"/>
              </w:rPr>
              <w:t>achievement standard</w:t>
            </w:r>
            <w:r>
              <w:rPr>
                <w:rStyle w:val="IntenseReference"/>
                <w:color w:val="auto"/>
              </w:rPr>
              <w:t>: Year 6</w:t>
            </w:r>
          </w:p>
          <w:p w14:paraId="01FBB489" w14:textId="77777777" w:rsidR="00334149" w:rsidRPr="006E1CEA" w:rsidRDefault="00334149" w:rsidP="00334149">
            <w:pPr>
              <w:tabs>
                <w:tab w:val="left" w:pos="3720"/>
                <w:tab w:val="center" w:pos="7586"/>
              </w:tabs>
              <w:jc w:val="both"/>
              <w:rPr>
                <w:rStyle w:val="IntenseReference"/>
                <w:b w:val="0"/>
                <w:bCs w:val="0"/>
                <w:color w:val="auto"/>
              </w:rPr>
            </w:pPr>
            <w:r w:rsidRPr="006E1CEA">
              <w:rPr>
                <w:rStyle w:val="IntenseReference"/>
                <w:b w:val="0"/>
                <w:bCs w:val="0"/>
                <w:color w:val="auto"/>
              </w:rPr>
              <w:t>By the end of Year 6, students use integers to represent points on a number line and in the Cartesian plane. They solve problems using the properties of prime, composite and square numbers. Students order common fractions, giving reasons, and add and subtract fractions with related denominators. They use all 4 operations with decimals and connect decimal representations of measurements to the metric system. Students solve problems involving finding a fraction, decimal or percentage of a quantity and use estimation to find approximate solutions to problems involving rational numbers and percentages. They use mathematical modelling to solve financial and other practical problems involving percentages and rational numbers, formulating and solving the problem, and justifying choices. Students find unknown values in numerical equations involving combinations of arithmetic operations. They identify and explain rules used to create growing patterns. Students create and use algorithms to generate sets of numbers, using a rule.</w:t>
            </w:r>
          </w:p>
          <w:p w14:paraId="3049A23E" w14:textId="77777777" w:rsidR="00334149" w:rsidRPr="006E1CEA" w:rsidRDefault="00334149" w:rsidP="00334149">
            <w:pPr>
              <w:tabs>
                <w:tab w:val="left" w:pos="3720"/>
                <w:tab w:val="center" w:pos="7586"/>
              </w:tabs>
              <w:jc w:val="both"/>
              <w:rPr>
                <w:rStyle w:val="IntenseReference"/>
                <w:b w:val="0"/>
                <w:bCs w:val="0"/>
                <w:color w:val="auto"/>
              </w:rPr>
            </w:pPr>
          </w:p>
          <w:p w14:paraId="13E20064" w14:textId="77777777" w:rsidR="00334149" w:rsidRPr="006E1CEA" w:rsidRDefault="00334149" w:rsidP="00334149">
            <w:pPr>
              <w:tabs>
                <w:tab w:val="left" w:pos="3720"/>
                <w:tab w:val="center" w:pos="7586"/>
              </w:tabs>
              <w:jc w:val="both"/>
              <w:rPr>
                <w:rStyle w:val="IntenseReference"/>
                <w:b w:val="0"/>
                <w:bCs w:val="0"/>
                <w:color w:val="auto"/>
              </w:rPr>
            </w:pPr>
            <w:r w:rsidRPr="006E1CEA">
              <w:rPr>
                <w:rStyle w:val="IntenseReference"/>
                <w:b w:val="0"/>
                <w:bCs w:val="0"/>
                <w:color w:val="auto"/>
              </w:rPr>
              <w:lastRenderedPageBreak/>
              <w:t>They interpret and use timetables. Students convert between common units of length, mass and capacity. They use the formula for the area of a rectangle and angle properties to solve problems. Students identify the parallel cross-section for right prisms. They create tessellating patterns using combinations of transformations. Students locate an ordered pair in any one of the 4 quadrants on the Cartesian plane.</w:t>
            </w:r>
          </w:p>
          <w:p w14:paraId="6035BAF7" w14:textId="77777777" w:rsidR="00334149" w:rsidRPr="006E1CEA" w:rsidRDefault="00334149" w:rsidP="00334149">
            <w:pPr>
              <w:tabs>
                <w:tab w:val="left" w:pos="3720"/>
                <w:tab w:val="center" w:pos="7586"/>
              </w:tabs>
              <w:jc w:val="both"/>
              <w:rPr>
                <w:rStyle w:val="IntenseReference"/>
                <w:b w:val="0"/>
                <w:bCs w:val="0"/>
                <w:color w:val="auto"/>
              </w:rPr>
            </w:pPr>
          </w:p>
          <w:p w14:paraId="47C59E5E" w14:textId="3BBDE59C" w:rsidR="00334149" w:rsidRPr="00C45689" w:rsidRDefault="00334149" w:rsidP="00334149">
            <w:pPr>
              <w:tabs>
                <w:tab w:val="left" w:pos="3720"/>
                <w:tab w:val="center" w:pos="7586"/>
              </w:tabs>
              <w:jc w:val="both"/>
              <w:rPr>
                <w:rStyle w:val="IntenseReference"/>
                <w:color w:val="auto"/>
              </w:rPr>
            </w:pPr>
            <w:r w:rsidRPr="006E1CEA">
              <w:rPr>
                <w:rStyle w:val="IntenseReference"/>
                <w:b w:val="0"/>
                <w:bCs w:val="0"/>
                <w:color w:val="auto"/>
              </w:rPr>
              <w:t>They compare distributions of discrete and continuous numerical and ordinal categorical data sets as part of their statistical investigations, using digital tools. Students critique arguments presented in the media based on statistics. They assign probabilities using common fractions, decimal and percentages. Students conduct simulations using digital tools, to generate and record the outcomes from many trials of a chance experiment. They compare observed frequencies to the expected frequencies of the outcomes of chance experiments.</w:t>
            </w:r>
          </w:p>
        </w:tc>
      </w:tr>
      <w:tr w:rsidR="00334149" w14:paraId="2E188FEC" w14:textId="233EF5E6" w:rsidTr="00340C9D">
        <w:tc>
          <w:tcPr>
            <w:tcW w:w="1932" w:type="dxa"/>
            <w:shd w:val="clear" w:color="auto" w:fill="BFBFBF" w:themeFill="background1" w:themeFillShade="BF"/>
          </w:tcPr>
          <w:p w14:paraId="2E73ABBC" w14:textId="77777777" w:rsidR="00334149" w:rsidRPr="00145D9C" w:rsidRDefault="00334149" w:rsidP="00334149">
            <w:pPr>
              <w:rPr>
                <w:b/>
                <w:bCs/>
              </w:rPr>
            </w:pPr>
            <w:r w:rsidRPr="00145D9C">
              <w:rPr>
                <w:b/>
                <w:bCs/>
              </w:rPr>
              <w:lastRenderedPageBreak/>
              <w:t>Strand/sub-strand</w:t>
            </w:r>
          </w:p>
        </w:tc>
        <w:tc>
          <w:tcPr>
            <w:tcW w:w="2599" w:type="dxa"/>
            <w:shd w:val="clear" w:color="auto" w:fill="BFBFBF" w:themeFill="background1" w:themeFillShade="BF"/>
          </w:tcPr>
          <w:p w14:paraId="26900E23" w14:textId="77777777" w:rsidR="00334149" w:rsidRPr="00145D9C" w:rsidRDefault="00334149" w:rsidP="00334149">
            <w:pPr>
              <w:rPr>
                <w:b/>
                <w:bCs/>
              </w:rPr>
            </w:pPr>
            <w:r w:rsidRPr="00145D9C">
              <w:rPr>
                <w:b/>
                <w:bCs/>
              </w:rPr>
              <w:t>Content descriptions</w:t>
            </w:r>
          </w:p>
        </w:tc>
        <w:tc>
          <w:tcPr>
            <w:tcW w:w="6400" w:type="dxa"/>
            <w:gridSpan w:val="2"/>
            <w:shd w:val="clear" w:color="auto" w:fill="BFBFBF" w:themeFill="background1" w:themeFillShade="BF"/>
          </w:tcPr>
          <w:p w14:paraId="7F7B0916" w14:textId="77777777" w:rsidR="00334149" w:rsidRPr="00145D9C" w:rsidRDefault="00334149" w:rsidP="00334149">
            <w:pPr>
              <w:rPr>
                <w:b/>
                <w:bCs/>
              </w:rPr>
            </w:pPr>
            <w:r w:rsidRPr="00145D9C">
              <w:rPr>
                <w:b/>
                <w:bCs/>
              </w:rPr>
              <w:t>Content elaborations</w:t>
            </w:r>
          </w:p>
        </w:tc>
        <w:tc>
          <w:tcPr>
            <w:tcW w:w="4457" w:type="dxa"/>
            <w:shd w:val="clear" w:color="auto" w:fill="BFBFBF" w:themeFill="background1" w:themeFillShade="BF"/>
          </w:tcPr>
          <w:p w14:paraId="416C3911" w14:textId="615021E4" w:rsidR="00334149" w:rsidRDefault="00334149" w:rsidP="00334149">
            <w:r w:rsidRPr="000A7516">
              <w:rPr>
                <w:b/>
                <w:bCs/>
              </w:rPr>
              <w:t>General Capabilities and Cross-curriculum priorities</w:t>
            </w:r>
          </w:p>
        </w:tc>
      </w:tr>
      <w:tr w:rsidR="0007080E" w14:paraId="0B999F11" w14:textId="77777777" w:rsidTr="00340C9D">
        <w:trPr>
          <w:trHeight w:val="701"/>
        </w:trPr>
        <w:tc>
          <w:tcPr>
            <w:tcW w:w="1932" w:type="dxa"/>
            <w:vMerge w:val="restart"/>
          </w:tcPr>
          <w:p w14:paraId="19B4AF7E" w14:textId="3D5145A2" w:rsidR="0007080E" w:rsidRDefault="0007080E" w:rsidP="00334149">
            <w:r w:rsidRPr="00C45689">
              <w:t>Number</w:t>
            </w:r>
          </w:p>
          <w:p w14:paraId="63CCFFB0" w14:textId="423FD5D0" w:rsidR="0007080E" w:rsidRPr="00C45689" w:rsidRDefault="0007080E" w:rsidP="00334149"/>
        </w:tc>
        <w:tc>
          <w:tcPr>
            <w:tcW w:w="2599" w:type="dxa"/>
            <w:vMerge w:val="restart"/>
          </w:tcPr>
          <w:p w14:paraId="4DC85585" w14:textId="77777777" w:rsidR="0007080E" w:rsidRPr="00D25132" w:rsidRDefault="0007080E" w:rsidP="00334149">
            <w:pPr>
              <w:rPr>
                <w:b/>
                <w:bCs/>
              </w:rPr>
            </w:pPr>
            <w:r w:rsidRPr="00D25132">
              <w:rPr>
                <w:b/>
                <w:bCs/>
              </w:rPr>
              <w:t>solve problems involving addition and subtraction of fractions using knowledge of equivalent fractions</w:t>
            </w:r>
          </w:p>
          <w:p w14:paraId="4A79E6F7" w14:textId="3756ECBC" w:rsidR="0007080E" w:rsidRPr="00B977D1" w:rsidRDefault="0007080E" w:rsidP="00334149">
            <w:pPr>
              <w:rPr>
                <w:b/>
                <w:bCs/>
              </w:rPr>
            </w:pPr>
            <w:r w:rsidRPr="00D25132">
              <w:rPr>
                <w:b/>
                <w:bCs/>
              </w:rPr>
              <w:t>(AC9M6N05)</w:t>
            </w:r>
          </w:p>
        </w:tc>
        <w:tc>
          <w:tcPr>
            <w:tcW w:w="6400" w:type="dxa"/>
            <w:gridSpan w:val="2"/>
          </w:tcPr>
          <w:p w14:paraId="419E7E60" w14:textId="3EBE8624" w:rsidR="0007080E" w:rsidRPr="00F76E30" w:rsidRDefault="0007080E" w:rsidP="00334149">
            <w:r w:rsidRPr="00D25132">
              <w:t>calculating the addition or subtraction of fractions in the context of realistic problems; for example, using part cups or spoons in a recipe; using the understanding of equivalent fractions</w:t>
            </w:r>
          </w:p>
        </w:tc>
        <w:tc>
          <w:tcPr>
            <w:tcW w:w="4457" w:type="dxa"/>
            <w:vMerge w:val="restart"/>
          </w:tcPr>
          <w:p w14:paraId="7863113F" w14:textId="77777777" w:rsidR="0007080E" w:rsidRDefault="0007080E" w:rsidP="00334149"/>
        </w:tc>
      </w:tr>
      <w:tr w:rsidR="0007080E" w14:paraId="0953DA5C" w14:textId="77777777" w:rsidTr="00340C9D">
        <w:trPr>
          <w:trHeight w:val="701"/>
        </w:trPr>
        <w:tc>
          <w:tcPr>
            <w:tcW w:w="1932" w:type="dxa"/>
            <w:vMerge/>
          </w:tcPr>
          <w:p w14:paraId="09EEB64C" w14:textId="77777777" w:rsidR="0007080E" w:rsidRPr="00C45689" w:rsidRDefault="0007080E" w:rsidP="00334149"/>
        </w:tc>
        <w:tc>
          <w:tcPr>
            <w:tcW w:w="2599" w:type="dxa"/>
            <w:vMerge/>
          </w:tcPr>
          <w:p w14:paraId="25D448CB" w14:textId="77777777" w:rsidR="0007080E" w:rsidRPr="00D25132" w:rsidRDefault="0007080E" w:rsidP="00334149">
            <w:pPr>
              <w:rPr>
                <w:b/>
                <w:bCs/>
              </w:rPr>
            </w:pPr>
          </w:p>
        </w:tc>
        <w:tc>
          <w:tcPr>
            <w:tcW w:w="6400" w:type="dxa"/>
            <w:gridSpan w:val="2"/>
          </w:tcPr>
          <w:p w14:paraId="5BF95CA6" w14:textId="379D0069" w:rsidR="0007080E" w:rsidRPr="00864DD6" w:rsidRDefault="0007080E" w:rsidP="00334149">
            <w:pPr>
              <w:rPr>
                <w:color w:val="00B050"/>
              </w:rPr>
            </w:pPr>
            <w:r w:rsidRPr="00864DD6">
              <w:rPr>
                <w:color w:val="00B050"/>
              </w:rPr>
              <w:t xml:space="preserve">making a fruit salad </w:t>
            </w:r>
            <w:r w:rsidR="00864DD6" w:rsidRPr="00864DD6">
              <w:rPr>
                <w:color w:val="00B050"/>
              </w:rPr>
              <w:t>that combines different unit fractions of ingredients. For example a 1/3 cup of strawberries, ¼ cup of blueberries and ½ cup of watermelon</w:t>
            </w:r>
          </w:p>
        </w:tc>
        <w:tc>
          <w:tcPr>
            <w:tcW w:w="4457" w:type="dxa"/>
            <w:vMerge/>
          </w:tcPr>
          <w:p w14:paraId="08644265" w14:textId="77777777" w:rsidR="0007080E" w:rsidRDefault="0007080E" w:rsidP="00334149"/>
        </w:tc>
      </w:tr>
      <w:tr w:rsidR="00334149" w14:paraId="56989907" w14:textId="77777777" w:rsidTr="00334149">
        <w:tc>
          <w:tcPr>
            <w:tcW w:w="1932" w:type="dxa"/>
          </w:tcPr>
          <w:p w14:paraId="5CD4F4A0" w14:textId="560C69C1" w:rsidR="00334149" w:rsidRDefault="00334149" w:rsidP="00334149">
            <w:r>
              <w:t>AC V9 Website Link</w:t>
            </w:r>
          </w:p>
        </w:tc>
        <w:tc>
          <w:tcPr>
            <w:tcW w:w="13456" w:type="dxa"/>
            <w:gridSpan w:val="4"/>
          </w:tcPr>
          <w:p w14:paraId="02ECEEFA" w14:textId="078F6365" w:rsidR="0007080E" w:rsidRDefault="0007080E" w:rsidP="00334149">
            <w:hyperlink r:id="rId70" w:history="1">
              <w:r w:rsidRPr="007B580E">
                <w:rPr>
                  <w:rStyle w:val="Hyperlink"/>
                </w:rPr>
                <w:t>https://v9.australiancurriculum.edu.au/f-10-curriculum/learning-areas/mathematics/year-6/content-description?subject-identifier=MATMATY6&amp;content-description-code=AC9M6N05&amp;detailed-content-descriptions=0&amp;hide-ccp=0&amp;hide-gc=0&amp;side-by-side=1&amp;strands-start-index=0&amp;view=quick</w:t>
              </w:r>
            </w:hyperlink>
          </w:p>
        </w:tc>
      </w:tr>
      <w:tr w:rsidR="00334149" w14:paraId="50784914" w14:textId="77777777" w:rsidTr="00340C9D">
        <w:trPr>
          <w:trHeight w:val="878"/>
        </w:trPr>
        <w:tc>
          <w:tcPr>
            <w:tcW w:w="1932" w:type="dxa"/>
            <w:vMerge w:val="restart"/>
          </w:tcPr>
          <w:p w14:paraId="6D08D1AD" w14:textId="77777777" w:rsidR="00334149" w:rsidRDefault="00334149" w:rsidP="00334149">
            <w:r w:rsidRPr="00C45689">
              <w:t>Number</w:t>
            </w:r>
          </w:p>
          <w:p w14:paraId="041E570A" w14:textId="3832524A" w:rsidR="00334149" w:rsidRDefault="00334149" w:rsidP="00334149"/>
        </w:tc>
        <w:tc>
          <w:tcPr>
            <w:tcW w:w="2599" w:type="dxa"/>
            <w:vMerge w:val="restart"/>
          </w:tcPr>
          <w:p w14:paraId="44B24731" w14:textId="77777777" w:rsidR="00334149" w:rsidRPr="00477A1E" w:rsidRDefault="00334149" w:rsidP="00334149">
            <w:pPr>
              <w:rPr>
                <w:b/>
                <w:bCs/>
              </w:rPr>
            </w:pPr>
            <w:r w:rsidRPr="00477A1E">
              <w:rPr>
                <w:b/>
                <w:bCs/>
              </w:rPr>
              <w:t>solve problems that require finding a familiar fraction, decimal or percentage of a quantity, including percentage discounts, choosing efficient calculation strategies and using digital tools where appropriate</w:t>
            </w:r>
          </w:p>
          <w:p w14:paraId="1AFDDC7F" w14:textId="197715E7" w:rsidR="00334149" w:rsidRPr="00A2170E" w:rsidRDefault="00334149" w:rsidP="00334149">
            <w:pPr>
              <w:rPr>
                <w:b/>
                <w:bCs/>
              </w:rPr>
            </w:pPr>
            <w:r w:rsidRPr="00477A1E">
              <w:rPr>
                <w:b/>
                <w:bCs/>
              </w:rPr>
              <w:t>(AC9M6N07)</w:t>
            </w:r>
          </w:p>
        </w:tc>
        <w:tc>
          <w:tcPr>
            <w:tcW w:w="6400" w:type="dxa"/>
            <w:gridSpan w:val="2"/>
          </w:tcPr>
          <w:p w14:paraId="1800C104" w14:textId="3683F35F" w:rsidR="00334149" w:rsidRPr="00A32802" w:rsidRDefault="00334149" w:rsidP="00334149">
            <w:pPr>
              <w:tabs>
                <w:tab w:val="left" w:pos="1410"/>
              </w:tabs>
              <w:rPr>
                <w:color w:val="45B0E1" w:themeColor="accent1" w:themeTint="99"/>
              </w:rPr>
            </w:pPr>
            <w:r w:rsidRPr="00D25132">
              <w:t xml:space="preserve">explaining how </w:t>
            </w:r>
            <w:r>
              <w:t>1/3</w:t>
            </w:r>
            <w:r w:rsidRPr="00D25132">
              <w:t xml:space="preserve"> of a quantity can be achieved by dividing by </w:t>
            </w:r>
            <w:r>
              <w:t xml:space="preserve">3, </w:t>
            </w:r>
            <w:r w:rsidRPr="00D25132">
              <w:t xml:space="preserve">and how knowledge of </w:t>
            </w:r>
            <w:r>
              <w:t>1/3</w:t>
            </w:r>
            <w:r w:rsidRPr="00D25132">
              <w:t xml:space="preserve"> of a quantity can be used to find </w:t>
            </w:r>
            <w:r>
              <w:t>2/3</w:t>
            </w:r>
            <w:r w:rsidRPr="00D25132">
              <w:t xml:space="preserve"> or </w:t>
            </w:r>
            <w:r>
              <w:t>4/3</w:t>
            </w:r>
            <w:r w:rsidRPr="00D25132">
              <w:t xml:space="preserve"> of the same quantity using situations involving money, length, duration, mass or capacity</w:t>
            </w:r>
          </w:p>
        </w:tc>
        <w:tc>
          <w:tcPr>
            <w:tcW w:w="4457" w:type="dxa"/>
            <w:vMerge w:val="restart"/>
          </w:tcPr>
          <w:p w14:paraId="46FFB673" w14:textId="77777777" w:rsidR="00334149" w:rsidRPr="00D25132" w:rsidRDefault="00334149" w:rsidP="00334149">
            <w:pPr>
              <w:rPr>
                <w:b/>
                <w:bCs/>
              </w:rPr>
            </w:pPr>
            <w:r w:rsidRPr="00D25132">
              <w:rPr>
                <w:b/>
                <w:bCs/>
              </w:rPr>
              <w:t>Numeracy</w:t>
            </w:r>
          </w:p>
          <w:p w14:paraId="5B072CCC" w14:textId="459B2731" w:rsidR="00334149" w:rsidRPr="00D25132" w:rsidRDefault="00334149" w:rsidP="00334149">
            <w:pPr>
              <w:rPr>
                <w:b/>
                <w:bCs/>
              </w:rPr>
            </w:pPr>
            <w:r>
              <w:rPr>
                <w:b/>
                <w:bCs/>
              </w:rPr>
              <w:t>-</w:t>
            </w:r>
            <w:r w:rsidRPr="00D25132">
              <w:rPr>
                <w:b/>
                <w:bCs/>
              </w:rPr>
              <w:t>Number sense and algebra</w:t>
            </w:r>
          </w:p>
          <w:p w14:paraId="3D4E71D7" w14:textId="77777777" w:rsidR="00334149" w:rsidRPr="00D25132" w:rsidRDefault="00334149" w:rsidP="00334149">
            <w:hyperlink r:id="rId71" w:history="1">
              <w:r w:rsidRPr="00D25132">
                <w:rPr>
                  <w:rStyle w:val="Hyperlink"/>
                </w:rPr>
                <w:t>Interpreting fractions</w:t>
              </w:r>
            </w:hyperlink>
          </w:p>
          <w:p w14:paraId="057215E2" w14:textId="77777777" w:rsidR="00334149" w:rsidRPr="00D25132" w:rsidRDefault="00334149" w:rsidP="00334149">
            <w:hyperlink r:id="rId72" w:history="1">
              <w:r w:rsidRPr="00D25132">
                <w:rPr>
                  <w:rStyle w:val="Hyperlink"/>
                </w:rPr>
                <w:t>Multiplicative strategies</w:t>
              </w:r>
            </w:hyperlink>
          </w:p>
          <w:p w14:paraId="7107FBE2" w14:textId="77777777" w:rsidR="00334149" w:rsidRDefault="00334149" w:rsidP="00334149"/>
          <w:p w14:paraId="6FF977DD" w14:textId="77777777" w:rsidR="00334149" w:rsidRPr="00A2170E" w:rsidRDefault="00334149" w:rsidP="00334149"/>
        </w:tc>
      </w:tr>
      <w:tr w:rsidR="00334149" w14:paraId="6D8432B7" w14:textId="77777777" w:rsidTr="00340C9D">
        <w:trPr>
          <w:trHeight w:val="877"/>
        </w:trPr>
        <w:tc>
          <w:tcPr>
            <w:tcW w:w="1932" w:type="dxa"/>
            <w:vMerge/>
          </w:tcPr>
          <w:p w14:paraId="4434520B" w14:textId="77777777" w:rsidR="00334149" w:rsidRPr="00C45689" w:rsidRDefault="00334149" w:rsidP="00334149"/>
        </w:tc>
        <w:tc>
          <w:tcPr>
            <w:tcW w:w="2599" w:type="dxa"/>
            <w:vMerge/>
          </w:tcPr>
          <w:p w14:paraId="263C4617" w14:textId="77777777" w:rsidR="00334149" w:rsidRPr="00A2170E" w:rsidRDefault="00334149" w:rsidP="00334149">
            <w:pPr>
              <w:rPr>
                <w:b/>
                <w:bCs/>
              </w:rPr>
            </w:pPr>
          </w:p>
        </w:tc>
        <w:tc>
          <w:tcPr>
            <w:tcW w:w="6400" w:type="dxa"/>
            <w:gridSpan w:val="2"/>
          </w:tcPr>
          <w:p w14:paraId="7159AEE1" w14:textId="02B5ED19" w:rsidR="00334149" w:rsidRPr="00D25132" w:rsidRDefault="00334149" w:rsidP="00334149">
            <w:pPr>
              <w:tabs>
                <w:tab w:val="left" w:pos="1410"/>
              </w:tabs>
            </w:pPr>
            <w:r w:rsidRPr="00D25132">
              <w:t xml:space="preserve">representing a </w:t>
            </w:r>
            <w:r w:rsidR="00864DD6" w:rsidRPr="00864DD6">
              <w:rPr>
                <w:color w:val="00B050"/>
              </w:rPr>
              <w:t>catering</w:t>
            </w:r>
            <w:r w:rsidR="00864DD6">
              <w:t xml:space="preserve"> </w:t>
            </w:r>
            <w:r w:rsidRPr="00D25132">
              <w:t xml:space="preserve">situation with a mathematical expression; for example, numbers and symbols such as </w:t>
            </w:r>
            <w:r>
              <w:t>¼ x 24</w:t>
            </w:r>
            <w:r w:rsidRPr="00D25132">
              <w:t xml:space="preserve"> that involve </w:t>
            </w:r>
            <w:r w:rsidRPr="00864DD6">
              <w:rPr>
                <w:color w:val="00B050"/>
              </w:rPr>
              <w:t xml:space="preserve">increasing a recipe for a certain number of people; </w:t>
            </w:r>
            <w:r w:rsidRPr="00D25132">
              <w:t>using mental strategies or a calculator and explaining the result in terms of the situation in question</w:t>
            </w:r>
          </w:p>
        </w:tc>
        <w:tc>
          <w:tcPr>
            <w:tcW w:w="4457" w:type="dxa"/>
            <w:vMerge/>
          </w:tcPr>
          <w:p w14:paraId="1896D55E" w14:textId="77777777" w:rsidR="00334149" w:rsidRPr="00D25132" w:rsidRDefault="00334149" w:rsidP="00334149">
            <w:pPr>
              <w:rPr>
                <w:b/>
                <w:bCs/>
              </w:rPr>
            </w:pPr>
          </w:p>
        </w:tc>
      </w:tr>
      <w:tr w:rsidR="00334149" w14:paraId="0C1B5299" w14:textId="77777777" w:rsidTr="00334149">
        <w:tc>
          <w:tcPr>
            <w:tcW w:w="1932" w:type="dxa"/>
          </w:tcPr>
          <w:p w14:paraId="5EF95D37" w14:textId="77777777" w:rsidR="00334149" w:rsidRDefault="00334149" w:rsidP="00334149"/>
        </w:tc>
        <w:tc>
          <w:tcPr>
            <w:tcW w:w="13456" w:type="dxa"/>
            <w:gridSpan w:val="4"/>
          </w:tcPr>
          <w:p w14:paraId="7D38EE4F" w14:textId="19CCBC41" w:rsidR="00334149" w:rsidRDefault="00334149" w:rsidP="00334149">
            <w:hyperlink r:id="rId73" w:history="1">
              <w:r w:rsidRPr="006265DF">
                <w:rPr>
                  <w:rStyle w:val="Hyperlink"/>
                </w:rPr>
                <w:t>https://v9.australiancurriculum.edu.au/f-10-curriculum/learning-areas/mathematics/year-6/content-description?subject-identifier=MATMATY6&amp;content-description-code=AC9M6N07&amp;detailed-content-descriptions=0&amp;hide-ccp=0&amp;hide-gc=0&amp;side-by-side=1&amp;strands-start-index=0&amp;view=quick</w:t>
              </w:r>
            </w:hyperlink>
          </w:p>
        </w:tc>
      </w:tr>
      <w:tr w:rsidR="0007080E" w14:paraId="771A1475" w14:textId="77777777" w:rsidTr="00340C9D">
        <w:trPr>
          <w:trHeight w:val="989"/>
        </w:trPr>
        <w:tc>
          <w:tcPr>
            <w:tcW w:w="1932" w:type="dxa"/>
            <w:vMerge w:val="restart"/>
          </w:tcPr>
          <w:p w14:paraId="59BCA13A" w14:textId="7C31B397" w:rsidR="0007080E" w:rsidRDefault="0007080E" w:rsidP="00334149">
            <w:r>
              <w:t>Number</w:t>
            </w:r>
          </w:p>
        </w:tc>
        <w:tc>
          <w:tcPr>
            <w:tcW w:w="2599" w:type="dxa"/>
            <w:vMerge w:val="restart"/>
          </w:tcPr>
          <w:p w14:paraId="2593D37E" w14:textId="77777777" w:rsidR="0007080E" w:rsidRPr="00477A1E" w:rsidRDefault="0007080E" w:rsidP="00334149">
            <w:pPr>
              <w:rPr>
                <w:b/>
                <w:bCs/>
              </w:rPr>
            </w:pPr>
            <w:r w:rsidRPr="00477A1E">
              <w:rPr>
                <w:b/>
                <w:bCs/>
              </w:rPr>
              <w:t>approximate numerical solutions to problems involving rational numbers and percentages, including financial contexts, using appropriate estimation strategies</w:t>
            </w:r>
          </w:p>
          <w:p w14:paraId="34820570" w14:textId="6C066A72" w:rsidR="0007080E" w:rsidRPr="00045A72" w:rsidRDefault="0007080E" w:rsidP="00334149">
            <w:pPr>
              <w:rPr>
                <w:b/>
                <w:bCs/>
              </w:rPr>
            </w:pPr>
            <w:r w:rsidRPr="00477A1E">
              <w:rPr>
                <w:b/>
                <w:bCs/>
              </w:rPr>
              <w:t>(AC9M6N08)</w:t>
            </w:r>
          </w:p>
        </w:tc>
        <w:tc>
          <w:tcPr>
            <w:tcW w:w="6400" w:type="dxa"/>
            <w:gridSpan w:val="2"/>
          </w:tcPr>
          <w:p w14:paraId="7B176B95" w14:textId="33575901" w:rsidR="0007080E" w:rsidRPr="00A2170E" w:rsidRDefault="0007080E" w:rsidP="00334149">
            <w:pPr>
              <w:tabs>
                <w:tab w:val="left" w:pos="2055"/>
              </w:tabs>
            </w:pPr>
            <w:r w:rsidRPr="00477A1E">
              <w:t>investigating estimation strategies to make decisions about steam cooking in ground ovens by First Nations Australians, including catering for different numbers of people and resources needed for cooking</w:t>
            </w:r>
          </w:p>
        </w:tc>
        <w:tc>
          <w:tcPr>
            <w:tcW w:w="4457" w:type="dxa"/>
            <w:vMerge w:val="restart"/>
          </w:tcPr>
          <w:p w14:paraId="2BE7890E" w14:textId="77777777" w:rsidR="0007080E" w:rsidRPr="00477A1E" w:rsidRDefault="0007080E" w:rsidP="00334149">
            <w:pPr>
              <w:rPr>
                <w:b/>
                <w:bCs/>
              </w:rPr>
            </w:pPr>
            <w:r w:rsidRPr="00477A1E">
              <w:rPr>
                <w:b/>
                <w:bCs/>
              </w:rPr>
              <w:t>Critical and Creative Thinking</w:t>
            </w:r>
          </w:p>
          <w:p w14:paraId="6C81A02C" w14:textId="302115D0" w:rsidR="0007080E" w:rsidRPr="00477A1E" w:rsidRDefault="0007080E" w:rsidP="00334149">
            <w:pPr>
              <w:rPr>
                <w:b/>
                <w:bCs/>
              </w:rPr>
            </w:pPr>
            <w:r>
              <w:rPr>
                <w:b/>
                <w:bCs/>
              </w:rPr>
              <w:t>-</w:t>
            </w:r>
            <w:r w:rsidRPr="00477A1E">
              <w:rPr>
                <w:b/>
                <w:bCs/>
              </w:rPr>
              <w:t>Analysing</w:t>
            </w:r>
          </w:p>
          <w:p w14:paraId="43EA99C4" w14:textId="77777777" w:rsidR="0007080E" w:rsidRPr="00477A1E" w:rsidRDefault="0007080E" w:rsidP="00334149">
            <w:hyperlink r:id="rId74" w:history="1">
              <w:r w:rsidRPr="00477A1E">
                <w:rPr>
                  <w:rStyle w:val="Hyperlink"/>
                </w:rPr>
                <w:t>Interpret concepts and problems</w:t>
              </w:r>
            </w:hyperlink>
          </w:p>
          <w:p w14:paraId="4C87216C" w14:textId="004EA2F6" w:rsidR="0007080E" w:rsidRDefault="0007080E" w:rsidP="00334149">
            <w:hyperlink r:id="rId75" w:history="1">
              <w:r w:rsidRPr="00477A1E">
                <w:rPr>
                  <w:rStyle w:val="Hyperlink"/>
                </w:rPr>
                <w:t>Draw conclusions and provide reasons</w:t>
              </w:r>
            </w:hyperlink>
          </w:p>
        </w:tc>
      </w:tr>
      <w:tr w:rsidR="0007080E" w14:paraId="7EFBDC2D" w14:textId="77777777" w:rsidTr="00340C9D">
        <w:trPr>
          <w:trHeight w:val="989"/>
        </w:trPr>
        <w:tc>
          <w:tcPr>
            <w:tcW w:w="1932" w:type="dxa"/>
            <w:vMerge/>
          </w:tcPr>
          <w:p w14:paraId="2B6A9744" w14:textId="77777777" w:rsidR="0007080E" w:rsidRDefault="0007080E" w:rsidP="00334149"/>
        </w:tc>
        <w:tc>
          <w:tcPr>
            <w:tcW w:w="2599" w:type="dxa"/>
            <w:vMerge/>
          </w:tcPr>
          <w:p w14:paraId="3339C6D3" w14:textId="77777777" w:rsidR="0007080E" w:rsidRPr="00477A1E" w:rsidRDefault="0007080E" w:rsidP="00334149">
            <w:pPr>
              <w:rPr>
                <w:b/>
                <w:bCs/>
              </w:rPr>
            </w:pPr>
          </w:p>
        </w:tc>
        <w:tc>
          <w:tcPr>
            <w:tcW w:w="6400" w:type="dxa"/>
            <w:gridSpan w:val="2"/>
          </w:tcPr>
          <w:p w14:paraId="4A8D4C31" w14:textId="35D58F0E" w:rsidR="0007080E" w:rsidRPr="00477A1E" w:rsidRDefault="00864DD6" w:rsidP="00334149">
            <w:pPr>
              <w:tabs>
                <w:tab w:val="left" w:pos="2055"/>
              </w:tabs>
            </w:pPr>
            <w:r w:rsidRPr="00864DD6">
              <w:t xml:space="preserve">choosing appropriate estimation strategies including rounding to the nearest whole number, knowledge of multiples of </w:t>
            </w:r>
            <w:r>
              <w:t xml:space="preserve">2, 5 or 10 </w:t>
            </w:r>
            <w:r w:rsidRPr="00864DD6">
              <w:t>and partitioning numbers in contexts such as measuring or cost per unit</w:t>
            </w:r>
          </w:p>
        </w:tc>
        <w:tc>
          <w:tcPr>
            <w:tcW w:w="4457" w:type="dxa"/>
            <w:vMerge/>
          </w:tcPr>
          <w:p w14:paraId="29B0CED7" w14:textId="77777777" w:rsidR="0007080E" w:rsidRPr="00477A1E" w:rsidRDefault="0007080E" w:rsidP="00334149">
            <w:pPr>
              <w:rPr>
                <w:b/>
                <w:bCs/>
              </w:rPr>
            </w:pPr>
          </w:p>
        </w:tc>
      </w:tr>
      <w:tr w:rsidR="00334149" w14:paraId="68E6270D" w14:textId="77777777" w:rsidTr="00334149">
        <w:tc>
          <w:tcPr>
            <w:tcW w:w="1932" w:type="dxa"/>
          </w:tcPr>
          <w:p w14:paraId="2B5E9E32" w14:textId="6C40B157" w:rsidR="00334149" w:rsidRDefault="00334149" w:rsidP="00334149"/>
        </w:tc>
        <w:tc>
          <w:tcPr>
            <w:tcW w:w="13456" w:type="dxa"/>
            <w:gridSpan w:val="4"/>
          </w:tcPr>
          <w:p w14:paraId="1CDD17C8" w14:textId="59AB8641" w:rsidR="00334149" w:rsidRDefault="00334149" w:rsidP="00334149">
            <w:r>
              <w:t xml:space="preserve"> </w:t>
            </w:r>
            <w:hyperlink r:id="rId76" w:history="1">
              <w:r w:rsidRPr="006265DF">
                <w:rPr>
                  <w:rStyle w:val="Hyperlink"/>
                </w:rPr>
                <w:t>https://v9.australiancurriculum.edu.au/f-10-curriculum/learning-areas/mathematics/year-6/content-description?subject-identifier=MATMATY6&amp;content-description-code=AC9M6N08&amp;detailed-content-descriptions=0&amp;hide-ccp=0&amp;hide-gc=0&amp;side-by-side=1&amp;strands-start-index=0&amp;view=quick</w:t>
              </w:r>
            </w:hyperlink>
          </w:p>
        </w:tc>
      </w:tr>
      <w:tr w:rsidR="0007080E" w14:paraId="6ED47165" w14:textId="6FD62A13" w:rsidTr="00340C9D">
        <w:trPr>
          <w:trHeight w:val="1968"/>
        </w:trPr>
        <w:tc>
          <w:tcPr>
            <w:tcW w:w="1932" w:type="dxa"/>
            <w:vMerge w:val="restart"/>
          </w:tcPr>
          <w:p w14:paraId="76F24F3C" w14:textId="77F4BAB9" w:rsidR="0007080E" w:rsidRDefault="0007080E" w:rsidP="00334149">
            <w:r>
              <w:t>Number</w:t>
            </w:r>
          </w:p>
        </w:tc>
        <w:tc>
          <w:tcPr>
            <w:tcW w:w="2599" w:type="dxa"/>
            <w:vMerge w:val="restart"/>
          </w:tcPr>
          <w:p w14:paraId="01AD57BD" w14:textId="77777777" w:rsidR="0007080E" w:rsidRPr="00477A1E" w:rsidRDefault="0007080E" w:rsidP="00334149">
            <w:pPr>
              <w:tabs>
                <w:tab w:val="left" w:pos="1140"/>
              </w:tabs>
              <w:rPr>
                <w:b/>
                <w:bCs/>
              </w:rPr>
            </w:pPr>
            <w:r w:rsidRPr="00477A1E">
              <w:rPr>
                <w:b/>
                <w:bCs/>
              </w:rPr>
              <w:t>use mathematical modelling to solve practical problems involving natural and rational numbers and percentages, including in financial contexts; formulate the problems, choosing operations and efficient calculation strategies, and using digital tools where appropriate; interpret and communicate solutions in terms of the situation, justifying the choices made</w:t>
            </w:r>
          </w:p>
          <w:p w14:paraId="48D6ABC1" w14:textId="078850AC" w:rsidR="0007080E" w:rsidRPr="007F55FC" w:rsidRDefault="0007080E" w:rsidP="00334149">
            <w:pPr>
              <w:tabs>
                <w:tab w:val="left" w:pos="1140"/>
              </w:tabs>
              <w:rPr>
                <w:b/>
                <w:bCs/>
              </w:rPr>
            </w:pPr>
            <w:r w:rsidRPr="00477A1E">
              <w:rPr>
                <w:b/>
                <w:bCs/>
              </w:rPr>
              <w:t>(AC9M6N09)</w:t>
            </w:r>
          </w:p>
        </w:tc>
        <w:tc>
          <w:tcPr>
            <w:tcW w:w="6400" w:type="dxa"/>
            <w:gridSpan w:val="2"/>
          </w:tcPr>
          <w:p w14:paraId="6E87E7CC" w14:textId="06BA9CC5" w:rsidR="0007080E" w:rsidRPr="000950B4" w:rsidRDefault="0007080E" w:rsidP="00334149">
            <w:pPr>
              <w:rPr>
                <w:color w:val="45B0E1" w:themeColor="accent1" w:themeTint="99"/>
              </w:rPr>
            </w:pPr>
            <w:r w:rsidRPr="00477A1E">
              <w:t xml:space="preserve">modelling and solving the problem of creating a budget for a class </w:t>
            </w:r>
            <w:r w:rsidRPr="00864DD6">
              <w:rPr>
                <w:color w:val="00B050"/>
              </w:rPr>
              <w:t xml:space="preserve">farm </w:t>
            </w:r>
            <w:r w:rsidRPr="00477A1E">
              <w:t>excursion or</w:t>
            </w:r>
            <w:r>
              <w:t xml:space="preserve"> </w:t>
            </w:r>
            <w:r w:rsidRPr="00864DD6">
              <w:rPr>
                <w:color w:val="00B050"/>
              </w:rPr>
              <w:t>proposed tuck shop menu</w:t>
            </w:r>
            <w:r w:rsidRPr="00477A1E">
              <w:t>, using the internet to research costs and expenses, and representing the budget in a spreadsheet, creating and using formulas to calculate totals</w:t>
            </w:r>
          </w:p>
        </w:tc>
        <w:tc>
          <w:tcPr>
            <w:tcW w:w="4457" w:type="dxa"/>
            <w:vMerge w:val="restart"/>
          </w:tcPr>
          <w:p w14:paraId="7BEB6F53" w14:textId="77777777" w:rsidR="0007080E" w:rsidRPr="00477A1E" w:rsidRDefault="0007080E" w:rsidP="00334149">
            <w:pPr>
              <w:rPr>
                <w:b/>
                <w:bCs/>
              </w:rPr>
            </w:pPr>
            <w:r w:rsidRPr="00477A1E">
              <w:rPr>
                <w:b/>
                <w:bCs/>
              </w:rPr>
              <w:t>Digital Literacy</w:t>
            </w:r>
          </w:p>
          <w:p w14:paraId="121ACEE6" w14:textId="4190856A" w:rsidR="0007080E" w:rsidRPr="00477A1E" w:rsidRDefault="0007080E" w:rsidP="00334149">
            <w:pPr>
              <w:rPr>
                <w:b/>
                <w:bCs/>
              </w:rPr>
            </w:pPr>
            <w:r>
              <w:rPr>
                <w:b/>
                <w:bCs/>
              </w:rPr>
              <w:t>-</w:t>
            </w:r>
            <w:r w:rsidRPr="00477A1E">
              <w:rPr>
                <w:b/>
                <w:bCs/>
              </w:rPr>
              <w:t>Investigating</w:t>
            </w:r>
          </w:p>
          <w:p w14:paraId="297FF7E4" w14:textId="0E9692F5" w:rsidR="0007080E" w:rsidRPr="00477A1E" w:rsidRDefault="0007080E" w:rsidP="00334149">
            <w:r>
              <w:t>-</w:t>
            </w:r>
            <w:hyperlink r:id="rId77" w:history="1">
              <w:r w:rsidRPr="00477A1E">
                <w:rPr>
                  <w:rStyle w:val="Hyperlink"/>
                </w:rPr>
                <w:t>Interpret data</w:t>
              </w:r>
            </w:hyperlink>
          </w:p>
          <w:p w14:paraId="2D55B15B" w14:textId="69DD5ADA" w:rsidR="0007080E" w:rsidRPr="00477A1E" w:rsidRDefault="0007080E" w:rsidP="00334149">
            <w:pPr>
              <w:rPr>
                <w:b/>
                <w:bCs/>
              </w:rPr>
            </w:pPr>
            <w:r>
              <w:rPr>
                <w:b/>
                <w:bCs/>
              </w:rPr>
              <w:t>-</w:t>
            </w:r>
            <w:r w:rsidRPr="00477A1E">
              <w:rPr>
                <w:b/>
                <w:bCs/>
              </w:rPr>
              <w:t>Managing and operating</w:t>
            </w:r>
          </w:p>
          <w:p w14:paraId="4B81CD7E" w14:textId="77777777" w:rsidR="0007080E" w:rsidRPr="00477A1E" w:rsidRDefault="0007080E" w:rsidP="00334149">
            <w:hyperlink r:id="rId78" w:history="1">
              <w:r w:rsidRPr="00477A1E">
                <w:rPr>
                  <w:rStyle w:val="Hyperlink"/>
                </w:rPr>
                <w:t>Select and operate tools</w:t>
              </w:r>
            </w:hyperlink>
          </w:p>
          <w:p w14:paraId="4DB54805" w14:textId="77777777" w:rsidR="0007080E" w:rsidRPr="00477A1E" w:rsidRDefault="0007080E" w:rsidP="00334149">
            <w:pPr>
              <w:rPr>
                <w:b/>
                <w:bCs/>
              </w:rPr>
            </w:pPr>
            <w:r w:rsidRPr="00477A1E">
              <w:rPr>
                <w:b/>
                <w:bCs/>
              </w:rPr>
              <w:t>Numeracy</w:t>
            </w:r>
          </w:p>
          <w:p w14:paraId="3E98BB36" w14:textId="67EC2892" w:rsidR="0007080E" w:rsidRPr="00477A1E" w:rsidRDefault="0007080E" w:rsidP="00334149">
            <w:pPr>
              <w:rPr>
                <w:b/>
                <w:bCs/>
              </w:rPr>
            </w:pPr>
            <w:r>
              <w:rPr>
                <w:b/>
                <w:bCs/>
              </w:rPr>
              <w:t>-</w:t>
            </w:r>
            <w:r w:rsidRPr="00477A1E">
              <w:rPr>
                <w:b/>
                <w:bCs/>
              </w:rPr>
              <w:t>Number sense and algebra</w:t>
            </w:r>
          </w:p>
          <w:p w14:paraId="0452E6D4" w14:textId="77777777" w:rsidR="0007080E" w:rsidRPr="00477A1E" w:rsidRDefault="0007080E" w:rsidP="00334149">
            <w:hyperlink r:id="rId79" w:history="1">
              <w:r w:rsidRPr="00477A1E">
                <w:rPr>
                  <w:rStyle w:val="Hyperlink"/>
                </w:rPr>
                <w:t>Additive strategies</w:t>
              </w:r>
            </w:hyperlink>
          </w:p>
          <w:p w14:paraId="7B6E0F2E" w14:textId="77777777" w:rsidR="0007080E" w:rsidRPr="00477A1E" w:rsidRDefault="0007080E" w:rsidP="00334149">
            <w:hyperlink r:id="rId80" w:history="1">
              <w:r w:rsidRPr="00477A1E">
                <w:rPr>
                  <w:rStyle w:val="Hyperlink"/>
                </w:rPr>
                <w:t>Multiplicative strategies</w:t>
              </w:r>
            </w:hyperlink>
          </w:p>
          <w:p w14:paraId="06190022" w14:textId="19518871" w:rsidR="0007080E" w:rsidRPr="000D674C" w:rsidRDefault="0007080E" w:rsidP="00334149">
            <w:hyperlink r:id="rId81" w:history="1">
              <w:r w:rsidRPr="00477A1E">
                <w:rPr>
                  <w:rStyle w:val="Hyperlink"/>
                </w:rPr>
                <w:t>Understanding money</w:t>
              </w:r>
            </w:hyperlink>
          </w:p>
        </w:tc>
      </w:tr>
      <w:tr w:rsidR="0007080E" w14:paraId="4090A449" w14:textId="77777777" w:rsidTr="00340C9D">
        <w:trPr>
          <w:trHeight w:val="1968"/>
        </w:trPr>
        <w:tc>
          <w:tcPr>
            <w:tcW w:w="1932" w:type="dxa"/>
            <w:vMerge/>
          </w:tcPr>
          <w:p w14:paraId="6465E1A9" w14:textId="77777777" w:rsidR="0007080E" w:rsidRDefault="0007080E" w:rsidP="00334149"/>
        </w:tc>
        <w:tc>
          <w:tcPr>
            <w:tcW w:w="2599" w:type="dxa"/>
            <w:vMerge/>
          </w:tcPr>
          <w:p w14:paraId="338EF819" w14:textId="77777777" w:rsidR="0007080E" w:rsidRPr="00477A1E" w:rsidRDefault="0007080E" w:rsidP="00334149">
            <w:pPr>
              <w:tabs>
                <w:tab w:val="left" w:pos="1140"/>
              </w:tabs>
              <w:rPr>
                <w:b/>
                <w:bCs/>
              </w:rPr>
            </w:pPr>
          </w:p>
        </w:tc>
        <w:tc>
          <w:tcPr>
            <w:tcW w:w="6400" w:type="dxa"/>
            <w:gridSpan w:val="2"/>
          </w:tcPr>
          <w:p w14:paraId="0ED0998C" w14:textId="1B050B82" w:rsidR="0007080E" w:rsidRPr="00477A1E" w:rsidRDefault="00864DD6" w:rsidP="00334149">
            <w:r w:rsidRPr="00864DD6">
              <w:t xml:space="preserve">modelling practical situations involving percentages using efficient calculation strategies to find solutions, such as mental calculations, spreadsheets, calculators or a variety of informal jottings, and interpreting the results in terms of the situation; for example, </w:t>
            </w:r>
            <w:r>
              <w:t xml:space="preserve">purchasing </w:t>
            </w:r>
            <w:r w:rsidRPr="00864DD6">
              <w:rPr>
                <w:color w:val="00B050"/>
              </w:rPr>
              <w:t>ingredients for a recipe and baking compared to purchasing pre-baked</w:t>
            </w:r>
          </w:p>
        </w:tc>
        <w:tc>
          <w:tcPr>
            <w:tcW w:w="4457" w:type="dxa"/>
            <w:vMerge/>
          </w:tcPr>
          <w:p w14:paraId="739F47C1" w14:textId="77777777" w:rsidR="0007080E" w:rsidRPr="00477A1E" w:rsidRDefault="0007080E" w:rsidP="00334149">
            <w:pPr>
              <w:rPr>
                <w:b/>
                <w:bCs/>
              </w:rPr>
            </w:pPr>
          </w:p>
        </w:tc>
      </w:tr>
      <w:tr w:rsidR="00334149" w14:paraId="08BF5252" w14:textId="77777777" w:rsidTr="00334149">
        <w:tc>
          <w:tcPr>
            <w:tcW w:w="1932" w:type="dxa"/>
          </w:tcPr>
          <w:p w14:paraId="6126BF89" w14:textId="74EC9A03" w:rsidR="00334149" w:rsidRDefault="00334149" w:rsidP="00334149">
            <w:bookmarkStart w:id="4" w:name="_Hlk177655984"/>
            <w:r>
              <w:t>AC V9 Website Link</w:t>
            </w:r>
          </w:p>
        </w:tc>
        <w:tc>
          <w:tcPr>
            <w:tcW w:w="13456" w:type="dxa"/>
            <w:gridSpan w:val="4"/>
          </w:tcPr>
          <w:p w14:paraId="01D5F908" w14:textId="477C2E29" w:rsidR="00334149" w:rsidRDefault="00334149" w:rsidP="00334149">
            <w:hyperlink r:id="rId82" w:history="1">
              <w:r w:rsidRPr="006265DF">
                <w:rPr>
                  <w:rStyle w:val="Hyperlink"/>
                </w:rPr>
                <w:t>https://v9.australiancurriculum.edu.au/f-10-curriculum/learning-areas/mathematics/year-6/content-description?subject-identifier=MATMATY6&amp;content-description-code=AC9M6N09&amp;detailed-content-descriptions=0&amp;hide-ccp=0&amp;hide-gc=0&amp;side-by-side=1&amp;strands-start-index=0&amp;view=quick</w:t>
              </w:r>
            </w:hyperlink>
          </w:p>
        </w:tc>
      </w:tr>
      <w:bookmarkEnd w:id="4"/>
      <w:tr w:rsidR="0007080E" w14:paraId="7984B245" w14:textId="77777777" w:rsidTr="00340C9D">
        <w:trPr>
          <w:trHeight w:val="989"/>
        </w:trPr>
        <w:tc>
          <w:tcPr>
            <w:tcW w:w="1932" w:type="dxa"/>
            <w:vMerge w:val="restart"/>
          </w:tcPr>
          <w:p w14:paraId="6AF3AD4F" w14:textId="18C7BB7D" w:rsidR="0007080E" w:rsidRDefault="0007080E" w:rsidP="00334149">
            <w:r>
              <w:lastRenderedPageBreak/>
              <w:t>Measurement</w:t>
            </w:r>
          </w:p>
        </w:tc>
        <w:tc>
          <w:tcPr>
            <w:tcW w:w="2599" w:type="dxa"/>
            <w:vMerge w:val="restart"/>
          </w:tcPr>
          <w:p w14:paraId="76D03CA9" w14:textId="77777777" w:rsidR="0007080E" w:rsidRPr="00477A1E" w:rsidRDefault="0007080E" w:rsidP="00334149">
            <w:pPr>
              <w:rPr>
                <w:b/>
                <w:bCs/>
              </w:rPr>
            </w:pPr>
            <w:r w:rsidRPr="00477A1E">
              <w:rPr>
                <w:b/>
                <w:bCs/>
              </w:rPr>
              <w:t>convert between common metric units of length, mass and capacity; choose and use decimal representations of metric measurements relevant to the context of a problem</w:t>
            </w:r>
          </w:p>
          <w:p w14:paraId="214CB1DA" w14:textId="30368C6D" w:rsidR="0007080E" w:rsidRPr="001F3A8C" w:rsidRDefault="0007080E" w:rsidP="00334149">
            <w:pPr>
              <w:rPr>
                <w:b/>
                <w:bCs/>
              </w:rPr>
            </w:pPr>
            <w:r w:rsidRPr="00477A1E">
              <w:rPr>
                <w:b/>
                <w:bCs/>
              </w:rPr>
              <w:t>(AC9M6M01)</w:t>
            </w:r>
          </w:p>
        </w:tc>
        <w:tc>
          <w:tcPr>
            <w:tcW w:w="6400" w:type="dxa"/>
            <w:gridSpan w:val="2"/>
          </w:tcPr>
          <w:p w14:paraId="164FBF4E" w14:textId="29106323" w:rsidR="0007080E" w:rsidRDefault="0007080E" w:rsidP="00334149">
            <w:r w:rsidRPr="00477A1E">
              <w:t>identifying and using the correct operations when converting between units including millimetres, centimetres, metres, kilometres, milligrams, grams, kilograms, tonnes, millilitres, litres, kilolitres and megalitres</w:t>
            </w:r>
          </w:p>
        </w:tc>
        <w:tc>
          <w:tcPr>
            <w:tcW w:w="4457" w:type="dxa"/>
            <w:vMerge w:val="restart"/>
          </w:tcPr>
          <w:p w14:paraId="46F46DFF" w14:textId="77777777" w:rsidR="0007080E" w:rsidRPr="00477A1E" w:rsidRDefault="0007080E" w:rsidP="00334149">
            <w:pPr>
              <w:rPr>
                <w:b/>
                <w:bCs/>
              </w:rPr>
            </w:pPr>
            <w:r w:rsidRPr="00477A1E">
              <w:rPr>
                <w:b/>
                <w:bCs/>
              </w:rPr>
              <w:t>Critical and Creative Thinking</w:t>
            </w:r>
          </w:p>
          <w:p w14:paraId="2A2C9BD7" w14:textId="391277D9" w:rsidR="0007080E" w:rsidRPr="00477A1E" w:rsidRDefault="0007080E" w:rsidP="00334149">
            <w:pPr>
              <w:rPr>
                <w:b/>
                <w:bCs/>
              </w:rPr>
            </w:pPr>
            <w:r>
              <w:rPr>
                <w:b/>
                <w:bCs/>
              </w:rPr>
              <w:t>-</w:t>
            </w:r>
            <w:r w:rsidRPr="00477A1E">
              <w:rPr>
                <w:b/>
                <w:bCs/>
              </w:rPr>
              <w:t>Analysing</w:t>
            </w:r>
          </w:p>
          <w:p w14:paraId="0C635688" w14:textId="77777777" w:rsidR="0007080E" w:rsidRPr="00477A1E" w:rsidRDefault="0007080E" w:rsidP="00334149">
            <w:hyperlink r:id="rId83" w:history="1">
              <w:r w:rsidRPr="00477A1E">
                <w:rPr>
                  <w:rStyle w:val="Hyperlink"/>
                </w:rPr>
                <w:t>Interpret concepts and problems</w:t>
              </w:r>
            </w:hyperlink>
          </w:p>
          <w:p w14:paraId="381206CD" w14:textId="77777777" w:rsidR="0007080E" w:rsidRDefault="0007080E" w:rsidP="00334149"/>
          <w:p w14:paraId="0C6AD547" w14:textId="77777777" w:rsidR="0007080E" w:rsidRDefault="0007080E" w:rsidP="00334149"/>
        </w:tc>
      </w:tr>
      <w:tr w:rsidR="0007080E" w14:paraId="1E95C586" w14:textId="77777777" w:rsidTr="00340C9D">
        <w:trPr>
          <w:trHeight w:val="989"/>
        </w:trPr>
        <w:tc>
          <w:tcPr>
            <w:tcW w:w="1932" w:type="dxa"/>
            <w:vMerge/>
          </w:tcPr>
          <w:p w14:paraId="4D221D95" w14:textId="77777777" w:rsidR="0007080E" w:rsidRDefault="0007080E" w:rsidP="00334149"/>
        </w:tc>
        <w:tc>
          <w:tcPr>
            <w:tcW w:w="2599" w:type="dxa"/>
            <w:vMerge/>
          </w:tcPr>
          <w:p w14:paraId="30D5B3AC" w14:textId="77777777" w:rsidR="0007080E" w:rsidRPr="00477A1E" w:rsidRDefault="0007080E" w:rsidP="00334149">
            <w:pPr>
              <w:rPr>
                <w:b/>
                <w:bCs/>
              </w:rPr>
            </w:pPr>
          </w:p>
        </w:tc>
        <w:tc>
          <w:tcPr>
            <w:tcW w:w="6400" w:type="dxa"/>
            <w:gridSpan w:val="2"/>
          </w:tcPr>
          <w:p w14:paraId="542FD568" w14:textId="50DF7A02" w:rsidR="0007080E" w:rsidRDefault="00C45883" w:rsidP="00334149">
            <w:r w:rsidRPr="00C45883">
              <w:rPr>
                <w:color w:val="00B050"/>
              </w:rPr>
              <w:t>using food to model amounts so that students can recognise</w:t>
            </w:r>
            <w:r w:rsidRPr="00C45883">
              <w:t xml:space="preserve"> the significance of the prefixes in units of measurement</w:t>
            </w:r>
          </w:p>
          <w:p w14:paraId="115A9F76" w14:textId="77777777" w:rsidR="00C45883" w:rsidRPr="00C45883" w:rsidRDefault="00C45883" w:rsidP="00C45883"/>
        </w:tc>
        <w:tc>
          <w:tcPr>
            <w:tcW w:w="4457" w:type="dxa"/>
            <w:vMerge/>
          </w:tcPr>
          <w:p w14:paraId="5CA41A67" w14:textId="77777777" w:rsidR="0007080E" w:rsidRPr="00477A1E" w:rsidRDefault="0007080E" w:rsidP="00334149">
            <w:pPr>
              <w:rPr>
                <w:b/>
                <w:bCs/>
              </w:rPr>
            </w:pPr>
          </w:p>
        </w:tc>
      </w:tr>
      <w:tr w:rsidR="00334149" w:rsidRPr="000D674C" w14:paraId="1AC36D8B" w14:textId="77777777" w:rsidTr="00334149">
        <w:tc>
          <w:tcPr>
            <w:tcW w:w="1932" w:type="dxa"/>
          </w:tcPr>
          <w:p w14:paraId="41392C70" w14:textId="77777777" w:rsidR="00334149" w:rsidRPr="00D15514" w:rsidRDefault="00334149" w:rsidP="00334149">
            <w:r>
              <w:t>AC V9 Website Link</w:t>
            </w:r>
          </w:p>
        </w:tc>
        <w:tc>
          <w:tcPr>
            <w:tcW w:w="13456" w:type="dxa"/>
            <w:gridSpan w:val="4"/>
          </w:tcPr>
          <w:p w14:paraId="496AA186" w14:textId="1CE4D705" w:rsidR="00334149" w:rsidRPr="000D674C" w:rsidRDefault="00334149" w:rsidP="00334149">
            <w:hyperlink r:id="rId84" w:history="1">
              <w:r w:rsidRPr="006265DF">
                <w:rPr>
                  <w:rStyle w:val="Hyperlink"/>
                </w:rPr>
                <w:t>https://v9.australiancurriculum.edu.au/f-10-curriculum/learning-areas/mathematics/year-6/content-description?subject-identifier=MATMATY6&amp;content-description-code=AC9M6M01&amp;detailed-content-descriptions=0&amp;hide-ccp=0&amp;hide-gc=0&amp;side-by-side=1&amp;strands-start-index=0&amp;view=quick</w:t>
              </w:r>
            </w:hyperlink>
          </w:p>
        </w:tc>
      </w:tr>
      <w:tr w:rsidR="00334149" w14:paraId="236B399C" w14:textId="77777777" w:rsidTr="00340C9D">
        <w:trPr>
          <w:trHeight w:val="1613"/>
        </w:trPr>
        <w:tc>
          <w:tcPr>
            <w:tcW w:w="1932" w:type="dxa"/>
            <w:vMerge w:val="restart"/>
          </w:tcPr>
          <w:p w14:paraId="564E3B7F" w14:textId="4F4D5F75" w:rsidR="00334149" w:rsidRDefault="00334149" w:rsidP="00334149">
            <w:r>
              <w:t>Statistics</w:t>
            </w:r>
          </w:p>
        </w:tc>
        <w:tc>
          <w:tcPr>
            <w:tcW w:w="2599" w:type="dxa"/>
            <w:vMerge w:val="restart"/>
          </w:tcPr>
          <w:p w14:paraId="634B82D8" w14:textId="77777777" w:rsidR="00334149" w:rsidRPr="000F7306" w:rsidRDefault="00334149" w:rsidP="00334149">
            <w:pPr>
              <w:rPr>
                <w:b/>
                <w:bCs/>
              </w:rPr>
            </w:pPr>
            <w:r w:rsidRPr="000F7306">
              <w:rPr>
                <w:b/>
                <w:bCs/>
              </w:rPr>
              <w:t>plan and conduct statistical investigations by posing and refining questions or identifying a problem and collecting relevant data; analyse and interpret the data and communicate findings within the context of the investigation</w:t>
            </w:r>
          </w:p>
          <w:p w14:paraId="124D545A" w14:textId="37823DE2" w:rsidR="00334149" w:rsidRPr="001F3A8C" w:rsidRDefault="00334149" w:rsidP="00334149">
            <w:pPr>
              <w:rPr>
                <w:b/>
                <w:bCs/>
              </w:rPr>
            </w:pPr>
            <w:r w:rsidRPr="000F7306">
              <w:rPr>
                <w:b/>
                <w:bCs/>
              </w:rPr>
              <w:t>(AC9M6ST03)</w:t>
            </w:r>
          </w:p>
        </w:tc>
        <w:tc>
          <w:tcPr>
            <w:tcW w:w="6400" w:type="dxa"/>
            <w:gridSpan w:val="2"/>
          </w:tcPr>
          <w:p w14:paraId="3BA9B2AC" w14:textId="5E322171" w:rsidR="00334149" w:rsidRPr="00D15514" w:rsidRDefault="00334149" w:rsidP="00334149">
            <w:r w:rsidRPr="000F7306">
              <w:t>selecting and using appropriate peripherals; for example, using a scientific probe to collect data about changing soil moisture for plants, interpreting the data and sharing the results as a digital chart</w:t>
            </w:r>
          </w:p>
        </w:tc>
        <w:tc>
          <w:tcPr>
            <w:tcW w:w="4457" w:type="dxa"/>
            <w:vMerge w:val="restart"/>
          </w:tcPr>
          <w:p w14:paraId="429A7DC6" w14:textId="77777777" w:rsidR="00334149" w:rsidRPr="000F7306" w:rsidRDefault="00334149" w:rsidP="00334149">
            <w:pPr>
              <w:rPr>
                <w:b/>
                <w:bCs/>
              </w:rPr>
            </w:pPr>
            <w:r w:rsidRPr="000F7306">
              <w:rPr>
                <w:b/>
                <w:bCs/>
              </w:rPr>
              <w:t>Critical and Creative Thinking</w:t>
            </w:r>
          </w:p>
          <w:p w14:paraId="3BD7E2DB" w14:textId="584ADE05" w:rsidR="00334149" w:rsidRPr="000F7306" w:rsidRDefault="00334149" w:rsidP="00334149">
            <w:pPr>
              <w:rPr>
                <w:b/>
                <w:bCs/>
              </w:rPr>
            </w:pPr>
            <w:r>
              <w:rPr>
                <w:b/>
                <w:bCs/>
              </w:rPr>
              <w:t>-</w:t>
            </w:r>
            <w:r w:rsidRPr="000F7306">
              <w:rPr>
                <w:b/>
                <w:bCs/>
              </w:rPr>
              <w:t>Analysing</w:t>
            </w:r>
          </w:p>
          <w:p w14:paraId="6426C1CD" w14:textId="77777777" w:rsidR="00334149" w:rsidRPr="000F7306" w:rsidRDefault="00334149" w:rsidP="00334149">
            <w:hyperlink r:id="rId85" w:history="1">
              <w:r w:rsidRPr="000F7306">
                <w:rPr>
                  <w:rStyle w:val="Hyperlink"/>
                </w:rPr>
                <w:t>Draw conclusions and provide reasons</w:t>
              </w:r>
            </w:hyperlink>
          </w:p>
          <w:p w14:paraId="3DE5B1EF" w14:textId="4B3450AA" w:rsidR="00334149" w:rsidRPr="000F7306" w:rsidRDefault="00334149" w:rsidP="00334149">
            <w:pPr>
              <w:rPr>
                <w:b/>
                <w:bCs/>
              </w:rPr>
            </w:pPr>
            <w:r>
              <w:rPr>
                <w:b/>
                <w:bCs/>
              </w:rPr>
              <w:t>-</w:t>
            </w:r>
            <w:r w:rsidRPr="000F7306">
              <w:rPr>
                <w:b/>
                <w:bCs/>
              </w:rPr>
              <w:t>Inquiring</w:t>
            </w:r>
          </w:p>
          <w:p w14:paraId="2FE7FD36" w14:textId="77777777" w:rsidR="00334149" w:rsidRPr="000F7306" w:rsidRDefault="00334149" w:rsidP="00334149">
            <w:hyperlink r:id="rId86" w:history="1">
              <w:r w:rsidRPr="000F7306">
                <w:rPr>
                  <w:rStyle w:val="Hyperlink"/>
                </w:rPr>
                <w:t>Identify, process and evaluate information</w:t>
              </w:r>
            </w:hyperlink>
          </w:p>
          <w:p w14:paraId="71E9BCDB" w14:textId="77777777" w:rsidR="00334149" w:rsidRPr="000F7306" w:rsidRDefault="00334149" w:rsidP="00334149">
            <w:pPr>
              <w:rPr>
                <w:b/>
                <w:bCs/>
              </w:rPr>
            </w:pPr>
            <w:r w:rsidRPr="000F7306">
              <w:rPr>
                <w:b/>
                <w:bCs/>
              </w:rPr>
              <w:t>Digital Literacy</w:t>
            </w:r>
          </w:p>
          <w:p w14:paraId="2EFF1F43" w14:textId="31076459" w:rsidR="00334149" w:rsidRPr="000F7306" w:rsidRDefault="00334149" w:rsidP="00334149">
            <w:pPr>
              <w:rPr>
                <w:b/>
                <w:bCs/>
              </w:rPr>
            </w:pPr>
            <w:r>
              <w:rPr>
                <w:b/>
                <w:bCs/>
              </w:rPr>
              <w:t>-</w:t>
            </w:r>
            <w:r w:rsidRPr="000F7306">
              <w:rPr>
                <w:b/>
                <w:bCs/>
              </w:rPr>
              <w:t>Investigating</w:t>
            </w:r>
          </w:p>
          <w:p w14:paraId="0C5F1101" w14:textId="77777777" w:rsidR="00334149" w:rsidRPr="000F7306" w:rsidRDefault="00334149" w:rsidP="00334149">
            <w:hyperlink r:id="rId87" w:history="1">
              <w:r w:rsidRPr="000F7306">
                <w:rPr>
                  <w:rStyle w:val="Hyperlink"/>
                </w:rPr>
                <w:t>Interpret data</w:t>
              </w:r>
            </w:hyperlink>
          </w:p>
          <w:p w14:paraId="361C07AA" w14:textId="77777777" w:rsidR="00334149" w:rsidRPr="000F7306" w:rsidRDefault="00334149" w:rsidP="00334149">
            <w:pPr>
              <w:rPr>
                <w:b/>
                <w:bCs/>
              </w:rPr>
            </w:pPr>
            <w:r w:rsidRPr="000F7306">
              <w:rPr>
                <w:b/>
                <w:bCs/>
              </w:rPr>
              <w:t>Managing and operating</w:t>
            </w:r>
          </w:p>
          <w:p w14:paraId="7838503D" w14:textId="03A174F7" w:rsidR="00334149" w:rsidRDefault="00334149" w:rsidP="00334149">
            <w:r>
              <w:t>-</w:t>
            </w:r>
            <w:hyperlink r:id="rId88" w:history="1">
              <w:r w:rsidRPr="000F7306">
                <w:rPr>
                  <w:rStyle w:val="Hyperlink"/>
                </w:rPr>
                <w:t>Select and operate tools</w:t>
              </w:r>
            </w:hyperlink>
          </w:p>
        </w:tc>
      </w:tr>
      <w:tr w:rsidR="00334149" w14:paraId="5515F3ED" w14:textId="77777777" w:rsidTr="00340C9D">
        <w:trPr>
          <w:trHeight w:val="1309"/>
        </w:trPr>
        <w:tc>
          <w:tcPr>
            <w:tcW w:w="1932" w:type="dxa"/>
            <w:vMerge/>
          </w:tcPr>
          <w:p w14:paraId="6FC773AD" w14:textId="77777777" w:rsidR="00334149" w:rsidRDefault="00334149" w:rsidP="00334149"/>
        </w:tc>
        <w:tc>
          <w:tcPr>
            <w:tcW w:w="2599" w:type="dxa"/>
            <w:vMerge/>
          </w:tcPr>
          <w:p w14:paraId="51AD9AF3" w14:textId="77777777" w:rsidR="00334149" w:rsidRPr="001F3A8C" w:rsidRDefault="00334149" w:rsidP="00334149">
            <w:pPr>
              <w:rPr>
                <w:b/>
                <w:bCs/>
              </w:rPr>
            </w:pPr>
          </w:p>
        </w:tc>
        <w:tc>
          <w:tcPr>
            <w:tcW w:w="6400" w:type="dxa"/>
            <w:gridSpan w:val="2"/>
          </w:tcPr>
          <w:p w14:paraId="0C1E33B9" w14:textId="2CD3DBB3" w:rsidR="00334149" w:rsidRPr="000F7306" w:rsidRDefault="00334149" w:rsidP="00334149">
            <w:r w:rsidRPr="000F7306">
              <w:t>using a spreadsheet to record and analyse data</w:t>
            </w:r>
            <w:r w:rsidR="00C45883">
              <w:t xml:space="preserve"> </w:t>
            </w:r>
            <w:r w:rsidR="00C45883" w:rsidRPr="00C45883">
              <w:rPr>
                <w:color w:val="00B050"/>
              </w:rPr>
              <w:t>related to purchasing ingredients for baking</w:t>
            </w:r>
            <w:r w:rsidRPr="000F7306">
              <w:t>, recognising the difference between cell formats in spreadsheets; for example, changing the default general format to numerical, text or date as needed</w:t>
            </w:r>
          </w:p>
        </w:tc>
        <w:tc>
          <w:tcPr>
            <w:tcW w:w="4457" w:type="dxa"/>
            <w:vMerge/>
          </w:tcPr>
          <w:p w14:paraId="7DB2F2B5" w14:textId="77777777" w:rsidR="00334149" w:rsidRPr="000F7306" w:rsidRDefault="00334149" w:rsidP="00334149">
            <w:pPr>
              <w:rPr>
                <w:b/>
                <w:bCs/>
              </w:rPr>
            </w:pPr>
          </w:p>
        </w:tc>
      </w:tr>
      <w:tr w:rsidR="00334149" w14:paraId="21F94181" w14:textId="77777777" w:rsidTr="00334149">
        <w:tc>
          <w:tcPr>
            <w:tcW w:w="1932" w:type="dxa"/>
          </w:tcPr>
          <w:p w14:paraId="638DDC7A" w14:textId="77777777" w:rsidR="00334149" w:rsidRDefault="00334149" w:rsidP="00334149">
            <w:r>
              <w:t>AC V9 Website Link</w:t>
            </w:r>
          </w:p>
        </w:tc>
        <w:tc>
          <w:tcPr>
            <w:tcW w:w="13456" w:type="dxa"/>
            <w:gridSpan w:val="4"/>
          </w:tcPr>
          <w:p w14:paraId="5450271C" w14:textId="43A1DDFA" w:rsidR="00334149" w:rsidRDefault="00334149" w:rsidP="00334149">
            <w:hyperlink r:id="rId89" w:history="1">
              <w:r w:rsidRPr="006265DF">
                <w:rPr>
                  <w:rStyle w:val="Hyperlink"/>
                </w:rPr>
                <w:t>https://v9.australiancurriculum.edu.au/f-10-curriculum/learning-areas/mathematics/year-6/content-description?subject-identifier=MATMATY6&amp;content-description-code=AC9M6ST03&amp;detailed-content-descriptions=0&amp;hide-ccp=0&amp;hide-gc=0&amp;side-by-side=1&amp;strands-start-index=0&amp;view=quick</w:t>
              </w:r>
            </w:hyperlink>
          </w:p>
        </w:tc>
      </w:tr>
      <w:tr w:rsidR="00334149" w14:paraId="3C9A733B" w14:textId="0826DB1E" w:rsidTr="00477A1E">
        <w:tc>
          <w:tcPr>
            <w:tcW w:w="15388" w:type="dxa"/>
            <w:gridSpan w:val="5"/>
            <w:shd w:val="clear" w:color="auto" w:fill="FF3300"/>
          </w:tcPr>
          <w:p w14:paraId="55B0BB4E" w14:textId="012C7120" w:rsidR="00334149" w:rsidRDefault="00334149" w:rsidP="00334149">
            <w:pPr>
              <w:jc w:val="center"/>
              <w:rPr>
                <w:rStyle w:val="IntenseReference"/>
                <w:color w:val="F2F2F2" w:themeColor="background1" w:themeShade="F2"/>
              </w:rPr>
            </w:pPr>
            <w:r>
              <w:rPr>
                <w:rStyle w:val="IntenseReference"/>
                <w:color w:val="F2F2F2" w:themeColor="background1" w:themeShade="F2"/>
              </w:rPr>
              <w:t>HASS</w:t>
            </w:r>
          </w:p>
        </w:tc>
      </w:tr>
      <w:tr w:rsidR="00334149" w:rsidRPr="000F7306" w14:paraId="2877CB5F" w14:textId="77777777" w:rsidTr="000F7306">
        <w:tc>
          <w:tcPr>
            <w:tcW w:w="15388" w:type="dxa"/>
            <w:gridSpan w:val="5"/>
            <w:shd w:val="clear" w:color="auto" w:fill="auto"/>
          </w:tcPr>
          <w:p w14:paraId="1448FF78" w14:textId="4C822EAC" w:rsidR="00334149" w:rsidRPr="000F7306" w:rsidRDefault="00334149" w:rsidP="00334149">
            <w:pPr>
              <w:rPr>
                <w:rStyle w:val="IntenseReference"/>
                <w:color w:val="auto"/>
              </w:rPr>
            </w:pPr>
            <w:r>
              <w:rPr>
                <w:rStyle w:val="IntenseReference"/>
                <w:color w:val="auto"/>
              </w:rPr>
              <w:t>H</w:t>
            </w:r>
            <w:r w:rsidRPr="000F7306">
              <w:rPr>
                <w:rStyle w:val="IntenseReference"/>
                <w:color w:val="auto"/>
              </w:rPr>
              <w:t>ASS</w:t>
            </w:r>
            <w:r>
              <w:rPr>
                <w:rStyle w:val="IntenseReference"/>
              </w:rPr>
              <w:t xml:space="preserve"> </w:t>
            </w:r>
            <w:r w:rsidRPr="000F7306">
              <w:rPr>
                <w:rStyle w:val="IntenseReference"/>
                <w:color w:val="auto"/>
              </w:rPr>
              <w:t>achievement standard</w:t>
            </w:r>
            <w:r>
              <w:rPr>
                <w:rStyle w:val="IntenseReference"/>
                <w:color w:val="auto"/>
              </w:rPr>
              <w:t xml:space="preserve">: </w:t>
            </w:r>
            <w:r>
              <w:rPr>
                <w:rStyle w:val="IntenseReference"/>
              </w:rPr>
              <w:t>Year 6</w:t>
            </w:r>
          </w:p>
          <w:p w14:paraId="4F7D5AB0" w14:textId="77777777" w:rsidR="00334149" w:rsidRPr="00FF32AD" w:rsidRDefault="00334149" w:rsidP="00334149">
            <w:pPr>
              <w:rPr>
                <w:rStyle w:val="IntenseReference"/>
                <w:b w:val="0"/>
                <w:bCs w:val="0"/>
                <w:color w:val="auto"/>
              </w:rPr>
            </w:pPr>
            <w:r w:rsidRPr="00FF32AD">
              <w:rPr>
                <w:rStyle w:val="IntenseReference"/>
                <w:b w:val="0"/>
                <w:bCs w:val="0"/>
                <w:color w:val="auto"/>
              </w:rPr>
              <w:t>By the end of Year 6, students explain the roles of significant people, events and ideas that led to Australian Federation, democracy and citizenship. They explain the causes and effects of migration to Australia since Federation. They explain the geographical diversity of places and the effects of interconnections with other countries. Students explain the key institutions, roles and responsibilities of Australia’s levels of government, and democratic values and beliefs. They explain influences on consumers and strategies for informed consumer and financial choices.</w:t>
            </w:r>
          </w:p>
          <w:p w14:paraId="170CDF57" w14:textId="77777777" w:rsidR="00334149" w:rsidRPr="00FF32AD" w:rsidRDefault="00334149" w:rsidP="00334149">
            <w:pPr>
              <w:rPr>
                <w:rStyle w:val="IntenseReference"/>
                <w:b w:val="0"/>
                <w:bCs w:val="0"/>
                <w:color w:val="auto"/>
              </w:rPr>
            </w:pPr>
          </w:p>
          <w:p w14:paraId="0EBA9F23" w14:textId="105E8A36" w:rsidR="00334149" w:rsidRPr="000F7306" w:rsidRDefault="00334149" w:rsidP="00334149">
            <w:pPr>
              <w:rPr>
                <w:rStyle w:val="IntenseReference"/>
                <w:color w:val="auto"/>
              </w:rPr>
            </w:pPr>
            <w:r w:rsidRPr="00FF32AD">
              <w:rPr>
                <w:rStyle w:val="IntenseReference"/>
                <w:b w:val="0"/>
                <w:bCs w:val="0"/>
                <w:color w:val="auto"/>
              </w:rPr>
              <w:t>Students develop questions, and locate, collect and organise information and data from a range of primary and secondary sources. They evaluate sources to determine origin, purpose and perspectives.  Students evaluate a range of information and data formats to identify and describe patterns, trends or inferred relationships. They evaluate evidence to draw conclusions. Students propose actions or responses and use criteria to assess the possible effects. Students select and organise ideas and findings from sources, and use a range of relevant terms and conventions, to present descriptions and explanations.</w:t>
            </w:r>
          </w:p>
        </w:tc>
      </w:tr>
      <w:tr w:rsidR="00334149" w14:paraId="4DA75809" w14:textId="780E7C05" w:rsidTr="00340C9D">
        <w:tc>
          <w:tcPr>
            <w:tcW w:w="1932" w:type="dxa"/>
            <w:shd w:val="clear" w:color="auto" w:fill="BFBFBF" w:themeFill="background1" w:themeFillShade="BF"/>
          </w:tcPr>
          <w:p w14:paraId="592337DC" w14:textId="77777777" w:rsidR="00334149" w:rsidRPr="00C74B6D" w:rsidRDefault="00334149" w:rsidP="00334149">
            <w:pPr>
              <w:rPr>
                <w:b/>
                <w:bCs/>
              </w:rPr>
            </w:pPr>
            <w:r w:rsidRPr="00C74B6D">
              <w:rPr>
                <w:b/>
                <w:bCs/>
              </w:rPr>
              <w:lastRenderedPageBreak/>
              <w:t>Strand/sub-strand</w:t>
            </w:r>
          </w:p>
        </w:tc>
        <w:tc>
          <w:tcPr>
            <w:tcW w:w="2599" w:type="dxa"/>
            <w:shd w:val="clear" w:color="auto" w:fill="BFBFBF" w:themeFill="background1" w:themeFillShade="BF"/>
          </w:tcPr>
          <w:p w14:paraId="3722E1F7" w14:textId="77777777" w:rsidR="00334149" w:rsidRPr="00C74B6D" w:rsidRDefault="00334149" w:rsidP="00334149">
            <w:pPr>
              <w:rPr>
                <w:b/>
                <w:bCs/>
              </w:rPr>
            </w:pPr>
            <w:r w:rsidRPr="00C74B6D">
              <w:rPr>
                <w:b/>
                <w:bCs/>
              </w:rPr>
              <w:t>Content descriptions</w:t>
            </w:r>
          </w:p>
        </w:tc>
        <w:tc>
          <w:tcPr>
            <w:tcW w:w="6400" w:type="dxa"/>
            <w:gridSpan w:val="2"/>
            <w:shd w:val="clear" w:color="auto" w:fill="BFBFBF" w:themeFill="background1" w:themeFillShade="BF"/>
          </w:tcPr>
          <w:p w14:paraId="5043A1E9" w14:textId="77777777" w:rsidR="00334149" w:rsidRPr="00C74B6D" w:rsidRDefault="00334149" w:rsidP="00334149">
            <w:pPr>
              <w:rPr>
                <w:b/>
                <w:bCs/>
              </w:rPr>
            </w:pPr>
            <w:r w:rsidRPr="00C74B6D">
              <w:rPr>
                <w:b/>
                <w:bCs/>
              </w:rPr>
              <w:t>Content elaborations</w:t>
            </w:r>
          </w:p>
        </w:tc>
        <w:tc>
          <w:tcPr>
            <w:tcW w:w="4457" w:type="dxa"/>
            <w:shd w:val="clear" w:color="auto" w:fill="BFBFBF" w:themeFill="background1" w:themeFillShade="BF"/>
          </w:tcPr>
          <w:p w14:paraId="5EB8C01B" w14:textId="5A310BB5" w:rsidR="00334149" w:rsidRDefault="00334149" w:rsidP="00334149">
            <w:r w:rsidRPr="000A7516">
              <w:rPr>
                <w:b/>
                <w:bCs/>
              </w:rPr>
              <w:t>General Capabilities and Cross-curriculum priorities</w:t>
            </w:r>
          </w:p>
        </w:tc>
      </w:tr>
      <w:tr w:rsidR="00334149" w14:paraId="262E3527" w14:textId="70AEA20C" w:rsidTr="00340C9D">
        <w:tc>
          <w:tcPr>
            <w:tcW w:w="1932" w:type="dxa"/>
            <w:vMerge w:val="restart"/>
          </w:tcPr>
          <w:p w14:paraId="65C81449" w14:textId="579CDE67" w:rsidR="00334149" w:rsidRPr="0098412A" w:rsidRDefault="00334149" w:rsidP="00334149">
            <w:bookmarkStart w:id="5" w:name="_Hlk177979512"/>
            <w:r w:rsidRPr="0098412A">
              <w:t>Knowledge and understanding: Geography</w:t>
            </w:r>
          </w:p>
          <w:p w14:paraId="30E38971" w14:textId="3B717277" w:rsidR="00334149" w:rsidRDefault="00334149" w:rsidP="00334149"/>
        </w:tc>
        <w:tc>
          <w:tcPr>
            <w:tcW w:w="2599" w:type="dxa"/>
            <w:vMerge w:val="restart"/>
          </w:tcPr>
          <w:p w14:paraId="2990AF81" w14:textId="77777777" w:rsidR="00334149" w:rsidRPr="0098412A" w:rsidRDefault="00334149" w:rsidP="00334149">
            <w:pPr>
              <w:rPr>
                <w:b/>
                <w:bCs/>
              </w:rPr>
            </w:pPr>
            <w:r w:rsidRPr="0098412A">
              <w:rPr>
                <w:b/>
                <w:bCs/>
              </w:rPr>
              <w:t>the geographical</w:t>
            </w:r>
            <w:r w:rsidRPr="0098412A">
              <w:rPr>
                <w:rFonts w:ascii="Arial" w:hAnsi="Arial" w:cs="Arial"/>
                <w:b/>
                <w:bCs/>
              </w:rPr>
              <w:t> </w:t>
            </w:r>
            <w:r w:rsidRPr="0098412A">
              <w:rPr>
                <w:b/>
                <w:bCs/>
              </w:rPr>
              <w:t>diversity and location of</w:t>
            </w:r>
            <w:r w:rsidRPr="0098412A">
              <w:rPr>
                <w:rFonts w:ascii="Arial" w:hAnsi="Arial" w:cs="Arial"/>
                <w:b/>
                <w:bCs/>
              </w:rPr>
              <w:t> </w:t>
            </w:r>
            <w:r w:rsidRPr="0098412A">
              <w:rPr>
                <w:b/>
                <w:bCs/>
              </w:rPr>
              <w:t>places</w:t>
            </w:r>
            <w:r w:rsidRPr="0098412A">
              <w:rPr>
                <w:rFonts w:ascii="Arial" w:hAnsi="Arial" w:cs="Arial"/>
                <w:b/>
                <w:bCs/>
              </w:rPr>
              <w:t> </w:t>
            </w:r>
            <w:r w:rsidRPr="0098412A">
              <w:rPr>
                <w:b/>
                <w:bCs/>
              </w:rPr>
              <w:t>in the Asia region, and its location in relation to Australia</w:t>
            </w:r>
          </w:p>
          <w:p w14:paraId="2EA9B4F7" w14:textId="77777777" w:rsidR="00334149" w:rsidRPr="0098412A" w:rsidRDefault="00334149" w:rsidP="00334149">
            <w:pPr>
              <w:rPr>
                <w:b/>
                <w:bCs/>
              </w:rPr>
            </w:pPr>
            <w:r w:rsidRPr="0098412A">
              <w:rPr>
                <w:b/>
                <w:bCs/>
              </w:rPr>
              <w:t>(AC9HS6K04)</w:t>
            </w:r>
          </w:p>
          <w:p w14:paraId="241C8161" w14:textId="65E269A8" w:rsidR="00334149" w:rsidRPr="001F3A8C" w:rsidRDefault="00334149" w:rsidP="00334149">
            <w:pPr>
              <w:rPr>
                <w:b/>
                <w:bCs/>
              </w:rPr>
            </w:pPr>
          </w:p>
        </w:tc>
        <w:tc>
          <w:tcPr>
            <w:tcW w:w="6400" w:type="dxa"/>
            <w:gridSpan w:val="2"/>
          </w:tcPr>
          <w:p w14:paraId="749C2B18" w14:textId="48CBB6FC" w:rsidR="00334149" w:rsidRDefault="00334149" w:rsidP="00334149">
            <w:r w:rsidRPr="000F7306">
              <w:t>comparing the daily lives of people in other countries, in terms of food, clothing, personal and household goods, housing and education, and differences between the wealthy and poor in a country</w:t>
            </w:r>
          </w:p>
        </w:tc>
        <w:tc>
          <w:tcPr>
            <w:tcW w:w="4457" w:type="dxa"/>
            <w:vMerge w:val="restart"/>
          </w:tcPr>
          <w:p w14:paraId="59A7A313" w14:textId="199F820D" w:rsidR="00334149" w:rsidRPr="000F7306" w:rsidRDefault="00334149" w:rsidP="00334149">
            <w:pPr>
              <w:rPr>
                <w:b/>
                <w:bCs/>
              </w:rPr>
            </w:pPr>
            <w:r w:rsidRPr="000F7306">
              <w:rPr>
                <w:b/>
                <w:bCs/>
              </w:rPr>
              <w:t>Critical and Creative Thinking</w:t>
            </w:r>
          </w:p>
          <w:p w14:paraId="0F27FCDA" w14:textId="174CEF90" w:rsidR="00334149" w:rsidRPr="000F7306" w:rsidRDefault="00334149" w:rsidP="00334149">
            <w:pPr>
              <w:rPr>
                <w:b/>
                <w:bCs/>
              </w:rPr>
            </w:pPr>
            <w:r>
              <w:rPr>
                <w:b/>
                <w:bCs/>
              </w:rPr>
              <w:t>-</w:t>
            </w:r>
            <w:r w:rsidRPr="000F7306">
              <w:rPr>
                <w:b/>
                <w:bCs/>
              </w:rPr>
              <w:t>Analysing</w:t>
            </w:r>
          </w:p>
          <w:p w14:paraId="0C1BEEB8" w14:textId="77777777" w:rsidR="00334149" w:rsidRDefault="00334149" w:rsidP="00334149">
            <w:hyperlink r:id="rId90" w:history="1">
              <w:r w:rsidRPr="000F7306">
                <w:rPr>
                  <w:rStyle w:val="Hyperlink"/>
                </w:rPr>
                <w:t>Interpret concepts and problems</w:t>
              </w:r>
            </w:hyperlink>
          </w:p>
          <w:p w14:paraId="1B2CCA97" w14:textId="77777777" w:rsidR="00334149" w:rsidRPr="0098412A" w:rsidRDefault="00334149" w:rsidP="00334149">
            <w:pPr>
              <w:rPr>
                <w:b/>
                <w:bCs/>
              </w:rPr>
            </w:pPr>
            <w:r w:rsidRPr="0098412A">
              <w:rPr>
                <w:b/>
                <w:bCs/>
              </w:rPr>
              <w:t>Intercultural Understanding</w:t>
            </w:r>
          </w:p>
          <w:p w14:paraId="2064B609" w14:textId="77777777" w:rsidR="00334149" w:rsidRPr="0098412A" w:rsidRDefault="00334149" w:rsidP="00334149">
            <w:pPr>
              <w:rPr>
                <w:b/>
                <w:bCs/>
              </w:rPr>
            </w:pPr>
            <w:r>
              <w:rPr>
                <w:b/>
                <w:bCs/>
              </w:rPr>
              <w:t>-</w:t>
            </w:r>
            <w:r w:rsidRPr="0098412A">
              <w:rPr>
                <w:b/>
                <w:bCs/>
              </w:rPr>
              <w:t>Reflecting on culture and cultural diversity</w:t>
            </w:r>
          </w:p>
          <w:p w14:paraId="52A82D11" w14:textId="77777777" w:rsidR="00334149" w:rsidRPr="0098412A" w:rsidRDefault="00334149" w:rsidP="00334149">
            <w:hyperlink r:id="rId91" w:history="1">
              <w:r w:rsidRPr="0098412A">
                <w:rPr>
                  <w:rStyle w:val="Hyperlink"/>
                </w:rPr>
                <w:t>Reflect on the relationship between cultures and identities</w:t>
              </w:r>
            </w:hyperlink>
          </w:p>
          <w:p w14:paraId="768BA92E" w14:textId="3AC04E34" w:rsidR="00334149" w:rsidRDefault="00334149" w:rsidP="00334149">
            <w:hyperlink r:id="rId92" w:history="1">
              <w:r w:rsidRPr="0098412A">
                <w:rPr>
                  <w:rStyle w:val="Hyperlink"/>
                </w:rPr>
                <w:t>Explore the influence of cultures on interactions</w:t>
              </w:r>
            </w:hyperlink>
          </w:p>
        </w:tc>
      </w:tr>
      <w:tr w:rsidR="00334149" w14:paraId="705B98E8" w14:textId="77777777" w:rsidTr="00340C9D">
        <w:trPr>
          <w:trHeight w:val="1475"/>
        </w:trPr>
        <w:tc>
          <w:tcPr>
            <w:tcW w:w="1932" w:type="dxa"/>
            <w:vMerge/>
            <w:tcBorders>
              <w:bottom w:val="single" w:sz="4" w:space="0" w:color="auto"/>
            </w:tcBorders>
          </w:tcPr>
          <w:p w14:paraId="575CCF99" w14:textId="77777777" w:rsidR="00334149" w:rsidRDefault="00334149" w:rsidP="00334149"/>
        </w:tc>
        <w:tc>
          <w:tcPr>
            <w:tcW w:w="2599" w:type="dxa"/>
            <w:vMerge/>
            <w:tcBorders>
              <w:bottom w:val="single" w:sz="4" w:space="0" w:color="auto"/>
            </w:tcBorders>
          </w:tcPr>
          <w:p w14:paraId="1E951579" w14:textId="77777777" w:rsidR="00334149" w:rsidRPr="001F3A8C" w:rsidRDefault="00334149" w:rsidP="00334149">
            <w:pPr>
              <w:rPr>
                <w:b/>
                <w:bCs/>
              </w:rPr>
            </w:pPr>
          </w:p>
        </w:tc>
        <w:tc>
          <w:tcPr>
            <w:tcW w:w="6400" w:type="dxa"/>
            <w:gridSpan w:val="2"/>
            <w:tcBorders>
              <w:bottom w:val="single" w:sz="4" w:space="0" w:color="auto"/>
            </w:tcBorders>
          </w:tcPr>
          <w:p w14:paraId="58658438" w14:textId="4F694B3A" w:rsidR="00334149" w:rsidRPr="00D15514" w:rsidRDefault="00334149" w:rsidP="00334149">
            <w:r w:rsidRPr="0098412A">
              <w:t>researching the proportion of the Australian population and of the population from their local area who were born in each world cultural region, using data from the Australian Bureau of Statistics, and then comparing aspects of selected cultures</w:t>
            </w:r>
          </w:p>
        </w:tc>
        <w:tc>
          <w:tcPr>
            <w:tcW w:w="4457" w:type="dxa"/>
            <w:vMerge/>
            <w:tcBorders>
              <w:bottom w:val="single" w:sz="4" w:space="0" w:color="auto"/>
            </w:tcBorders>
          </w:tcPr>
          <w:p w14:paraId="498E3A33" w14:textId="77777777" w:rsidR="00334149" w:rsidRPr="00D15514" w:rsidRDefault="00334149" w:rsidP="00334149"/>
        </w:tc>
      </w:tr>
      <w:tr w:rsidR="00334149" w14:paraId="09D572ED" w14:textId="77777777" w:rsidTr="00334149">
        <w:tc>
          <w:tcPr>
            <w:tcW w:w="1932" w:type="dxa"/>
          </w:tcPr>
          <w:p w14:paraId="5AB16130" w14:textId="700C5C3C" w:rsidR="00334149" w:rsidRPr="00D15514" w:rsidRDefault="00334149" w:rsidP="00334149">
            <w:r>
              <w:t>AC V9 Website Link</w:t>
            </w:r>
          </w:p>
        </w:tc>
        <w:tc>
          <w:tcPr>
            <w:tcW w:w="13456" w:type="dxa"/>
            <w:gridSpan w:val="4"/>
          </w:tcPr>
          <w:p w14:paraId="745C0915" w14:textId="229ABEDD" w:rsidR="00334149" w:rsidRPr="000D674C" w:rsidRDefault="00334149" w:rsidP="00334149">
            <w:hyperlink r:id="rId93" w:history="1">
              <w:r w:rsidRPr="006265DF">
                <w:rPr>
                  <w:rStyle w:val="Hyperlink"/>
                </w:rPr>
                <w:t>https://v9.australiancurriculum.edu.au/f-10-curriculum/learning-areas/hass-f-6/year-6/content-description?subject-identifier=HASHASY6&amp;content-description-code=AC9HS6K04&amp;detailed-content-descriptions=0&amp;hide-ccp=0&amp;hide-gc=0&amp;side-by-side=1&amp;strands-start-index=0&amp;view=quick</w:t>
              </w:r>
            </w:hyperlink>
          </w:p>
        </w:tc>
      </w:tr>
      <w:tr w:rsidR="0007080E" w14:paraId="750641B1" w14:textId="77777777" w:rsidTr="00340C9D">
        <w:trPr>
          <w:trHeight w:val="976"/>
        </w:trPr>
        <w:tc>
          <w:tcPr>
            <w:tcW w:w="1932" w:type="dxa"/>
            <w:vMerge w:val="restart"/>
          </w:tcPr>
          <w:p w14:paraId="5C2FA983" w14:textId="7809E027" w:rsidR="0007080E" w:rsidRDefault="0007080E" w:rsidP="00334149">
            <w:r w:rsidRPr="0098412A">
              <w:t>Knowledge and understanding: Geography</w:t>
            </w:r>
          </w:p>
        </w:tc>
        <w:tc>
          <w:tcPr>
            <w:tcW w:w="2599" w:type="dxa"/>
            <w:vMerge w:val="restart"/>
          </w:tcPr>
          <w:p w14:paraId="227E87CE" w14:textId="77777777" w:rsidR="0007080E" w:rsidRPr="0098412A" w:rsidRDefault="0007080E" w:rsidP="00334149">
            <w:pPr>
              <w:rPr>
                <w:b/>
                <w:bCs/>
              </w:rPr>
            </w:pPr>
            <w:r w:rsidRPr="0098412A">
              <w:rPr>
                <w:b/>
                <w:bCs/>
              </w:rPr>
              <w:t>Australia’s interconnections with other countries and how these change people and places</w:t>
            </w:r>
          </w:p>
          <w:p w14:paraId="6B2CBFDA" w14:textId="77777777" w:rsidR="0007080E" w:rsidRPr="0098412A" w:rsidRDefault="0007080E" w:rsidP="00334149">
            <w:pPr>
              <w:rPr>
                <w:b/>
                <w:bCs/>
              </w:rPr>
            </w:pPr>
            <w:r w:rsidRPr="0098412A">
              <w:rPr>
                <w:b/>
                <w:bCs/>
              </w:rPr>
              <w:t>(AC9HS6K05)</w:t>
            </w:r>
          </w:p>
          <w:p w14:paraId="2B86E7C6" w14:textId="77777777" w:rsidR="0007080E" w:rsidRPr="001F3A8C" w:rsidRDefault="0007080E" w:rsidP="00334149">
            <w:pPr>
              <w:rPr>
                <w:b/>
                <w:bCs/>
              </w:rPr>
            </w:pPr>
          </w:p>
        </w:tc>
        <w:tc>
          <w:tcPr>
            <w:tcW w:w="6400" w:type="dxa"/>
            <w:gridSpan w:val="2"/>
          </w:tcPr>
          <w:p w14:paraId="717660F5" w14:textId="185A3C60" w:rsidR="0007080E" w:rsidRPr="00D15514" w:rsidRDefault="0007080E" w:rsidP="00334149">
            <w:r w:rsidRPr="00087638">
              <w:t xml:space="preserve">researching connections between Australia and countries in the Asia and Pacific regions in terms of migration, trade, </w:t>
            </w:r>
            <w:r w:rsidR="00C45883">
              <w:t>tourism</w:t>
            </w:r>
            <w:r w:rsidRPr="00087638">
              <w:t xml:space="preserve">, </w:t>
            </w:r>
            <w:r w:rsidR="00C45883">
              <w:t>food</w:t>
            </w:r>
            <w:r w:rsidRPr="00087638">
              <w:t>,</w:t>
            </w:r>
            <w:r w:rsidR="00C45883">
              <w:t xml:space="preserve"> aid</w:t>
            </w:r>
            <w:r w:rsidRPr="00087638">
              <w:t xml:space="preserve"> education, defence or cultural influences, and explaining the effects of at least one of these connections on their own place and another place in Australia</w:t>
            </w:r>
          </w:p>
        </w:tc>
        <w:tc>
          <w:tcPr>
            <w:tcW w:w="4457" w:type="dxa"/>
            <w:vMerge w:val="restart"/>
          </w:tcPr>
          <w:p w14:paraId="6D0DE0B2" w14:textId="77777777" w:rsidR="0007080E" w:rsidRPr="00087638" w:rsidRDefault="0007080E" w:rsidP="00334149">
            <w:pPr>
              <w:rPr>
                <w:b/>
                <w:bCs/>
              </w:rPr>
            </w:pPr>
            <w:r w:rsidRPr="00087638">
              <w:rPr>
                <w:b/>
                <w:bCs/>
              </w:rPr>
              <w:t>Asia and Australia's Engagement with Asia</w:t>
            </w:r>
          </w:p>
          <w:p w14:paraId="4871FB1C" w14:textId="6810D5B6" w:rsidR="0007080E" w:rsidRPr="00087638" w:rsidRDefault="0007080E" w:rsidP="00334149">
            <w:pPr>
              <w:rPr>
                <w:b/>
                <w:bCs/>
              </w:rPr>
            </w:pPr>
            <w:r>
              <w:rPr>
                <w:b/>
                <w:bCs/>
              </w:rPr>
              <w:t>-</w:t>
            </w:r>
            <w:r w:rsidRPr="00087638">
              <w:rPr>
                <w:b/>
                <w:bCs/>
              </w:rPr>
              <w:t>Understanding Asia's global significance</w:t>
            </w:r>
          </w:p>
          <w:p w14:paraId="65728286" w14:textId="5076DB67" w:rsidR="0007080E" w:rsidRPr="00087638" w:rsidRDefault="0007080E" w:rsidP="00334149">
            <w:r w:rsidRPr="00087638">
              <w:t>The nations of Asia influence historical and contemporary global relationships, including international responses to global developments and events.</w:t>
            </w:r>
          </w:p>
        </w:tc>
      </w:tr>
      <w:tr w:rsidR="0007080E" w14:paraId="7A65DEB8" w14:textId="77777777" w:rsidTr="00340C9D">
        <w:trPr>
          <w:trHeight w:val="1689"/>
        </w:trPr>
        <w:tc>
          <w:tcPr>
            <w:tcW w:w="1932" w:type="dxa"/>
            <w:vMerge/>
          </w:tcPr>
          <w:p w14:paraId="7D8C940F" w14:textId="77777777" w:rsidR="0007080E" w:rsidRPr="0098412A" w:rsidRDefault="0007080E" w:rsidP="00334149"/>
        </w:tc>
        <w:tc>
          <w:tcPr>
            <w:tcW w:w="2599" w:type="dxa"/>
            <w:vMerge/>
          </w:tcPr>
          <w:p w14:paraId="1518FD5C" w14:textId="77777777" w:rsidR="0007080E" w:rsidRPr="0098412A" w:rsidRDefault="0007080E" w:rsidP="00334149">
            <w:pPr>
              <w:rPr>
                <w:b/>
                <w:bCs/>
              </w:rPr>
            </w:pPr>
          </w:p>
        </w:tc>
        <w:tc>
          <w:tcPr>
            <w:tcW w:w="6400" w:type="dxa"/>
            <w:gridSpan w:val="2"/>
          </w:tcPr>
          <w:p w14:paraId="7ABC7A46" w14:textId="245149E5" w:rsidR="0007080E" w:rsidRPr="00087638" w:rsidRDefault="00C45883" w:rsidP="00334149">
            <w:r w:rsidRPr="00C45883">
              <w:t>exploring the provision of Australian government or non-government aid to a country in the Asia and Pacific regions or elsewhere in the world and analysing its effects on places in that country</w:t>
            </w:r>
          </w:p>
        </w:tc>
        <w:tc>
          <w:tcPr>
            <w:tcW w:w="4457" w:type="dxa"/>
            <w:vMerge/>
          </w:tcPr>
          <w:p w14:paraId="2BABD70D" w14:textId="77777777" w:rsidR="0007080E" w:rsidRPr="00087638" w:rsidRDefault="0007080E" w:rsidP="00334149">
            <w:pPr>
              <w:rPr>
                <w:b/>
                <w:bCs/>
              </w:rPr>
            </w:pPr>
          </w:p>
        </w:tc>
      </w:tr>
      <w:tr w:rsidR="00334149" w14:paraId="0801C0FF" w14:textId="77777777" w:rsidTr="00334149">
        <w:tc>
          <w:tcPr>
            <w:tcW w:w="1932" w:type="dxa"/>
          </w:tcPr>
          <w:p w14:paraId="6948E376" w14:textId="07C927BF" w:rsidR="00334149" w:rsidRDefault="00334149" w:rsidP="00334149">
            <w:r>
              <w:lastRenderedPageBreak/>
              <w:t>AC V9 Website Link</w:t>
            </w:r>
          </w:p>
        </w:tc>
        <w:tc>
          <w:tcPr>
            <w:tcW w:w="13456" w:type="dxa"/>
            <w:gridSpan w:val="4"/>
          </w:tcPr>
          <w:p w14:paraId="55CF2D17" w14:textId="62CCC2D7" w:rsidR="00334149" w:rsidRDefault="00334149" w:rsidP="00334149">
            <w:hyperlink r:id="rId94" w:history="1">
              <w:r w:rsidRPr="006265DF">
                <w:rPr>
                  <w:rStyle w:val="Hyperlink"/>
                </w:rPr>
                <w:t>https://v9.australiancurriculum.edu.au/f-10-curriculum/learning-areas/hass-f-6/year-6/content-description?subject-identifier=HASHASY6&amp;content-description-code=AC9HS6K05&amp;detailed-content-descriptions=0&amp;hide-ccp=0&amp;hide-gc=0&amp;side-by-side=1&amp;strands-start-index=0&amp;view=quick</w:t>
              </w:r>
            </w:hyperlink>
          </w:p>
        </w:tc>
      </w:tr>
      <w:bookmarkEnd w:id="5"/>
      <w:tr w:rsidR="00334149" w14:paraId="29310278" w14:textId="77777777" w:rsidTr="00340C9D">
        <w:trPr>
          <w:trHeight w:val="878"/>
        </w:trPr>
        <w:tc>
          <w:tcPr>
            <w:tcW w:w="1932" w:type="dxa"/>
            <w:vMerge w:val="restart"/>
          </w:tcPr>
          <w:p w14:paraId="62619295" w14:textId="49D56EFE" w:rsidR="00334149" w:rsidRDefault="00334149" w:rsidP="00334149">
            <w:r w:rsidRPr="00A339FA">
              <w:t>Knowledge and understanding: Economics and Business</w:t>
            </w:r>
          </w:p>
        </w:tc>
        <w:tc>
          <w:tcPr>
            <w:tcW w:w="2599" w:type="dxa"/>
            <w:vMerge w:val="restart"/>
          </w:tcPr>
          <w:p w14:paraId="7377525D" w14:textId="77777777" w:rsidR="00334149" w:rsidRPr="00087638" w:rsidRDefault="00334149" w:rsidP="00334149">
            <w:pPr>
              <w:rPr>
                <w:b/>
                <w:bCs/>
              </w:rPr>
            </w:pPr>
            <w:r w:rsidRPr="00087638">
              <w:rPr>
                <w:b/>
                <w:bCs/>
              </w:rPr>
              <w:t>influences on consumer choices and strategies that can be used to help make informed personal consumer and financial choices</w:t>
            </w:r>
          </w:p>
          <w:p w14:paraId="5441436E" w14:textId="68600722" w:rsidR="00334149" w:rsidRPr="003E052F" w:rsidRDefault="00334149" w:rsidP="00334149">
            <w:pPr>
              <w:rPr>
                <w:b/>
                <w:bCs/>
              </w:rPr>
            </w:pPr>
            <w:r w:rsidRPr="00087638">
              <w:rPr>
                <w:b/>
                <w:bCs/>
              </w:rPr>
              <w:t>(AC9HS6K08)</w:t>
            </w:r>
          </w:p>
        </w:tc>
        <w:tc>
          <w:tcPr>
            <w:tcW w:w="6400" w:type="dxa"/>
            <w:gridSpan w:val="2"/>
          </w:tcPr>
          <w:p w14:paraId="66C4C2FA" w14:textId="7EF116C2" w:rsidR="00334149" w:rsidRPr="00A339FA" w:rsidRDefault="00334149" w:rsidP="00334149">
            <w:r w:rsidRPr="00087638">
              <w:t>considering if their actions affect the environment; for example, “Does choosing local produ</w:t>
            </w:r>
            <w:r>
              <w:t>cts</w:t>
            </w:r>
            <w:r w:rsidRPr="00087638">
              <w:t xml:space="preserve"> rather than imports affect the environment?”</w:t>
            </w:r>
          </w:p>
        </w:tc>
        <w:tc>
          <w:tcPr>
            <w:tcW w:w="4457" w:type="dxa"/>
            <w:vMerge w:val="restart"/>
          </w:tcPr>
          <w:p w14:paraId="723842EA" w14:textId="77777777" w:rsidR="00334149" w:rsidRPr="00E14A6E" w:rsidRDefault="00334149" w:rsidP="00334149">
            <w:pPr>
              <w:rPr>
                <w:b/>
                <w:bCs/>
              </w:rPr>
            </w:pPr>
            <w:r w:rsidRPr="00E14A6E">
              <w:rPr>
                <w:b/>
                <w:bCs/>
              </w:rPr>
              <w:t>Ethical Understanding</w:t>
            </w:r>
          </w:p>
          <w:p w14:paraId="736C0177" w14:textId="55E5C7A8" w:rsidR="00334149" w:rsidRPr="00E14A6E" w:rsidRDefault="00334149" w:rsidP="00334149">
            <w:pPr>
              <w:rPr>
                <w:b/>
                <w:bCs/>
              </w:rPr>
            </w:pPr>
            <w:r>
              <w:rPr>
                <w:b/>
                <w:bCs/>
              </w:rPr>
              <w:t>-</w:t>
            </w:r>
            <w:r w:rsidRPr="00E14A6E">
              <w:rPr>
                <w:b/>
                <w:bCs/>
              </w:rPr>
              <w:t>Responding to ethical issues</w:t>
            </w:r>
          </w:p>
          <w:p w14:paraId="1181392E" w14:textId="77777777" w:rsidR="00334149" w:rsidRPr="00605269" w:rsidRDefault="00334149" w:rsidP="00334149">
            <w:hyperlink r:id="rId95" w:history="1">
              <w:r w:rsidRPr="00605269">
                <w:rPr>
                  <w:rStyle w:val="Hyperlink"/>
                </w:rPr>
                <w:t>Explore ethical perspectives and frameworks</w:t>
              </w:r>
            </w:hyperlink>
          </w:p>
          <w:p w14:paraId="257B526F" w14:textId="77777777" w:rsidR="00334149" w:rsidRPr="00605269" w:rsidRDefault="00334149" w:rsidP="00334149">
            <w:hyperlink r:id="rId96" w:history="1">
              <w:r w:rsidRPr="00605269">
                <w:rPr>
                  <w:rStyle w:val="Hyperlink"/>
                </w:rPr>
                <w:t>Explore ethical issues</w:t>
              </w:r>
            </w:hyperlink>
          </w:p>
          <w:p w14:paraId="04E3176D" w14:textId="4DBDA1B2" w:rsidR="00334149" w:rsidRPr="00605269" w:rsidRDefault="00334149" w:rsidP="00334149">
            <w:hyperlink r:id="rId97" w:history="1">
              <w:r w:rsidRPr="00605269">
                <w:rPr>
                  <w:rStyle w:val="Hyperlink"/>
                </w:rPr>
                <w:t>Making and reflecting on ethical decisions</w:t>
              </w:r>
            </w:hyperlink>
          </w:p>
          <w:p w14:paraId="76CE6232" w14:textId="0D0E9E7F" w:rsidR="00334149" w:rsidRPr="00E14A6E" w:rsidRDefault="00334149" w:rsidP="00334149">
            <w:pPr>
              <w:rPr>
                <w:b/>
                <w:bCs/>
              </w:rPr>
            </w:pPr>
            <w:r w:rsidRPr="00E14A6E">
              <w:rPr>
                <w:b/>
                <w:bCs/>
              </w:rPr>
              <w:t>Sustainability</w:t>
            </w:r>
          </w:p>
          <w:p w14:paraId="669A0003" w14:textId="0B173AED" w:rsidR="00334149" w:rsidRPr="00E14A6E" w:rsidRDefault="00334149" w:rsidP="00334149">
            <w:pPr>
              <w:rPr>
                <w:b/>
                <w:bCs/>
              </w:rPr>
            </w:pPr>
            <w:r>
              <w:rPr>
                <w:b/>
                <w:bCs/>
              </w:rPr>
              <w:t>-</w:t>
            </w:r>
            <w:r w:rsidRPr="00E14A6E">
              <w:rPr>
                <w:b/>
                <w:bCs/>
              </w:rPr>
              <w:t>Systems</w:t>
            </w:r>
          </w:p>
          <w:p w14:paraId="2578DFDE" w14:textId="5F95DB21" w:rsidR="00334149" w:rsidRDefault="00334149" w:rsidP="00334149">
            <w:r w:rsidRPr="00E14A6E">
              <w:t>Social, economic and political systems influence the sustainability of Earth’s systems.</w:t>
            </w:r>
          </w:p>
        </w:tc>
      </w:tr>
      <w:tr w:rsidR="00334149" w14:paraId="1B2F6E80" w14:textId="77777777" w:rsidTr="00340C9D">
        <w:trPr>
          <w:trHeight w:val="877"/>
        </w:trPr>
        <w:tc>
          <w:tcPr>
            <w:tcW w:w="1932" w:type="dxa"/>
            <w:vMerge/>
          </w:tcPr>
          <w:p w14:paraId="0113FDE9" w14:textId="77777777" w:rsidR="00334149" w:rsidRPr="00A339FA" w:rsidRDefault="00334149" w:rsidP="00334149"/>
        </w:tc>
        <w:tc>
          <w:tcPr>
            <w:tcW w:w="2599" w:type="dxa"/>
            <w:vMerge/>
          </w:tcPr>
          <w:p w14:paraId="77008565" w14:textId="77777777" w:rsidR="00334149" w:rsidRPr="00087638" w:rsidRDefault="00334149" w:rsidP="00334149">
            <w:pPr>
              <w:rPr>
                <w:b/>
                <w:bCs/>
              </w:rPr>
            </w:pPr>
          </w:p>
        </w:tc>
        <w:tc>
          <w:tcPr>
            <w:tcW w:w="6400" w:type="dxa"/>
            <w:gridSpan w:val="2"/>
          </w:tcPr>
          <w:p w14:paraId="6A0A64E8" w14:textId="39EACB97" w:rsidR="00334149" w:rsidRPr="00087638" w:rsidRDefault="00334149" w:rsidP="00334149">
            <w:r w:rsidRPr="00E14A6E">
              <w:t>identifying</w:t>
            </w:r>
            <w:r w:rsidRPr="00C45883">
              <w:rPr>
                <w:color w:val="00B050"/>
              </w:rPr>
              <w:t xml:space="preserve"> </w:t>
            </w:r>
            <w:r w:rsidR="00C45883" w:rsidRPr="00C45883">
              <w:rPr>
                <w:color w:val="00B050"/>
              </w:rPr>
              <w:t>foods</w:t>
            </w:r>
            <w:r>
              <w:t xml:space="preserve"> </w:t>
            </w:r>
            <w:r w:rsidRPr="00E14A6E">
              <w:t>they have purchased, and categorising and explaining factors that influence consumer purchasing decisions, including personal preferences, social trends, economic factors such as budgets and the amount of money available to spend, psychological factors such as advertising and peer pressure, and cultural, environmental, legal and ethical factors</w:t>
            </w:r>
          </w:p>
        </w:tc>
        <w:tc>
          <w:tcPr>
            <w:tcW w:w="4457" w:type="dxa"/>
            <w:vMerge/>
          </w:tcPr>
          <w:p w14:paraId="2BCE0F58" w14:textId="77777777" w:rsidR="00334149" w:rsidRPr="00E14A6E" w:rsidRDefault="00334149" w:rsidP="00334149">
            <w:pPr>
              <w:rPr>
                <w:b/>
                <w:bCs/>
              </w:rPr>
            </w:pPr>
          </w:p>
        </w:tc>
      </w:tr>
      <w:tr w:rsidR="00334149" w14:paraId="4AEEA3C8" w14:textId="77777777" w:rsidTr="00334149">
        <w:tc>
          <w:tcPr>
            <w:tcW w:w="1932" w:type="dxa"/>
          </w:tcPr>
          <w:p w14:paraId="7F058E75" w14:textId="4B068548" w:rsidR="00334149" w:rsidRDefault="00334149" w:rsidP="00334149">
            <w:r>
              <w:t>AC V9 Website Link</w:t>
            </w:r>
          </w:p>
        </w:tc>
        <w:tc>
          <w:tcPr>
            <w:tcW w:w="13456" w:type="dxa"/>
            <w:gridSpan w:val="4"/>
          </w:tcPr>
          <w:p w14:paraId="2B6E8B9C" w14:textId="549014AB" w:rsidR="00334149" w:rsidRDefault="00334149" w:rsidP="00334149">
            <w:r>
              <w:t xml:space="preserve"> </w:t>
            </w:r>
            <w:hyperlink r:id="rId98" w:history="1">
              <w:r w:rsidRPr="006265DF">
                <w:rPr>
                  <w:rStyle w:val="Hyperlink"/>
                </w:rPr>
                <w:t>https://v9.australiancurriculum.edu.au/f-10-curriculum/learning-areas/hass-f-6/year-6/content-description?subject-identifier=HASHASY6&amp;content-description-code=AC9HS6K08&amp;detailed-content-descriptions=0&amp;hide-ccp=0&amp;hide-gc=0&amp;side-by-side=1&amp;strands-start-index=0&amp;view=quick</w:t>
              </w:r>
            </w:hyperlink>
          </w:p>
        </w:tc>
      </w:tr>
      <w:tr w:rsidR="0007080E" w14:paraId="6DD393E3" w14:textId="77777777" w:rsidTr="00340C9D">
        <w:trPr>
          <w:trHeight w:val="1267"/>
        </w:trPr>
        <w:tc>
          <w:tcPr>
            <w:tcW w:w="1932" w:type="dxa"/>
            <w:vMerge w:val="restart"/>
          </w:tcPr>
          <w:p w14:paraId="69EDF200" w14:textId="1DB15B2E" w:rsidR="0007080E" w:rsidRPr="007266FD" w:rsidRDefault="0007080E" w:rsidP="00334149">
            <w:r w:rsidRPr="00A339FA">
              <w:t>Skills: Questioning and researching</w:t>
            </w:r>
          </w:p>
        </w:tc>
        <w:tc>
          <w:tcPr>
            <w:tcW w:w="2599" w:type="dxa"/>
            <w:vMerge w:val="restart"/>
          </w:tcPr>
          <w:p w14:paraId="5BAD9627" w14:textId="77777777" w:rsidR="0007080E" w:rsidRPr="00E14A6E" w:rsidRDefault="0007080E" w:rsidP="00334149">
            <w:pPr>
              <w:rPr>
                <w:b/>
                <w:bCs/>
              </w:rPr>
            </w:pPr>
            <w:r w:rsidRPr="00E14A6E">
              <w:rPr>
                <w:b/>
                <w:bCs/>
              </w:rPr>
              <w:t>develop questions to investigate people, events, developments, places and systems</w:t>
            </w:r>
          </w:p>
          <w:p w14:paraId="2D664B0F" w14:textId="77777777" w:rsidR="0007080E" w:rsidRPr="00E14A6E" w:rsidRDefault="0007080E" w:rsidP="00334149">
            <w:pPr>
              <w:rPr>
                <w:b/>
                <w:bCs/>
              </w:rPr>
            </w:pPr>
            <w:r w:rsidRPr="00E14A6E">
              <w:rPr>
                <w:b/>
                <w:bCs/>
              </w:rPr>
              <w:t>(AC9HS6S01)</w:t>
            </w:r>
          </w:p>
          <w:p w14:paraId="6869EC26" w14:textId="6681028F" w:rsidR="0007080E" w:rsidRPr="00A339FA" w:rsidRDefault="0007080E" w:rsidP="00334149">
            <w:pPr>
              <w:rPr>
                <w:b/>
                <w:bCs/>
              </w:rPr>
            </w:pPr>
          </w:p>
        </w:tc>
        <w:tc>
          <w:tcPr>
            <w:tcW w:w="6400" w:type="dxa"/>
            <w:gridSpan w:val="2"/>
          </w:tcPr>
          <w:p w14:paraId="42955B33" w14:textId="5A91791A" w:rsidR="0007080E" w:rsidRPr="00FA7AF9" w:rsidRDefault="0007080E" w:rsidP="00334149">
            <w:pPr>
              <w:tabs>
                <w:tab w:val="left" w:pos="1245"/>
              </w:tabs>
            </w:pPr>
            <w:r w:rsidRPr="00E14A6E">
              <w:t>mind-mapping a concept to create research questions that reveal connections between economic, political, and/or environmental systems; for example, “How do the purchases my family makes influence the environment?”, “How do laws aim to ensure sustainable use of resources in the products we use?”, “What actions can consumers take to ensure their purchases protect the environment?”</w:t>
            </w:r>
          </w:p>
        </w:tc>
        <w:tc>
          <w:tcPr>
            <w:tcW w:w="4457" w:type="dxa"/>
            <w:vMerge w:val="restart"/>
          </w:tcPr>
          <w:p w14:paraId="008ED93E" w14:textId="77777777" w:rsidR="0007080E" w:rsidRPr="00E14A6E" w:rsidRDefault="0007080E" w:rsidP="00334149">
            <w:pPr>
              <w:rPr>
                <w:b/>
                <w:bCs/>
              </w:rPr>
            </w:pPr>
            <w:r w:rsidRPr="00E14A6E">
              <w:rPr>
                <w:b/>
                <w:bCs/>
              </w:rPr>
              <w:t>Critical and Creative Thinking</w:t>
            </w:r>
          </w:p>
          <w:p w14:paraId="0330D88C" w14:textId="28719C8B" w:rsidR="0007080E" w:rsidRPr="00E14A6E" w:rsidRDefault="0007080E" w:rsidP="00334149">
            <w:pPr>
              <w:rPr>
                <w:b/>
                <w:bCs/>
              </w:rPr>
            </w:pPr>
            <w:r>
              <w:rPr>
                <w:b/>
                <w:bCs/>
              </w:rPr>
              <w:t>-</w:t>
            </w:r>
            <w:r w:rsidRPr="00E14A6E">
              <w:rPr>
                <w:b/>
                <w:bCs/>
              </w:rPr>
              <w:t>Inquiring</w:t>
            </w:r>
          </w:p>
          <w:p w14:paraId="03F02F1B" w14:textId="77777777" w:rsidR="0007080E" w:rsidRPr="00605269" w:rsidRDefault="0007080E" w:rsidP="00334149">
            <w:hyperlink r:id="rId99" w:history="1">
              <w:r w:rsidRPr="00605269">
                <w:rPr>
                  <w:rStyle w:val="Hyperlink"/>
                </w:rPr>
                <w:t>Develop questions</w:t>
              </w:r>
            </w:hyperlink>
          </w:p>
          <w:p w14:paraId="76D894DB" w14:textId="77777777" w:rsidR="0007080E" w:rsidRPr="00614AB7" w:rsidRDefault="0007080E" w:rsidP="00334149">
            <w:pPr>
              <w:rPr>
                <w:b/>
                <w:bCs/>
              </w:rPr>
            </w:pPr>
          </w:p>
        </w:tc>
      </w:tr>
      <w:tr w:rsidR="0007080E" w14:paraId="7C232A5A" w14:textId="77777777" w:rsidTr="00340C9D">
        <w:trPr>
          <w:trHeight w:val="550"/>
        </w:trPr>
        <w:tc>
          <w:tcPr>
            <w:tcW w:w="1932" w:type="dxa"/>
            <w:vMerge/>
          </w:tcPr>
          <w:p w14:paraId="72C2CE1E" w14:textId="77777777" w:rsidR="0007080E" w:rsidRPr="00A339FA" w:rsidRDefault="0007080E" w:rsidP="00334149"/>
        </w:tc>
        <w:tc>
          <w:tcPr>
            <w:tcW w:w="2599" w:type="dxa"/>
            <w:vMerge/>
          </w:tcPr>
          <w:p w14:paraId="366A594C" w14:textId="77777777" w:rsidR="0007080E" w:rsidRPr="00E14A6E" w:rsidRDefault="0007080E" w:rsidP="00334149">
            <w:pPr>
              <w:rPr>
                <w:b/>
                <w:bCs/>
              </w:rPr>
            </w:pPr>
          </w:p>
        </w:tc>
        <w:tc>
          <w:tcPr>
            <w:tcW w:w="6400" w:type="dxa"/>
            <w:gridSpan w:val="2"/>
          </w:tcPr>
          <w:p w14:paraId="28F090F4" w14:textId="22A7465E" w:rsidR="0007080E" w:rsidRPr="00E14A6E" w:rsidRDefault="007C57CC" w:rsidP="007C57CC">
            <w:pPr>
              <w:tabs>
                <w:tab w:val="left" w:pos="1056"/>
              </w:tabs>
            </w:pPr>
            <w:r w:rsidRPr="007C57CC">
              <w:rPr>
                <w:color w:val="00B050"/>
              </w:rPr>
              <w:t>developing different types of research questions with a focus on food system</w:t>
            </w:r>
            <w:r>
              <w:rPr>
                <w:color w:val="00B050"/>
              </w:rPr>
              <w:t>s,</w:t>
            </w:r>
            <w:r w:rsidRPr="007C57CC">
              <w:rPr>
                <w:color w:val="00B050"/>
              </w:rPr>
              <w:t xml:space="preserve"> such as probing questions to seek details about supply chain logistics, open-ended questions to elicit more ideas on sustainable agriculture practices, practical questions to guide the application of innovative food distribution methods, and ethical questions </w:t>
            </w:r>
            <w:r w:rsidRPr="007C57CC">
              <w:rPr>
                <w:color w:val="00B050"/>
              </w:rPr>
              <w:lastRenderedPageBreak/>
              <w:t>regarding the impact of food production on local communities and cultural tradition</w:t>
            </w:r>
          </w:p>
        </w:tc>
        <w:tc>
          <w:tcPr>
            <w:tcW w:w="4457" w:type="dxa"/>
            <w:vMerge/>
          </w:tcPr>
          <w:p w14:paraId="2FF59A09" w14:textId="77777777" w:rsidR="0007080E" w:rsidRPr="00E14A6E" w:rsidRDefault="0007080E" w:rsidP="00334149">
            <w:pPr>
              <w:rPr>
                <w:b/>
                <w:bCs/>
              </w:rPr>
            </w:pPr>
          </w:p>
        </w:tc>
      </w:tr>
      <w:tr w:rsidR="00334149" w14:paraId="557E47E7" w14:textId="77777777" w:rsidTr="00334149">
        <w:tc>
          <w:tcPr>
            <w:tcW w:w="1932" w:type="dxa"/>
          </w:tcPr>
          <w:p w14:paraId="11047423" w14:textId="7A51C189" w:rsidR="00334149" w:rsidRDefault="00334149" w:rsidP="00334149">
            <w:r>
              <w:t>AC V9 Website Link</w:t>
            </w:r>
          </w:p>
        </w:tc>
        <w:tc>
          <w:tcPr>
            <w:tcW w:w="13456" w:type="dxa"/>
            <w:gridSpan w:val="4"/>
          </w:tcPr>
          <w:p w14:paraId="0B6C5179" w14:textId="2F9B2DA3" w:rsidR="00334149" w:rsidRDefault="00334149" w:rsidP="00334149">
            <w:hyperlink r:id="rId100" w:history="1">
              <w:r w:rsidRPr="006265DF">
                <w:rPr>
                  <w:rStyle w:val="Hyperlink"/>
                </w:rPr>
                <w:t>https://v9.australiancurriculum.edu.au/f-10-curriculum/learning-areas/hass-f-6/year-6/content-description?subject-identifier=HASHASY6&amp;content-description-code=AC9HS6S01&amp;detailed-content-descriptions=0&amp;hide-ccp=0&amp;hide-gc=0&amp;side-by-side=1&amp;strands-start-index=0&amp;view=quick</w:t>
              </w:r>
            </w:hyperlink>
          </w:p>
        </w:tc>
      </w:tr>
      <w:tr w:rsidR="0007080E" w14:paraId="02E8FB96" w14:textId="77777777" w:rsidTr="00340C9D">
        <w:trPr>
          <w:trHeight w:val="845"/>
        </w:trPr>
        <w:tc>
          <w:tcPr>
            <w:tcW w:w="1932" w:type="dxa"/>
            <w:vMerge w:val="restart"/>
          </w:tcPr>
          <w:p w14:paraId="065B5296" w14:textId="2EC749F9" w:rsidR="0007080E" w:rsidRPr="00C45689" w:rsidRDefault="0007080E" w:rsidP="00334149">
            <w:r w:rsidRPr="00C45689">
              <w:t>Skills: Interpreting, analysing and evaluating</w:t>
            </w:r>
          </w:p>
          <w:p w14:paraId="37A40DF0" w14:textId="43039C3F" w:rsidR="0007080E" w:rsidRDefault="0007080E" w:rsidP="00334149"/>
        </w:tc>
        <w:tc>
          <w:tcPr>
            <w:tcW w:w="2599" w:type="dxa"/>
            <w:vMerge w:val="restart"/>
          </w:tcPr>
          <w:p w14:paraId="58A2DA3B" w14:textId="77777777" w:rsidR="0007080E" w:rsidRPr="006F5A05" w:rsidRDefault="0007080E" w:rsidP="00334149">
            <w:pPr>
              <w:rPr>
                <w:b/>
                <w:bCs/>
              </w:rPr>
            </w:pPr>
            <w:r w:rsidRPr="006F5A05">
              <w:rPr>
                <w:b/>
                <w:bCs/>
              </w:rPr>
              <w:t>evaluate information and data in a range of formats to identify and describe patterns and trends, or to infer relationships</w:t>
            </w:r>
          </w:p>
          <w:p w14:paraId="2BB7805D" w14:textId="415CA702" w:rsidR="0007080E" w:rsidRPr="00755CF1" w:rsidRDefault="0007080E" w:rsidP="00334149">
            <w:pPr>
              <w:rPr>
                <w:b/>
                <w:bCs/>
              </w:rPr>
            </w:pPr>
            <w:r w:rsidRPr="006F5A05">
              <w:rPr>
                <w:b/>
                <w:bCs/>
              </w:rPr>
              <w:t>(AC9HS6S03)</w:t>
            </w:r>
          </w:p>
        </w:tc>
        <w:tc>
          <w:tcPr>
            <w:tcW w:w="6400" w:type="dxa"/>
            <w:gridSpan w:val="2"/>
          </w:tcPr>
          <w:p w14:paraId="39C430E6" w14:textId="74F71C83" w:rsidR="0007080E" w:rsidRPr="004E2957" w:rsidRDefault="0007080E" w:rsidP="00334149">
            <w:r w:rsidRPr="006F5A05">
              <w:t>using graphic organisers, maps and concept maps to identify patterns, such as settlement in regional agricultural areas, trends and cause–effect relationships and the effects of consumer decisions on the individual, the broader community and on environmental sustainability</w:t>
            </w:r>
          </w:p>
        </w:tc>
        <w:tc>
          <w:tcPr>
            <w:tcW w:w="4457" w:type="dxa"/>
            <w:vMerge w:val="restart"/>
          </w:tcPr>
          <w:p w14:paraId="39ABECA3" w14:textId="77777777" w:rsidR="0007080E" w:rsidRPr="006F5A05" w:rsidRDefault="0007080E" w:rsidP="00334149">
            <w:pPr>
              <w:rPr>
                <w:b/>
                <w:bCs/>
              </w:rPr>
            </w:pPr>
            <w:r w:rsidRPr="006F5A05">
              <w:rPr>
                <w:b/>
                <w:bCs/>
              </w:rPr>
              <w:t>Critical and Creative Thinking</w:t>
            </w:r>
          </w:p>
          <w:p w14:paraId="13A1F4BF" w14:textId="424E1949" w:rsidR="0007080E" w:rsidRPr="006F5A05" w:rsidRDefault="0007080E" w:rsidP="00334149">
            <w:pPr>
              <w:rPr>
                <w:b/>
                <w:bCs/>
              </w:rPr>
            </w:pPr>
            <w:r>
              <w:rPr>
                <w:b/>
                <w:bCs/>
              </w:rPr>
              <w:t>-</w:t>
            </w:r>
            <w:r w:rsidRPr="006F5A05">
              <w:rPr>
                <w:b/>
                <w:bCs/>
              </w:rPr>
              <w:t>Analysing</w:t>
            </w:r>
          </w:p>
          <w:p w14:paraId="4736FA75" w14:textId="77777777" w:rsidR="0007080E" w:rsidRPr="00605269" w:rsidRDefault="0007080E" w:rsidP="00334149">
            <w:hyperlink r:id="rId101" w:history="1">
              <w:r w:rsidRPr="00605269">
                <w:rPr>
                  <w:rStyle w:val="Hyperlink"/>
                </w:rPr>
                <w:t>Interpret concepts and problems</w:t>
              </w:r>
            </w:hyperlink>
          </w:p>
          <w:p w14:paraId="233347C0" w14:textId="0A7F886A" w:rsidR="0007080E" w:rsidRPr="006F5A05" w:rsidRDefault="0007080E" w:rsidP="00334149">
            <w:pPr>
              <w:rPr>
                <w:b/>
                <w:bCs/>
              </w:rPr>
            </w:pPr>
            <w:r>
              <w:rPr>
                <w:b/>
                <w:bCs/>
              </w:rPr>
              <w:t>-</w:t>
            </w:r>
            <w:r w:rsidRPr="006F5A05">
              <w:rPr>
                <w:b/>
                <w:bCs/>
              </w:rPr>
              <w:t>Inquiring</w:t>
            </w:r>
          </w:p>
          <w:p w14:paraId="3694BB7A" w14:textId="4AC98A11" w:rsidR="0007080E" w:rsidRPr="00605269" w:rsidRDefault="0007080E" w:rsidP="00334149">
            <w:hyperlink r:id="rId102" w:history="1">
              <w:r w:rsidRPr="00605269">
                <w:rPr>
                  <w:rStyle w:val="Hyperlink"/>
                </w:rPr>
                <w:t>Identify, process and evaluate information</w:t>
              </w:r>
            </w:hyperlink>
          </w:p>
        </w:tc>
      </w:tr>
      <w:tr w:rsidR="0007080E" w14:paraId="7A290125" w14:textId="77777777" w:rsidTr="00340C9D">
        <w:trPr>
          <w:trHeight w:val="845"/>
        </w:trPr>
        <w:tc>
          <w:tcPr>
            <w:tcW w:w="1932" w:type="dxa"/>
            <w:vMerge/>
          </w:tcPr>
          <w:p w14:paraId="6B99AEF8" w14:textId="77777777" w:rsidR="0007080E" w:rsidRPr="00C45689" w:rsidRDefault="0007080E" w:rsidP="00334149"/>
        </w:tc>
        <w:tc>
          <w:tcPr>
            <w:tcW w:w="2599" w:type="dxa"/>
            <w:vMerge/>
          </w:tcPr>
          <w:p w14:paraId="01DA49D2" w14:textId="77777777" w:rsidR="0007080E" w:rsidRPr="006F5A05" w:rsidRDefault="0007080E" w:rsidP="00334149">
            <w:pPr>
              <w:rPr>
                <w:b/>
                <w:bCs/>
              </w:rPr>
            </w:pPr>
          </w:p>
        </w:tc>
        <w:tc>
          <w:tcPr>
            <w:tcW w:w="6400" w:type="dxa"/>
            <w:gridSpan w:val="2"/>
          </w:tcPr>
          <w:p w14:paraId="2E4EBC28" w14:textId="3AA4642A" w:rsidR="0007080E" w:rsidRPr="006F5A05" w:rsidRDefault="004549B7" w:rsidP="004549B7">
            <w:r>
              <w:t xml:space="preserve">examining sources to identify the causes, effects and significance of past events, developments and achievements in bringing about change; for example, the causes, effects and significance of </w:t>
            </w:r>
            <w:r w:rsidRPr="004549B7">
              <w:rPr>
                <w:color w:val="00B050"/>
              </w:rPr>
              <w:t>the Green Revolution on global food security and agricultural practices</w:t>
            </w:r>
          </w:p>
        </w:tc>
        <w:tc>
          <w:tcPr>
            <w:tcW w:w="4457" w:type="dxa"/>
            <w:vMerge/>
          </w:tcPr>
          <w:p w14:paraId="1D950D39" w14:textId="77777777" w:rsidR="0007080E" w:rsidRPr="006F5A05" w:rsidRDefault="0007080E" w:rsidP="00334149">
            <w:pPr>
              <w:rPr>
                <w:b/>
                <w:bCs/>
              </w:rPr>
            </w:pPr>
          </w:p>
        </w:tc>
      </w:tr>
      <w:tr w:rsidR="00334149" w14:paraId="7B3B7431" w14:textId="77777777" w:rsidTr="00334149">
        <w:tc>
          <w:tcPr>
            <w:tcW w:w="1932" w:type="dxa"/>
          </w:tcPr>
          <w:p w14:paraId="15FEAB58" w14:textId="59229C86" w:rsidR="00334149" w:rsidRDefault="00334149" w:rsidP="00334149">
            <w:r>
              <w:t>AC V9 Website Link</w:t>
            </w:r>
          </w:p>
        </w:tc>
        <w:tc>
          <w:tcPr>
            <w:tcW w:w="13456" w:type="dxa"/>
            <w:gridSpan w:val="4"/>
          </w:tcPr>
          <w:p w14:paraId="4179DDB6" w14:textId="4692DBBE" w:rsidR="00334149" w:rsidRDefault="00334149" w:rsidP="00334149">
            <w:r>
              <w:t xml:space="preserve"> </w:t>
            </w:r>
            <w:hyperlink r:id="rId103" w:history="1">
              <w:r w:rsidRPr="006265DF">
                <w:rPr>
                  <w:rStyle w:val="Hyperlink"/>
                </w:rPr>
                <w:t>https://v9.australiancurriculum.edu.au/f-10-curriculum/learning-areas/hass-f-6/year-6/content-description?subject-identifier=HASHASY6&amp;content-description-code=AC9HS6S03&amp;detailed-content-descriptions=0&amp;hide-ccp=0&amp;hide-gc=0&amp;side-by-side=1&amp;strands-start-index=0&amp;view=quick</w:t>
              </w:r>
            </w:hyperlink>
          </w:p>
        </w:tc>
      </w:tr>
      <w:tr w:rsidR="00334149" w14:paraId="03A9972A" w14:textId="77777777" w:rsidTr="00340C9D">
        <w:tc>
          <w:tcPr>
            <w:tcW w:w="1932" w:type="dxa"/>
            <w:vMerge w:val="restart"/>
          </w:tcPr>
          <w:p w14:paraId="75814AE9" w14:textId="240EDDF1" w:rsidR="00334149" w:rsidRPr="00C45689" w:rsidRDefault="00334149" w:rsidP="00334149">
            <w:r w:rsidRPr="00C45689">
              <w:t>Skills: Concluding and decision-making</w:t>
            </w:r>
          </w:p>
          <w:p w14:paraId="2B60A436" w14:textId="77777777" w:rsidR="00334149" w:rsidRDefault="00334149" w:rsidP="00334149"/>
        </w:tc>
        <w:tc>
          <w:tcPr>
            <w:tcW w:w="2599" w:type="dxa"/>
            <w:vMerge w:val="restart"/>
          </w:tcPr>
          <w:p w14:paraId="4522EEF6" w14:textId="77777777" w:rsidR="00334149" w:rsidRPr="008012E6" w:rsidRDefault="00334149" w:rsidP="00334149">
            <w:pPr>
              <w:rPr>
                <w:b/>
                <w:bCs/>
              </w:rPr>
            </w:pPr>
            <w:r w:rsidRPr="008012E6">
              <w:rPr>
                <w:b/>
                <w:bCs/>
              </w:rPr>
              <w:t>propose actions or responses to issues or challenges and use criteria to assess the possible effects</w:t>
            </w:r>
          </w:p>
          <w:p w14:paraId="35887CB1" w14:textId="0E8382E2" w:rsidR="00334149" w:rsidRDefault="00334149" w:rsidP="00334149">
            <w:r w:rsidRPr="008012E6">
              <w:rPr>
                <w:b/>
                <w:bCs/>
              </w:rPr>
              <w:t>(AC9HS6S06)</w:t>
            </w:r>
          </w:p>
        </w:tc>
        <w:tc>
          <w:tcPr>
            <w:tcW w:w="6400" w:type="dxa"/>
            <w:gridSpan w:val="2"/>
          </w:tcPr>
          <w:p w14:paraId="50245A4E" w14:textId="39DEC661" w:rsidR="00334149" w:rsidRPr="004E2957" w:rsidRDefault="00334149" w:rsidP="00334149">
            <w:pPr>
              <w:tabs>
                <w:tab w:val="left" w:pos="1995"/>
              </w:tabs>
            </w:pPr>
            <w:r w:rsidRPr="006F5A05">
              <w:t>determining a preferred option for action by identifying the advantages and disadvantages of different proposals, surveying people’s views and opinions, analysing the data, and debating and voting on alternatives</w:t>
            </w:r>
          </w:p>
        </w:tc>
        <w:tc>
          <w:tcPr>
            <w:tcW w:w="4457" w:type="dxa"/>
            <w:vMerge w:val="restart"/>
          </w:tcPr>
          <w:p w14:paraId="5FBC34A0" w14:textId="77777777" w:rsidR="00334149" w:rsidRPr="006F5A05" w:rsidRDefault="00334149" w:rsidP="00334149">
            <w:pPr>
              <w:rPr>
                <w:b/>
                <w:bCs/>
              </w:rPr>
            </w:pPr>
            <w:r w:rsidRPr="006F5A05">
              <w:rPr>
                <w:b/>
                <w:bCs/>
              </w:rPr>
              <w:t>Critical and Creative Thinking</w:t>
            </w:r>
          </w:p>
          <w:p w14:paraId="523BCB72" w14:textId="57FBCD43" w:rsidR="00334149" w:rsidRPr="006F5A05" w:rsidRDefault="00334149" w:rsidP="00334149">
            <w:pPr>
              <w:rPr>
                <w:b/>
                <w:bCs/>
              </w:rPr>
            </w:pPr>
            <w:r>
              <w:rPr>
                <w:b/>
                <w:bCs/>
              </w:rPr>
              <w:t>-</w:t>
            </w:r>
            <w:r w:rsidRPr="006F5A05">
              <w:rPr>
                <w:b/>
                <w:bCs/>
              </w:rPr>
              <w:t>Generating</w:t>
            </w:r>
          </w:p>
          <w:p w14:paraId="5AF8AEC7" w14:textId="77777777" w:rsidR="00334149" w:rsidRPr="006F5A05" w:rsidRDefault="00334149" w:rsidP="00334149">
            <w:hyperlink r:id="rId104" w:history="1">
              <w:r w:rsidRPr="006F5A05">
                <w:rPr>
                  <w:rStyle w:val="Hyperlink"/>
                </w:rPr>
                <w:t>Consider alternatives</w:t>
              </w:r>
            </w:hyperlink>
          </w:p>
          <w:p w14:paraId="225D514B" w14:textId="77777777" w:rsidR="00334149" w:rsidRPr="006F5A05" w:rsidRDefault="00334149" w:rsidP="00334149">
            <w:pPr>
              <w:rPr>
                <w:b/>
                <w:bCs/>
              </w:rPr>
            </w:pPr>
            <w:r>
              <w:rPr>
                <w:b/>
                <w:bCs/>
              </w:rPr>
              <w:t>-</w:t>
            </w:r>
            <w:r w:rsidRPr="006F5A05">
              <w:rPr>
                <w:b/>
                <w:bCs/>
              </w:rPr>
              <w:t>Analysing</w:t>
            </w:r>
          </w:p>
          <w:p w14:paraId="71045DB8" w14:textId="77777777" w:rsidR="00334149" w:rsidRPr="006F5A05" w:rsidRDefault="00334149" w:rsidP="00334149">
            <w:hyperlink r:id="rId105" w:history="1">
              <w:r w:rsidRPr="006F5A05">
                <w:rPr>
                  <w:rStyle w:val="Hyperlink"/>
                </w:rPr>
                <w:t>Draw conclusions and provide reasons</w:t>
              </w:r>
            </w:hyperlink>
          </w:p>
          <w:p w14:paraId="1DA95188" w14:textId="4F8C53E1" w:rsidR="00334149" w:rsidRPr="00C45689" w:rsidRDefault="00334149" w:rsidP="00334149">
            <w:pPr>
              <w:tabs>
                <w:tab w:val="left" w:pos="1335"/>
              </w:tabs>
            </w:pPr>
            <w:r>
              <w:tab/>
            </w:r>
          </w:p>
        </w:tc>
      </w:tr>
      <w:tr w:rsidR="00334149" w14:paraId="2356163D" w14:textId="77777777" w:rsidTr="00340C9D">
        <w:tc>
          <w:tcPr>
            <w:tcW w:w="1932" w:type="dxa"/>
            <w:vMerge/>
          </w:tcPr>
          <w:p w14:paraId="6D40B33E" w14:textId="77777777" w:rsidR="00334149" w:rsidRPr="00B374B1" w:rsidRDefault="00334149" w:rsidP="00334149"/>
        </w:tc>
        <w:tc>
          <w:tcPr>
            <w:tcW w:w="2599" w:type="dxa"/>
            <w:vMerge/>
          </w:tcPr>
          <w:p w14:paraId="662954B9" w14:textId="77777777" w:rsidR="00334149" w:rsidRPr="009323B6" w:rsidRDefault="00334149" w:rsidP="00334149">
            <w:pPr>
              <w:rPr>
                <w:b/>
                <w:bCs/>
              </w:rPr>
            </w:pPr>
          </w:p>
        </w:tc>
        <w:tc>
          <w:tcPr>
            <w:tcW w:w="6400" w:type="dxa"/>
            <w:gridSpan w:val="2"/>
          </w:tcPr>
          <w:p w14:paraId="5AA41925" w14:textId="6C25628C" w:rsidR="00334149" w:rsidRPr="006F5A05" w:rsidRDefault="007C57CC" w:rsidP="007C57CC">
            <w:pPr>
              <w:tabs>
                <w:tab w:val="left" w:pos="1995"/>
              </w:tabs>
            </w:pPr>
            <w:r>
              <w:t xml:space="preserve">identifying possible social, cultural, economic, and environmental effects of consumer or financial choices </w:t>
            </w:r>
            <w:r w:rsidRPr="007C57CC">
              <w:rPr>
                <w:color w:val="00B050"/>
              </w:rPr>
              <w:t>related to food sustainability and developing strategies to minimise negative impacts</w:t>
            </w:r>
          </w:p>
        </w:tc>
        <w:tc>
          <w:tcPr>
            <w:tcW w:w="4457" w:type="dxa"/>
            <w:vMerge/>
          </w:tcPr>
          <w:p w14:paraId="64657568" w14:textId="2DFA19C4" w:rsidR="00334149" w:rsidRPr="006F5A05" w:rsidRDefault="00334149" w:rsidP="00334149">
            <w:pPr>
              <w:tabs>
                <w:tab w:val="left" w:pos="1335"/>
              </w:tabs>
            </w:pPr>
          </w:p>
        </w:tc>
      </w:tr>
      <w:tr w:rsidR="00334149" w14:paraId="27F00D54" w14:textId="77777777" w:rsidTr="00334149">
        <w:tc>
          <w:tcPr>
            <w:tcW w:w="1932" w:type="dxa"/>
          </w:tcPr>
          <w:p w14:paraId="37B97BAA" w14:textId="568D0053" w:rsidR="00334149" w:rsidRDefault="00334149" w:rsidP="00334149">
            <w:r>
              <w:t>AC V9 Website Link</w:t>
            </w:r>
          </w:p>
        </w:tc>
        <w:tc>
          <w:tcPr>
            <w:tcW w:w="13456" w:type="dxa"/>
            <w:gridSpan w:val="4"/>
          </w:tcPr>
          <w:p w14:paraId="42614064" w14:textId="26A3C888" w:rsidR="00334149" w:rsidRPr="00C45689" w:rsidRDefault="00334149" w:rsidP="00334149">
            <w:hyperlink r:id="rId106" w:history="1">
              <w:r w:rsidRPr="006265DF">
                <w:rPr>
                  <w:rStyle w:val="Hyperlink"/>
                </w:rPr>
                <w:t>https://v9.australiancurriculum.edu.au/f-10-curriculum/learning-areas/hass-f-6/year-6/content-description?subject-identifier=HASHASY6&amp;content-description-code=AC9HS6S06&amp;detailed-content-descriptions=0&amp;hide-ccp=0&amp;hide-gc=0&amp;side-by-side=1&amp;strands-start-index=0&amp;view=quick</w:t>
              </w:r>
            </w:hyperlink>
          </w:p>
        </w:tc>
      </w:tr>
      <w:tr w:rsidR="00334149" w14:paraId="09696A20" w14:textId="66E64F9B" w:rsidTr="00477A1E">
        <w:tc>
          <w:tcPr>
            <w:tcW w:w="15388" w:type="dxa"/>
            <w:gridSpan w:val="5"/>
            <w:shd w:val="clear" w:color="auto" w:fill="7030A0"/>
          </w:tcPr>
          <w:p w14:paraId="2C88DDED" w14:textId="6B27211C" w:rsidR="00334149" w:rsidRDefault="00334149" w:rsidP="00334149">
            <w:pPr>
              <w:jc w:val="center"/>
              <w:rPr>
                <w:rStyle w:val="IntenseReference"/>
                <w:color w:val="F2F2F2" w:themeColor="background1" w:themeShade="F2"/>
              </w:rPr>
            </w:pPr>
            <w:r>
              <w:rPr>
                <w:rStyle w:val="IntenseReference"/>
                <w:color w:val="F2F2F2" w:themeColor="background1" w:themeShade="F2"/>
              </w:rPr>
              <w:t>THE ARTS</w:t>
            </w:r>
          </w:p>
        </w:tc>
      </w:tr>
      <w:tr w:rsidR="00334149" w14:paraId="50D1C48E" w14:textId="19B6A72A" w:rsidTr="00340C9D">
        <w:tc>
          <w:tcPr>
            <w:tcW w:w="1932" w:type="dxa"/>
            <w:shd w:val="clear" w:color="auto" w:fill="BFBFBF" w:themeFill="background1" w:themeFillShade="BF"/>
          </w:tcPr>
          <w:p w14:paraId="33CF4FA4" w14:textId="055B77FC" w:rsidR="00334149" w:rsidRPr="00C74B6D" w:rsidRDefault="00334149" w:rsidP="00334149">
            <w:pPr>
              <w:rPr>
                <w:b/>
                <w:bCs/>
              </w:rPr>
            </w:pPr>
            <w:r>
              <w:rPr>
                <w:b/>
                <w:bCs/>
              </w:rPr>
              <w:lastRenderedPageBreak/>
              <w:t>Subject</w:t>
            </w:r>
          </w:p>
        </w:tc>
        <w:tc>
          <w:tcPr>
            <w:tcW w:w="2599" w:type="dxa"/>
            <w:shd w:val="clear" w:color="auto" w:fill="BFBFBF" w:themeFill="background1" w:themeFillShade="BF"/>
          </w:tcPr>
          <w:p w14:paraId="332F1BD9" w14:textId="77777777" w:rsidR="00334149" w:rsidRPr="00C74B6D" w:rsidRDefault="00334149" w:rsidP="00334149">
            <w:pPr>
              <w:rPr>
                <w:b/>
                <w:bCs/>
              </w:rPr>
            </w:pPr>
            <w:r w:rsidRPr="00C74B6D">
              <w:rPr>
                <w:b/>
                <w:bCs/>
              </w:rPr>
              <w:t>Content descriptions</w:t>
            </w:r>
          </w:p>
        </w:tc>
        <w:tc>
          <w:tcPr>
            <w:tcW w:w="6400" w:type="dxa"/>
            <w:gridSpan w:val="2"/>
            <w:shd w:val="clear" w:color="auto" w:fill="BFBFBF" w:themeFill="background1" w:themeFillShade="BF"/>
          </w:tcPr>
          <w:p w14:paraId="314C226F" w14:textId="77777777" w:rsidR="00334149" w:rsidRPr="00C74B6D" w:rsidRDefault="00334149" w:rsidP="00334149">
            <w:pPr>
              <w:rPr>
                <w:b/>
                <w:bCs/>
              </w:rPr>
            </w:pPr>
            <w:r w:rsidRPr="00C74B6D">
              <w:rPr>
                <w:b/>
                <w:bCs/>
              </w:rPr>
              <w:t>Content elaborations</w:t>
            </w:r>
          </w:p>
        </w:tc>
        <w:tc>
          <w:tcPr>
            <w:tcW w:w="4457" w:type="dxa"/>
            <w:shd w:val="clear" w:color="auto" w:fill="BFBFBF" w:themeFill="background1" w:themeFillShade="BF"/>
          </w:tcPr>
          <w:p w14:paraId="0F37B67A" w14:textId="269AFD77" w:rsidR="00334149" w:rsidRDefault="00334149" w:rsidP="00334149">
            <w:r w:rsidRPr="000A7516">
              <w:rPr>
                <w:b/>
                <w:bCs/>
              </w:rPr>
              <w:t>General Capabilities and Cross-curriculum priorities</w:t>
            </w:r>
          </w:p>
        </w:tc>
      </w:tr>
      <w:tr w:rsidR="004549B7" w14:paraId="289DC59F" w14:textId="67600CFB" w:rsidTr="00340C9D">
        <w:tc>
          <w:tcPr>
            <w:tcW w:w="1932" w:type="dxa"/>
            <w:vMerge w:val="restart"/>
          </w:tcPr>
          <w:p w14:paraId="0485230E" w14:textId="3BAAD631" w:rsidR="004549B7" w:rsidRPr="001B15A4" w:rsidRDefault="004549B7" w:rsidP="00334149">
            <w:bookmarkStart w:id="6" w:name="_Hlk174627399"/>
            <w:r>
              <w:t>Dance:</w:t>
            </w:r>
            <w:r w:rsidRPr="001B15A4">
              <w:rPr>
                <w:rFonts w:ascii="Roboto" w:eastAsia="Times New Roman" w:hAnsi="Roboto" w:cs="Times New Roman"/>
                <w:color w:val="565656"/>
                <w:kern w:val="0"/>
                <w:sz w:val="21"/>
                <w:szCs w:val="21"/>
                <w:lang w:eastAsia="en-AU"/>
                <w14:ligatures w14:val="none"/>
              </w:rPr>
              <w:t xml:space="preserve"> </w:t>
            </w:r>
            <w:r w:rsidRPr="001B15A4">
              <w:br/>
              <w:t>Exploring and responding</w:t>
            </w:r>
          </w:p>
          <w:p w14:paraId="29FD00EB" w14:textId="029E82AB" w:rsidR="004549B7" w:rsidRDefault="004549B7" w:rsidP="00334149"/>
        </w:tc>
        <w:tc>
          <w:tcPr>
            <w:tcW w:w="2599" w:type="dxa"/>
            <w:vMerge w:val="restart"/>
          </w:tcPr>
          <w:p w14:paraId="0F5A7DA6" w14:textId="77777777" w:rsidR="004549B7" w:rsidRPr="001B15A4" w:rsidRDefault="004549B7" w:rsidP="00334149">
            <w:pPr>
              <w:rPr>
                <w:b/>
                <w:bCs/>
              </w:rPr>
            </w:pPr>
            <w:r w:rsidRPr="001B15A4">
              <w:rPr>
                <w:b/>
                <w:bCs/>
              </w:rPr>
              <w:t>explore the ways that First Nations Australians use dance to continue and revitalise cultures</w:t>
            </w:r>
          </w:p>
          <w:p w14:paraId="1D93143C" w14:textId="77777777" w:rsidR="004549B7" w:rsidRPr="001B15A4" w:rsidRDefault="004549B7" w:rsidP="00334149">
            <w:pPr>
              <w:rPr>
                <w:b/>
                <w:bCs/>
              </w:rPr>
            </w:pPr>
            <w:r w:rsidRPr="001B15A4">
              <w:rPr>
                <w:b/>
                <w:bCs/>
              </w:rPr>
              <w:t>(AC9ADA6E02)</w:t>
            </w:r>
          </w:p>
          <w:p w14:paraId="6A18FA5B" w14:textId="57540C17" w:rsidR="004549B7" w:rsidRPr="007B2344" w:rsidRDefault="004549B7" w:rsidP="00334149">
            <w:pPr>
              <w:rPr>
                <w:b/>
                <w:bCs/>
              </w:rPr>
            </w:pPr>
          </w:p>
        </w:tc>
        <w:tc>
          <w:tcPr>
            <w:tcW w:w="6400" w:type="dxa"/>
            <w:gridSpan w:val="2"/>
          </w:tcPr>
          <w:p w14:paraId="5B495DBB" w14:textId="211D31FD" w:rsidR="004549B7" w:rsidRDefault="004549B7" w:rsidP="00334149">
            <w:pPr>
              <w:tabs>
                <w:tab w:val="left" w:pos="2070"/>
              </w:tabs>
            </w:pPr>
            <w:r w:rsidRPr="001B15A4">
              <w:t>experiencing how First Nations Australians’ telling of ways stories and ideas communicate connection to and responsibility for Country/Place; for example, exploring how dance communicates knowledge about weather events or knowledge of sustainable practices for caring for land, sea, sky and waterway</w:t>
            </w:r>
          </w:p>
        </w:tc>
        <w:tc>
          <w:tcPr>
            <w:tcW w:w="4457" w:type="dxa"/>
            <w:vMerge w:val="restart"/>
          </w:tcPr>
          <w:p w14:paraId="502645C6" w14:textId="77777777" w:rsidR="004549B7" w:rsidRPr="001B15A4" w:rsidRDefault="004549B7" w:rsidP="00334149">
            <w:pPr>
              <w:rPr>
                <w:b/>
                <w:bCs/>
              </w:rPr>
            </w:pPr>
            <w:r w:rsidRPr="001B15A4">
              <w:rPr>
                <w:b/>
                <w:bCs/>
              </w:rPr>
              <w:t>Aboriginal and Torres Strait Islander Histories and Cultures</w:t>
            </w:r>
          </w:p>
          <w:p w14:paraId="3C9E016E" w14:textId="0CA891F8" w:rsidR="004549B7" w:rsidRPr="001B15A4" w:rsidRDefault="004549B7" w:rsidP="00334149">
            <w:pPr>
              <w:rPr>
                <w:b/>
                <w:bCs/>
              </w:rPr>
            </w:pPr>
            <w:r>
              <w:rPr>
                <w:b/>
                <w:bCs/>
              </w:rPr>
              <w:t>-</w:t>
            </w:r>
            <w:r w:rsidRPr="001B15A4">
              <w:rPr>
                <w:b/>
                <w:bCs/>
              </w:rPr>
              <w:t>Country/Place</w:t>
            </w:r>
          </w:p>
          <w:p w14:paraId="6ADEEEE5" w14:textId="186D3D93" w:rsidR="004549B7" w:rsidRPr="001B15A4" w:rsidRDefault="004549B7" w:rsidP="00334149">
            <w:r w:rsidRPr="001B15A4">
              <w:t>The First Peoples of Australia are the Traditional Owners of Country/Place, protected in Australian Law by the </w:t>
            </w:r>
            <w:r w:rsidRPr="001B15A4">
              <w:rPr>
                <w:i/>
                <w:iCs/>
              </w:rPr>
              <w:t>Native Title Act 1993</w:t>
            </w:r>
            <w:r w:rsidRPr="001B15A4">
              <w:t> which recognises pre-existing sovereignty, continuing</w:t>
            </w:r>
            <w:r w:rsidRPr="001B15A4">
              <w:rPr>
                <w:rFonts w:ascii="Arial" w:hAnsi="Arial" w:cs="Arial"/>
              </w:rPr>
              <w:t> </w:t>
            </w:r>
            <w:r w:rsidRPr="001B15A4">
              <w:t>systems of law and customs, and connection to Country/Place. This recognised legal right provides for economic sustainability and a voice into the development</w:t>
            </w:r>
            <w:r w:rsidRPr="001B15A4">
              <w:rPr>
                <w:rFonts w:ascii="Arial" w:hAnsi="Arial" w:cs="Arial"/>
              </w:rPr>
              <w:t> </w:t>
            </w:r>
            <w:r w:rsidRPr="001B15A4">
              <w:t>and management of Country/Place.</w:t>
            </w:r>
          </w:p>
        </w:tc>
      </w:tr>
      <w:tr w:rsidR="004549B7" w14:paraId="56FD411E" w14:textId="77777777" w:rsidTr="00340C9D">
        <w:tc>
          <w:tcPr>
            <w:tcW w:w="1932" w:type="dxa"/>
            <w:vMerge/>
          </w:tcPr>
          <w:p w14:paraId="68CD0DB1" w14:textId="77777777" w:rsidR="004549B7" w:rsidRDefault="004549B7" w:rsidP="00334149"/>
        </w:tc>
        <w:tc>
          <w:tcPr>
            <w:tcW w:w="2599" w:type="dxa"/>
            <w:vMerge/>
          </w:tcPr>
          <w:p w14:paraId="1D933F81" w14:textId="77777777" w:rsidR="004549B7" w:rsidRPr="007B2344" w:rsidRDefault="004549B7" w:rsidP="00334149">
            <w:pPr>
              <w:rPr>
                <w:b/>
                <w:bCs/>
              </w:rPr>
            </w:pPr>
          </w:p>
        </w:tc>
        <w:tc>
          <w:tcPr>
            <w:tcW w:w="6400" w:type="dxa"/>
            <w:gridSpan w:val="2"/>
          </w:tcPr>
          <w:p w14:paraId="34F80989" w14:textId="2EE7C9E6" w:rsidR="004549B7" w:rsidRDefault="004549B7" w:rsidP="00334149">
            <w:pPr>
              <w:tabs>
                <w:tab w:val="left" w:pos="2070"/>
              </w:tabs>
            </w:pPr>
            <w:r w:rsidRPr="001B15A4">
              <w:t>exploring how dances that tell stories maintain culture; for example, narrative dances that communicate knowledge about sustainable approaches to locating and gathering food or stories about how places got their names</w:t>
            </w:r>
          </w:p>
        </w:tc>
        <w:tc>
          <w:tcPr>
            <w:tcW w:w="4457" w:type="dxa"/>
            <w:vMerge/>
          </w:tcPr>
          <w:p w14:paraId="2A92A629" w14:textId="773CE4A1" w:rsidR="004549B7" w:rsidRPr="001B15A4" w:rsidRDefault="004549B7" w:rsidP="00334149">
            <w:pPr>
              <w:rPr>
                <w:b/>
                <w:bCs/>
              </w:rPr>
            </w:pPr>
          </w:p>
        </w:tc>
      </w:tr>
      <w:tr w:rsidR="00334149" w14:paraId="1FC1EEF6" w14:textId="77777777" w:rsidTr="00334149">
        <w:tc>
          <w:tcPr>
            <w:tcW w:w="1932" w:type="dxa"/>
          </w:tcPr>
          <w:p w14:paraId="38629388" w14:textId="49144762" w:rsidR="00334149" w:rsidRDefault="00334149" w:rsidP="00334149">
            <w:r>
              <w:t>AC V9 Website Link</w:t>
            </w:r>
          </w:p>
        </w:tc>
        <w:tc>
          <w:tcPr>
            <w:tcW w:w="13456" w:type="dxa"/>
            <w:gridSpan w:val="4"/>
          </w:tcPr>
          <w:p w14:paraId="2FCB27C8" w14:textId="18BE5FC3" w:rsidR="00334149" w:rsidRDefault="00334149" w:rsidP="00334149">
            <w:hyperlink r:id="rId107" w:history="1">
              <w:r w:rsidRPr="00360E06">
                <w:rPr>
                  <w:rStyle w:val="Hyperlink"/>
                </w:rPr>
                <w:t>https://v9.australiancurriculum.edu.au/f-10-curriculum/learning-areas/dance_drama_media-arts_music_visual-arts/year-5/content-description?subject-identifier=ARTDANY56&amp;content-description-code=AC9ADA6E02&amp;detailed-content-descriptions=0&amp;hide-ccp=0&amp;hide-gc=0&amp;side-by-side=1&amp;strands-start-index=0&amp;view=quick</w:t>
              </w:r>
            </w:hyperlink>
          </w:p>
        </w:tc>
      </w:tr>
      <w:tr w:rsidR="00334149" w14:paraId="7ADF9FD0" w14:textId="77777777" w:rsidTr="00340C9D">
        <w:trPr>
          <w:trHeight w:val="1546"/>
        </w:trPr>
        <w:tc>
          <w:tcPr>
            <w:tcW w:w="1932" w:type="dxa"/>
            <w:vMerge w:val="restart"/>
          </w:tcPr>
          <w:p w14:paraId="5A7D0337" w14:textId="5AD19CA7" w:rsidR="00334149" w:rsidRPr="001B15A4" w:rsidRDefault="00334149" w:rsidP="00334149">
            <w:r>
              <w:t xml:space="preserve">Drama: </w:t>
            </w:r>
            <w:r w:rsidRPr="001B15A4">
              <w:t>Creating and making</w:t>
            </w:r>
          </w:p>
          <w:p w14:paraId="56369D9E" w14:textId="77777777" w:rsidR="00334149" w:rsidRDefault="00334149" w:rsidP="00334149"/>
        </w:tc>
        <w:tc>
          <w:tcPr>
            <w:tcW w:w="2599" w:type="dxa"/>
            <w:vMerge w:val="restart"/>
          </w:tcPr>
          <w:p w14:paraId="75DDF6DE" w14:textId="77777777" w:rsidR="00334149" w:rsidRPr="001B15A4" w:rsidRDefault="00334149" w:rsidP="00334149">
            <w:r w:rsidRPr="001B15A4">
              <w:t>develop characters and situations, and shape and sustain dramatic action to communicate ideas, perspectives and/or meaning in improvised, devised and/or scripted forms</w:t>
            </w:r>
          </w:p>
          <w:p w14:paraId="5F549C68" w14:textId="77777777" w:rsidR="00334149" w:rsidRPr="001B15A4" w:rsidRDefault="00334149" w:rsidP="00334149">
            <w:r w:rsidRPr="001B15A4">
              <w:t>(AC9ADR6C01)</w:t>
            </w:r>
          </w:p>
          <w:p w14:paraId="0849ABF7" w14:textId="77777777" w:rsidR="00334149" w:rsidRDefault="00334149" w:rsidP="00334149"/>
        </w:tc>
        <w:tc>
          <w:tcPr>
            <w:tcW w:w="6400" w:type="dxa"/>
            <w:gridSpan w:val="2"/>
          </w:tcPr>
          <w:p w14:paraId="0D56D5FC" w14:textId="63358F11" w:rsidR="00334149" w:rsidRDefault="00334149" w:rsidP="00334149">
            <w:r w:rsidRPr="001B15A4">
              <w:t>working collaboratively to devise drama for a school ritual, gathering (such as an assembly) or ceremony; for example, drama that explores a school motto, a health message or a campaign such as “no-packaging lunch”</w:t>
            </w:r>
          </w:p>
        </w:tc>
        <w:tc>
          <w:tcPr>
            <w:tcW w:w="4457" w:type="dxa"/>
            <w:vMerge w:val="restart"/>
          </w:tcPr>
          <w:p w14:paraId="53FD20B4" w14:textId="77777777" w:rsidR="00334149" w:rsidRPr="001B15A4" w:rsidRDefault="00334149" w:rsidP="00334149">
            <w:pPr>
              <w:rPr>
                <w:b/>
                <w:bCs/>
              </w:rPr>
            </w:pPr>
            <w:r w:rsidRPr="001B15A4">
              <w:rPr>
                <w:b/>
                <w:bCs/>
              </w:rPr>
              <w:t>Personal and Social capability</w:t>
            </w:r>
          </w:p>
          <w:p w14:paraId="30DC7148" w14:textId="5C89EC4F" w:rsidR="00334149" w:rsidRPr="001B15A4" w:rsidRDefault="00334149" w:rsidP="00334149">
            <w:pPr>
              <w:rPr>
                <w:b/>
                <w:bCs/>
              </w:rPr>
            </w:pPr>
            <w:r>
              <w:rPr>
                <w:b/>
                <w:bCs/>
              </w:rPr>
              <w:t>-</w:t>
            </w:r>
            <w:r w:rsidRPr="001B15A4">
              <w:rPr>
                <w:b/>
                <w:bCs/>
              </w:rPr>
              <w:t>Social management</w:t>
            </w:r>
          </w:p>
          <w:p w14:paraId="13F2B379" w14:textId="77777777" w:rsidR="00334149" w:rsidRPr="001B15A4" w:rsidRDefault="00334149" w:rsidP="00334149">
            <w:hyperlink r:id="rId108" w:history="1">
              <w:r w:rsidRPr="001B15A4">
                <w:rPr>
                  <w:rStyle w:val="Hyperlink"/>
                </w:rPr>
                <w:t>Communication</w:t>
              </w:r>
            </w:hyperlink>
          </w:p>
          <w:p w14:paraId="6C626E7A" w14:textId="744D2AE2" w:rsidR="00334149" w:rsidRPr="001B15A4" w:rsidRDefault="00334149" w:rsidP="00334149">
            <w:hyperlink r:id="rId109" w:history="1">
              <w:r w:rsidRPr="001B15A4">
                <w:rPr>
                  <w:rStyle w:val="Hyperlink"/>
                </w:rPr>
                <w:t>Collaboration</w:t>
              </w:r>
            </w:hyperlink>
          </w:p>
          <w:p w14:paraId="17353F46" w14:textId="77777777" w:rsidR="00334149" w:rsidRPr="001B15A4" w:rsidRDefault="00334149" w:rsidP="00334149">
            <w:pPr>
              <w:rPr>
                <w:b/>
                <w:bCs/>
              </w:rPr>
            </w:pPr>
            <w:r w:rsidRPr="001B15A4">
              <w:rPr>
                <w:b/>
                <w:bCs/>
              </w:rPr>
              <w:t>Sustainability</w:t>
            </w:r>
          </w:p>
          <w:p w14:paraId="70C92B21" w14:textId="323B8245" w:rsidR="00334149" w:rsidRPr="001B15A4" w:rsidRDefault="00334149" w:rsidP="00334149">
            <w:pPr>
              <w:rPr>
                <w:b/>
                <w:bCs/>
              </w:rPr>
            </w:pPr>
            <w:r>
              <w:rPr>
                <w:b/>
                <w:bCs/>
              </w:rPr>
              <w:t>-</w:t>
            </w:r>
            <w:r w:rsidRPr="001B15A4">
              <w:rPr>
                <w:b/>
                <w:bCs/>
              </w:rPr>
              <w:t>Futures</w:t>
            </w:r>
          </w:p>
          <w:p w14:paraId="575BE150" w14:textId="2D8CDF98" w:rsidR="00334149" w:rsidRDefault="00334149" w:rsidP="00334149">
            <w:r w:rsidRPr="001B15A4">
              <w:t>Sustainable futures require individuals to seek information, identify solutions, reflect on and evaluate past actions, and collaborate with and influence others as they work towards a desired change.</w:t>
            </w:r>
          </w:p>
        </w:tc>
      </w:tr>
      <w:bookmarkEnd w:id="6"/>
      <w:tr w:rsidR="00334149" w14:paraId="476A1834" w14:textId="77777777" w:rsidTr="00340C9D">
        <w:trPr>
          <w:trHeight w:val="1545"/>
        </w:trPr>
        <w:tc>
          <w:tcPr>
            <w:tcW w:w="1932" w:type="dxa"/>
            <w:vMerge/>
          </w:tcPr>
          <w:p w14:paraId="67779D87" w14:textId="77777777" w:rsidR="00334149" w:rsidRDefault="00334149" w:rsidP="00334149"/>
        </w:tc>
        <w:tc>
          <w:tcPr>
            <w:tcW w:w="2599" w:type="dxa"/>
            <w:vMerge/>
          </w:tcPr>
          <w:p w14:paraId="72E33E19" w14:textId="77777777" w:rsidR="00334149" w:rsidRPr="001B15A4" w:rsidRDefault="00334149" w:rsidP="00334149"/>
        </w:tc>
        <w:tc>
          <w:tcPr>
            <w:tcW w:w="6400" w:type="dxa"/>
            <w:gridSpan w:val="2"/>
          </w:tcPr>
          <w:p w14:paraId="12D2412B" w14:textId="7C77B24C" w:rsidR="00334149" w:rsidRPr="001B15A4" w:rsidRDefault="00334149" w:rsidP="00334149">
            <w:r w:rsidRPr="00D8701D">
              <w:rPr>
                <w:rFonts w:ascii="Calibri" w:hAnsi="Calibri" w:cs="Calibri"/>
              </w:rPr>
              <w:t>devising drama based on research or knowledge about a project happening in their school/local community to encourage cultural awareness or to present different perspectives in a debate, such as a debate about a</w:t>
            </w:r>
            <w:r>
              <w:rPr>
                <w:rFonts w:ascii="Calibri" w:hAnsi="Calibri" w:cs="Calibri"/>
              </w:rPr>
              <w:t xml:space="preserve"> </w:t>
            </w:r>
            <w:r w:rsidRPr="00D8701D">
              <w:rPr>
                <w:rFonts w:ascii="Calibri" w:hAnsi="Calibri" w:cs="Calibri"/>
                <w:color w:val="00B050"/>
              </w:rPr>
              <w:t>food related</w:t>
            </w:r>
            <w:r>
              <w:rPr>
                <w:rFonts w:ascii="Calibri" w:hAnsi="Calibri" w:cs="Calibri"/>
              </w:rPr>
              <w:t xml:space="preserve"> </w:t>
            </w:r>
            <w:r w:rsidRPr="00D8701D">
              <w:rPr>
                <w:rFonts w:ascii="Calibri" w:hAnsi="Calibri" w:cs="Calibri"/>
              </w:rPr>
              <w:t>environmental issue</w:t>
            </w:r>
          </w:p>
        </w:tc>
        <w:tc>
          <w:tcPr>
            <w:tcW w:w="4457" w:type="dxa"/>
            <w:vMerge/>
          </w:tcPr>
          <w:p w14:paraId="271ABA4E" w14:textId="77777777" w:rsidR="00334149" w:rsidRPr="001B15A4" w:rsidRDefault="00334149" w:rsidP="00334149">
            <w:pPr>
              <w:rPr>
                <w:b/>
                <w:bCs/>
              </w:rPr>
            </w:pPr>
          </w:p>
        </w:tc>
      </w:tr>
      <w:tr w:rsidR="00334149" w14:paraId="2FF02123" w14:textId="77777777" w:rsidTr="00334149">
        <w:tc>
          <w:tcPr>
            <w:tcW w:w="1932" w:type="dxa"/>
          </w:tcPr>
          <w:p w14:paraId="660DCE13" w14:textId="01B05442" w:rsidR="00334149" w:rsidRDefault="00334149" w:rsidP="00334149">
            <w:r>
              <w:lastRenderedPageBreak/>
              <w:t>AC V9 Website Link</w:t>
            </w:r>
          </w:p>
        </w:tc>
        <w:tc>
          <w:tcPr>
            <w:tcW w:w="13456" w:type="dxa"/>
            <w:gridSpan w:val="4"/>
          </w:tcPr>
          <w:p w14:paraId="22EE6D9F" w14:textId="3F9C3435" w:rsidR="00334149" w:rsidRDefault="00334149" w:rsidP="00334149">
            <w:r>
              <w:t xml:space="preserve"> </w:t>
            </w:r>
            <w:hyperlink r:id="rId110" w:history="1">
              <w:r w:rsidRPr="00360E06">
                <w:rPr>
                  <w:rStyle w:val="Hyperlink"/>
                </w:rPr>
                <w:t>https://v9.australiancurriculum.edu.au/f-10-curriculum/learning-areas/dance_drama_media-arts_music_visual-arts/year-5/content-description?subject-identifier=ARTDRAY56&amp;content-description-code=AC9ADR6C01&amp;detailed-content-descriptions=1&amp;hide-ccp=0&amp;hide-gc=0&amp;side-by-side=0&amp;strands-start-index=0&amp;subjects-start-index=ARTDRAY56&amp;view=quick</w:t>
              </w:r>
            </w:hyperlink>
          </w:p>
        </w:tc>
      </w:tr>
      <w:tr w:rsidR="00334149" w14:paraId="03CFB78A" w14:textId="77777777" w:rsidTr="00340C9D">
        <w:trPr>
          <w:trHeight w:val="845"/>
        </w:trPr>
        <w:tc>
          <w:tcPr>
            <w:tcW w:w="1932" w:type="dxa"/>
            <w:vMerge w:val="restart"/>
          </w:tcPr>
          <w:p w14:paraId="38AC1ADE" w14:textId="172C3778" w:rsidR="00334149" w:rsidRPr="00852443" w:rsidRDefault="00334149" w:rsidP="00334149">
            <w:r>
              <w:t xml:space="preserve">Visual Arts: </w:t>
            </w:r>
            <w:r w:rsidRPr="00852443">
              <w:t>Creating and making</w:t>
            </w:r>
          </w:p>
          <w:p w14:paraId="6197BC6E" w14:textId="77777777" w:rsidR="00334149" w:rsidRDefault="00334149" w:rsidP="00334149"/>
        </w:tc>
        <w:tc>
          <w:tcPr>
            <w:tcW w:w="2599" w:type="dxa"/>
            <w:vMerge w:val="restart"/>
          </w:tcPr>
          <w:p w14:paraId="0CB21675" w14:textId="77777777" w:rsidR="00334149" w:rsidRPr="00852443" w:rsidRDefault="00334149" w:rsidP="00334149">
            <w:r w:rsidRPr="00852443">
              <w:t>use visual conventions, visual arts processes and materials to plan and create artworks that communicate ideas, perspectives and/or meaning</w:t>
            </w:r>
          </w:p>
          <w:p w14:paraId="15249FEE" w14:textId="406F5250" w:rsidR="00334149" w:rsidRPr="00285754" w:rsidRDefault="00334149" w:rsidP="00334149">
            <w:r w:rsidRPr="00852443">
              <w:t>(AC9AVA6C01)</w:t>
            </w:r>
          </w:p>
        </w:tc>
        <w:tc>
          <w:tcPr>
            <w:tcW w:w="6400" w:type="dxa"/>
            <w:gridSpan w:val="2"/>
          </w:tcPr>
          <w:p w14:paraId="39182A61" w14:textId="7FCA24A1" w:rsidR="00334149" w:rsidRDefault="00334149" w:rsidP="00334149">
            <w:r w:rsidRPr="004A0334">
              <w:rPr>
                <w:rFonts w:ascii="Calibri" w:hAnsi="Calibri" w:cs="Calibri"/>
                <w:color w:val="00B050"/>
              </w:rPr>
              <w:t>creating artworks inspired by food experiences, students experiment, plan, and use visual art techniques and materials to effectively convey their ideas and intentions</w:t>
            </w:r>
          </w:p>
        </w:tc>
        <w:tc>
          <w:tcPr>
            <w:tcW w:w="4457" w:type="dxa"/>
            <w:vMerge w:val="restart"/>
          </w:tcPr>
          <w:p w14:paraId="2C3490D5" w14:textId="596C8208" w:rsidR="00334149" w:rsidRPr="00852443" w:rsidRDefault="00334149" w:rsidP="00334149">
            <w:pPr>
              <w:rPr>
                <w:b/>
                <w:bCs/>
              </w:rPr>
            </w:pPr>
            <w:r>
              <w:t xml:space="preserve"> </w:t>
            </w:r>
            <w:r w:rsidRPr="00852443">
              <w:rPr>
                <w:b/>
                <w:bCs/>
              </w:rPr>
              <w:t>Critical and Creative Thinking</w:t>
            </w:r>
          </w:p>
          <w:p w14:paraId="77A50089" w14:textId="3001564D" w:rsidR="00334149" w:rsidRPr="00852443" w:rsidRDefault="00334149" w:rsidP="00334149">
            <w:pPr>
              <w:rPr>
                <w:b/>
                <w:bCs/>
              </w:rPr>
            </w:pPr>
            <w:r>
              <w:rPr>
                <w:b/>
                <w:bCs/>
              </w:rPr>
              <w:t>-</w:t>
            </w:r>
            <w:r w:rsidRPr="00852443">
              <w:rPr>
                <w:b/>
                <w:bCs/>
              </w:rPr>
              <w:t>Generating</w:t>
            </w:r>
          </w:p>
          <w:p w14:paraId="10127AB6" w14:textId="77777777" w:rsidR="00334149" w:rsidRPr="00852443" w:rsidRDefault="00334149" w:rsidP="00334149">
            <w:hyperlink r:id="rId111" w:history="1">
              <w:r w:rsidRPr="00852443">
                <w:rPr>
                  <w:rStyle w:val="Hyperlink"/>
                </w:rPr>
                <w:t>Put ideas into action</w:t>
              </w:r>
            </w:hyperlink>
          </w:p>
          <w:p w14:paraId="2FFA642C" w14:textId="77777777" w:rsidR="00334149" w:rsidRPr="00852443" w:rsidRDefault="00334149" w:rsidP="00334149">
            <w:pPr>
              <w:rPr>
                <w:b/>
                <w:bCs/>
              </w:rPr>
            </w:pPr>
            <w:r w:rsidRPr="00852443">
              <w:rPr>
                <w:b/>
                <w:bCs/>
              </w:rPr>
              <w:t>Personal and Social capability</w:t>
            </w:r>
          </w:p>
          <w:p w14:paraId="33E1AD79" w14:textId="3E589B85" w:rsidR="00334149" w:rsidRPr="00852443" w:rsidRDefault="00334149" w:rsidP="00334149">
            <w:pPr>
              <w:rPr>
                <w:b/>
                <w:bCs/>
              </w:rPr>
            </w:pPr>
            <w:r>
              <w:rPr>
                <w:b/>
                <w:bCs/>
              </w:rPr>
              <w:t>-</w:t>
            </w:r>
            <w:r w:rsidRPr="00852443">
              <w:rPr>
                <w:b/>
                <w:bCs/>
              </w:rPr>
              <w:t>Self-management</w:t>
            </w:r>
          </w:p>
          <w:p w14:paraId="6F1E9890" w14:textId="6AEDD0C7" w:rsidR="00334149" w:rsidRDefault="00334149" w:rsidP="00334149">
            <w:hyperlink r:id="rId112" w:history="1">
              <w:r w:rsidRPr="00852443">
                <w:rPr>
                  <w:rStyle w:val="Hyperlink"/>
                </w:rPr>
                <w:t>Goal setting</w:t>
              </w:r>
            </w:hyperlink>
          </w:p>
        </w:tc>
      </w:tr>
      <w:tr w:rsidR="00334149" w14:paraId="38D44ADD" w14:textId="77777777" w:rsidTr="00340C9D">
        <w:trPr>
          <w:trHeight w:val="845"/>
        </w:trPr>
        <w:tc>
          <w:tcPr>
            <w:tcW w:w="1932" w:type="dxa"/>
            <w:vMerge/>
          </w:tcPr>
          <w:p w14:paraId="5BD1D625" w14:textId="77777777" w:rsidR="00334149" w:rsidRDefault="00334149" w:rsidP="00334149"/>
        </w:tc>
        <w:tc>
          <w:tcPr>
            <w:tcW w:w="2599" w:type="dxa"/>
            <w:vMerge/>
          </w:tcPr>
          <w:p w14:paraId="1C113A83" w14:textId="77777777" w:rsidR="00334149" w:rsidRPr="00852443" w:rsidRDefault="00334149" w:rsidP="00334149"/>
        </w:tc>
        <w:tc>
          <w:tcPr>
            <w:tcW w:w="6400" w:type="dxa"/>
            <w:gridSpan w:val="2"/>
          </w:tcPr>
          <w:p w14:paraId="5BFE6ABC" w14:textId="0FEDA8F6" w:rsidR="00334149" w:rsidRPr="00852443" w:rsidRDefault="00334149" w:rsidP="00334149">
            <w:r w:rsidRPr="004A0334">
              <w:rPr>
                <w:rFonts w:ascii="Calibri" w:hAnsi="Calibri" w:cs="Calibri"/>
                <w:color w:val="00B050"/>
              </w:rPr>
              <w:t>applying knowledge of visual arts techniques and materials, students create artworks that convey aesthetic intent, focusing on food themes. For example, they might use various joining methods to sculpt food-inspired forms from cardboard and textiles or design biodegradable sculptures using natural materials that represent adaptations of edible plants</w:t>
            </w:r>
          </w:p>
        </w:tc>
        <w:tc>
          <w:tcPr>
            <w:tcW w:w="4457" w:type="dxa"/>
            <w:vMerge/>
          </w:tcPr>
          <w:p w14:paraId="4A51A283" w14:textId="77777777" w:rsidR="00334149" w:rsidRDefault="00334149" w:rsidP="00334149"/>
        </w:tc>
      </w:tr>
      <w:tr w:rsidR="00334149" w14:paraId="5CA7B1AE" w14:textId="77777777" w:rsidTr="00334149">
        <w:tc>
          <w:tcPr>
            <w:tcW w:w="1932" w:type="dxa"/>
          </w:tcPr>
          <w:p w14:paraId="5B6CE4C6" w14:textId="20C05E68" w:rsidR="00334149" w:rsidRDefault="00334149" w:rsidP="00334149">
            <w:r>
              <w:t>AC V9 Website Link</w:t>
            </w:r>
          </w:p>
        </w:tc>
        <w:tc>
          <w:tcPr>
            <w:tcW w:w="13456" w:type="dxa"/>
            <w:gridSpan w:val="4"/>
          </w:tcPr>
          <w:p w14:paraId="63A2190B" w14:textId="09B58FD2" w:rsidR="00334149" w:rsidRDefault="00334149" w:rsidP="00334149">
            <w:pPr>
              <w:tabs>
                <w:tab w:val="left" w:pos="1665"/>
              </w:tabs>
            </w:pPr>
            <w:hyperlink r:id="rId113" w:history="1">
              <w:r w:rsidRPr="00360E06">
                <w:rPr>
                  <w:rStyle w:val="Hyperlink"/>
                </w:rPr>
                <w:t>https://v9.australiancurriculum.edu.au/f-10-curriculum/learning-areas/dance_drama_media-arts_music_visual-arts/year-5/content-description?subject-identifier=ARTVISY56&amp;content-description-code=AC9AVA6C01&amp;detailed-content-descriptions=1&amp;hide-ccp=0&amp;hide-gc=0&amp;side-by-side=0&amp;strands-start-index=0&amp;subjects-start-index=ARTVISY56&amp;view=quick</w:t>
              </w:r>
            </w:hyperlink>
          </w:p>
        </w:tc>
      </w:tr>
      <w:tr w:rsidR="00334149" w14:paraId="3B96A769" w14:textId="057FAEBF" w:rsidTr="00477A1E">
        <w:tc>
          <w:tcPr>
            <w:tcW w:w="15388" w:type="dxa"/>
            <w:gridSpan w:val="5"/>
            <w:shd w:val="clear" w:color="auto" w:fill="00B0F0"/>
          </w:tcPr>
          <w:p w14:paraId="0E5F8A11" w14:textId="74A3875D" w:rsidR="00334149" w:rsidRDefault="00334149" w:rsidP="00334149">
            <w:pPr>
              <w:jc w:val="center"/>
              <w:rPr>
                <w:rStyle w:val="IntenseReference"/>
                <w:color w:val="F2F2F2" w:themeColor="background1" w:themeShade="F2"/>
              </w:rPr>
            </w:pPr>
            <w:r>
              <w:rPr>
                <w:rStyle w:val="IntenseReference"/>
                <w:color w:val="F2F2F2" w:themeColor="background1" w:themeShade="F2"/>
              </w:rPr>
              <w:t>English</w:t>
            </w:r>
          </w:p>
        </w:tc>
      </w:tr>
      <w:tr w:rsidR="00334149" w:rsidRPr="00D5458A" w14:paraId="4C7C5202" w14:textId="77777777" w:rsidTr="00D5458A">
        <w:tc>
          <w:tcPr>
            <w:tcW w:w="15388" w:type="dxa"/>
            <w:gridSpan w:val="5"/>
            <w:shd w:val="clear" w:color="auto" w:fill="auto"/>
          </w:tcPr>
          <w:p w14:paraId="359B8075" w14:textId="21AC5929" w:rsidR="00334149" w:rsidRPr="00D5458A" w:rsidRDefault="00334149" w:rsidP="00334149">
            <w:pPr>
              <w:rPr>
                <w:rStyle w:val="IntenseReference"/>
                <w:color w:val="auto"/>
              </w:rPr>
            </w:pPr>
            <w:r>
              <w:rPr>
                <w:rStyle w:val="IntenseReference"/>
                <w:color w:val="auto"/>
              </w:rPr>
              <w:t>E</w:t>
            </w:r>
            <w:r w:rsidRPr="00D5458A">
              <w:rPr>
                <w:rStyle w:val="IntenseReference"/>
                <w:color w:val="auto"/>
              </w:rPr>
              <w:t>nglish achievement standard</w:t>
            </w:r>
          </w:p>
          <w:p w14:paraId="5805ACA7" w14:textId="4024C2A2" w:rsidR="00334149" w:rsidRPr="00FF32AD" w:rsidRDefault="00334149" w:rsidP="00334149">
            <w:pPr>
              <w:rPr>
                <w:rStyle w:val="IntenseReference"/>
                <w:b w:val="0"/>
                <w:bCs w:val="0"/>
                <w:color w:val="auto"/>
              </w:rPr>
            </w:pPr>
            <w:r w:rsidRPr="00FF32AD">
              <w:rPr>
                <w:rStyle w:val="IntenseReference"/>
                <w:b w:val="0"/>
                <w:bCs w:val="0"/>
                <w:color w:val="auto"/>
              </w:rPr>
              <w:t>By the end of Year 6, students interact with others, and listen to and create spoken and/or multimodal texts including literary texts. For particular purposes and audiences, they share, develop, explain and elaborate on ideas from topics or texts. They use and vary text structures to organise, develop and link ideas. They use and vary language features including topic-specific vocabulary and literary devices, and/or multimodal features and features of voice.</w:t>
            </w:r>
          </w:p>
          <w:p w14:paraId="3B9AAA79" w14:textId="56DB8FB4" w:rsidR="00334149" w:rsidRPr="00FF32AD" w:rsidRDefault="00334149" w:rsidP="00334149">
            <w:pPr>
              <w:rPr>
                <w:rStyle w:val="IntenseReference"/>
                <w:b w:val="0"/>
                <w:bCs w:val="0"/>
                <w:color w:val="auto"/>
              </w:rPr>
            </w:pPr>
            <w:r w:rsidRPr="00FF32AD">
              <w:rPr>
                <w:rStyle w:val="IntenseReference"/>
                <w:b w:val="0"/>
                <w:bCs w:val="0"/>
                <w:color w:val="auto"/>
              </w:rPr>
              <w:t>They read, view and comprehend different texts created to inform, influence and/or engage audiences. They identify similarities and differences in how ideas are presented and developed including through characters, settings and/or events, and how texts reflect contexts. They identify how texts have similar and different text structures to reflect purpose. They explain how language features including literary devices, and visual features influence audiences.</w:t>
            </w:r>
          </w:p>
          <w:p w14:paraId="7499D48E" w14:textId="6BE54D83" w:rsidR="00334149" w:rsidRPr="00D5458A" w:rsidRDefault="00334149" w:rsidP="00334149">
            <w:pPr>
              <w:rPr>
                <w:rStyle w:val="IntenseReference"/>
                <w:color w:val="auto"/>
              </w:rPr>
            </w:pPr>
            <w:r w:rsidRPr="00FF32AD">
              <w:rPr>
                <w:rStyle w:val="IntenseReference"/>
                <w:b w:val="0"/>
                <w:bCs w:val="0"/>
                <w:color w:val="auto"/>
              </w:rPr>
              <w:t>They create written and/or multimodal texts, including literary texts, for particular purposes and audiences, developing, explaining and elaborating on relevant ideas from topics or texts. They use text structures and vary paragraphs to organise, develop and link ideas. They use and vary language features including sentence structures, topic-specific vocabulary and literary devices, and/or multimodal features. They spell using phonic, morphemic and grammatical knowledge.</w:t>
            </w:r>
          </w:p>
        </w:tc>
      </w:tr>
      <w:tr w:rsidR="00334149" w14:paraId="4E18AE0D" w14:textId="024055E4" w:rsidTr="00340C9D">
        <w:tc>
          <w:tcPr>
            <w:tcW w:w="1932" w:type="dxa"/>
            <w:shd w:val="clear" w:color="auto" w:fill="BFBFBF" w:themeFill="background1" w:themeFillShade="BF"/>
          </w:tcPr>
          <w:p w14:paraId="4F279AC5" w14:textId="77777777" w:rsidR="00334149" w:rsidRPr="00C74B6D" w:rsidRDefault="00334149" w:rsidP="00334149">
            <w:pPr>
              <w:rPr>
                <w:b/>
                <w:bCs/>
              </w:rPr>
            </w:pPr>
            <w:r w:rsidRPr="00C74B6D">
              <w:rPr>
                <w:b/>
                <w:bCs/>
              </w:rPr>
              <w:t>Strand/sub-strand</w:t>
            </w:r>
          </w:p>
        </w:tc>
        <w:tc>
          <w:tcPr>
            <w:tcW w:w="2599" w:type="dxa"/>
            <w:shd w:val="clear" w:color="auto" w:fill="BFBFBF" w:themeFill="background1" w:themeFillShade="BF"/>
          </w:tcPr>
          <w:p w14:paraId="3D695946" w14:textId="77777777" w:rsidR="00334149" w:rsidRPr="00C74B6D" w:rsidRDefault="00334149" w:rsidP="00334149">
            <w:pPr>
              <w:rPr>
                <w:b/>
                <w:bCs/>
              </w:rPr>
            </w:pPr>
            <w:r w:rsidRPr="00C74B6D">
              <w:rPr>
                <w:b/>
                <w:bCs/>
              </w:rPr>
              <w:t>Content descriptions</w:t>
            </w:r>
          </w:p>
        </w:tc>
        <w:tc>
          <w:tcPr>
            <w:tcW w:w="6400" w:type="dxa"/>
            <w:gridSpan w:val="2"/>
            <w:shd w:val="clear" w:color="auto" w:fill="BFBFBF" w:themeFill="background1" w:themeFillShade="BF"/>
          </w:tcPr>
          <w:p w14:paraId="0D92A6E1" w14:textId="77777777" w:rsidR="00334149" w:rsidRPr="00C74B6D" w:rsidRDefault="00334149" w:rsidP="00334149">
            <w:pPr>
              <w:rPr>
                <w:b/>
                <w:bCs/>
              </w:rPr>
            </w:pPr>
            <w:r w:rsidRPr="00C74B6D">
              <w:rPr>
                <w:b/>
                <w:bCs/>
              </w:rPr>
              <w:t>Content elaborations</w:t>
            </w:r>
          </w:p>
        </w:tc>
        <w:tc>
          <w:tcPr>
            <w:tcW w:w="4457" w:type="dxa"/>
            <w:shd w:val="clear" w:color="auto" w:fill="BFBFBF" w:themeFill="background1" w:themeFillShade="BF"/>
          </w:tcPr>
          <w:p w14:paraId="792BC9A4" w14:textId="22FA887D" w:rsidR="00334149" w:rsidRDefault="00334149" w:rsidP="00334149">
            <w:r w:rsidRPr="000A7516">
              <w:rPr>
                <w:b/>
                <w:bCs/>
              </w:rPr>
              <w:t>General Capabilities and Cross-curriculum priorities</w:t>
            </w:r>
          </w:p>
        </w:tc>
      </w:tr>
      <w:tr w:rsidR="0007080E" w14:paraId="38196878" w14:textId="1FE3932A" w:rsidTr="00340C9D">
        <w:trPr>
          <w:trHeight w:val="845"/>
        </w:trPr>
        <w:tc>
          <w:tcPr>
            <w:tcW w:w="1932" w:type="dxa"/>
            <w:vMerge w:val="restart"/>
          </w:tcPr>
          <w:p w14:paraId="1C96AFAA" w14:textId="69F7DD6A" w:rsidR="0007080E" w:rsidRDefault="0007080E" w:rsidP="00334149">
            <w:r w:rsidRPr="00736D99">
              <w:lastRenderedPageBreak/>
              <w:t>Language: Language for expressing and developing ideas</w:t>
            </w:r>
          </w:p>
        </w:tc>
        <w:tc>
          <w:tcPr>
            <w:tcW w:w="2599" w:type="dxa"/>
            <w:vMerge w:val="restart"/>
          </w:tcPr>
          <w:p w14:paraId="6211E796" w14:textId="77777777" w:rsidR="0007080E" w:rsidRPr="00736D99" w:rsidRDefault="0007080E" w:rsidP="00334149">
            <w:pPr>
              <w:rPr>
                <w:b/>
                <w:bCs/>
              </w:rPr>
            </w:pPr>
            <w:r w:rsidRPr="00736D99">
              <w:rPr>
                <w:b/>
                <w:bCs/>
              </w:rPr>
              <w:t>identify and explain how images, figures, tables, diagrams, maps and graphs contribute to meaning</w:t>
            </w:r>
          </w:p>
          <w:p w14:paraId="5BDDDE0E" w14:textId="13E8FA65" w:rsidR="0007080E" w:rsidRDefault="0007080E" w:rsidP="00334149">
            <w:r w:rsidRPr="00736D99">
              <w:rPr>
                <w:b/>
                <w:bCs/>
              </w:rPr>
              <w:t>(AC9E6LA07)</w:t>
            </w:r>
          </w:p>
        </w:tc>
        <w:tc>
          <w:tcPr>
            <w:tcW w:w="6400" w:type="dxa"/>
            <w:gridSpan w:val="2"/>
          </w:tcPr>
          <w:p w14:paraId="699C9BFF" w14:textId="547A5B8E" w:rsidR="0007080E" w:rsidRPr="00736D99" w:rsidRDefault="0007080E" w:rsidP="00334149">
            <w:pPr>
              <w:tabs>
                <w:tab w:val="left" w:pos="3000"/>
              </w:tabs>
            </w:pPr>
            <w:r w:rsidRPr="00D14EA7">
              <w:t>observing how sequential events can be represented visually by a series of images, including comic strips, timelines, photo stories, procedure diagrams and flowcharts, life-cycle diagrams and the flow of images in picture books</w:t>
            </w:r>
            <w:r>
              <w:tab/>
            </w:r>
          </w:p>
        </w:tc>
        <w:tc>
          <w:tcPr>
            <w:tcW w:w="4457" w:type="dxa"/>
            <w:vMerge w:val="restart"/>
          </w:tcPr>
          <w:p w14:paraId="7891831A" w14:textId="77777777" w:rsidR="0007080E" w:rsidRDefault="0007080E" w:rsidP="00334149"/>
        </w:tc>
      </w:tr>
      <w:tr w:rsidR="0007080E" w14:paraId="42F3D57F" w14:textId="77777777" w:rsidTr="00340C9D">
        <w:trPr>
          <w:trHeight w:val="845"/>
        </w:trPr>
        <w:tc>
          <w:tcPr>
            <w:tcW w:w="1932" w:type="dxa"/>
            <w:vMerge/>
          </w:tcPr>
          <w:p w14:paraId="3004A8F3" w14:textId="77777777" w:rsidR="0007080E" w:rsidRPr="00736D99" w:rsidRDefault="0007080E" w:rsidP="00334149"/>
        </w:tc>
        <w:tc>
          <w:tcPr>
            <w:tcW w:w="2599" w:type="dxa"/>
            <w:vMerge/>
          </w:tcPr>
          <w:p w14:paraId="3DD23962" w14:textId="77777777" w:rsidR="0007080E" w:rsidRPr="00736D99" w:rsidRDefault="0007080E" w:rsidP="00334149">
            <w:pPr>
              <w:rPr>
                <w:b/>
                <w:bCs/>
              </w:rPr>
            </w:pPr>
          </w:p>
        </w:tc>
        <w:tc>
          <w:tcPr>
            <w:tcW w:w="6400" w:type="dxa"/>
            <w:gridSpan w:val="2"/>
          </w:tcPr>
          <w:p w14:paraId="44F04CE7" w14:textId="3A969700" w:rsidR="0007080E" w:rsidRPr="00D14EA7" w:rsidRDefault="002819B2" w:rsidP="00334149">
            <w:pPr>
              <w:tabs>
                <w:tab w:val="left" w:pos="3000"/>
              </w:tabs>
            </w:pPr>
            <w:r w:rsidRPr="002819B2">
              <w:rPr>
                <w:color w:val="00B050"/>
              </w:rPr>
              <w:t>explaining how the ‘Australian guide to healthy eating’ uses images</w:t>
            </w:r>
            <w:r>
              <w:rPr>
                <w:color w:val="00B050"/>
              </w:rPr>
              <w:t>, graphs, colour</w:t>
            </w:r>
            <w:r w:rsidRPr="002819B2">
              <w:rPr>
                <w:color w:val="00B050"/>
              </w:rPr>
              <w:t xml:space="preserve"> and text to contribute to meaning</w:t>
            </w:r>
          </w:p>
        </w:tc>
        <w:tc>
          <w:tcPr>
            <w:tcW w:w="4457" w:type="dxa"/>
            <w:vMerge/>
          </w:tcPr>
          <w:p w14:paraId="51C30DC3" w14:textId="77777777" w:rsidR="0007080E" w:rsidRDefault="0007080E" w:rsidP="00334149"/>
        </w:tc>
      </w:tr>
      <w:tr w:rsidR="00334149" w14:paraId="370CF6E1" w14:textId="77777777" w:rsidTr="00334149">
        <w:tc>
          <w:tcPr>
            <w:tcW w:w="1932" w:type="dxa"/>
          </w:tcPr>
          <w:p w14:paraId="62493A68" w14:textId="649D1E99" w:rsidR="00334149" w:rsidRDefault="00334149" w:rsidP="00334149">
            <w:r>
              <w:t>AC V9 Website Link</w:t>
            </w:r>
          </w:p>
        </w:tc>
        <w:tc>
          <w:tcPr>
            <w:tcW w:w="13456" w:type="dxa"/>
            <w:gridSpan w:val="4"/>
          </w:tcPr>
          <w:p w14:paraId="27CB2310" w14:textId="2FAED0D9" w:rsidR="00334149" w:rsidRDefault="00334149" w:rsidP="00334149">
            <w:pPr>
              <w:tabs>
                <w:tab w:val="left" w:pos="2100"/>
              </w:tabs>
            </w:pPr>
            <w:hyperlink r:id="rId114" w:history="1">
              <w:r w:rsidRPr="006265DF">
                <w:rPr>
                  <w:rStyle w:val="Hyperlink"/>
                </w:rPr>
                <w:t>https://v9.australiancurriculum.edu.au/f-10-curriculum/learning-areas/english/year-6/content-description?subject-identifier=ENGENGY6&amp;content-description-code=AC9E6LA07&amp;detailed-content-descriptions=0&amp;hide-ccp=0&amp;hide-gc=0&amp;side-by-side=1&amp;strands-start-index=0&amp;view=quick</w:t>
              </w:r>
            </w:hyperlink>
          </w:p>
        </w:tc>
      </w:tr>
      <w:tr w:rsidR="0007080E" w14:paraId="14D5E085" w14:textId="77777777" w:rsidTr="00340C9D">
        <w:trPr>
          <w:trHeight w:val="567"/>
        </w:trPr>
        <w:tc>
          <w:tcPr>
            <w:tcW w:w="1932" w:type="dxa"/>
            <w:vMerge w:val="restart"/>
          </w:tcPr>
          <w:p w14:paraId="0E7F66E3" w14:textId="2A55CF70" w:rsidR="0007080E" w:rsidRDefault="0007080E" w:rsidP="00334149">
            <w:r w:rsidRPr="00D5458A">
              <w:t>Literature: Engaging with and responding to literature</w:t>
            </w:r>
          </w:p>
        </w:tc>
        <w:tc>
          <w:tcPr>
            <w:tcW w:w="2599" w:type="dxa"/>
            <w:vMerge w:val="restart"/>
          </w:tcPr>
          <w:p w14:paraId="6D834D37" w14:textId="77777777" w:rsidR="0007080E" w:rsidRPr="00D5458A" w:rsidRDefault="0007080E" w:rsidP="00334149">
            <w:pPr>
              <w:rPr>
                <w:b/>
                <w:bCs/>
              </w:rPr>
            </w:pPr>
            <w:r w:rsidRPr="00D5458A">
              <w:rPr>
                <w:b/>
                <w:bCs/>
              </w:rPr>
              <w:t>identify similarities and differences in literary texts on similar topics, themes or plots</w:t>
            </w:r>
          </w:p>
          <w:p w14:paraId="489ACB8F" w14:textId="407BF304" w:rsidR="0007080E" w:rsidRPr="000777F1" w:rsidRDefault="0007080E" w:rsidP="00334149">
            <w:pPr>
              <w:rPr>
                <w:b/>
                <w:bCs/>
              </w:rPr>
            </w:pPr>
            <w:r w:rsidRPr="00D5458A">
              <w:rPr>
                <w:b/>
                <w:bCs/>
              </w:rPr>
              <w:t>(AC9E6LE02)</w:t>
            </w:r>
          </w:p>
        </w:tc>
        <w:tc>
          <w:tcPr>
            <w:tcW w:w="6400" w:type="dxa"/>
            <w:gridSpan w:val="2"/>
          </w:tcPr>
          <w:p w14:paraId="75801685" w14:textId="239B881B" w:rsidR="0007080E" w:rsidRDefault="0007080E" w:rsidP="00334149">
            <w:r w:rsidRPr="00D5458A">
              <w:t>identifying differences in the use of narrator, narrative structure and voice, and language and visual features, between texts and determining how these influence readers or viewers</w:t>
            </w:r>
          </w:p>
        </w:tc>
        <w:tc>
          <w:tcPr>
            <w:tcW w:w="4457" w:type="dxa"/>
            <w:vMerge w:val="restart"/>
          </w:tcPr>
          <w:p w14:paraId="4DECE9E5" w14:textId="77777777" w:rsidR="0007080E" w:rsidRDefault="0007080E" w:rsidP="00334149"/>
        </w:tc>
      </w:tr>
      <w:tr w:rsidR="0007080E" w14:paraId="5D09BA84" w14:textId="77777777" w:rsidTr="00340C9D">
        <w:trPr>
          <w:trHeight w:val="566"/>
        </w:trPr>
        <w:tc>
          <w:tcPr>
            <w:tcW w:w="1932" w:type="dxa"/>
            <w:vMerge/>
          </w:tcPr>
          <w:p w14:paraId="5E7B8A29" w14:textId="77777777" w:rsidR="0007080E" w:rsidRPr="00D5458A" w:rsidRDefault="0007080E" w:rsidP="00334149"/>
        </w:tc>
        <w:tc>
          <w:tcPr>
            <w:tcW w:w="2599" w:type="dxa"/>
            <w:vMerge/>
          </w:tcPr>
          <w:p w14:paraId="44704274" w14:textId="77777777" w:rsidR="0007080E" w:rsidRPr="00D5458A" w:rsidRDefault="0007080E" w:rsidP="00334149">
            <w:pPr>
              <w:rPr>
                <w:b/>
                <w:bCs/>
              </w:rPr>
            </w:pPr>
          </w:p>
        </w:tc>
        <w:tc>
          <w:tcPr>
            <w:tcW w:w="6400" w:type="dxa"/>
            <w:gridSpan w:val="2"/>
          </w:tcPr>
          <w:p w14:paraId="21B223C6" w14:textId="707209BA" w:rsidR="0007080E" w:rsidRPr="00D5458A" w:rsidRDefault="00FF6320" w:rsidP="00334149">
            <w:r w:rsidRPr="00FF6320">
              <w:rPr>
                <w:color w:val="00B050"/>
              </w:rPr>
              <w:t>exploring texts on a similar topic related to food and nutrition by authors with very different styles; for example, comparing cookbooks that focus on healthy eating with those that celebrate cultural food, or contrasting scientific articles on nutrition with personal essays about food experiences</w:t>
            </w:r>
          </w:p>
        </w:tc>
        <w:tc>
          <w:tcPr>
            <w:tcW w:w="4457" w:type="dxa"/>
            <w:vMerge/>
          </w:tcPr>
          <w:p w14:paraId="4A132F48" w14:textId="77777777" w:rsidR="0007080E" w:rsidRDefault="0007080E" w:rsidP="00334149"/>
        </w:tc>
      </w:tr>
      <w:tr w:rsidR="00334149" w14:paraId="585A2153" w14:textId="77777777" w:rsidTr="00334149">
        <w:tc>
          <w:tcPr>
            <w:tcW w:w="1932" w:type="dxa"/>
          </w:tcPr>
          <w:p w14:paraId="3FAB55B8" w14:textId="7AABBD61" w:rsidR="00334149" w:rsidRDefault="00334149" w:rsidP="00334149">
            <w:r>
              <w:t>AC V9 Website Link</w:t>
            </w:r>
          </w:p>
        </w:tc>
        <w:tc>
          <w:tcPr>
            <w:tcW w:w="13456" w:type="dxa"/>
            <w:gridSpan w:val="4"/>
          </w:tcPr>
          <w:p w14:paraId="730D17E2" w14:textId="64F89667" w:rsidR="00334149" w:rsidRDefault="00334149" w:rsidP="00334149">
            <w:hyperlink r:id="rId115" w:history="1">
              <w:r w:rsidRPr="006265DF">
                <w:rPr>
                  <w:rStyle w:val="Hyperlink"/>
                </w:rPr>
                <w:t>https://v9.australiancurriculum.edu.au/f-10-curriculum/learning-areas/english/year-6/content-description?subject-identifier=ENGENGY6&amp;content-description-code=AC9E6LE02&amp;detailed-content-descriptions=0&amp;hide-ccp=0&amp;hide-gc=0&amp;side-by-side=1&amp;strands-start-index=0&amp;view=quick</w:t>
              </w:r>
            </w:hyperlink>
          </w:p>
        </w:tc>
      </w:tr>
      <w:tr w:rsidR="0007080E" w14:paraId="78ACCD4C" w14:textId="77777777" w:rsidTr="00340C9D">
        <w:trPr>
          <w:trHeight w:val="845"/>
        </w:trPr>
        <w:tc>
          <w:tcPr>
            <w:tcW w:w="1932" w:type="dxa"/>
            <w:vMerge w:val="restart"/>
          </w:tcPr>
          <w:p w14:paraId="36137A61" w14:textId="31B58DC6" w:rsidR="0007080E" w:rsidRPr="000777F1" w:rsidRDefault="0007080E" w:rsidP="00334149">
            <w:r w:rsidRPr="000777F1">
              <w:t>Literacy: Creating texts</w:t>
            </w:r>
          </w:p>
          <w:p w14:paraId="32C97F86" w14:textId="77777777" w:rsidR="0007080E" w:rsidRDefault="0007080E" w:rsidP="00334149"/>
        </w:tc>
        <w:tc>
          <w:tcPr>
            <w:tcW w:w="2599" w:type="dxa"/>
            <w:vMerge w:val="restart"/>
          </w:tcPr>
          <w:p w14:paraId="72C39F6E" w14:textId="77777777" w:rsidR="0007080E" w:rsidRPr="00D5458A" w:rsidRDefault="0007080E" w:rsidP="00334149">
            <w:pPr>
              <w:rPr>
                <w:b/>
                <w:bCs/>
              </w:rPr>
            </w:pPr>
            <w:r w:rsidRPr="00D5458A">
              <w:rPr>
                <w:b/>
                <w:bCs/>
              </w:rPr>
              <w:t>analyse how text structures and language features work together to meet the purpose of a text, and engage and influence audiences</w:t>
            </w:r>
          </w:p>
          <w:p w14:paraId="772E1257" w14:textId="48A64958" w:rsidR="0007080E" w:rsidRPr="008E1545" w:rsidRDefault="0007080E" w:rsidP="00334149">
            <w:pPr>
              <w:rPr>
                <w:b/>
                <w:bCs/>
              </w:rPr>
            </w:pPr>
            <w:r w:rsidRPr="00D5458A">
              <w:rPr>
                <w:b/>
                <w:bCs/>
              </w:rPr>
              <w:t>(AC9E6LY03)</w:t>
            </w:r>
          </w:p>
        </w:tc>
        <w:tc>
          <w:tcPr>
            <w:tcW w:w="6400" w:type="dxa"/>
            <w:gridSpan w:val="2"/>
          </w:tcPr>
          <w:p w14:paraId="3D828B91" w14:textId="44EB27E5" w:rsidR="0007080E" w:rsidRDefault="0007080E" w:rsidP="00334149">
            <w:r w:rsidRPr="00D5458A">
              <w:t xml:space="preserve">comparing the structure and language features of </w:t>
            </w:r>
            <w:r w:rsidR="00FF6320" w:rsidRPr="00FF6320">
              <w:rPr>
                <w:color w:val="00B050"/>
              </w:rPr>
              <w:t>text related to gardening</w:t>
            </w:r>
            <w:r w:rsidRPr="00D5458A">
              <w:t>, including print and digital sources and evaluating which features best aid navigation and clear communication about the topic</w:t>
            </w:r>
          </w:p>
        </w:tc>
        <w:tc>
          <w:tcPr>
            <w:tcW w:w="4457" w:type="dxa"/>
            <w:vMerge w:val="restart"/>
          </w:tcPr>
          <w:p w14:paraId="0C7B3CD5" w14:textId="77777777" w:rsidR="0007080E" w:rsidRPr="00D5458A" w:rsidRDefault="0007080E" w:rsidP="00334149">
            <w:pPr>
              <w:rPr>
                <w:b/>
                <w:bCs/>
              </w:rPr>
            </w:pPr>
            <w:r w:rsidRPr="00D5458A">
              <w:rPr>
                <w:b/>
                <w:bCs/>
              </w:rPr>
              <w:t>Critical and Creative Thinking</w:t>
            </w:r>
          </w:p>
          <w:p w14:paraId="6ED97A5D" w14:textId="2948537B" w:rsidR="0007080E" w:rsidRPr="00D5458A" w:rsidRDefault="0007080E" w:rsidP="00334149">
            <w:pPr>
              <w:rPr>
                <w:b/>
                <w:bCs/>
              </w:rPr>
            </w:pPr>
            <w:r>
              <w:rPr>
                <w:b/>
                <w:bCs/>
              </w:rPr>
              <w:t>-</w:t>
            </w:r>
            <w:r w:rsidRPr="00D5458A">
              <w:rPr>
                <w:b/>
                <w:bCs/>
              </w:rPr>
              <w:t>Analysing</w:t>
            </w:r>
          </w:p>
          <w:p w14:paraId="28382A76" w14:textId="77777777" w:rsidR="0007080E" w:rsidRPr="00D5458A" w:rsidRDefault="0007080E" w:rsidP="00334149">
            <w:hyperlink r:id="rId116" w:history="1">
              <w:r w:rsidRPr="00D5458A">
                <w:rPr>
                  <w:rStyle w:val="Hyperlink"/>
                </w:rPr>
                <w:t>Interpret concepts and problems</w:t>
              </w:r>
            </w:hyperlink>
          </w:p>
          <w:p w14:paraId="0DC1C145" w14:textId="77777777" w:rsidR="0007080E" w:rsidRPr="00D5458A" w:rsidRDefault="0007080E" w:rsidP="00334149">
            <w:hyperlink r:id="rId117" w:history="1">
              <w:r w:rsidRPr="00D5458A">
                <w:rPr>
                  <w:rStyle w:val="Hyperlink"/>
                </w:rPr>
                <w:t>Draw conclusions and provide reasons</w:t>
              </w:r>
            </w:hyperlink>
          </w:p>
          <w:p w14:paraId="730027BD" w14:textId="77777777" w:rsidR="0007080E" w:rsidRDefault="0007080E" w:rsidP="00334149"/>
          <w:p w14:paraId="54310C2C" w14:textId="77777777" w:rsidR="0007080E" w:rsidRPr="008E1545" w:rsidRDefault="0007080E" w:rsidP="00334149">
            <w:pPr>
              <w:jc w:val="center"/>
            </w:pPr>
          </w:p>
        </w:tc>
      </w:tr>
      <w:tr w:rsidR="0007080E" w14:paraId="0AA63E52" w14:textId="77777777" w:rsidTr="00340C9D">
        <w:trPr>
          <w:trHeight w:val="845"/>
        </w:trPr>
        <w:tc>
          <w:tcPr>
            <w:tcW w:w="1932" w:type="dxa"/>
            <w:vMerge/>
          </w:tcPr>
          <w:p w14:paraId="21F9E75B" w14:textId="77777777" w:rsidR="0007080E" w:rsidRPr="000777F1" w:rsidRDefault="0007080E" w:rsidP="00334149"/>
        </w:tc>
        <w:tc>
          <w:tcPr>
            <w:tcW w:w="2599" w:type="dxa"/>
            <w:vMerge/>
          </w:tcPr>
          <w:p w14:paraId="0B2D42A9" w14:textId="77777777" w:rsidR="0007080E" w:rsidRPr="00D5458A" w:rsidRDefault="0007080E" w:rsidP="00334149">
            <w:pPr>
              <w:rPr>
                <w:b/>
                <w:bCs/>
              </w:rPr>
            </w:pPr>
          </w:p>
        </w:tc>
        <w:tc>
          <w:tcPr>
            <w:tcW w:w="6400" w:type="dxa"/>
            <w:gridSpan w:val="2"/>
          </w:tcPr>
          <w:p w14:paraId="62631480" w14:textId="3625A87C" w:rsidR="0007080E" w:rsidRPr="00FF6320" w:rsidRDefault="00FF6320" w:rsidP="00334149">
            <w:pPr>
              <w:rPr>
                <w:color w:val="00B050"/>
              </w:rPr>
            </w:pPr>
            <w:r w:rsidRPr="00FF6320">
              <w:rPr>
                <w:color w:val="00B050"/>
              </w:rPr>
              <w:t>comparing the structure and language features of cooking related websites and books. Evaluating which features best aid navigation and clear communication about cooking techniques and culinary information</w:t>
            </w:r>
          </w:p>
        </w:tc>
        <w:tc>
          <w:tcPr>
            <w:tcW w:w="4457" w:type="dxa"/>
            <w:vMerge/>
          </w:tcPr>
          <w:p w14:paraId="0E165ACE" w14:textId="77777777" w:rsidR="0007080E" w:rsidRPr="00D5458A" w:rsidRDefault="0007080E" w:rsidP="00334149">
            <w:pPr>
              <w:rPr>
                <w:b/>
                <w:bCs/>
              </w:rPr>
            </w:pPr>
          </w:p>
        </w:tc>
      </w:tr>
      <w:tr w:rsidR="00334149" w14:paraId="24589C32" w14:textId="77777777" w:rsidTr="00334149">
        <w:tc>
          <w:tcPr>
            <w:tcW w:w="1932" w:type="dxa"/>
          </w:tcPr>
          <w:p w14:paraId="7D67F133" w14:textId="298D355D" w:rsidR="00334149" w:rsidRDefault="00334149" w:rsidP="00334149">
            <w:r>
              <w:lastRenderedPageBreak/>
              <w:t>AC V9 Website Link</w:t>
            </w:r>
          </w:p>
        </w:tc>
        <w:tc>
          <w:tcPr>
            <w:tcW w:w="13456" w:type="dxa"/>
            <w:gridSpan w:val="4"/>
          </w:tcPr>
          <w:p w14:paraId="0C4A9591" w14:textId="16F073D3" w:rsidR="00334149" w:rsidRDefault="00334149" w:rsidP="00334149">
            <w:hyperlink r:id="rId118" w:history="1">
              <w:r w:rsidRPr="006265DF">
                <w:rPr>
                  <w:rStyle w:val="Hyperlink"/>
                </w:rPr>
                <w:t>https://v9.australiancurriculum.edu.au/f-10-curriculum/learning-areas/english/year-6/content-description?subject-identifier=ENGENGY6&amp;content-description-code=AC9E6LY03&amp;load-extra-subject=ENGENGY6&amp;detailed-content-descriptions=0&amp;hide-ccp=0&amp;hide-gc=0&amp;achievement-standard=cf17c6f5-59eb-4b15-8c3a-1db489ba4e9b&amp;side-by-side=1&amp;strands-start-index=0&amp;view=quick</w:t>
              </w:r>
            </w:hyperlink>
          </w:p>
        </w:tc>
      </w:tr>
      <w:tr w:rsidR="00334149" w14:paraId="5A1A4B94" w14:textId="015F7C47" w:rsidTr="00477A1E">
        <w:tc>
          <w:tcPr>
            <w:tcW w:w="15388" w:type="dxa"/>
            <w:gridSpan w:val="5"/>
            <w:shd w:val="clear" w:color="auto" w:fill="3A7C22" w:themeFill="accent6" w:themeFillShade="BF"/>
          </w:tcPr>
          <w:p w14:paraId="472F5EC6" w14:textId="47C72B18" w:rsidR="00334149" w:rsidRPr="00BA768F" w:rsidRDefault="00334149" w:rsidP="00334149">
            <w:pPr>
              <w:jc w:val="center"/>
              <w:rPr>
                <w:rStyle w:val="IntenseReference"/>
                <w:color w:val="F2F2F2" w:themeColor="background1" w:themeShade="F2"/>
              </w:rPr>
            </w:pPr>
            <w:r w:rsidRPr="00BA768F">
              <w:rPr>
                <w:rStyle w:val="IntenseReference"/>
                <w:color w:val="F2F2F2" w:themeColor="background1" w:themeShade="F2"/>
              </w:rPr>
              <w:t>Health and PE</w:t>
            </w:r>
          </w:p>
        </w:tc>
      </w:tr>
      <w:tr w:rsidR="00334149" w:rsidRPr="000D674C" w14:paraId="58FB0B2A" w14:textId="77777777" w:rsidTr="00477A1E">
        <w:tc>
          <w:tcPr>
            <w:tcW w:w="15388" w:type="dxa"/>
            <w:gridSpan w:val="5"/>
            <w:shd w:val="clear" w:color="auto" w:fill="auto"/>
          </w:tcPr>
          <w:p w14:paraId="6934D495" w14:textId="7E556CBF" w:rsidR="00334149" w:rsidRPr="000D674C" w:rsidRDefault="00334149" w:rsidP="00334149">
            <w:pPr>
              <w:rPr>
                <w:rStyle w:val="IntenseReference"/>
                <w:color w:val="auto"/>
              </w:rPr>
            </w:pPr>
            <w:r w:rsidRPr="000D674C">
              <w:rPr>
                <w:rStyle w:val="IntenseReference"/>
                <w:color w:val="auto"/>
              </w:rPr>
              <w:t>Health and Pe achievement standard</w:t>
            </w:r>
            <w:r>
              <w:rPr>
                <w:rStyle w:val="IntenseReference"/>
                <w:color w:val="auto"/>
              </w:rPr>
              <w:t xml:space="preserve">: </w:t>
            </w:r>
            <w:r w:rsidRPr="000D674C">
              <w:rPr>
                <w:rStyle w:val="IntenseReference"/>
                <w:color w:val="auto"/>
              </w:rPr>
              <w:t>Years 5 and 6</w:t>
            </w:r>
          </w:p>
          <w:p w14:paraId="716F6177" w14:textId="2E39D12D" w:rsidR="00334149" w:rsidRPr="00FF32AD" w:rsidRDefault="00334149" w:rsidP="00334149">
            <w:pPr>
              <w:rPr>
                <w:rStyle w:val="IntenseReference"/>
                <w:b w:val="0"/>
                <w:bCs w:val="0"/>
                <w:color w:val="auto"/>
              </w:rPr>
            </w:pPr>
            <w:r w:rsidRPr="00FF32AD">
              <w:rPr>
                <w:rStyle w:val="IntenseReference"/>
                <w:b w:val="0"/>
                <w:bCs w:val="0"/>
                <w:color w:val="auto"/>
              </w:rPr>
              <w:t>By the end of Year 6, students explain how different factors influence identities. They propose strategies to manage emotions, developmental changes and transitions. They propose strategies to demonstrate respect, empathy and inclusion. They explain how stereotypes influence roles and responsibilities. Students explain how communication skills, protective behaviours and help-seeking strategies keep themselves and others safe online and offline. They analyse health information to refine strategies to enhance their own and others’ health, safety, relationships and wellbeing. Students refine and modify movement skills and apply movement concepts across a range of situations. They transfer movement strategies between situations and evaluate the impact on movement outcomes. Students propose strategies to promote physical activity participation that enhance health, fitness and wellbeing. They describe contributions they can make as a group and team member to support fair play and inclusion across a range of movement contexts.</w:t>
            </w:r>
          </w:p>
        </w:tc>
      </w:tr>
      <w:tr w:rsidR="00334149" w14:paraId="3B82415D" w14:textId="7F53A77F" w:rsidTr="00340C9D">
        <w:tc>
          <w:tcPr>
            <w:tcW w:w="1932" w:type="dxa"/>
            <w:shd w:val="clear" w:color="auto" w:fill="BFBFBF" w:themeFill="background1" w:themeFillShade="BF"/>
          </w:tcPr>
          <w:p w14:paraId="7E462375" w14:textId="77777777" w:rsidR="00334149" w:rsidRPr="00C74B6D" w:rsidRDefault="00334149" w:rsidP="00334149">
            <w:pPr>
              <w:rPr>
                <w:b/>
                <w:bCs/>
              </w:rPr>
            </w:pPr>
            <w:r w:rsidRPr="00C74B6D">
              <w:rPr>
                <w:b/>
                <w:bCs/>
              </w:rPr>
              <w:t>Strand/sub-strand</w:t>
            </w:r>
          </w:p>
        </w:tc>
        <w:tc>
          <w:tcPr>
            <w:tcW w:w="2599" w:type="dxa"/>
            <w:shd w:val="clear" w:color="auto" w:fill="BFBFBF" w:themeFill="background1" w:themeFillShade="BF"/>
          </w:tcPr>
          <w:p w14:paraId="63CB4BB1" w14:textId="77777777" w:rsidR="00334149" w:rsidRPr="00C74B6D" w:rsidRDefault="00334149" w:rsidP="00334149">
            <w:pPr>
              <w:rPr>
                <w:b/>
                <w:bCs/>
              </w:rPr>
            </w:pPr>
            <w:r w:rsidRPr="00C74B6D">
              <w:rPr>
                <w:b/>
                <w:bCs/>
              </w:rPr>
              <w:t>Content descriptions</w:t>
            </w:r>
          </w:p>
        </w:tc>
        <w:tc>
          <w:tcPr>
            <w:tcW w:w="6400" w:type="dxa"/>
            <w:gridSpan w:val="2"/>
            <w:shd w:val="clear" w:color="auto" w:fill="BFBFBF" w:themeFill="background1" w:themeFillShade="BF"/>
          </w:tcPr>
          <w:p w14:paraId="0923BFD0" w14:textId="77777777" w:rsidR="00334149" w:rsidRPr="00C74B6D" w:rsidRDefault="00334149" w:rsidP="00334149">
            <w:pPr>
              <w:rPr>
                <w:b/>
                <w:bCs/>
              </w:rPr>
            </w:pPr>
            <w:r w:rsidRPr="00C74B6D">
              <w:rPr>
                <w:b/>
                <w:bCs/>
              </w:rPr>
              <w:t>Content elaborations</w:t>
            </w:r>
          </w:p>
        </w:tc>
        <w:tc>
          <w:tcPr>
            <w:tcW w:w="4457" w:type="dxa"/>
            <w:shd w:val="clear" w:color="auto" w:fill="BFBFBF" w:themeFill="background1" w:themeFillShade="BF"/>
          </w:tcPr>
          <w:p w14:paraId="474DA913" w14:textId="0052D71D" w:rsidR="00334149" w:rsidRDefault="00334149" w:rsidP="00334149">
            <w:r w:rsidRPr="000A7516">
              <w:rPr>
                <w:b/>
                <w:bCs/>
              </w:rPr>
              <w:t>General Capabilities and Cross-curriculum priorities</w:t>
            </w:r>
          </w:p>
        </w:tc>
      </w:tr>
      <w:tr w:rsidR="00334149" w14:paraId="4D02C507" w14:textId="095C1426" w:rsidTr="00340C9D">
        <w:trPr>
          <w:trHeight w:val="735"/>
        </w:trPr>
        <w:tc>
          <w:tcPr>
            <w:tcW w:w="1932" w:type="dxa"/>
            <w:vMerge w:val="restart"/>
          </w:tcPr>
          <w:p w14:paraId="51F83C4B" w14:textId="137DEE20" w:rsidR="00334149" w:rsidRDefault="00334149" w:rsidP="00334149">
            <w:bookmarkStart w:id="7" w:name="_Hlk177656497"/>
            <w:r w:rsidRPr="000D674C">
              <w:t>Personal, social and community health: Making healthy and safe choices</w:t>
            </w:r>
          </w:p>
        </w:tc>
        <w:tc>
          <w:tcPr>
            <w:tcW w:w="2599" w:type="dxa"/>
            <w:vMerge w:val="restart"/>
          </w:tcPr>
          <w:p w14:paraId="520FECBE" w14:textId="77777777" w:rsidR="00334149" w:rsidRPr="000D674C" w:rsidRDefault="00334149" w:rsidP="00334149">
            <w:pPr>
              <w:rPr>
                <w:b/>
                <w:bCs/>
              </w:rPr>
            </w:pPr>
            <w:r w:rsidRPr="000D674C">
              <w:rPr>
                <w:b/>
                <w:bCs/>
              </w:rPr>
              <w:t>investigate different sources and types of health information and how these apply to their own and others’ health choices</w:t>
            </w:r>
          </w:p>
          <w:p w14:paraId="3B2DFA9D" w14:textId="2CFD8D5A" w:rsidR="00334149" w:rsidRDefault="00334149" w:rsidP="00334149">
            <w:r w:rsidRPr="000D674C">
              <w:rPr>
                <w:b/>
                <w:bCs/>
              </w:rPr>
              <w:t>(AC9HP6P09)</w:t>
            </w:r>
          </w:p>
        </w:tc>
        <w:tc>
          <w:tcPr>
            <w:tcW w:w="6400" w:type="dxa"/>
            <w:gridSpan w:val="2"/>
          </w:tcPr>
          <w:p w14:paraId="6DF43784" w14:textId="08A49518" w:rsidR="00334149" w:rsidRDefault="00334149" w:rsidP="00334149">
            <w:r w:rsidRPr="000D674C">
              <w:t>examining how family, friends, media and public identities may influence the way people act and the choices they make in relation to their health</w:t>
            </w:r>
          </w:p>
        </w:tc>
        <w:tc>
          <w:tcPr>
            <w:tcW w:w="4457" w:type="dxa"/>
            <w:vMerge w:val="restart"/>
          </w:tcPr>
          <w:p w14:paraId="62442690" w14:textId="77777777" w:rsidR="00334149" w:rsidRPr="007A6BD7" w:rsidRDefault="00334149" w:rsidP="00334149">
            <w:pPr>
              <w:rPr>
                <w:b/>
                <w:bCs/>
              </w:rPr>
            </w:pPr>
            <w:r w:rsidRPr="007A6BD7">
              <w:rPr>
                <w:b/>
                <w:bCs/>
              </w:rPr>
              <w:t>Critical and Creative Thinking</w:t>
            </w:r>
          </w:p>
          <w:p w14:paraId="6B88437E" w14:textId="050E3233" w:rsidR="00334149" w:rsidRPr="007A6BD7" w:rsidRDefault="00334149" w:rsidP="00334149">
            <w:pPr>
              <w:rPr>
                <w:b/>
                <w:bCs/>
              </w:rPr>
            </w:pPr>
            <w:r>
              <w:rPr>
                <w:b/>
                <w:bCs/>
              </w:rPr>
              <w:t>-</w:t>
            </w:r>
            <w:r w:rsidRPr="007A6BD7">
              <w:rPr>
                <w:b/>
                <w:bCs/>
              </w:rPr>
              <w:t>Inquiring</w:t>
            </w:r>
          </w:p>
          <w:p w14:paraId="6592292A" w14:textId="77777777" w:rsidR="00334149" w:rsidRPr="007A6BD7" w:rsidRDefault="00334149" w:rsidP="00334149">
            <w:hyperlink r:id="rId119" w:history="1">
              <w:r w:rsidRPr="007A6BD7">
                <w:rPr>
                  <w:rStyle w:val="Hyperlink"/>
                </w:rPr>
                <w:t>Identify, process and evaluate information</w:t>
              </w:r>
            </w:hyperlink>
          </w:p>
          <w:p w14:paraId="688A9495" w14:textId="77777777" w:rsidR="00334149" w:rsidRPr="007A6BD7" w:rsidRDefault="00334149" w:rsidP="00334149">
            <w:pPr>
              <w:rPr>
                <w:b/>
                <w:bCs/>
              </w:rPr>
            </w:pPr>
            <w:r w:rsidRPr="007A6BD7">
              <w:rPr>
                <w:b/>
                <w:bCs/>
              </w:rPr>
              <w:t>Literacy</w:t>
            </w:r>
          </w:p>
          <w:p w14:paraId="27731556" w14:textId="0E1615BA" w:rsidR="00334149" w:rsidRPr="007A6BD7" w:rsidRDefault="00334149" w:rsidP="00334149">
            <w:pPr>
              <w:rPr>
                <w:b/>
                <w:bCs/>
              </w:rPr>
            </w:pPr>
            <w:r>
              <w:rPr>
                <w:b/>
                <w:bCs/>
              </w:rPr>
              <w:t>-</w:t>
            </w:r>
            <w:r w:rsidRPr="007A6BD7">
              <w:rPr>
                <w:b/>
                <w:bCs/>
              </w:rPr>
              <w:t>Reading and viewing</w:t>
            </w:r>
          </w:p>
          <w:p w14:paraId="05064BBA" w14:textId="77777777" w:rsidR="00334149" w:rsidRPr="007A6BD7" w:rsidRDefault="00334149" w:rsidP="00334149">
            <w:hyperlink r:id="rId120" w:history="1">
              <w:r w:rsidRPr="007A6BD7">
                <w:rPr>
                  <w:rStyle w:val="Hyperlink"/>
                </w:rPr>
                <w:t>Understanding texts</w:t>
              </w:r>
            </w:hyperlink>
          </w:p>
          <w:p w14:paraId="5D93DCFC" w14:textId="77777777" w:rsidR="00334149" w:rsidRPr="007A6BD7" w:rsidRDefault="00334149" w:rsidP="00334149">
            <w:pPr>
              <w:rPr>
                <w:b/>
                <w:bCs/>
              </w:rPr>
            </w:pPr>
            <w:r w:rsidRPr="007A6BD7">
              <w:rPr>
                <w:b/>
                <w:bCs/>
              </w:rPr>
              <w:t>Numeracy</w:t>
            </w:r>
          </w:p>
          <w:p w14:paraId="0C919527" w14:textId="004C2AAF" w:rsidR="00334149" w:rsidRPr="007A6BD7" w:rsidRDefault="00334149" w:rsidP="00334149">
            <w:pPr>
              <w:rPr>
                <w:b/>
                <w:bCs/>
              </w:rPr>
            </w:pPr>
            <w:r>
              <w:rPr>
                <w:b/>
                <w:bCs/>
              </w:rPr>
              <w:t>-</w:t>
            </w:r>
            <w:r w:rsidRPr="007A6BD7">
              <w:rPr>
                <w:b/>
                <w:bCs/>
              </w:rPr>
              <w:t>Statistics and probability</w:t>
            </w:r>
          </w:p>
          <w:p w14:paraId="2344CCA0" w14:textId="77777777" w:rsidR="00334149" w:rsidRDefault="00334149" w:rsidP="00334149">
            <w:hyperlink r:id="rId121" w:history="1">
              <w:r w:rsidRPr="007A6BD7">
                <w:rPr>
                  <w:rStyle w:val="Hyperlink"/>
                </w:rPr>
                <w:t>Interpreting and representing data</w:t>
              </w:r>
            </w:hyperlink>
          </w:p>
          <w:p w14:paraId="216AE58D" w14:textId="77777777" w:rsidR="00334149" w:rsidRPr="007A6BD7" w:rsidRDefault="00334149" w:rsidP="00334149">
            <w:pPr>
              <w:rPr>
                <w:b/>
                <w:bCs/>
              </w:rPr>
            </w:pPr>
            <w:r w:rsidRPr="007A6BD7">
              <w:rPr>
                <w:b/>
                <w:bCs/>
              </w:rPr>
              <w:t>Personal and Social capability</w:t>
            </w:r>
          </w:p>
          <w:p w14:paraId="1CF51A62" w14:textId="37AAFF75" w:rsidR="00334149" w:rsidRPr="007A6BD7" w:rsidRDefault="00334149" w:rsidP="00334149">
            <w:pPr>
              <w:rPr>
                <w:b/>
                <w:bCs/>
              </w:rPr>
            </w:pPr>
            <w:r>
              <w:rPr>
                <w:b/>
                <w:bCs/>
              </w:rPr>
              <w:t>-</w:t>
            </w:r>
            <w:r w:rsidRPr="007A6BD7">
              <w:rPr>
                <w:b/>
                <w:bCs/>
              </w:rPr>
              <w:t>Social awareness</w:t>
            </w:r>
          </w:p>
          <w:p w14:paraId="0201D202" w14:textId="77777777" w:rsidR="00334149" w:rsidRPr="00605269" w:rsidRDefault="00334149" w:rsidP="00334149">
            <w:hyperlink r:id="rId122" w:history="1">
              <w:r w:rsidRPr="00605269">
                <w:rPr>
                  <w:rStyle w:val="Hyperlink"/>
                </w:rPr>
                <w:t>Relational awareness</w:t>
              </w:r>
            </w:hyperlink>
          </w:p>
          <w:p w14:paraId="1AE2573E" w14:textId="3616F370" w:rsidR="00334149" w:rsidRPr="007A6BD7" w:rsidRDefault="00334149" w:rsidP="00334149">
            <w:pPr>
              <w:rPr>
                <w:b/>
                <w:bCs/>
              </w:rPr>
            </w:pPr>
            <w:r>
              <w:rPr>
                <w:b/>
                <w:bCs/>
              </w:rPr>
              <w:t>-</w:t>
            </w:r>
            <w:r w:rsidRPr="007A6BD7">
              <w:rPr>
                <w:b/>
                <w:bCs/>
              </w:rPr>
              <w:t>Social management</w:t>
            </w:r>
          </w:p>
          <w:p w14:paraId="2C7DABE8" w14:textId="2985D18D" w:rsidR="00334149" w:rsidRPr="00605269" w:rsidRDefault="00334149" w:rsidP="00334149">
            <w:hyperlink r:id="rId123" w:history="1">
              <w:r w:rsidRPr="00605269">
                <w:rPr>
                  <w:rStyle w:val="Hyperlink"/>
                </w:rPr>
                <w:t>Communication</w:t>
              </w:r>
            </w:hyperlink>
          </w:p>
        </w:tc>
      </w:tr>
      <w:tr w:rsidR="00334149" w14:paraId="5E22FDA1" w14:textId="77777777" w:rsidTr="00340C9D">
        <w:trPr>
          <w:trHeight w:val="735"/>
        </w:trPr>
        <w:tc>
          <w:tcPr>
            <w:tcW w:w="1932" w:type="dxa"/>
            <w:vMerge/>
          </w:tcPr>
          <w:p w14:paraId="33E4B356" w14:textId="77777777" w:rsidR="00334149" w:rsidRPr="00866A2D" w:rsidRDefault="00334149" w:rsidP="00334149"/>
        </w:tc>
        <w:tc>
          <w:tcPr>
            <w:tcW w:w="2599" w:type="dxa"/>
            <w:vMerge/>
          </w:tcPr>
          <w:p w14:paraId="67C0B46B" w14:textId="77777777" w:rsidR="00334149" w:rsidRPr="00866A2D" w:rsidRDefault="00334149" w:rsidP="00334149">
            <w:pPr>
              <w:rPr>
                <w:b/>
                <w:bCs/>
              </w:rPr>
            </w:pPr>
          </w:p>
        </w:tc>
        <w:tc>
          <w:tcPr>
            <w:tcW w:w="6400" w:type="dxa"/>
            <w:gridSpan w:val="2"/>
          </w:tcPr>
          <w:p w14:paraId="66D66654" w14:textId="08239A9F" w:rsidR="00334149" w:rsidRPr="005F5B84" w:rsidRDefault="00334149" w:rsidP="00334149">
            <w:r w:rsidRPr="000D674C">
              <w:t>analysing nutritional information of different foods and developing strategies to communicate healthier choices to their family</w:t>
            </w:r>
          </w:p>
        </w:tc>
        <w:tc>
          <w:tcPr>
            <w:tcW w:w="4457" w:type="dxa"/>
            <w:vMerge/>
          </w:tcPr>
          <w:p w14:paraId="4A208F37" w14:textId="18E1A35C" w:rsidR="00334149" w:rsidRPr="00DB355E" w:rsidRDefault="00334149" w:rsidP="00334149">
            <w:pPr>
              <w:rPr>
                <w:b/>
                <w:bCs/>
              </w:rPr>
            </w:pPr>
          </w:p>
        </w:tc>
      </w:tr>
      <w:tr w:rsidR="00334149" w14:paraId="5CA3803A" w14:textId="77777777" w:rsidTr="00340C9D">
        <w:trPr>
          <w:trHeight w:val="1624"/>
        </w:trPr>
        <w:tc>
          <w:tcPr>
            <w:tcW w:w="1932" w:type="dxa"/>
            <w:vMerge/>
          </w:tcPr>
          <w:p w14:paraId="4C76ABE6" w14:textId="77777777" w:rsidR="00334149" w:rsidRPr="00866A2D" w:rsidRDefault="00334149" w:rsidP="00334149"/>
        </w:tc>
        <w:tc>
          <w:tcPr>
            <w:tcW w:w="2599" w:type="dxa"/>
            <w:vMerge/>
          </w:tcPr>
          <w:p w14:paraId="7FAD6899" w14:textId="77777777" w:rsidR="00334149" w:rsidRPr="00866A2D" w:rsidRDefault="00334149" w:rsidP="00334149">
            <w:pPr>
              <w:rPr>
                <w:b/>
                <w:bCs/>
              </w:rPr>
            </w:pPr>
          </w:p>
        </w:tc>
        <w:tc>
          <w:tcPr>
            <w:tcW w:w="6400" w:type="dxa"/>
            <w:gridSpan w:val="2"/>
          </w:tcPr>
          <w:p w14:paraId="3A92B1D0" w14:textId="2B8005A2" w:rsidR="00334149" w:rsidRPr="000D674C" w:rsidRDefault="00334149" w:rsidP="00334149">
            <w:pPr>
              <w:tabs>
                <w:tab w:val="left" w:pos="2175"/>
              </w:tabs>
            </w:pPr>
            <w:r w:rsidRPr="007A6BD7">
              <w:t>examining and comparing relevant health information and opinions, and identifying which aspects can be verified as accurate and reliable</w:t>
            </w:r>
          </w:p>
        </w:tc>
        <w:tc>
          <w:tcPr>
            <w:tcW w:w="4457" w:type="dxa"/>
            <w:vMerge/>
          </w:tcPr>
          <w:p w14:paraId="28BC58B2" w14:textId="730C53A3" w:rsidR="00334149" w:rsidRPr="007A6BD7" w:rsidRDefault="00334149" w:rsidP="00334149">
            <w:pPr>
              <w:rPr>
                <w:b/>
                <w:bCs/>
              </w:rPr>
            </w:pPr>
          </w:p>
        </w:tc>
      </w:tr>
      <w:tr w:rsidR="00334149" w14:paraId="55A4D0B3" w14:textId="77777777" w:rsidTr="00334149">
        <w:tc>
          <w:tcPr>
            <w:tcW w:w="1932" w:type="dxa"/>
          </w:tcPr>
          <w:p w14:paraId="54607A4C" w14:textId="57FD7613" w:rsidR="00334149" w:rsidRDefault="00334149" w:rsidP="00334149">
            <w:r>
              <w:t>AC V9 Website Link</w:t>
            </w:r>
          </w:p>
        </w:tc>
        <w:tc>
          <w:tcPr>
            <w:tcW w:w="13456" w:type="dxa"/>
            <w:gridSpan w:val="4"/>
          </w:tcPr>
          <w:p w14:paraId="5523B35D" w14:textId="290ACF33" w:rsidR="00334149" w:rsidRDefault="00334149" w:rsidP="00334149">
            <w:pPr>
              <w:tabs>
                <w:tab w:val="left" w:pos="2610"/>
              </w:tabs>
            </w:pPr>
            <w:hyperlink r:id="rId124" w:history="1">
              <w:r w:rsidRPr="00360E06">
                <w:rPr>
                  <w:rStyle w:val="Hyperlink"/>
                </w:rPr>
                <w:t>https://v9.australiancurriculum.edu.au/f-10-curriculum/learning-areas/health-and-physical-education/year-5/content-description?subject-identifier=HPEHPEY56&amp;content-description-code=AC9HP6P09&amp;detailed-content-descriptions=0&amp;hide-ccp=0&amp;hide-gc=0&amp;side-by-side=1&amp;strands-start-index=0&amp;view=quick</w:t>
              </w:r>
            </w:hyperlink>
          </w:p>
        </w:tc>
      </w:tr>
      <w:bookmarkEnd w:id="7"/>
      <w:tr w:rsidR="00334149" w14:paraId="4B44AE1E" w14:textId="77777777" w:rsidTr="00340C9D">
        <w:trPr>
          <w:trHeight w:val="735"/>
        </w:trPr>
        <w:tc>
          <w:tcPr>
            <w:tcW w:w="1932" w:type="dxa"/>
            <w:vMerge w:val="restart"/>
          </w:tcPr>
          <w:p w14:paraId="4695C892" w14:textId="5B3EB4AD" w:rsidR="00334149" w:rsidRPr="000D674C" w:rsidRDefault="00334149" w:rsidP="00334149">
            <w:r w:rsidRPr="000D674C">
              <w:lastRenderedPageBreak/>
              <w:t>Personal, social and community health: Making healthy and safe choices</w:t>
            </w:r>
          </w:p>
          <w:p w14:paraId="7DC4A611" w14:textId="77777777" w:rsidR="00334149" w:rsidRDefault="00334149" w:rsidP="00334149"/>
        </w:tc>
        <w:tc>
          <w:tcPr>
            <w:tcW w:w="2599" w:type="dxa"/>
            <w:vMerge w:val="restart"/>
          </w:tcPr>
          <w:p w14:paraId="0F7B9217" w14:textId="77777777" w:rsidR="00334149" w:rsidRPr="000D674C" w:rsidRDefault="00334149" w:rsidP="00334149">
            <w:pPr>
              <w:rPr>
                <w:b/>
                <w:bCs/>
              </w:rPr>
            </w:pPr>
            <w:r w:rsidRPr="000D674C">
              <w:rPr>
                <w:b/>
                <w:bCs/>
              </w:rPr>
              <w:t>analyse how behaviours influence the health, safety, relationships and wellbeing of individuals and communities</w:t>
            </w:r>
          </w:p>
          <w:p w14:paraId="7C23C3D2" w14:textId="16248E90" w:rsidR="00334149" w:rsidRDefault="00334149" w:rsidP="00334149">
            <w:r w:rsidRPr="000D674C">
              <w:rPr>
                <w:b/>
                <w:bCs/>
              </w:rPr>
              <w:t>(AC9HP6P10)</w:t>
            </w:r>
          </w:p>
        </w:tc>
        <w:tc>
          <w:tcPr>
            <w:tcW w:w="6400" w:type="dxa"/>
            <w:gridSpan w:val="2"/>
          </w:tcPr>
          <w:p w14:paraId="031C53FE" w14:textId="23676B52" w:rsidR="00334149" w:rsidRDefault="00334149" w:rsidP="00334149">
            <w:r w:rsidRPr="007A6BD7">
              <w:t>investigating practices that help promote and maintain health and wellbeing, such as eating a diet reflecting The Australian Guide to Healthy Eating, meeting recommendations for daily physical activity and creating connections with others to enhance social health</w:t>
            </w:r>
          </w:p>
        </w:tc>
        <w:tc>
          <w:tcPr>
            <w:tcW w:w="4457" w:type="dxa"/>
            <w:vMerge w:val="restart"/>
          </w:tcPr>
          <w:p w14:paraId="31225776" w14:textId="77777777" w:rsidR="00334149" w:rsidRPr="006F5A05" w:rsidRDefault="00334149" w:rsidP="00334149">
            <w:pPr>
              <w:rPr>
                <w:b/>
                <w:bCs/>
              </w:rPr>
            </w:pPr>
            <w:r w:rsidRPr="006F5A05">
              <w:rPr>
                <w:b/>
                <w:bCs/>
              </w:rPr>
              <w:t>Critical and Creative Thinking</w:t>
            </w:r>
          </w:p>
          <w:p w14:paraId="0D820D4E" w14:textId="0DC4DB1A" w:rsidR="00334149" w:rsidRPr="007A6BD7" w:rsidRDefault="00334149" w:rsidP="00334149">
            <w:pPr>
              <w:rPr>
                <w:b/>
                <w:bCs/>
              </w:rPr>
            </w:pPr>
            <w:r>
              <w:rPr>
                <w:b/>
                <w:bCs/>
              </w:rPr>
              <w:t>-</w:t>
            </w:r>
            <w:r w:rsidRPr="007A6BD7">
              <w:rPr>
                <w:b/>
                <w:bCs/>
              </w:rPr>
              <w:t>Inquiring</w:t>
            </w:r>
          </w:p>
          <w:p w14:paraId="51452F18" w14:textId="77777777" w:rsidR="00334149" w:rsidRPr="007A6BD7" w:rsidRDefault="00334149" w:rsidP="00334149">
            <w:hyperlink r:id="rId125" w:history="1">
              <w:r w:rsidRPr="007A6BD7">
                <w:rPr>
                  <w:rStyle w:val="Hyperlink"/>
                </w:rPr>
                <w:t>Identify, process and evaluate information</w:t>
              </w:r>
            </w:hyperlink>
          </w:p>
          <w:p w14:paraId="218F437E" w14:textId="77777777" w:rsidR="00334149" w:rsidRPr="007A6BD7" w:rsidRDefault="00334149" w:rsidP="00334149">
            <w:pPr>
              <w:rPr>
                <w:b/>
                <w:bCs/>
              </w:rPr>
            </w:pPr>
            <w:r w:rsidRPr="007A6BD7">
              <w:rPr>
                <w:b/>
                <w:bCs/>
              </w:rPr>
              <w:t>Sustainability</w:t>
            </w:r>
          </w:p>
          <w:p w14:paraId="101D06C7" w14:textId="0796C0A2" w:rsidR="00334149" w:rsidRPr="007A6BD7" w:rsidRDefault="00334149" w:rsidP="00334149">
            <w:pPr>
              <w:rPr>
                <w:b/>
                <w:bCs/>
              </w:rPr>
            </w:pPr>
            <w:r>
              <w:rPr>
                <w:b/>
                <w:bCs/>
              </w:rPr>
              <w:t>-</w:t>
            </w:r>
            <w:r w:rsidRPr="007A6BD7">
              <w:rPr>
                <w:b/>
                <w:bCs/>
              </w:rPr>
              <w:t>Futures</w:t>
            </w:r>
          </w:p>
          <w:p w14:paraId="70CEDEC2" w14:textId="4499B724" w:rsidR="00334149" w:rsidRDefault="00334149" w:rsidP="00334149">
            <w:r w:rsidRPr="007A6BD7">
              <w:t>Sustainable futures require individuals to seek information, identify solutions, reflect on and evaluate past actions, and collaborate with and influence others as they work towards a desired change.</w:t>
            </w:r>
          </w:p>
        </w:tc>
      </w:tr>
      <w:tr w:rsidR="00334149" w:rsidRPr="00DB355E" w14:paraId="510EF9EF" w14:textId="77777777" w:rsidTr="00340C9D">
        <w:trPr>
          <w:trHeight w:val="735"/>
        </w:trPr>
        <w:tc>
          <w:tcPr>
            <w:tcW w:w="1932" w:type="dxa"/>
            <w:vMerge/>
          </w:tcPr>
          <w:p w14:paraId="24D88633" w14:textId="77777777" w:rsidR="00334149" w:rsidRPr="00866A2D" w:rsidRDefault="00334149" w:rsidP="00334149"/>
        </w:tc>
        <w:tc>
          <w:tcPr>
            <w:tcW w:w="2599" w:type="dxa"/>
            <w:vMerge/>
          </w:tcPr>
          <w:p w14:paraId="21A10914" w14:textId="77777777" w:rsidR="00334149" w:rsidRPr="00866A2D" w:rsidRDefault="00334149" w:rsidP="00334149">
            <w:pPr>
              <w:rPr>
                <w:b/>
                <w:bCs/>
              </w:rPr>
            </w:pPr>
          </w:p>
        </w:tc>
        <w:tc>
          <w:tcPr>
            <w:tcW w:w="6400" w:type="dxa"/>
            <w:gridSpan w:val="2"/>
          </w:tcPr>
          <w:p w14:paraId="39E600BC" w14:textId="2825EA4B" w:rsidR="00334149" w:rsidRPr="005F5B84" w:rsidRDefault="00334149" w:rsidP="00334149">
            <w:r w:rsidRPr="007A6BD7">
              <w:t>examining sustainable food practices to measure the quality of food available in the school canteen or local area</w:t>
            </w:r>
          </w:p>
        </w:tc>
        <w:tc>
          <w:tcPr>
            <w:tcW w:w="4457" w:type="dxa"/>
            <w:vMerge/>
          </w:tcPr>
          <w:p w14:paraId="47B6F62D" w14:textId="729A3925" w:rsidR="00334149" w:rsidRPr="007A6BD7" w:rsidRDefault="00334149" w:rsidP="00334149"/>
        </w:tc>
      </w:tr>
      <w:tr w:rsidR="00334149" w14:paraId="6A4534AC" w14:textId="77777777" w:rsidTr="00334149">
        <w:tc>
          <w:tcPr>
            <w:tcW w:w="1932" w:type="dxa"/>
          </w:tcPr>
          <w:p w14:paraId="46971AA5" w14:textId="77777777" w:rsidR="00334149" w:rsidRDefault="00334149" w:rsidP="00334149">
            <w:r>
              <w:t>AC V9 Website Link</w:t>
            </w:r>
          </w:p>
        </w:tc>
        <w:tc>
          <w:tcPr>
            <w:tcW w:w="13456" w:type="dxa"/>
            <w:gridSpan w:val="4"/>
          </w:tcPr>
          <w:p w14:paraId="2DE5F719" w14:textId="3D68BF93" w:rsidR="00334149" w:rsidRDefault="00334149" w:rsidP="00334149">
            <w:pPr>
              <w:tabs>
                <w:tab w:val="left" w:pos="2610"/>
              </w:tabs>
            </w:pPr>
            <w:hyperlink r:id="rId126" w:history="1">
              <w:r w:rsidRPr="00360E06">
                <w:rPr>
                  <w:rStyle w:val="Hyperlink"/>
                </w:rPr>
                <w:t>https://v9.australiancurriculum.edu.au/f-10-curriculum/learning-areas/health-and-physical-education/year-5/content-description?subject-identifier=HPEHPEY56&amp;content-description-code=AC9HP6P10&amp;detailed-content-descriptions=0&amp;hide-ccp=0&amp;hide-gc=0&amp;side-by-side=1&amp;strands-start-index=0&amp;view=quick</w:t>
              </w:r>
            </w:hyperlink>
          </w:p>
        </w:tc>
      </w:tr>
      <w:tr w:rsidR="00334149" w14:paraId="7AD58264" w14:textId="6C389C4D" w:rsidTr="00477A1E">
        <w:tc>
          <w:tcPr>
            <w:tcW w:w="15388" w:type="dxa"/>
            <w:gridSpan w:val="5"/>
            <w:shd w:val="clear" w:color="auto" w:fill="B614C2"/>
          </w:tcPr>
          <w:p w14:paraId="52D11894" w14:textId="37E8EB57" w:rsidR="00334149" w:rsidRDefault="00334149" w:rsidP="00334149">
            <w:pPr>
              <w:jc w:val="center"/>
              <w:rPr>
                <w:rStyle w:val="IntenseReference"/>
                <w:color w:val="F2F2F2" w:themeColor="background1" w:themeShade="F2"/>
              </w:rPr>
            </w:pPr>
            <w:r>
              <w:rPr>
                <w:rStyle w:val="IntenseReference"/>
                <w:color w:val="F2F2F2" w:themeColor="background1" w:themeShade="F2"/>
              </w:rPr>
              <w:t>Languages</w:t>
            </w:r>
          </w:p>
        </w:tc>
      </w:tr>
      <w:tr w:rsidR="00334149" w14:paraId="7D3EFD17" w14:textId="3AA8C11B" w:rsidTr="00340C9D">
        <w:tc>
          <w:tcPr>
            <w:tcW w:w="1932" w:type="dxa"/>
            <w:shd w:val="clear" w:color="auto" w:fill="BFBFBF" w:themeFill="background1" w:themeFillShade="BF"/>
          </w:tcPr>
          <w:p w14:paraId="5CFB41F0" w14:textId="77777777" w:rsidR="00334149" w:rsidRPr="00C74B6D" w:rsidRDefault="00334149" w:rsidP="00334149">
            <w:pPr>
              <w:rPr>
                <w:b/>
                <w:bCs/>
              </w:rPr>
            </w:pPr>
            <w:r w:rsidRPr="00C74B6D">
              <w:rPr>
                <w:b/>
                <w:bCs/>
              </w:rPr>
              <w:t>Strand/sub-strand</w:t>
            </w:r>
          </w:p>
        </w:tc>
        <w:tc>
          <w:tcPr>
            <w:tcW w:w="2599" w:type="dxa"/>
            <w:shd w:val="clear" w:color="auto" w:fill="BFBFBF" w:themeFill="background1" w:themeFillShade="BF"/>
          </w:tcPr>
          <w:p w14:paraId="2E1D7512" w14:textId="77777777" w:rsidR="00334149" w:rsidRPr="00C74B6D" w:rsidRDefault="00334149" w:rsidP="00334149">
            <w:pPr>
              <w:rPr>
                <w:b/>
                <w:bCs/>
              </w:rPr>
            </w:pPr>
            <w:r w:rsidRPr="00C74B6D">
              <w:rPr>
                <w:b/>
                <w:bCs/>
              </w:rPr>
              <w:t>Content descriptions</w:t>
            </w:r>
          </w:p>
        </w:tc>
        <w:tc>
          <w:tcPr>
            <w:tcW w:w="6400" w:type="dxa"/>
            <w:gridSpan w:val="2"/>
            <w:shd w:val="clear" w:color="auto" w:fill="BFBFBF" w:themeFill="background1" w:themeFillShade="BF"/>
          </w:tcPr>
          <w:p w14:paraId="3B21080F" w14:textId="77777777" w:rsidR="00334149" w:rsidRPr="00C74B6D" w:rsidRDefault="00334149" w:rsidP="00334149">
            <w:pPr>
              <w:rPr>
                <w:b/>
                <w:bCs/>
              </w:rPr>
            </w:pPr>
            <w:r w:rsidRPr="00C74B6D">
              <w:rPr>
                <w:b/>
                <w:bCs/>
              </w:rPr>
              <w:t>Content elaborations</w:t>
            </w:r>
          </w:p>
        </w:tc>
        <w:tc>
          <w:tcPr>
            <w:tcW w:w="4457" w:type="dxa"/>
            <w:shd w:val="clear" w:color="auto" w:fill="BFBFBF" w:themeFill="background1" w:themeFillShade="BF"/>
          </w:tcPr>
          <w:p w14:paraId="7704EC64" w14:textId="051333C1" w:rsidR="00334149" w:rsidRDefault="00334149" w:rsidP="00334149">
            <w:r w:rsidRPr="000A7516">
              <w:rPr>
                <w:b/>
                <w:bCs/>
              </w:rPr>
              <w:t>General Capabilities and Cross-curriculum priorities</w:t>
            </w:r>
          </w:p>
        </w:tc>
      </w:tr>
      <w:tr w:rsidR="00334149" w:rsidRPr="00BD5E37" w14:paraId="26D98FDC" w14:textId="77777777" w:rsidTr="00334149">
        <w:trPr>
          <w:trHeight w:val="1544"/>
        </w:trPr>
        <w:tc>
          <w:tcPr>
            <w:tcW w:w="1932" w:type="dxa"/>
          </w:tcPr>
          <w:p w14:paraId="3E70AB2A" w14:textId="77777777" w:rsidR="00334149" w:rsidRDefault="00334149" w:rsidP="00334149">
            <w:r>
              <w:t>Understanding the interrelationship of language and culture</w:t>
            </w:r>
          </w:p>
        </w:tc>
        <w:tc>
          <w:tcPr>
            <w:tcW w:w="6061" w:type="dxa"/>
            <w:gridSpan w:val="2"/>
          </w:tcPr>
          <w:p w14:paraId="0363320B" w14:textId="77777777" w:rsidR="00334149" w:rsidRDefault="00334149" w:rsidP="00334149">
            <w:r>
              <w:t>Identify connections between language and cultural practices</w:t>
            </w:r>
          </w:p>
        </w:tc>
        <w:tc>
          <w:tcPr>
            <w:tcW w:w="2938" w:type="dxa"/>
          </w:tcPr>
          <w:p w14:paraId="0F8383ED" w14:textId="77777777" w:rsidR="00334149" w:rsidRDefault="00334149" w:rsidP="00334149">
            <w:pPr>
              <w:tabs>
                <w:tab w:val="left" w:pos="1080"/>
              </w:tabs>
            </w:pPr>
            <w:r>
              <w:t>Multiple opportunities for FNE across this content description for each language.</w:t>
            </w:r>
          </w:p>
        </w:tc>
        <w:tc>
          <w:tcPr>
            <w:tcW w:w="4457" w:type="dxa"/>
          </w:tcPr>
          <w:p w14:paraId="4368C9DA" w14:textId="77777777" w:rsidR="00334149" w:rsidRPr="00BD5E37" w:rsidRDefault="00334149" w:rsidP="00334149">
            <w:pPr>
              <w:rPr>
                <w:b/>
                <w:bCs/>
              </w:rPr>
            </w:pPr>
            <w:r w:rsidRPr="00BD5E37">
              <w:rPr>
                <w:b/>
                <w:bCs/>
              </w:rPr>
              <w:t>Intercultural Understanding</w:t>
            </w:r>
          </w:p>
          <w:p w14:paraId="26149739" w14:textId="77777777" w:rsidR="00334149" w:rsidRPr="00BD5E37" w:rsidRDefault="00334149" w:rsidP="00334149">
            <w:pPr>
              <w:rPr>
                <w:b/>
                <w:bCs/>
              </w:rPr>
            </w:pPr>
            <w:r w:rsidRPr="00BD5E37">
              <w:rPr>
                <w:b/>
                <w:bCs/>
              </w:rPr>
              <w:t>Reflecting on culture and cultural diversity</w:t>
            </w:r>
          </w:p>
          <w:p w14:paraId="164D198A" w14:textId="6AFEB7B2" w:rsidR="00334149" w:rsidRPr="00BD5E37" w:rsidRDefault="00334149" w:rsidP="00334149">
            <w:hyperlink r:id="rId127" w:history="1">
              <w:r w:rsidRPr="00BD5E37">
                <w:rPr>
                  <w:rStyle w:val="Hyperlink"/>
                </w:rPr>
                <w:t>Reflect on the relationship between cultures and identities</w:t>
              </w:r>
            </w:hyperlink>
          </w:p>
        </w:tc>
      </w:tr>
      <w:tr w:rsidR="00334149" w14:paraId="672000FA" w14:textId="77777777" w:rsidTr="00334149">
        <w:tc>
          <w:tcPr>
            <w:tcW w:w="1932" w:type="dxa"/>
          </w:tcPr>
          <w:p w14:paraId="0370C4C4" w14:textId="77777777" w:rsidR="00334149" w:rsidRDefault="00334149" w:rsidP="00334149">
            <w:r>
              <w:t>AC V9 Website Link</w:t>
            </w:r>
          </w:p>
        </w:tc>
        <w:tc>
          <w:tcPr>
            <w:tcW w:w="13456" w:type="dxa"/>
            <w:gridSpan w:val="4"/>
          </w:tcPr>
          <w:p w14:paraId="18393E84" w14:textId="77777777" w:rsidR="00334149" w:rsidRDefault="00334149" w:rsidP="00334149">
            <w:r>
              <w:t xml:space="preserve"> </w:t>
            </w:r>
            <w:hyperlink r:id="rId128" w:history="1">
              <w:r w:rsidRPr="008D29CC">
                <w:rPr>
                  <w:rStyle w:val="Hyperlink"/>
                </w:rPr>
                <w:t>Languages | V9 Australian Curriculum</w:t>
              </w:r>
            </w:hyperlink>
          </w:p>
        </w:tc>
      </w:tr>
    </w:tbl>
    <w:p w14:paraId="3F8E0C2F" w14:textId="77777777" w:rsidR="00334149" w:rsidRPr="00890C3E" w:rsidRDefault="00334149" w:rsidP="00334149">
      <w:pPr>
        <w:jc w:val="center"/>
        <w:rPr>
          <w:color w:val="00B050"/>
        </w:rPr>
      </w:pPr>
      <w:r>
        <w:rPr>
          <w:color w:val="00B050"/>
        </w:rPr>
        <w:t>*Green writing denotes a Content elaboration modified or written by a School Foodies curriculum specialist.</w:t>
      </w:r>
    </w:p>
    <w:p w14:paraId="6BC4052C" w14:textId="77777777" w:rsidR="00D0689E" w:rsidRDefault="00D0689E" w:rsidP="00D0689E"/>
    <w:sectPr w:rsidR="00D0689E" w:rsidSect="00334149">
      <w:footerReference w:type="default" r:id="rId129"/>
      <w:pgSz w:w="16838" w:h="11906" w:orient="landscape"/>
      <w:pgMar w:top="720" w:right="720" w:bottom="720" w:left="720" w:header="708" w:footer="397"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22388" w14:textId="77777777" w:rsidR="00C65E2A" w:rsidRDefault="00C65E2A" w:rsidP="00334149">
      <w:pPr>
        <w:spacing w:after="0" w:line="240" w:lineRule="auto"/>
      </w:pPr>
      <w:r>
        <w:separator/>
      </w:r>
    </w:p>
  </w:endnote>
  <w:endnote w:type="continuationSeparator" w:id="0">
    <w:p w14:paraId="308EB655" w14:textId="77777777" w:rsidR="00C65E2A" w:rsidRDefault="00C65E2A" w:rsidP="0033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B1649" w14:textId="462AF18C" w:rsidR="00334149" w:rsidRDefault="00334149">
    <w:pPr>
      <w:pStyle w:val="Footer"/>
    </w:pPr>
    <w:r>
      <w:rPr>
        <w:noProof/>
      </w:rPr>
      <mc:AlternateContent>
        <mc:Choice Requires="wps">
          <w:drawing>
            <wp:anchor distT="0" distB="0" distL="114300" distR="114300" simplePos="0" relativeHeight="251659264" behindDoc="0" locked="0" layoutInCell="1" allowOverlap="1" wp14:anchorId="1D624E6D" wp14:editId="7F05DB87">
              <wp:simplePos x="0" y="0"/>
              <wp:positionH relativeFrom="margin">
                <wp:posOffset>6156960</wp:posOffset>
              </wp:positionH>
              <wp:positionV relativeFrom="paragraph">
                <wp:posOffset>0</wp:posOffset>
              </wp:positionV>
              <wp:extent cx="3645914" cy="510643"/>
              <wp:effectExtent l="0" t="0" r="0" b="3810"/>
              <wp:wrapNone/>
              <wp:docPr id="2131893949" name="Freeform 26"/>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1"/>
                        <a:stretch>
                          <a:fillRect/>
                        </a:stretch>
                      </a:blipFill>
                    </wps:spPr>
                    <wps:bodyPr/>
                  </wps:wsp>
                </a:graphicData>
              </a:graphic>
            </wp:anchor>
          </w:drawing>
        </mc:Choice>
        <mc:Fallback>
          <w:pict>
            <v:shape w14:anchorId="6ED81F63" id="Freeform 26" o:spid="_x0000_s1026" style="position:absolute;margin-left:484.8pt;margin-top:0;width:287.1pt;height:40.2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" path="m,l5004712,r,700954l,700954,,xe" stroked="f">
              <v:fill r:id="rId2" o:title="" recolor="t" rotate="t" type="frame"/>
              <v:path arrowok="t"/>
              <w10:wrap anchorx="margin"/>
            </v:shape>
          </w:pict>
        </mc:Fallback>
      </mc:AlternateContent>
    </w:r>
  </w:p>
  <w:p w14:paraId="1226B68F" w14:textId="1A7CF0B4" w:rsidR="00334149" w:rsidRDefault="00334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63CE3" w14:textId="77777777" w:rsidR="00C65E2A" w:rsidRDefault="00C65E2A" w:rsidP="00334149">
      <w:pPr>
        <w:spacing w:after="0" w:line="240" w:lineRule="auto"/>
      </w:pPr>
      <w:r>
        <w:separator/>
      </w:r>
    </w:p>
  </w:footnote>
  <w:footnote w:type="continuationSeparator" w:id="0">
    <w:p w14:paraId="1AEA3FD1" w14:textId="77777777" w:rsidR="00C65E2A" w:rsidRDefault="00C65E2A" w:rsidP="00334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9E"/>
    <w:rsid w:val="0001517B"/>
    <w:rsid w:val="00016B87"/>
    <w:rsid w:val="0002090C"/>
    <w:rsid w:val="000406B8"/>
    <w:rsid w:val="00041A27"/>
    <w:rsid w:val="00042F4A"/>
    <w:rsid w:val="000441B8"/>
    <w:rsid w:val="00045A72"/>
    <w:rsid w:val="00046447"/>
    <w:rsid w:val="0005555B"/>
    <w:rsid w:val="00064FF1"/>
    <w:rsid w:val="000670F9"/>
    <w:rsid w:val="0007080E"/>
    <w:rsid w:val="00073CEC"/>
    <w:rsid w:val="0007741E"/>
    <w:rsid w:val="000777F1"/>
    <w:rsid w:val="000851BD"/>
    <w:rsid w:val="00087638"/>
    <w:rsid w:val="000950B4"/>
    <w:rsid w:val="000A7516"/>
    <w:rsid w:val="000B548E"/>
    <w:rsid w:val="000D674C"/>
    <w:rsid w:val="000E0257"/>
    <w:rsid w:val="000F16A3"/>
    <w:rsid w:val="000F20B4"/>
    <w:rsid w:val="000F7306"/>
    <w:rsid w:val="00104F2E"/>
    <w:rsid w:val="001135DB"/>
    <w:rsid w:val="001259FB"/>
    <w:rsid w:val="00126093"/>
    <w:rsid w:val="00126648"/>
    <w:rsid w:val="00145D9C"/>
    <w:rsid w:val="001906CB"/>
    <w:rsid w:val="001B15A4"/>
    <w:rsid w:val="001B19FD"/>
    <w:rsid w:val="001B4764"/>
    <w:rsid w:val="001B5405"/>
    <w:rsid w:val="001C7349"/>
    <w:rsid w:val="001D1669"/>
    <w:rsid w:val="001E601C"/>
    <w:rsid w:val="001F3A8C"/>
    <w:rsid w:val="001F7372"/>
    <w:rsid w:val="002019A4"/>
    <w:rsid w:val="002049FA"/>
    <w:rsid w:val="00210510"/>
    <w:rsid w:val="00225BFA"/>
    <w:rsid w:val="00231B18"/>
    <w:rsid w:val="00235102"/>
    <w:rsid w:val="00240F9A"/>
    <w:rsid w:val="00264266"/>
    <w:rsid w:val="002704D6"/>
    <w:rsid w:val="002819B2"/>
    <w:rsid w:val="002824F0"/>
    <w:rsid w:val="00285754"/>
    <w:rsid w:val="0028649C"/>
    <w:rsid w:val="0029335C"/>
    <w:rsid w:val="002D05B9"/>
    <w:rsid w:val="002E1315"/>
    <w:rsid w:val="002E1379"/>
    <w:rsid w:val="002E2CC2"/>
    <w:rsid w:val="002E3FF1"/>
    <w:rsid w:val="002F7066"/>
    <w:rsid w:val="0030459F"/>
    <w:rsid w:val="00304E16"/>
    <w:rsid w:val="003114E3"/>
    <w:rsid w:val="00312F0A"/>
    <w:rsid w:val="00316692"/>
    <w:rsid w:val="00334149"/>
    <w:rsid w:val="00340C9D"/>
    <w:rsid w:val="003439D8"/>
    <w:rsid w:val="0034788A"/>
    <w:rsid w:val="00350679"/>
    <w:rsid w:val="00351B44"/>
    <w:rsid w:val="00353240"/>
    <w:rsid w:val="003615C8"/>
    <w:rsid w:val="0036353F"/>
    <w:rsid w:val="00366700"/>
    <w:rsid w:val="00371725"/>
    <w:rsid w:val="003862EB"/>
    <w:rsid w:val="003940C5"/>
    <w:rsid w:val="003A5532"/>
    <w:rsid w:val="003C38C1"/>
    <w:rsid w:val="003C483E"/>
    <w:rsid w:val="003C6CDC"/>
    <w:rsid w:val="003D22A7"/>
    <w:rsid w:val="003E052F"/>
    <w:rsid w:val="003E672E"/>
    <w:rsid w:val="003F50E9"/>
    <w:rsid w:val="00407A42"/>
    <w:rsid w:val="00413EF0"/>
    <w:rsid w:val="00427F18"/>
    <w:rsid w:val="00435A63"/>
    <w:rsid w:val="004463CD"/>
    <w:rsid w:val="004549B7"/>
    <w:rsid w:val="004619B4"/>
    <w:rsid w:val="004626FE"/>
    <w:rsid w:val="00464677"/>
    <w:rsid w:val="00477A1E"/>
    <w:rsid w:val="004877F8"/>
    <w:rsid w:val="00492419"/>
    <w:rsid w:val="004A1176"/>
    <w:rsid w:val="004B3AC7"/>
    <w:rsid w:val="004C7414"/>
    <w:rsid w:val="004D009C"/>
    <w:rsid w:val="004D119C"/>
    <w:rsid w:val="004D4148"/>
    <w:rsid w:val="004E2957"/>
    <w:rsid w:val="004F0B72"/>
    <w:rsid w:val="00505564"/>
    <w:rsid w:val="00513CC1"/>
    <w:rsid w:val="00523482"/>
    <w:rsid w:val="00524767"/>
    <w:rsid w:val="005476BA"/>
    <w:rsid w:val="00552927"/>
    <w:rsid w:val="00554DCA"/>
    <w:rsid w:val="00592B61"/>
    <w:rsid w:val="005979FF"/>
    <w:rsid w:val="005A1AF8"/>
    <w:rsid w:val="005C6C16"/>
    <w:rsid w:val="005C7886"/>
    <w:rsid w:val="005D00B6"/>
    <w:rsid w:val="005D0670"/>
    <w:rsid w:val="005D2E68"/>
    <w:rsid w:val="005D7750"/>
    <w:rsid w:val="005F5B84"/>
    <w:rsid w:val="00605269"/>
    <w:rsid w:val="006054AA"/>
    <w:rsid w:val="00613811"/>
    <w:rsid w:val="00614AB7"/>
    <w:rsid w:val="0061666D"/>
    <w:rsid w:val="00627C3C"/>
    <w:rsid w:val="0064537F"/>
    <w:rsid w:val="00651D11"/>
    <w:rsid w:val="0068233B"/>
    <w:rsid w:val="006A34D0"/>
    <w:rsid w:val="006A6958"/>
    <w:rsid w:val="006C35B9"/>
    <w:rsid w:val="006D679E"/>
    <w:rsid w:val="006E1CEA"/>
    <w:rsid w:val="006E2747"/>
    <w:rsid w:val="006F0F00"/>
    <w:rsid w:val="006F5A05"/>
    <w:rsid w:val="007026E5"/>
    <w:rsid w:val="00705C1C"/>
    <w:rsid w:val="0072254A"/>
    <w:rsid w:val="00722824"/>
    <w:rsid w:val="00723A7F"/>
    <w:rsid w:val="007242CF"/>
    <w:rsid w:val="007266FD"/>
    <w:rsid w:val="0072688D"/>
    <w:rsid w:val="00736D99"/>
    <w:rsid w:val="007426F5"/>
    <w:rsid w:val="00744CDD"/>
    <w:rsid w:val="00755CF1"/>
    <w:rsid w:val="00762130"/>
    <w:rsid w:val="00763AF3"/>
    <w:rsid w:val="0077119B"/>
    <w:rsid w:val="007878AC"/>
    <w:rsid w:val="00790E8E"/>
    <w:rsid w:val="00791C5A"/>
    <w:rsid w:val="007940A4"/>
    <w:rsid w:val="0079417D"/>
    <w:rsid w:val="007A35B8"/>
    <w:rsid w:val="007A6BD7"/>
    <w:rsid w:val="007B2344"/>
    <w:rsid w:val="007B5E6E"/>
    <w:rsid w:val="007C2468"/>
    <w:rsid w:val="007C57CC"/>
    <w:rsid w:val="007C643B"/>
    <w:rsid w:val="007D4AB6"/>
    <w:rsid w:val="007E726C"/>
    <w:rsid w:val="007F55FC"/>
    <w:rsid w:val="007F6FBC"/>
    <w:rsid w:val="00800285"/>
    <w:rsid w:val="008005D0"/>
    <w:rsid w:val="008012E6"/>
    <w:rsid w:val="0080614C"/>
    <w:rsid w:val="00810E74"/>
    <w:rsid w:val="00813EBF"/>
    <w:rsid w:val="00821134"/>
    <w:rsid w:val="0082454F"/>
    <w:rsid w:val="00840283"/>
    <w:rsid w:val="00841A1C"/>
    <w:rsid w:val="00852443"/>
    <w:rsid w:val="00856FAC"/>
    <w:rsid w:val="0086449F"/>
    <w:rsid w:val="00864DD6"/>
    <w:rsid w:val="00866A2D"/>
    <w:rsid w:val="0088294B"/>
    <w:rsid w:val="00882D7C"/>
    <w:rsid w:val="008906B4"/>
    <w:rsid w:val="008A516C"/>
    <w:rsid w:val="008B5397"/>
    <w:rsid w:val="008C1530"/>
    <w:rsid w:val="008D3DA8"/>
    <w:rsid w:val="008E1545"/>
    <w:rsid w:val="008E19CA"/>
    <w:rsid w:val="00903F01"/>
    <w:rsid w:val="0092411F"/>
    <w:rsid w:val="00925464"/>
    <w:rsid w:val="00926AD3"/>
    <w:rsid w:val="009323B6"/>
    <w:rsid w:val="00934E61"/>
    <w:rsid w:val="00955AA7"/>
    <w:rsid w:val="00956FF0"/>
    <w:rsid w:val="00963120"/>
    <w:rsid w:val="00970B4B"/>
    <w:rsid w:val="00973BA1"/>
    <w:rsid w:val="00981ACD"/>
    <w:rsid w:val="00983440"/>
    <w:rsid w:val="0098412A"/>
    <w:rsid w:val="009A37AE"/>
    <w:rsid w:val="009A58A6"/>
    <w:rsid w:val="009A5C96"/>
    <w:rsid w:val="009B3BA6"/>
    <w:rsid w:val="009C4E25"/>
    <w:rsid w:val="009D5CE0"/>
    <w:rsid w:val="009E3270"/>
    <w:rsid w:val="009E53AA"/>
    <w:rsid w:val="009E7698"/>
    <w:rsid w:val="00A038DA"/>
    <w:rsid w:val="00A2099F"/>
    <w:rsid w:val="00A2170E"/>
    <w:rsid w:val="00A22BA6"/>
    <w:rsid w:val="00A24AED"/>
    <w:rsid w:val="00A32802"/>
    <w:rsid w:val="00A339FA"/>
    <w:rsid w:val="00A70EEB"/>
    <w:rsid w:val="00A72B66"/>
    <w:rsid w:val="00A94371"/>
    <w:rsid w:val="00A957BD"/>
    <w:rsid w:val="00A96121"/>
    <w:rsid w:val="00A97EBF"/>
    <w:rsid w:val="00AA5AC3"/>
    <w:rsid w:val="00AB56DC"/>
    <w:rsid w:val="00AD2870"/>
    <w:rsid w:val="00AE401D"/>
    <w:rsid w:val="00AE4F0D"/>
    <w:rsid w:val="00B00FE8"/>
    <w:rsid w:val="00B044FC"/>
    <w:rsid w:val="00B15F1D"/>
    <w:rsid w:val="00B374B1"/>
    <w:rsid w:val="00B537B2"/>
    <w:rsid w:val="00B560DB"/>
    <w:rsid w:val="00B657BD"/>
    <w:rsid w:val="00B76BDB"/>
    <w:rsid w:val="00B9308D"/>
    <w:rsid w:val="00B96C2F"/>
    <w:rsid w:val="00B977D1"/>
    <w:rsid w:val="00BA4115"/>
    <w:rsid w:val="00BA768F"/>
    <w:rsid w:val="00BB0628"/>
    <w:rsid w:val="00BD6E84"/>
    <w:rsid w:val="00BF3AE3"/>
    <w:rsid w:val="00BF5ACE"/>
    <w:rsid w:val="00C02433"/>
    <w:rsid w:val="00C03A41"/>
    <w:rsid w:val="00C03F0E"/>
    <w:rsid w:val="00C05E4C"/>
    <w:rsid w:val="00C1671B"/>
    <w:rsid w:val="00C26AAB"/>
    <w:rsid w:val="00C4486E"/>
    <w:rsid w:val="00C45689"/>
    <w:rsid w:val="00C45883"/>
    <w:rsid w:val="00C65E2A"/>
    <w:rsid w:val="00C668CB"/>
    <w:rsid w:val="00C706D0"/>
    <w:rsid w:val="00C74B6D"/>
    <w:rsid w:val="00C757EE"/>
    <w:rsid w:val="00C77058"/>
    <w:rsid w:val="00C77136"/>
    <w:rsid w:val="00C83817"/>
    <w:rsid w:val="00C85774"/>
    <w:rsid w:val="00C970C4"/>
    <w:rsid w:val="00CA1B3E"/>
    <w:rsid w:val="00CB01BA"/>
    <w:rsid w:val="00CE7AFD"/>
    <w:rsid w:val="00CF1935"/>
    <w:rsid w:val="00CF5507"/>
    <w:rsid w:val="00D0689E"/>
    <w:rsid w:val="00D14EA7"/>
    <w:rsid w:val="00D15514"/>
    <w:rsid w:val="00D15DAC"/>
    <w:rsid w:val="00D16DF8"/>
    <w:rsid w:val="00D23624"/>
    <w:rsid w:val="00D25132"/>
    <w:rsid w:val="00D32D23"/>
    <w:rsid w:val="00D35F80"/>
    <w:rsid w:val="00D3702A"/>
    <w:rsid w:val="00D5458A"/>
    <w:rsid w:val="00D57279"/>
    <w:rsid w:val="00D625B3"/>
    <w:rsid w:val="00D63049"/>
    <w:rsid w:val="00D63D93"/>
    <w:rsid w:val="00D80BB0"/>
    <w:rsid w:val="00D82CEF"/>
    <w:rsid w:val="00D90E06"/>
    <w:rsid w:val="00DA7CDD"/>
    <w:rsid w:val="00DB355E"/>
    <w:rsid w:val="00DB6DF1"/>
    <w:rsid w:val="00DC16BB"/>
    <w:rsid w:val="00DC389D"/>
    <w:rsid w:val="00DC63F7"/>
    <w:rsid w:val="00DD1517"/>
    <w:rsid w:val="00DD42FC"/>
    <w:rsid w:val="00DD4675"/>
    <w:rsid w:val="00DE2011"/>
    <w:rsid w:val="00DF7D96"/>
    <w:rsid w:val="00E001DF"/>
    <w:rsid w:val="00E111B7"/>
    <w:rsid w:val="00E14A6E"/>
    <w:rsid w:val="00E170CA"/>
    <w:rsid w:val="00E40971"/>
    <w:rsid w:val="00E533AA"/>
    <w:rsid w:val="00E65DEF"/>
    <w:rsid w:val="00E76F88"/>
    <w:rsid w:val="00EC003F"/>
    <w:rsid w:val="00EC1282"/>
    <w:rsid w:val="00EC1DF6"/>
    <w:rsid w:val="00EC1F44"/>
    <w:rsid w:val="00EC4FB5"/>
    <w:rsid w:val="00ED182E"/>
    <w:rsid w:val="00F332C0"/>
    <w:rsid w:val="00F419C5"/>
    <w:rsid w:val="00F42E82"/>
    <w:rsid w:val="00F76E30"/>
    <w:rsid w:val="00F84039"/>
    <w:rsid w:val="00FA305D"/>
    <w:rsid w:val="00FA7AF9"/>
    <w:rsid w:val="00FB7AF5"/>
    <w:rsid w:val="00FC6F8A"/>
    <w:rsid w:val="00FF32AD"/>
    <w:rsid w:val="00FF4358"/>
    <w:rsid w:val="00FF6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40EC"/>
  <w15:chartTrackingRefBased/>
  <w15:docId w15:val="{98FE0B03-3073-47B0-9CBA-649CD5D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6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6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9E"/>
    <w:rPr>
      <w:rFonts w:eastAsiaTheme="majorEastAsia" w:cstheme="majorBidi"/>
      <w:color w:val="272727" w:themeColor="text1" w:themeTint="D8"/>
    </w:rPr>
  </w:style>
  <w:style w:type="paragraph" w:styleId="Title">
    <w:name w:val="Title"/>
    <w:basedOn w:val="Normal"/>
    <w:next w:val="Normal"/>
    <w:link w:val="TitleChar"/>
    <w:uiPriority w:val="10"/>
    <w:qFormat/>
    <w:rsid w:val="00D0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9E"/>
    <w:pPr>
      <w:spacing w:before="160"/>
      <w:jc w:val="center"/>
    </w:pPr>
    <w:rPr>
      <w:i/>
      <w:iCs/>
      <w:color w:val="404040" w:themeColor="text1" w:themeTint="BF"/>
    </w:rPr>
  </w:style>
  <w:style w:type="character" w:customStyle="1" w:styleId="QuoteChar">
    <w:name w:val="Quote Char"/>
    <w:basedOn w:val="DefaultParagraphFont"/>
    <w:link w:val="Quote"/>
    <w:uiPriority w:val="29"/>
    <w:rsid w:val="00D0689E"/>
    <w:rPr>
      <w:i/>
      <w:iCs/>
      <w:color w:val="404040" w:themeColor="text1" w:themeTint="BF"/>
    </w:rPr>
  </w:style>
  <w:style w:type="paragraph" w:styleId="ListParagraph">
    <w:name w:val="List Paragraph"/>
    <w:basedOn w:val="Normal"/>
    <w:uiPriority w:val="34"/>
    <w:qFormat/>
    <w:rsid w:val="00D0689E"/>
    <w:pPr>
      <w:ind w:left="720"/>
      <w:contextualSpacing/>
    </w:pPr>
  </w:style>
  <w:style w:type="character" w:styleId="IntenseEmphasis">
    <w:name w:val="Intense Emphasis"/>
    <w:basedOn w:val="DefaultParagraphFont"/>
    <w:uiPriority w:val="21"/>
    <w:qFormat/>
    <w:rsid w:val="00D0689E"/>
    <w:rPr>
      <w:i/>
      <w:iCs/>
      <w:color w:val="0F4761" w:themeColor="accent1" w:themeShade="BF"/>
    </w:rPr>
  </w:style>
  <w:style w:type="paragraph" w:styleId="IntenseQuote">
    <w:name w:val="Intense Quote"/>
    <w:basedOn w:val="Normal"/>
    <w:next w:val="Normal"/>
    <w:link w:val="IntenseQuoteChar"/>
    <w:uiPriority w:val="30"/>
    <w:qFormat/>
    <w:rsid w:val="00D0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89E"/>
    <w:rPr>
      <w:i/>
      <w:iCs/>
      <w:color w:val="0F4761" w:themeColor="accent1" w:themeShade="BF"/>
    </w:rPr>
  </w:style>
  <w:style w:type="character" w:styleId="IntenseReference">
    <w:name w:val="Intense Reference"/>
    <w:basedOn w:val="DefaultParagraphFont"/>
    <w:uiPriority w:val="32"/>
    <w:qFormat/>
    <w:rsid w:val="00D0689E"/>
    <w:rPr>
      <w:b/>
      <w:bCs/>
      <w:smallCaps/>
      <w:color w:val="0F4761" w:themeColor="accent1" w:themeShade="BF"/>
      <w:spacing w:val="5"/>
    </w:rPr>
  </w:style>
  <w:style w:type="table" w:styleId="TableGrid">
    <w:name w:val="Table Grid"/>
    <w:basedOn w:val="TableNormal"/>
    <w:uiPriority w:val="39"/>
    <w:rsid w:val="00C9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70C4"/>
    <w:rPr>
      <w:b/>
      <w:bCs/>
    </w:rPr>
  </w:style>
  <w:style w:type="character" w:customStyle="1" w:styleId="oypena">
    <w:name w:val="oypena"/>
    <w:basedOn w:val="DefaultParagraphFont"/>
    <w:rsid w:val="00DD42FC"/>
  </w:style>
  <w:style w:type="character" w:styleId="Hyperlink">
    <w:name w:val="Hyperlink"/>
    <w:basedOn w:val="DefaultParagraphFont"/>
    <w:uiPriority w:val="99"/>
    <w:unhideWhenUsed/>
    <w:rsid w:val="00592B61"/>
    <w:rPr>
      <w:color w:val="467886" w:themeColor="hyperlink"/>
      <w:u w:val="single"/>
    </w:rPr>
  </w:style>
  <w:style w:type="character" w:styleId="UnresolvedMention">
    <w:name w:val="Unresolved Mention"/>
    <w:basedOn w:val="DefaultParagraphFont"/>
    <w:uiPriority w:val="99"/>
    <w:semiHidden/>
    <w:unhideWhenUsed/>
    <w:rsid w:val="00592B61"/>
    <w:rPr>
      <w:color w:val="605E5C"/>
      <w:shd w:val="clear" w:color="auto" w:fill="E1DFDD"/>
    </w:rPr>
  </w:style>
  <w:style w:type="character" w:styleId="FollowedHyperlink">
    <w:name w:val="FollowedHyperlink"/>
    <w:basedOn w:val="DefaultParagraphFont"/>
    <w:uiPriority w:val="99"/>
    <w:semiHidden/>
    <w:unhideWhenUsed/>
    <w:rsid w:val="003439D8"/>
    <w:rPr>
      <w:color w:val="96607D" w:themeColor="followedHyperlink"/>
      <w:u w:val="single"/>
    </w:rPr>
  </w:style>
  <w:style w:type="paragraph" w:styleId="Header">
    <w:name w:val="header"/>
    <w:basedOn w:val="Normal"/>
    <w:link w:val="HeaderChar"/>
    <w:uiPriority w:val="99"/>
    <w:unhideWhenUsed/>
    <w:rsid w:val="0033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49"/>
  </w:style>
  <w:style w:type="paragraph" w:styleId="Footer">
    <w:name w:val="footer"/>
    <w:basedOn w:val="Normal"/>
    <w:link w:val="FooterChar"/>
    <w:uiPriority w:val="99"/>
    <w:unhideWhenUsed/>
    <w:rsid w:val="0033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597">
      <w:bodyDiv w:val="1"/>
      <w:marLeft w:val="0"/>
      <w:marRight w:val="0"/>
      <w:marTop w:val="0"/>
      <w:marBottom w:val="0"/>
      <w:divBdr>
        <w:top w:val="none" w:sz="0" w:space="0" w:color="auto"/>
        <w:left w:val="none" w:sz="0" w:space="0" w:color="auto"/>
        <w:bottom w:val="none" w:sz="0" w:space="0" w:color="auto"/>
        <w:right w:val="none" w:sz="0" w:space="0" w:color="auto"/>
      </w:divBdr>
      <w:divsChild>
        <w:div w:id="6715981">
          <w:marLeft w:val="0"/>
          <w:marRight w:val="0"/>
          <w:marTop w:val="0"/>
          <w:marBottom w:val="0"/>
          <w:divBdr>
            <w:top w:val="none" w:sz="0" w:space="0" w:color="auto"/>
            <w:left w:val="none" w:sz="0" w:space="0" w:color="auto"/>
            <w:bottom w:val="none" w:sz="0" w:space="0" w:color="auto"/>
            <w:right w:val="none" w:sz="0" w:space="0" w:color="auto"/>
          </w:divBdr>
        </w:div>
      </w:divsChild>
    </w:div>
    <w:div w:id="3750308">
      <w:bodyDiv w:val="1"/>
      <w:marLeft w:val="0"/>
      <w:marRight w:val="0"/>
      <w:marTop w:val="0"/>
      <w:marBottom w:val="0"/>
      <w:divBdr>
        <w:top w:val="none" w:sz="0" w:space="0" w:color="auto"/>
        <w:left w:val="none" w:sz="0" w:space="0" w:color="auto"/>
        <w:bottom w:val="none" w:sz="0" w:space="0" w:color="auto"/>
        <w:right w:val="none" w:sz="0" w:space="0" w:color="auto"/>
      </w:divBdr>
      <w:divsChild>
        <w:div w:id="1568950560">
          <w:marLeft w:val="0"/>
          <w:marRight w:val="0"/>
          <w:marTop w:val="0"/>
          <w:marBottom w:val="0"/>
          <w:divBdr>
            <w:top w:val="none" w:sz="0" w:space="0" w:color="auto"/>
            <w:left w:val="none" w:sz="0" w:space="0" w:color="auto"/>
            <w:bottom w:val="none" w:sz="0" w:space="0" w:color="auto"/>
            <w:right w:val="none" w:sz="0" w:space="0" w:color="auto"/>
          </w:divBdr>
        </w:div>
      </w:divsChild>
    </w:div>
    <w:div w:id="9187713">
      <w:bodyDiv w:val="1"/>
      <w:marLeft w:val="0"/>
      <w:marRight w:val="0"/>
      <w:marTop w:val="0"/>
      <w:marBottom w:val="0"/>
      <w:divBdr>
        <w:top w:val="none" w:sz="0" w:space="0" w:color="auto"/>
        <w:left w:val="none" w:sz="0" w:space="0" w:color="auto"/>
        <w:bottom w:val="none" w:sz="0" w:space="0" w:color="auto"/>
        <w:right w:val="none" w:sz="0" w:space="0" w:color="auto"/>
      </w:divBdr>
    </w:div>
    <w:div w:id="12000509">
      <w:bodyDiv w:val="1"/>
      <w:marLeft w:val="0"/>
      <w:marRight w:val="0"/>
      <w:marTop w:val="0"/>
      <w:marBottom w:val="0"/>
      <w:divBdr>
        <w:top w:val="none" w:sz="0" w:space="0" w:color="auto"/>
        <w:left w:val="none" w:sz="0" w:space="0" w:color="auto"/>
        <w:bottom w:val="none" w:sz="0" w:space="0" w:color="auto"/>
        <w:right w:val="none" w:sz="0" w:space="0" w:color="auto"/>
      </w:divBdr>
    </w:div>
    <w:div w:id="21637496">
      <w:bodyDiv w:val="1"/>
      <w:marLeft w:val="0"/>
      <w:marRight w:val="0"/>
      <w:marTop w:val="0"/>
      <w:marBottom w:val="0"/>
      <w:divBdr>
        <w:top w:val="none" w:sz="0" w:space="0" w:color="auto"/>
        <w:left w:val="none" w:sz="0" w:space="0" w:color="auto"/>
        <w:bottom w:val="none" w:sz="0" w:space="0" w:color="auto"/>
        <w:right w:val="none" w:sz="0" w:space="0" w:color="auto"/>
      </w:divBdr>
      <w:divsChild>
        <w:div w:id="1146435480">
          <w:marLeft w:val="0"/>
          <w:marRight w:val="0"/>
          <w:marTop w:val="0"/>
          <w:marBottom w:val="0"/>
          <w:divBdr>
            <w:top w:val="none" w:sz="0" w:space="0" w:color="auto"/>
            <w:left w:val="none" w:sz="0" w:space="0" w:color="auto"/>
            <w:bottom w:val="none" w:sz="0" w:space="0" w:color="auto"/>
            <w:right w:val="none" w:sz="0" w:space="0" w:color="auto"/>
          </w:divBdr>
          <w:divsChild>
            <w:div w:id="1247569225">
              <w:marLeft w:val="0"/>
              <w:marRight w:val="0"/>
              <w:marTop w:val="0"/>
              <w:marBottom w:val="0"/>
              <w:divBdr>
                <w:top w:val="none" w:sz="0" w:space="0" w:color="auto"/>
                <w:left w:val="none" w:sz="0" w:space="0" w:color="auto"/>
                <w:bottom w:val="none" w:sz="0" w:space="0" w:color="auto"/>
                <w:right w:val="none" w:sz="0" w:space="0" w:color="auto"/>
              </w:divBdr>
            </w:div>
            <w:div w:id="1560364205">
              <w:marLeft w:val="0"/>
              <w:marRight w:val="0"/>
              <w:marTop w:val="0"/>
              <w:marBottom w:val="0"/>
              <w:divBdr>
                <w:top w:val="none" w:sz="0" w:space="0" w:color="auto"/>
                <w:left w:val="none" w:sz="0" w:space="0" w:color="auto"/>
                <w:bottom w:val="none" w:sz="0" w:space="0" w:color="auto"/>
                <w:right w:val="none" w:sz="0" w:space="0" w:color="auto"/>
              </w:divBdr>
            </w:div>
          </w:divsChild>
        </w:div>
        <w:div w:id="252595292">
          <w:marLeft w:val="0"/>
          <w:marRight w:val="0"/>
          <w:marTop w:val="480"/>
          <w:marBottom w:val="0"/>
          <w:divBdr>
            <w:top w:val="none" w:sz="0" w:space="0" w:color="auto"/>
            <w:left w:val="none" w:sz="0" w:space="0" w:color="auto"/>
            <w:bottom w:val="none" w:sz="0" w:space="0" w:color="auto"/>
            <w:right w:val="none" w:sz="0" w:space="0" w:color="auto"/>
          </w:divBdr>
          <w:divsChild>
            <w:div w:id="1584871270">
              <w:marLeft w:val="0"/>
              <w:marRight w:val="0"/>
              <w:marTop w:val="0"/>
              <w:marBottom w:val="0"/>
              <w:divBdr>
                <w:top w:val="none" w:sz="0" w:space="0" w:color="auto"/>
                <w:left w:val="none" w:sz="0" w:space="0" w:color="auto"/>
                <w:bottom w:val="none" w:sz="0" w:space="0" w:color="auto"/>
                <w:right w:val="none" w:sz="0" w:space="0" w:color="auto"/>
              </w:divBdr>
            </w:div>
            <w:div w:id="1415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6919">
      <w:bodyDiv w:val="1"/>
      <w:marLeft w:val="0"/>
      <w:marRight w:val="0"/>
      <w:marTop w:val="0"/>
      <w:marBottom w:val="0"/>
      <w:divBdr>
        <w:top w:val="none" w:sz="0" w:space="0" w:color="auto"/>
        <w:left w:val="none" w:sz="0" w:space="0" w:color="auto"/>
        <w:bottom w:val="none" w:sz="0" w:space="0" w:color="auto"/>
        <w:right w:val="none" w:sz="0" w:space="0" w:color="auto"/>
      </w:divBdr>
    </w:div>
    <w:div w:id="24599161">
      <w:bodyDiv w:val="1"/>
      <w:marLeft w:val="0"/>
      <w:marRight w:val="0"/>
      <w:marTop w:val="0"/>
      <w:marBottom w:val="0"/>
      <w:divBdr>
        <w:top w:val="none" w:sz="0" w:space="0" w:color="auto"/>
        <w:left w:val="none" w:sz="0" w:space="0" w:color="auto"/>
        <w:bottom w:val="none" w:sz="0" w:space="0" w:color="auto"/>
        <w:right w:val="none" w:sz="0" w:space="0" w:color="auto"/>
      </w:divBdr>
      <w:divsChild>
        <w:div w:id="195850005">
          <w:marLeft w:val="0"/>
          <w:marRight w:val="0"/>
          <w:marTop w:val="0"/>
          <w:marBottom w:val="0"/>
          <w:divBdr>
            <w:top w:val="none" w:sz="0" w:space="0" w:color="auto"/>
            <w:left w:val="none" w:sz="0" w:space="0" w:color="auto"/>
            <w:bottom w:val="none" w:sz="0" w:space="0" w:color="auto"/>
            <w:right w:val="none" w:sz="0" w:space="0" w:color="auto"/>
          </w:divBdr>
          <w:divsChild>
            <w:div w:id="16202239">
              <w:marLeft w:val="0"/>
              <w:marRight w:val="0"/>
              <w:marTop w:val="0"/>
              <w:marBottom w:val="0"/>
              <w:divBdr>
                <w:top w:val="none" w:sz="0" w:space="0" w:color="auto"/>
                <w:left w:val="none" w:sz="0" w:space="0" w:color="auto"/>
                <w:bottom w:val="none" w:sz="0" w:space="0" w:color="auto"/>
                <w:right w:val="none" w:sz="0" w:space="0" w:color="auto"/>
              </w:divBdr>
            </w:div>
          </w:divsChild>
        </w:div>
        <w:div w:id="2130663527">
          <w:marLeft w:val="0"/>
          <w:marRight w:val="0"/>
          <w:marTop w:val="480"/>
          <w:marBottom w:val="0"/>
          <w:divBdr>
            <w:top w:val="none" w:sz="0" w:space="0" w:color="auto"/>
            <w:left w:val="none" w:sz="0" w:space="0" w:color="auto"/>
            <w:bottom w:val="none" w:sz="0" w:space="0" w:color="auto"/>
            <w:right w:val="none" w:sz="0" w:space="0" w:color="auto"/>
          </w:divBdr>
          <w:divsChild>
            <w:div w:id="10457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8840">
      <w:bodyDiv w:val="1"/>
      <w:marLeft w:val="0"/>
      <w:marRight w:val="0"/>
      <w:marTop w:val="0"/>
      <w:marBottom w:val="0"/>
      <w:divBdr>
        <w:top w:val="none" w:sz="0" w:space="0" w:color="auto"/>
        <w:left w:val="none" w:sz="0" w:space="0" w:color="auto"/>
        <w:bottom w:val="none" w:sz="0" w:space="0" w:color="auto"/>
        <w:right w:val="none" w:sz="0" w:space="0" w:color="auto"/>
      </w:divBdr>
      <w:divsChild>
        <w:div w:id="304044007">
          <w:marLeft w:val="0"/>
          <w:marRight w:val="0"/>
          <w:marTop w:val="0"/>
          <w:marBottom w:val="0"/>
          <w:divBdr>
            <w:top w:val="none" w:sz="0" w:space="0" w:color="auto"/>
            <w:left w:val="none" w:sz="0" w:space="0" w:color="auto"/>
            <w:bottom w:val="none" w:sz="0" w:space="0" w:color="auto"/>
            <w:right w:val="none" w:sz="0" w:space="0" w:color="auto"/>
          </w:divBdr>
          <w:divsChild>
            <w:div w:id="335040641">
              <w:marLeft w:val="0"/>
              <w:marRight w:val="0"/>
              <w:marTop w:val="0"/>
              <w:marBottom w:val="0"/>
              <w:divBdr>
                <w:top w:val="none" w:sz="0" w:space="0" w:color="auto"/>
                <w:left w:val="none" w:sz="0" w:space="0" w:color="auto"/>
                <w:bottom w:val="none" w:sz="0" w:space="0" w:color="auto"/>
                <w:right w:val="none" w:sz="0" w:space="0" w:color="auto"/>
              </w:divBdr>
            </w:div>
          </w:divsChild>
        </w:div>
        <w:div w:id="509954517">
          <w:marLeft w:val="0"/>
          <w:marRight w:val="0"/>
          <w:marTop w:val="480"/>
          <w:marBottom w:val="0"/>
          <w:divBdr>
            <w:top w:val="none" w:sz="0" w:space="0" w:color="auto"/>
            <w:left w:val="none" w:sz="0" w:space="0" w:color="auto"/>
            <w:bottom w:val="none" w:sz="0" w:space="0" w:color="auto"/>
            <w:right w:val="none" w:sz="0" w:space="0" w:color="auto"/>
          </w:divBdr>
          <w:divsChild>
            <w:div w:id="6992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5877">
      <w:bodyDiv w:val="1"/>
      <w:marLeft w:val="0"/>
      <w:marRight w:val="0"/>
      <w:marTop w:val="0"/>
      <w:marBottom w:val="0"/>
      <w:divBdr>
        <w:top w:val="none" w:sz="0" w:space="0" w:color="auto"/>
        <w:left w:val="none" w:sz="0" w:space="0" w:color="auto"/>
        <w:bottom w:val="none" w:sz="0" w:space="0" w:color="auto"/>
        <w:right w:val="none" w:sz="0" w:space="0" w:color="auto"/>
      </w:divBdr>
      <w:divsChild>
        <w:div w:id="31422056">
          <w:marLeft w:val="0"/>
          <w:marRight w:val="0"/>
          <w:marTop w:val="0"/>
          <w:marBottom w:val="0"/>
          <w:divBdr>
            <w:top w:val="none" w:sz="0" w:space="0" w:color="auto"/>
            <w:left w:val="none" w:sz="0" w:space="0" w:color="auto"/>
            <w:bottom w:val="none" w:sz="0" w:space="0" w:color="auto"/>
            <w:right w:val="none" w:sz="0" w:space="0" w:color="auto"/>
          </w:divBdr>
        </w:div>
        <w:div w:id="661930012">
          <w:marLeft w:val="0"/>
          <w:marRight w:val="0"/>
          <w:marTop w:val="0"/>
          <w:marBottom w:val="0"/>
          <w:divBdr>
            <w:top w:val="none" w:sz="0" w:space="0" w:color="auto"/>
            <w:left w:val="none" w:sz="0" w:space="0" w:color="auto"/>
            <w:bottom w:val="none" w:sz="0" w:space="0" w:color="auto"/>
            <w:right w:val="none" w:sz="0" w:space="0" w:color="auto"/>
          </w:divBdr>
        </w:div>
      </w:divsChild>
    </w:div>
    <w:div w:id="35787034">
      <w:bodyDiv w:val="1"/>
      <w:marLeft w:val="0"/>
      <w:marRight w:val="0"/>
      <w:marTop w:val="0"/>
      <w:marBottom w:val="0"/>
      <w:divBdr>
        <w:top w:val="none" w:sz="0" w:space="0" w:color="auto"/>
        <w:left w:val="none" w:sz="0" w:space="0" w:color="auto"/>
        <w:bottom w:val="none" w:sz="0" w:space="0" w:color="auto"/>
        <w:right w:val="none" w:sz="0" w:space="0" w:color="auto"/>
      </w:divBdr>
    </w:div>
    <w:div w:id="36973314">
      <w:bodyDiv w:val="1"/>
      <w:marLeft w:val="0"/>
      <w:marRight w:val="0"/>
      <w:marTop w:val="0"/>
      <w:marBottom w:val="0"/>
      <w:divBdr>
        <w:top w:val="none" w:sz="0" w:space="0" w:color="auto"/>
        <w:left w:val="none" w:sz="0" w:space="0" w:color="auto"/>
        <w:bottom w:val="none" w:sz="0" w:space="0" w:color="auto"/>
        <w:right w:val="none" w:sz="0" w:space="0" w:color="auto"/>
      </w:divBdr>
    </w:div>
    <w:div w:id="39790343">
      <w:bodyDiv w:val="1"/>
      <w:marLeft w:val="0"/>
      <w:marRight w:val="0"/>
      <w:marTop w:val="0"/>
      <w:marBottom w:val="0"/>
      <w:divBdr>
        <w:top w:val="none" w:sz="0" w:space="0" w:color="auto"/>
        <w:left w:val="none" w:sz="0" w:space="0" w:color="auto"/>
        <w:bottom w:val="none" w:sz="0" w:space="0" w:color="auto"/>
        <w:right w:val="none" w:sz="0" w:space="0" w:color="auto"/>
      </w:divBdr>
    </w:div>
    <w:div w:id="39940904">
      <w:bodyDiv w:val="1"/>
      <w:marLeft w:val="0"/>
      <w:marRight w:val="0"/>
      <w:marTop w:val="0"/>
      <w:marBottom w:val="0"/>
      <w:divBdr>
        <w:top w:val="none" w:sz="0" w:space="0" w:color="auto"/>
        <w:left w:val="none" w:sz="0" w:space="0" w:color="auto"/>
        <w:bottom w:val="none" w:sz="0" w:space="0" w:color="auto"/>
        <w:right w:val="none" w:sz="0" w:space="0" w:color="auto"/>
      </w:divBdr>
    </w:div>
    <w:div w:id="39982069">
      <w:bodyDiv w:val="1"/>
      <w:marLeft w:val="0"/>
      <w:marRight w:val="0"/>
      <w:marTop w:val="0"/>
      <w:marBottom w:val="0"/>
      <w:divBdr>
        <w:top w:val="none" w:sz="0" w:space="0" w:color="auto"/>
        <w:left w:val="none" w:sz="0" w:space="0" w:color="auto"/>
        <w:bottom w:val="none" w:sz="0" w:space="0" w:color="auto"/>
        <w:right w:val="none" w:sz="0" w:space="0" w:color="auto"/>
      </w:divBdr>
      <w:divsChild>
        <w:div w:id="1375303084">
          <w:marLeft w:val="0"/>
          <w:marRight w:val="0"/>
          <w:marTop w:val="0"/>
          <w:marBottom w:val="0"/>
          <w:divBdr>
            <w:top w:val="none" w:sz="0" w:space="0" w:color="auto"/>
            <w:left w:val="none" w:sz="0" w:space="0" w:color="auto"/>
            <w:bottom w:val="none" w:sz="0" w:space="0" w:color="auto"/>
            <w:right w:val="none" w:sz="0" w:space="0" w:color="auto"/>
          </w:divBdr>
        </w:div>
      </w:divsChild>
    </w:div>
    <w:div w:id="43917374">
      <w:bodyDiv w:val="1"/>
      <w:marLeft w:val="0"/>
      <w:marRight w:val="0"/>
      <w:marTop w:val="0"/>
      <w:marBottom w:val="0"/>
      <w:divBdr>
        <w:top w:val="none" w:sz="0" w:space="0" w:color="auto"/>
        <w:left w:val="none" w:sz="0" w:space="0" w:color="auto"/>
        <w:bottom w:val="none" w:sz="0" w:space="0" w:color="auto"/>
        <w:right w:val="none" w:sz="0" w:space="0" w:color="auto"/>
      </w:divBdr>
    </w:div>
    <w:div w:id="44330762">
      <w:bodyDiv w:val="1"/>
      <w:marLeft w:val="0"/>
      <w:marRight w:val="0"/>
      <w:marTop w:val="0"/>
      <w:marBottom w:val="0"/>
      <w:divBdr>
        <w:top w:val="none" w:sz="0" w:space="0" w:color="auto"/>
        <w:left w:val="none" w:sz="0" w:space="0" w:color="auto"/>
        <w:bottom w:val="none" w:sz="0" w:space="0" w:color="auto"/>
        <w:right w:val="none" w:sz="0" w:space="0" w:color="auto"/>
      </w:divBdr>
    </w:div>
    <w:div w:id="49231277">
      <w:bodyDiv w:val="1"/>
      <w:marLeft w:val="0"/>
      <w:marRight w:val="0"/>
      <w:marTop w:val="0"/>
      <w:marBottom w:val="0"/>
      <w:divBdr>
        <w:top w:val="none" w:sz="0" w:space="0" w:color="auto"/>
        <w:left w:val="none" w:sz="0" w:space="0" w:color="auto"/>
        <w:bottom w:val="none" w:sz="0" w:space="0" w:color="auto"/>
        <w:right w:val="none" w:sz="0" w:space="0" w:color="auto"/>
      </w:divBdr>
      <w:divsChild>
        <w:div w:id="1486236585">
          <w:marLeft w:val="0"/>
          <w:marRight w:val="0"/>
          <w:marTop w:val="0"/>
          <w:marBottom w:val="0"/>
          <w:divBdr>
            <w:top w:val="none" w:sz="0" w:space="0" w:color="auto"/>
            <w:left w:val="none" w:sz="0" w:space="0" w:color="auto"/>
            <w:bottom w:val="none" w:sz="0" w:space="0" w:color="auto"/>
            <w:right w:val="none" w:sz="0" w:space="0" w:color="auto"/>
          </w:divBdr>
        </w:div>
      </w:divsChild>
    </w:div>
    <w:div w:id="51466785">
      <w:bodyDiv w:val="1"/>
      <w:marLeft w:val="0"/>
      <w:marRight w:val="0"/>
      <w:marTop w:val="0"/>
      <w:marBottom w:val="0"/>
      <w:divBdr>
        <w:top w:val="none" w:sz="0" w:space="0" w:color="auto"/>
        <w:left w:val="none" w:sz="0" w:space="0" w:color="auto"/>
        <w:bottom w:val="none" w:sz="0" w:space="0" w:color="auto"/>
        <w:right w:val="none" w:sz="0" w:space="0" w:color="auto"/>
      </w:divBdr>
      <w:divsChild>
        <w:div w:id="414402532">
          <w:marLeft w:val="0"/>
          <w:marRight w:val="0"/>
          <w:marTop w:val="0"/>
          <w:marBottom w:val="0"/>
          <w:divBdr>
            <w:top w:val="none" w:sz="0" w:space="0" w:color="auto"/>
            <w:left w:val="none" w:sz="0" w:space="0" w:color="auto"/>
            <w:bottom w:val="none" w:sz="0" w:space="0" w:color="auto"/>
            <w:right w:val="none" w:sz="0" w:space="0" w:color="auto"/>
          </w:divBdr>
        </w:div>
      </w:divsChild>
    </w:div>
    <w:div w:id="52851330">
      <w:bodyDiv w:val="1"/>
      <w:marLeft w:val="0"/>
      <w:marRight w:val="0"/>
      <w:marTop w:val="0"/>
      <w:marBottom w:val="0"/>
      <w:divBdr>
        <w:top w:val="none" w:sz="0" w:space="0" w:color="auto"/>
        <w:left w:val="none" w:sz="0" w:space="0" w:color="auto"/>
        <w:bottom w:val="none" w:sz="0" w:space="0" w:color="auto"/>
        <w:right w:val="none" w:sz="0" w:space="0" w:color="auto"/>
      </w:divBdr>
    </w:div>
    <w:div w:id="52854744">
      <w:bodyDiv w:val="1"/>
      <w:marLeft w:val="0"/>
      <w:marRight w:val="0"/>
      <w:marTop w:val="0"/>
      <w:marBottom w:val="0"/>
      <w:divBdr>
        <w:top w:val="none" w:sz="0" w:space="0" w:color="auto"/>
        <w:left w:val="none" w:sz="0" w:space="0" w:color="auto"/>
        <w:bottom w:val="none" w:sz="0" w:space="0" w:color="auto"/>
        <w:right w:val="none" w:sz="0" w:space="0" w:color="auto"/>
      </w:divBdr>
      <w:divsChild>
        <w:div w:id="220749484">
          <w:marLeft w:val="0"/>
          <w:marRight w:val="0"/>
          <w:marTop w:val="0"/>
          <w:marBottom w:val="0"/>
          <w:divBdr>
            <w:top w:val="none" w:sz="0" w:space="0" w:color="auto"/>
            <w:left w:val="none" w:sz="0" w:space="0" w:color="auto"/>
            <w:bottom w:val="none" w:sz="0" w:space="0" w:color="auto"/>
            <w:right w:val="none" w:sz="0" w:space="0" w:color="auto"/>
          </w:divBdr>
        </w:div>
      </w:divsChild>
    </w:div>
    <w:div w:id="63112964">
      <w:bodyDiv w:val="1"/>
      <w:marLeft w:val="0"/>
      <w:marRight w:val="0"/>
      <w:marTop w:val="0"/>
      <w:marBottom w:val="0"/>
      <w:divBdr>
        <w:top w:val="none" w:sz="0" w:space="0" w:color="auto"/>
        <w:left w:val="none" w:sz="0" w:space="0" w:color="auto"/>
        <w:bottom w:val="none" w:sz="0" w:space="0" w:color="auto"/>
        <w:right w:val="none" w:sz="0" w:space="0" w:color="auto"/>
      </w:divBdr>
      <w:divsChild>
        <w:div w:id="1518276773">
          <w:marLeft w:val="0"/>
          <w:marRight w:val="0"/>
          <w:marTop w:val="0"/>
          <w:marBottom w:val="0"/>
          <w:divBdr>
            <w:top w:val="none" w:sz="0" w:space="0" w:color="auto"/>
            <w:left w:val="none" w:sz="0" w:space="0" w:color="auto"/>
            <w:bottom w:val="none" w:sz="0" w:space="0" w:color="auto"/>
            <w:right w:val="none" w:sz="0" w:space="0" w:color="auto"/>
          </w:divBdr>
        </w:div>
      </w:divsChild>
    </w:div>
    <w:div w:id="64839557">
      <w:bodyDiv w:val="1"/>
      <w:marLeft w:val="0"/>
      <w:marRight w:val="0"/>
      <w:marTop w:val="0"/>
      <w:marBottom w:val="0"/>
      <w:divBdr>
        <w:top w:val="none" w:sz="0" w:space="0" w:color="auto"/>
        <w:left w:val="none" w:sz="0" w:space="0" w:color="auto"/>
        <w:bottom w:val="none" w:sz="0" w:space="0" w:color="auto"/>
        <w:right w:val="none" w:sz="0" w:space="0" w:color="auto"/>
      </w:divBdr>
    </w:div>
    <w:div w:id="72708067">
      <w:bodyDiv w:val="1"/>
      <w:marLeft w:val="0"/>
      <w:marRight w:val="0"/>
      <w:marTop w:val="0"/>
      <w:marBottom w:val="0"/>
      <w:divBdr>
        <w:top w:val="none" w:sz="0" w:space="0" w:color="auto"/>
        <w:left w:val="none" w:sz="0" w:space="0" w:color="auto"/>
        <w:bottom w:val="none" w:sz="0" w:space="0" w:color="auto"/>
        <w:right w:val="none" w:sz="0" w:space="0" w:color="auto"/>
      </w:divBdr>
    </w:div>
    <w:div w:id="75131568">
      <w:bodyDiv w:val="1"/>
      <w:marLeft w:val="0"/>
      <w:marRight w:val="0"/>
      <w:marTop w:val="0"/>
      <w:marBottom w:val="0"/>
      <w:divBdr>
        <w:top w:val="none" w:sz="0" w:space="0" w:color="auto"/>
        <w:left w:val="none" w:sz="0" w:space="0" w:color="auto"/>
        <w:bottom w:val="none" w:sz="0" w:space="0" w:color="auto"/>
        <w:right w:val="none" w:sz="0" w:space="0" w:color="auto"/>
      </w:divBdr>
    </w:div>
    <w:div w:id="77799203">
      <w:bodyDiv w:val="1"/>
      <w:marLeft w:val="0"/>
      <w:marRight w:val="0"/>
      <w:marTop w:val="0"/>
      <w:marBottom w:val="0"/>
      <w:divBdr>
        <w:top w:val="none" w:sz="0" w:space="0" w:color="auto"/>
        <w:left w:val="none" w:sz="0" w:space="0" w:color="auto"/>
        <w:bottom w:val="none" w:sz="0" w:space="0" w:color="auto"/>
        <w:right w:val="none" w:sz="0" w:space="0" w:color="auto"/>
      </w:divBdr>
      <w:divsChild>
        <w:div w:id="376466183">
          <w:marLeft w:val="0"/>
          <w:marRight w:val="0"/>
          <w:marTop w:val="0"/>
          <w:marBottom w:val="0"/>
          <w:divBdr>
            <w:top w:val="none" w:sz="0" w:space="0" w:color="auto"/>
            <w:left w:val="none" w:sz="0" w:space="0" w:color="auto"/>
            <w:bottom w:val="none" w:sz="0" w:space="0" w:color="auto"/>
            <w:right w:val="none" w:sz="0" w:space="0" w:color="auto"/>
          </w:divBdr>
        </w:div>
      </w:divsChild>
    </w:div>
    <w:div w:id="80950225">
      <w:bodyDiv w:val="1"/>
      <w:marLeft w:val="0"/>
      <w:marRight w:val="0"/>
      <w:marTop w:val="0"/>
      <w:marBottom w:val="0"/>
      <w:divBdr>
        <w:top w:val="none" w:sz="0" w:space="0" w:color="auto"/>
        <w:left w:val="none" w:sz="0" w:space="0" w:color="auto"/>
        <w:bottom w:val="none" w:sz="0" w:space="0" w:color="auto"/>
        <w:right w:val="none" w:sz="0" w:space="0" w:color="auto"/>
      </w:divBdr>
    </w:div>
    <w:div w:id="82073512">
      <w:bodyDiv w:val="1"/>
      <w:marLeft w:val="0"/>
      <w:marRight w:val="0"/>
      <w:marTop w:val="0"/>
      <w:marBottom w:val="0"/>
      <w:divBdr>
        <w:top w:val="none" w:sz="0" w:space="0" w:color="auto"/>
        <w:left w:val="none" w:sz="0" w:space="0" w:color="auto"/>
        <w:bottom w:val="none" w:sz="0" w:space="0" w:color="auto"/>
        <w:right w:val="none" w:sz="0" w:space="0" w:color="auto"/>
      </w:divBdr>
      <w:divsChild>
        <w:div w:id="920680754">
          <w:marLeft w:val="0"/>
          <w:marRight w:val="0"/>
          <w:marTop w:val="0"/>
          <w:marBottom w:val="0"/>
          <w:divBdr>
            <w:top w:val="none" w:sz="0" w:space="0" w:color="auto"/>
            <w:left w:val="none" w:sz="0" w:space="0" w:color="auto"/>
            <w:bottom w:val="none" w:sz="0" w:space="0" w:color="auto"/>
            <w:right w:val="none" w:sz="0" w:space="0" w:color="auto"/>
          </w:divBdr>
          <w:divsChild>
            <w:div w:id="1206984220">
              <w:marLeft w:val="0"/>
              <w:marRight w:val="0"/>
              <w:marTop w:val="0"/>
              <w:marBottom w:val="0"/>
              <w:divBdr>
                <w:top w:val="none" w:sz="0" w:space="0" w:color="auto"/>
                <w:left w:val="none" w:sz="0" w:space="0" w:color="auto"/>
                <w:bottom w:val="none" w:sz="0" w:space="0" w:color="auto"/>
                <w:right w:val="none" w:sz="0" w:space="0" w:color="auto"/>
              </w:divBdr>
            </w:div>
          </w:divsChild>
        </w:div>
        <w:div w:id="1221094418">
          <w:marLeft w:val="0"/>
          <w:marRight w:val="0"/>
          <w:marTop w:val="480"/>
          <w:marBottom w:val="0"/>
          <w:divBdr>
            <w:top w:val="none" w:sz="0" w:space="0" w:color="auto"/>
            <w:left w:val="none" w:sz="0" w:space="0" w:color="auto"/>
            <w:bottom w:val="none" w:sz="0" w:space="0" w:color="auto"/>
            <w:right w:val="none" w:sz="0" w:space="0" w:color="auto"/>
          </w:divBdr>
          <w:divsChild>
            <w:div w:id="7148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501">
      <w:bodyDiv w:val="1"/>
      <w:marLeft w:val="0"/>
      <w:marRight w:val="0"/>
      <w:marTop w:val="0"/>
      <w:marBottom w:val="0"/>
      <w:divBdr>
        <w:top w:val="none" w:sz="0" w:space="0" w:color="auto"/>
        <w:left w:val="none" w:sz="0" w:space="0" w:color="auto"/>
        <w:bottom w:val="none" w:sz="0" w:space="0" w:color="auto"/>
        <w:right w:val="none" w:sz="0" w:space="0" w:color="auto"/>
      </w:divBdr>
      <w:divsChild>
        <w:div w:id="1136685673">
          <w:marLeft w:val="0"/>
          <w:marRight w:val="0"/>
          <w:marTop w:val="0"/>
          <w:marBottom w:val="0"/>
          <w:divBdr>
            <w:top w:val="none" w:sz="0" w:space="0" w:color="auto"/>
            <w:left w:val="none" w:sz="0" w:space="0" w:color="auto"/>
            <w:bottom w:val="none" w:sz="0" w:space="0" w:color="auto"/>
            <w:right w:val="none" w:sz="0" w:space="0" w:color="auto"/>
          </w:divBdr>
          <w:divsChild>
            <w:div w:id="1841457364">
              <w:marLeft w:val="0"/>
              <w:marRight w:val="0"/>
              <w:marTop w:val="0"/>
              <w:marBottom w:val="0"/>
              <w:divBdr>
                <w:top w:val="none" w:sz="0" w:space="0" w:color="auto"/>
                <w:left w:val="none" w:sz="0" w:space="0" w:color="auto"/>
                <w:bottom w:val="none" w:sz="0" w:space="0" w:color="auto"/>
                <w:right w:val="none" w:sz="0" w:space="0" w:color="auto"/>
              </w:divBdr>
            </w:div>
          </w:divsChild>
        </w:div>
        <w:div w:id="107773364">
          <w:marLeft w:val="0"/>
          <w:marRight w:val="0"/>
          <w:marTop w:val="480"/>
          <w:marBottom w:val="0"/>
          <w:divBdr>
            <w:top w:val="none" w:sz="0" w:space="0" w:color="auto"/>
            <w:left w:val="none" w:sz="0" w:space="0" w:color="auto"/>
            <w:bottom w:val="none" w:sz="0" w:space="0" w:color="auto"/>
            <w:right w:val="none" w:sz="0" w:space="0" w:color="auto"/>
          </w:divBdr>
          <w:divsChild>
            <w:div w:id="19958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3702">
      <w:bodyDiv w:val="1"/>
      <w:marLeft w:val="0"/>
      <w:marRight w:val="0"/>
      <w:marTop w:val="0"/>
      <w:marBottom w:val="0"/>
      <w:divBdr>
        <w:top w:val="none" w:sz="0" w:space="0" w:color="auto"/>
        <w:left w:val="none" w:sz="0" w:space="0" w:color="auto"/>
        <w:bottom w:val="none" w:sz="0" w:space="0" w:color="auto"/>
        <w:right w:val="none" w:sz="0" w:space="0" w:color="auto"/>
      </w:divBdr>
    </w:div>
    <w:div w:id="99834383">
      <w:bodyDiv w:val="1"/>
      <w:marLeft w:val="0"/>
      <w:marRight w:val="0"/>
      <w:marTop w:val="0"/>
      <w:marBottom w:val="0"/>
      <w:divBdr>
        <w:top w:val="none" w:sz="0" w:space="0" w:color="auto"/>
        <w:left w:val="none" w:sz="0" w:space="0" w:color="auto"/>
        <w:bottom w:val="none" w:sz="0" w:space="0" w:color="auto"/>
        <w:right w:val="none" w:sz="0" w:space="0" w:color="auto"/>
      </w:divBdr>
    </w:div>
    <w:div w:id="100029906">
      <w:bodyDiv w:val="1"/>
      <w:marLeft w:val="0"/>
      <w:marRight w:val="0"/>
      <w:marTop w:val="0"/>
      <w:marBottom w:val="0"/>
      <w:divBdr>
        <w:top w:val="none" w:sz="0" w:space="0" w:color="auto"/>
        <w:left w:val="none" w:sz="0" w:space="0" w:color="auto"/>
        <w:bottom w:val="none" w:sz="0" w:space="0" w:color="auto"/>
        <w:right w:val="none" w:sz="0" w:space="0" w:color="auto"/>
      </w:divBdr>
    </w:div>
    <w:div w:id="110712301">
      <w:bodyDiv w:val="1"/>
      <w:marLeft w:val="0"/>
      <w:marRight w:val="0"/>
      <w:marTop w:val="0"/>
      <w:marBottom w:val="0"/>
      <w:divBdr>
        <w:top w:val="none" w:sz="0" w:space="0" w:color="auto"/>
        <w:left w:val="none" w:sz="0" w:space="0" w:color="auto"/>
        <w:bottom w:val="none" w:sz="0" w:space="0" w:color="auto"/>
        <w:right w:val="none" w:sz="0" w:space="0" w:color="auto"/>
      </w:divBdr>
      <w:divsChild>
        <w:div w:id="1847861729">
          <w:marLeft w:val="0"/>
          <w:marRight w:val="0"/>
          <w:marTop w:val="0"/>
          <w:marBottom w:val="0"/>
          <w:divBdr>
            <w:top w:val="none" w:sz="0" w:space="0" w:color="auto"/>
            <w:left w:val="none" w:sz="0" w:space="0" w:color="auto"/>
            <w:bottom w:val="none" w:sz="0" w:space="0" w:color="auto"/>
            <w:right w:val="none" w:sz="0" w:space="0" w:color="auto"/>
          </w:divBdr>
        </w:div>
        <w:div w:id="1119032105">
          <w:marLeft w:val="0"/>
          <w:marRight w:val="0"/>
          <w:marTop w:val="0"/>
          <w:marBottom w:val="0"/>
          <w:divBdr>
            <w:top w:val="none" w:sz="0" w:space="0" w:color="auto"/>
            <w:left w:val="none" w:sz="0" w:space="0" w:color="auto"/>
            <w:bottom w:val="none" w:sz="0" w:space="0" w:color="auto"/>
            <w:right w:val="none" w:sz="0" w:space="0" w:color="auto"/>
          </w:divBdr>
        </w:div>
      </w:divsChild>
    </w:div>
    <w:div w:id="113451762">
      <w:bodyDiv w:val="1"/>
      <w:marLeft w:val="0"/>
      <w:marRight w:val="0"/>
      <w:marTop w:val="0"/>
      <w:marBottom w:val="0"/>
      <w:divBdr>
        <w:top w:val="none" w:sz="0" w:space="0" w:color="auto"/>
        <w:left w:val="none" w:sz="0" w:space="0" w:color="auto"/>
        <w:bottom w:val="none" w:sz="0" w:space="0" w:color="auto"/>
        <w:right w:val="none" w:sz="0" w:space="0" w:color="auto"/>
      </w:divBdr>
      <w:divsChild>
        <w:div w:id="1794707404">
          <w:marLeft w:val="0"/>
          <w:marRight w:val="0"/>
          <w:marTop w:val="0"/>
          <w:marBottom w:val="0"/>
          <w:divBdr>
            <w:top w:val="none" w:sz="0" w:space="0" w:color="auto"/>
            <w:left w:val="none" w:sz="0" w:space="0" w:color="auto"/>
            <w:bottom w:val="none" w:sz="0" w:space="0" w:color="auto"/>
            <w:right w:val="none" w:sz="0" w:space="0" w:color="auto"/>
          </w:divBdr>
        </w:div>
        <w:div w:id="293945987">
          <w:marLeft w:val="0"/>
          <w:marRight w:val="0"/>
          <w:marTop w:val="0"/>
          <w:marBottom w:val="0"/>
          <w:divBdr>
            <w:top w:val="none" w:sz="0" w:space="0" w:color="auto"/>
            <w:left w:val="none" w:sz="0" w:space="0" w:color="auto"/>
            <w:bottom w:val="none" w:sz="0" w:space="0" w:color="auto"/>
            <w:right w:val="none" w:sz="0" w:space="0" w:color="auto"/>
          </w:divBdr>
        </w:div>
        <w:div w:id="842628362">
          <w:marLeft w:val="0"/>
          <w:marRight w:val="0"/>
          <w:marTop w:val="0"/>
          <w:marBottom w:val="0"/>
          <w:divBdr>
            <w:top w:val="none" w:sz="0" w:space="0" w:color="auto"/>
            <w:left w:val="none" w:sz="0" w:space="0" w:color="auto"/>
            <w:bottom w:val="none" w:sz="0" w:space="0" w:color="auto"/>
            <w:right w:val="none" w:sz="0" w:space="0" w:color="auto"/>
          </w:divBdr>
        </w:div>
      </w:divsChild>
    </w:div>
    <w:div w:id="114565103">
      <w:bodyDiv w:val="1"/>
      <w:marLeft w:val="0"/>
      <w:marRight w:val="0"/>
      <w:marTop w:val="0"/>
      <w:marBottom w:val="0"/>
      <w:divBdr>
        <w:top w:val="none" w:sz="0" w:space="0" w:color="auto"/>
        <w:left w:val="none" w:sz="0" w:space="0" w:color="auto"/>
        <w:bottom w:val="none" w:sz="0" w:space="0" w:color="auto"/>
        <w:right w:val="none" w:sz="0" w:space="0" w:color="auto"/>
      </w:divBdr>
    </w:div>
    <w:div w:id="114639418">
      <w:bodyDiv w:val="1"/>
      <w:marLeft w:val="0"/>
      <w:marRight w:val="0"/>
      <w:marTop w:val="0"/>
      <w:marBottom w:val="0"/>
      <w:divBdr>
        <w:top w:val="none" w:sz="0" w:space="0" w:color="auto"/>
        <w:left w:val="none" w:sz="0" w:space="0" w:color="auto"/>
        <w:bottom w:val="none" w:sz="0" w:space="0" w:color="auto"/>
        <w:right w:val="none" w:sz="0" w:space="0" w:color="auto"/>
      </w:divBdr>
      <w:divsChild>
        <w:div w:id="952634979">
          <w:marLeft w:val="0"/>
          <w:marRight w:val="0"/>
          <w:marTop w:val="0"/>
          <w:marBottom w:val="0"/>
          <w:divBdr>
            <w:top w:val="none" w:sz="0" w:space="0" w:color="auto"/>
            <w:left w:val="none" w:sz="0" w:space="0" w:color="auto"/>
            <w:bottom w:val="none" w:sz="0" w:space="0" w:color="auto"/>
            <w:right w:val="none" w:sz="0" w:space="0" w:color="auto"/>
          </w:divBdr>
        </w:div>
      </w:divsChild>
    </w:div>
    <w:div w:id="116071886">
      <w:bodyDiv w:val="1"/>
      <w:marLeft w:val="0"/>
      <w:marRight w:val="0"/>
      <w:marTop w:val="0"/>
      <w:marBottom w:val="0"/>
      <w:divBdr>
        <w:top w:val="none" w:sz="0" w:space="0" w:color="auto"/>
        <w:left w:val="none" w:sz="0" w:space="0" w:color="auto"/>
        <w:bottom w:val="none" w:sz="0" w:space="0" w:color="auto"/>
        <w:right w:val="none" w:sz="0" w:space="0" w:color="auto"/>
      </w:divBdr>
      <w:divsChild>
        <w:div w:id="23790440">
          <w:marLeft w:val="0"/>
          <w:marRight w:val="0"/>
          <w:marTop w:val="0"/>
          <w:marBottom w:val="0"/>
          <w:divBdr>
            <w:top w:val="none" w:sz="0" w:space="0" w:color="auto"/>
            <w:left w:val="none" w:sz="0" w:space="0" w:color="auto"/>
            <w:bottom w:val="none" w:sz="0" w:space="0" w:color="auto"/>
            <w:right w:val="none" w:sz="0" w:space="0" w:color="auto"/>
          </w:divBdr>
        </w:div>
        <w:div w:id="1175725442">
          <w:marLeft w:val="0"/>
          <w:marRight w:val="0"/>
          <w:marTop w:val="0"/>
          <w:marBottom w:val="0"/>
          <w:divBdr>
            <w:top w:val="none" w:sz="0" w:space="0" w:color="auto"/>
            <w:left w:val="none" w:sz="0" w:space="0" w:color="auto"/>
            <w:bottom w:val="none" w:sz="0" w:space="0" w:color="auto"/>
            <w:right w:val="none" w:sz="0" w:space="0" w:color="auto"/>
          </w:divBdr>
        </w:div>
      </w:divsChild>
    </w:div>
    <w:div w:id="116875182">
      <w:bodyDiv w:val="1"/>
      <w:marLeft w:val="0"/>
      <w:marRight w:val="0"/>
      <w:marTop w:val="0"/>
      <w:marBottom w:val="0"/>
      <w:divBdr>
        <w:top w:val="none" w:sz="0" w:space="0" w:color="auto"/>
        <w:left w:val="none" w:sz="0" w:space="0" w:color="auto"/>
        <w:bottom w:val="none" w:sz="0" w:space="0" w:color="auto"/>
        <w:right w:val="none" w:sz="0" w:space="0" w:color="auto"/>
      </w:divBdr>
      <w:divsChild>
        <w:div w:id="1250429159">
          <w:marLeft w:val="0"/>
          <w:marRight w:val="0"/>
          <w:marTop w:val="0"/>
          <w:marBottom w:val="0"/>
          <w:divBdr>
            <w:top w:val="none" w:sz="0" w:space="0" w:color="auto"/>
            <w:left w:val="none" w:sz="0" w:space="0" w:color="auto"/>
            <w:bottom w:val="none" w:sz="0" w:space="0" w:color="auto"/>
            <w:right w:val="none" w:sz="0" w:space="0" w:color="auto"/>
          </w:divBdr>
        </w:div>
      </w:divsChild>
    </w:div>
    <w:div w:id="118187880">
      <w:bodyDiv w:val="1"/>
      <w:marLeft w:val="0"/>
      <w:marRight w:val="0"/>
      <w:marTop w:val="0"/>
      <w:marBottom w:val="0"/>
      <w:divBdr>
        <w:top w:val="none" w:sz="0" w:space="0" w:color="auto"/>
        <w:left w:val="none" w:sz="0" w:space="0" w:color="auto"/>
        <w:bottom w:val="none" w:sz="0" w:space="0" w:color="auto"/>
        <w:right w:val="none" w:sz="0" w:space="0" w:color="auto"/>
      </w:divBdr>
      <w:divsChild>
        <w:div w:id="1468471448">
          <w:marLeft w:val="0"/>
          <w:marRight w:val="0"/>
          <w:marTop w:val="0"/>
          <w:marBottom w:val="0"/>
          <w:divBdr>
            <w:top w:val="none" w:sz="0" w:space="0" w:color="auto"/>
            <w:left w:val="none" w:sz="0" w:space="0" w:color="auto"/>
            <w:bottom w:val="none" w:sz="0" w:space="0" w:color="auto"/>
            <w:right w:val="none" w:sz="0" w:space="0" w:color="auto"/>
          </w:divBdr>
        </w:div>
      </w:divsChild>
    </w:div>
    <w:div w:id="122122120">
      <w:bodyDiv w:val="1"/>
      <w:marLeft w:val="0"/>
      <w:marRight w:val="0"/>
      <w:marTop w:val="0"/>
      <w:marBottom w:val="0"/>
      <w:divBdr>
        <w:top w:val="none" w:sz="0" w:space="0" w:color="auto"/>
        <w:left w:val="none" w:sz="0" w:space="0" w:color="auto"/>
        <w:bottom w:val="none" w:sz="0" w:space="0" w:color="auto"/>
        <w:right w:val="none" w:sz="0" w:space="0" w:color="auto"/>
      </w:divBdr>
      <w:divsChild>
        <w:div w:id="2121411453">
          <w:marLeft w:val="0"/>
          <w:marRight w:val="0"/>
          <w:marTop w:val="0"/>
          <w:marBottom w:val="0"/>
          <w:divBdr>
            <w:top w:val="none" w:sz="0" w:space="0" w:color="auto"/>
            <w:left w:val="none" w:sz="0" w:space="0" w:color="auto"/>
            <w:bottom w:val="none" w:sz="0" w:space="0" w:color="auto"/>
            <w:right w:val="none" w:sz="0" w:space="0" w:color="auto"/>
          </w:divBdr>
        </w:div>
      </w:divsChild>
    </w:div>
    <w:div w:id="124666847">
      <w:bodyDiv w:val="1"/>
      <w:marLeft w:val="0"/>
      <w:marRight w:val="0"/>
      <w:marTop w:val="0"/>
      <w:marBottom w:val="0"/>
      <w:divBdr>
        <w:top w:val="none" w:sz="0" w:space="0" w:color="auto"/>
        <w:left w:val="none" w:sz="0" w:space="0" w:color="auto"/>
        <w:bottom w:val="none" w:sz="0" w:space="0" w:color="auto"/>
        <w:right w:val="none" w:sz="0" w:space="0" w:color="auto"/>
      </w:divBdr>
      <w:divsChild>
        <w:div w:id="790900476">
          <w:marLeft w:val="0"/>
          <w:marRight w:val="0"/>
          <w:marTop w:val="0"/>
          <w:marBottom w:val="0"/>
          <w:divBdr>
            <w:top w:val="none" w:sz="0" w:space="0" w:color="auto"/>
            <w:left w:val="none" w:sz="0" w:space="0" w:color="auto"/>
            <w:bottom w:val="none" w:sz="0" w:space="0" w:color="auto"/>
            <w:right w:val="none" w:sz="0" w:space="0" w:color="auto"/>
          </w:divBdr>
        </w:div>
      </w:divsChild>
    </w:div>
    <w:div w:id="127744616">
      <w:bodyDiv w:val="1"/>
      <w:marLeft w:val="0"/>
      <w:marRight w:val="0"/>
      <w:marTop w:val="0"/>
      <w:marBottom w:val="0"/>
      <w:divBdr>
        <w:top w:val="none" w:sz="0" w:space="0" w:color="auto"/>
        <w:left w:val="none" w:sz="0" w:space="0" w:color="auto"/>
        <w:bottom w:val="none" w:sz="0" w:space="0" w:color="auto"/>
        <w:right w:val="none" w:sz="0" w:space="0" w:color="auto"/>
      </w:divBdr>
    </w:div>
    <w:div w:id="130364749">
      <w:bodyDiv w:val="1"/>
      <w:marLeft w:val="0"/>
      <w:marRight w:val="0"/>
      <w:marTop w:val="0"/>
      <w:marBottom w:val="0"/>
      <w:divBdr>
        <w:top w:val="none" w:sz="0" w:space="0" w:color="auto"/>
        <w:left w:val="none" w:sz="0" w:space="0" w:color="auto"/>
        <w:bottom w:val="none" w:sz="0" w:space="0" w:color="auto"/>
        <w:right w:val="none" w:sz="0" w:space="0" w:color="auto"/>
      </w:divBdr>
    </w:div>
    <w:div w:id="134495137">
      <w:bodyDiv w:val="1"/>
      <w:marLeft w:val="0"/>
      <w:marRight w:val="0"/>
      <w:marTop w:val="0"/>
      <w:marBottom w:val="0"/>
      <w:divBdr>
        <w:top w:val="none" w:sz="0" w:space="0" w:color="auto"/>
        <w:left w:val="none" w:sz="0" w:space="0" w:color="auto"/>
        <w:bottom w:val="none" w:sz="0" w:space="0" w:color="auto"/>
        <w:right w:val="none" w:sz="0" w:space="0" w:color="auto"/>
      </w:divBdr>
    </w:div>
    <w:div w:id="136266397">
      <w:bodyDiv w:val="1"/>
      <w:marLeft w:val="0"/>
      <w:marRight w:val="0"/>
      <w:marTop w:val="0"/>
      <w:marBottom w:val="0"/>
      <w:divBdr>
        <w:top w:val="none" w:sz="0" w:space="0" w:color="auto"/>
        <w:left w:val="none" w:sz="0" w:space="0" w:color="auto"/>
        <w:bottom w:val="none" w:sz="0" w:space="0" w:color="auto"/>
        <w:right w:val="none" w:sz="0" w:space="0" w:color="auto"/>
      </w:divBdr>
      <w:divsChild>
        <w:div w:id="672758660">
          <w:marLeft w:val="0"/>
          <w:marRight w:val="0"/>
          <w:marTop w:val="0"/>
          <w:marBottom w:val="0"/>
          <w:divBdr>
            <w:top w:val="none" w:sz="0" w:space="0" w:color="auto"/>
            <w:left w:val="none" w:sz="0" w:space="0" w:color="auto"/>
            <w:bottom w:val="none" w:sz="0" w:space="0" w:color="auto"/>
            <w:right w:val="none" w:sz="0" w:space="0" w:color="auto"/>
          </w:divBdr>
        </w:div>
        <w:div w:id="843280696">
          <w:marLeft w:val="0"/>
          <w:marRight w:val="0"/>
          <w:marTop w:val="0"/>
          <w:marBottom w:val="0"/>
          <w:divBdr>
            <w:top w:val="none" w:sz="0" w:space="0" w:color="auto"/>
            <w:left w:val="none" w:sz="0" w:space="0" w:color="auto"/>
            <w:bottom w:val="none" w:sz="0" w:space="0" w:color="auto"/>
            <w:right w:val="none" w:sz="0" w:space="0" w:color="auto"/>
          </w:divBdr>
        </w:div>
      </w:divsChild>
    </w:div>
    <w:div w:id="138544391">
      <w:bodyDiv w:val="1"/>
      <w:marLeft w:val="0"/>
      <w:marRight w:val="0"/>
      <w:marTop w:val="0"/>
      <w:marBottom w:val="0"/>
      <w:divBdr>
        <w:top w:val="none" w:sz="0" w:space="0" w:color="auto"/>
        <w:left w:val="none" w:sz="0" w:space="0" w:color="auto"/>
        <w:bottom w:val="none" w:sz="0" w:space="0" w:color="auto"/>
        <w:right w:val="none" w:sz="0" w:space="0" w:color="auto"/>
      </w:divBdr>
      <w:divsChild>
        <w:div w:id="979919502">
          <w:marLeft w:val="0"/>
          <w:marRight w:val="0"/>
          <w:marTop w:val="0"/>
          <w:marBottom w:val="0"/>
          <w:divBdr>
            <w:top w:val="none" w:sz="0" w:space="0" w:color="auto"/>
            <w:left w:val="none" w:sz="0" w:space="0" w:color="auto"/>
            <w:bottom w:val="none" w:sz="0" w:space="0" w:color="auto"/>
            <w:right w:val="none" w:sz="0" w:space="0" w:color="auto"/>
          </w:divBdr>
        </w:div>
      </w:divsChild>
    </w:div>
    <w:div w:id="141432130">
      <w:bodyDiv w:val="1"/>
      <w:marLeft w:val="0"/>
      <w:marRight w:val="0"/>
      <w:marTop w:val="0"/>
      <w:marBottom w:val="0"/>
      <w:divBdr>
        <w:top w:val="none" w:sz="0" w:space="0" w:color="auto"/>
        <w:left w:val="none" w:sz="0" w:space="0" w:color="auto"/>
        <w:bottom w:val="none" w:sz="0" w:space="0" w:color="auto"/>
        <w:right w:val="none" w:sz="0" w:space="0" w:color="auto"/>
      </w:divBdr>
      <w:divsChild>
        <w:div w:id="1696150869">
          <w:marLeft w:val="0"/>
          <w:marRight w:val="0"/>
          <w:marTop w:val="0"/>
          <w:marBottom w:val="0"/>
          <w:divBdr>
            <w:top w:val="none" w:sz="0" w:space="0" w:color="auto"/>
            <w:left w:val="none" w:sz="0" w:space="0" w:color="auto"/>
            <w:bottom w:val="none" w:sz="0" w:space="0" w:color="auto"/>
            <w:right w:val="none" w:sz="0" w:space="0" w:color="auto"/>
          </w:divBdr>
          <w:divsChild>
            <w:div w:id="1153134302">
              <w:marLeft w:val="0"/>
              <w:marRight w:val="0"/>
              <w:marTop w:val="0"/>
              <w:marBottom w:val="0"/>
              <w:divBdr>
                <w:top w:val="none" w:sz="0" w:space="0" w:color="auto"/>
                <w:left w:val="none" w:sz="0" w:space="0" w:color="auto"/>
                <w:bottom w:val="none" w:sz="0" w:space="0" w:color="auto"/>
                <w:right w:val="none" w:sz="0" w:space="0" w:color="auto"/>
              </w:divBdr>
            </w:div>
          </w:divsChild>
        </w:div>
        <w:div w:id="1265839838">
          <w:marLeft w:val="0"/>
          <w:marRight w:val="0"/>
          <w:marTop w:val="480"/>
          <w:marBottom w:val="0"/>
          <w:divBdr>
            <w:top w:val="none" w:sz="0" w:space="0" w:color="auto"/>
            <w:left w:val="none" w:sz="0" w:space="0" w:color="auto"/>
            <w:bottom w:val="none" w:sz="0" w:space="0" w:color="auto"/>
            <w:right w:val="none" w:sz="0" w:space="0" w:color="auto"/>
          </w:divBdr>
          <w:divsChild>
            <w:div w:id="3600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0167">
      <w:bodyDiv w:val="1"/>
      <w:marLeft w:val="0"/>
      <w:marRight w:val="0"/>
      <w:marTop w:val="0"/>
      <w:marBottom w:val="0"/>
      <w:divBdr>
        <w:top w:val="none" w:sz="0" w:space="0" w:color="auto"/>
        <w:left w:val="none" w:sz="0" w:space="0" w:color="auto"/>
        <w:bottom w:val="none" w:sz="0" w:space="0" w:color="auto"/>
        <w:right w:val="none" w:sz="0" w:space="0" w:color="auto"/>
      </w:divBdr>
      <w:divsChild>
        <w:div w:id="892472104">
          <w:marLeft w:val="0"/>
          <w:marRight w:val="0"/>
          <w:marTop w:val="0"/>
          <w:marBottom w:val="0"/>
          <w:divBdr>
            <w:top w:val="none" w:sz="0" w:space="0" w:color="auto"/>
            <w:left w:val="none" w:sz="0" w:space="0" w:color="auto"/>
            <w:bottom w:val="none" w:sz="0" w:space="0" w:color="auto"/>
            <w:right w:val="none" w:sz="0" w:space="0" w:color="auto"/>
          </w:divBdr>
        </w:div>
      </w:divsChild>
    </w:div>
    <w:div w:id="147213225">
      <w:bodyDiv w:val="1"/>
      <w:marLeft w:val="0"/>
      <w:marRight w:val="0"/>
      <w:marTop w:val="0"/>
      <w:marBottom w:val="0"/>
      <w:divBdr>
        <w:top w:val="none" w:sz="0" w:space="0" w:color="auto"/>
        <w:left w:val="none" w:sz="0" w:space="0" w:color="auto"/>
        <w:bottom w:val="none" w:sz="0" w:space="0" w:color="auto"/>
        <w:right w:val="none" w:sz="0" w:space="0" w:color="auto"/>
      </w:divBdr>
      <w:divsChild>
        <w:div w:id="1002390813">
          <w:marLeft w:val="0"/>
          <w:marRight w:val="0"/>
          <w:marTop w:val="0"/>
          <w:marBottom w:val="0"/>
          <w:divBdr>
            <w:top w:val="none" w:sz="0" w:space="0" w:color="auto"/>
            <w:left w:val="none" w:sz="0" w:space="0" w:color="auto"/>
            <w:bottom w:val="none" w:sz="0" w:space="0" w:color="auto"/>
            <w:right w:val="none" w:sz="0" w:space="0" w:color="auto"/>
          </w:divBdr>
        </w:div>
      </w:divsChild>
    </w:div>
    <w:div w:id="159853669">
      <w:bodyDiv w:val="1"/>
      <w:marLeft w:val="0"/>
      <w:marRight w:val="0"/>
      <w:marTop w:val="0"/>
      <w:marBottom w:val="0"/>
      <w:divBdr>
        <w:top w:val="none" w:sz="0" w:space="0" w:color="auto"/>
        <w:left w:val="none" w:sz="0" w:space="0" w:color="auto"/>
        <w:bottom w:val="none" w:sz="0" w:space="0" w:color="auto"/>
        <w:right w:val="none" w:sz="0" w:space="0" w:color="auto"/>
      </w:divBdr>
      <w:divsChild>
        <w:div w:id="607395562">
          <w:marLeft w:val="0"/>
          <w:marRight w:val="0"/>
          <w:marTop w:val="0"/>
          <w:marBottom w:val="0"/>
          <w:divBdr>
            <w:top w:val="none" w:sz="0" w:space="0" w:color="auto"/>
            <w:left w:val="none" w:sz="0" w:space="0" w:color="auto"/>
            <w:bottom w:val="none" w:sz="0" w:space="0" w:color="auto"/>
            <w:right w:val="none" w:sz="0" w:space="0" w:color="auto"/>
          </w:divBdr>
        </w:div>
      </w:divsChild>
    </w:div>
    <w:div w:id="163009153">
      <w:bodyDiv w:val="1"/>
      <w:marLeft w:val="0"/>
      <w:marRight w:val="0"/>
      <w:marTop w:val="0"/>
      <w:marBottom w:val="0"/>
      <w:divBdr>
        <w:top w:val="none" w:sz="0" w:space="0" w:color="auto"/>
        <w:left w:val="none" w:sz="0" w:space="0" w:color="auto"/>
        <w:bottom w:val="none" w:sz="0" w:space="0" w:color="auto"/>
        <w:right w:val="none" w:sz="0" w:space="0" w:color="auto"/>
      </w:divBdr>
    </w:div>
    <w:div w:id="168984445">
      <w:bodyDiv w:val="1"/>
      <w:marLeft w:val="0"/>
      <w:marRight w:val="0"/>
      <w:marTop w:val="0"/>
      <w:marBottom w:val="0"/>
      <w:divBdr>
        <w:top w:val="none" w:sz="0" w:space="0" w:color="auto"/>
        <w:left w:val="none" w:sz="0" w:space="0" w:color="auto"/>
        <w:bottom w:val="none" w:sz="0" w:space="0" w:color="auto"/>
        <w:right w:val="none" w:sz="0" w:space="0" w:color="auto"/>
      </w:divBdr>
      <w:divsChild>
        <w:div w:id="340548761">
          <w:marLeft w:val="0"/>
          <w:marRight w:val="0"/>
          <w:marTop w:val="0"/>
          <w:marBottom w:val="0"/>
          <w:divBdr>
            <w:top w:val="none" w:sz="0" w:space="0" w:color="auto"/>
            <w:left w:val="none" w:sz="0" w:space="0" w:color="auto"/>
            <w:bottom w:val="none" w:sz="0" w:space="0" w:color="auto"/>
            <w:right w:val="none" w:sz="0" w:space="0" w:color="auto"/>
          </w:divBdr>
        </w:div>
      </w:divsChild>
    </w:div>
    <w:div w:id="175925888">
      <w:bodyDiv w:val="1"/>
      <w:marLeft w:val="0"/>
      <w:marRight w:val="0"/>
      <w:marTop w:val="0"/>
      <w:marBottom w:val="0"/>
      <w:divBdr>
        <w:top w:val="none" w:sz="0" w:space="0" w:color="auto"/>
        <w:left w:val="none" w:sz="0" w:space="0" w:color="auto"/>
        <w:bottom w:val="none" w:sz="0" w:space="0" w:color="auto"/>
        <w:right w:val="none" w:sz="0" w:space="0" w:color="auto"/>
      </w:divBdr>
    </w:div>
    <w:div w:id="181018346">
      <w:bodyDiv w:val="1"/>
      <w:marLeft w:val="0"/>
      <w:marRight w:val="0"/>
      <w:marTop w:val="0"/>
      <w:marBottom w:val="0"/>
      <w:divBdr>
        <w:top w:val="none" w:sz="0" w:space="0" w:color="auto"/>
        <w:left w:val="none" w:sz="0" w:space="0" w:color="auto"/>
        <w:bottom w:val="none" w:sz="0" w:space="0" w:color="auto"/>
        <w:right w:val="none" w:sz="0" w:space="0" w:color="auto"/>
      </w:divBdr>
    </w:div>
    <w:div w:id="183633126">
      <w:bodyDiv w:val="1"/>
      <w:marLeft w:val="0"/>
      <w:marRight w:val="0"/>
      <w:marTop w:val="0"/>
      <w:marBottom w:val="0"/>
      <w:divBdr>
        <w:top w:val="none" w:sz="0" w:space="0" w:color="auto"/>
        <w:left w:val="none" w:sz="0" w:space="0" w:color="auto"/>
        <w:bottom w:val="none" w:sz="0" w:space="0" w:color="auto"/>
        <w:right w:val="none" w:sz="0" w:space="0" w:color="auto"/>
      </w:divBdr>
      <w:divsChild>
        <w:div w:id="2112699544">
          <w:marLeft w:val="0"/>
          <w:marRight w:val="0"/>
          <w:marTop w:val="0"/>
          <w:marBottom w:val="0"/>
          <w:divBdr>
            <w:top w:val="none" w:sz="0" w:space="0" w:color="auto"/>
            <w:left w:val="none" w:sz="0" w:space="0" w:color="auto"/>
            <w:bottom w:val="none" w:sz="0" w:space="0" w:color="auto"/>
            <w:right w:val="none" w:sz="0" w:space="0" w:color="auto"/>
          </w:divBdr>
        </w:div>
      </w:divsChild>
    </w:div>
    <w:div w:id="190843121">
      <w:bodyDiv w:val="1"/>
      <w:marLeft w:val="0"/>
      <w:marRight w:val="0"/>
      <w:marTop w:val="0"/>
      <w:marBottom w:val="0"/>
      <w:divBdr>
        <w:top w:val="none" w:sz="0" w:space="0" w:color="auto"/>
        <w:left w:val="none" w:sz="0" w:space="0" w:color="auto"/>
        <w:bottom w:val="none" w:sz="0" w:space="0" w:color="auto"/>
        <w:right w:val="none" w:sz="0" w:space="0" w:color="auto"/>
      </w:divBdr>
      <w:divsChild>
        <w:div w:id="770123540">
          <w:marLeft w:val="0"/>
          <w:marRight w:val="0"/>
          <w:marTop w:val="0"/>
          <w:marBottom w:val="0"/>
          <w:divBdr>
            <w:top w:val="none" w:sz="0" w:space="0" w:color="auto"/>
            <w:left w:val="none" w:sz="0" w:space="0" w:color="auto"/>
            <w:bottom w:val="none" w:sz="0" w:space="0" w:color="auto"/>
            <w:right w:val="none" w:sz="0" w:space="0" w:color="auto"/>
          </w:divBdr>
        </w:div>
        <w:div w:id="158230399">
          <w:marLeft w:val="0"/>
          <w:marRight w:val="0"/>
          <w:marTop w:val="0"/>
          <w:marBottom w:val="0"/>
          <w:divBdr>
            <w:top w:val="none" w:sz="0" w:space="0" w:color="auto"/>
            <w:left w:val="none" w:sz="0" w:space="0" w:color="auto"/>
            <w:bottom w:val="none" w:sz="0" w:space="0" w:color="auto"/>
            <w:right w:val="none" w:sz="0" w:space="0" w:color="auto"/>
          </w:divBdr>
        </w:div>
      </w:divsChild>
    </w:div>
    <w:div w:id="197595707">
      <w:bodyDiv w:val="1"/>
      <w:marLeft w:val="0"/>
      <w:marRight w:val="0"/>
      <w:marTop w:val="0"/>
      <w:marBottom w:val="0"/>
      <w:divBdr>
        <w:top w:val="none" w:sz="0" w:space="0" w:color="auto"/>
        <w:left w:val="none" w:sz="0" w:space="0" w:color="auto"/>
        <w:bottom w:val="none" w:sz="0" w:space="0" w:color="auto"/>
        <w:right w:val="none" w:sz="0" w:space="0" w:color="auto"/>
      </w:divBdr>
      <w:divsChild>
        <w:div w:id="480851177">
          <w:marLeft w:val="0"/>
          <w:marRight w:val="0"/>
          <w:marTop w:val="0"/>
          <w:marBottom w:val="0"/>
          <w:divBdr>
            <w:top w:val="none" w:sz="0" w:space="0" w:color="auto"/>
            <w:left w:val="none" w:sz="0" w:space="0" w:color="auto"/>
            <w:bottom w:val="none" w:sz="0" w:space="0" w:color="auto"/>
            <w:right w:val="none" w:sz="0" w:space="0" w:color="auto"/>
          </w:divBdr>
        </w:div>
        <w:div w:id="2103916555">
          <w:marLeft w:val="0"/>
          <w:marRight w:val="0"/>
          <w:marTop w:val="0"/>
          <w:marBottom w:val="0"/>
          <w:divBdr>
            <w:top w:val="none" w:sz="0" w:space="0" w:color="auto"/>
            <w:left w:val="none" w:sz="0" w:space="0" w:color="auto"/>
            <w:bottom w:val="none" w:sz="0" w:space="0" w:color="auto"/>
            <w:right w:val="none" w:sz="0" w:space="0" w:color="auto"/>
          </w:divBdr>
        </w:div>
      </w:divsChild>
    </w:div>
    <w:div w:id="209265602">
      <w:bodyDiv w:val="1"/>
      <w:marLeft w:val="0"/>
      <w:marRight w:val="0"/>
      <w:marTop w:val="0"/>
      <w:marBottom w:val="0"/>
      <w:divBdr>
        <w:top w:val="none" w:sz="0" w:space="0" w:color="auto"/>
        <w:left w:val="none" w:sz="0" w:space="0" w:color="auto"/>
        <w:bottom w:val="none" w:sz="0" w:space="0" w:color="auto"/>
        <w:right w:val="none" w:sz="0" w:space="0" w:color="auto"/>
      </w:divBdr>
    </w:div>
    <w:div w:id="215046564">
      <w:bodyDiv w:val="1"/>
      <w:marLeft w:val="0"/>
      <w:marRight w:val="0"/>
      <w:marTop w:val="0"/>
      <w:marBottom w:val="0"/>
      <w:divBdr>
        <w:top w:val="none" w:sz="0" w:space="0" w:color="auto"/>
        <w:left w:val="none" w:sz="0" w:space="0" w:color="auto"/>
        <w:bottom w:val="none" w:sz="0" w:space="0" w:color="auto"/>
        <w:right w:val="none" w:sz="0" w:space="0" w:color="auto"/>
      </w:divBdr>
      <w:divsChild>
        <w:div w:id="1544487259">
          <w:marLeft w:val="0"/>
          <w:marRight w:val="0"/>
          <w:marTop w:val="0"/>
          <w:marBottom w:val="0"/>
          <w:divBdr>
            <w:top w:val="none" w:sz="0" w:space="0" w:color="auto"/>
            <w:left w:val="none" w:sz="0" w:space="0" w:color="auto"/>
            <w:bottom w:val="none" w:sz="0" w:space="0" w:color="auto"/>
            <w:right w:val="none" w:sz="0" w:space="0" w:color="auto"/>
          </w:divBdr>
        </w:div>
      </w:divsChild>
    </w:div>
    <w:div w:id="223489015">
      <w:bodyDiv w:val="1"/>
      <w:marLeft w:val="0"/>
      <w:marRight w:val="0"/>
      <w:marTop w:val="0"/>
      <w:marBottom w:val="0"/>
      <w:divBdr>
        <w:top w:val="none" w:sz="0" w:space="0" w:color="auto"/>
        <w:left w:val="none" w:sz="0" w:space="0" w:color="auto"/>
        <w:bottom w:val="none" w:sz="0" w:space="0" w:color="auto"/>
        <w:right w:val="none" w:sz="0" w:space="0" w:color="auto"/>
      </w:divBdr>
    </w:div>
    <w:div w:id="224221157">
      <w:bodyDiv w:val="1"/>
      <w:marLeft w:val="0"/>
      <w:marRight w:val="0"/>
      <w:marTop w:val="0"/>
      <w:marBottom w:val="0"/>
      <w:divBdr>
        <w:top w:val="none" w:sz="0" w:space="0" w:color="auto"/>
        <w:left w:val="none" w:sz="0" w:space="0" w:color="auto"/>
        <w:bottom w:val="none" w:sz="0" w:space="0" w:color="auto"/>
        <w:right w:val="none" w:sz="0" w:space="0" w:color="auto"/>
      </w:divBdr>
    </w:div>
    <w:div w:id="226958471">
      <w:bodyDiv w:val="1"/>
      <w:marLeft w:val="0"/>
      <w:marRight w:val="0"/>
      <w:marTop w:val="0"/>
      <w:marBottom w:val="0"/>
      <w:divBdr>
        <w:top w:val="none" w:sz="0" w:space="0" w:color="auto"/>
        <w:left w:val="none" w:sz="0" w:space="0" w:color="auto"/>
        <w:bottom w:val="none" w:sz="0" w:space="0" w:color="auto"/>
        <w:right w:val="none" w:sz="0" w:space="0" w:color="auto"/>
      </w:divBdr>
    </w:div>
    <w:div w:id="228274445">
      <w:bodyDiv w:val="1"/>
      <w:marLeft w:val="0"/>
      <w:marRight w:val="0"/>
      <w:marTop w:val="0"/>
      <w:marBottom w:val="0"/>
      <w:divBdr>
        <w:top w:val="none" w:sz="0" w:space="0" w:color="auto"/>
        <w:left w:val="none" w:sz="0" w:space="0" w:color="auto"/>
        <w:bottom w:val="none" w:sz="0" w:space="0" w:color="auto"/>
        <w:right w:val="none" w:sz="0" w:space="0" w:color="auto"/>
      </w:divBdr>
      <w:divsChild>
        <w:div w:id="1116212822">
          <w:marLeft w:val="0"/>
          <w:marRight w:val="0"/>
          <w:marTop w:val="0"/>
          <w:marBottom w:val="0"/>
          <w:divBdr>
            <w:top w:val="none" w:sz="0" w:space="0" w:color="auto"/>
            <w:left w:val="none" w:sz="0" w:space="0" w:color="auto"/>
            <w:bottom w:val="none" w:sz="0" w:space="0" w:color="auto"/>
            <w:right w:val="none" w:sz="0" w:space="0" w:color="auto"/>
          </w:divBdr>
        </w:div>
      </w:divsChild>
    </w:div>
    <w:div w:id="229847898">
      <w:bodyDiv w:val="1"/>
      <w:marLeft w:val="0"/>
      <w:marRight w:val="0"/>
      <w:marTop w:val="0"/>
      <w:marBottom w:val="0"/>
      <w:divBdr>
        <w:top w:val="none" w:sz="0" w:space="0" w:color="auto"/>
        <w:left w:val="none" w:sz="0" w:space="0" w:color="auto"/>
        <w:bottom w:val="none" w:sz="0" w:space="0" w:color="auto"/>
        <w:right w:val="none" w:sz="0" w:space="0" w:color="auto"/>
      </w:divBdr>
    </w:div>
    <w:div w:id="231549575">
      <w:bodyDiv w:val="1"/>
      <w:marLeft w:val="0"/>
      <w:marRight w:val="0"/>
      <w:marTop w:val="0"/>
      <w:marBottom w:val="0"/>
      <w:divBdr>
        <w:top w:val="none" w:sz="0" w:space="0" w:color="auto"/>
        <w:left w:val="none" w:sz="0" w:space="0" w:color="auto"/>
        <w:bottom w:val="none" w:sz="0" w:space="0" w:color="auto"/>
        <w:right w:val="none" w:sz="0" w:space="0" w:color="auto"/>
      </w:divBdr>
      <w:divsChild>
        <w:div w:id="480855796">
          <w:marLeft w:val="0"/>
          <w:marRight w:val="0"/>
          <w:marTop w:val="0"/>
          <w:marBottom w:val="0"/>
          <w:divBdr>
            <w:top w:val="none" w:sz="0" w:space="0" w:color="auto"/>
            <w:left w:val="none" w:sz="0" w:space="0" w:color="auto"/>
            <w:bottom w:val="none" w:sz="0" w:space="0" w:color="auto"/>
            <w:right w:val="none" w:sz="0" w:space="0" w:color="auto"/>
          </w:divBdr>
        </w:div>
      </w:divsChild>
    </w:div>
    <w:div w:id="233702392">
      <w:bodyDiv w:val="1"/>
      <w:marLeft w:val="0"/>
      <w:marRight w:val="0"/>
      <w:marTop w:val="0"/>
      <w:marBottom w:val="0"/>
      <w:divBdr>
        <w:top w:val="none" w:sz="0" w:space="0" w:color="auto"/>
        <w:left w:val="none" w:sz="0" w:space="0" w:color="auto"/>
        <w:bottom w:val="none" w:sz="0" w:space="0" w:color="auto"/>
        <w:right w:val="none" w:sz="0" w:space="0" w:color="auto"/>
      </w:divBdr>
    </w:div>
    <w:div w:id="235818729">
      <w:bodyDiv w:val="1"/>
      <w:marLeft w:val="0"/>
      <w:marRight w:val="0"/>
      <w:marTop w:val="0"/>
      <w:marBottom w:val="0"/>
      <w:divBdr>
        <w:top w:val="none" w:sz="0" w:space="0" w:color="auto"/>
        <w:left w:val="none" w:sz="0" w:space="0" w:color="auto"/>
        <w:bottom w:val="none" w:sz="0" w:space="0" w:color="auto"/>
        <w:right w:val="none" w:sz="0" w:space="0" w:color="auto"/>
      </w:divBdr>
      <w:divsChild>
        <w:div w:id="932325202">
          <w:marLeft w:val="0"/>
          <w:marRight w:val="0"/>
          <w:marTop w:val="0"/>
          <w:marBottom w:val="0"/>
          <w:divBdr>
            <w:top w:val="none" w:sz="0" w:space="0" w:color="auto"/>
            <w:left w:val="none" w:sz="0" w:space="0" w:color="auto"/>
            <w:bottom w:val="none" w:sz="0" w:space="0" w:color="auto"/>
            <w:right w:val="none" w:sz="0" w:space="0" w:color="auto"/>
          </w:divBdr>
          <w:divsChild>
            <w:div w:id="1196382684">
              <w:marLeft w:val="0"/>
              <w:marRight w:val="0"/>
              <w:marTop w:val="0"/>
              <w:marBottom w:val="0"/>
              <w:divBdr>
                <w:top w:val="none" w:sz="0" w:space="0" w:color="auto"/>
                <w:left w:val="none" w:sz="0" w:space="0" w:color="auto"/>
                <w:bottom w:val="none" w:sz="0" w:space="0" w:color="auto"/>
                <w:right w:val="none" w:sz="0" w:space="0" w:color="auto"/>
              </w:divBdr>
            </w:div>
            <w:div w:id="75398017">
              <w:marLeft w:val="0"/>
              <w:marRight w:val="0"/>
              <w:marTop w:val="0"/>
              <w:marBottom w:val="0"/>
              <w:divBdr>
                <w:top w:val="none" w:sz="0" w:space="0" w:color="auto"/>
                <w:left w:val="none" w:sz="0" w:space="0" w:color="auto"/>
                <w:bottom w:val="none" w:sz="0" w:space="0" w:color="auto"/>
                <w:right w:val="none" w:sz="0" w:space="0" w:color="auto"/>
              </w:divBdr>
            </w:div>
          </w:divsChild>
        </w:div>
        <w:div w:id="1561744607">
          <w:marLeft w:val="0"/>
          <w:marRight w:val="0"/>
          <w:marTop w:val="480"/>
          <w:marBottom w:val="0"/>
          <w:divBdr>
            <w:top w:val="none" w:sz="0" w:space="0" w:color="auto"/>
            <w:left w:val="none" w:sz="0" w:space="0" w:color="auto"/>
            <w:bottom w:val="none" w:sz="0" w:space="0" w:color="auto"/>
            <w:right w:val="none" w:sz="0" w:space="0" w:color="auto"/>
          </w:divBdr>
          <w:divsChild>
            <w:div w:id="325133893">
              <w:marLeft w:val="0"/>
              <w:marRight w:val="0"/>
              <w:marTop w:val="0"/>
              <w:marBottom w:val="0"/>
              <w:divBdr>
                <w:top w:val="none" w:sz="0" w:space="0" w:color="auto"/>
                <w:left w:val="none" w:sz="0" w:space="0" w:color="auto"/>
                <w:bottom w:val="none" w:sz="0" w:space="0" w:color="auto"/>
                <w:right w:val="none" w:sz="0" w:space="0" w:color="auto"/>
              </w:divBdr>
            </w:div>
            <w:div w:id="16705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7198">
      <w:bodyDiv w:val="1"/>
      <w:marLeft w:val="0"/>
      <w:marRight w:val="0"/>
      <w:marTop w:val="0"/>
      <w:marBottom w:val="0"/>
      <w:divBdr>
        <w:top w:val="none" w:sz="0" w:space="0" w:color="auto"/>
        <w:left w:val="none" w:sz="0" w:space="0" w:color="auto"/>
        <w:bottom w:val="none" w:sz="0" w:space="0" w:color="auto"/>
        <w:right w:val="none" w:sz="0" w:space="0" w:color="auto"/>
      </w:divBdr>
    </w:div>
    <w:div w:id="243029850">
      <w:bodyDiv w:val="1"/>
      <w:marLeft w:val="0"/>
      <w:marRight w:val="0"/>
      <w:marTop w:val="0"/>
      <w:marBottom w:val="0"/>
      <w:divBdr>
        <w:top w:val="none" w:sz="0" w:space="0" w:color="auto"/>
        <w:left w:val="none" w:sz="0" w:space="0" w:color="auto"/>
        <w:bottom w:val="none" w:sz="0" w:space="0" w:color="auto"/>
        <w:right w:val="none" w:sz="0" w:space="0" w:color="auto"/>
      </w:divBdr>
      <w:divsChild>
        <w:div w:id="1135293402">
          <w:marLeft w:val="0"/>
          <w:marRight w:val="0"/>
          <w:marTop w:val="0"/>
          <w:marBottom w:val="0"/>
          <w:divBdr>
            <w:top w:val="none" w:sz="0" w:space="0" w:color="auto"/>
            <w:left w:val="none" w:sz="0" w:space="0" w:color="auto"/>
            <w:bottom w:val="none" w:sz="0" w:space="0" w:color="auto"/>
            <w:right w:val="none" w:sz="0" w:space="0" w:color="auto"/>
          </w:divBdr>
        </w:div>
        <w:div w:id="264576312">
          <w:marLeft w:val="0"/>
          <w:marRight w:val="0"/>
          <w:marTop w:val="0"/>
          <w:marBottom w:val="0"/>
          <w:divBdr>
            <w:top w:val="none" w:sz="0" w:space="0" w:color="auto"/>
            <w:left w:val="none" w:sz="0" w:space="0" w:color="auto"/>
            <w:bottom w:val="none" w:sz="0" w:space="0" w:color="auto"/>
            <w:right w:val="none" w:sz="0" w:space="0" w:color="auto"/>
          </w:divBdr>
        </w:div>
      </w:divsChild>
    </w:div>
    <w:div w:id="250704120">
      <w:bodyDiv w:val="1"/>
      <w:marLeft w:val="0"/>
      <w:marRight w:val="0"/>
      <w:marTop w:val="0"/>
      <w:marBottom w:val="0"/>
      <w:divBdr>
        <w:top w:val="none" w:sz="0" w:space="0" w:color="auto"/>
        <w:left w:val="none" w:sz="0" w:space="0" w:color="auto"/>
        <w:bottom w:val="none" w:sz="0" w:space="0" w:color="auto"/>
        <w:right w:val="none" w:sz="0" w:space="0" w:color="auto"/>
      </w:divBdr>
      <w:divsChild>
        <w:div w:id="124474101">
          <w:marLeft w:val="0"/>
          <w:marRight w:val="0"/>
          <w:marTop w:val="0"/>
          <w:marBottom w:val="0"/>
          <w:divBdr>
            <w:top w:val="none" w:sz="0" w:space="0" w:color="auto"/>
            <w:left w:val="none" w:sz="0" w:space="0" w:color="auto"/>
            <w:bottom w:val="none" w:sz="0" w:space="0" w:color="auto"/>
            <w:right w:val="none" w:sz="0" w:space="0" w:color="auto"/>
          </w:divBdr>
        </w:div>
      </w:divsChild>
    </w:div>
    <w:div w:id="250895439">
      <w:bodyDiv w:val="1"/>
      <w:marLeft w:val="0"/>
      <w:marRight w:val="0"/>
      <w:marTop w:val="0"/>
      <w:marBottom w:val="0"/>
      <w:divBdr>
        <w:top w:val="none" w:sz="0" w:space="0" w:color="auto"/>
        <w:left w:val="none" w:sz="0" w:space="0" w:color="auto"/>
        <w:bottom w:val="none" w:sz="0" w:space="0" w:color="auto"/>
        <w:right w:val="none" w:sz="0" w:space="0" w:color="auto"/>
      </w:divBdr>
    </w:div>
    <w:div w:id="255791838">
      <w:bodyDiv w:val="1"/>
      <w:marLeft w:val="0"/>
      <w:marRight w:val="0"/>
      <w:marTop w:val="0"/>
      <w:marBottom w:val="0"/>
      <w:divBdr>
        <w:top w:val="none" w:sz="0" w:space="0" w:color="auto"/>
        <w:left w:val="none" w:sz="0" w:space="0" w:color="auto"/>
        <w:bottom w:val="none" w:sz="0" w:space="0" w:color="auto"/>
        <w:right w:val="none" w:sz="0" w:space="0" w:color="auto"/>
      </w:divBdr>
      <w:divsChild>
        <w:div w:id="974872301">
          <w:marLeft w:val="0"/>
          <w:marRight w:val="0"/>
          <w:marTop w:val="0"/>
          <w:marBottom w:val="0"/>
          <w:divBdr>
            <w:top w:val="none" w:sz="0" w:space="0" w:color="auto"/>
            <w:left w:val="none" w:sz="0" w:space="0" w:color="auto"/>
            <w:bottom w:val="none" w:sz="0" w:space="0" w:color="auto"/>
            <w:right w:val="none" w:sz="0" w:space="0" w:color="auto"/>
          </w:divBdr>
          <w:divsChild>
            <w:div w:id="687754380">
              <w:marLeft w:val="0"/>
              <w:marRight w:val="0"/>
              <w:marTop w:val="0"/>
              <w:marBottom w:val="0"/>
              <w:divBdr>
                <w:top w:val="none" w:sz="0" w:space="0" w:color="auto"/>
                <w:left w:val="none" w:sz="0" w:space="0" w:color="auto"/>
                <w:bottom w:val="none" w:sz="0" w:space="0" w:color="auto"/>
                <w:right w:val="none" w:sz="0" w:space="0" w:color="auto"/>
              </w:divBdr>
            </w:div>
          </w:divsChild>
        </w:div>
        <w:div w:id="1615401749">
          <w:marLeft w:val="0"/>
          <w:marRight w:val="0"/>
          <w:marTop w:val="480"/>
          <w:marBottom w:val="0"/>
          <w:divBdr>
            <w:top w:val="none" w:sz="0" w:space="0" w:color="auto"/>
            <w:left w:val="none" w:sz="0" w:space="0" w:color="auto"/>
            <w:bottom w:val="none" w:sz="0" w:space="0" w:color="auto"/>
            <w:right w:val="none" w:sz="0" w:space="0" w:color="auto"/>
          </w:divBdr>
          <w:divsChild>
            <w:div w:id="19663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6254">
      <w:bodyDiv w:val="1"/>
      <w:marLeft w:val="0"/>
      <w:marRight w:val="0"/>
      <w:marTop w:val="0"/>
      <w:marBottom w:val="0"/>
      <w:divBdr>
        <w:top w:val="none" w:sz="0" w:space="0" w:color="auto"/>
        <w:left w:val="none" w:sz="0" w:space="0" w:color="auto"/>
        <w:bottom w:val="none" w:sz="0" w:space="0" w:color="auto"/>
        <w:right w:val="none" w:sz="0" w:space="0" w:color="auto"/>
      </w:divBdr>
    </w:div>
    <w:div w:id="268900395">
      <w:bodyDiv w:val="1"/>
      <w:marLeft w:val="0"/>
      <w:marRight w:val="0"/>
      <w:marTop w:val="0"/>
      <w:marBottom w:val="0"/>
      <w:divBdr>
        <w:top w:val="none" w:sz="0" w:space="0" w:color="auto"/>
        <w:left w:val="none" w:sz="0" w:space="0" w:color="auto"/>
        <w:bottom w:val="none" w:sz="0" w:space="0" w:color="auto"/>
        <w:right w:val="none" w:sz="0" w:space="0" w:color="auto"/>
      </w:divBdr>
      <w:divsChild>
        <w:div w:id="1682079431">
          <w:marLeft w:val="0"/>
          <w:marRight w:val="0"/>
          <w:marTop w:val="0"/>
          <w:marBottom w:val="0"/>
          <w:divBdr>
            <w:top w:val="none" w:sz="0" w:space="0" w:color="auto"/>
            <w:left w:val="none" w:sz="0" w:space="0" w:color="auto"/>
            <w:bottom w:val="none" w:sz="0" w:space="0" w:color="auto"/>
            <w:right w:val="none" w:sz="0" w:space="0" w:color="auto"/>
          </w:divBdr>
        </w:div>
        <w:div w:id="1699158789">
          <w:marLeft w:val="0"/>
          <w:marRight w:val="0"/>
          <w:marTop w:val="0"/>
          <w:marBottom w:val="0"/>
          <w:divBdr>
            <w:top w:val="none" w:sz="0" w:space="0" w:color="auto"/>
            <w:left w:val="none" w:sz="0" w:space="0" w:color="auto"/>
            <w:bottom w:val="none" w:sz="0" w:space="0" w:color="auto"/>
            <w:right w:val="none" w:sz="0" w:space="0" w:color="auto"/>
          </w:divBdr>
        </w:div>
      </w:divsChild>
    </w:div>
    <w:div w:id="272520027">
      <w:bodyDiv w:val="1"/>
      <w:marLeft w:val="0"/>
      <w:marRight w:val="0"/>
      <w:marTop w:val="0"/>
      <w:marBottom w:val="0"/>
      <w:divBdr>
        <w:top w:val="none" w:sz="0" w:space="0" w:color="auto"/>
        <w:left w:val="none" w:sz="0" w:space="0" w:color="auto"/>
        <w:bottom w:val="none" w:sz="0" w:space="0" w:color="auto"/>
        <w:right w:val="none" w:sz="0" w:space="0" w:color="auto"/>
      </w:divBdr>
    </w:div>
    <w:div w:id="273177545">
      <w:bodyDiv w:val="1"/>
      <w:marLeft w:val="0"/>
      <w:marRight w:val="0"/>
      <w:marTop w:val="0"/>
      <w:marBottom w:val="0"/>
      <w:divBdr>
        <w:top w:val="none" w:sz="0" w:space="0" w:color="auto"/>
        <w:left w:val="none" w:sz="0" w:space="0" w:color="auto"/>
        <w:bottom w:val="none" w:sz="0" w:space="0" w:color="auto"/>
        <w:right w:val="none" w:sz="0" w:space="0" w:color="auto"/>
      </w:divBdr>
    </w:div>
    <w:div w:id="279383553">
      <w:bodyDiv w:val="1"/>
      <w:marLeft w:val="0"/>
      <w:marRight w:val="0"/>
      <w:marTop w:val="0"/>
      <w:marBottom w:val="0"/>
      <w:divBdr>
        <w:top w:val="none" w:sz="0" w:space="0" w:color="auto"/>
        <w:left w:val="none" w:sz="0" w:space="0" w:color="auto"/>
        <w:bottom w:val="none" w:sz="0" w:space="0" w:color="auto"/>
        <w:right w:val="none" w:sz="0" w:space="0" w:color="auto"/>
      </w:divBdr>
    </w:div>
    <w:div w:id="291786265">
      <w:bodyDiv w:val="1"/>
      <w:marLeft w:val="0"/>
      <w:marRight w:val="0"/>
      <w:marTop w:val="0"/>
      <w:marBottom w:val="0"/>
      <w:divBdr>
        <w:top w:val="none" w:sz="0" w:space="0" w:color="auto"/>
        <w:left w:val="none" w:sz="0" w:space="0" w:color="auto"/>
        <w:bottom w:val="none" w:sz="0" w:space="0" w:color="auto"/>
        <w:right w:val="none" w:sz="0" w:space="0" w:color="auto"/>
      </w:divBdr>
      <w:divsChild>
        <w:div w:id="267809856">
          <w:marLeft w:val="0"/>
          <w:marRight w:val="0"/>
          <w:marTop w:val="0"/>
          <w:marBottom w:val="0"/>
          <w:divBdr>
            <w:top w:val="none" w:sz="0" w:space="0" w:color="auto"/>
            <w:left w:val="none" w:sz="0" w:space="0" w:color="auto"/>
            <w:bottom w:val="none" w:sz="0" w:space="0" w:color="auto"/>
            <w:right w:val="none" w:sz="0" w:space="0" w:color="auto"/>
          </w:divBdr>
        </w:div>
        <w:div w:id="278687415">
          <w:marLeft w:val="0"/>
          <w:marRight w:val="0"/>
          <w:marTop w:val="0"/>
          <w:marBottom w:val="0"/>
          <w:divBdr>
            <w:top w:val="none" w:sz="0" w:space="0" w:color="auto"/>
            <w:left w:val="none" w:sz="0" w:space="0" w:color="auto"/>
            <w:bottom w:val="none" w:sz="0" w:space="0" w:color="auto"/>
            <w:right w:val="none" w:sz="0" w:space="0" w:color="auto"/>
          </w:divBdr>
        </w:div>
      </w:divsChild>
    </w:div>
    <w:div w:id="292373387">
      <w:bodyDiv w:val="1"/>
      <w:marLeft w:val="0"/>
      <w:marRight w:val="0"/>
      <w:marTop w:val="0"/>
      <w:marBottom w:val="0"/>
      <w:divBdr>
        <w:top w:val="none" w:sz="0" w:space="0" w:color="auto"/>
        <w:left w:val="none" w:sz="0" w:space="0" w:color="auto"/>
        <w:bottom w:val="none" w:sz="0" w:space="0" w:color="auto"/>
        <w:right w:val="none" w:sz="0" w:space="0" w:color="auto"/>
      </w:divBdr>
    </w:div>
    <w:div w:id="292519577">
      <w:bodyDiv w:val="1"/>
      <w:marLeft w:val="0"/>
      <w:marRight w:val="0"/>
      <w:marTop w:val="0"/>
      <w:marBottom w:val="0"/>
      <w:divBdr>
        <w:top w:val="none" w:sz="0" w:space="0" w:color="auto"/>
        <w:left w:val="none" w:sz="0" w:space="0" w:color="auto"/>
        <w:bottom w:val="none" w:sz="0" w:space="0" w:color="auto"/>
        <w:right w:val="none" w:sz="0" w:space="0" w:color="auto"/>
      </w:divBdr>
      <w:divsChild>
        <w:div w:id="1433236095">
          <w:marLeft w:val="0"/>
          <w:marRight w:val="0"/>
          <w:marTop w:val="0"/>
          <w:marBottom w:val="0"/>
          <w:divBdr>
            <w:top w:val="none" w:sz="0" w:space="0" w:color="auto"/>
            <w:left w:val="none" w:sz="0" w:space="0" w:color="auto"/>
            <w:bottom w:val="none" w:sz="0" w:space="0" w:color="auto"/>
            <w:right w:val="none" w:sz="0" w:space="0" w:color="auto"/>
          </w:divBdr>
        </w:div>
      </w:divsChild>
    </w:div>
    <w:div w:id="296304972">
      <w:bodyDiv w:val="1"/>
      <w:marLeft w:val="0"/>
      <w:marRight w:val="0"/>
      <w:marTop w:val="0"/>
      <w:marBottom w:val="0"/>
      <w:divBdr>
        <w:top w:val="none" w:sz="0" w:space="0" w:color="auto"/>
        <w:left w:val="none" w:sz="0" w:space="0" w:color="auto"/>
        <w:bottom w:val="none" w:sz="0" w:space="0" w:color="auto"/>
        <w:right w:val="none" w:sz="0" w:space="0" w:color="auto"/>
      </w:divBdr>
    </w:div>
    <w:div w:id="298537966">
      <w:bodyDiv w:val="1"/>
      <w:marLeft w:val="0"/>
      <w:marRight w:val="0"/>
      <w:marTop w:val="0"/>
      <w:marBottom w:val="0"/>
      <w:divBdr>
        <w:top w:val="none" w:sz="0" w:space="0" w:color="auto"/>
        <w:left w:val="none" w:sz="0" w:space="0" w:color="auto"/>
        <w:bottom w:val="none" w:sz="0" w:space="0" w:color="auto"/>
        <w:right w:val="none" w:sz="0" w:space="0" w:color="auto"/>
      </w:divBdr>
      <w:divsChild>
        <w:div w:id="2087993155">
          <w:marLeft w:val="0"/>
          <w:marRight w:val="0"/>
          <w:marTop w:val="0"/>
          <w:marBottom w:val="0"/>
          <w:divBdr>
            <w:top w:val="none" w:sz="0" w:space="0" w:color="auto"/>
            <w:left w:val="none" w:sz="0" w:space="0" w:color="auto"/>
            <w:bottom w:val="none" w:sz="0" w:space="0" w:color="auto"/>
            <w:right w:val="none" w:sz="0" w:space="0" w:color="auto"/>
          </w:divBdr>
        </w:div>
      </w:divsChild>
    </w:div>
    <w:div w:id="299307051">
      <w:bodyDiv w:val="1"/>
      <w:marLeft w:val="0"/>
      <w:marRight w:val="0"/>
      <w:marTop w:val="0"/>
      <w:marBottom w:val="0"/>
      <w:divBdr>
        <w:top w:val="none" w:sz="0" w:space="0" w:color="auto"/>
        <w:left w:val="none" w:sz="0" w:space="0" w:color="auto"/>
        <w:bottom w:val="none" w:sz="0" w:space="0" w:color="auto"/>
        <w:right w:val="none" w:sz="0" w:space="0" w:color="auto"/>
      </w:divBdr>
    </w:div>
    <w:div w:id="299968576">
      <w:bodyDiv w:val="1"/>
      <w:marLeft w:val="0"/>
      <w:marRight w:val="0"/>
      <w:marTop w:val="0"/>
      <w:marBottom w:val="0"/>
      <w:divBdr>
        <w:top w:val="none" w:sz="0" w:space="0" w:color="auto"/>
        <w:left w:val="none" w:sz="0" w:space="0" w:color="auto"/>
        <w:bottom w:val="none" w:sz="0" w:space="0" w:color="auto"/>
        <w:right w:val="none" w:sz="0" w:space="0" w:color="auto"/>
      </w:divBdr>
    </w:div>
    <w:div w:id="320280515">
      <w:bodyDiv w:val="1"/>
      <w:marLeft w:val="0"/>
      <w:marRight w:val="0"/>
      <w:marTop w:val="0"/>
      <w:marBottom w:val="0"/>
      <w:divBdr>
        <w:top w:val="none" w:sz="0" w:space="0" w:color="auto"/>
        <w:left w:val="none" w:sz="0" w:space="0" w:color="auto"/>
        <w:bottom w:val="none" w:sz="0" w:space="0" w:color="auto"/>
        <w:right w:val="none" w:sz="0" w:space="0" w:color="auto"/>
      </w:divBdr>
      <w:divsChild>
        <w:div w:id="2001541057">
          <w:marLeft w:val="0"/>
          <w:marRight w:val="0"/>
          <w:marTop w:val="0"/>
          <w:marBottom w:val="0"/>
          <w:divBdr>
            <w:top w:val="none" w:sz="0" w:space="0" w:color="auto"/>
            <w:left w:val="none" w:sz="0" w:space="0" w:color="auto"/>
            <w:bottom w:val="none" w:sz="0" w:space="0" w:color="auto"/>
            <w:right w:val="none" w:sz="0" w:space="0" w:color="auto"/>
          </w:divBdr>
          <w:divsChild>
            <w:div w:id="1566641199">
              <w:marLeft w:val="0"/>
              <w:marRight w:val="0"/>
              <w:marTop w:val="0"/>
              <w:marBottom w:val="0"/>
              <w:divBdr>
                <w:top w:val="none" w:sz="0" w:space="0" w:color="auto"/>
                <w:left w:val="none" w:sz="0" w:space="0" w:color="auto"/>
                <w:bottom w:val="none" w:sz="0" w:space="0" w:color="auto"/>
                <w:right w:val="none" w:sz="0" w:space="0" w:color="auto"/>
              </w:divBdr>
            </w:div>
          </w:divsChild>
        </w:div>
        <w:div w:id="758065849">
          <w:marLeft w:val="0"/>
          <w:marRight w:val="0"/>
          <w:marTop w:val="480"/>
          <w:marBottom w:val="0"/>
          <w:divBdr>
            <w:top w:val="none" w:sz="0" w:space="0" w:color="auto"/>
            <w:left w:val="none" w:sz="0" w:space="0" w:color="auto"/>
            <w:bottom w:val="none" w:sz="0" w:space="0" w:color="auto"/>
            <w:right w:val="none" w:sz="0" w:space="0" w:color="auto"/>
          </w:divBdr>
          <w:divsChild>
            <w:div w:id="882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3057">
      <w:bodyDiv w:val="1"/>
      <w:marLeft w:val="0"/>
      <w:marRight w:val="0"/>
      <w:marTop w:val="0"/>
      <w:marBottom w:val="0"/>
      <w:divBdr>
        <w:top w:val="none" w:sz="0" w:space="0" w:color="auto"/>
        <w:left w:val="none" w:sz="0" w:space="0" w:color="auto"/>
        <w:bottom w:val="none" w:sz="0" w:space="0" w:color="auto"/>
        <w:right w:val="none" w:sz="0" w:space="0" w:color="auto"/>
      </w:divBdr>
    </w:div>
    <w:div w:id="325481195">
      <w:bodyDiv w:val="1"/>
      <w:marLeft w:val="0"/>
      <w:marRight w:val="0"/>
      <w:marTop w:val="0"/>
      <w:marBottom w:val="0"/>
      <w:divBdr>
        <w:top w:val="none" w:sz="0" w:space="0" w:color="auto"/>
        <w:left w:val="none" w:sz="0" w:space="0" w:color="auto"/>
        <w:bottom w:val="none" w:sz="0" w:space="0" w:color="auto"/>
        <w:right w:val="none" w:sz="0" w:space="0" w:color="auto"/>
      </w:divBdr>
      <w:divsChild>
        <w:div w:id="1773431030">
          <w:marLeft w:val="0"/>
          <w:marRight w:val="0"/>
          <w:marTop w:val="0"/>
          <w:marBottom w:val="0"/>
          <w:divBdr>
            <w:top w:val="none" w:sz="0" w:space="0" w:color="auto"/>
            <w:left w:val="none" w:sz="0" w:space="0" w:color="auto"/>
            <w:bottom w:val="none" w:sz="0" w:space="0" w:color="auto"/>
            <w:right w:val="none" w:sz="0" w:space="0" w:color="auto"/>
          </w:divBdr>
        </w:div>
        <w:div w:id="1672370783">
          <w:marLeft w:val="0"/>
          <w:marRight w:val="0"/>
          <w:marTop w:val="0"/>
          <w:marBottom w:val="0"/>
          <w:divBdr>
            <w:top w:val="none" w:sz="0" w:space="0" w:color="auto"/>
            <w:left w:val="none" w:sz="0" w:space="0" w:color="auto"/>
            <w:bottom w:val="none" w:sz="0" w:space="0" w:color="auto"/>
            <w:right w:val="none" w:sz="0" w:space="0" w:color="auto"/>
          </w:divBdr>
        </w:div>
      </w:divsChild>
    </w:div>
    <w:div w:id="327291146">
      <w:bodyDiv w:val="1"/>
      <w:marLeft w:val="0"/>
      <w:marRight w:val="0"/>
      <w:marTop w:val="0"/>
      <w:marBottom w:val="0"/>
      <w:divBdr>
        <w:top w:val="none" w:sz="0" w:space="0" w:color="auto"/>
        <w:left w:val="none" w:sz="0" w:space="0" w:color="auto"/>
        <w:bottom w:val="none" w:sz="0" w:space="0" w:color="auto"/>
        <w:right w:val="none" w:sz="0" w:space="0" w:color="auto"/>
      </w:divBdr>
      <w:divsChild>
        <w:div w:id="1891990413">
          <w:marLeft w:val="0"/>
          <w:marRight w:val="0"/>
          <w:marTop w:val="0"/>
          <w:marBottom w:val="0"/>
          <w:divBdr>
            <w:top w:val="none" w:sz="0" w:space="0" w:color="auto"/>
            <w:left w:val="none" w:sz="0" w:space="0" w:color="auto"/>
            <w:bottom w:val="none" w:sz="0" w:space="0" w:color="auto"/>
            <w:right w:val="none" w:sz="0" w:space="0" w:color="auto"/>
          </w:divBdr>
        </w:div>
        <w:div w:id="2056542569">
          <w:marLeft w:val="0"/>
          <w:marRight w:val="0"/>
          <w:marTop w:val="0"/>
          <w:marBottom w:val="0"/>
          <w:divBdr>
            <w:top w:val="none" w:sz="0" w:space="0" w:color="auto"/>
            <w:left w:val="none" w:sz="0" w:space="0" w:color="auto"/>
            <w:bottom w:val="none" w:sz="0" w:space="0" w:color="auto"/>
            <w:right w:val="none" w:sz="0" w:space="0" w:color="auto"/>
          </w:divBdr>
        </w:div>
        <w:div w:id="1010453977">
          <w:marLeft w:val="0"/>
          <w:marRight w:val="0"/>
          <w:marTop w:val="0"/>
          <w:marBottom w:val="0"/>
          <w:divBdr>
            <w:top w:val="none" w:sz="0" w:space="0" w:color="auto"/>
            <w:left w:val="none" w:sz="0" w:space="0" w:color="auto"/>
            <w:bottom w:val="none" w:sz="0" w:space="0" w:color="auto"/>
            <w:right w:val="none" w:sz="0" w:space="0" w:color="auto"/>
          </w:divBdr>
        </w:div>
      </w:divsChild>
    </w:div>
    <w:div w:id="332728407">
      <w:bodyDiv w:val="1"/>
      <w:marLeft w:val="0"/>
      <w:marRight w:val="0"/>
      <w:marTop w:val="0"/>
      <w:marBottom w:val="0"/>
      <w:divBdr>
        <w:top w:val="none" w:sz="0" w:space="0" w:color="auto"/>
        <w:left w:val="none" w:sz="0" w:space="0" w:color="auto"/>
        <w:bottom w:val="none" w:sz="0" w:space="0" w:color="auto"/>
        <w:right w:val="none" w:sz="0" w:space="0" w:color="auto"/>
      </w:divBdr>
      <w:divsChild>
        <w:div w:id="320355700">
          <w:marLeft w:val="0"/>
          <w:marRight w:val="0"/>
          <w:marTop w:val="0"/>
          <w:marBottom w:val="0"/>
          <w:divBdr>
            <w:top w:val="none" w:sz="0" w:space="0" w:color="auto"/>
            <w:left w:val="none" w:sz="0" w:space="0" w:color="auto"/>
            <w:bottom w:val="none" w:sz="0" w:space="0" w:color="auto"/>
            <w:right w:val="none" w:sz="0" w:space="0" w:color="auto"/>
          </w:divBdr>
        </w:div>
      </w:divsChild>
    </w:div>
    <w:div w:id="334038708">
      <w:bodyDiv w:val="1"/>
      <w:marLeft w:val="0"/>
      <w:marRight w:val="0"/>
      <w:marTop w:val="0"/>
      <w:marBottom w:val="0"/>
      <w:divBdr>
        <w:top w:val="none" w:sz="0" w:space="0" w:color="auto"/>
        <w:left w:val="none" w:sz="0" w:space="0" w:color="auto"/>
        <w:bottom w:val="none" w:sz="0" w:space="0" w:color="auto"/>
        <w:right w:val="none" w:sz="0" w:space="0" w:color="auto"/>
      </w:divBdr>
    </w:div>
    <w:div w:id="338434720">
      <w:bodyDiv w:val="1"/>
      <w:marLeft w:val="0"/>
      <w:marRight w:val="0"/>
      <w:marTop w:val="0"/>
      <w:marBottom w:val="0"/>
      <w:divBdr>
        <w:top w:val="none" w:sz="0" w:space="0" w:color="auto"/>
        <w:left w:val="none" w:sz="0" w:space="0" w:color="auto"/>
        <w:bottom w:val="none" w:sz="0" w:space="0" w:color="auto"/>
        <w:right w:val="none" w:sz="0" w:space="0" w:color="auto"/>
      </w:divBdr>
      <w:divsChild>
        <w:div w:id="2017153007">
          <w:marLeft w:val="0"/>
          <w:marRight w:val="0"/>
          <w:marTop w:val="0"/>
          <w:marBottom w:val="0"/>
          <w:divBdr>
            <w:top w:val="none" w:sz="0" w:space="0" w:color="auto"/>
            <w:left w:val="none" w:sz="0" w:space="0" w:color="auto"/>
            <w:bottom w:val="none" w:sz="0" w:space="0" w:color="auto"/>
            <w:right w:val="none" w:sz="0" w:space="0" w:color="auto"/>
          </w:divBdr>
        </w:div>
      </w:divsChild>
    </w:div>
    <w:div w:id="345063478">
      <w:bodyDiv w:val="1"/>
      <w:marLeft w:val="0"/>
      <w:marRight w:val="0"/>
      <w:marTop w:val="0"/>
      <w:marBottom w:val="0"/>
      <w:divBdr>
        <w:top w:val="none" w:sz="0" w:space="0" w:color="auto"/>
        <w:left w:val="none" w:sz="0" w:space="0" w:color="auto"/>
        <w:bottom w:val="none" w:sz="0" w:space="0" w:color="auto"/>
        <w:right w:val="none" w:sz="0" w:space="0" w:color="auto"/>
      </w:divBdr>
      <w:divsChild>
        <w:div w:id="1933584363">
          <w:marLeft w:val="0"/>
          <w:marRight w:val="0"/>
          <w:marTop w:val="0"/>
          <w:marBottom w:val="0"/>
          <w:divBdr>
            <w:top w:val="none" w:sz="0" w:space="0" w:color="auto"/>
            <w:left w:val="none" w:sz="0" w:space="0" w:color="auto"/>
            <w:bottom w:val="none" w:sz="0" w:space="0" w:color="auto"/>
            <w:right w:val="none" w:sz="0" w:space="0" w:color="auto"/>
          </w:divBdr>
        </w:div>
        <w:div w:id="1552963127">
          <w:marLeft w:val="0"/>
          <w:marRight w:val="0"/>
          <w:marTop w:val="0"/>
          <w:marBottom w:val="0"/>
          <w:divBdr>
            <w:top w:val="none" w:sz="0" w:space="0" w:color="auto"/>
            <w:left w:val="none" w:sz="0" w:space="0" w:color="auto"/>
            <w:bottom w:val="none" w:sz="0" w:space="0" w:color="auto"/>
            <w:right w:val="none" w:sz="0" w:space="0" w:color="auto"/>
          </w:divBdr>
        </w:div>
      </w:divsChild>
    </w:div>
    <w:div w:id="350224938">
      <w:bodyDiv w:val="1"/>
      <w:marLeft w:val="0"/>
      <w:marRight w:val="0"/>
      <w:marTop w:val="0"/>
      <w:marBottom w:val="0"/>
      <w:divBdr>
        <w:top w:val="none" w:sz="0" w:space="0" w:color="auto"/>
        <w:left w:val="none" w:sz="0" w:space="0" w:color="auto"/>
        <w:bottom w:val="none" w:sz="0" w:space="0" w:color="auto"/>
        <w:right w:val="none" w:sz="0" w:space="0" w:color="auto"/>
      </w:divBdr>
      <w:divsChild>
        <w:div w:id="237133813">
          <w:marLeft w:val="0"/>
          <w:marRight w:val="0"/>
          <w:marTop w:val="0"/>
          <w:marBottom w:val="0"/>
          <w:divBdr>
            <w:top w:val="none" w:sz="0" w:space="0" w:color="auto"/>
            <w:left w:val="none" w:sz="0" w:space="0" w:color="auto"/>
            <w:bottom w:val="none" w:sz="0" w:space="0" w:color="auto"/>
            <w:right w:val="none" w:sz="0" w:space="0" w:color="auto"/>
          </w:divBdr>
          <w:divsChild>
            <w:div w:id="89351609">
              <w:marLeft w:val="0"/>
              <w:marRight w:val="0"/>
              <w:marTop w:val="0"/>
              <w:marBottom w:val="0"/>
              <w:divBdr>
                <w:top w:val="none" w:sz="0" w:space="0" w:color="auto"/>
                <w:left w:val="none" w:sz="0" w:space="0" w:color="auto"/>
                <w:bottom w:val="none" w:sz="0" w:space="0" w:color="auto"/>
                <w:right w:val="none" w:sz="0" w:space="0" w:color="auto"/>
              </w:divBdr>
            </w:div>
          </w:divsChild>
        </w:div>
        <w:div w:id="958149419">
          <w:marLeft w:val="0"/>
          <w:marRight w:val="0"/>
          <w:marTop w:val="480"/>
          <w:marBottom w:val="0"/>
          <w:divBdr>
            <w:top w:val="none" w:sz="0" w:space="0" w:color="auto"/>
            <w:left w:val="none" w:sz="0" w:space="0" w:color="auto"/>
            <w:bottom w:val="none" w:sz="0" w:space="0" w:color="auto"/>
            <w:right w:val="none" w:sz="0" w:space="0" w:color="auto"/>
          </w:divBdr>
          <w:divsChild>
            <w:div w:id="18333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82200">
      <w:bodyDiv w:val="1"/>
      <w:marLeft w:val="0"/>
      <w:marRight w:val="0"/>
      <w:marTop w:val="0"/>
      <w:marBottom w:val="0"/>
      <w:divBdr>
        <w:top w:val="none" w:sz="0" w:space="0" w:color="auto"/>
        <w:left w:val="none" w:sz="0" w:space="0" w:color="auto"/>
        <w:bottom w:val="none" w:sz="0" w:space="0" w:color="auto"/>
        <w:right w:val="none" w:sz="0" w:space="0" w:color="auto"/>
      </w:divBdr>
    </w:div>
    <w:div w:id="353384317">
      <w:bodyDiv w:val="1"/>
      <w:marLeft w:val="0"/>
      <w:marRight w:val="0"/>
      <w:marTop w:val="0"/>
      <w:marBottom w:val="0"/>
      <w:divBdr>
        <w:top w:val="none" w:sz="0" w:space="0" w:color="auto"/>
        <w:left w:val="none" w:sz="0" w:space="0" w:color="auto"/>
        <w:bottom w:val="none" w:sz="0" w:space="0" w:color="auto"/>
        <w:right w:val="none" w:sz="0" w:space="0" w:color="auto"/>
      </w:divBdr>
      <w:divsChild>
        <w:div w:id="878519502">
          <w:marLeft w:val="0"/>
          <w:marRight w:val="0"/>
          <w:marTop w:val="0"/>
          <w:marBottom w:val="0"/>
          <w:divBdr>
            <w:top w:val="none" w:sz="0" w:space="0" w:color="auto"/>
            <w:left w:val="none" w:sz="0" w:space="0" w:color="auto"/>
            <w:bottom w:val="none" w:sz="0" w:space="0" w:color="auto"/>
            <w:right w:val="none" w:sz="0" w:space="0" w:color="auto"/>
          </w:divBdr>
        </w:div>
      </w:divsChild>
    </w:div>
    <w:div w:id="354423580">
      <w:bodyDiv w:val="1"/>
      <w:marLeft w:val="0"/>
      <w:marRight w:val="0"/>
      <w:marTop w:val="0"/>
      <w:marBottom w:val="0"/>
      <w:divBdr>
        <w:top w:val="none" w:sz="0" w:space="0" w:color="auto"/>
        <w:left w:val="none" w:sz="0" w:space="0" w:color="auto"/>
        <w:bottom w:val="none" w:sz="0" w:space="0" w:color="auto"/>
        <w:right w:val="none" w:sz="0" w:space="0" w:color="auto"/>
      </w:divBdr>
    </w:div>
    <w:div w:id="359355461">
      <w:bodyDiv w:val="1"/>
      <w:marLeft w:val="0"/>
      <w:marRight w:val="0"/>
      <w:marTop w:val="0"/>
      <w:marBottom w:val="0"/>
      <w:divBdr>
        <w:top w:val="none" w:sz="0" w:space="0" w:color="auto"/>
        <w:left w:val="none" w:sz="0" w:space="0" w:color="auto"/>
        <w:bottom w:val="none" w:sz="0" w:space="0" w:color="auto"/>
        <w:right w:val="none" w:sz="0" w:space="0" w:color="auto"/>
      </w:divBdr>
    </w:div>
    <w:div w:id="379674535">
      <w:bodyDiv w:val="1"/>
      <w:marLeft w:val="0"/>
      <w:marRight w:val="0"/>
      <w:marTop w:val="0"/>
      <w:marBottom w:val="0"/>
      <w:divBdr>
        <w:top w:val="none" w:sz="0" w:space="0" w:color="auto"/>
        <w:left w:val="none" w:sz="0" w:space="0" w:color="auto"/>
        <w:bottom w:val="none" w:sz="0" w:space="0" w:color="auto"/>
        <w:right w:val="none" w:sz="0" w:space="0" w:color="auto"/>
      </w:divBdr>
      <w:divsChild>
        <w:div w:id="814029019">
          <w:marLeft w:val="0"/>
          <w:marRight w:val="0"/>
          <w:marTop w:val="0"/>
          <w:marBottom w:val="0"/>
          <w:divBdr>
            <w:top w:val="none" w:sz="0" w:space="0" w:color="auto"/>
            <w:left w:val="none" w:sz="0" w:space="0" w:color="auto"/>
            <w:bottom w:val="none" w:sz="0" w:space="0" w:color="auto"/>
            <w:right w:val="none" w:sz="0" w:space="0" w:color="auto"/>
          </w:divBdr>
        </w:div>
      </w:divsChild>
    </w:div>
    <w:div w:id="381295363">
      <w:bodyDiv w:val="1"/>
      <w:marLeft w:val="0"/>
      <w:marRight w:val="0"/>
      <w:marTop w:val="0"/>
      <w:marBottom w:val="0"/>
      <w:divBdr>
        <w:top w:val="none" w:sz="0" w:space="0" w:color="auto"/>
        <w:left w:val="none" w:sz="0" w:space="0" w:color="auto"/>
        <w:bottom w:val="none" w:sz="0" w:space="0" w:color="auto"/>
        <w:right w:val="none" w:sz="0" w:space="0" w:color="auto"/>
      </w:divBdr>
      <w:divsChild>
        <w:div w:id="1239562838">
          <w:marLeft w:val="0"/>
          <w:marRight w:val="0"/>
          <w:marTop w:val="0"/>
          <w:marBottom w:val="0"/>
          <w:divBdr>
            <w:top w:val="none" w:sz="0" w:space="0" w:color="auto"/>
            <w:left w:val="none" w:sz="0" w:space="0" w:color="auto"/>
            <w:bottom w:val="none" w:sz="0" w:space="0" w:color="auto"/>
            <w:right w:val="none" w:sz="0" w:space="0" w:color="auto"/>
          </w:divBdr>
        </w:div>
        <w:div w:id="1214341961">
          <w:marLeft w:val="0"/>
          <w:marRight w:val="0"/>
          <w:marTop w:val="0"/>
          <w:marBottom w:val="0"/>
          <w:divBdr>
            <w:top w:val="none" w:sz="0" w:space="0" w:color="auto"/>
            <w:left w:val="none" w:sz="0" w:space="0" w:color="auto"/>
            <w:bottom w:val="none" w:sz="0" w:space="0" w:color="auto"/>
            <w:right w:val="none" w:sz="0" w:space="0" w:color="auto"/>
          </w:divBdr>
        </w:div>
      </w:divsChild>
    </w:div>
    <w:div w:id="383069075">
      <w:bodyDiv w:val="1"/>
      <w:marLeft w:val="0"/>
      <w:marRight w:val="0"/>
      <w:marTop w:val="0"/>
      <w:marBottom w:val="0"/>
      <w:divBdr>
        <w:top w:val="none" w:sz="0" w:space="0" w:color="auto"/>
        <w:left w:val="none" w:sz="0" w:space="0" w:color="auto"/>
        <w:bottom w:val="none" w:sz="0" w:space="0" w:color="auto"/>
        <w:right w:val="none" w:sz="0" w:space="0" w:color="auto"/>
      </w:divBdr>
    </w:div>
    <w:div w:id="384449080">
      <w:bodyDiv w:val="1"/>
      <w:marLeft w:val="0"/>
      <w:marRight w:val="0"/>
      <w:marTop w:val="0"/>
      <w:marBottom w:val="0"/>
      <w:divBdr>
        <w:top w:val="none" w:sz="0" w:space="0" w:color="auto"/>
        <w:left w:val="none" w:sz="0" w:space="0" w:color="auto"/>
        <w:bottom w:val="none" w:sz="0" w:space="0" w:color="auto"/>
        <w:right w:val="none" w:sz="0" w:space="0" w:color="auto"/>
      </w:divBdr>
      <w:divsChild>
        <w:div w:id="460029241">
          <w:marLeft w:val="0"/>
          <w:marRight w:val="0"/>
          <w:marTop w:val="0"/>
          <w:marBottom w:val="0"/>
          <w:divBdr>
            <w:top w:val="none" w:sz="0" w:space="0" w:color="auto"/>
            <w:left w:val="none" w:sz="0" w:space="0" w:color="auto"/>
            <w:bottom w:val="none" w:sz="0" w:space="0" w:color="auto"/>
            <w:right w:val="none" w:sz="0" w:space="0" w:color="auto"/>
          </w:divBdr>
        </w:div>
      </w:divsChild>
    </w:div>
    <w:div w:id="389235349">
      <w:bodyDiv w:val="1"/>
      <w:marLeft w:val="0"/>
      <w:marRight w:val="0"/>
      <w:marTop w:val="0"/>
      <w:marBottom w:val="0"/>
      <w:divBdr>
        <w:top w:val="none" w:sz="0" w:space="0" w:color="auto"/>
        <w:left w:val="none" w:sz="0" w:space="0" w:color="auto"/>
        <w:bottom w:val="none" w:sz="0" w:space="0" w:color="auto"/>
        <w:right w:val="none" w:sz="0" w:space="0" w:color="auto"/>
      </w:divBdr>
      <w:divsChild>
        <w:div w:id="1573395992">
          <w:marLeft w:val="0"/>
          <w:marRight w:val="0"/>
          <w:marTop w:val="0"/>
          <w:marBottom w:val="0"/>
          <w:divBdr>
            <w:top w:val="none" w:sz="0" w:space="0" w:color="auto"/>
            <w:left w:val="none" w:sz="0" w:space="0" w:color="auto"/>
            <w:bottom w:val="none" w:sz="0" w:space="0" w:color="auto"/>
            <w:right w:val="none" w:sz="0" w:space="0" w:color="auto"/>
          </w:divBdr>
        </w:div>
      </w:divsChild>
    </w:div>
    <w:div w:id="389572953">
      <w:bodyDiv w:val="1"/>
      <w:marLeft w:val="0"/>
      <w:marRight w:val="0"/>
      <w:marTop w:val="0"/>
      <w:marBottom w:val="0"/>
      <w:divBdr>
        <w:top w:val="none" w:sz="0" w:space="0" w:color="auto"/>
        <w:left w:val="none" w:sz="0" w:space="0" w:color="auto"/>
        <w:bottom w:val="none" w:sz="0" w:space="0" w:color="auto"/>
        <w:right w:val="none" w:sz="0" w:space="0" w:color="auto"/>
      </w:divBdr>
    </w:div>
    <w:div w:id="390736894">
      <w:bodyDiv w:val="1"/>
      <w:marLeft w:val="0"/>
      <w:marRight w:val="0"/>
      <w:marTop w:val="0"/>
      <w:marBottom w:val="0"/>
      <w:divBdr>
        <w:top w:val="none" w:sz="0" w:space="0" w:color="auto"/>
        <w:left w:val="none" w:sz="0" w:space="0" w:color="auto"/>
        <w:bottom w:val="none" w:sz="0" w:space="0" w:color="auto"/>
        <w:right w:val="none" w:sz="0" w:space="0" w:color="auto"/>
      </w:divBdr>
      <w:divsChild>
        <w:div w:id="200174482">
          <w:marLeft w:val="0"/>
          <w:marRight w:val="0"/>
          <w:marTop w:val="0"/>
          <w:marBottom w:val="0"/>
          <w:divBdr>
            <w:top w:val="none" w:sz="0" w:space="0" w:color="auto"/>
            <w:left w:val="none" w:sz="0" w:space="0" w:color="auto"/>
            <w:bottom w:val="none" w:sz="0" w:space="0" w:color="auto"/>
            <w:right w:val="none" w:sz="0" w:space="0" w:color="auto"/>
          </w:divBdr>
        </w:div>
        <w:div w:id="125440132">
          <w:marLeft w:val="0"/>
          <w:marRight w:val="0"/>
          <w:marTop w:val="0"/>
          <w:marBottom w:val="0"/>
          <w:divBdr>
            <w:top w:val="none" w:sz="0" w:space="0" w:color="auto"/>
            <w:left w:val="none" w:sz="0" w:space="0" w:color="auto"/>
            <w:bottom w:val="none" w:sz="0" w:space="0" w:color="auto"/>
            <w:right w:val="none" w:sz="0" w:space="0" w:color="auto"/>
          </w:divBdr>
        </w:div>
      </w:divsChild>
    </w:div>
    <w:div w:id="400369909">
      <w:bodyDiv w:val="1"/>
      <w:marLeft w:val="0"/>
      <w:marRight w:val="0"/>
      <w:marTop w:val="0"/>
      <w:marBottom w:val="0"/>
      <w:divBdr>
        <w:top w:val="none" w:sz="0" w:space="0" w:color="auto"/>
        <w:left w:val="none" w:sz="0" w:space="0" w:color="auto"/>
        <w:bottom w:val="none" w:sz="0" w:space="0" w:color="auto"/>
        <w:right w:val="none" w:sz="0" w:space="0" w:color="auto"/>
      </w:divBdr>
    </w:div>
    <w:div w:id="408623348">
      <w:bodyDiv w:val="1"/>
      <w:marLeft w:val="0"/>
      <w:marRight w:val="0"/>
      <w:marTop w:val="0"/>
      <w:marBottom w:val="0"/>
      <w:divBdr>
        <w:top w:val="none" w:sz="0" w:space="0" w:color="auto"/>
        <w:left w:val="none" w:sz="0" w:space="0" w:color="auto"/>
        <w:bottom w:val="none" w:sz="0" w:space="0" w:color="auto"/>
        <w:right w:val="none" w:sz="0" w:space="0" w:color="auto"/>
      </w:divBdr>
      <w:divsChild>
        <w:div w:id="917061066">
          <w:marLeft w:val="0"/>
          <w:marRight w:val="0"/>
          <w:marTop w:val="0"/>
          <w:marBottom w:val="0"/>
          <w:divBdr>
            <w:top w:val="none" w:sz="0" w:space="0" w:color="auto"/>
            <w:left w:val="none" w:sz="0" w:space="0" w:color="auto"/>
            <w:bottom w:val="none" w:sz="0" w:space="0" w:color="auto"/>
            <w:right w:val="none" w:sz="0" w:space="0" w:color="auto"/>
          </w:divBdr>
          <w:divsChild>
            <w:div w:id="1643385065">
              <w:marLeft w:val="0"/>
              <w:marRight w:val="0"/>
              <w:marTop w:val="0"/>
              <w:marBottom w:val="0"/>
              <w:divBdr>
                <w:top w:val="none" w:sz="0" w:space="0" w:color="auto"/>
                <w:left w:val="none" w:sz="0" w:space="0" w:color="auto"/>
                <w:bottom w:val="none" w:sz="0" w:space="0" w:color="auto"/>
                <w:right w:val="none" w:sz="0" w:space="0" w:color="auto"/>
              </w:divBdr>
            </w:div>
          </w:divsChild>
        </w:div>
        <w:div w:id="1334993681">
          <w:marLeft w:val="0"/>
          <w:marRight w:val="0"/>
          <w:marTop w:val="480"/>
          <w:marBottom w:val="0"/>
          <w:divBdr>
            <w:top w:val="none" w:sz="0" w:space="0" w:color="auto"/>
            <w:left w:val="none" w:sz="0" w:space="0" w:color="auto"/>
            <w:bottom w:val="none" w:sz="0" w:space="0" w:color="auto"/>
            <w:right w:val="none" w:sz="0" w:space="0" w:color="auto"/>
          </w:divBdr>
          <w:divsChild>
            <w:div w:id="18721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1722">
      <w:bodyDiv w:val="1"/>
      <w:marLeft w:val="0"/>
      <w:marRight w:val="0"/>
      <w:marTop w:val="0"/>
      <w:marBottom w:val="0"/>
      <w:divBdr>
        <w:top w:val="none" w:sz="0" w:space="0" w:color="auto"/>
        <w:left w:val="none" w:sz="0" w:space="0" w:color="auto"/>
        <w:bottom w:val="none" w:sz="0" w:space="0" w:color="auto"/>
        <w:right w:val="none" w:sz="0" w:space="0" w:color="auto"/>
      </w:divBdr>
    </w:div>
    <w:div w:id="413625180">
      <w:bodyDiv w:val="1"/>
      <w:marLeft w:val="0"/>
      <w:marRight w:val="0"/>
      <w:marTop w:val="0"/>
      <w:marBottom w:val="0"/>
      <w:divBdr>
        <w:top w:val="none" w:sz="0" w:space="0" w:color="auto"/>
        <w:left w:val="none" w:sz="0" w:space="0" w:color="auto"/>
        <w:bottom w:val="none" w:sz="0" w:space="0" w:color="auto"/>
        <w:right w:val="none" w:sz="0" w:space="0" w:color="auto"/>
      </w:divBdr>
      <w:divsChild>
        <w:div w:id="2070692953">
          <w:marLeft w:val="0"/>
          <w:marRight w:val="0"/>
          <w:marTop w:val="0"/>
          <w:marBottom w:val="0"/>
          <w:divBdr>
            <w:top w:val="none" w:sz="0" w:space="0" w:color="auto"/>
            <w:left w:val="none" w:sz="0" w:space="0" w:color="auto"/>
            <w:bottom w:val="none" w:sz="0" w:space="0" w:color="auto"/>
            <w:right w:val="none" w:sz="0" w:space="0" w:color="auto"/>
          </w:divBdr>
        </w:div>
      </w:divsChild>
    </w:div>
    <w:div w:id="414668730">
      <w:bodyDiv w:val="1"/>
      <w:marLeft w:val="0"/>
      <w:marRight w:val="0"/>
      <w:marTop w:val="0"/>
      <w:marBottom w:val="0"/>
      <w:divBdr>
        <w:top w:val="none" w:sz="0" w:space="0" w:color="auto"/>
        <w:left w:val="none" w:sz="0" w:space="0" w:color="auto"/>
        <w:bottom w:val="none" w:sz="0" w:space="0" w:color="auto"/>
        <w:right w:val="none" w:sz="0" w:space="0" w:color="auto"/>
      </w:divBdr>
    </w:div>
    <w:div w:id="419453588">
      <w:bodyDiv w:val="1"/>
      <w:marLeft w:val="0"/>
      <w:marRight w:val="0"/>
      <w:marTop w:val="0"/>
      <w:marBottom w:val="0"/>
      <w:divBdr>
        <w:top w:val="none" w:sz="0" w:space="0" w:color="auto"/>
        <w:left w:val="none" w:sz="0" w:space="0" w:color="auto"/>
        <w:bottom w:val="none" w:sz="0" w:space="0" w:color="auto"/>
        <w:right w:val="none" w:sz="0" w:space="0" w:color="auto"/>
      </w:divBdr>
      <w:divsChild>
        <w:div w:id="1235123653">
          <w:marLeft w:val="0"/>
          <w:marRight w:val="0"/>
          <w:marTop w:val="0"/>
          <w:marBottom w:val="0"/>
          <w:divBdr>
            <w:top w:val="none" w:sz="0" w:space="0" w:color="auto"/>
            <w:left w:val="none" w:sz="0" w:space="0" w:color="auto"/>
            <w:bottom w:val="none" w:sz="0" w:space="0" w:color="auto"/>
            <w:right w:val="none" w:sz="0" w:space="0" w:color="auto"/>
          </w:divBdr>
        </w:div>
      </w:divsChild>
    </w:div>
    <w:div w:id="421026447">
      <w:bodyDiv w:val="1"/>
      <w:marLeft w:val="0"/>
      <w:marRight w:val="0"/>
      <w:marTop w:val="0"/>
      <w:marBottom w:val="0"/>
      <w:divBdr>
        <w:top w:val="none" w:sz="0" w:space="0" w:color="auto"/>
        <w:left w:val="none" w:sz="0" w:space="0" w:color="auto"/>
        <w:bottom w:val="none" w:sz="0" w:space="0" w:color="auto"/>
        <w:right w:val="none" w:sz="0" w:space="0" w:color="auto"/>
      </w:divBdr>
      <w:divsChild>
        <w:div w:id="1047796421">
          <w:marLeft w:val="0"/>
          <w:marRight w:val="0"/>
          <w:marTop w:val="0"/>
          <w:marBottom w:val="0"/>
          <w:divBdr>
            <w:top w:val="none" w:sz="0" w:space="0" w:color="auto"/>
            <w:left w:val="none" w:sz="0" w:space="0" w:color="auto"/>
            <w:bottom w:val="none" w:sz="0" w:space="0" w:color="auto"/>
            <w:right w:val="none" w:sz="0" w:space="0" w:color="auto"/>
          </w:divBdr>
        </w:div>
      </w:divsChild>
    </w:div>
    <w:div w:id="424686799">
      <w:bodyDiv w:val="1"/>
      <w:marLeft w:val="0"/>
      <w:marRight w:val="0"/>
      <w:marTop w:val="0"/>
      <w:marBottom w:val="0"/>
      <w:divBdr>
        <w:top w:val="none" w:sz="0" w:space="0" w:color="auto"/>
        <w:left w:val="none" w:sz="0" w:space="0" w:color="auto"/>
        <w:bottom w:val="none" w:sz="0" w:space="0" w:color="auto"/>
        <w:right w:val="none" w:sz="0" w:space="0" w:color="auto"/>
      </w:divBdr>
      <w:divsChild>
        <w:div w:id="1014499698">
          <w:marLeft w:val="0"/>
          <w:marRight w:val="0"/>
          <w:marTop w:val="0"/>
          <w:marBottom w:val="0"/>
          <w:divBdr>
            <w:top w:val="none" w:sz="0" w:space="0" w:color="auto"/>
            <w:left w:val="none" w:sz="0" w:space="0" w:color="auto"/>
            <w:bottom w:val="none" w:sz="0" w:space="0" w:color="auto"/>
            <w:right w:val="none" w:sz="0" w:space="0" w:color="auto"/>
          </w:divBdr>
          <w:divsChild>
            <w:div w:id="884876082">
              <w:marLeft w:val="0"/>
              <w:marRight w:val="0"/>
              <w:marTop w:val="0"/>
              <w:marBottom w:val="0"/>
              <w:divBdr>
                <w:top w:val="none" w:sz="0" w:space="0" w:color="auto"/>
                <w:left w:val="none" w:sz="0" w:space="0" w:color="auto"/>
                <w:bottom w:val="none" w:sz="0" w:space="0" w:color="auto"/>
                <w:right w:val="none" w:sz="0" w:space="0" w:color="auto"/>
              </w:divBdr>
            </w:div>
            <w:div w:id="415595784">
              <w:marLeft w:val="0"/>
              <w:marRight w:val="0"/>
              <w:marTop w:val="0"/>
              <w:marBottom w:val="0"/>
              <w:divBdr>
                <w:top w:val="none" w:sz="0" w:space="0" w:color="auto"/>
                <w:left w:val="none" w:sz="0" w:space="0" w:color="auto"/>
                <w:bottom w:val="none" w:sz="0" w:space="0" w:color="auto"/>
                <w:right w:val="none" w:sz="0" w:space="0" w:color="auto"/>
              </w:divBdr>
            </w:div>
          </w:divsChild>
        </w:div>
        <w:div w:id="548222557">
          <w:marLeft w:val="0"/>
          <w:marRight w:val="0"/>
          <w:marTop w:val="480"/>
          <w:marBottom w:val="0"/>
          <w:divBdr>
            <w:top w:val="none" w:sz="0" w:space="0" w:color="auto"/>
            <w:left w:val="none" w:sz="0" w:space="0" w:color="auto"/>
            <w:bottom w:val="none" w:sz="0" w:space="0" w:color="auto"/>
            <w:right w:val="none" w:sz="0" w:space="0" w:color="auto"/>
          </w:divBdr>
          <w:divsChild>
            <w:div w:id="668407071">
              <w:marLeft w:val="0"/>
              <w:marRight w:val="0"/>
              <w:marTop w:val="0"/>
              <w:marBottom w:val="0"/>
              <w:divBdr>
                <w:top w:val="none" w:sz="0" w:space="0" w:color="auto"/>
                <w:left w:val="none" w:sz="0" w:space="0" w:color="auto"/>
                <w:bottom w:val="none" w:sz="0" w:space="0" w:color="auto"/>
                <w:right w:val="none" w:sz="0" w:space="0" w:color="auto"/>
              </w:divBdr>
            </w:div>
            <w:div w:id="12073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4766">
      <w:bodyDiv w:val="1"/>
      <w:marLeft w:val="0"/>
      <w:marRight w:val="0"/>
      <w:marTop w:val="0"/>
      <w:marBottom w:val="0"/>
      <w:divBdr>
        <w:top w:val="none" w:sz="0" w:space="0" w:color="auto"/>
        <w:left w:val="none" w:sz="0" w:space="0" w:color="auto"/>
        <w:bottom w:val="none" w:sz="0" w:space="0" w:color="auto"/>
        <w:right w:val="none" w:sz="0" w:space="0" w:color="auto"/>
      </w:divBdr>
    </w:div>
    <w:div w:id="443231046">
      <w:bodyDiv w:val="1"/>
      <w:marLeft w:val="0"/>
      <w:marRight w:val="0"/>
      <w:marTop w:val="0"/>
      <w:marBottom w:val="0"/>
      <w:divBdr>
        <w:top w:val="none" w:sz="0" w:space="0" w:color="auto"/>
        <w:left w:val="none" w:sz="0" w:space="0" w:color="auto"/>
        <w:bottom w:val="none" w:sz="0" w:space="0" w:color="auto"/>
        <w:right w:val="none" w:sz="0" w:space="0" w:color="auto"/>
      </w:divBdr>
      <w:divsChild>
        <w:div w:id="1415590903">
          <w:marLeft w:val="0"/>
          <w:marRight w:val="0"/>
          <w:marTop w:val="0"/>
          <w:marBottom w:val="0"/>
          <w:divBdr>
            <w:top w:val="none" w:sz="0" w:space="0" w:color="auto"/>
            <w:left w:val="none" w:sz="0" w:space="0" w:color="auto"/>
            <w:bottom w:val="none" w:sz="0" w:space="0" w:color="auto"/>
            <w:right w:val="none" w:sz="0" w:space="0" w:color="auto"/>
          </w:divBdr>
        </w:div>
        <w:div w:id="1249658879">
          <w:marLeft w:val="0"/>
          <w:marRight w:val="0"/>
          <w:marTop w:val="0"/>
          <w:marBottom w:val="0"/>
          <w:divBdr>
            <w:top w:val="none" w:sz="0" w:space="0" w:color="auto"/>
            <w:left w:val="none" w:sz="0" w:space="0" w:color="auto"/>
            <w:bottom w:val="none" w:sz="0" w:space="0" w:color="auto"/>
            <w:right w:val="none" w:sz="0" w:space="0" w:color="auto"/>
          </w:divBdr>
        </w:div>
      </w:divsChild>
    </w:div>
    <w:div w:id="446850537">
      <w:bodyDiv w:val="1"/>
      <w:marLeft w:val="0"/>
      <w:marRight w:val="0"/>
      <w:marTop w:val="0"/>
      <w:marBottom w:val="0"/>
      <w:divBdr>
        <w:top w:val="none" w:sz="0" w:space="0" w:color="auto"/>
        <w:left w:val="none" w:sz="0" w:space="0" w:color="auto"/>
        <w:bottom w:val="none" w:sz="0" w:space="0" w:color="auto"/>
        <w:right w:val="none" w:sz="0" w:space="0" w:color="auto"/>
      </w:divBdr>
    </w:div>
    <w:div w:id="448201269">
      <w:bodyDiv w:val="1"/>
      <w:marLeft w:val="0"/>
      <w:marRight w:val="0"/>
      <w:marTop w:val="0"/>
      <w:marBottom w:val="0"/>
      <w:divBdr>
        <w:top w:val="none" w:sz="0" w:space="0" w:color="auto"/>
        <w:left w:val="none" w:sz="0" w:space="0" w:color="auto"/>
        <w:bottom w:val="none" w:sz="0" w:space="0" w:color="auto"/>
        <w:right w:val="none" w:sz="0" w:space="0" w:color="auto"/>
      </w:divBdr>
      <w:divsChild>
        <w:div w:id="411583867">
          <w:marLeft w:val="0"/>
          <w:marRight w:val="0"/>
          <w:marTop w:val="0"/>
          <w:marBottom w:val="0"/>
          <w:divBdr>
            <w:top w:val="none" w:sz="0" w:space="0" w:color="auto"/>
            <w:left w:val="none" w:sz="0" w:space="0" w:color="auto"/>
            <w:bottom w:val="none" w:sz="0" w:space="0" w:color="auto"/>
            <w:right w:val="none" w:sz="0" w:space="0" w:color="auto"/>
          </w:divBdr>
        </w:div>
      </w:divsChild>
    </w:div>
    <w:div w:id="449130344">
      <w:bodyDiv w:val="1"/>
      <w:marLeft w:val="0"/>
      <w:marRight w:val="0"/>
      <w:marTop w:val="0"/>
      <w:marBottom w:val="0"/>
      <w:divBdr>
        <w:top w:val="none" w:sz="0" w:space="0" w:color="auto"/>
        <w:left w:val="none" w:sz="0" w:space="0" w:color="auto"/>
        <w:bottom w:val="none" w:sz="0" w:space="0" w:color="auto"/>
        <w:right w:val="none" w:sz="0" w:space="0" w:color="auto"/>
      </w:divBdr>
    </w:div>
    <w:div w:id="450436676">
      <w:bodyDiv w:val="1"/>
      <w:marLeft w:val="0"/>
      <w:marRight w:val="0"/>
      <w:marTop w:val="0"/>
      <w:marBottom w:val="0"/>
      <w:divBdr>
        <w:top w:val="none" w:sz="0" w:space="0" w:color="auto"/>
        <w:left w:val="none" w:sz="0" w:space="0" w:color="auto"/>
        <w:bottom w:val="none" w:sz="0" w:space="0" w:color="auto"/>
        <w:right w:val="none" w:sz="0" w:space="0" w:color="auto"/>
      </w:divBdr>
      <w:divsChild>
        <w:div w:id="1106846112">
          <w:marLeft w:val="0"/>
          <w:marRight w:val="0"/>
          <w:marTop w:val="0"/>
          <w:marBottom w:val="0"/>
          <w:divBdr>
            <w:top w:val="none" w:sz="0" w:space="0" w:color="auto"/>
            <w:left w:val="none" w:sz="0" w:space="0" w:color="auto"/>
            <w:bottom w:val="none" w:sz="0" w:space="0" w:color="auto"/>
            <w:right w:val="none" w:sz="0" w:space="0" w:color="auto"/>
          </w:divBdr>
        </w:div>
      </w:divsChild>
    </w:div>
    <w:div w:id="454174814">
      <w:bodyDiv w:val="1"/>
      <w:marLeft w:val="0"/>
      <w:marRight w:val="0"/>
      <w:marTop w:val="0"/>
      <w:marBottom w:val="0"/>
      <w:divBdr>
        <w:top w:val="none" w:sz="0" w:space="0" w:color="auto"/>
        <w:left w:val="none" w:sz="0" w:space="0" w:color="auto"/>
        <w:bottom w:val="none" w:sz="0" w:space="0" w:color="auto"/>
        <w:right w:val="none" w:sz="0" w:space="0" w:color="auto"/>
      </w:divBdr>
    </w:div>
    <w:div w:id="454327941">
      <w:bodyDiv w:val="1"/>
      <w:marLeft w:val="0"/>
      <w:marRight w:val="0"/>
      <w:marTop w:val="0"/>
      <w:marBottom w:val="0"/>
      <w:divBdr>
        <w:top w:val="none" w:sz="0" w:space="0" w:color="auto"/>
        <w:left w:val="none" w:sz="0" w:space="0" w:color="auto"/>
        <w:bottom w:val="none" w:sz="0" w:space="0" w:color="auto"/>
        <w:right w:val="none" w:sz="0" w:space="0" w:color="auto"/>
      </w:divBdr>
    </w:div>
    <w:div w:id="458492371">
      <w:bodyDiv w:val="1"/>
      <w:marLeft w:val="0"/>
      <w:marRight w:val="0"/>
      <w:marTop w:val="0"/>
      <w:marBottom w:val="0"/>
      <w:divBdr>
        <w:top w:val="none" w:sz="0" w:space="0" w:color="auto"/>
        <w:left w:val="none" w:sz="0" w:space="0" w:color="auto"/>
        <w:bottom w:val="none" w:sz="0" w:space="0" w:color="auto"/>
        <w:right w:val="none" w:sz="0" w:space="0" w:color="auto"/>
      </w:divBdr>
    </w:div>
    <w:div w:id="476193245">
      <w:bodyDiv w:val="1"/>
      <w:marLeft w:val="0"/>
      <w:marRight w:val="0"/>
      <w:marTop w:val="0"/>
      <w:marBottom w:val="0"/>
      <w:divBdr>
        <w:top w:val="none" w:sz="0" w:space="0" w:color="auto"/>
        <w:left w:val="none" w:sz="0" w:space="0" w:color="auto"/>
        <w:bottom w:val="none" w:sz="0" w:space="0" w:color="auto"/>
        <w:right w:val="none" w:sz="0" w:space="0" w:color="auto"/>
      </w:divBdr>
      <w:divsChild>
        <w:div w:id="1768575549">
          <w:marLeft w:val="0"/>
          <w:marRight w:val="0"/>
          <w:marTop w:val="0"/>
          <w:marBottom w:val="0"/>
          <w:divBdr>
            <w:top w:val="none" w:sz="0" w:space="0" w:color="auto"/>
            <w:left w:val="none" w:sz="0" w:space="0" w:color="auto"/>
            <w:bottom w:val="none" w:sz="0" w:space="0" w:color="auto"/>
            <w:right w:val="none" w:sz="0" w:space="0" w:color="auto"/>
          </w:divBdr>
        </w:div>
      </w:divsChild>
    </w:div>
    <w:div w:id="479268494">
      <w:bodyDiv w:val="1"/>
      <w:marLeft w:val="0"/>
      <w:marRight w:val="0"/>
      <w:marTop w:val="0"/>
      <w:marBottom w:val="0"/>
      <w:divBdr>
        <w:top w:val="none" w:sz="0" w:space="0" w:color="auto"/>
        <w:left w:val="none" w:sz="0" w:space="0" w:color="auto"/>
        <w:bottom w:val="none" w:sz="0" w:space="0" w:color="auto"/>
        <w:right w:val="none" w:sz="0" w:space="0" w:color="auto"/>
      </w:divBdr>
      <w:divsChild>
        <w:div w:id="1047952585">
          <w:marLeft w:val="0"/>
          <w:marRight w:val="0"/>
          <w:marTop w:val="0"/>
          <w:marBottom w:val="0"/>
          <w:divBdr>
            <w:top w:val="none" w:sz="0" w:space="0" w:color="auto"/>
            <w:left w:val="none" w:sz="0" w:space="0" w:color="auto"/>
            <w:bottom w:val="none" w:sz="0" w:space="0" w:color="auto"/>
            <w:right w:val="none" w:sz="0" w:space="0" w:color="auto"/>
          </w:divBdr>
          <w:divsChild>
            <w:div w:id="2053920656">
              <w:marLeft w:val="0"/>
              <w:marRight w:val="0"/>
              <w:marTop w:val="0"/>
              <w:marBottom w:val="0"/>
              <w:divBdr>
                <w:top w:val="none" w:sz="0" w:space="0" w:color="auto"/>
                <w:left w:val="none" w:sz="0" w:space="0" w:color="auto"/>
                <w:bottom w:val="none" w:sz="0" w:space="0" w:color="auto"/>
                <w:right w:val="none" w:sz="0" w:space="0" w:color="auto"/>
              </w:divBdr>
            </w:div>
          </w:divsChild>
        </w:div>
        <w:div w:id="488448009">
          <w:marLeft w:val="0"/>
          <w:marRight w:val="0"/>
          <w:marTop w:val="480"/>
          <w:marBottom w:val="0"/>
          <w:divBdr>
            <w:top w:val="none" w:sz="0" w:space="0" w:color="auto"/>
            <w:left w:val="none" w:sz="0" w:space="0" w:color="auto"/>
            <w:bottom w:val="none" w:sz="0" w:space="0" w:color="auto"/>
            <w:right w:val="none" w:sz="0" w:space="0" w:color="auto"/>
          </w:divBdr>
          <w:divsChild>
            <w:div w:id="1411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875">
      <w:bodyDiv w:val="1"/>
      <w:marLeft w:val="0"/>
      <w:marRight w:val="0"/>
      <w:marTop w:val="0"/>
      <w:marBottom w:val="0"/>
      <w:divBdr>
        <w:top w:val="none" w:sz="0" w:space="0" w:color="auto"/>
        <w:left w:val="none" w:sz="0" w:space="0" w:color="auto"/>
        <w:bottom w:val="none" w:sz="0" w:space="0" w:color="auto"/>
        <w:right w:val="none" w:sz="0" w:space="0" w:color="auto"/>
      </w:divBdr>
    </w:div>
    <w:div w:id="481703339">
      <w:bodyDiv w:val="1"/>
      <w:marLeft w:val="0"/>
      <w:marRight w:val="0"/>
      <w:marTop w:val="0"/>
      <w:marBottom w:val="0"/>
      <w:divBdr>
        <w:top w:val="none" w:sz="0" w:space="0" w:color="auto"/>
        <w:left w:val="none" w:sz="0" w:space="0" w:color="auto"/>
        <w:bottom w:val="none" w:sz="0" w:space="0" w:color="auto"/>
        <w:right w:val="none" w:sz="0" w:space="0" w:color="auto"/>
      </w:divBdr>
      <w:divsChild>
        <w:div w:id="417362209">
          <w:marLeft w:val="0"/>
          <w:marRight w:val="0"/>
          <w:marTop w:val="0"/>
          <w:marBottom w:val="0"/>
          <w:divBdr>
            <w:top w:val="none" w:sz="0" w:space="0" w:color="auto"/>
            <w:left w:val="none" w:sz="0" w:space="0" w:color="auto"/>
            <w:bottom w:val="none" w:sz="0" w:space="0" w:color="auto"/>
            <w:right w:val="none" w:sz="0" w:space="0" w:color="auto"/>
          </w:divBdr>
        </w:div>
      </w:divsChild>
    </w:div>
    <w:div w:id="481966479">
      <w:bodyDiv w:val="1"/>
      <w:marLeft w:val="0"/>
      <w:marRight w:val="0"/>
      <w:marTop w:val="0"/>
      <w:marBottom w:val="0"/>
      <w:divBdr>
        <w:top w:val="none" w:sz="0" w:space="0" w:color="auto"/>
        <w:left w:val="none" w:sz="0" w:space="0" w:color="auto"/>
        <w:bottom w:val="none" w:sz="0" w:space="0" w:color="auto"/>
        <w:right w:val="none" w:sz="0" w:space="0" w:color="auto"/>
      </w:divBdr>
      <w:divsChild>
        <w:div w:id="813181922">
          <w:marLeft w:val="0"/>
          <w:marRight w:val="0"/>
          <w:marTop w:val="0"/>
          <w:marBottom w:val="0"/>
          <w:divBdr>
            <w:top w:val="none" w:sz="0" w:space="0" w:color="auto"/>
            <w:left w:val="none" w:sz="0" w:space="0" w:color="auto"/>
            <w:bottom w:val="none" w:sz="0" w:space="0" w:color="auto"/>
            <w:right w:val="none" w:sz="0" w:space="0" w:color="auto"/>
          </w:divBdr>
        </w:div>
      </w:divsChild>
    </w:div>
    <w:div w:id="482088836">
      <w:bodyDiv w:val="1"/>
      <w:marLeft w:val="0"/>
      <w:marRight w:val="0"/>
      <w:marTop w:val="0"/>
      <w:marBottom w:val="0"/>
      <w:divBdr>
        <w:top w:val="none" w:sz="0" w:space="0" w:color="auto"/>
        <w:left w:val="none" w:sz="0" w:space="0" w:color="auto"/>
        <w:bottom w:val="none" w:sz="0" w:space="0" w:color="auto"/>
        <w:right w:val="none" w:sz="0" w:space="0" w:color="auto"/>
      </w:divBdr>
    </w:div>
    <w:div w:id="482433794">
      <w:bodyDiv w:val="1"/>
      <w:marLeft w:val="0"/>
      <w:marRight w:val="0"/>
      <w:marTop w:val="0"/>
      <w:marBottom w:val="0"/>
      <w:divBdr>
        <w:top w:val="none" w:sz="0" w:space="0" w:color="auto"/>
        <w:left w:val="none" w:sz="0" w:space="0" w:color="auto"/>
        <w:bottom w:val="none" w:sz="0" w:space="0" w:color="auto"/>
        <w:right w:val="none" w:sz="0" w:space="0" w:color="auto"/>
      </w:divBdr>
      <w:divsChild>
        <w:div w:id="2036883650">
          <w:marLeft w:val="0"/>
          <w:marRight w:val="0"/>
          <w:marTop w:val="0"/>
          <w:marBottom w:val="0"/>
          <w:divBdr>
            <w:top w:val="none" w:sz="0" w:space="0" w:color="auto"/>
            <w:left w:val="none" w:sz="0" w:space="0" w:color="auto"/>
            <w:bottom w:val="none" w:sz="0" w:space="0" w:color="auto"/>
            <w:right w:val="none" w:sz="0" w:space="0" w:color="auto"/>
          </w:divBdr>
        </w:div>
      </w:divsChild>
    </w:div>
    <w:div w:id="485783141">
      <w:bodyDiv w:val="1"/>
      <w:marLeft w:val="0"/>
      <w:marRight w:val="0"/>
      <w:marTop w:val="0"/>
      <w:marBottom w:val="0"/>
      <w:divBdr>
        <w:top w:val="none" w:sz="0" w:space="0" w:color="auto"/>
        <w:left w:val="none" w:sz="0" w:space="0" w:color="auto"/>
        <w:bottom w:val="none" w:sz="0" w:space="0" w:color="auto"/>
        <w:right w:val="none" w:sz="0" w:space="0" w:color="auto"/>
      </w:divBdr>
      <w:divsChild>
        <w:div w:id="717050610">
          <w:marLeft w:val="0"/>
          <w:marRight w:val="0"/>
          <w:marTop w:val="0"/>
          <w:marBottom w:val="0"/>
          <w:divBdr>
            <w:top w:val="none" w:sz="0" w:space="0" w:color="auto"/>
            <w:left w:val="none" w:sz="0" w:space="0" w:color="auto"/>
            <w:bottom w:val="none" w:sz="0" w:space="0" w:color="auto"/>
            <w:right w:val="none" w:sz="0" w:space="0" w:color="auto"/>
          </w:divBdr>
        </w:div>
      </w:divsChild>
    </w:div>
    <w:div w:id="491143707">
      <w:bodyDiv w:val="1"/>
      <w:marLeft w:val="0"/>
      <w:marRight w:val="0"/>
      <w:marTop w:val="0"/>
      <w:marBottom w:val="0"/>
      <w:divBdr>
        <w:top w:val="none" w:sz="0" w:space="0" w:color="auto"/>
        <w:left w:val="none" w:sz="0" w:space="0" w:color="auto"/>
        <w:bottom w:val="none" w:sz="0" w:space="0" w:color="auto"/>
        <w:right w:val="none" w:sz="0" w:space="0" w:color="auto"/>
      </w:divBdr>
    </w:div>
    <w:div w:id="493761371">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
      </w:divsChild>
    </w:div>
    <w:div w:id="496580662">
      <w:bodyDiv w:val="1"/>
      <w:marLeft w:val="0"/>
      <w:marRight w:val="0"/>
      <w:marTop w:val="0"/>
      <w:marBottom w:val="0"/>
      <w:divBdr>
        <w:top w:val="none" w:sz="0" w:space="0" w:color="auto"/>
        <w:left w:val="none" w:sz="0" w:space="0" w:color="auto"/>
        <w:bottom w:val="none" w:sz="0" w:space="0" w:color="auto"/>
        <w:right w:val="none" w:sz="0" w:space="0" w:color="auto"/>
      </w:divBdr>
      <w:divsChild>
        <w:div w:id="1721782098">
          <w:marLeft w:val="0"/>
          <w:marRight w:val="0"/>
          <w:marTop w:val="0"/>
          <w:marBottom w:val="0"/>
          <w:divBdr>
            <w:top w:val="none" w:sz="0" w:space="0" w:color="auto"/>
            <w:left w:val="none" w:sz="0" w:space="0" w:color="auto"/>
            <w:bottom w:val="none" w:sz="0" w:space="0" w:color="auto"/>
            <w:right w:val="none" w:sz="0" w:space="0" w:color="auto"/>
          </w:divBdr>
        </w:div>
      </w:divsChild>
    </w:div>
    <w:div w:id="496650727">
      <w:bodyDiv w:val="1"/>
      <w:marLeft w:val="0"/>
      <w:marRight w:val="0"/>
      <w:marTop w:val="0"/>
      <w:marBottom w:val="0"/>
      <w:divBdr>
        <w:top w:val="none" w:sz="0" w:space="0" w:color="auto"/>
        <w:left w:val="none" w:sz="0" w:space="0" w:color="auto"/>
        <w:bottom w:val="none" w:sz="0" w:space="0" w:color="auto"/>
        <w:right w:val="none" w:sz="0" w:space="0" w:color="auto"/>
      </w:divBdr>
      <w:divsChild>
        <w:div w:id="448745628">
          <w:marLeft w:val="0"/>
          <w:marRight w:val="0"/>
          <w:marTop w:val="0"/>
          <w:marBottom w:val="0"/>
          <w:divBdr>
            <w:top w:val="none" w:sz="0" w:space="0" w:color="auto"/>
            <w:left w:val="none" w:sz="0" w:space="0" w:color="auto"/>
            <w:bottom w:val="none" w:sz="0" w:space="0" w:color="auto"/>
            <w:right w:val="none" w:sz="0" w:space="0" w:color="auto"/>
          </w:divBdr>
        </w:div>
      </w:divsChild>
    </w:div>
    <w:div w:id="498892346">
      <w:bodyDiv w:val="1"/>
      <w:marLeft w:val="0"/>
      <w:marRight w:val="0"/>
      <w:marTop w:val="0"/>
      <w:marBottom w:val="0"/>
      <w:divBdr>
        <w:top w:val="none" w:sz="0" w:space="0" w:color="auto"/>
        <w:left w:val="none" w:sz="0" w:space="0" w:color="auto"/>
        <w:bottom w:val="none" w:sz="0" w:space="0" w:color="auto"/>
        <w:right w:val="none" w:sz="0" w:space="0" w:color="auto"/>
      </w:divBdr>
      <w:divsChild>
        <w:div w:id="1631282474">
          <w:marLeft w:val="0"/>
          <w:marRight w:val="0"/>
          <w:marTop w:val="0"/>
          <w:marBottom w:val="0"/>
          <w:divBdr>
            <w:top w:val="none" w:sz="0" w:space="0" w:color="auto"/>
            <w:left w:val="none" w:sz="0" w:space="0" w:color="auto"/>
            <w:bottom w:val="none" w:sz="0" w:space="0" w:color="auto"/>
            <w:right w:val="none" w:sz="0" w:space="0" w:color="auto"/>
          </w:divBdr>
        </w:div>
      </w:divsChild>
    </w:div>
    <w:div w:id="505361730">
      <w:bodyDiv w:val="1"/>
      <w:marLeft w:val="0"/>
      <w:marRight w:val="0"/>
      <w:marTop w:val="0"/>
      <w:marBottom w:val="0"/>
      <w:divBdr>
        <w:top w:val="none" w:sz="0" w:space="0" w:color="auto"/>
        <w:left w:val="none" w:sz="0" w:space="0" w:color="auto"/>
        <w:bottom w:val="none" w:sz="0" w:space="0" w:color="auto"/>
        <w:right w:val="none" w:sz="0" w:space="0" w:color="auto"/>
      </w:divBdr>
    </w:div>
    <w:div w:id="511140446">
      <w:bodyDiv w:val="1"/>
      <w:marLeft w:val="0"/>
      <w:marRight w:val="0"/>
      <w:marTop w:val="0"/>
      <w:marBottom w:val="0"/>
      <w:divBdr>
        <w:top w:val="none" w:sz="0" w:space="0" w:color="auto"/>
        <w:left w:val="none" w:sz="0" w:space="0" w:color="auto"/>
        <w:bottom w:val="none" w:sz="0" w:space="0" w:color="auto"/>
        <w:right w:val="none" w:sz="0" w:space="0" w:color="auto"/>
      </w:divBdr>
    </w:div>
    <w:div w:id="511651542">
      <w:bodyDiv w:val="1"/>
      <w:marLeft w:val="0"/>
      <w:marRight w:val="0"/>
      <w:marTop w:val="0"/>
      <w:marBottom w:val="0"/>
      <w:divBdr>
        <w:top w:val="none" w:sz="0" w:space="0" w:color="auto"/>
        <w:left w:val="none" w:sz="0" w:space="0" w:color="auto"/>
        <w:bottom w:val="none" w:sz="0" w:space="0" w:color="auto"/>
        <w:right w:val="none" w:sz="0" w:space="0" w:color="auto"/>
      </w:divBdr>
    </w:div>
    <w:div w:id="514074802">
      <w:bodyDiv w:val="1"/>
      <w:marLeft w:val="0"/>
      <w:marRight w:val="0"/>
      <w:marTop w:val="0"/>
      <w:marBottom w:val="0"/>
      <w:divBdr>
        <w:top w:val="none" w:sz="0" w:space="0" w:color="auto"/>
        <w:left w:val="none" w:sz="0" w:space="0" w:color="auto"/>
        <w:bottom w:val="none" w:sz="0" w:space="0" w:color="auto"/>
        <w:right w:val="none" w:sz="0" w:space="0" w:color="auto"/>
      </w:divBdr>
      <w:divsChild>
        <w:div w:id="1917859945">
          <w:marLeft w:val="0"/>
          <w:marRight w:val="0"/>
          <w:marTop w:val="0"/>
          <w:marBottom w:val="0"/>
          <w:divBdr>
            <w:top w:val="none" w:sz="0" w:space="0" w:color="auto"/>
            <w:left w:val="none" w:sz="0" w:space="0" w:color="auto"/>
            <w:bottom w:val="none" w:sz="0" w:space="0" w:color="auto"/>
            <w:right w:val="none" w:sz="0" w:space="0" w:color="auto"/>
          </w:divBdr>
        </w:div>
      </w:divsChild>
    </w:div>
    <w:div w:id="521942596">
      <w:bodyDiv w:val="1"/>
      <w:marLeft w:val="0"/>
      <w:marRight w:val="0"/>
      <w:marTop w:val="0"/>
      <w:marBottom w:val="0"/>
      <w:divBdr>
        <w:top w:val="none" w:sz="0" w:space="0" w:color="auto"/>
        <w:left w:val="none" w:sz="0" w:space="0" w:color="auto"/>
        <w:bottom w:val="none" w:sz="0" w:space="0" w:color="auto"/>
        <w:right w:val="none" w:sz="0" w:space="0" w:color="auto"/>
      </w:divBdr>
      <w:divsChild>
        <w:div w:id="1577469689">
          <w:marLeft w:val="0"/>
          <w:marRight w:val="0"/>
          <w:marTop w:val="0"/>
          <w:marBottom w:val="0"/>
          <w:divBdr>
            <w:top w:val="none" w:sz="0" w:space="0" w:color="auto"/>
            <w:left w:val="none" w:sz="0" w:space="0" w:color="auto"/>
            <w:bottom w:val="none" w:sz="0" w:space="0" w:color="auto"/>
            <w:right w:val="none" w:sz="0" w:space="0" w:color="auto"/>
          </w:divBdr>
          <w:divsChild>
            <w:div w:id="857500138">
              <w:marLeft w:val="0"/>
              <w:marRight w:val="0"/>
              <w:marTop w:val="0"/>
              <w:marBottom w:val="0"/>
              <w:divBdr>
                <w:top w:val="none" w:sz="0" w:space="0" w:color="auto"/>
                <w:left w:val="none" w:sz="0" w:space="0" w:color="auto"/>
                <w:bottom w:val="none" w:sz="0" w:space="0" w:color="auto"/>
                <w:right w:val="none" w:sz="0" w:space="0" w:color="auto"/>
              </w:divBdr>
            </w:div>
          </w:divsChild>
        </w:div>
        <w:div w:id="1008481321">
          <w:marLeft w:val="0"/>
          <w:marRight w:val="0"/>
          <w:marTop w:val="480"/>
          <w:marBottom w:val="0"/>
          <w:divBdr>
            <w:top w:val="none" w:sz="0" w:space="0" w:color="auto"/>
            <w:left w:val="none" w:sz="0" w:space="0" w:color="auto"/>
            <w:bottom w:val="none" w:sz="0" w:space="0" w:color="auto"/>
            <w:right w:val="none" w:sz="0" w:space="0" w:color="auto"/>
          </w:divBdr>
          <w:divsChild>
            <w:div w:id="16722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8747">
      <w:bodyDiv w:val="1"/>
      <w:marLeft w:val="0"/>
      <w:marRight w:val="0"/>
      <w:marTop w:val="0"/>
      <w:marBottom w:val="0"/>
      <w:divBdr>
        <w:top w:val="none" w:sz="0" w:space="0" w:color="auto"/>
        <w:left w:val="none" w:sz="0" w:space="0" w:color="auto"/>
        <w:bottom w:val="none" w:sz="0" w:space="0" w:color="auto"/>
        <w:right w:val="none" w:sz="0" w:space="0" w:color="auto"/>
      </w:divBdr>
    </w:div>
    <w:div w:id="525414223">
      <w:bodyDiv w:val="1"/>
      <w:marLeft w:val="0"/>
      <w:marRight w:val="0"/>
      <w:marTop w:val="0"/>
      <w:marBottom w:val="0"/>
      <w:divBdr>
        <w:top w:val="none" w:sz="0" w:space="0" w:color="auto"/>
        <w:left w:val="none" w:sz="0" w:space="0" w:color="auto"/>
        <w:bottom w:val="none" w:sz="0" w:space="0" w:color="auto"/>
        <w:right w:val="none" w:sz="0" w:space="0" w:color="auto"/>
      </w:divBdr>
    </w:div>
    <w:div w:id="529027242">
      <w:bodyDiv w:val="1"/>
      <w:marLeft w:val="0"/>
      <w:marRight w:val="0"/>
      <w:marTop w:val="0"/>
      <w:marBottom w:val="0"/>
      <w:divBdr>
        <w:top w:val="none" w:sz="0" w:space="0" w:color="auto"/>
        <w:left w:val="none" w:sz="0" w:space="0" w:color="auto"/>
        <w:bottom w:val="none" w:sz="0" w:space="0" w:color="auto"/>
        <w:right w:val="none" w:sz="0" w:space="0" w:color="auto"/>
      </w:divBdr>
    </w:div>
    <w:div w:id="530532915">
      <w:bodyDiv w:val="1"/>
      <w:marLeft w:val="0"/>
      <w:marRight w:val="0"/>
      <w:marTop w:val="0"/>
      <w:marBottom w:val="0"/>
      <w:divBdr>
        <w:top w:val="none" w:sz="0" w:space="0" w:color="auto"/>
        <w:left w:val="none" w:sz="0" w:space="0" w:color="auto"/>
        <w:bottom w:val="none" w:sz="0" w:space="0" w:color="auto"/>
        <w:right w:val="none" w:sz="0" w:space="0" w:color="auto"/>
      </w:divBdr>
    </w:div>
    <w:div w:id="530728724">
      <w:bodyDiv w:val="1"/>
      <w:marLeft w:val="0"/>
      <w:marRight w:val="0"/>
      <w:marTop w:val="0"/>
      <w:marBottom w:val="0"/>
      <w:divBdr>
        <w:top w:val="none" w:sz="0" w:space="0" w:color="auto"/>
        <w:left w:val="none" w:sz="0" w:space="0" w:color="auto"/>
        <w:bottom w:val="none" w:sz="0" w:space="0" w:color="auto"/>
        <w:right w:val="none" w:sz="0" w:space="0" w:color="auto"/>
      </w:divBdr>
      <w:divsChild>
        <w:div w:id="507446667">
          <w:marLeft w:val="0"/>
          <w:marRight w:val="0"/>
          <w:marTop w:val="0"/>
          <w:marBottom w:val="0"/>
          <w:divBdr>
            <w:top w:val="none" w:sz="0" w:space="0" w:color="auto"/>
            <w:left w:val="none" w:sz="0" w:space="0" w:color="auto"/>
            <w:bottom w:val="none" w:sz="0" w:space="0" w:color="auto"/>
            <w:right w:val="none" w:sz="0" w:space="0" w:color="auto"/>
          </w:divBdr>
          <w:divsChild>
            <w:div w:id="1387144339">
              <w:marLeft w:val="0"/>
              <w:marRight w:val="0"/>
              <w:marTop w:val="0"/>
              <w:marBottom w:val="0"/>
              <w:divBdr>
                <w:top w:val="none" w:sz="0" w:space="0" w:color="auto"/>
                <w:left w:val="none" w:sz="0" w:space="0" w:color="auto"/>
                <w:bottom w:val="none" w:sz="0" w:space="0" w:color="auto"/>
                <w:right w:val="none" w:sz="0" w:space="0" w:color="auto"/>
              </w:divBdr>
            </w:div>
          </w:divsChild>
        </w:div>
        <w:div w:id="1780248848">
          <w:marLeft w:val="0"/>
          <w:marRight w:val="0"/>
          <w:marTop w:val="480"/>
          <w:marBottom w:val="0"/>
          <w:divBdr>
            <w:top w:val="none" w:sz="0" w:space="0" w:color="auto"/>
            <w:left w:val="none" w:sz="0" w:space="0" w:color="auto"/>
            <w:bottom w:val="none" w:sz="0" w:space="0" w:color="auto"/>
            <w:right w:val="none" w:sz="0" w:space="0" w:color="auto"/>
          </w:divBdr>
          <w:divsChild>
            <w:div w:id="14828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6548">
      <w:bodyDiv w:val="1"/>
      <w:marLeft w:val="0"/>
      <w:marRight w:val="0"/>
      <w:marTop w:val="0"/>
      <w:marBottom w:val="0"/>
      <w:divBdr>
        <w:top w:val="none" w:sz="0" w:space="0" w:color="auto"/>
        <w:left w:val="none" w:sz="0" w:space="0" w:color="auto"/>
        <w:bottom w:val="none" w:sz="0" w:space="0" w:color="auto"/>
        <w:right w:val="none" w:sz="0" w:space="0" w:color="auto"/>
      </w:divBdr>
      <w:divsChild>
        <w:div w:id="410353622">
          <w:marLeft w:val="0"/>
          <w:marRight w:val="0"/>
          <w:marTop w:val="0"/>
          <w:marBottom w:val="0"/>
          <w:divBdr>
            <w:top w:val="none" w:sz="0" w:space="0" w:color="auto"/>
            <w:left w:val="none" w:sz="0" w:space="0" w:color="auto"/>
            <w:bottom w:val="none" w:sz="0" w:space="0" w:color="auto"/>
            <w:right w:val="none" w:sz="0" w:space="0" w:color="auto"/>
          </w:divBdr>
          <w:divsChild>
            <w:div w:id="1031686937">
              <w:marLeft w:val="0"/>
              <w:marRight w:val="0"/>
              <w:marTop w:val="0"/>
              <w:marBottom w:val="0"/>
              <w:divBdr>
                <w:top w:val="none" w:sz="0" w:space="0" w:color="auto"/>
                <w:left w:val="none" w:sz="0" w:space="0" w:color="auto"/>
                <w:bottom w:val="none" w:sz="0" w:space="0" w:color="auto"/>
                <w:right w:val="none" w:sz="0" w:space="0" w:color="auto"/>
              </w:divBdr>
            </w:div>
          </w:divsChild>
        </w:div>
        <w:div w:id="86270473">
          <w:marLeft w:val="0"/>
          <w:marRight w:val="0"/>
          <w:marTop w:val="480"/>
          <w:marBottom w:val="0"/>
          <w:divBdr>
            <w:top w:val="none" w:sz="0" w:space="0" w:color="auto"/>
            <w:left w:val="none" w:sz="0" w:space="0" w:color="auto"/>
            <w:bottom w:val="none" w:sz="0" w:space="0" w:color="auto"/>
            <w:right w:val="none" w:sz="0" w:space="0" w:color="auto"/>
          </w:divBdr>
          <w:divsChild>
            <w:div w:id="14224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886347">
      <w:bodyDiv w:val="1"/>
      <w:marLeft w:val="0"/>
      <w:marRight w:val="0"/>
      <w:marTop w:val="0"/>
      <w:marBottom w:val="0"/>
      <w:divBdr>
        <w:top w:val="none" w:sz="0" w:space="0" w:color="auto"/>
        <w:left w:val="none" w:sz="0" w:space="0" w:color="auto"/>
        <w:bottom w:val="none" w:sz="0" w:space="0" w:color="auto"/>
        <w:right w:val="none" w:sz="0" w:space="0" w:color="auto"/>
      </w:divBdr>
    </w:div>
    <w:div w:id="552468609">
      <w:bodyDiv w:val="1"/>
      <w:marLeft w:val="0"/>
      <w:marRight w:val="0"/>
      <w:marTop w:val="0"/>
      <w:marBottom w:val="0"/>
      <w:divBdr>
        <w:top w:val="none" w:sz="0" w:space="0" w:color="auto"/>
        <w:left w:val="none" w:sz="0" w:space="0" w:color="auto"/>
        <w:bottom w:val="none" w:sz="0" w:space="0" w:color="auto"/>
        <w:right w:val="none" w:sz="0" w:space="0" w:color="auto"/>
      </w:divBdr>
      <w:divsChild>
        <w:div w:id="1491484914">
          <w:marLeft w:val="0"/>
          <w:marRight w:val="0"/>
          <w:marTop w:val="0"/>
          <w:marBottom w:val="0"/>
          <w:divBdr>
            <w:top w:val="none" w:sz="0" w:space="0" w:color="auto"/>
            <w:left w:val="none" w:sz="0" w:space="0" w:color="auto"/>
            <w:bottom w:val="none" w:sz="0" w:space="0" w:color="auto"/>
            <w:right w:val="none" w:sz="0" w:space="0" w:color="auto"/>
          </w:divBdr>
        </w:div>
      </w:divsChild>
    </w:div>
    <w:div w:id="552690603">
      <w:bodyDiv w:val="1"/>
      <w:marLeft w:val="0"/>
      <w:marRight w:val="0"/>
      <w:marTop w:val="0"/>
      <w:marBottom w:val="0"/>
      <w:divBdr>
        <w:top w:val="none" w:sz="0" w:space="0" w:color="auto"/>
        <w:left w:val="none" w:sz="0" w:space="0" w:color="auto"/>
        <w:bottom w:val="none" w:sz="0" w:space="0" w:color="auto"/>
        <w:right w:val="none" w:sz="0" w:space="0" w:color="auto"/>
      </w:divBdr>
      <w:divsChild>
        <w:div w:id="1167789955">
          <w:marLeft w:val="0"/>
          <w:marRight w:val="0"/>
          <w:marTop w:val="0"/>
          <w:marBottom w:val="0"/>
          <w:divBdr>
            <w:top w:val="none" w:sz="0" w:space="0" w:color="auto"/>
            <w:left w:val="none" w:sz="0" w:space="0" w:color="auto"/>
            <w:bottom w:val="none" w:sz="0" w:space="0" w:color="auto"/>
            <w:right w:val="none" w:sz="0" w:space="0" w:color="auto"/>
          </w:divBdr>
        </w:div>
      </w:divsChild>
    </w:div>
    <w:div w:id="553393126">
      <w:bodyDiv w:val="1"/>
      <w:marLeft w:val="0"/>
      <w:marRight w:val="0"/>
      <w:marTop w:val="0"/>
      <w:marBottom w:val="0"/>
      <w:divBdr>
        <w:top w:val="none" w:sz="0" w:space="0" w:color="auto"/>
        <w:left w:val="none" w:sz="0" w:space="0" w:color="auto"/>
        <w:bottom w:val="none" w:sz="0" w:space="0" w:color="auto"/>
        <w:right w:val="none" w:sz="0" w:space="0" w:color="auto"/>
      </w:divBdr>
      <w:divsChild>
        <w:div w:id="411703196">
          <w:marLeft w:val="0"/>
          <w:marRight w:val="0"/>
          <w:marTop w:val="0"/>
          <w:marBottom w:val="0"/>
          <w:divBdr>
            <w:top w:val="none" w:sz="0" w:space="0" w:color="auto"/>
            <w:left w:val="none" w:sz="0" w:space="0" w:color="auto"/>
            <w:bottom w:val="none" w:sz="0" w:space="0" w:color="auto"/>
            <w:right w:val="none" w:sz="0" w:space="0" w:color="auto"/>
          </w:divBdr>
        </w:div>
        <w:div w:id="1832720657">
          <w:marLeft w:val="0"/>
          <w:marRight w:val="0"/>
          <w:marTop w:val="0"/>
          <w:marBottom w:val="0"/>
          <w:divBdr>
            <w:top w:val="none" w:sz="0" w:space="0" w:color="auto"/>
            <w:left w:val="none" w:sz="0" w:space="0" w:color="auto"/>
            <w:bottom w:val="none" w:sz="0" w:space="0" w:color="auto"/>
            <w:right w:val="none" w:sz="0" w:space="0" w:color="auto"/>
          </w:divBdr>
        </w:div>
      </w:divsChild>
    </w:div>
    <w:div w:id="557088311">
      <w:bodyDiv w:val="1"/>
      <w:marLeft w:val="0"/>
      <w:marRight w:val="0"/>
      <w:marTop w:val="0"/>
      <w:marBottom w:val="0"/>
      <w:divBdr>
        <w:top w:val="none" w:sz="0" w:space="0" w:color="auto"/>
        <w:left w:val="none" w:sz="0" w:space="0" w:color="auto"/>
        <w:bottom w:val="none" w:sz="0" w:space="0" w:color="auto"/>
        <w:right w:val="none" w:sz="0" w:space="0" w:color="auto"/>
      </w:divBdr>
      <w:divsChild>
        <w:div w:id="1748304777">
          <w:marLeft w:val="0"/>
          <w:marRight w:val="0"/>
          <w:marTop w:val="0"/>
          <w:marBottom w:val="0"/>
          <w:divBdr>
            <w:top w:val="none" w:sz="0" w:space="0" w:color="auto"/>
            <w:left w:val="none" w:sz="0" w:space="0" w:color="auto"/>
            <w:bottom w:val="none" w:sz="0" w:space="0" w:color="auto"/>
            <w:right w:val="none" w:sz="0" w:space="0" w:color="auto"/>
          </w:divBdr>
        </w:div>
      </w:divsChild>
    </w:div>
    <w:div w:id="557473255">
      <w:bodyDiv w:val="1"/>
      <w:marLeft w:val="0"/>
      <w:marRight w:val="0"/>
      <w:marTop w:val="0"/>
      <w:marBottom w:val="0"/>
      <w:divBdr>
        <w:top w:val="none" w:sz="0" w:space="0" w:color="auto"/>
        <w:left w:val="none" w:sz="0" w:space="0" w:color="auto"/>
        <w:bottom w:val="none" w:sz="0" w:space="0" w:color="auto"/>
        <w:right w:val="none" w:sz="0" w:space="0" w:color="auto"/>
      </w:divBdr>
    </w:div>
    <w:div w:id="559440135">
      <w:bodyDiv w:val="1"/>
      <w:marLeft w:val="0"/>
      <w:marRight w:val="0"/>
      <w:marTop w:val="0"/>
      <w:marBottom w:val="0"/>
      <w:divBdr>
        <w:top w:val="none" w:sz="0" w:space="0" w:color="auto"/>
        <w:left w:val="none" w:sz="0" w:space="0" w:color="auto"/>
        <w:bottom w:val="none" w:sz="0" w:space="0" w:color="auto"/>
        <w:right w:val="none" w:sz="0" w:space="0" w:color="auto"/>
      </w:divBdr>
    </w:div>
    <w:div w:id="561596726">
      <w:bodyDiv w:val="1"/>
      <w:marLeft w:val="0"/>
      <w:marRight w:val="0"/>
      <w:marTop w:val="0"/>
      <w:marBottom w:val="0"/>
      <w:divBdr>
        <w:top w:val="none" w:sz="0" w:space="0" w:color="auto"/>
        <w:left w:val="none" w:sz="0" w:space="0" w:color="auto"/>
        <w:bottom w:val="none" w:sz="0" w:space="0" w:color="auto"/>
        <w:right w:val="none" w:sz="0" w:space="0" w:color="auto"/>
      </w:divBdr>
      <w:divsChild>
        <w:div w:id="1341854152">
          <w:marLeft w:val="0"/>
          <w:marRight w:val="0"/>
          <w:marTop w:val="0"/>
          <w:marBottom w:val="0"/>
          <w:divBdr>
            <w:top w:val="none" w:sz="0" w:space="0" w:color="auto"/>
            <w:left w:val="none" w:sz="0" w:space="0" w:color="auto"/>
            <w:bottom w:val="none" w:sz="0" w:space="0" w:color="auto"/>
            <w:right w:val="none" w:sz="0" w:space="0" w:color="auto"/>
          </w:divBdr>
        </w:div>
      </w:divsChild>
    </w:div>
    <w:div w:id="569846451">
      <w:bodyDiv w:val="1"/>
      <w:marLeft w:val="0"/>
      <w:marRight w:val="0"/>
      <w:marTop w:val="0"/>
      <w:marBottom w:val="0"/>
      <w:divBdr>
        <w:top w:val="none" w:sz="0" w:space="0" w:color="auto"/>
        <w:left w:val="none" w:sz="0" w:space="0" w:color="auto"/>
        <w:bottom w:val="none" w:sz="0" w:space="0" w:color="auto"/>
        <w:right w:val="none" w:sz="0" w:space="0" w:color="auto"/>
      </w:divBdr>
    </w:div>
    <w:div w:id="569966742">
      <w:bodyDiv w:val="1"/>
      <w:marLeft w:val="0"/>
      <w:marRight w:val="0"/>
      <w:marTop w:val="0"/>
      <w:marBottom w:val="0"/>
      <w:divBdr>
        <w:top w:val="none" w:sz="0" w:space="0" w:color="auto"/>
        <w:left w:val="none" w:sz="0" w:space="0" w:color="auto"/>
        <w:bottom w:val="none" w:sz="0" w:space="0" w:color="auto"/>
        <w:right w:val="none" w:sz="0" w:space="0" w:color="auto"/>
      </w:divBdr>
      <w:divsChild>
        <w:div w:id="1399672335">
          <w:marLeft w:val="0"/>
          <w:marRight w:val="0"/>
          <w:marTop w:val="0"/>
          <w:marBottom w:val="0"/>
          <w:divBdr>
            <w:top w:val="none" w:sz="0" w:space="0" w:color="auto"/>
            <w:left w:val="none" w:sz="0" w:space="0" w:color="auto"/>
            <w:bottom w:val="none" w:sz="0" w:space="0" w:color="auto"/>
            <w:right w:val="none" w:sz="0" w:space="0" w:color="auto"/>
          </w:divBdr>
        </w:div>
      </w:divsChild>
    </w:div>
    <w:div w:id="570584485">
      <w:bodyDiv w:val="1"/>
      <w:marLeft w:val="0"/>
      <w:marRight w:val="0"/>
      <w:marTop w:val="0"/>
      <w:marBottom w:val="0"/>
      <w:divBdr>
        <w:top w:val="none" w:sz="0" w:space="0" w:color="auto"/>
        <w:left w:val="none" w:sz="0" w:space="0" w:color="auto"/>
        <w:bottom w:val="none" w:sz="0" w:space="0" w:color="auto"/>
        <w:right w:val="none" w:sz="0" w:space="0" w:color="auto"/>
      </w:divBdr>
    </w:div>
    <w:div w:id="571160351">
      <w:bodyDiv w:val="1"/>
      <w:marLeft w:val="0"/>
      <w:marRight w:val="0"/>
      <w:marTop w:val="0"/>
      <w:marBottom w:val="0"/>
      <w:divBdr>
        <w:top w:val="none" w:sz="0" w:space="0" w:color="auto"/>
        <w:left w:val="none" w:sz="0" w:space="0" w:color="auto"/>
        <w:bottom w:val="none" w:sz="0" w:space="0" w:color="auto"/>
        <w:right w:val="none" w:sz="0" w:space="0" w:color="auto"/>
      </w:divBdr>
    </w:div>
    <w:div w:id="587663064">
      <w:bodyDiv w:val="1"/>
      <w:marLeft w:val="0"/>
      <w:marRight w:val="0"/>
      <w:marTop w:val="0"/>
      <w:marBottom w:val="0"/>
      <w:divBdr>
        <w:top w:val="none" w:sz="0" w:space="0" w:color="auto"/>
        <w:left w:val="none" w:sz="0" w:space="0" w:color="auto"/>
        <w:bottom w:val="none" w:sz="0" w:space="0" w:color="auto"/>
        <w:right w:val="none" w:sz="0" w:space="0" w:color="auto"/>
      </w:divBdr>
    </w:div>
    <w:div w:id="606733922">
      <w:bodyDiv w:val="1"/>
      <w:marLeft w:val="0"/>
      <w:marRight w:val="0"/>
      <w:marTop w:val="0"/>
      <w:marBottom w:val="0"/>
      <w:divBdr>
        <w:top w:val="none" w:sz="0" w:space="0" w:color="auto"/>
        <w:left w:val="none" w:sz="0" w:space="0" w:color="auto"/>
        <w:bottom w:val="none" w:sz="0" w:space="0" w:color="auto"/>
        <w:right w:val="none" w:sz="0" w:space="0" w:color="auto"/>
      </w:divBdr>
    </w:div>
    <w:div w:id="607085743">
      <w:bodyDiv w:val="1"/>
      <w:marLeft w:val="0"/>
      <w:marRight w:val="0"/>
      <w:marTop w:val="0"/>
      <w:marBottom w:val="0"/>
      <w:divBdr>
        <w:top w:val="none" w:sz="0" w:space="0" w:color="auto"/>
        <w:left w:val="none" w:sz="0" w:space="0" w:color="auto"/>
        <w:bottom w:val="none" w:sz="0" w:space="0" w:color="auto"/>
        <w:right w:val="none" w:sz="0" w:space="0" w:color="auto"/>
      </w:divBdr>
      <w:divsChild>
        <w:div w:id="5642036">
          <w:marLeft w:val="0"/>
          <w:marRight w:val="0"/>
          <w:marTop w:val="0"/>
          <w:marBottom w:val="0"/>
          <w:divBdr>
            <w:top w:val="none" w:sz="0" w:space="0" w:color="auto"/>
            <w:left w:val="none" w:sz="0" w:space="0" w:color="auto"/>
            <w:bottom w:val="none" w:sz="0" w:space="0" w:color="auto"/>
            <w:right w:val="none" w:sz="0" w:space="0" w:color="auto"/>
          </w:divBdr>
        </w:div>
      </w:divsChild>
    </w:div>
    <w:div w:id="630868244">
      <w:bodyDiv w:val="1"/>
      <w:marLeft w:val="0"/>
      <w:marRight w:val="0"/>
      <w:marTop w:val="0"/>
      <w:marBottom w:val="0"/>
      <w:divBdr>
        <w:top w:val="none" w:sz="0" w:space="0" w:color="auto"/>
        <w:left w:val="none" w:sz="0" w:space="0" w:color="auto"/>
        <w:bottom w:val="none" w:sz="0" w:space="0" w:color="auto"/>
        <w:right w:val="none" w:sz="0" w:space="0" w:color="auto"/>
      </w:divBdr>
    </w:div>
    <w:div w:id="632249691">
      <w:bodyDiv w:val="1"/>
      <w:marLeft w:val="0"/>
      <w:marRight w:val="0"/>
      <w:marTop w:val="0"/>
      <w:marBottom w:val="0"/>
      <w:divBdr>
        <w:top w:val="none" w:sz="0" w:space="0" w:color="auto"/>
        <w:left w:val="none" w:sz="0" w:space="0" w:color="auto"/>
        <w:bottom w:val="none" w:sz="0" w:space="0" w:color="auto"/>
        <w:right w:val="none" w:sz="0" w:space="0" w:color="auto"/>
      </w:divBdr>
    </w:div>
    <w:div w:id="635765546">
      <w:bodyDiv w:val="1"/>
      <w:marLeft w:val="0"/>
      <w:marRight w:val="0"/>
      <w:marTop w:val="0"/>
      <w:marBottom w:val="0"/>
      <w:divBdr>
        <w:top w:val="none" w:sz="0" w:space="0" w:color="auto"/>
        <w:left w:val="none" w:sz="0" w:space="0" w:color="auto"/>
        <w:bottom w:val="none" w:sz="0" w:space="0" w:color="auto"/>
        <w:right w:val="none" w:sz="0" w:space="0" w:color="auto"/>
      </w:divBdr>
    </w:div>
    <w:div w:id="637028852">
      <w:bodyDiv w:val="1"/>
      <w:marLeft w:val="0"/>
      <w:marRight w:val="0"/>
      <w:marTop w:val="0"/>
      <w:marBottom w:val="0"/>
      <w:divBdr>
        <w:top w:val="none" w:sz="0" w:space="0" w:color="auto"/>
        <w:left w:val="none" w:sz="0" w:space="0" w:color="auto"/>
        <w:bottom w:val="none" w:sz="0" w:space="0" w:color="auto"/>
        <w:right w:val="none" w:sz="0" w:space="0" w:color="auto"/>
      </w:divBdr>
      <w:divsChild>
        <w:div w:id="487482442">
          <w:marLeft w:val="0"/>
          <w:marRight w:val="0"/>
          <w:marTop w:val="480"/>
          <w:marBottom w:val="0"/>
          <w:divBdr>
            <w:top w:val="none" w:sz="0" w:space="0" w:color="auto"/>
            <w:left w:val="none" w:sz="0" w:space="0" w:color="auto"/>
            <w:bottom w:val="none" w:sz="0" w:space="0" w:color="auto"/>
            <w:right w:val="none" w:sz="0" w:space="0" w:color="auto"/>
          </w:divBdr>
          <w:divsChild>
            <w:div w:id="326522997">
              <w:marLeft w:val="0"/>
              <w:marRight w:val="0"/>
              <w:marTop w:val="0"/>
              <w:marBottom w:val="0"/>
              <w:divBdr>
                <w:top w:val="none" w:sz="0" w:space="0" w:color="auto"/>
                <w:left w:val="none" w:sz="0" w:space="0" w:color="auto"/>
                <w:bottom w:val="none" w:sz="0" w:space="0" w:color="auto"/>
                <w:right w:val="none" w:sz="0" w:space="0" w:color="auto"/>
              </w:divBdr>
            </w:div>
          </w:divsChild>
        </w:div>
        <w:div w:id="1587180827">
          <w:marLeft w:val="0"/>
          <w:marRight w:val="0"/>
          <w:marTop w:val="480"/>
          <w:marBottom w:val="0"/>
          <w:divBdr>
            <w:top w:val="none" w:sz="0" w:space="0" w:color="auto"/>
            <w:left w:val="none" w:sz="0" w:space="0" w:color="auto"/>
            <w:bottom w:val="none" w:sz="0" w:space="0" w:color="auto"/>
            <w:right w:val="none" w:sz="0" w:space="0" w:color="auto"/>
          </w:divBdr>
          <w:divsChild>
            <w:div w:id="16818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19524">
      <w:bodyDiv w:val="1"/>
      <w:marLeft w:val="0"/>
      <w:marRight w:val="0"/>
      <w:marTop w:val="0"/>
      <w:marBottom w:val="0"/>
      <w:divBdr>
        <w:top w:val="none" w:sz="0" w:space="0" w:color="auto"/>
        <w:left w:val="none" w:sz="0" w:space="0" w:color="auto"/>
        <w:bottom w:val="none" w:sz="0" w:space="0" w:color="auto"/>
        <w:right w:val="none" w:sz="0" w:space="0" w:color="auto"/>
      </w:divBdr>
      <w:divsChild>
        <w:div w:id="1281261418">
          <w:marLeft w:val="0"/>
          <w:marRight w:val="0"/>
          <w:marTop w:val="0"/>
          <w:marBottom w:val="0"/>
          <w:divBdr>
            <w:top w:val="none" w:sz="0" w:space="0" w:color="auto"/>
            <w:left w:val="none" w:sz="0" w:space="0" w:color="auto"/>
            <w:bottom w:val="none" w:sz="0" w:space="0" w:color="auto"/>
            <w:right w:val="none" w:sz="0" w:space="0" w:color="auto"/>
          </w:divBdr>
        </w:div>
      </w:divsChild>
    </w:div>
    <w:div w:id="638458254">
      <w:bodyDiv w:val="1"/>
      <w:marLeft w:val="0"/>
      <w:marRight w:val="0"/>
      <w:marTop w:val="0"/>
      <w:marBottom w:val="0"/>
      <w:divBdr>
        <w:top w:val="none" w:sz="0" w:space="0" w:color="auto"/>
        <w:left w:val="none" w:sz="0" w:space="0" w:color="auto"/>
        <w:bottom w:val="none" w:sz="0" w:space="0" w:color="auto"/>
        <w:right w:val="none" w:sz="0" w:space="0" w:color="auto"/>
      </w:divBdr>
      <w:divsChild>
        <w:div w:id="1555697526">
          <w:marLeft w:val="0"/>
          <w:marRight w:val="0"/>
          <w:marTop w:val="0"/>
          <w:marBottom w:val="0"/>
          <w:divBdr>
            <w:top w:val="none" w:sz="0" w:space="0" w:color="auto"/>
            <w:left w:val="none" w:sz="0" w:space="0" w:color="auto"/>
            <w:bottom w:val="none" w:sz="0" w:space="0" w:color="auto"/>
            <w:right w:val="none" w:sz="0" w:space="0" w:color="auto"/>
          </w:divBdr>
        </w:div>
      </w:divsChild>
    </w:div>
    <w:div w:id="642853434">
      <w:bodyDiv w:val="1"/>
      <w:marLeft w:val="0"/>
      <w:marRight w:val="0"/>
      <w:marTop w:val="0"/>
      <w:marBottom w:val="0"/>
      <w:divBdr>
        <w:top w:val="none" w:sz="0" w:space="0" w:color="auto"/>
        <w:left w:val="none" w:sz="0" w:space="0" w:color="auto"/>
        <w:bottom w:val="none" w:sz="0" w:space="0" w:color="auto"/>
        <w:right w:val="none" w:sz="0" w:space="0" w:color="auto"/>
      </w:divBdr>
      <w:divsChild>
        <w:div w:id="800422061">
          <w:marLeft w:val="0"/>
          <w:marRight w:val="0"/>
          <w:marTop w:val="0"/>
          <w:marBottom w:val="0"/>
          <w:divBdr>
            <w:top w:val="none" w:sz="0" w:space="0" w:color="auto"/>
            <w:left w:val="none" w:sz="0" w:space="0" w:color="auto"/>
            <w:bottom w:val="none" w:sz="0" w:space="0" w:color="auto"/>
            <w:right w:val="none" w:sz="0" w:space="0" w:color="auto"/>
          </w:divBdr>
        </w:div>
      </w:divsChild>
    </w:div>
    <w:div w:id="646663132">
      <w:bodyDiv w:val="1"/>
      <w:marLeft w:val="0"/>
      <w:marRight w:val="0"/>
      <w:marTop w:val="0"/>
      <w:marBottom w:val="0"/>
      <w:divBdr>
        <w:top w:val="none" w:sz="0" w:space="0" w:color="auto"/>
        <w:left w:val="none" w:sz="0" w:space="0" w:color="auto"/>
        <w:bottom w:val="none" w:sz="0" w:space="0" w:color="auto"/>
        <w:right w:val="none" w:sz="0" w:space="0" w:color="auto"/>
      </w:divBdr>
      <w:divsChild>
        <w:div w:id="803619732">
          <w:marLeft w:val="0"/>
          <w:marRight w:val="0"/>
          <w:marTop w:val="0"/>
          <w:marBottom w:val="0"/>
          <w:divBdr>
            <w:top w:val="none" w:sz="0" w:space="0" w:color="auto"/>
            <w:left w:val="none" w:sz="0" w:space="0" w:color="auto"/>
            <w:bottom w:val="none" w:sz="0" w:space="0" w:color="auto"/>
            <w:right w:val="none" w:sz="0" w:space="0" w:color="auto"/>
          </w:divBdr>
          <w:divsChild>
            <w:div w:id="160969031">
              <w:marLeft w:val="0"/>
              <w:marRight w:val="0"/>
              <w:marTop w:val="0"/>
              <w:marBottom w:val="0"/>
              <w:divBdr>
                <w:top w:val="none" w:sz="0" w:space="0" w:color="auto"/>
                <w:left w:val="none" w:sz="0" w:space="0" w:color="auto"/>
                <w:bottom w:val="none" w:sz="0" w:space="0" w:color="auto"/>
                <w:right w:val="none" w:sz="0" w:space="0" w:color="auto"/>
              </w:divBdr>
              <w:divsChild>
                <w:div w:id="269826729">
                  <w:marLeft w:val="0"/>
                  <w:marRight w:val="0"/>
                  <w:marTop w:val="0"/>
                  <w:marBottom w:val="0"/>
                  <w:divBdr>
                    <w:top w:val="none" w:sz="0" w:space="0" w:color="auto"/>
                    <w:left w:val="none" w:sz="0" w:space="0" w:color="auto"/>
                    <w:bottom w:val="none" w:sz="0" w:space="0" w:color="auto"/>
                    <w:right w:val="none" w:sz="0" w:space="0" w:color="auto"/>
                  </w:divBdr>
                </w:div>
                <w:div w:id="938681690">
                  <w:marLeft w:val="0"/>
                  <w:marRight w:val="0"/>
                  <w:marTop w:val="0"/>
                  <w:marBottom w:val="0"/>
                  <w:divBdr>
                    <w:top w:val="none" w:sz="0" w:space="0" w:color="auto"/>
                    <w:left w:val="none" w:sz="0" w:space="0" w:color="auto"/>
                    <w:bottom w:val="none" w:sz="0" w:space="0" w:color="auto"/>
                    <w:right w:val="none" w:sz="0" w:space="0" w:color="auto"/>
                  </w:divBdr>
                </w:div>
              </w:divsChild>
            </w:div>
            <w:div w:id="108282903">
              <w:marLeft w:val="0"/>
              <w:marRight w:val="0"/>
              <w:marTop w:val="480"/>
              <w:marBottom w:val="0"/>
              <w:divBdr>
                <w:top w:val="none" w:sz="0" w:space="0" w:color="auto"/>
                <w:left w:val="none" w:sz="0" w:space="0" w:color="auto"/>
                <w:bottom w:val="none" w:sz="0" w:space="0" w:color="auto"/>
                <w:right w:val="none" w:sz="0" w:space="0" w:color="auto"/>
              </w:divBdr>
              <w:divsChild>
                <w:div w:id="18795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44556">
      <w:bodyDiv w:val="1"/>
      <w:marLeft w:val="0"/>
      <w:marRight w:val="0"/>
      <w:marTop w:val="0"/>
      <w:marBottom w:val="0"/>
      <w:divBdr>
        <w:top w:val="none" w:sz="0" w:space="0" w:color="auto"/>
        <w:left w:val="none" w:sz="0" w:space="0" w:color="auto"/>
        <w:bottom w:val="none" w:sz="0" w:space="0" w:color="auto"/>
        <w:right w:val="none" w:sz="0" w:space="0" w:color="auto"/>
      </w:divBdr>
      <w:divsChild>
        <w:div w:id="267852246">
          <w:marLeft w:val="0"/>
          <w:marRight w:val="0"/>
          <w:marTop w:val="0"/>
          <w:marBottom w:val="0"/>
          <w:divBdr>
            <w:top w:val="none" w:sz="0" w:space="0" w:color="auto"/>
            <w:left w:val="none" w:sz="0" w:space="0" w:color="auto"/>
            <w:bottom w:val="none" w:sz="0" w:space="0" w:color="auto"/>
            <w:right w:val="none" w:sz="0" w:space="0" w:color="auto"/>
          </w:divBdr>
        </w:div>
      </w:divsChild>
    </w:div>
    <w:div w:id="663508652">
      <w:bodyDiv w:val="1"/>
      <w:marLeft w:val="0"/>
      <w:marRight w:val="0"/>
      <w:marTop w:val="0"/>
      <w:marBottom w:val="0"/>
      <w:divBdr>
        <w:top w:val="none" w:sz="0" w:space="0" w:color="auto"/>
        <w:left w:val="none" w:sz="0" w:space="0" w:color="auto"/>
        <w:bottom w:val="none" w:sz="0" w:space="0" w:color="auto"/>
        <w:right w:val="none" w:sz="0" w:space="0" w:color="auto"/>
      </w:divBdr>
    </w:div>
    <w:div w:id="663628121">
      <w:bodyDiv w:val="1"/>
      <w:marLeft w:val="0"/>
      <w:marRight w:val="0"/>
      <w:marTop w:val="0"/>
      <w:marBottom w:val="0"/>
      <w:divBdr>
        <w:top w:val="none" w:sz="0" w:space="0" w:color="auto"/>
        <w:left w:val="none" w:sz="0" w:space="0" w:color="auto"/>
        <w:bottom w:val="none" w:sz="0" w:space="0" w:color="auto"/>
        <w:right w:val="none" w:sz="0" w:space="0" w:color="auto"/>
      </w:divBdr>
      <w:divsChild>
        <w:div w:id="558979640">
          <w:marLeft w:val="0"/>
          <w:marRight w:val="0"/>
          <w:marTop w:val="0"/>
          <w:marBottom w:val="0"/>
          <w:divBdr>
            <w:top w:val="none" w:sz="0" w:space="0" w:color="auto"/>
            <w:left w:val="none" w:sz="0" w:space="0" w:color="auto"/>
            <w:bottom w:val="none" w:sz="0" w:space="0" w:color="auto"/>
            <w:right w:val="none" w:sz="0" w:space="0" w:color="auto"/>
          </w:divBdr>
        </w:div>
      </w:divsChild>
    </w:div>
    <w:div w:id="665085335">
      <w:bodyDiv w:val="1"/>
      <w:marLeft w:val="0"/>
      <w:marRight w:val="0"/>
      <w:marTop w:val="0"/>
      <w:marBottom w:val="0"/>
      <w:divBdr>
        <w:top w:val="none" w:sz="0" w:space="0" w:color="auto"/>
        <w:left w:val="none" w:sz="0" w:space="0" w:color="auto"/>
        <w:bottom w:val="none" w:sz="0" w:space="0" w:color="auto"/>
        <w:right w:val="none" w:sz="0" w:space="0" w:color="auto"/>
      </w:divBdr>
    </w:div>
    <w:div w:id="666858751">
      <w:bodyDiv w:val="1"/>
      <w:marLeft w:val="0"/>
      <w:marRight w:val="0"/>
      <w:marTop w:val="0"/>
      <w:marBottom w:val="0"/>
      <w:divBdr>
        <w:top w:val="none" w:sz="0" w:space="0" w:color="auto"/>
        <w:left w:val="none" w:sz="0" w:space="0" w:color="auto"/>
        <w:bottom w:val="none" w:sz="0" w:space="0" w:color="auto"/>
        <w:right w:val="none" w:sz="0" w:space="0" w:color="auto"/>
      </w:divBdr>
    </w:div>
    <w:div w:id="667170778">
      <w:bodyDiv w:val="1"/>
      <w:marLeft w:val="0"/>
      <w:marRight w:val="0"/>
      <w:marTop w:val="0"/>
      <w:marBottom w:val="0"/>
      <w:divBdr>
        <w:top w:val="none" w:sz="0" w:space="0" w:color="auto"/>
        <w:left w:val="none" w:sz="0" w:space="0" w:color="auto"/>
        <w:bottom w:val="none" w:sz="0" w:space="0" w:color="auto"/>
        <w:right w:val="none" w:sz="0" w:space="0" w:color="auto"/>
      </w:divBdr>
      <w:divsChild>
        <w:div w:id="1226836751">
          <w:marLeft w:val="0"/>
          <w:marRight w:val="0"/>
          <w:marTop w:val="0"/>
          <w:marBottom w:val="0"/>
          <w:divBdr>
            <w:top w:val="none" w:sz="0" w:space="0" w:color="auto"/>
            <w:left w:val="none" w:sz="0" w:space="0" w:color="auto"/>
            <w:bottom w:val="none" w:sz="0" w:space="0" w:color="auto"/>
            <w:right w:val="none" w:sz="0" w:space="0" w:color="auto"/>
          </w:divBdr>
        </w:div>
        <w:div w:id="1428648242">
          <w:marLeft w:val="0"/>
          <w:marRight w:val="0"/>
          <w:marTop w:val="0"/>
          <w:marBottom w:val="0"/>
          <w:divBdr>
            <w:top w:val="none" w:sz="0" w:space="0" w:color="auto"/>
            <w:left w:val="none" w:sz="0" w:space="0" w:color="auto"/>
            <w:bottom w:val="none" w:sz="0" w:space="0" w:color="auto"/>
            <w:right w:val="none" w:sz="0" w:space="0" w:color="auto"/>
          </w:divBdr>
        </w:div>
      </w:divsChild>
    </w:div>
    <w:div w:id="669522495">
      <w:bodyDiv w:val="1"/>
      <w:marLeft w:val="0"/>
      <w:marRight w:val="0"/>
      <w:marTop w:val="0"/>
      <w:marBottom w:val="0"/>
      <w:divBdr>
        <w:top w:val="none" w:sz="0" w:space="0" w:color="auto"/>
        <w:left w:val="none" w:sz="0" w:space="0" w:color="auto"/>
        <w:bottom w:val="none" w:sz="0" w:space="0" w:color="auto"/>
        <w:right w:val="none" w:sz="0" w:space="0" w:color="auto"/>
      </w:divBdr>
      <w:divsChild>
        <w:div w:id="472211150">
          <w:marLeft w:val="0"/>
          <w:marRight w:val="0"/>
          <w:marTop w:val="0"/>
          <w:marBottom w:val="0"/>
          <w:divBdr>
            <w:top w:val="none" w:sz="0" w:space="0" w:color="auto"/>
            <w:left w:val="none" w:sz="0" w:space="0" w:color="auto"/>
            <w:bottom w:val="none" w:sz="0" w:space="0" w:color="auto"/>
            <w:right w:val="none" w:sz="0" w:space="0" w:color="auto"/>
          </w:divBdr>
        </w:div>
      </w:divsChild>
    </w:div>
    <w:div w:id="677537108">
      <w:bodyDiv w:val="1"/>
      <w:marLeft w:val="0"/>
      <w:marRight w:val="0"/>
      <w:marTop w:val="0"/>
      <w:marBottom w:val="0"/>
      <w:divBdr>
        <w:top w:val="none" w:sz="0" w:space="0" w:color="auto"/>
        <w:left w:val="none" w:sz="0" w:space="0" w:color="auto"/>
        <w:bottom w:val="none" w:sz="0" w:space="0" w:color="auto"/>
        <w:right w:val="none" w:sz="0" w:space="0" w:color="auto"/>
      </w:divBdr>
    </w:div>
    <w:div w:id="680161775">
      <w:bodyDiv w:val="1"/>
      <w:marLeft w:val="0"/>
      <w:marRight w:val="0"/>
      <w:marTop w:val="0"/>
      <w:marBottom w:val="0"/>
      <w:divBdr>
        <w:top w:val="none" w:sz="0" w:space="0" w:color="auto"/>
        <w:left w:val="none" w:sz="0" w:space="0" w:color="auto"/>
        <w:bottom w:val="none" w:sz="0" w:space="0" w:color="auto"/>
        <w:right w:val="none" w:sz="0" w:space="0" w:color="auto"/>
      </w:divBdr>
      <w:divsChild>
        <w:div w:id="151070637">
          <w:marLeft w:val="0"/>
          <w:marRight w:val="0"/>
          <w:marTop w:val="0"/>
          <w:marBottom w:val="0"/>
          <w:divBdr>
            <w:top w:val="none" w:sz="0" w:space="0" w:color="auto"/>
            <w:left w:val="none" w:sz="0" w:space="0" w:color="auto"/>
            <w:bottom w:val="none" w:sz="0" w:space="0" w:color="auto"/>
            <w:right w:val="none" w:sz="0" w:space="0" w:color="auto"/>
          </w:divBdr>
        </w:div>
      </w:divsChild>
    </w:div>
    <w:div w:id="681472851">
      <w:bodyDiv w:val="1"/>
      <w:marLeft w:val="0"/>
      <w:marRight w:val="0"/>
      <w:marTop w:val="0"/>
      <w:marBottom w:val="0"/>
      <w:divBdr>
        <w:top w:val="none" w:sz="0" w:space="0" w:color="auto"/>
        <w:left w:val="none" w:sz="0" w:space="0" w:color="auto"/>
        <w:bottom w:val="none" w:sz="0" w:space="0" w:color="auto"/>
        <w:right w:val="none" w:sz="0" w:space="0" w:color="auto"/>
      </w:divBdr>
    </w:div>
    <w:div w:id="687021213">
      <w:bodyDiv w:val="1"/>
      <w:marLeft w:val="0"/>
      <w:marRight w:val="0"/>
      <w:marTop w:val="0"/>
      <w:marBottom w:val="0"/>
      <w:divBdr>
        <w:top w:val="none" w:sz="0" w:space="0" w:color="auto"/>
        <w:left w:val="none" w:sz="0" w:space="0" w:color="auto"/>
        <w:bottom w:val="none" w:sz="0" w:space="0" w:color="auto"/>
        <w:right w:val="none" w:sz="0" w:space="0" w:color="auto"/>
      </w:divBdr>
    </w:div>
    <w:div w:id="689837190">
      <w:bodyDiv w:val="1"/>
      <w:marLeft w:val="0"/>
      <w:marRight w:val="0"/>
      <w:marTop w:val="0"/>
      <w:marBottom w:val="0"/>
      <w:divBdr>
        <w:top w:val="none" w:sz="0" w:space="0" w:color="auto"/>
        <w:left w:val="none" w:sz="0" w:space="0" w:color="auto"/>
        <w:bottom w:val="none" w:sz="0" w:space="0" w:color="auto"/>
        <w:right w:val="none" w:sz="0" w:space="0" w:color="auto"/>
      </w:divBdr>
    </w:div>
    <w:div w:id="692191749">
      <w:bodyDiv w:val="1"/>
      <w:marLeft w:val="0"/>
      <w:marRight w:val="0"/>
      <w:marTop w:val="0"/>
      <w:marBottom w:val="0"/>
      <w:divBdr>
        <w:top w:val="none" w:sz="0" w:space="0" w:color="auto"/>
        <w:left w:val="none" w:sz="0" w:space="0" w:color="auto"/>
        <w:bottom w:val="none" w:sz="0" w:space="0" w:color="auto"/>
        <w:right w:val="none" w:sz="0" w:space="0" w:color="auto"/>
      </w:divBdr>
    </w:div>
    <w:div w:id="695426004">
      <w:bodyDiv w:val="1"/>
      <w:marLeft w:val="0"/>
      <w:marRight w:val="0"/>
      <w:marTop w:val="0"/>
      <w:marBottom w:val="0"/>
      <w:divBdr>
        <w:top w:val="none" w:sz="0" w:space="0" w:color="auto"/>
        <w:left w:val="none" w:sz="0" w:space="0" w:color="auto"/>
        <w:bottom w:val="none" w:sz="0" w:space="0" w:color="auto"/>
        <w:right w:val="none" w:sz="0" w:space="0" w:color="auto"/>
      </w:divBdr>
      <w:divsChild>
        <w:div w:id="1419323172">
          <w:marLeft w:val="0"/>
          <w:marRight w:val="0"/>
          <w:marTop w:val="0"/>
          <w:marBottom w:val="0"/>
          <w:divBdr>
            <w:top w:val="none" w:sz="0" w:space="0" w:color="auto"/>
            <w:left w:val="none" w:sz="0" w:space="0" w:color="auto"/>
            <w:bottom w:val="none" w:sz="0" w:space="0" w:color="auto"/>
            <w:right w:val="none" w:sz="0" w:space="0" w:color="auto"/>
          </w:divBdr>
        </w:div>
      </w:divsChild>
    </w:div>
    <w:div w:id="696349953">
      <w:bodyDiv w:val="1"/>
      <w:marLeft w:val="0"/>
      <w:marRight w:val="0"/>
      <w:marTop w:val="0"/>
      <w:marBottom w:val="0"/>
      <w:divBdr>
        <w:top w:val="none" w:sz="0" w:space="0" w:color="auto"/>
        <w:left w:val="none" w:sz="0" w:space="0" w:color="auto"/>
        <w:bottom w:val="none" w:sz="0" w:space="0" w:color="auto"/>
        <w:right w:val="none" w:sz="0" w:space="0" w:color="auto"/>
      </w:divBdr>
    </w:div>
    <w:div w:id="720516561">
      <w:bodyDiv w:val="1"/>
      <w:marLeft w:val="0"/>
      <w:marRight w:val="0"/>
      <w:marTop w:val="0"/>
      <w:marBottom w:val="0"/>
      <w:divBdr>
        <w:top w:val="none" w:sz="0" w:space="0" w:color="auto"/>
        <w:left w:val="none" w:sz="0" w:space="0" w:color="auto"/>
        <w:bottom w:val="none" w:sz="0" w:space="0" w:color="auto"/>
        <w:right w:val="none" w:sz="0" w:space="0" w:color="auto"/>
      </w:divBdr>
    </w:div>
    <w:div w:id="723531718">
      <w:bodyDiv w:val="1"/>
      <w:marLeft w:val="0"/>
      <w:marRight w:val="0"/>
      <w:marTop w:val="0"/>
      <w:marBottom w:val="0"/>
      <w:divBdr>
        <w:top w:val="none" w:sz="0" w:space="0" w:color="auto"/>
        <w:left w:val="none" w:sz="0" w:space="0" w:color="auto"/>
        <w:bottom w:val="none" w:sz="0" w:space="0" w:color="auto"/>
        <w:right w:val="none" w:sz="0" w:space="0" w:color="auto"/>
      </w:divBdr>
    </w:div>
    <w:div w:id="725374209">
      <w:bodyDiv w:val="1"/>
      <w:marLeft w:val="0"/>
      <w:marRight w:val="0"/>
      <w:marTop w:val="0"/>
      <w:marBottom w:val="0"/>
      <w:divBdr>
        <w:top w:val="none" w:sz="0" w:space="0" w:color="auto"/>
        <w:left w:val="none" w:sz="0" w:space="0" w:color="auto"/>
        <w:bottom w:val="none" w:sz="0" w:space="0" w:color="auto"/>
        <w:right w:val="none" w:sz="0" w:space="0" w:color="auto"/>
      </w:divBdr>
      <w:divsChild>
        <w:div w:id="111674890">
          <w:marLeft w:val="0"/>
          <w:marRight w:val="0"/>
          <w:marTop w:val="0"/>
          <w:marBottom w:val="0"/>
          <w:divBdr>
            <w:top w:val="none" w:sz="0" w:space="0" w:color="auto"/>
            <w:left w:val="none" w:sz="0" w:space="0" w:color="auto"/>
            <w:bottom w:val="none" w:sz="0" w:space="0" w:color="auto"/>
            <w:right w:val="none" w:sz="0" w:space="0" w:color="auto"/>
          </w:divBdr>
          <w:divsChild>
            <w:div w:id="6319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8209">
      <w:bodyDiv w:val="1"/>
      <w:marLeft w:val="0"/>
      <w:marRight w:val="0"/>
      <w:marTop w:val="0"/>
      <w:marBottom w:val="0"/>
      <w:divBdr>
        <w:top w:val="none" w:sz="0" w:space="0" w:color="auto"/>
        <w:left w:val="none" w:sz="0" w:space="0" w:color="auto"/>
        <w:bottom w:val="none" w:sz="0" w:space="0" w:color="auto"/>
        <w:right w:val="none" w:sz="0" w:space="0" w:color="auto"/>
      </w:divBdr>
    </w:div>
    <w:div w:id="729351677">
      <w:bodyDiv w:val="1"/>
      <w:marLeft w:val="0"/>
      <w:marRight w:val="0"/>
      <w:marTop w:val="0"/>
      <w:marBottom w:val="0"/>
      <w:divBdr>
        <w:top w:val="none" w:sz="0" w:space="0" w:color="auto"/>
        <w:left w:val="none" w:sz="0" w:space="0" w:color="auto"/>
        <w:bottom w:val="none" w:sz="0" w:space="0" w:color="auto"/>
        <w:right w:val="none" w:sz="0" w:space="0" w:color="auto"/>
      </w:divBdr>
    </w:div>
    <w:div w:id="734595252">
      <w:bodyDiv w:val="1"/>
      <w:marLeft w:val="0"/>
      <w:marRight w:val="0"/>
      <w:marTop w:val="0"/>
      <w:marBottom w:val="0"/>
      <w:divBdr>
        <w:top w:val="none" w:sz="0" w:space="0" w:color="auto"/>
        <w:left w:val="none" w:sz="0" w:space="0" w:color="auto"/>
        <w:bottom w:val="none" w:sz="0" w:space="0" w:color="auto"/>
        <w:right w:val="none" w:sz="0" w:space="0" w:color="auto"/>
      </w:divBdr>
    </w:div>
    <w:div w:id="738139704">
      <w:bodyDiv w:val="1"/>
      <w:marLeft w:val="0"/>
      <w:marRight w:val="0"/>
      <w:marTop w:val="0"/>
      <w:marBottom w:val="0"/>
      <w:divBdr>
        <w:top w:val="none" w:sz="0" w:space="0" w:color="auto"/>
        <w:left w:val="none" w:sz="0" w:space="0" w:color="auto"/>
        <w:bottom w:val="none" w:sz="0" w:space="0" w:color="auto"/>
        <w:right w:val="none" w:sz="0" w:space="0" w:color="auto"/>
      </w:divBdr>
      <w:divsChild>
        <w:div w:id="717554412">
          <w:marLeft w:val="0"/>
          <w:marRight w:val="0"/>
          <w:marTop w:val="0"/>
          <w:marBottom w:val="0"/>
          <w:divBdr>
            <w:top w:val="none" w:sz="0" w:space="0" w:color="auto"/>
            <w:left w:val="none" w:sz="0" w:space="0" w:color="auto"/>
            <w:bottom w:val="none" w:sz="0" w:space="0" w:color="auto"/>
            <w:right w:val="none" w:sz="0" w:space="0" w:color="auto"/>
          </w:divBdr>
        </w:div>
      </w:divsChild>
    </w:div>
    <w:div w:id="740520214">
      <w:bodyDiv w:val="1"/>
      <w:marLeft w:val="0"/>
      <w:marRight w:val="0"/>
      <w:marTop w:val="0"/>
      <w:marBottom w:val="0"/>
      <w:divBdr>
        <w:top w:val="none" w:sz="0" w:space="0" w:color="auto"/>
        <w:left w:val="none" w:sz="0" w:space="0" w:color="auto"/>
        <w:bottom w:val="none" w:sz="0" w:space="0" w:color="auto"/>
        <w:right w:val="none" w:sz="0" w:space="0" w:color="auto"/>
      </w:divBdr>
      <w:divsChild>
        <w:div w:id="344480684">
          <w:marLeft w:val="0"/>
          <w:marRight w:val="0"/>
          <w:marTop w:val="0"/>
          <w:marBottom w:val="0"/>
          <w:divBdr>
            <w:top w:val="none" w:sz="0" w:space="0" w:color="auto"/>
            <w:left w:val="none" w:sz="0" w:space="0" w:color="auto"/>
            <w:bottom w:val="none" w:sz="0" w:space="0" w:color="auto"/>
            <w:right w:val="none" w:sz="0" w:space="0" w:color="auto"/>
          </w:divBdr>
        </w:div>
        <w:div w:id="851526408">
          <w:marLeft w:val="0"/>
          <w:marRight w:val="0"/>
          <w:marTop w:val="0"/>
          <w:marBottom w:val="0"/>
          <w:divBdr>
            <w:top w:val="none" w:sz="0" w:space="0" w:color="auto"/>
            <w:left w:val="none" w:sz="0" w:space="0" w:color="auto"/>
            <w:bottom w:val="none" w:sz="0" w:space="0" w:color="auto"/>
            <w:right w:val="none" w:sz="0" w:space="0" w:color="auto"/>
          </w:divBdr>
        </w:div>
      </w:divsChild>
    </w:div>
    <w:div w:id="743142296">
      <w:bodyDiv w:val="1"/>
      <w:marLeft w:val="0"/>
      <w:marRight w:val="0"/>
      <w:marTop w:val="0"/>
      <w:marBottom w:val="0"/>
      <w:divBdr>
        <w:top w:val="none" w:sz="0" w:space="0" w:color="auto"/>
        <w:left w:val="none" w:sz="0" w:space="0" w:color="auto"/>
        <w:bottom w:val="none" w:sz="0" w:space="0" w:color="auto"/>
        <w:right w:val="none" w:sz="0" w:space="0" w:color="auto"/>
      </w:divBdr>
    </w:div>
    <w:div w:id="744228740">
      <w:bodyDiv w:val="1"/>
      <w:marLeft w:val="0"/>
      <w:marRight w:val="0"/>
      <w:marTop w:val="0"/>
      <w:marBottom w:val="0"/>
      <w:divBdr>
        <w:top w:val="none" w:sz="0" w:space="0" w:color="auto"/>
        <w:left w:val="none" w:sz="0" w:space="0" w:color="auto"/>
        <w:bottom w:val="none" w:sz="0" w:space="0" w:color="auto"/>
        <w:right w:val="none" w:sz="0" w:space="0" w:color="auto"/>
      </w:divBdr>
      <w:divsChild>
        <w:div w:id="1085883218">
          <w:marLeft w:val="0"/>
          <w:marRight w:val="0"/>
          <w:marTop w:val="0"/>
          <w:marBottom w:val="0"/>
          <w:divBdr>
            <w:top w:val="none" w:sz="0" w:space="0" w:color="auto"/>
            <w:left w:val="none" w:sz="0" w:space="0" w:color="auto"/>
            <w:bottom w:val="none" w:sz="0" w:space="0" w:color="auto"/>
            <w:right w:val="none" w:sz="0" w:space="0" w:color="auto"/>
          </w:divBdr>
        </w:div>
      </w:divsChild>
    </w:div>
    <w:div w:id="745080434">
      <w:bodyDiv w:val="1"/>
      <w:marLeft w:val="0"/>
      <w:marRight w:val="0"/>
      <w:marTop w:val="0"/>
      <w:marBottom w:val="0"/>
      <w:divBdr>
        <w:top w:val="none" w:sz="0" w:space="0" w:color="auto"/>
        <w:left w:val="none" w:sz="0" w:space="0" w:color="auto"/>
        <w:bottom w:val="none" w:sz="0" w:space="0" w:color="auto"/>
        <w:right w:val="none" w:sz="0" w:space="0" w:color="auto"/>
      </w:divBdr>
      <w:divsChild>
        <w:div w:id="1230842414">
          <w:marLeft w:val="0"/>
          <w:marRight w:val="0"/>
          <w:marTop w:val="0"/>
          <w:marBottom w:val="0"/>
          <w:divBdr>
            <w:top w:val="none" w:sz="0" w:space="0" w:color="auto"/>
            <w:left w:val="none" w:sz="0" w:space="0" w:color="auto"/>
            <w:bottom w:val="none" w:sz="0" w:space="0" w:color="auto"/>
            <w:right w:val="none" w:sz="0" w:space="0" w:color="auto"/>
          </w:divBdr>
        </w:div>
      </w:divsChild>
    </w:div>
    <w:div w:id="746073062">
      <w:bodyDiv w:val="1"/>
      <w:marLeft w:val="0"/>
      <w:marRight w:val="0"/>
      <w:marTop w:val="0"/>
      <w:marBottom w:val="0"/>
      <w:divBdr>
        <w:top w:val="none" w:sz="0" w:space="0" w:color="auto"/>
        <w:left w:val="none" w:sz="0" w:space="0" w:color="auto"/>
        <w:bottom w:val="none" w:sz="0" w:space="0" w:color="auto"/>
        <w:right w:val="none" w:sz="0" w:space="0" w:color="auto"/>
      </w:divBdr>
      <w:divsChild>
        <w:div w:id="1185942876">
          <w:marLeft w:val="0"/>
          <w:marRight w:val="0"/>
          <w:marTop w:val="0"/>
          <w:marBottom w:val="0"/>
          <w:divBdr>
            <w:top w:val="none" w:sz="0" w:space="0" w:color="auto"/>
            <w:left w:val="none" w:sz="0" w:space="0" w:color="auto"/>
            <w:bottom w:val="none" w:sz="0" w:space="0" w:color="auto"/>
            <w:right w:val="none" w:sz="0" w:space="0" w:color="auto"/>
          </w:divBdr>
        </w:div>
        <w:div w:id="2044553221">
          <w:marLeft w:val="0"/>
          <w:marRight w:val="0"/>
          <w:marTop w:val="0"/>
          <w:marBottom w:val="0"/>
          <w:divBdr>
            <w:top w:val="none" w:sz="0" w:space="0" w:color="auto"/>
            <w:left w:val="none" w:sz="0" w:space="0" w:color="auto"/>
            <w:bottom w:val="none" w:sz="0" w:space="0" w:color="auto"/>
            <w:right w:val="none" w:sz="0" w:space="0" w:color="auto"/>
          </w:divBdr>
        </w:div>
      </w:divsChild>
    </w:div>
    <w:div w:id="749158231">
      <w:bodyDiv w:val="1"/>
      <w:marLeft w:val="0"/>
      <w:marRight w:val="0"/>
      <w:marTop w:val="0"/>
      <w:marBottom w:val="0"/>
      <w:divBdr>
        <w:top w:val="none" w:sz="0" w:space="0" w:color="auto"/>
        <w:left w:val="none" w:sz="0" w:space="0" w:color="auto"/>
        <w:bottom w:val="none" w:sz="0" w:space="0" w:color="auto"/>
        <w:right w:val="none" w:sz="0" w:space="0" w:color="auto"/>
      </w:divBdr>
    </w:div>
    <w:div w:id="753237790">
      <w:bodyDiv w:val="1"/>
      <w:marLeft w:val="0"/>
      <w:marRight w:val="0"/>
      <w:marTop w:val="0"/>
      <w:marBottom w:val="0"/>
      <w:divBdr>
        <w:top w:val="none" w:sz="0" w:space="0" w:color="auto"/>
        <w:left w:val="none" w:sz="0" w:space="0" w:color="auto"/>
        <w:bottom w:val="none" w:sz="0" w:space="0" w:color="auto"/>
        <w:right w:val="none" w:sz="0" w:space="0" w:color="auto"/>
      </w:divBdr>
    </w:div>
    <w:div w:id="753748888">
      <w:bodyDiv w:val="1"/>
      <w:marLeft w:val="0"/>
      <w:marRight w:val="0"/>
      <w:marTop w:val="0"/>
      <w:marBottom w:val="0"/>
      <w:divBdr>
        <w:top w:val="none" w:sz="0" w:space="0" w:color="auto"/>
        <w:left w:val="none" w:sz="0" w:space="0" w:color="auto"/>
        <w:bottom w:val="none" w:sz="0" w:space="0" w:color="auto"/>
        <w:right w:val="none" w:sz="0" w:space="0" w:color="auto"/>
      </w:divBdr>
    </w:div>
    <w:div w:id="754858332">
      <w:bodyDiv w:val="1"/>
      <w:marLeft w:val="0"/>
      <w:marRight w:val="0"/>
      <w:marTop w:val="0"/>
      <w:marBottom w:val="0"/>
      <w:divBdr>
        <w:top w:val="none" w:sz="0" w:space="0" w:color="auto"/>
        <w:left w:val="none" w:sz="0" w:space="0" w:color="auto"/>
        <w:bottom w:val="none" w:sz="0" w:space="0" w:color="auto"/>
        <w:right w:val="none" w:sz="0" w:space="0" w:color="auto"/>
      </w:divBdr>
    </w:div>
    <w:div w:id="760024769">
      <w:bodyDiv w:val="1"/>
      <w:marLeft w:val="0"/>
      <w:marRight w:val="0"/>
      <w:marTop w:val="0"/>
      <w:marBottom w:val="0"/>
      <w:divBdr>
        <w:top w:val="none" w:sz="0" w:space="0" w:color="auto"/>
        <w:left w:val="none" w:sz="0" w:space="0" w:color="auto"/>
        <w:bottom w:val="none" w:sz="0" w:space="0" w:color="auto"/>
        <w:right w:val="none" w:sz="0" w:space="0" w:color="auto"/>
      </w:divBdr>
      <w:divsChild>
        <w:div w:id="2126077150">
          <w:marLeft w:val="0"/>
          <w:marRight w:val="0"/>
          <w:marTop w:val="0"/>
          <w:marBottom w:val="0"/>
          <w:divBdr>
            <w:top w:val="none" w:sz="0" w:space="0" w:color="auto"/>
            <w:left w:val="none" w:sz="0" w:space="0" w:color="auto"/>
            <w:bottom w:val="none" w:sz="0" w:space="0" w:color="auto"/>
            <w:right w:val="none" w:sz="0" w:space="0" w:color="auto"/>
          </w:divBdr>
          <w:divsChild>
            <w:div w:id="863447473">
              <w:marLeft w:val="0"/>
              <w:marRight w:val="0"/>
              <w:marTop w:val="0"/>
              <w:marBottom w:val="0"/>
              <w:divBdr>
                <w:top w:val="none" w:sz="0" w:space="0" w:color="auto"/>
                <w:left w:val="none" w:sz="0" w:space="0" w:color="auto"/>
                <w:bottom w:val="none" w:sz="0" w:space="0" w:color="auto"/>
                <w:right w:val="none" w:sz="0" w:space="0" w:color="auto"/>
              </w:divBdr>
            </w:div>
          </w:divsChild>
        </w:div>
        <w:div w:id="276451141">
          <w:marLeft w:val="0"/>
          <w:marRight w:val="0"/>
          <w:marTop w:val="480"/>
          <w:marBottom w:val="0"/>
          <w:divBdr>
            <w:top w:val="none" w:sz="0" w:space="0" w:color="auto"/>
            <w:left w:val="none" w:sz="0" w:space="0" w:color="auto"/>
            <w:bottom w:val="none" w:sz="0" w:space="0" w:color="auto"/>
            <w:right w:val="none" w:sz="0" w:space="0" w:color="auto"/>
          </w:divBdr>
          <w:divsChild>
            <w:div w:id="15361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4886">
      <w:bodyDiv w:val="1"/>
      <w:marLeft w:val="0"/>
      <w:marRight w:val="0"/>
      <w:marTop w:val="0"/>
      <w:marBottom w:val="0"/>
      <w:divBdr>
        <w:top w:val="none" w:sz="0" w:space="0" w:color="auto"/>
        <w:left w:val="none" w:sz="0" w:space="0" w:color="auto"/>
        <w:bottom w:val="none" w:sz="0" w:space="0" w:color="auto"/>
        <w:right w:val="none" w:sz="0" w:space="0" w:color="auto"/>
      </w:divBdr>
      <w:divsChild>
        <w:div w:id="1632516837">
          <w:marLeft w:val="0"/>
          <w:marRight w:val="0"/>
          <w:marTop w:val="0"/>
          <w:marBottom w:val="0"/>
          <w:divBdr>
            <w:top w:val="none" w:sz="0" w:space="0" w:color="auto"/>
            <w:left w:val="none" w:sz="0" w:space="0" w:color="auto"/>
            <w:bottom w:val="none" w:sz="0" w:space="0" w:color="auto"/>
            <w:right w:val="none" w:sz="0" w:space="0" w:color="auto"/>
          </w:divBdr>
        </w:div>
        <w:div w:id="1154033471">
          <w:marLeft w:val="0"/>
          <w:marRight w:val="0"/>
          <w:marTop w:val="0"/>
          <w:marBottom w:val="0"/>
          <w:divBdr>
            <w:top w:val="none" w:sz="0" w:space="0" w:color="auto"/>
            <w:left w:val="none" w:sz="0" w:space="0" w:color="auto"/>
            <w:bottom w:val="none" w:sz="0" w:space="0" w:color="auto"/>
            <w:right w:val="none" w:sz="0" w:space="0" w:color="auto"/>
          </w:divBdr>
        </w:div>
      </w:divsChild>
    </w:div>
    <w:div w:id="771556728">
      <w:bodyDiv w:val="1"/>
      <w:marLeft w:val="0"/>
      <w:marRight w:val="0"/>
      <w:marTop w:val="0"/>
      <w:marBottom w:val="0"/>
      <w:divBdr>
        <w:top w:val="none" w:sz="0" w:space="0" w:color="auto"/>
        <w:left w:val="none" w:sz="0" w:space="0" w:color="auto"/>
        <w:bottom w:val="none" w:sz="0" w:space="0" w:color="auto"/>
        <w:right w:val="none" w:sz="0" w:space="0" w:color="auto"/>
      </w:divBdr>
      <w:divsChild>
        <w:div w:id="1658805876">
          <w:marLeft w:val="0"/>
          <w:marRight w:val="0"/>
          <w:marTop w:val="0"/>
          <w:marBottom w:val="0"/>
          <w:divBdr>
            <w:top w:val="none" w:sz="0" w:space="0" w:color="auto"/>
            <w:left w:val="none" w:sz="0" w:space="0" w:color="auto"/>
            <w:bottom w:val="none" w:sz="0" w:space="0" w:color="auto"/>
            <w:right w:val="none" w:sz="0" w:space="0" w:color="auto"/>
          </w:divBdr>
          <w:divsChild>
            <w:div w:id="1345933687">
              <w:marLeft w:val="0"/>
              <w:marRight w:val="0"/>
              <w:marTop w:val="0"/>
              <w:marBottom w:val="0"/>
              <w:divBdr>
                <w:top w:val="none" w:sz="0" w:space="0" w:color="auto"/>
                <w:left w:val="none" w:sz="0" w:space="0" w:color="auto"/>
                <w:bottom w:val="none" w:sz="0" w:space="0" w:color="auto"/>
                <w:right w:val="none" w:sz="0" w:space="0" w:color="auto"/>
              </w:divBdr>
              <w:divsChild>
                <w:div w:id="12062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6284">
      <w:bodyDiv w:val="1"/>
      <w:marLeft w:val="0"/>
      <w:marRight w:val="0"/>
      <w:marTop w:val="0"/>
      <w:marBottom w:val="0"/>
      <w:divBdr>
        <w:top w:val="none" w:sz="0" w:space="0" w:color="auto"/>
        <w:left w:val="none" w:sz="0" w:space="0" w:color="auto"/>
        <w:bottom w:val="none" w:sz="0" w:space="0" w:color="auto"/>
        <w:right w:val="none" w:sz="0" w:space="0" w:color="auto"/>
      </w:divBdr>
    </w:div>
    <w:div w:id="778257988">
      <w:bodyDiv w:val="1"/>
      <w:marLeft w:val="0"/>
      <w:marRight w:val="0"/>
      <w:marTop w:val="0"/>
      <w:marBottom w:val="0"/>
      <w:divBdr>
        <w:top w:val="none" w:sz="0" w:space="0" w:color="auto"/>
        <w:left w:val="none" w:sz="0" w:space="0" w:color="auto"/>
        <w:bottom w:val="none" w:sz="0" w:space="0" w:color="auto"/>
        <w:right w:val="none" w:sz="0" w:space="0" w:color="auto"/>
      </w:divBdr>
    </w:div>
    <w:div w:id="786238271">
      <w:bodyDiv w:val="1"/>
      <w:marLeft w:val="0"/>
      <w:marRight w:val="0"/>
      <w:marTop w:val="0"/>
      <w:marBottom w:val="0"/>
      <w:divBdr>
        <w:top w:val="none" w:sz="0" w:space="0" w:color="auto"/>
        <w:left w:val="none" w:sz="0" w:space="0" w:color="auto"/>
        <w:bottom w:val="none" w:sz="0" w:space="0" w:color="auto"/>
        <w:right w:val="none" w:sz="0" w:space="0" w:color="auto"/>
      </w:divBdr>
    </w:div>
    <w:div w:id="793450861">
      <w:bodyDiv w:val="1"/>
      <w:marLeft w:val="0"/>
      <w:marRight w:val="0"/>
      <w:marTop w:val="0"/>
      <w:marBottom w:val="0"/>
      <w:divBdr>
        <w:top w:val="none" w:sz="0" w:space="0" w:color="auto"/>
        <w:left w:val="none" w:sz="0" w:space="0" w:color="auto"/>
        <w:bottom w:val="none" w:sz="0" w:space="0" w:color="auto"/>
        <w:right w:val="none" w:sz="0" w:space="0" w:color="auto"/>
      </w:divBdr>
      <w:divsChild>
        <w:div w:id="1686520467">
          <w:marLeft w:val="0"/>
          <w:marRight w:val="0"/>
          <w:marTop w:val="0"/>
          <w:marBottom w:val="0"/>
          <w:divBdr>
            <w:top w:val="none" w:sz="0" w:space="0" w:color="auto"/>
            <w:left w:val="none" w:sz="0" w:space="0" w:color="auto"/>
            <w:bottom w:val="none" w:sz="0" w:space="0" w:color="auto"/>
            <w:right w:val="none" w:sz="0" w:space="0" w:color="auto"/>
          </w:divBdr>
        </w:div>
      </w:divsChild>
    </w:div>
    <w:div w:id="798568412">
      <w:bodyDiv w:val="1"/>
      <w:marLeft w:val="0"/>
      <w:marRight w:val="0"/>
      <w:marTop w:val="0"/>
      <w:marBottom w:val="0"/>
      <w:divBdr>
        <w:top w:val="none" w:sz="0" w:space="0" w:color="auto"/>
        <w:left w:val="none" w:sz="0" w:space="0" w:color="auto"/>
        <w:bottom w:val="none" w:sz="0" w:space="0" w:color="auto"/>
        <w:right w:val="none" w:sz="0" w:space="0" w:color="auto"/>
      </w:divBdr>
    </w:div>
    <w:div w:id="800807258">
      <w:bodyDiv w:val="1"/>
      <w:marLeft w:val="0"/>
      <w:marRight w:val="0"/>
      <w:marTop w:val="0"/>
      <w:marBottom w:val="0"/>
      <w:divBdr>
        <w:top w:val="none" w:sz="0" w:space="0" w:color="auto"/>
        <w:left w:val="none" w:sz="0" w:space="0" w:color="auto"/>
        <w:bottom w:val="none" w:sz="0" w:space="0" w:color="auto"/>
        <w:right w:val="none" w:sz="0" w:space="0" w:color="auto"/>
      </w:divBdr>
    </w:div>
    <w:div w:id="801387428">
      <w:bodyDiv w:val="1"/>
      <w:marLeft w:val="0"/>
      <w:marRight w:val="0"/>
      <w:marTop w:val="0"/>
      <w:marBottom w:val="0"/>
      <w:divBdr>
        <w:top w:val="none" w:sz="0" w:space="0" w:color="auto"/>
        <w:left w:val="none" w:sz="0" w:space="0" w:color="auto"/>
        <w:bottom w:val="none" w:sz="0" w:space="0" w:color="auto"/>
        <w:right w:val="none" w:sz="0" w:space="0" w:color="auto"/>
      </w:divBdr>
    </w:div>
    <w:div w:id="807549009">
      <w:bodyDiv w:val="1"/>
      <w:marLeft w:val="0"/>
      <w:marRight w:val="0"/>
      <w:marTop w:val="0"/>
      <w:marBottom w:val="0"/>
      <w:divBdr>
        <w:top w:val="none" w:sz="0" w:space="0" w:color="auto"/>
        <w:left w:val="none" w:sz="0" w:space="0" w:color="auto"/>
        <w:bottom w:val="none" w:sz="0" w:space="0" w:color="auto"/>
        <w:right w:val="none" w:sz="0" w:space="0" w:color="auto"/>
      </w:divBdr>
    </w:div>
    <w:div w:id="813989863">
      <w:bodyDiv w:val="1"/>
      <w:marLeft w:val="0"/>
      <w:marRight w:val="0"/>
      <w:marTop w:val="0"/>
      <w:marBottom w:val="0"/>
      <w:divBdr>
        <w:top w:val="none" w:sz="0" w:space="0" w:color="auto"/>
        <w:left w:val="none" w:sz="0" w:space="0" w:color="auto"/>
        <w:bottom w:val="none" w:sz="0" w:space="0" w:color="auto"/>
        <w:right w:val="none" w:sz="0" w:space="0" w:color="auto"/>
      </w:divBdr>
    </w:div>
    <w:div w:id="821969888">
      <w:bodyDiv w:val="1"/>
      <w:marLeft w:val="0"/>
      <w:marRight w:val="0"/>
      <w:marTop w:val="0"/>
      <w:marBottom w:val="0"/>
      <w:divBdr>
        <w:top w:val="none" w:sz="0" w:space="0" w:color="auto"/>
        <w:left w:val="none" w:sz="0" w:space="0" w:color="auto"/>
        <w:bottom w:val="none" w:sz="0" w:space="0" w:color="auto"/>
        <w:right w:val="none" w:sz="0" w:space="0" w:color="auto"/>
      </w:divBdr>
    </w:div>
    <w:div w:id="823467113">
      <w:bodyDiv w:val="1"/>
      <w:marLeft w:val="0"/>
      <w:marRight w:val="0"/>
      <w:marTop w:val="0"/>
      <w:marBottom w:val="0"/>
      <w:divBdr>
        <w:top w:val="none" w:sz="0" w:space="0" w:color="auto"/>
        <w:left w:val="none" w:sz="0" w:space="0" w:color="auto"/>
        <w:bottom w:val="none" w:sz="0" w:space="0" w:color="auto"/>
        <w:right w:val="none" w:sz="0" w:space="0" w:color="auto"/>
      </w:divBdr>
    </w:div>
    <w:div w:id="825367207">
      <w:bodyDiv w:val="1"/>
      <w:marLeft w:val="0"/>
      <w:marRight w:val="0"/>
      <w:marTop w:val="0"/>
      <w:marBottom w:val="0"/>
      <w:divBdr>
        <w:top w:val="none" w:sz="0" w:space="0" w:color="auto"/>
        <w:left w:val="none" w:sz="0" w:space="0" w:color="auto"/>
        <w:bottom w:val="none" w:sz="0" w:space="0" w:color="auto"/>
        <w:right w:val="none" w:sz="0" w:space="0" w:color="auto"/>
      </w:divBdr>
      <w:divsChild>
        <w:div w:id="2827951">
          <w:marLeft w:val="0"/>
          <w:marRight w:val="0"/>
          <w:marTop w:val="0"/>
          <w:marBottom w:val="0"/>
          <w:divBdr>
            <w:top w:val="none" w:sz="0" w:space="0" w:color="auto"/>
            <w:left w:val="none" w:sz="0" w:space="0" w:color="auto"/>
            <w:bottom w:val="none" w:sz="0" w:space="0" w:color="auto"/>
            <w:right w:val="none" w:sz="0" w:space="0" w:color="auto"/>
          </w:divBdr>
        </w:div>
        <w:div w:id="1036277250">
          <w:marLeft w:val="0"/>
          <w:marRight w:val="0"/>
          <w:marTop w:val="0"/>
          <w:marBottom w:val="0"/>
          <w:divBdr>
            <w:top w:val="none" w:sz="0" w:space="0" w:color="auto"/>
            <w:left w:val="none" w:sz="0" w:space="0" w:color="auto"/>
            <w:bottom w:val="none" w:sz="0" w:space="0" w:color="auto"/>
            <w:right w:val="none" w:sz="0" w:space="0" w:color="auto"/>
          </w:divBdr>
        </w:div>
      </w:divsChild>
    </w:div>
    <w:div w:id="827592706">
      <w:bodyDiv w:val="1"/>
      <w:marLeft w:val="0"/>
      <w:marRight w:val="0"/>
      <w:marTop w:val="0"/>
      <w:marBottom w:val="0"/>
      <w:divBdr>
        <w:top w:val="none" w:sz="0" w:space="0" w:color="auto"/>
        <w:left w:val="none" w:sz="0" w:space="0" w:color="auto"/>
        <w:bottom w:val="none" w:sz="0" w:space="0" w:color="auto"/>
        <w:right w:val="none" w:sz="0" w:space="0" w:color="auto"/>
      </w:divBdr>
      <w:divsChild>
        <w:div w:id="818813650">
          <w:marLeft w:val="0"/>
          <w:marRight w:val="0"/>
          <w:marTop w:val="0"/>
          <w:marBottom w:val="0"/>
          <w:divBdr>
            <w:top w:val="none" w:sz="0" w:space="0" w:color="auto"/>
            <w:left w:val="none" w:sz="0" w:space="0" w:color="auto"/>
            <w:bottom w:val="none" w:sz="0" w:space="0" w:color="auto"/>
            <w:right w:val="none" w:sz="0" w:space="0" w:color="auto"/>
          </w:divBdr>
        </w:div>
        <w:div w:id="1703359503">
          <w:marLeft w:val="0"/>
          <w:marRight w:val="0"/>
          <w:marTop w:val="0"/>
          <w:marBottom w:val="0"/>
          <w:divBdr>
            <w:top w:val="none" w:sz="0" w:space="0" w:color="auto"/>
            <w:left w:val="none" w:sz="0" w:space="0" w:color="auto"/>
            <w:bottom w:val="none" w:sz="0" w:space="0" w:color="auto"/>
            <w:right w:val="none" w:sz="0" w:space="0" w:color="auto"/>
          </w:divBdr>
        </w:div>
      </w:divsChild>
    </w:div>
    <w:div w:id="833764307">
      <w:bodyDiv w:val="1"/>
      <w:marLeft w:val="0"/>
      <w:marRight w:val="0"/>
      <w:marTop w:val="0"/>
      <w:marBottom w:val="0"/>
      <w:divBdr>
        <w:top w:val="none" w:sz="0" w:space="0" w:color="auto"/>
        <w:left w:val="none" w:sz="0" w:space="0" w:color="auto"/>
        <w:bottom w:val="none" w:sz="0" w:space="0" w:color="auto"/>
        <w:right w:val="none" w:sz="0" w:space="0" w:color="auto"/>
      </w:divBdr>
      <w:divsChild>
        <w:div w:id="997608768">
          <w:marLeft w:val="0"/>
          <w:marRight w:val="0"/>
          <w:marTop w:val="0"/>
          <w:marBottom w:val="0"/>
          <w:divBdr>
            <w:top w:val="none" w:sz="0" w:space="0" w:color="auto"/>
            <w:left w:val="none" w:sz="0" w:space="0" w:color="auto"/>
            <w:bottom w:val="none" w:sz="0" w:space="0" w:color="auto"/>
            <w:right w:val="none" w:sz="0" w:space="0" w:color="auto"/>
          </w:divBdr>
        </w:div>
      </w:divsChild>
    </w:div>
    <w:div w:id="839123660">
      <w:bodyDiv w:val="1"/>
      <w:marLeft w:val="0"/>
      <w:marRight w:val="0"/>
      <w:marTop w:val="0"/>
      <w:marBottom w:val="0"/>
      <w:divBdr>
        <w:top w:val="none" w:sz="0" w:space="0" w:color="auto"/>
        <w:left w:val="none" w:sz="0" w:space="0" w:color="auto"/>
        <w:bottom w:val="none" w:sz="0" w:space="0" w:color="auto"/>
        <w:right w:val="none" w:sz="0" w:space="0" w:color="auto"/>
      </w:divBdr>
    </w:div>
    <w:div w:id="843208148">
      <w:bodyDiv w:val="1"/>
      <w:marLeft w:val="0"/>
      <w:marRight w:val="0"/>
      <w:marTop w:val="0"/>
      <w:marBottom w:val="0"/>
      <w:divBdr>
        <w:top w:val="none" w:sz="0" w:space="0" w:color="auto"/>
        <w:left w:val="none" w:sz="0" w:space="0" w:color="auto"/>
        <w:bottom w:val="none" w:sz="0" w:space="0" w:color="auto"/>
        <w:right w:val="none" w:sz="0" w:space="0" w:color="auto"/>
      </w:divBdr>
    </w:div>
    <w:div w:id="847332367">
      <w:bodyDiv w:val="1"/>
      <w:marLeft w:val="0"/>
      <w:marRight w:val="0"/>
      <w:marTop w:val="0"/>
      <w:marBottom w:val="0"/>
      <w:divBdr>
        <w:top w:val="none" w:sz="0" w:space="0" w:color="auto"/>
        <w:left w:val="none" w:sz="0" w:space="0" w:color="auto"/>
        <w:bottom w:val="none" w:sz="0" w:space="0" w:color="auto"/>
        <w:right w:val="none" w:sz="0" w:space="0" w:color="auto"/>
      </w:divBdr>
      <w:divsChild>
        <w:div w:id="53548651">
          <w:marLeft w:val="0"/>
          <w:marRight w:val="0"/>
          <w:marTop w:val="0"/>
          <w:marBottom w:val="0"/>
          <w:divBdr>
            <w:top w:val="none" w:sz="0" w:space="0" w:color="auto"/>
            <w:left w:val="none" w:sz="0" w:space="0" w:color="auto"/>
            <w:bottom w:val="none" w:sz="0" w:space="0" w:color="auto"/>
            <w:right w:val="none" w:sz="0" w:space="0" w:color="auto"/>
          </w:divBdr>
          <w:divsChild>
            <w:div w:id="341932214">
              <w:marLeft w:val="0"/>
              <w:marRight w:val="0"/>
              <w:marTop w:val="0"/>
              <w:marBottom w:val="0"/>
              <w:divBdr>
                <w:top w:val="none" w:sz="0" w:space="0" w:color="auto"/>
                <w:left w:val="none" w:sz="0" w:space="0" w:color="auto"/>
                <w:bottom w:val="none" w:sz="0" w:space="0" w:color="auto"/>
                <w:right w:val="none" w:sz="0" w:space="0" w:color="auto"/>
              </w:divBdr>
            </w:div>
          </w:divsChild>
        </w:div>
        <w:div w:id="1054501099">
          <w:marLeft w:val="0"/>
          <w:marRight w:val="0"/>
          <w:marTop w:val="480"/>
          <w:marBottom w:val="0"/>
          <w:divBdr>
            <w:top w:val="none" w:sz="0" w:space="0" w:color="auto"/>
            <w:left w:val="none" w:sz="0" w:space="0" w:color="auto"/>
            <w:bottom w:val="none" w:sz="0" w:space="0" w:color="auto"/>
            <w:right w:val="none" w:sz="0" w:space="0" w:color="auto"/>
          </w:divBdr>
          <w:divsChild>
            <w:div w:id="2081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814">
      <w:bodyDiv w:val="1"/>
      <w:marLeft w:val="0"/>
      <w:marRight w:val="0"/>
      <w:marTop w:val="0"/>
      <w:marBottom w:val="0"/>
      <w:divBdr>
        <w:top w:val="none" w:sz="0" w:space="0" w:color="auto"/>
        <w:left w:val="none" w:sz="0" w:space="0" w:color="auto"/>
        <w:bottom w:val="none" w:sz="0" w:space="0" w:color="auto"/>
        <w:right w:val="none" w:sz="0" w:space="0" w:color="auto"/>
      </w:divBdr>
    </w:div>
    <w:div w:id="856623896">
      <w:bodyDiv w:val="1"/>
      <w:marLeft w:val="0"/>
      <w:marRight w:val="0"/>
      <w:marTop w:val="0"/>
      <w:marBottom w:val="0"/>
      <w:divBdr>
        <w:top w:val="none" w:sz="0" w:space="0" w:color="auto"/>
        <w:left w:val="none" w:sz="0" w:space="0" w:color="auto"/>
        <w:bottom w:val="none" w:sz="0" w:space="0" w:color="auto"/>
        <w:right w:val="none" w:sz="0" w:space="0" w:color="auto"/>
      </w:divBdr>
      <w:divsChild>
        <w:div w:id="178400324">
          <w:marLeft w:val="0"/>
          <w:marRight w:val="0"/>
          <w:marTop w:val="0"/>
          <w:marBottom w:val="0"/>
          <w:divBdr>
            <w:top w:val="none" w:sz="0" w:space="0" w:color="auto"/>
            <w:left w:val="none" w:sz="0" w:space="0" w:color="auto"/>
            <w:bottom w:val="none" w:sz="0" w:space="0" w:color="auto"/>
            <w:right w:val="none" w:sz="0" w:space="0" w:color="auto"/>
          </w:divBdr>
        </w:div>
      </w:divsChild>
    </w:div>
    <w:div w:id="861435643">
      <w:bodyDiv w:val="1"/>
      <w:marLeft w:val="0"/>
      <w:marRight w:val="0"/>
      <w:marTop w:val="0"/>
      <w:marBottom w:val="0"/>
      <w:divBdr>
        <w:top w:val="none" w:sz="0" w:space="0" w:color="auto"/>
        <w:left w:val="none" w:sz="0" w:space="0" w:color="auto"/>
        <w:bottom w:val="none" w:sz="0" w:space="0" w:color="auto"/>
        <w:right w:val="none" w:sz="0" w:space="0" w:color="auto"/>
      </w:divBdr>
    </w:div>
    <w:div w:id="87111014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59">
          <w:marLeft w:val="0"/>
          <w:marRight w:val="0"/>
          <w:marTop w:val="0"/>
          <w:marBottom w:val="0"/>
          <w:divBdr>
            <w:top w:val="none" w:sz="0" w:space="0" w:color="auto"/>
            <w:left w:val="none" w:sz="0" w:space="0" w:color="auto"/>
            <w:bottom w:val="none" w:sz="0" w:space="0" w:color="auto"/>
            <w:right w:val="none" w:sz="0" w:space="0" w:color="auto"/>
          </w:divBdr>
        </w:div>
      </w:divsChild>
    </w:div>
    <w:div w:id="871454349">
      <w:bodyDiv w:val="1"/>
      <w:marLeft w:val="0"/>
      <w:marRight w:val="0"/>
      <w:marTop w:val="0"/>
      <w:marBottom w:val="0"/>
      <w:divBdr>
        <w:top w:val="none" w:sz="0" w:space="0" w:color="auto"/>
        <w:left w:val="none" w:sz="0" w:space="0" w:color="auto"/>
        <w:bottom w:val="none" w:sz="0" w:space="0" w:color="auto"/>
        <w:right w:val="none" w:sz="0" w:space="0" w:color="auto"/>
      </w:divBdr>
      <w:divsChild>
        <w:div w:id="1669672301">
          <w:marLeft w:val="0"/>
          <w:marRight w:val="0"/>
          <w:marTop w:val="0"/>
          <w:marBottom w:val="0"/>
          <w:divBdr>
            <w:top w:val="none" w:sz="0" w:space="0" w:color="auto"/>
            <w:left w:val="none" w:sz="0" w:space="0" w:color="auto"/>
            <w:bottom w:val="none" w:sz="0" w:space="0" w:color="auto"/>
            <w:right w:val="none" w:sz="0" w:space="0" w:color="auto"/>
          </w:divBdr>
          <w:divsChild>
            <w:div w:id="907612470">
              <w:marLeft w:val="0"/>
              <w:marRight w:val="0"/>
              <w:marTop w:val="0"/>
              <w:marBottom w:val="0"/>
              <w:divBdr>
                <w:top w:val="none" w:sz="0" w:space="0" w:color="auto"/>
                <w:left w:val="none" w:sz="0" w:space="0" w:color="auto"/>
                <w:bottom w:val="none" w:sz="0" w:space="0" w:color="auto"/>
                <w:right w:val="none" w:sz="0" w:space="0" w:color="auto"/>
              </w:divBdr>
            </w:div>
          </w:divsChild>
        </w:div>
        <w:div w:id="1953050028">
          <w:marLeft w:val="0"/>
          <w:marRight w:val="0"/>
          <w:marTop w:val="480"/>
          <w:marBottom w:val="0"/>
          <w:divBdr>
            <w:top w:val="none" w:sz="0" w:space="0" w:color="auto"/>
            <w:left w:val="none" w:sz="0" w:space="0" w:color="auto"/>
            <w:bottom w:val="none" w:sz="0" w:space="0" w:color="auto"/>
            <w:right w:val="none" w:sz="0" w:space="0" w:color="auto"/>
          </w:divBdr>
          <w:divsChild>
            <w:div w:id="492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3564">
      <w:bodyDiv w:val="1"/>
      <w:marLeft w:val="0"/>
      <w:marRight w:val="0"/>
      <w:marTop w:val="0"/>
      <w:marBottom w:val="0"/>
      <w:divBdr>
        <w:top w:val="none" w:sz="0" w:space="0" w:color="auto"/>
        <w:left w:val="none" w:sz="0" w:space="0" w:color="auto"/>
        <w:bottom w:val="none" w:sz="0" w:space="0" w:color="auto"/>
        <w:right w:val="none" w:sz="0" w:space="0" w:color="auto"/>
      </w:divBdr>
      <w:divsChild>
        <w:div w:id="1408188091">
          <w:marLeft w:val="0"/>
          <w:marRight w:val="0"/>
          <w:marTop w:val="0"/>
          <w:marBottom w:val="0"/>
          <w:divBdr>
            <w:top w:val="none" w:sz="0" w:space="0" w:color="auto"/>
            <w:left w:val="none" w:sz="0" w:space="0" w:color="auto"/>
            <w:bottom w:val="none" w:sz="0" w:space="0" w:color="auto"/>
            <w:right w:val="none" w:sz="0" w:space="0" w:color="auto"/>
          </w:divBdr>
        </w:div>
      </w:divsChild>
    </w:div>
    <w:div w:id="876964936">
      <w:bodyDiv w:val="1"/>
      <w:marLeft w:val="0"/>
      <w:marRight w:val="0"/>
      <w:marTop w:val="0"/>
      <w:marBottom w:val="0"/>
      <w:divBdr>
        <w:top w:val="none" w:sz="0" w:space="0" w:color="auto"/>
        <w:left w:val="none" w:sz="0" w:space="0" w:color="auto"/>
        <w:bottom w:val="none" w:sz="0" w:space="0" w:color="auto"/>
        <w:right w:val="none" w:sz="0" w:space="0" w:color="auto"/>
      </w:divBdr>
    </w:div>
    <w:div w:id="880361446">
      <w:bodyDiv w:val="1"/>
      <w:marLeft w:val="0"/>
      <w:marRight w:val="0"/>
      <w:marTop w:val="0"/>
      <w:marBottom w:val="0"/>
      <w:divBdr>
        <w:top w:val="none" w:sz="0" w:space="0" w:color="auto"/>
        <w:left w:val="none" w:sz="0" w:space="0" w:color="auto"/>
        <w:bottom w:val="none" w:sz="0" w:space="0" w:color="auto"/>
        <w:right w:val="none" w:sz="0" w:space="0" w:color="auto"/>
      </w:divBdr>
    </w:div>
    <w:div w:id="881013735">
      <w:bodyDiv w:val="1"/>
      <w:marLeft w:val="0"/>
      <w:marRight w:val="0"/>
      <w:marTop w:val="0"/>
      <w:marBottom w:val="0"/>
      <w:divBdr>
        <w:top w:val="none" w:sz="0" w:space="0" w:color="auto"/>
        <w:left w:val="none" w:sz="0" w:space="0" w:color="auto"/>
        <w:bottom w:val="none" w:sz="0" w:space="0" w:color="auto"/>
        <w:right w:val="none" w:sz="0" w:space="0" w:color="auto"/>
      </w:divBdr>
    </w:div>
    <w:div w:id="882905258">
      <w:bodyDiv w:val="1"/>
      <w:marLeft w:val="0"/>
      <w:marRight w:val="0"/>
      <w:marTop w:val="0"/>
      <w:marBottom w:val="0"/>
      <w:divBdr>
        <w:top w:val="none" w:sz="0" w:space="0" w:color="auto"/>
        <w:left w:val="none" w:sz="0" w:space="0" w:color="auto"/>
        <w:bottom w:val="none" w:sz="0" w:space="0" w:color="auto"/>
        <w:right w:val="none" w:sz="0" w:space="0" w:color="auto"/>
      </w:divBdr>
    </w:div>
    <w:div w:id="885070182">
      <w:bodyDiv w:val="1"/>
      <w:marLeft w:val="0"/>
      <w:marRight w:val="0"/>
      <w:marTop w:val="0"/>
      <w:marBottom w:val="0"/>
      <w:divBdr>
        <w:top w:val="none" w:sz="0" w:space="0" w:color="auto"/>
        <w:left w:val="none" w:sz="0" w:space="0" w:color="auto"/>
        <w:bottom w:val="none" w:sz="0" w:space="0" w:color="auto"/>
        <w:right w:val="none" w:sz="0" w:space="0" w:color="auto"/>
      </w:divBdr>
      <w:divsChild>
        <w:div w:id="226847239">
          <w:marLeft w:val="0"/>
          <w:marRight w:val="0"/>
          <w:marTop w:val="0"/>
          <w:marBottom w:val="0"/>
          <w:divBdr>
            <w:top w:val="none" w:sz="0" w:space="0" w:color="auto"/>
            <w:left w:val="none" w:sz="0" w:space="0" w:color="auto"/>
            <w:bottom w:val="none" w:sz="0" w:space="0" w:color="auto"/>
            <w:right w:val="none" w:sz="0" w:space="0" w:color="auto"/>
          </w:divBdr>
        </w:div>
      </w:divsChild>
    </w:div>
    <w:div w:id="889197110">
      <w:bodyDiv w:val="1"/>
      <w:marLeft w:val="0"/>
      <w:marRight w:val="0"/>
      <w:marTop w:val="0"/>
      <w:marBottom w:val="0"/>
      <w:divBdr>
        <w:top w:val="none" w:sz="0" w:space="0" w:color="auto"/>
        <w:left w:val="none" w:sz="0" w:space="0" w:color="auto"/>
        <w:bottom w:val="none" w:sz="0" w:space="0" w:color="auto"/>
        <w:right w:val="none" w:sz="0" w:space="0" w:color="auto"/>
      </w:divBdr>
      <w:divsChild>
        <w:div w:id="261762363">
          <w:marLeft w:val="0"/>
          <w:marRight w:val="0"/>
          <w:marTop w:val="0"/>
          <w:marBottom w:val="0"/>
          <w:divBdr>
            <w:top w:val="none" w:sz="0" w:space="0" w:color="auto"/>
            <w:left w:val="none" w:sz="0" w:space="0" w:color="auto"/>
            <w:bottom w:val="none" w:sz="0" w:space="0" w:color="auto"/>
            <w:right w:val="none" w:sz="0" w:space="0" w:color="auto"/>
          </w:divBdr>
        </w:div>
      </w:divsChild>
    </w:div>
    <w:div w:id="891841424">
      <w:bodyDiv w:val="1"/>
      <w:marLeft w:val="0"/>
      <w:marRight w:val="0"/>
      <w:marTop w:val="0"/>
      <w:marBottom w:val="0"/>
      <w:divBdr>
        <w:top w:val="none" w:sz="0" w:space="0" w:color="auto"/>
        <w:left w:val="none" w:sz="0" w:space="0" w:color="auto"/>
        <w:bottom w:val="none" w:sz="0" w:space="0" w:color="auto"/>
        <w:right w:val="none" w:sz="0" w:space="0" w:color="auto"/>
      </w:divBdr>
      <w:divsChild>
        <w:div w:id="1644500911">
          <w:marLeft w:val="0"/>
          <w:marRight w:val="0"/>
          <w:marTop w:val="0"/>
          <w:marBottom w:val="0"/>
          <w:divBdr>
            <w:top w:val="none" w:sz="0" w:space="0" w:color="auto"/>
            <w:left w:val="none" w:sz="0" w:space="0" w:color="auto"/>
            <w:bottom w:val="none" w:sz="0" w:space="0" w:color="auto"/>
            <w:right w:val="none" w:sz="0" w:space="0" w:color="auto"/>
          </w:divBdr>
        </w:div>
      </w:divsChild>
    </w:div>
    <w:div w:id="897982601">
      <w:bodyDiv w:val="1"/>
      <w:marLeft w:val="0"/>
      <w:marRight w:val="0"/>
      <w:marTop w:val="0"/>
      <w:marBottom w:val="0"/>
      <w:divBdr>
        <w:top w:val="none" w:sz="0" w:space="0" w:color="auto"/>
        <w:left w:val="none" w:sz="0" w:space="0" w:color="auto"/>
        <w:bottom w:val="none" w:sz="0" w:space="0" w:color="auto"/>
        <w:right w:val="none" w:sz="0" w:space="0" w:color="auto"/>
      </w:divBdr>
    </w:div>
    <w:div w:id="903295198">
      <w:bodyDiv w:val="1"/>
      <w:marLeft w:val="0"/>
      <w:marRight w:val="0"/>
      <w:marTop w:val="0"/>
      <w:marBottom w:val="0"/>
      <w:divBdr>
        <w:top w:val="none" w:sz="0" w:space="0" w:color="auto"/>
        <w:left w:val="none" w:sz="0" w:space="0" w:color="auto"/>
        <w:bottom w:val="none" w:sz="0" w:space="0" w:color="auto"/>
        <w:right w:val="none" w:sz="0" w:space="0" w:color="auto"/>
      </w:divBdr>
    </w:div>
    <w:div w:id="903299810">
      <w:bodyDiv w:val="1"/>
      <w:marLeft w:val="0"/>
      <w:marRight w:val="0"/>
      <w:marTop w:val="0"/>
      <w:marBottom w:val="0"/>
      <w:divBdr>
        <w:top w:val="none" w:sz="0" w:space="0" w:color="auto"/>
        <w:left w:val="none" w:sz="0" w:space="0" w:color="auto"/>
        <w:bottom w:val="none" w:sz="0" w:space="0" w:color="auto"/>
        <w:right w:val="none" w:sz="0" w:space="0" w:color="auto"/>
      </w:divBdr>
      <w:divsChild>
        <w:div w:id="103506635">
          <w:marLeft w:val="0"/>
          <w:marRight w:val="0"/>
          <w:marTop w:val="0"/>
          <w:marBottom w:val="0"/>
          <w:divBdr>
            <w:top w:val="none" w:sz="0" w:space="0" w:color="auto"/>
            <w:left w:val="none" w:sz="0" w:space="0" w:color="auto"/>
            <w:bottom w:val="none" w:sz="0" w:space="0" w:color="auto"/>
            <w:right w:val="none" w:sz="0" w:space="0" w:color="auto"/>
          </w:divBdr>
        </w:div>
      </w:divsChild>
    </w:div>
    <w:div w:id="907304895">
      <w:bodyDiv w:val="1"/>
      <w:marLeft w:val="0"/>
      <w:marRight w:val="0"/>
      <w:marTop w:val="0"/>
      <w:marBottom w:val="0"/>
      <w:divBdr>
        <w:top w:val="none" w:sz="0" w:space="0" w:color="auto"/>
        <w:left w:val="none" w:sz="0" w:space="0" w:color="auto"/>
        <w:bottom w:val="none" w:sz="0" w:space="0" w:color="auto"/>
        <w:right w:val="none" w:sz="0" w:space="0" w:color="auto"/>
      </w:divBdr>
    </w:div>
    <w:div w:id="909660336">
      <w:bodyDiv w:val="1"/>
      <w:marLeft w:val="0"/>
      <w:marRight w:val="0"/>
      <w:marTop w:val="0"/>
      <w:marBottom w:val="0"/>
      <w:divBdr>
        <w:top w:val="none" w:sz="0" w:space="0" w:color="auto"/>
        <w:left w:val="none" w:sz="0" w:space="0" w:color="auto"/>
        <w:bottom w:val="none" w:sz="0" w:space="0" w:color="auto"/>
        <w:right w:val="none" w:sz="0" w:space="0" w:color="auto"/>
      </w:divBdr>
      <w:divsChild>
        <w:div w:id="169762213">
          <w:marLeft w:val="0"/>
          <w:marRight w:val="0"/>
          <w:marTop w:val="0"/>
          <w:marBottom w:val="0"/>
          <w:divBdr>
            <w:top w:val="none" w:sz="0" w:space="0" w:color="auto"/>
            <w:left w:val="none" w:sz="0" w:space="0" w:color="auto"/>
            <w:bottom w:val="none" w:sz="0" w:space="0" w:color="auto"/>
            <w:right w:val="none" w:sz="0" w:space="0" w:color="auto"/>
          </w:divBdr>
        </w:div>
      </w:divsChild>
    </w:div>
    <w:div w:id="921912142">
      <w:bodyDiv w:val="1"/>
      <w:marLeft w:val="0"/>
      <w:marRight w:val="0"/>
      <w:marTop w:val="0"/>
      <w:marBottom w:val="0"/>
      <w:divBdr>
        <w:top w:val="none" w:sz="0" w:space="0" w:color="auto"/>
        <w:left w:val="none" w:sz="0" w:space="0" w:color="auto"/>
        <w:bottom w:val="none" w:sz="0" w:space="0" w:color="auto"/>
        <w:right w:val="none" w:sz="0" w:space="0" w:color="auto"/>
      </w:divBdr>
      <w:divsChild>
        <w:div w:id="291061704">
          <w:marLeft w:val="0"/>
          <w:marRight w:val="0"/>
          <w:marTop w:val="0"/>
          <w:marBottom w:val="0"/>
          <w:divBdr>
            <w:top w:val="none" w:sz="0" w:space="0" w:color="auto"/>
            <w:left w:val="none" w:sz="0" w:space="0" w:color="auto"/>
            <w:bottom w:val="none" w:sz="0" w:space="0" w:color="auto"/>
            <w:right w:val="none" w:sz="0" w:space="0" w:color="auto"/>
          </w:divBdr>
          <w:divsChild>
            <w:div w:id="958687667">
              <w:marLeft w:val="0"/>
              <w:marRight w:val="0"/>
              <w:marTop w:val="0"/>
              <w:marBottom w:val="0"/>
              <w:divBdr>
                <w:top w:val="none" w:sz="0" w:space="0" w:color="auto"/>
                <w:left w:val="none" w:sz="0" w:space="0" w:color="auto"/>
                <w:bottom w:val="none" w:sz="0" w:space="0" w:color="auto"/>
                <w:right w:val="none" w:sz="0" w:space="0" w:color="auto"/>
              </w:divBdr>
            </w:div>
          </w:divsChild>
        </w:div>
        <w:div w:id="823550694">
          <w:marLeft w:val="0"/>
          <w:marRight w:val="0"/>
          <w:marTop w:val="480"/>
          <w:marBottom w:val="0"/>
          <w:divBdr>
            <w:top w:val="none" w:sz="0" w:space="0" w:color="auto"/>
            <w:left w:val="none" w:sz="0" w:space="0" w:color="auto"/>
            <w:bottom w:val="none" w:sz="0" w:space="0" w:color="auto"/>
            <w:right w:val="none" w:sz="0" w:space="0" w:color="auto"/>
          </w:divBdr>
          <w:divsChild>
            <w:div w:id="1504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3440">
      <w:bodyDiv w:val="1"/>
      <w:marLeft w:val="0"/>
      <w:marRight w:val="0"/>
      <w:marTop w:val="0"/>
      <w:marBottom w:val="0"/>
      <w:divBdr>
        <w:top w:val="none" w:sz="0" w:space="0" w:color="auto"/>
        <w:left w:val="none" w:sz="0" w:space="0" w:color="auto"/>
        <w:bottom w:val="none" w:sz="0" w:space="0" w:color="auto"/>
        <w:right w:val="none" w:sz="0" w:space="0" w:color="auto"/>
      </w:divBdr>
      <w:divsChild>
        <w:div w:id="1698040360">
          <w:marLeft w:val="0"/>
          <w:marRight w:val="0"/>
          <w:marTop w:val="0"/>
          <w:marBottom w:val="0"/>
          <w:divBdr>
            <w:top w:val="none" w:sz="0" w:space="0" w:color="auto"/>
            <w:left w:val="none" w:sz="0" w:space="0" w:color="auto"/>
            <w:bottom w:val="none" w:sz="0" w:space="0" w:color="auto"/>
            <w:right w:val="none" w:sz="0" w:space="0" w:color="auto"/>
          </w:divBdr>
        </w:div>
      </w:divsChild>
    </w:div>
    <w:div w:id="928851575">
      <w:bodyDiv w:val="1"/>
      <w:marLeft w:val="0"/>
      <w:marRight w:val="0"/>
      <w:marTop w:val="0"/>
      <w:marBottom w:val="0"/>
      <w:divBdr>
        <w:top w:val="none" w:sz="0" w:space="0" w:color="auto"/>
        <w:left w:val="none" w:sz="0" w:space="0" w:color="auto"/>
        <w:bottom w:val="none" w:sz="0" w:space="0" w:color="auto"/>
        <w:right w:val="none" w:sz="0" w:space="0" w:color="auto"/>
      </w:divBdr>
    </w:div>
    <w:div w:id="937254148">
      <w:bodyDiv w:val="1"/>
      <w:marLeft w:val="0"/>
      <w:marRight w:val="0"/>
      <w:marTop w:val="0"/>
      <w:marBottom w:val="0"/>
      <w:divBdr>
        <w:top w:val="none" w:sz="0" w:space="0" w:color="auto"/>
        <w:left w:val="none" w:sz="0" w:space="0" w:color="auto"/>
        <w:bottom w:val="none" w:sz="0" w:space="0" w:color="auto"/>
        <w:right w:val="none" w:sz="0" w:space="0" w:color="auto"/>
      </w:divBdr>
      <w:divsChild>
        <w:div w:id="1036542454">
          <w:marLeft w:val="0"/>
          <w:marRight w:val="0"/>
          <w:marTop w:val="0"/>
          <w:marBottom w:val="0"/>
          <w:divBdr>
            <w:top w:val="none" w:sz="0" w:space="0" w:color="auto"/>
            <w:left w:val="none" w:sz="0" w:space="0" w:color="auto"/>
            <w:bottom w:val="none" w:sz="0" w:space="0" w:color="auto"/>
            <w:right w:val="none" w:sz="0" w:space="0" w:color="auto"/>
          </w:divBdr>
        </w:div>
      </w:divsChild>
    </w:div>
    <w:div w:id="938877408">
      <w:bodyDiv w:val="1"/>
      <w:marLeft w:val="0"/>
      <w:marRight w:val="0"/>
      <w:marTop w:val="0"/>
      <w:marBottom w:val="0"/>
      <w:divBdr>
        <w:top w:val="none" w:sz="0" w:space="0" w:color="auto"/>
        <w:left w:val="none" w:sz="0" w:space="0" w:color="auto"/>
        <w:bottom w:val="none" w:sz="0" w:space="0" w:color="auto"/>
        <w:right w:val="none" w:sz="0" w:space="0" w:color="auto"/>
      </w:divBdr>
    </w:div>
    <w:div w:id="939139047">
      <w:bodyDiv w:val="1"/>
      <w:marLeft w:val="0"/>
      <w:marRight w:val="0"/>
      <w:marTop w:val="0"/>
      <w:marBottom w:val="0"/>
      <w:divBdr>
        <w:top w:val="none" w:sz="0" w:space="0" w:color="auto"/>
        <w:left w:val="none" w:sz="0" w:space="0" w:color="auto"/>
        <w:bottom w:val="none" w:sz="0" w:space="0" w:color="auto"/>
        <w:right w:val="none" w:sz="0" w:space="0" w:color="auto"/>
      </w:divBdr>
    </w:div>
    <w:div w:id="939603430">
      <w:bodyDiv w:val="1"/>
      <w:marLeft w:val="0"/>
      <w:marRight w:val="0"/>
      <w:marTop w:val="0"/>
      <w:marBottom w:val="0"/>
      <w:divBdr>
        <w:top w:val="none" w:sz="0" w:space="0" w:color="auto"/>
        <w:left w:val="none" w:sz="0" w:space="0" w:color="auto"/>
        <w:bottom w:val="none" w:sz="0" w:space="0" w:color="auto"/>
        <w:right w:val="none" w:sz="0" w:space="0" w:color="auto"/>
      </w:divBdr>
    </w:div>
    <w:div w:id="941108269">
      <w:bodyDiv w:val="1"/>
      <w:marLeft w:val="0"/>
      <w:marRight w:val="0"/>
      <w:marTop w:val="0"/>
      <w:marBottom w:val="0"/>
      <w:divBdr>
        <w:top w:val="none" w:sz="0" w:space="0" w:color="auto"/>
        <w:left w:val="none" w:sz="0" w:space="0" w:color="auto"/>
        <w:bottom w:val="none" w:sz="0" w:space="0" w:color="auto"/>
        <w:right w:val="none" w:sz="0" w:space="0" w:color="auto"/>
      </w:divBdr>
      <w:divsChild>
        <w:div w:id="1546603969">
          <w:marLeft w:val="0"/>
          <w:marRight w:val="0"/>
          <w:marTop w:val="0"/>
          <w:marBottom w:val="0"/>
          <w:divBdr>
            <w:top w:val="none" w:sz="0" w:space="0" w:color="auto"/>
            <w:left w:val="none" w:sz="0" w:space="0" w:color="auto"/>
            <w:bottom w:val="none" w:sz="0" w:space="0" w:color="auto"/>
            <w:right w:val="none" w:sz="0" w:space="0" w:color="auto"/>
          </w:divBdr>
          <w:divsChild>
            <w:div w:id="12965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189">
      <w:bodyDiv w:val="1"/>
      <w:marLeft w:val="0"/>
      <w:marRight w:val="0"/>
      <w:marTop w:val="0"/>
      <w:marBottom w:val="0"/>
      <w:divBdr>
        <w:top w:val="none" w:sz="0" w:space="0" w:color="auto"/>
        <w:left w:val="none" w:sz="0" w:space="0" w:color="auto"/>
        <w:bottom w:val="none" w:sz="0" w:space="0" w:color="auto"/>
        <w:right w:val="none" w:sz="0" w:space="0" w:color="auto"/>
      </w:divBdr>
    </w:div>
    <w:div w:id="951132454">
      <w:bodyDiv w:val="1"/>
      <w:marLeft w:val="0"/>
      <w:marRight w:val="0"/>
      <w:marTop w:val="0"/>
      <w:marBottom w:val="0"/>
      <w:divBdr>
        <w:top w:val="none" w:sz="0" w:space="0" w:color="auto"/>
        <w:left w:val="none" w:sz="0" w:space="0" w:color="auto"/>
        <w:bottom w:val="none" w:sz="0" w:space="0" w:color="auto"/>
        <w:right w:val="none" w:sz="0" w:space="0" w:color="auto"/>
      </w:divBdr>
    </w:div>
    <w:div w:id="951396284">
      <w:bodyDiv w:val="1"/>
      <w:marLeft w:val="0"/>
      <w:marRight w:val="0"/>
      <w:marTop w:val="0"/>
      <w:marBottom w:val="0"/>
      <w:divBdr>
        <w:top w:val="none" w:sz="0" w:space="0" w:color="auto"/>
        <w:left w:val="none" w:sz="0" w:space="0" w:color="auto"/>
        <w:bottom w:val="none" w:sz="0" w:space="0" w:color="auto"/>
        <w:right w:val="none" w:sz="0" w:space="0" w:color="auto"/>
      </w:divBdr>
      <w:divsChild>
        <w:div w:id="610092675">
          <w:marLeft w:val="0"/>
          <w:marRight w:val="0"/>
          <w:marTop w:val="0"/>
          <w:marBottom w:val="0"/>
          <w:divBdr>
            <w:top w:val="none" w:sz="0" w:space="0" w:color="auto"/>
            <w:left w:val="none" w:sz="0" w:space="0" w:color="auto"/>
            <w:bottom w:val="none" w:sz="0" w:space="0" w:color="auto"/>
            <w:right w:val="none" w:sz="0" w:space="0" w:color="auto"/>
          </w:divBdr>
        </w:div>
      </w:divsChild>
    </w:div>
    <w:div w:id="954170083">
      <w:bodyDiv w:val="1"/>
      <w:marLeft w:val="0"/>
      <w:marRight w:val="0"/>
      <w:marTop w:val="0"/>
      <w:marBottom w:val="0"/>
      <w:divBdr>
        <w:top w:val="none" w:sz="0" w:space="0" w:color="auto"/>
        <w:left w:val="none" w:sz="0" w:space="0" w:color="auto"/>
        <w:bottom w:val="none" w:sz="0" w:space="0" w:color="auto"/>
        <w:right w:val="none" w:sz="0" w:space="0" w:color="auto"/>
      </w:divBdr>
    </w:div>
    <w:div w:id="955985633">
      <w:bodyDiv w:val="1"/>
      <w:marLeft w:val="0"/>
      <w:marRight w:val="0"/>
      <w:marTop w:val="0"/>
      <w:marBottom w:val="0"/>
      <w:divBdr>
        <w:top w:val="none" w:sz="0" w:space="0" w:color="auto"/>
        <w:left w:val="none" w:sz="0" w:space="0" w:color="auto"/>
        <w:bottom w:val="none" w:sz="0" w:space="0" w:color="auto"/>
        <w:right w:val="none" w:sz="0" w:space="0" w:color="auto"/>
      </w:divBdr>
      <w:divsChild>
        <w:div w:id="293675716">
          <w:marLeft w:val="0"/>
          <w:marRight w:val="0"/>
          <w:marTop w:val="0"/>
          <w:marBottom w:val="0"/>
          <w:divBdr>
            <w:top w:val="none" w:sz="0" w:space="0" w:color="auto"/>
            <w:left w:val="none" w:sz="0" w:space="0" w:color="auto"/>
            <w:bottom w:val="none" w:sz="0" w:space="0" w:color="auto"/>
            <w:right w:val="none" w:sz="0" w:space="0" w:color="auto"/>
          </w:divBdr>
        </w:div>
      </w:divsChild>
    </w:div>
    <w:div w:id="965549567">
      <w:bodyDiv w:val="1"/>
      <w:marLeft w:val="0"/>
      <w:marRight w:val="0"/>
      <w:marTop w:val="0"/>
      <w:marBottom w:val="0"/>
      <w:divBdr>
        <w:top w:val="none" w:sz="0" w:space="0" w:color="auto"/>
        <w:left w:val="none" w:sz="0" w:space="0" w:color="auto"/>
        <w:bottom w:val="none" w:sz="0" w:space="0" w:color="auto"/>
        <w:right w:val="none" w:sz="0" w:space="0" w:color="auto"/>
      </w:divBdr>
      <w:divsChild>
        <w:div w:id="902062061">
          <w:marLeft w:val="0"/>
          <w:marRight w:val="0"/>
          <w:marTop w:val="0"/>
          <w:marBottom w:val="0"/>
          <w:divBdr>
            <w:top w:val="none" w:sz="0" w:space="0" w:color="auto"/>
            <w:left w:val="none" w:sz="0" w:space="0" w:color="auto"/>
            <w:bottom w:val="none" w:sz="0" w:space="0" w:color="auto"/>
            <w:right w:val="none" w:sz="0" w:space="0" w:color="auto"/>
          </w:divBdr>
        </w:div>
      </w:divsChild>
    </w:div>
    <w:div w:id="966281528">
      <w:bodyDiv w:val="1"/>
      <w:marLeft w:val="0"/>
      <w:marRight w:val="0"/>
      <w:marTop w:val="0"/>
      <w:marBottom w:val="0"/>
      <w:divBdr>
        <w:top w:val="none" w:sz="0" w:space="0" w:color="auto"/>
        <w:left w:val="none" w:sz="0" w:space="0" w:color="auto"/>
        <w:bottom w:val="none" w:sz="0" w:space="0" w:color="auto"/>
        <w:right w:val="none" w:sz="0" w:space="0" w:color="auto"/>
      </w:divBdr>
      <w:divsChild>
        <w:div w:id="552272961">
          <w:marLeft w:val="0"/>
          <w:marRight w:val="0"/>
          <w:marTop w:val="0"/>
          <w:marBottom w:val="0"/>
          <w:divBdr>
            <w:top w:val="none" w:sz="0" w:space="0" w:color="auto"/>
            <w:left w:val="none" w:sz="0" w:space="0" w:color="auto"/>
            <w:bottom w:val="none" w:sz="0" w:space="0" w:color="auto"/>
            <w:right w:val="none" w:sz="0" w:space="0" w:color="auto"/>
          </w:divBdr>
        </w:div>
      </w:divsChild>
    </w:div>
    <w:div w:id="968709881">
      <w:bodyDiv w:val="1"/>
      <w:marLeft w:val="0"/>
      <w:marRight w:val="0"/>
      <w:marTop w:val="0"/>
      <w:marBottom w:val="0"/>
      <w:divBdr>
        <w:top w:val="none" w:sz="0" w:space="0" w:color="auto"/>
        <w:left w:val="none" w:sz="0" w:space="0" w:color="auto"/>
        <w:bottom w:val="none" w:sz="0" w:space="0" w:color="auto"/>
        <w:right w:val="none" w:sz="0" w:space="0" w:color="auto"/>
      </w:divBdr>
    </w:div>
    <w:div w:id="971519036">
      <w:bodyDiv w:val="1"/>
      <w:marLeft w:val="0"/>
      <w:marRight w:val="0"/>
      <w:marTop w:val="0"/>
      <w:marBottom w:val="0"/>
      <w:divBdr>
        <w:top w:val="none" w:sz="0" w:space="0" w:color="auto"/>
        <w:left w:val="none" w:sz="0" w:space="0" w:color="auto"/>
        <w:bottom w:val="none" w:sz="0" w:space="0" w:color="auto"/>
        <w:right w:val="none" w:sz="0" w:space="0" w:color="auto"/>
      </w:divBdr>
    </w:div>
    <w:div w:id="971836371">
      <w:bodyDiv w:val="1"/>
      <w:marLeft w:val="0"/>
      <w:marRight w:val="0"/>
      <w:marTop w:val="0"/>
      <w:marBottom w:val="0"/>
      <w:divBdr>
        <w:top w:val="none" w:sz="0" w:space="0" w:color="auto"/>
        <w:left w:val="none" w:sz="0" w:space="0" w:color="auto"/>
        <w:bottom w:val="none" w:sz="0" w:space="0" w:color="auto"/>
        <w:right w:val="none" w:sz="0" w:space="0" w:color="auto"/>
      </w:divBdr>
      <w:divsChild>
        <w:div w:id="1248806995">
          <w:marLeft w:val="0"/>
          <w:marRight w:val="0"/>
          <w:marTop w:val="0"/>
          <w:marBottom w:val="0"/>
          <w:divBdr>
            <w:top w:val="none" w:sz="0" w:space="0" w:color="auto"/>
            <w:left w:val="none" w:sz="0" w:space="0" w:color="auto"/>
            <w:bottom w:val="none" w:sz="0" w:space="0" w:color="auto"/>
            <w:right w:val="none" w:sz="0" w:space="0" w:color="auto"/>
          </w:divBdr>
        </w:div>
      </w:divsChild>
    </w:div>
    <w:div w:id="972829612">
      <w:bodyDiv w:val="1"/>
      <w:marLeft w:val="0"/>
      <w:marRight w:val="0"/>
      <w:marTop w:val="0"/>
      <w:marBottom w:val="0"/>
      <w:divBdr>
        <w:top w:val="none" w:sz="0" w:space="0" w:color="auto"/>
        <w:left w:val="none" w:sz="0" w:space="0" w:color="auto"/>
        <w:bottom w:val="none" w:sz="0" w:space="0" w:color="auto"/>
        <w:right w:val="none" w:sz="0" w:space="0" w:color="auto"/>
      </w:divBdr>
    </w:div>
    <w:div w:id="982545077">
      <w:bodyDiv w:val="1"/>
      <w:marLeft w:val="0"/>
      <w:marRight w:val="0"/>
      <w:marTop w:val="0"/>
      <w:marBottom w:val="0"/>
      <w:divBdr>
        <w:top w:val="none" w:sz="0" w:space="0" w:color="auto"/>
        <w:left w:val="none" w:sz="0" w:space="0" w:color="auto"/>
        <w:bottom w:val="none" w:sz="0" w:space="0" w:color="auto"/>
        <w:right w:val="none" w:sz="0" w:space="0" w:color="auto"/>
      </w:divBdr>
    </w:div>
    <w:div w:id="1002510085">
      <w:bodyDiv w:val="1"/>
      <w:marLeft w:val="0"/>
      <w:marRight w:val="0"/>
      <w:marTop w:val="0"/>
      <w:marBottom w:val="0"/>
      <w:divBdr>
        <w:top w:val="none" w:sz="0" w:space="0" w:color="auto"/>
        <w:left w:val="none" w:sz="0" w:space="0" w:color="auto"/>
        <w:bottom w:val="none" w:sz="0" w:space="0" w:color="auto"/>
        <w:right w:val="none" w:sz="0" w:space="0" w:color="auto"/>
      </w:divBdr>
      <w:divsChild>
        <w:div w:id="1361664995">
          <w:marLeft w:val="0"/>
          <w:marRight w:val="0"/>
          <w:marTop w:val="0"/>
          <w:marBottom w:val="0"/>
          <w:divBdr>
            <w:top w:val="none" w:sz="0" w:space="0" w:color="auto"/>
            <w:left w:val="none" w:sz="0" w:space="0" w:color="auto"/>
            <w:bottom w:val="none" w:sz="0" w:space="0" w:color="auto"/>
            <w:right w:val="none" w:sz="0" w:space="0" w:color="auto"/>
          </w:divBdr>
        </w:div>
      </w:divsChild>
    </w:div>
    <w:div w:id="1002659249">
      <w:bodyDiv w:val="1"/>
      <w:marLeft w:val="0"/>
      <w:marRight w:val="0"/>
      <w:marTop w:val="0"/>
      <w:marBottom w:val="0"/>
      <w:divBdr>
        <w:top w:val="none" w:sz="0" w:space="0" w:color="auto"/>
        <w:left w:val="none" w:sz="0" w:space="0" w:color="auto"/>
        <w:bottom w:val="none" w:sz="0" w:space="0" w:color="auto"/>
        <w:right w:val="none" w:sz="0" w:space="0" w:color="auto"/>
      </w:divBdr>
    </w:div>
    <w:div w:id="1008142747">
      <w:bodyDiv w:val="1"/>
      <w:marLeft w:val="0"/>
      <w:marRight w:val="0"/>
      <w:marTop w:val="0"/>
      <w:marBottom w:val="0"/>
      <w:divBdr>
        <w:top w:val="none" w:sz="0" w:space="0" w:color="auto"/>
        <w:left w:val="none" w:sz="0" w:space="0" w:color="auto"/>
        <w:bottom w:val="none" w:sz="0" w:space="0" w:color="auto"/>
        <w:right w:val="none" w:sz="0" w:space="0" w:color="auto"/>
      </w:divBdr>
    </w:div>
    <w:div w:id="1016537745">
      <w:bodyDiv w:val="1"/>
      <w:marLeft w:val="0"/>
      <w:marRight w:val="0"/>
      <w:marTop w:val="0"/>
      <w:marBottom w:val="0"/>
      <w:divBdr>
        <w:top w:val="none" w:sz="0" w:space="0" w:color="auto"/>
        <w:left w:val="none" w:sz="0" w:space="0" w:color="auto"/>
        <w:bottom w:val="none" w:sz="0" w:space="0" w:color="auto"/>
        <w:right w:val="none" w:sz="0" w:space="0" w:color="auto"/>
      </w:divBdr>
    </w:div>
    <w:div w:id="1017347928">
      <w:bodyDiv w:val="1"/>
      <w:marLeft w:val="0"/>
      <w:marRight w:val="0"/>
      <w:marTop w:val="0"/>
      <w:marBottom w:val="0"/>
      <w:divBdr>
        <w:top w:val="none" w:sz="0" w:space="0" w:color="auto"/>
        <w:left w:val="none" w:sz="0" w:space="0" w:color="auto"/>
        <w:bottom w:val="none" w:sz="0" w:space="0" w:color="auto"/>
        <w:right w:val="none" w:sz="0" w:space="0" w:color="auto"/>
      </w:divBdr>
    </w:div>
    <w:div w:id="1033380519">
      <w:bodyDiv w:val="1"/>
      <w:marLeft w:val="0"/>
      <w:marRight w:val="0"/>
      <w:marTop w:val="0"/>
      <w:marBottom w:val="0"/>
      <w:divBdr>
        <w:top w:val="none" w:sz="0" w:space="0" w:color="auto"/>
        <w:left w:val="none" w:sz="0" w:space="0" w:color="auto"/>
        <w:bottom w:val="none" w:sz="0" w:space="0" w:color="auto"/>
        <w:right w:val="none" w:sz="0" w:space="0" w:color="auto"/>
      </w:divBdr>
      <w:divsChild>
        <w:div w:id="639699149">
          <w:marLeft w:val="0"/>
          <w:marRight w:val="0"/>
          <w:marTop w:val="0"/>
          <w:marBottom w:val="0"/>
          <w:divBdr>
            <w:top w:val="none" w:sz="0" w:space="0" w:color="auto"/>
            <w:left w:val="none" w:sz="0" w:space="0" w:color="auto"/>
            <w:bottom w:val="none" w:sz="0" w:space="0" w:color="auto"/>
            <w:right w:val="none" w:sz="0" w:space="0" w:color="auto"/>
          </w:divBdr>
        </w:div>
      </w:divsChild>
    </w:div>
    <w:div w:id="1037124404">
      <w:bodyDiv w:val="1"/>
      <w:marLeft w:val="0"/>
      <w:marRight w:val="0"/>
      <w:marTop w:val="0"/>
      <w:marBottom w:val="0"/>
      <w:divBdr>
        <w:top w:val="none" w:sz="0" w:space="0" w:color="auto"/>
        <w:left w:val="none" w:sz="0" w:space="0" w:color="auto"/>
        <w:bottom w:val="none" w:sz="0" w:space="0" w:color="auto"/>
        <w:right w:val="none" w:sz="0" w:space="0" w:color="auto"/>
      </w:divBdr>
    </w:div>
    <w:div w:id="1039664704">
      <w:bodyDiv w:val="1"/>
      <w:marLeft w:val="0"/>
      <w:marRight w:val="0"/>
      <w:marTop w:val="0"/>
      <w:marBottom w:val="0"/>
      <w:divBdr>
        <w:top w:val="none" w:sz="0" w:space="0" w:color="auto"/>
        <w:left w:val="none" w:sz="0" w:space="0" w:color="auto"/>
        <w:bottom w:val="none" w:sz="0" w:space="0" w:color="auto"/>
        <w:right w:val="none" w:sz="0" w:space="0" w:color="auto"/>
      </w:divBdr>
    </w:div>
    <w:div w:id="1051226493">
      <w:bodyDiv w:val="1"/>
      <w:marLeft w:val="0"/>
      <w:marRight w:val="0"/>
      <w:marTop w:val="0"/>
      <w:marBottom w:val="0"/>
      <w:divBdr>
        <w:top w:val="none" w:sz="0" w:space="0" w:color="auto"/>
        <w:left w:val="none" w:sz="0" w:space="0" w:color="auto"/>
        <w:bottom w:val="none" w:sz="0" w:space="0" w:color="auto"/>
        <w:right w:val="none" w:sz="0" w:space="0" w:color="auto"/>
      </w:divBdr>
      <w:divsChild>
        <w:div w:id="1622683443">
          <w:marLeft w:val="0"/>
          <w:marRight w:val="0"/>
          <w:marTop w:val="0"/>
          <w:marBottom w:val="0"/>
          <w:divBdr>
            <w:top w:val="none" w:sz="0" w:space="0" w:color="auto"/>
            <w:left w:val="none" w:sz="0" w:space="0" w:color="auto"/>
            <w:bottom w:val="none" w:sz="0" w:space="0" w:color="auto"/>
            <w:right w:val="none" w:sz="0" w:space="0" w:color="auto"/>
          </w:divBdr>
        </w:div>
      </w:divsChild>
    </w:div>
    <w:div w:id="1054548482">
      <w:bodyDiv w:val="1"/>
      <w:marLeft w:val="0"/>
      <w:marRight w:val="0"/>
      <w:marTop w:val="0"/>
      <w:marBottom w:val="0"/>
      <w:divBdr>
        <w:top w:val="none" w:sz="0" w:space="0" w:color="auto"/>
        <w:left w:val="none" w:sz="0" w:space="0" w:color="auto"/>
        <w:bottom w:val="none" w:sz="0" w:space="0" w:color="auto"/>
        <w:right w:val="none" w:sz="0" w:space="0" w:color="auto"/>
      </w:divBdr>
      <w:divsChild>
        <w:div w:id="748234456">
          <w:marLeft w:val="0"/>
          <w:marRight w:val="0"/>
          <w:marTop w:val="0"/>
          <w:marBottom w:val="0"/>
          <w:divBdr>
            <w:top w:val="none" w:sz="0" w:space="0" w:color="auto"/>
            <w:left w:val="none" w:sz="0" w:space="0" w:color="auto"/>
            <w:bottom w:val="none" w:sz="0" w:space="0" w:color="auto"/>
            <w:right w:val="none" w:sz="0" w:space="0" w:color="auto"/>
          </w:divBdr>
        </w:div>
      </w:divsChild>
    </w:div>
    <w:div w:id="1055005465">
      <w:bodyDiv w:val="1"/>
      <w:marLeft w:val="0"/>
      <w:marRight w:val="0"/>
      <w:marTop w:val="0"/>
      <w:marBottom w:val="0"/>
      <w:divBdr>
        <w:top w:val="none" w:sz="0" w:space="0" w:color="auto"/>
        <w:left w:val="none" w:sz="0" w:space="0" w:color="auto"/>
        <w:bottom w:val="none" w:sz="0" w:space="0" w:color="auto"/>
        <w:right w:val="none" w:sz="0" w:space="0" w:color="auto"/>
      </w:divBdr>
      <w:divsChild>
        <w:div w:id="1399014883">
          <w:marLeft w:val="0"/>
          <w:marRight w:val="0"/>
          <w:marTop w:val="0"/>
          <w:marBottom w:val="0"/>
          <w:divBdr>
            <w:top w:val="none" w:sz="0" w:space="0" w:color="auto"/>
            <w:left w:val="none" w:sz="0" w:space="0" w:color="auto"/>
            <w:bottom w:val="none" w:sz="0" w:space="0" w:color="auto"/>
            <w:right w:val="none" w:sz="0" w:space="0" w:color="auto"/>
          </w:divBdr>
        </w:div>
      </w:divsChild>
    </w:div>
    <w:div w:id="1065689582">
      <w:bodyDiv w:val="1"/>
      <w:marLeft w:val="0"/>
      <w:marRight w:val="0"/>
      <w:marTop w:val="0"/>
      <w:marBottom w:val="0"/>
      <w:divBdr>
        <w:top w:val="none" w:sz="0" w:space="0" w:color="auto"/>
        <w:left w:val="none" w:sz="0" w:space="0" w:color="auto"/>
        <w:bottom w:val="none" w:sz="0" w:space="0" w:color="auto"/>
        <w:right w:val="none" w:sz="0" w:space="0" w:color="auto"/>
      </w:divBdr>
    </w:div>
    <w:div w:id="1068113551">
      <w:bodyDiv w:val="1"/>
      <w:marLeft w:val="0"/>
      <w:marRight w:val="0"/>
      <w:marTop w:val="0"/>
      <w:marBottom w:val="0"/>
      <w:divBdr>
        <w:top w:val="none" w:sz="0" w:space="0" w:color="auto"/>
        <w:left w:val="none" w:sz="0" w:space="0" w:color="auto"/>
        <w:bottom w:val="none" w:sz="0" w:space="0" w:color="auto"/>
        <w:right w:val="none" w:sz="0" w:space="0" w:color="auto"/>
      </w:divBdr>
      <w:divsChild>
        <w:div w:id="2017338079">
          <w:marLeft w:val="0"/>
          <w:marRight w:val="0"/>
          <w:marTop w:val="0"/>
          <w:marBottom w:val="0"/>
          <w:divBdr>
            <w:top w:val="none" w:sz="0" w:space="0" w:color="auto"/>
            <w:left w:val="none" w:sz="0" w:space="0" w:color="auto"/>
            <w:bottom w:val="none" w:sz="0" w:space="0" w:color="auto"/>
            <w:right w:val="none" w:sz="0" w:space="0" w:color="auto"/>
          </w:divBdr>
          <w:divsChild>
            <w:div w:id="1188368421">
              <w:marLeft w:val="0"/>
              <w:marRight w:val="0"/>
              <w:marTop w:val="0"/>
              <w:marBottom w:val="0"/>
              <w:divBdr>
                <w:top w:val="none" w:sz="0" w:space="0" w:color="auto"/>
                <w:left w:val="none" w:sz="0" w:space="0" w:color="auto"/>
                <w:bottom w:val="none" w:sz="0" w:space="0" w:color="auto"/>
                <w:right w:val="none" w:sz="0" w:space="0" w:color="auto"/>
              </w:divBdr>
            </w:div>
          </w:divsChild>
        </w:div>
        <w:div w:id="1285691902">
          <w:marLeft w:val="0"/>
          <w:marRight w:val="0"/>
          <w:marTop w:val="480"/>
          <w:marBottom w:val="0"/>
          <w:divBdr>
            <w:top w:val="none" w:sz="0" w:space="0" w:color="auto"/>
            <w:left w:val="none" w:sz="0" w:space="0" w:color="auto"/>
            <w:bottom w:val="none" w:sz="0" w:space="0" w:color="auto"/>
            <w:right w:val="none" w:sz="0" w:space="0" w:color="auto"/>
          </w:divBdr>
          <w:divsChild>
            <w:div w:id="15963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609">
      <w:bodyDiv w:val="1"/>
      <w:marLeft w:val="0"/>
      <w:marRight w:val="0"/>
      <w:marTop w:val="0"/>
      <w:marBottom w:val="0"/>
      <w:divBdr>
        <w:top w:val="none" w:sz="0" w:space="0" w:color="auto"/>
        <w:left w:val="none" w:sz="0" w:space="0" w:color="auto"/>
        <w:bottom w:val="none" w:sz="0" w:space="0" w:color="auto"/>
        <w:right w:val="none" w:sz="0" w:space="0" w:color="auto"/>
      </w:divBdr>
    </w:div>
    <w:div w:id="1077215707">
      <w:bodyDiv w:val="1"/>
      <w:marLeft w:val="0"/>
      <w:marRight w:val="0"/>
      <w:marTop w:val="0"/>
      <w:marBottom w:val="0"/>
      <w:divBdr>
        <w:top w:val="none" w:sz="0" w:space="0" w:color="auto"/>
        <w:left w:val="none" w:sz="0" w:space="0" w:color="auto"/>
        <w:bottom w:val="none" w:sz="0" w:space="0" w:color="auto"/>
        <w:right w:val="none" w:sz="0" w:space="0" w:color="auto"/>
      </w:divBdr>
      <w:divsChild>
        <w:div w:id="369496434">
          <w:marLeft w:val="0"/>
          <w:marRight w:val="0"/>
          <w:marTop w:val="0"/>
          <w:marBottom w:val="0"/>
          <w:divBdr>
            <w:top w:val="none" w:sz="0" w:space="0" w:color="auto"/>
            <w:left w:val="none" w:sz="0" w:space="0" w:color="auto"/>
            <w:bottom w:val="none" w:sz="0" w:space="0" w:color="auto"/>
            <w:right w:val="none" w:sz="0" w:space="0" w:color="auto"/>
          </w:divBdr>
        </w:div>
        <w:div w:id="1877308509">
          <w:marLeft w:val="0"/>
          <w:marRight w:val="0"/>
          <w:marTop w:val="0"/>
          <w:marBottom w:val="0"/>
          <w:divBdr>
            <w:top w:val="none" w:sz="0" w:space="0" w:color="auto"/>
            <w:left w:val="none" w:sz="0" w:space="0" w:color="auto"/>
            <w:bottom w:val="none" w:sz="0" w:space="0" w:color="auto"/>
            <w:right w:val="none" w:sz="0" w:space="0" w:color="auto"/>
          </w:divBdr>
        </w:div>
      </w:divsChild>
    </w:div>
    <w:div w:id="1080908430">
      <w:bodyDiv w:val="1"/>
      <w:marLeft w:val="0"/>
      <w:marRight w:val="0"/>
      <w:marTop w:val="0"/>
      <w:marBottom w:val="0"/>
      <w:divBdr>
        <w:top w:val="none" w:sz="0" w:space="0" w:color="auto"/>
        <w:left w:val="none" w:sz="0" w:space="0" w:color="auto"/>
        <w:bottom w:val="none" w:sz="0" w:space="0" w:color="auto"/>
        <w:right w:val="none" w:sz="0" w:space="0" w:color="auto"/>
      </w:divBdr>
      <w:divsChild>
        <w:div w:id="1627855069">
          <w:marLeft w:val="0"/>
          <w:marRight w:val="0"/>
          <w:marTop w:val="0"/>
          <w:marBottom w:val="0"/>
          <w:divBdr>
            <w:top w:val="none" w:sz="0" w:space="0" w:color="auto"/>
            <w:left w:val="none" w:sz="0" w:space="0" w:color="auto"/>
            <w:bottom w:val="none" w:sz="0" w:space="0" w:color="auto"/>
            <w:right w:val="none" w:sz="0" w:space="0" w:color="auto"/>
          </w:divBdr>
          <w:divsChild>
            <w:div w:id="8989946">
              <w:marLeft w:val="0"/>
              <w:marRight w:val="0"/>
              <w:marTop w:val="0"/>
              <w:marBottom w:val="0"/>
              <w:divBdr>
                <w:top w:val="none" w:sz="0" w:space="0" w:color="auto"/>
                <w:left w:val="none" w:sz="0" w:space="0" w:color="auto"/>
                <w:bottom w:val="none" w:sz="0" w:space="0" w:color="auto"/>
                <w:right w:val="none" w:sz="0" w:space="0" w:color="auto"/>
              </w:divBdr>
            </w:div>
            <w:div w:id="2060785341">
              <w:marLeft w:val="0"/>
              <w:marRight w:val="0"/>
              <w:marTop w:val="0"/>
              <w:marBottom w:val="0"/>
              <w:divBdr>
                <w:top w:val="none" w:sz="0" w:space="0" w:color="auto"/>
                <w:left w:val="none" w:sz="0" w:space="0" w:color="auto"/>
                <w:bottom w:val="none" w:sz="0" w:space="0" w:color="auto"/>
                <w:right w:val="none" w:sz="0" w:space="0" w:color="auto"/>
              </w:divBdr>
            </w:div>
            <w:div w:id="1088382368">
              <w:marLeft w:val="0"/>
              <w:marRight w:val="0"/>
              <w:marTop w:val="0"/>
              <w:marBottom w:val="0"/>
              <w:divBdr>
                <w:top w:val="none" w:sz="0" w:space="0" w:color="auto"/>
                <w:left w:val="none" w:sz="0" w:space="0" w:color="auto"/>
                <w:bottom w:val="none" w:sz="0" w:space="0" w:color="auto"/>
                <w:right w:val="none" w:sz="0" w:space="0" w:color="auto"/>
              </w:divBdr>
            </w:div>
          </w:divsChild>
        </w:div>
        <w:div w:id="53966428">
          <w:marLeft w:val="0"/>
          <w:marRight w:val="0"/>
          <w:marTop w:val="480"/>
          <w:marBottom w:val="0"/>
          <w:divBdr>
            <w:top w:val="none" w:sz="0" w:space="0" w:color="auto"/>
            <w:left w:val="none" w:sz="0" w:space="0" w:color="auto"/>
            <w:bottom w:val="none" w:sz="0" w:space="0" w:color="auto"/>
            <w:right w:val="none" w:sz="0" w:space="0" w:color="auto"/>
          </w:divBdr>
          <w:divsChild>
            <w:div w:id="4720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6593">
      <w:bodyDiv w:val="1"/>
      <w:marLeft w:val="0"/>
      <w:marRight w:val="0"/>
      <w:marTop w:val="0"/>
      <w:marBottom w:val="0"/>
      <w:divBdr>
        <w:top w:val="none" w:sz="0" w:space="0" w:color="auto"/>
        <w:left w:val="none" w:sz="0" w:space="0" w:color="auto"/>
        <w:bottom w:val="none" w:sz="0" w:space="0" w:color="auto"/>
        <w:right w:val="none" w:sz="0" w:space="0" w:color="auto"/>
      </w:divBdr>
    </w:div>
    <w:div w:id="1089695435">
      <w:bodyDiv w:val="1"/>
      <w:marLeft w:val="0"/>
      <w:marRight w:val="0"/>
      <w:marTop w:val="0"/>
      <w:marBottom w:val="0"/>
      <w:divBdr>
        <w:top w:val="none" w:sz="0" w:space="0" w:color="auto"/>
        <w:left w:val="none" w:sz="0" w:space="0" w:color="auto"/>
        <w:bottom w:val="none" w:sz="0" w:space="0" w:color="auto"/>
        <w:right w:val="none" w:sz="0" w:space="0" w:color="auto"/>
      </w:divBdr>
      <w:divsChild>
        <w:div w:id="1114514920">
          <w:marLeft w:val="0"/>
          <w:marRight w:val="0"/>
          <w:marTop w:val="0"/>
          <w:marBottom w:val="0"/>
          <w:divBdr>
            <w:top w:val="none" w:sz="0" w:space="0" w:color="auto"/>
            <w:left w:val="none" w:sz="0" w:space="0" w:color="auto"/>
            <w:bottom w:val="none" w:sz="0" w:space="0" w:color="auto"/>
            <w:right w:val="none" w:sz="0" w:space="0" w:color="auto"/>
          </w:divBdr>
        </w:div>
      </w:divsChild>
    </w:div>
    <w:div w:id="1090195104">
      <w:bodyDiv w:val="1"/>
      <w:marLeft w:val="0"/>
      <w:marRight w:val="0"/>
      <w:marTop w:val="0"/>
      <w:marBottom w:val="0"/>
      <w:divBdr>
        <w:top w:val="none" w:sz="0" w:space="0" w:color="auto"/>
        <w:left w:val="none" w:sz="0" w:space="0" w:color="auto"/>
        <w:bottom w:val="none" w:sz="0" w:space="0" w:color="auto"/>
        <w:right w:val="none" w:sz="0" w:space="0" w:color="auto"/>
      </w:divBdr>
      <w:divsChild>
        <w:div w:id="423308701">
          <w:marLeft w:val="0"/>
          <w:marRight w:val="0"/>
          <w:marTop w:val="0"/>
          <w:marBottom w:val="0"/>
          <w:divBdr>
            <w:top w:val="none" w:sz="0" w:space="0" w:color="auto"/>
            <w:left w:val="none" w:sz="0" w:space="0" w:color="auto"/>
            <w:bottom w:val="none" w:sz="0" w:space="0" w:color="auto"/>
            <w:right w:val="none" w:sz="0" w:space="0" w:color="auto"/>
          </w:divBdr>
        </w:div>
        <w:div w:id="1355691570">
          <w:marLeft w:val="0"/>
          <w:marRight w:val="0"/>
          <w:marTop w:val="0"/>
          <w:marBottom w:val="0"/>
          <w:divBdr>
            <w:top w:val="none" w:sz="0" w:space="0" w:color="auto"/>
            <w:left w:val="none" w:sz="0" w:space="0" w:color="auto"/>
            <w:bottom w:val="none" w:sz="0" w:space="0" w:color="auto"/>
            <w:right w:val="none" w:sz="0" w:space="0" w:color="auto"/>
          </w:divBdr>
        </w:div>
      </w:divsChild>
    </w:div>
    <w:div w:id="1091049104">
      <w:bodyDiv w:val="1"/>
      <w:marLeft w:val="0"/>
      <w:marRight w:val="0"/>
      <w:marTop w:val="0"/>
      <w:marBottom w:val="0"/>
      <w:divBdr>
        <w:top w:val="none" w:sz="0" w:space="0" w:color="auto"/>
        <w:left w:val="none" w:sz="0" w:space="0" w:color="auto"/>
        <w:bottom w:val="none" w:sz="0" w:space="0" w:color="auto"/>
        <w:right w:val="none" w:sz="0" w:space="0" w:color="auto"/>
      </w:divBdr>
    </w:div>
    <w:div w:id="1091508467">
      <w:bodyDiv w:val="1"/>
      <w:marLeft w:val="0"/>
      <w:marRight w:val="0"/>
      <w:marTop w:val="0"/>
      <w:marBottom w:val="0"/>
      <w:divBdr>
        <w:top w:val="none" w:sz="0" w:space="0" w:color="auto"/>
        <w:left w:val="none" w:sz="0" w:space="0" w:color="auto"/>
        <w:bottom w:val="none" w:sz="0" w:space="0" w:color="auto"/>
        <w:right w:val="none" w:sz="0" w:space="0" w:color="auto"/>
      </w:divBdr>
      <w:divsChild>
        <w:div w:id="255402778">
          <w:marLeft w:val="0"/>
          <w:marRight w:val="0"/>
          <w:marTop w:val="0"/>
          <w:marBottom w:val="0"/>
          <w:divBdr>
            <w:top w:val="none" w:sz="0" w:space="0" w:color="auto"/>
            <w:left w:val="none" w:sz="0" w:space="0" w:color="auto"/>
            <w:bottom w:val="none" w:sz="0" w:space="0" w:color="auto"/>
            <w:right w:val="none" w:sz="0" w:space="0" w:color="auto"/>
          </w:divBdr>
        </w:div>
      </w:divsChild>
    </w:div>
    <w:div w:id="1093042109">
      <w:bodyDiv w:val="1"/>
      <w:marLeft w:val="0"/>
      <w:marRight w:val="0"/>
      <w:marTop w:val="0"/>
      <w:marBottom w:val="0"/>
      <w:divBdr>
        <w:top w:val="none" w:sz="0" w:space="0" w:color="auto"/>
        <w:left w:val="none" w:sz="0" w:space="0" w:color="auto"/>
        <w:bottom w:val="none" w:sz="0" w:space="0" w:color="auto"/>
        <w:right w:val="none" w:sz="0" w:space="0" w:color="auto"/>
      </w:divBdr>
    </w:div>
    <w:div w:id="1096290459">
      <w:bodyDiv w:val="1"/>
      <w:marLeft w:val="0"/>
      <w:marRight w:val="0"/>
      <w:marTop w:val="0"/>
      <w:marBottom w:val="0"/>
      <w:divBdr>
        <w:top w:val="none" w:sz="0" w:space="0" w:color="auto"/>
        <w:left w:val="none" w:sz="0" w:space="0" w:color="auto"/>
        <w:bottom w:val="none" w:sz="0" w:space="0" w:color="auto"/>
        <w:right w:val="none" w:sz="0" w:space="0" w:color="auto"/>
      </w:divBdr>
      <w:divsChild>
        <w:div w:id="781070571">
          <w:marLeft w:val="0"/>
          <w:marRight w:val="0"/>
          <w:marTop w:val="0"/>
          <w:marBottom w:val="0"/>
          <w:divBdr>
            <w:top w:val="none" w:sz="0" w:space="0" w:color="auto"/>
            <w:left w:val="none" w:sz="0" w:space="0" w:color="auto"/>
            <w:bottom w:val="none" w:sz="0" w:space="0" w:color="auto"/>
            <w:right w:val="none" w:sz="0" w:space="0" w:color="auto"/>
          </w:divBdr>
          <w:divsChild>
            <w:div w:id="1068266458">
              <w:marLeft w:val="0"/>
              <w:marRight w:val="0"/>
              <w:marTop w:val="0"/>
              <w:marBottom w:val="0"/>
              <w:divBdr>
                <w:top w:val="none" w:sz="0" w:space="0" w:color="auto"/>
                <w:left w:val="none" w:sz="0" w:space="0" w:color="auto"/>
                <w:bottom w:val="none" w:sz="0" w:space="0" w:color="auto"/>
                <w:right w:val="none" w:sz="0" w:space="0" w:color="auto"/>
              </w:divBdr>
            </w:div>
          </w:divsChild>
        </w:div>
        <w:div w:id="1429621907">
          <w:marLeft w:val="0"/>
          <w:marRight w:val="0"/>
          <w:marTop w:val="480"/>
          <w:marBottom w:val="0"/>
          <w:divBdr>
            <w:top w:val="none" w:sz="0" w:space="0" w:color="auto"/>
            <w:left w:val="none" w:sz="0" w:space="0" w:color="auto"/>
            <w:bottom w:val="none" w:sz="0" w:space="0" w:color="auto"/>
            <w:right w:val="none" w:sz="0" w:space="0" w:color="auto"/>
          </w:divBdr>
          <w:divsChild>
            <w:div w:id="8958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2554">
      <w:bodyDiv w:val="1"/>
      <w:marLeft w:val="0"/>
      <w:marRight w:val="0"/>
      <w:marTop w:val="0"/>
      <w:marBottom w:val="0"/>
      <w:divBdr>
        <w:top w:val="none" w:sz="0" w:space="0" w:color="auto"/>
        <w:left w:val="none" w:sz="0" w:space="0" w:color="auto"/>
        <w:bottom w:val="none" w:sz="0" w:space="0" w:color="auto"/>
        <w:right w:val="none" w:sz="0" w:space="0" w:color="auto"/>
      </w:divBdr>
    </w:div>
    <w:div w:id="1103304928">
      <w:bodyDiv w:val="1"/>
      <w:marLeft w:val="0"/>
      <w:marRight w:val="0"/>
      <w:marTop w:val="0"/>
      <w:marBottom w:val="0"/>
      <w:divBdr>
        <w:top w:val="none" w:sz="0" w:space="0" w:color="auto"/>
        <w:left w:val="none" w:sz="0" w:space="0" w:color="auto"/>
        <w:bottom w:val="none" w:sz="0" w:space="0" w:color="auto"/>
        <w:right w:val="none" w:sz="0" w:space="0" w:color="auto"/>
      </w:divBdr>
    </w:div>
    <w:div w:id="1110933302">
      <w:bodyDiv w:val="1"/>
      <w:marLeft w:val="0"/>
      <w:marRight w:val="0"/>
      <w:marTop w:val="0"/>
      <w:marBottom w:val="0"/>
      <w:divBdr>
        <w:top w:val="none" w:sz="0" w:space="0" w:color="auto"/>
        <w:left w:val="none" w:sz="0" w:space="0" w:color="auto"/>
        <w:bottom w:val="none" w:sz="0" w:space="0" w:color="auto"/>
        <w:right w:val="none" w:sz="0" w:space="0" w:color="auto"/>
      </w:divBdr>
      <w:divsChild>
        <w:div w:id="923996373">
          <w:marLeft w:val="0"/>
          <w:marRight w:val="0"/>
          <w:marTop w:val="0"/>
          <w:marBottom w:val="0"/>
          <w:divBdr>
            <w:top w:val="none" w:sz="0" w:space="0" w:color="auto"/>
            <w:left w:val="none" w:sz="0" w:space="0" w:color="auto"/>
            <w:bottom w:val="none" w:sz="0" w:space="0" w:color="auto"/>
            <w:right w:val="none" w:sz="0" w:space="0" w:color="auto"/>
          </w:divBdr>
          <w:divsChild>
            <w:div w:id="1883396908">
              <w:marLeft w:val="0"/>
              <w:marRight w:val="0"/>
              <w:marTop w:val="0"/>
              <w:marBottom w:val="0"/>
              <w:divBdr>
                <w:top w:val="none" w:sz="0" w:space="0" w:color="auto"/>
                <w:left w:val="none" w:sz="0" w:space="0" w:color="auto"/>
                <w:bottom w:val="none" w:sz="0" w:space="0" w:color="auto"/>
                <w:right w:val="none" w:sz="0" w:space="0" w:color="auto"/>
              </w:divBdr>
            </w:div>
          </w:divsChild>
        </w:div>
        <w:div w:id="1685011619">
          <w:marLeft w:val="0"/>
          <w:marRight w:val="0"/>
          <w:marTop w:val="480"/>
          <w:marBottom w:val="0"/>
          <w:divBdr>
            <w:top w:val="none" w:sz="0" w:space="0" w:color="auto"/>
            <w:left w:val="none" w:sz="0" w:space="0" w:color="auto"/>
            <w:bottom w:val="none" w:sz="0" w:space="0" w:color="auto"/>
            <w:right w:val="none" w:sz="0" w:space="0" w:color="auto"/>
          </w:divBdr>
          <w:divsChild>
            <w:div w:id="12180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079">
      <w:bodyDiv w:val="1"/>
      <w:marLeft w:val="0"/>
      <w:marRight w:val="0"/>
      <w:marTop w:val="0"/>
      <w:marBottom w:val="0"/>
      <w:divBdr>
        <w:top w:val="none" w:sz="0" w:space="0" w:color="auto"/>
        <w:left w:val="none" w:sz="0" w:space="0" w:color="auto"/>
        <w:bottom w:val="none" w:sz="0" w:space="0" w:color="auto"/>
        <w:right w:val="none" w:sz="0" w:space="0" w:color="auto"/>
      </w:divBdr>
      <w:divsChild>
        <w:div w:id="126172353">
          <w:marLeft w:val="0"/>
          <w:marRight w:val="0"/>
          <w:marTop w:val="0"/>
          <w:marBottom w:val="0"/>
          <w:divBdr>
            <w:top w:val="none" w:sz="0" w:space="0" w:color="auto"/>
            <w:left w:val="none" w:sz="0" w:space="0" w:color="auto"/>
            <w:bottom w:val="none" w:sz="0" w:space="0" w:color="auto"/>
            <w:right w:val="none" w:sz="0" w:space="0" w:color="auto"/>
          </w:divBdr>
        </w:div>
      </w:divsChild>
    </w:div>
    <w:div w:id="1115558162">
      <w:bodyDiv w:val="1"/>
      <w:marLeft w:val="0"/>
      <w:marRight w:val="0"/>
      <w:marTop w:val="0"/>
      <w:marBottom w:val="0"/>
      <w:divBdr>
        <w:top w:val="none" w:sz="0" w:space="0" w:color="auto"/>
        <w:left w:val="none" w:sz="0" w:space="0" w:color="auto"/>
        <w:bottom w:val="none" w:sz="0" w:space="0" w:color="auto"/>
        <w:right w:val="none" w:sz="0" w:space="0" w:color="auto"/>
      </w:divBdr>
    </w:div>
    <w:div w:id="1117407163">
      <w:bodyDiv w:val="1"/>
      <w:marLeft w:val="0"/>
      <w:marRight w:val="0"/>
      <w:marTop w:val="0"/>
      <w:marBottom w:val="0"/>
      <w:divBdr>
        <w:top w:val="none" w:sz="0" w:space="0" w:color="auto"/>
        <w:left w:val="none" w:sz="0" w:space="0" w:color="auto"/>
        <w:bottom w:val="none" w:sz="0" w:space="0" w:color="auto"/>
        <w:right w:val="none" w:sz="0" w:space="0" w:color="auto"/>
      </w:divBdr>
      <w:divsChild>
        <w:div w:id="291907989">
          <w:marLeft w:val="0"/>
          <w:marRight w:val="0"/>
          <w:marTop w:val="0"/>
          <w:marBottom w:val="0"/>
          <w:divBdr>
            <w:top w:val="none" w:sz="0" w:space="0" w:color="auto"/>
            <w:left w:val="none" w:sz="0" w:space="0" w:color="auto"/>
            <w:bottom w:val="none" w:sz="0" w:space="0" w:color="auto"/>
            <w:right w:val="none" w:sz="0" w:space="0" w:color="auto"/>
          </w:divBdr>
        </w:div>
        <w:div w:id="1174537091">
          <w:marLeft w:val="0"/>
          <w:marRight w:val="0"/>
          <w:marTop w:val="0"/>
          <w:marBottom w:val="0"/>
          <w:divBdr>
            <w:top w:val="none" w:sz="0" w:space="0" w:color="auto"/>
            <w:left w:val="none" w:sz="0" w:space="0" w:color="auto"/>
            <w:bottom w:val="none" w:sz="0" w:space="0" w:color="auto"/>
            <w:right w:val="none" w:sz="0" w:space="0" w:color="auto"/>
          </w:divBdr>
        </w:div>
      </w:divsChild>
    </w:div>
    <w:div w:id="1118379244">
      <w:bodyDiv w:val="1"/>
      <w:marLeft w:val="0"/>
      <w:marRight w:val="0"/>
      <w:marTop w:val="0"/>
      <w:marBottom w:val="0"/>
      <w:divBdr>
        <w:top w:val="none" w:sz="0" w:space="0" w:color="auto"/>
        <w:left w:val="none" w:sz="0" w:space="0" w:color="auto"/>
        <w:bottom w:val="none" w:sz="0" w:space="0" w:color="auto"/>
        <w:right w:val="none" w:sz="0" w:space="0" w:color="auto"/>
      </w:divBdr>
      <w:divsChild>
        <w:div w:id="903880304">
          <w:marLeft w:val="0"/>
          <w:marRight w:val="0"/>
          <w:marTop w:val="0"/>
          <w:marBottom w:val="0"/>
          <w:divBdr>
            <w:top w:val="none" w:sz="0" w:space="0" w:color="auto"/>
            <w:left w:val="none" w:sz="0" w:space="0" w:color="auto"/>
            <w:bottom w:val="none" w:sz="0" w:space="0" w:color="auto"/>
            <w:right w:val="none" w:sz="0" w:space="0" w:color="auto"/>
          </w:divBdr>
          <w:divsChild>
            <w:div w:id="1494682098">
              <w:marLeft w:val="0"/>
              <w:marRight w:val="0"/>
              <w:marTop w:val="0"/>
              <w:marBottom w:val="0"/>
              <w:divBdr>
                <w:top w:val="none" w:sz="0" w:space="0" w:color="auto"/>
                <w:left w:val="none" w:sz="0" w:space="0" w:color="auto"/>
                <w:bottom w:val="none" w:sz="0" w:space="0" w:color="auto"/>
                <w:right w:val="none" w:sz="0" w:space="0" w:color="auto"/>
              </w:divBdr>
              <w:divsChild>
                <w:div w:id="1202787439">
                  <w:marLeft w:val="0"/>
                  <w:marRight w:val="0"/>
                  <w:marTop w:val="0"/>
                  <w:marBottom w:val="0"/>
                  <w:divBdr>
                    <w:top w:val="none" w:sz="0" w:space="0" w:color="auto"/>
                    <w:left w:val="none" w:sz="0" w:space="0" w:color="auto"/>
                    <w:bottom w:val="none" w:sz="0" w:space="0" w:color="auto"/>
                    <w:right w:val="none" w:sz="0" w:space="0" w:color="auto"/>
                  </w:divBdr>
                </w:div>
                <w:div w:id="522792562">
                  <w:marLeft w:val="0"/>
                  <w:marRight w:val="0"/>
                  <w:marTop w:val="0"/>
                  <w:marBottom w:val="0"/>
                  <w:divBdr>
                    <w:top w:val="none" w:sz="0" w:space="0" w:color="auto"/>
                    <w:left w:val="none" w:sz="0" w:space="0" w:color="auto"/>
                    <w:bottom w:val="none" w:sz="0" w:space="0" w:color="auto"/>
                    <w:right w:val="none" w:sz="0" w:space="0" w:color="auto"/>
                  </w:divBdr>
                </w:div>
              </w:divsChild>
            </w:div>
            <w:div w:id="311982096">
              <w:marLeft w:val="0"/>
              <w:marRight w:val="0"/>
              <w:marTop w:val="480"/>
              <w:marBottom w:val="0"/>
              <w:divBdr>
                <w:top w:val="none" w:sz="0" w:space="0" w:color="auto"/>
                <w:left w:val="none" w:sz="0" w:space="0" w:color="auto"/>
                <w:bottom w:val="none" w:sz="0" w:space="0" w:color="auto"/>
                <w:right w:val="none" w:sz="0" w:space="0" w:color="auto"/>
              </w:divBdr>
              <w:divsChild>
                <w:div w:id="9058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9378">
      <w:bodyDiv w:val="1"/>
      <w:marLeft w:val="0"/>
      <w:marRight w:val="0"/>
      <w:marTop w:val="0"/>
      <w:marBottom w:val="0"/>
      <w:divBdr>
        <w:top w:val="none" w:sz="0" w:space="0" w:color="auto"/>
        <w:left w:val="none" w:sz="0" w:space="0" w:color="auto"/>
        <w:bottom w:val="none" w:sz="0" w:space="0" w:color="auto"/>
        <w:right w:val="none" w:sz="0" w:space="0" w:color="auto"/>
      </w:divBdr>
    </w:div>
    <w:div w:id="1121873978">
      <w:bodyDiv w:val="1"/>
      <w:marLeft w:val="0"/>
      <w:marRight w:val="0"/>
      <w:marTop w:val="0"/>
      <w:marBottom w:val="0"/>
      <w:divBdr>
        <w:top w:val="none" w:sz="0" w:space="0" w:color="auto"/>
        <w:left w:val="none" w:sz="0" w:space="0" w:color="auto"/>
        <w:bottom w:val="none" w:sz="0" w:space="0" w:color="auto"/>
        <w:right w:val="none" w:sz="0" w:space="0" w:color="auto"/>
      </w:divBdr>
      <w:divsChild>
        <w:div w:id="110707888">
          <w:marLeft w:val="0"/>
          <w:marRight w:val="0"/>
          <w:marTop w:val="0"/>
          <w:marBottom w:val="0"/>
          <w:divBdr>
            <w:top w:val="none" w:sz="0" w:space="0" w:color="auto"/>
            <w:left w:val="none" w:sz="0" w:space="0" w:color="auto"/>
            <w:bottom w:val="none" w:sz="0" w:space="0" w:color="auto"/>
            <w:right w:val="none" w:sz="0" w:space="0" w:color="auto"/>
          </w:divBdr>
        </w:div>
      </w:divsChild>
    </w:div>
    <w:div w:id="1130829049">
      <w:bodyDiv w:val="1"/>
      <w:marLeft w:val="0"/>
      <w:marRight w:val="0"/>
      <w:marTop w:val="0"/>
      <w:marBottom w:val="0"/>
      <w:divBdr>
        <w:top w:val="none" w:sz="0" w:space="0" w:color="auto"/>
        <w:left w:val="none" w:sz="0" w:space="0" w:color="auto"/>
        <w:bottom w:val="none" w:sz="0" w:space="0" w:color="auto"/>
        <w:right w:val="none" w:sz="0" w:space="0" w:color="auto"/>
      </w:divBdr>
    </w:div>
    <w:div w:id="1134061633">
      <w:bodyDiv w:val="1"/>
      <w:marLeft w:val="0"/>
      <w:marRight w:val="0"/>
      <w:marTop w:val="0"/>
      <w:marBottom w:val="0"/>
      <w:divBdr>
        <w:top w:val="none" w:sz="0" w:space="0" w:color="auto"/>
        <w:left w:val="none" w:sz="0" w:space="0" w:color="auto"/>
        <w:bottom w:val="none" w:sz="0" w:space="0" w:color="auto"/>
        <w:right w:val="none" w:sz="0" w:space="0" w:color="auto"/>
      </w:divBdr>
      <w:divsChild>
        <w:div w:id="944847932">
          <w:marLeft w:val="0"/>
          <w:marRight w:val="0"/>
          <w:marTop w:val="0"/>
          <w:marBottom w:val="0"/>
          <w:divBdr>
            <w:top w:val="none" w:sz="0" w:space="0" w:color="auto"/>
            <w:left w:val="none" w:sz="0" w:space="0" w:color="auto"/>
            <w:bottom w:val="none" w:sz="0" w:space="0" w:color="auto"/>
            <w:right w:val="none" w:sz="0" w:space="0" w:color="auto"/>
          </w:divBdr>
          <w:divsChild>
            <w:div w:id="819922175">
              <w:marLeft w:val="0"/>
              <w:marRight w:val="0"/>
              <w:marTop w:val="0"/>
              <w:marBottom w:val="0"/>
              <w:divBdr>
                <w:top w:val="none" w:sz="0" w:space="0" w:color="auto"/>
                <w:left w:val="none" w:sz="0" w:space="0" w:color="auto"/>
                <w:bottom w:val="none" w:sz="0" w:space="0" w:color="auto"/>
                <w:right w:val="none" w:sz="0" w:space="0" w:color="auto"/>
              </w:divBdr>
            </w:div>
          </w:divsChild>
        </w:div>
        <w:div w:id="245844976">
          <w:marLeft w:val="0"/>
          <w:marRight w:val="0"/>
          <w:marTop w:val="480"/>
          <w:marBottom w:val="0"/>
          <w:divBdr>
            <w:top w:val="none" w:sz="0" w:space="0" w:color="auto"/>
            <w:left w:val="none" w:sz="0" w:space="0" w:color="auto"/>
            <w:bottom w:val="none" w:sz="0" w:space="0" w:color="auto"/>
            <w:right w:val="none" w:sz="0" w:space="0" w:color="auto"/>
          </w:divBdr>
          <w:divsChild>
            <w:div w:id="9481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7294">
      <w:bodyDiv w:val="1"/>
      <w:marLeft w:val="0"/>
      <w:marRight w:val="0"/>
      <w:marTop w:val="0"/>
      <w:marBottom w:val="0"/>
      <w:divBdr>
        <w:top w:val="none" w:sz="0" w:space="0" w:color="auto"/>
        <w:left w:val="none" w:sz="0" w:space="0" w:color="auto"/>
        <w:bottom w:val="none" w:sz="0" w:space="0" w:color="auto"/>
        <w:right w:val="none" w:sz="0" w:space="0" w:color="auto"/>
      </w:divBdr>
    </w:div>
    <w:div w:id="1139834328">
      <w:bodyDiv w:val="1"/>
      <w:marLeft w:val="0"/>
      <w:marRight w:val="0"/>
      <w:marTop w:val="0"/>
      <w:marBottom w:val="0"/>
      <w:divBdr>
        <w:top w:val="none" w:sz="0" w:space="0" w:color="auto"/>
        <w:left w:val="none" w:sz="0" w:space="0" w:color="auto"/>
        <w:bottom w:val="none" w:sz="0" w:space="0" w:color="auto"/>
        <w:right w:val="none" w:sz="0" w:space="0" w:color="auto"/>
      </w:divBdr>
      <w:divsChild>
        <w:div w:id="182060833">
          <w:marLeft w:val="0"/>
          <w:marRight w:val="0"/>
          <w:marTop w:val="0"/>
          <w:marBottom w:val="0"/>
          <w:divBdr>
            <w:top w:val="none" w:sz="0" w:space="0" w:color="auto"/>
            <w:left w:val="none" w:sz="0" w:space="0" w:color="auto"/>
            <w:bottom w:val="none" w:sz="0" w:space="0" w:color="auto"/>
            <w:right w:val="none" w:sz="0" w:space="0" w:color="auto"/>
          </w:divBdr>
          <w:divsChild>
            <w:div w:id="433551162">
              <w:marLeft w:val="0"/>
              <w:marRight w:val="0"/>
              <w:marTop w:val="0"/>
              <w:marBottom w:val="0"/>
              <w:divBdr>
                <w:top w:val="none" w:sz="0" w:space="0" w:color="auto"/>
                <w:left w:val="none" w:sz="0" w:space="0" w:color="auto"/>
                <w:bottom w:val="none" w:sz="0" w:space="0" w:color="auto"/>
                <w:right w:val="none" w:sz="0" w:space="0" w:color="auto"/>
              </w:divBdr>
            </w:div>
          </w:divsChild>
        </w:div>
        <w:div w:id="168832645">
          <w:marLeft w:val="0"/>
          <w:marRight w:val="0"/>
          <w:marTop w:val="480"/>
          <w:marBottom w:val="0"/>
          <w:divBdr>
            <w:top w:val="none" w:sz="0" w:space="0" w:color="auto"/>
            <w:left w:val="none" w:sz="0" w:space="0" w:color="auto"/>
            <w:bottom w:val="none" w:sz="0" w:space="0" w:color="auto"/>
            <w:right w:val="none" w:sz="0" w:space="0" w:color="auto"/>
          </w:divBdr>
          <w:divsChild>
            <w:div w:id="147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6177">
      <w:bodyDiv w:val="1"/>
      <w:marLeft w:val="0"/>
      <w:marRight w:val="0"/>
      <w:marTop w:val="0"/>
      <w:marBottom w:val="0"/>
      <w:divBdr>
        <w:top w:val="none" w:sz="0" w:space="0" w:color="auto"/>
        <w:left w:val="none" w:sz="0" w:space="0" w:color="auto"/>
        <w:bottom w:val="none" w:sz="0" w:space="0" w:color="auto"/>
        <w:right w:val="none" w:sz="0" w:space="0" w:color="auto"/>
      </w:divBdr>
    </w:div>
    <w:div w:id="1148127512">
      <w:bodyDiv w:val="1"/>
      <w:marLeft w:val="0"/>
      <w:marRight w:val="0"/>
      <w:marTop w:val="0"/>
      <w:marBottom w:val="0"/>
      <w:divBdr>
        <w:top w:val="none" w:sz="0" w:space="0" w:color="auto"/>
        <w:left w:val="none" w:sz="0" w:space="0" w:color="auto"/>
        <w:bottom w:val="none" w:sz="0" w:space="0" w:color="auto"/>
        <w:right w:val="none" w:sz="0" w:space="0" w:color="auto"/>
      </w:divBdr>
    </w:div>
    <w:div w:id="11547590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437">
          <w:marLeft w:val="0"/>
          <w:marRight w:val="0"/>
          <w:marTop w:val="0"/>
          <w:marBottom w:val="0"/>
          <w:divBdr>
            <w:top w:val="none" w:sz="0" w:space="0" w:color="auto"/>
            <w:left w:val="none" w:sz="0" w:space="0" w:color="auto"/>
            <w:bottom w:val="none" w:sz="0" w:space="0" w:color="auto"/>
            <w:right w:val="none" w:sz="0" w:space="0" w:color="auto"/>
          </w:divBdr>
        </w:div>
      </w:divsChild>
    </w:div>
    <w:div w:id="1155029881">
      <w:bodyDiv w:val="1"/>
      <w:marLeft w:val="0"/>
      <w:marRight w:val="0"/>
      <w:marTop w:val="0"/>
      <w:marBottom w:val="0"/>
      <w:divBdr>
        <w:top w:val="none" w:sz="0" w:space="0" w:color="auto"/>
        <w:left w:val="none" w:sz="0" w:space="0" w:color="auto"/>
        <w:bottom w:val="none" w:sz="0" w:space="0" w:color="auto"/>
        <w:right w:val="none" w:sz="0" w:space="0" w:color="auto"/>
      </w:divBdr>
    </w:div>
    <w:div w:id="1161389886">
      <w:bodyDiv w:val="1"/>
      <w:marLeft w:val="0"/>
      <w:marRight w:val="0"/>
      <w:marTop w:val="0"/>
      <w:marBottom w:val="0"/>
      <w:divBdr>
        <w:top w:val="none" w:sz="0" w:space="0" w:color="auto"/>
        <w:left w:val="none" w:sz="0" w:space="0" w:color="auto"/>
        <w:bottom w:val="none" w:sz="0" w:space="0" w:color="auto"/>
        <w:right w:val="none" w:sz="0" w:space="0" w:color="auto"/>
      </w:divBdr>
      <w:divsChild>
        <w:div w:id="896402423">
          <w:marLeft w:val="0"/>
          <w:marRight w:val="0"/>
          <w:marTop w:val="0"/>
          <w:marBottom w:val="0"/>
          <w:divBdr>
            <w:top w:val="none" w:sz="0" w:space="0" w:color="auto"/>
            <w:left w:val="none" w:sz="0" w:space="0" w:color="auto"/>
            <w:bottom w:val="none" w:sz="0" w:space="0" w:color="auto"/>
            <w:right w:val="none" w:sz="0" w:space="0" w:color="auto"/>
          </w:divBdr>
          <w:divsChild>
            <w:div w:id="477066076">
              <w:marLeft w:val="0"/>
              <w:marRight w:val="0"/>
              <w:marTop w:val="0"/>
              <w:marBottom w:val="0"/>
              <w:divBdr>
                <w:top w:val="none" w:sz="0" w:space="0" w:color="auto"/>
                <w:left w:val="none" w:sz="0" w:space="0" w:color="auto"/>
                <w:bottom w:val="none" w:sz="0" w:space="0" w:color="auto"/>
                <w:right w:val="none" w:sz="0" w:space="0" w:color="auto"/>
              </w:divBdr>
            </w:div>
          </w:divsChild>
        </w:div>
        <w:div w:id="1460681720">
          <w:marLeft w:val="0"/>
          <w:marRight w:val="0"/>
          <w:marTop w:val="480"/>
          <w:marBottom w:val="0"/>
          <w:divBdr>
            <w:top w:val="none" w:sz="0" w:space="0" w:color="auto"/>
            <w:left w:val="none" w:sz="0" w:space="0" w:color="auto"/>
            <w:bottom w:val="none" w:sz="0" w:space="0" w:color="auto"/>
            <w:right w:val="none" w:sz="0" w:space="0" w:color="auto"/>
          </w:divBdr>
          <w:divsChild>
            <w:div w:id="1900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73">
      <w:bodyDiv w:val="1"/>
      <w:marLeft w:val="0"/>
      <w:marRight w:val="0"/>
      <w:marTop w:val="0"/>
      <w:marBottom w:val="0"/>
      <w:divBdr>
        <w:top w:val="none" w:sz="0" w:space="0" w:color="auto"/>
        <w:left w:val="none" w:sz="0" w:space="0" w:color="auto"/>
        <w:bottom w:val="none" w:sz="0" w:space="0" w:color="auto"/>
        <w:right w:val="none" w:sz="0" w:space="0" w:color="auto"/>
      </w:divBdr>
      <w:divsChild>
        <w:div w:id="1145466981">
          <w:marLeft w:val="0"/>
          <w:marRight w:val="0"/>
          <w:marTop w:val="0"/>
          <w:marBottom w:val="0"/>
          <w:divBdr>
            <w:top w:val="none" w:sz="0" w:space="0" w:color="auto"/>
            <w:left w:val="none" w:sz="0" w:space="0" w:color="auto"/>
            <w:bottom w:val="none" w:sz="0" w:space="0" w:color="auto"/>
            <w:right w:val="none" w:sz="0" w:space="0" w:color="auto"/>
          </w:divBdr>
        </w:div>
        <w:div w:id="743793416">
          <w:marLeft w:val="0"/>
          <w:marRight w:val="0"/>
          <w:marTop w:val="0"/>
          <w:marBottom w:val="0"/>
          <w:divBdr>
            <w:top w:val="none" w:sz="0" w:space="0" w:color="auto"/>
            <w:left w:val="none" w:sz="0" w:space="0" w:color="auto"/>
            <w:bottom w:val="none" w:sz="0" w:space="0" w:color="auto"/>
            <w:right w:val="none" w:sz="0" w:space="0" w:color="auto"/>
          </w:divBdr>
        </w:div>
      </w:divsChild>
    </w:div>
    <w:div w:id="1164934998">
      <w:bodyDiv w:val="1"/>
      <w:marLeft w:val="0"/>
      <w:marRight w:val="0"/>
      <w:marTop w:val="0"/>
      <w:marBottom w:val="0"/>
      <w:divBdr>
        <w:top w:val="none" w:sz="0" w:space="0" w:color="auto"/>
        <w:left w:val="none" w:sz="0" w:space="0" w:color="auto"/>
        <w:bottom w:val="none" w:sz="0" w:space="0" w:color="auto"/>
        <w:right w:val="none" w:sz="0" w:space="0" w:color="auto"/>
      </w:divBdr>
      <w:divsChild>
        <w:div w:id="196092078">
          <w:marLeft w:val="0"/>
          <w:marRight w:val="0"/>
          <w:marTop w:val="0"/>
          <w:marBottom w:val="0"/>
          <w:divBdr>
            <w:top w:val="none" w:sz="0" w:space="0" w:color="auto"/>
            <w:left w:val="none" w:sz="0" w:space="0" w:color="auto"/>
            <w:bottom w:val="none" w:sz="0" w:space="0" w:color="auto"/>
            <w:right w:val="none" w:sz="0" w:space="0" w:color="auto"/>
          </w:divBdr>
        </w:div>
      </w:divsChild>
    </w:div>
    <w:div w:id="1170946836">
      <w:bodyDiv w:val="1"/>
      <w:marLeft w:val="0"/>
      <w:marRight w:val="0"/>
      <w:marTop w:val="0"/>
      <w:marBottom w:val="0"/>
      <w:divBdr>
        <w:top w:val="none" w:sz="0" w:space="0" w:color="auto"/>
        <w:left w:val="none" w:sz="0" w:space="0" w:color="auto"/>
        <w:bottom w:val="none" w:sz="0" w:space="0" w:color="auto"/>
        <w:right w:val="none" w:sz="0" w:space="0" w:color="auto"/>
      </w:divBdr>
    </w:div>
    <w:div w:id="1171987360">
      <w:bodyDiv w:val="1"/>
      <w:marLeft w:val="0"/>
      <w:marRight w:val="0"/>
      <w:marTop w:val="0"/>
      <w:marBottom w:val="0"/>
      <w:divBdr>
        <w:top w:val="none" w:sz="0" w:space="0" w:color="auto"/>
        <w:left w:val="none" w:sz="0" w:space="0" w:color="auto"/>
        <w:bottom w:val="none" w:sz="0" w:space="0" w:color="auto"/>
        <w:right w:val="none" w:sz="0" w:space="0" w:color="auto"/>
      </w:divBdr>
    </w:div>
    <w:div w:id="1172139490">
      <w:bodyDiv w:val="1"/>
      <w:marLeft w:val="0"/>
      <w:marRight w:val="0"/>
      <w:marTop w:val="0"/>
      <w:marBottom w:val="0"/>
      <w:divBdr>
        <w:top w:val="none" w:sz="0" w:space="0" w:color="auto"/>
        <w:left w:val="none" w:sz="0" w:space="0" w:color="auto"/>
        <w:bottom w:val="none" w:sz="0" w:space="0" w:color="auto"/>
        <w:right w:val="none" w:sz="0" w:space="0" w:color="auto"/>
      </w:divBdr>
      <w:divsChild>
        <w:div w:id="593058">
          <w:marLeft w:val="0"/>
          <w:marRight w:val="0"/>
          <w:marTop w:val="0"/>
          <w:marBottom w:val="0"/>
          <w:divBdr>
            <w:top w:val="none" w:sz="0" w:space="0" w:color="auto"/>
            <w:left w:val="none" w:sz="0" w:space="0" w:color="auto"/>
            <w:bottom w:val="none" w:sz="0" w:space="0" w:color="auto"/>
            <w:right w:val="none" w:sz="0" w:space="0" w:color="auto"/>
          </w:divBdr>
        </w:div>
        <w:div w:id="78523837">
          <w:marLeft w:val="0"/>
          <w:marRight w:val="0"/>
          <w:marTop w:val="0"/>
          <w:marBottom w:val="0"/>
          <w:divBdr>
            <w:top w:val="none" w:sz="0" w:space="0" w:color="auto"/>
            <w:left w:val="none" w:sz="0" w:space="0" w:color="auto"/>
            <w:bottom w:val="none" w:sz="0" w:space="0" w:color="auto"/>
            <w:right w:val="none" w:sz="0" w:space="0" w:color="auto"/>
          </w:divBdr>
        </w:div>
      </w:divsChild>
    </w:div>
    <w:div w:id="1175993030">
      <w:bodyDiv w:val="1"/>
      <w:marLeft w:val="0"/>
      <w:marRight w:val="0"/>
      <w:marTop w:val="0"/>
      <w:marBottom w:val="0"/>
      <w:divBdr>
        <w:top w:val="none" w:sz="0" w:space="0" w:color="auto"/>
        <w:left w:val="none" w:sz="0" w:space="0" w:color="auto"/>
        <w:bottom w:val="none" w:sz="0" w:space="0" w:color="auto"/>
        <w:right w:val="none" w:sz="0" w:space="0" w:color="auto"/>
      </w:divBdr>
      <w:divsChild>
        <w:div w:id="1138644172">
          <w:marLeft w:val="0"/>
          <w:marRight w:val="0"/>
          <w:marTop w:val="0"/>
          <w:marBottom w:val="0"/>
          <w:divBdr>
            <w:top w:val="none" w:sz="0" w:space="0" w:color="auto"/>
            <w:left w:val="none" w:sz="0" w:space="0" w:color="auto"/>
            <w:bottom w:val="none" w:sz="0" w:space="0" w:color="auto"/>
            <w:right w:val="none" w:sz="0" w:space="0" w:color="auto"/>
          </w:divBdr>
          <w:divsChild>
            <w:div w:id="1678116899">
              <w:marLeft w:val="0"/>
              <w:marRight w:val="0"/>
              <w:marTop w:val="0"/>
              <w:marBottom w:val="0"/>
              <w:divBdr>
                <w:top w:val="none" w:sz="0" w:space="0" w:color="auto"/>
                <w:left w:val="none" w:sz="0" w:space="0" w:color="auto"/>
                <w:bottom w:val="none" w:sz="0" w:space="0" w:color="auto"/>
                <w:right w:val="none" w:sz="0" w:space="0" w:color="auto"/>
              </w:divBdr>
            </w:div>
          </w:divsChild>
        </w:div>
        <w:div w:id="738600758">
          <w:marLeft w:val="0"/>
          <w:marRight w:val="0"/>
          <w:marTop w:val="480"/>
          <w:marBottom w:val="0"/>
          <w:divBdr>
            <w:top w:val="none" w:sz="0" w:space="0" w:color="auto"/>
            <w:left w:val="none" w:sz="0" w:space="0" w:color="auto"/>
            <w:bottom w:val="none" w:sz="0" w:space="0" w:color="auto"/>
            <w:right w:val="none" w:sz="0" w:space="0" w:color="auto"/>
          </w:divBdr>
          <w:divsChild>
            <w:div w:id="7089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49295">
      <w:bodyDiv w:val="1"/>
      <w:marLeft w:val="0"/>
      <w:marRight w:val="0"/>
      <w:marTop w:val="0"/>
      <w:marBottom w:val="0"/>
      <w:divBdr>
        <w:top w:val="none" w:sz="0" w:space="0" w:color="auto"/>
        <w:left w:val="none" w:sz="0" w:space="0" w:color="auto"/>
        <w:bottom w:val="none" w:sz="0" w:space="0" w:color="auto"/>
        <w:right w:val="none" w:sz="0" w:space="0" w:color="auto"/>
      </w:divBdr>
      <w:divsChild>
        <w:div w:id="884878564">
          <w:marLeft w:val="0"/>
          <w:marRight w:val="0"/>
          <w:marTop w:val="0"/>
          <w:marBottom w:val="0"/>
          <w:divBdr>
            <w:top w:val="none" w:sz="0" w:space="0" w:color="auto"/>
            <w:left w:val="none" w:sz="0" w:space="0" w:color="auto"/>
            <w:bottom w:val="none" w:sz="0" w:space="0" w:color="auto"/>
            <w:right w:val="none" w:sz="0" w:space="0" w:color="auto"/>
          </w:divBdr>
        </w:div>
      </w:divsChild>
    </w:div>
    <w:div w:id="1182082817">
      <w:bodyDiv w:val="1"/>
      <w:marLeft w:val="0"/>
      <w:marRight w:val="0"/>
      <w:marTop w:val="0"/>
      <w:marBottom w:val="0"/>
      <w:divBdr>
        <w:top w:val="none" w:sz="0" w:space="0" w:color="auto"/>
        <w:left w:val="none" w:sz="0" w:space="0" w:color="auto"/>
        <w:bottom w:val="none" w:sz="0" w:space="0" w:color="auto"/>
        <w:right w:val="none" w:sz="0" w:space="0" w:color="auto"/>
      </w:divBdr>
    </w:div>
    <w:div w:id="1184049418">
      <w:bodyDiv w:val="1"/>
      <w:marLeft w:val="0"/>
      <w:marRight w:val="0"/>
      <w:marTop w:val="0"/>
      <w:marBottom w:val="0"/>
      <w:divBdr>
        <w:top w:val="none" w:sz="0" w:space="0" w:color="auto"/>
        <w:left w:val="none" w:sz="0" w:space="0" w:color="auto"/>
        <w:bottom w:val="none" w:sz="0" w:space="0" w:color="auto"/>
        <w:right w:val="none" w:sz="0" w:space="0" w:color="auto"/>
      </w:divBdr>
    </w:div>
    <w:div w:id="1187016188">
      <w:bodyDiv w:val="1"/>
      <w:marLeft w:val="0"/>
      <w:marRight w:val="0"/>
      <w:marTop w:val="0"/>
      <w:marBottom w:val="0"/>
      <w:divBdr>
        <w:top w:val="none" w:sz="0" w:space="0" w:color="auto"/>
        <w:left w:val="none" w:sz="0" w:space="0" w:color="auto"/>
        <w:bottom w:val="none" w:sz="0" w:space="0" w:color="auto"/>
        <w:right w:val="none" w:sz="0" w:space="0" w:color="auto"/>
      </w:divBdr>
    </w:div>
    <w:div w:id="1188375272">
      <w:bodyDiv w:val="1"/>
      <w:marLeft w:val="0"/>
      <w:marRight w:val="0"/>
      <w:marTop w:val="0"/>
      <w:marBottom w:val="0"/>
      <w:divBdr>
        <w:top w:val="none" w:sz="0" w:space="0" w:color="auto"/>
        <w:left w:val="none" w:sz="0" w:space="0" w:color="auto"/>
        <w:bottom w:val="none" w:sz="0" w:space="0" w:color="auto"/>
        <w:right w:val="none" w:sz="0" w:space="0" w:color="auto"/>
      </w:divBdr>
      <w:divsChild>
        <w:div w:id="1450198576">
          <w:marLeft w:val="0"/>
          <w:marRight w:val="0"/>
          <w:marTop w:val="0"/>
          <w:marBottom w:val="0"/>
          <w:divBdr>
            <w:top w:val="none" w:sz="0" w:space="0" w:color="auto"/>
            <w:left w:val="none" w:sz="0" w:space="0" w:color="auto"/>
            <w:bottom w:val="none" w:sz="0" w:space="0" w:color="auto"/>
            <w:right w:val="none" w:sz="0" w:space="0" w:color="auto"/>
          </w:divBdr>
        </w:div>
      </w:divsChild>
    </w:div>
    <w:div w:id="1195968626">
      <w:bodyDiv w:val="1"/>
      <w:marLeft w:val="0"/>
      <w:marRight w:val="0"/>
      <w:marTop w:val="0"/>
      <w:marBottom w:val="0"/>
      <w:divBdr>
        <w:top w:val="none" w:sz="0" w:space="0" w:color="auto"/>
        <w:left w:val="none" w:sz="0" w:space="0" w:color="auto"/>
        <w:bottom w:val="none" w:sz="0" w:space="0" w:color="auto"/>
        <w:right w:val="none" w:sz="0" w:space="0" w:color="auto"/>
      </w:divBdr>
    </w:div>
    <w:div w:id="1196692002">
      <w:bodyDiv w:val="1"/>
      <w:marLeft w:val="0"/>
      <w:marRight w:val="0"/>
      <w:marTop w:val="0"/>
      <w:marBottom w:val="0"/>
      <w:divBdr>
        <w:top w:val="none" w:sz="0" w:space="0" w:color="auto"/>
        <w:left w:val="none" w:sz="0" w:space="0" w:color="auto"/>
        <w:bottom w:val="none" w:sz="0" w:space="0" w:color="auto"/>
        <w:right w:val="none" w:sz="0" w:space="0" w:color="auto"/>
      </w:divBdr>
    </w:div>
    <w:div w:id="1199006202">
      <w:bodyDiv w:val="1"/>
      <w:marLeft w:val="0"/>
      <w:marRight w:val="0"/>
      <w:marTop w:val="0"/>
      <w:marBottom w:val="0"/>
      <w:divBdr>
        <w:top w:val="none" w:sz="0" w:space="0" w:color="auto"/>
        <w:left w:val="none" w:sz="0" w:space="0" w:color="auto"/>
        <w:bottom w:val="none" w:sz="0" w:space="0" w:color="auto"/>
        <w:right w:val="none" w:sz="0" w:space="0" w:color="auto"/>
      </w:divBdr>
    </w:div>
    <w:div w:id="1204750176">
      <w:bodyDiv w:val="1"/>
      <w:marLeft w:val="0"/>
      <w:marRight w:val="0"/>
      <w:marTop w:val="0"/>
      <w:marBottom w:val="0"/>
      <w:divBdr>
        <w:top w:val="none" w:sz="0" w:space="0" w:color="auto"/>
        <w:left w:val="none" w:sz="0" w:space="0" w:color="auto"/>
        <w:bottom w:val="none" w:sz="0" w:space="0" w:color="auto"/>
        <w:right w:val="none" w:sz="0" w:space="0" w:color="auto"/>
      </w:divBdr>
      <w:divsChild>
        <w:div w:id="1399479171">
          <w:marLeft w:val="0"/>
          <w:marRight w:val="0"/>
          <w:marTop w:val="0"/>
          <w:marBottom w:val="0"/>
          <w:divBdr>
            <w:top w:val="none" w:sz="0" w:space="0" w:color="auto"/>
            <w:left w:val="none" w:sz="0" w:space="0" w:color="auto"/>
            <w:bottom w:val="none" w:sz="0" w:space="0" w:color="auto"/>
            <w:right w:val="none" w:sz="0" w:space="0" w:color="auto"/>
          </w:divBdr>
        </w:div>
      </w:divsChild>
    </w:div>
    <w:div w:id="1207984339">
      <w:bodyDiv w:val="1"/>
      <w:marLeft w:val="0"/>
      <w:marRight w:val="0"/>
      <w:marTop w:val="0"/>
      <w:marBottom w:val="0"/>
      <w:divBdr>
        <w:top w:val="none" w:sz="0" w:space="0" w:color="auto"/>
        <w:left w:val="none" w:sz="0" w:space="0" w:color="auto"/>
        <w:bottom w:val="none" w:sz="0" w:space="0" w:color="auto"/>
        <w:right w:val="none" w:sz="0" w:space="0" w:color="auto"/>
      </w:divBdr>
      <w:divsChild>
        <w:div w:id="2107193700">
          <w:marLeft w:val="0"/>
          <w:marRight w:val="0"/>
          <w:marTop w:val="0"/>
          <w:marBottom w:val="0"/>
          <w:divBdr>
            <w:top w:val="none" w:sz="0" w:space="0" w:color="auto"/>
            <w:left w:val="none" w:sz="0" w:space="0" w:color="auto"/>
            <w:bottom w:val="none" w:sz="0" w:space="0" w:color="auto"/>
            <w:right w:val="none" w:sz="0" w:space="0" w:color="auto"/>
          </w:divBdr>
        </w:div>
      </w:divsChild>
    </w:div>
    <w:div w:id="1212768774">
      <w:bodyDiv w:val="1"/>
      <w:marLeft w:val="0"/>
      <w:marRight w:val="0"/>
      <w:marTop w:val="0"/>
      <w:marBottom w:val="0"/>
      <w:divBdr>
        <w:top w:val="none" w:sz="0" w:space="0" w:color="auto"/>
        <w:left w:val="none" w:sz="0" w:space="0" w:color="auto"/>
        <w:bottom w:val="none" w:sz="0" w:space="0" w:color="auto"/>
        <w:right w:val="none" w:sz="0" w:space="0" w:color="auto"/>
      </w:divBdr>
      <w:divsChild>
        <w:div w:id="925458674">
          <w:marLeft w:val="0"/>
          <w:marRight w:val="0"/>
          <w:marTop w:val="0"/>
          <w:marBottom w:val="0"/>
          <w:divBdr>
            <w:top w:val="none" w:sz="0" w:space="0" w:color="auto"/>
            <w:left w:val="none" w:sz="0" w:space="0" w:color="auto"/>
            <w:bottom w:val="none" w:sz="0" w:space="0" w:color="auto"/>
            <w:right w:val="none" w:sz="0" w:space="0" w:color="auto"/>
          </w:divBdr>
        </w:div>
      </w:divsChild>
    </w:div>
    <w:div w:id="1232276759">
      <w:bodyDiv w:val="1"/>
      <w:marLeft w:val="0"/>
      <w:marRight w:val="0"/>
      <w:marTop w:val="0"/>
      <w:marBottom w:val="0"/>
      <w:divBdr>
        <w:top w:val="none" w:sz="0" w:space="0" w:color="auto"/>
        <w:left w:val="none" w:sz="0" w:space="0" w:color="auto"/>
        <w:bottom w:val="none" w:sz="0" w:space="0" w:color="auto"/>
        <w:right w:val="none" w:sz="0" w:space="0" w:color="auto"/>
      </w:divBdr>
      <w:divsChild>
        <w:div w:id="1987664989">
          <w:marLeft w:val="0"/>
          <w:marRight w:val="0"/>
          <w:marTop w:val="0"/>
          <w:marBottom w:val="0"/>
          <w:divBdr>
            <w:top w:val="none" w:sz="0" w:space="0" w:color="auto"/>
            <w:left w:val="none" w:sz="0" w:space="0" w:color="auto"/>
            <w:bottom w:val="none" w:sz="0" w:space="0" w:color="auto"/>
            <w:right w:val="none" w:sz="0" w:space="0" w:color="auto"/>
          </w:divBdr>
        </w:div>
        <w:div w:id="1135759721">
          <w:marLeft w:val="0"/>
          <w:marRight w:val="0"/>
          <w:marTop w:val="0"/>
          <w:marBottom w:val="0"/>
          <w:divBdr>
            <w:top w:val="none" w:sz="0" w:space="0" w:color="auto"/>
            <w:left w:val="none" w:sz="0" w:space="0" w:color="auto"/>
            <w:bottom w:val="none" w:sz="0" w:space="0" w:color="auto"/>
            <w:right w:val="none" w:sz="0" w:space="0" w:color="auto"/>
          </w:divBdr>
        </w:div>
      </w:divsChild>
    </w:div>
    <w:div w:id="1241406692">
      <w:bodyDiv w:val="1"/>
      <w:marLeft w:val="0"/>
      <w:marRight w:val="0"/>
      <w:marTop w:val="0"/>
      <w:marBottom w:val="0"/>
      <w:divBdr>
        <w:top w:val="none" w:sz="0" w:space="0" w:color="auto"/>
        <w:left w:val="none" w:sz="0" w:space="0" w:color="auto"/>
        <w:bottom w:val="none" w:sz="0" w:space="0" w:color="auto"/>
        <w:right w:val="none" w:sz="0" w:space="0" w:color="auto"/>
      </w:divBdr>
    </w:div>
    <w:div w:id="1243491308">
      <w:bodyDiv w:val="1"/>
      <w:marLeft w:val="0"/>
      <w:marRight w:val="0"/>
      <w:marTop w:val="0"/>
      <w:marBottom w:val="0"/>
      <w:divBdr>
        <w:top w:val="none" w:sz="0" w:space="0" w:color="auto"/>
        <w:left w:val="none" w:sz="0" w:space="0" w:color="auto"/>
        <w:bottom w:val="none" w:sz="0" w:space="0" w:color="auto"/>
        <w:right w:val="none" w:sz="0" w:space="0" w:color="auto"/>
      </w:divBdr>
    </w:div>
    <w:div w:id="1247492549">
      <w:bodyDiv w:val="1"/>
      <w:marLeft w:val="0"/>
      <w:marRight w:val="0"/>
      <w:marTop w:val="0"/>
      <w:marBottom w:val="0"/>
      <w:divBdr>
        <w:top w:val="none" w:sz="0" w:space="0" w:color="auto"/>
        <w:left w:val="none" w:sz="0" w:space="0" w:color="auto"/>
        <w:bottom w:val="none" w:sz="0" w:space="0" w:color="auto"/>
        <w:right w:val="none" w:sz="0" w:space="0" w:color="auto"/>
      </w:divBdr>
      <w:divsChild>
        <w:div w:id="299843800">
          <w:marLeft w:val="0"/>
          <w:marRight w:val="0"/>
          <w:marTop w:val="0"/>
          <w:marBottom w:val="0"/>
          <w:divBdr>
            <w:top w:val="none" w:sz="0" w:space="0" w:color="auto"/>
            <w:left w:val="none" w:sz="0" w:space="0" w:color="auto"/>
            <w:bottom w:val="none" w:sz="0" w:space="0" w:color="auto"/>
            <w:right w:val="none" w:sz="0" w:space="0" w:color="auto"/>
          </w:divBdr>
        </w:div>
      </w:divsChild>
    </w:div>
    <w:div w:id="1248920900">
      <w:bodyDiv w:val="1"/>
      <w:marLeft w:val="0"/>
      <w:marRight w:val="0"/>
      <w:marTop w:val="0"/>
      <w:marBottom w:val="0"/>
      <w:divBdr>
        <w:top w:val="none" w:sz="0" w:space="0" w:color="auto"/>
        <w:left w:val="none" w:sz="0" w:space="0" w:color="auto"/>
        <w:bottom w:val="none" w:sz="0" w:space="0" w:color="auto"/>
        <w:right w:val="none" w:sz="0" w:space="0" w:color="auto"/>
      </w:divBdr>
    </w:div>
    <w:div w:id="1252853266">
      <w:bodyDiv w:val="1"/>
      <w:marLeft w:val="0"/>
      <w:marRight w:val="0"/>
      <w:marTop w:val="0"/>
      <w:marBottom w:val="0"/>
      <w:divBdr>
        <w:top w:val="none" w:sz="0" w:space="0" w:color="auto"/>
        <w:left w:val="none" w:sz="0" w:space="0" w:color="auto"/>
        <w:bottom w:val="none" w:sz="0" w:space="0" w:color="auto"/>
        <w:right w:val="none" w:sz="0" w:space="0" w:color="auto"/>
      </w:divBdr>
      <w:divsChild>
        <w:div w:id="686447678">
          <w:marLeft w:val="0"/>
          <w:marRight w:val="0"/>
          <w:marTop w:val="0"/>
          <w:marBottom w:val="0"/>
          <w:divBdr>
            <w:top w:val="none" w:sz="0" w:space="0" w:color="auto"/>
            <w:left w:val="none" w:sz="0" w:space="0" w:color="auto"/>
            <w:bottom w:val="none" w:sz="0" w:space="0" w:color="auto"/>
            <w:right w:val="none" w:sz="0" w:space="0" w:color="auto"/>
          </w:divBdr>
        </w:div>
      </w:divsChild>
    </w:div>
    <w:div w:id="1253009714">
      <w:bodyDiv w:val="1"/>
      <w:marLeft w:val="0"/>
      <w:marRight w:val="0"/>
      <w:marTop w:val="0"/>
      <w:marBottom w:val="0"/>
      <w:divBdr>
        <w:top w:val="none" w:sz="0" w:space="0" w:color="auto"/>
        <w:left w:val="none" w:sz="0" w:space="0" w:color="auto"/>
        <w:bottom w:val="none" w:sz="0" w:space="0" w:color="auto"/>
        <w:right w:val="none" w:sz="0" w:space="0" w:color="auto"/>
      </w:divBdr>
      <w:divsChild>
        <w:div w:id="180093629">
          <w:marLeft w:val="0"/>
          <w:marRight w:val="0"/>
          <w:marTop w:val="0"/>
          <w:marBottom w:val="0"/>
          <w:divBdr>
            <w:top w:val="none" w:sz="0" w:space="0" w:color="auto"/>
            <w:left w:val="none" w:sz="0" w:space="0" w:color="auto"/>
            <w:bottom w:val="none" w:sz="0" w:space="0" w:color="auto"/>
            <w:right w:val="none" w:sz="0" w:space="0" w:color="auto"/>
          </w:divBdr>
          <w:divsChild>
            <w:div w:id="1051344133">
              <w:marLeft w:val="0"/>
              <w:marRight w:val="0"/>
              <w:marTop w:val="0"/>
              <w:marBottom w:val="0"/>
              <w:divBdr>
                <w:top w:val="none" w:sz="0" w:space="0" w:color="auto"/>
                <w:left w:val="none" w:sz="0" w:space="0" w:color="auto"/>
                <w:bottom w:val="none" w:sz="0" w:space="0" w:color="auto"/>
                <w:right w:val="none" w:sz="0" w:space="0" w:color="auto"/>
              </w:divBdr>
            </w:div>
          </w:divsChild>
        </w:div>
        <w:div w:id="1485708072">
          <w:marLeft w:val="0"/>
          <w:marRight w:val="0"/>
          <w:marTop w:val="480"/>
          <w:marBottom w:val="0"/>
          <w:divBdr>
            <w:top w:val="none" w:sz="0" w:space="0" w:color="auto"/>
            <w:left w:val="none" w:sz="0" w:space="0" w:color="auto"/>
            <w:bottom w:val="none" w:sz="0" w:space="0" w:color="auto"/>
            <w:right w:val="none" w:sz="0" w:space="0" w:color="auto"/>
          </w:divBdr>
          <w:divsChild>
            <w:div w:id="19869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4398">
      <w:bodyDiv w:val="1"/>
      <w:marLeft w:val="0"/>
      <w:marRight w:val="0"/>
      <w:marTop w:val="0"/>
      <w:marBottom w:val="0"/>
      <w:divBdr>
        <w:top w:val="none" w:sz="0" w:space="0" w:color="auto"/>
        <w:left w:val="none" w:sz="0" w:space="0" w:color="auto"/>
        <w:bottom w:val="none" w:sz="0" w:space="0" w:color="auto"/>
        <w:right w:val="none" w:sz="0" w:space="0" w:color="auto"/>
      </w:divBdr>
      <w:divsChild>
        <w:div w:id="1629385819">
          <w:marLeft w:val="0"/>
          <w:marRight w:val="0"/>
          <w:marTop w:val="0"/>
          <w:marBottom w:val="0"/>
          <w:divBdr>
            <w:top w:val="none" w:sz="0" w:space="0" w:color="auto"/>
            <w:left w:val="none" w:sz="0" w:space="0" w:color="auto"/>
            <w:bottom w:val="none" w:sz="0" w:space="0" w:color="auto"/>
            <w:right w:val="none" w:sz="0" w:space="0" w:color="auto"/>
          </w:divBdr>
        </w:div>
        <w:div w:id="1048727142">
          <w:marLeft w:val="0"/>
          <w:marRight w:val="0"/>
          <w:marTop w:val="0"/>
          <w:marBottom w:val="0"/>
          <w:divBdr>
            <w:top w:val="none" w:sz="0" w:space="0" w:color="auto"/>
            <w:left w:val="none" w:sz="0" w:space="0" w:color="auto"/>
            <w:bottom w:val="none" w:sz="0" w:space="0" w:color="auto"/>
            <w:right w:val="none" w:sz="0" w:space="0" w:color="auto"/>
          </w:divBdr>
        </w:div>
      </w:divsChild>
    </w:div>
    <w:div w:id="1258752695">
      <w:bodyDiv w:val="1"/>
      <w:marLeft w:val="0"/>
      <w:marRight w:val="0"/>
      <w:marTop w:val="0"/>
      <w:marBottom w:val="0"/>
      <w:divBdr>
        <w:top w:val="none" w:sz="0" w:space="0" w:color="auto"/>
        <w:left w:val="none" w:sz="0" w:space="0" w:color="auto"/>
        <w:bottom w:val="none" w:sz="0" w:space="0" w:color="auto"/>
        <w:right w:val="none" w:sz="0" w:space="0" w:color="auto"/>
      </w:divBdr>
      <w:divsChild>
        <w:div w:id="1469015063">
          <w:marLeft w:val="0"/>
          <w:marRight w:val="0"/>
          <w:marTop w:val="0"/>
          <w:marBottom w:val="0"/>
          <w:divBdr>
            <w:top w:val="none" w:sz="0" w:space="0" w:color="auto"/>
            <w:left w:val="none" w:sz="0" w:space="0" w:color="auto"/>
            <w:bottom w:val="none" w:sz="0" w:space="0" w:color="auto"/>
            <w:right w:val="none" w:sz="0" w:space="0" w:color="auto"/>
          </w:divBdr>
          <w:divsChild>
            <w:div w:id="64956481">
              <w:marLeft w:val="0"/>
              <w:marRight w:val="0"/>
              <w:marTop w:val="0"/>
              <w:marBottom w:val="0"/>
              <w:divBdr>
                <w:top w:val="none" w:sz="0" w:space="0" w:color="auto"/>
                <w:left w:val="none" w:sz="0" w:space="0" w:color="auto"/>
                <w:bottom w:val="none" w:sz="0" w:space="0" w:color="auto"/>
                <w:right w:val="none" w:sz="0" w:space="0" w:color="auto"/>
              </w:divBdr>
            </w:div>
          </w:divsChild>
        </w:div>
        <w:div w:id="982931667">
          <w:marLeft w:val="0"/>
          <w:marRight w:val="0"/>
          <w:marTop w:val="480"/>
          <w:marBottom w:val="0"/>
          <w:divBdr>
            <w:top w:val="none" w:sz="0" w:space="0" w:color="auto"/>
            <w:left w:val="none" w:sz="0" w:space="0" w:color="auto"/>
            <w:bottom w:val="none" w:sz="0" w:space="0" w:color="auto"/>
            <w:right w:val="none" w:sz="0" w:space="0" w:color="auto"/>
          </w:divBdr>
          <w:divsChild>
            <w:div w:id="19538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3151">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sChild>
        <w:div w:id="1367365807">
          <w:marLeft w:val="0"/>
          <w:marRight w:val="0"/>
          <w:marTop w:val="0"/>
          <w:marBottom w:val="0"/>
          <w:divBdr>
            <w:top w:val="none" w:sz="0" w:space="0" w:color="auto"/>
            <w:left w:val="none" w:sz="0" w:space="0" w:color="auto"/>
            <w:bottom w:val="none" w:sz="0" w:space="0" w:color="auto"/>
            <w:right w:val="none" w:sz="0" w:space="0" w:color="auto"/>
          </w:divBdr>
        </w:div>
      </w:divsChild>
    </w:div>
    <w:div w:id="1266035540">
      <w:bodyDiv w:val="1"/>
      <w:marLeft w:val="0"/>
      <w:marRight w:val="0"/>
      <w:marTop w:val="0"/>
      <w:marBottom w:val="0"/>
      <w:divBdr>
        <w:top w:val="none" w:sz="0" w:space="0" w:color="auto"/>
        <w:left w:val="none" w:sz="0" w:space="0" w:color="auto"/>
        <w:bottom w:val="none" w:sz="0" w:space="0" w:color="auto"/>
        <w:right w:val="none" w:sz="0" w:space="0" w:color="auto"/>
      </w:divBdr>
      <w:divsChild>
        <w:div w:id="866483990">
          <w:marLeft w:val="0"/>
          <w:marRight w:val="0"/>
          <w:marTop w:val="0"/>
          <w:marBottom w:val="0"/>
          <w:divBdr>
            <w:top w:val="none" w:sz="0" w:space="0" w:color="auto"/>
            <w:left w:val="none" w:sz="0" w:space="0" w:color="auto"/>
            <w:bottom w:val="none" w:sz="0" w:space="0" w:color="auto"/>
            <w:right w:val="none" w:sz="0" w:space="0" w:color="auto"/>
          </w:divBdr>
        </w:div>
        <w:div w:id="1773822651">
          <w:marLeft w:val="0"/>
          <w:marRight w:val="0"/>
          <w:marTop w:val="0"/>
          <w:marBottom w:val="0"/>
          <w:divBdr>
            <w:top w:val="none" w:sz="0" w:space="0" w:color="auto"/>
            <w:left w:val="none" w:sz="0" w:space="0" w:color="auto"/>
            <w:bottom w:val="none" w:sz="0" w:space="0" w:color="auto"/>
            <w:right w:val="none" w:sz="0" w:space="0" w:color="auto"/>
          </w:divBdr>
        </w:div>
      </w:divsChild>
    </w:div>
    <w:div w:id="1276055657">
      <w:bodyDiv w:val="1"/>
      <w:marLeft w:val="0"/>
      <w:marRight w:val="0"/>
      <w:marTop w:val="0"/>
      <w:marBottom w:val="0"/>
      <w:divBdr>
        <w:top w:val="none" w:sz="0" w:space="0" w:color="auto"/>
        <w:left w:val="none" w:sz="0" w:space="0" w:color="auto"/>
        <w:bottom w:val="none" w:sz="0" w:space="0" w:color="auto"/>
        <w:right w:val="none" w:sz="0" w:space="0" w:color="auto"/>
      </w:divBdr>
      <w:divsChild>
        <w:div w:id="341593831">
          <w:marLeft w:val="0"/>
          <w:marRight w:val="0"/>
          <w:marTop w:val="0"/>
          <w:marBottom w:val="0"/>
          <w:divBdr>
            <w:top w:val="none" w:sz="0" w:space="0" w:color="auto"/>
            <w:left w:val="none" w:sz="0" w:space="0" w:color="auto"/>
            <w:bottom w:val="none" w:sz="0" w:space="0" w:color="auto"/>
            <w:right w:val="none" w:sz="0" w:space="0" w:color="auto"/>
          </w:divBdr>
          <w:divsChild>
            <w:div w:id="2050952233">
              <w:marLeft w:val="0"/>
              <w:marRight w:val="0"/>
              <w:marTop w:val="0"/>
              <w:marBottom w:val="0"/>
              <w:divBdr>
                <w:top w:val="none" w:sz="0" w:space="0" w:color="auto"/>
                <w:left w:val="none" w:sz="0" w:space="0" w:color="auto"/>
                <w:bottom w:val="none" w:sz="0" w:space="0" w:color="auto"/>
                <w:right w:val="none" w:sz="0" w:space="0" w:color="auto"/>
              </w:divBdr>
            </w:div>
          </w:divsChild>
        </w:div>
        <w:div w:id="1623030634">
          <w:marLeft w:val="0"/>
          <w:marRight w:val="0"/>
          <w:marTop w:val="480"/>
          <w:marBottom w:val="0"/>
          <w:divBdr>
            <w:top w:val="none" w:sz="0" w:space="0" w:color="auto"/>
            <w:left w:val="none" w:sz="0" w:space="0" w:color="auto"/>
            <w:bottom w:val="none" w:sz="0" w:space="0" w:color="auto"/>
            <w:right w:val="none" w:sz="0" w:space="0" w:color="auto"/>
          </w:divBdr>
          <w:divsChild>
            <w:div w:id="741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7262">
      <w:bodyDiv w:val="1"/>
      <w:marLeft w:val="0"/>
      <w:marRight w:val="0"/>
      <w:marTop w:val="0"/>
      <w:marBottom w:val="0"/>
      <w:divBdr>
        <w:top w:val="none" w:sz="0" w:space="0" w:color="auto"/>
        <w:left w:val="none" w:sz="0" w:space="0" w:color="auto"/>
        <w:bottom w:val="none" w:sz="0" w:space="0" w:color="auto"/>
        <w:right w:val="none" w:sz="0" w:space="0" w:color="auto"/>
      </w:divBdr>
      <w:divsChild>
        <w:div w:id="32658602">
          <w:marLeft w:val="0"/>
          <w:marRight w:val="0"/>
          <w:marTop w:val="0"/>
          <w:marBottom w:val="0"/>
          <w:divBdr>
            <w:top w:val="none" w:sz="0" w:space="0" w:color="auto"/>
            <w:left w:val="none" w:sz="0" w:space="0" w:color="auto"/>
            <w:bottom w:val="none" w:sz="0" w:space="0" w:color="auto"/>
            <w:right w:val="none" w:sz="0" w:space="0" w:color="auto"/>
          </w:divBdr>
          <w:divsChild>
            <w:div w:id="1400706770">
              <w:marLeft w:val="0"/>
              <w:marRight w:val="0"/>
              <w:marTop w:val="0"/>
              <w:marBottom w:val="0"/>
              <w:divBdr>
                <w:top w:val="none" w:sz="0" w:space="0" w:color="auto"/>
                <w:left w:val="none" w:sz="0" w:space="0" w:color="auto"/>
                <w:bottom w:val="none" w:sz="0" w:space="0" w:color="auto"/>
                <w:right w:val="none" w:sz="0" w:space="0" w:color="auto"/>
              </w:divBdr>
            </w:div>
          </w:divsChild>
        </w:div>
        <w:div w:id="317653147">
          <w:marLeft w:val="0"/>
          <w:marRight w:val="0"/>
          <w:marTop w:val="480"/>
          <w:marBottom w:val="0"/>
          <w:divBdr>
            <w:top w:val="none" w:sz="0" w:space="0" w:color="auto"/>
            <w:left w:val="none" w:sz="0" w:space="0" w:color="auto"/>
            <w:bottom w:val="none" w:sz="0" w:space="0" w:color="auto"/>
            <w:right w:val="none" w:sz="0" w:space="0" w:color="auto"/>
          </w:divBdr>
          <w:divsChild>
            <w:div w:id="21128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3669">
      <w:bodyDiv w:val="1"/>
      <w:marLeft w:val="0"/>
      <w:marRight w:val="0"/>
      <w:marTop w:val="0"/>
      <w:marBottom w:val="0"/>
      <w:divBdr>
        <w:top w:val="none" w:sz="0" w:space="0" w:color="auto"/>
        <w:left w:val="none" w:sz="0" w:space="0" w:color="auto"/>
        <w:bottom w:val="none" w:sz="0" w:space="0" w:color="auto"/>
        <w:right w:val="none" w:sz="0" w:space="0" w:color="auto"/>
      </w:divBdr>
      <w:divsChild>
        <w:div w:id="1026294926">
          <w:marLeft w:val="0"/>
          <w:marRight w:val="0"/>
          <w:marTop w:val="0"/>
          <w:marBottom w:val="0"/>
          <w:divBdr>
            <w:top w:val="none" w:sz="0" w:space="0" w:color="auto"/>
            <w:left w:val="none" w:sz="0" w:space="0" w:color="auto"/>
            <w:bottom w:val="none" w:sz="0" w:space="0" w:color="auto"/>
            <w:right w:val="none" w:sz="0" w:space="0" w:color="auto"/>
          </w:divBdr>
        </w:div>
      </w:divsChild>
    </w:div>
    <w:div w:id="1280835753">
      <w:bodyDiv w:val="1"/>
      <w:marLeft w:val="0"/>
      <w:marRight w:val="0"/>
      <w:marTop w:val="0"/>
      <w:marBottom w:val="0"/>
      <w:divBdr>
        <w:top w:val="none" w:sz="0" w:space="0" w:color="auto"/>
        <w:left w:val="none" w:sz="0" w:space="0" w:color="auto"/>
        <w:bottom w:val="none" w:sz="0" w:space="0" w:color="auto"/>
        <w:right w:val="none" w:sz="0" w:space="0" w:color="auto"/>
      </w:divBdr>
    </w:div>
    <w:div w:id="1293175649">
      <w:bodyDiv w:val="1"/>
      <w:marLeft w:val="0"/>
      <w:marRight w:val="0"/>
      <w:marTop w:val="0"/>
      <w:marBottom w:val="0"/>
      <w:divBdr>
        <w:top w:val="none" w:sz="0" w:space="0" w:color="auto"/>
        <w:left w:val="none" w:sz="0" w:space="0" w:color="auto"/>
        <w:bottom w:val="none" w:sz="0" w:space="0" w:color="auto"/>
        <w:right w:val="none" w:sz="0" w:space="0" w:color="auto"/>
      </w:divBdr>
      <w:divsChild>
        <w:div w:id="1860048793">
          <w:marLeft w:val="0"/>
          <w:marRight w:val="0"/>
          <w:marTop w:val="0"/>
          <w:marBottom w:val="0"/>
          <w:divBdr>
            <w:top w:val="none" w:sz="0" w:space="0" w:color="auto"/>
            <w:left w:val="none" w:sz="0" w:space="0" w:color="auto"/>
            <w:bottom w:val="none" w:sz="0" w:space="0" w:color="auto"/>
            <w:right w:val="none" w:sz="0" w:space="0" w:color="auto"/>
          </w:divBdr>
        </w:div>
      </w:divsChild>
    </w:div>
    <w:div w:id="1298685131">
      <w:bodyDiv w:val="1"/>
      <w:marLeft w:val="0"/>
      <w:marRight w:val="0"/>
      <w:marTop w:val="0"/>
      <w:marBottom w:val="0"/>
      <w:divBdr>
        <w:top w:val="none" w:sz="0" w:space="0" w:color="auto"/>
        <w:left w:val="none" w:sz="0" w:space="0" w:color="auto"/>
        <w:bottom w:val="none" w:sz="0" w:space="0" w:color="auto"/>
        <w:right w:val="none" w:sz="0" w:space="0" w:color="auto"/>
      </w:divBdr>
      <w:divsChild>
        <w:div w:id="1804690296">
          <w:marLeft w:val="0"/>
          <w:marRight w:val="0"/>
          <w:marTop w:val="0"/>
          <w:marBottom w:val="0"/>
          <w:divBdr>
            <w:top w:val="none" w:sz="0" w:space="0" w:color="auto"/>
            <w:left w:val="none" w:sz="0" w:space="0" w:color="auto"/>
            <w:bottom w:val="none" w:sz="0" w:space="0" w:color="auto"/>
            <w:right w:val="none" w:sz="0" w:space="0" w:color="auto"/>
          </w:divBdr>
        </w:div>
      </w:divsChild>
    </w:div>
    <w:div w:id="1300771244">
      <w:bodyDiv w:val="1"/>
      <w:marLeft w:val="0"/>
      <w:marRight w:val="0"/>
      <w:marTop w:val="0"/>
      <w:marBottom w:val="0"/>
      <w:divBdr>
        <w:top w:val="none" w:sz="0" w:space="0" w:color="auto"/>
        <w:left w:val="none" w:sz="0" w:space="0" w:color="auto"/>
        <w:bottom w:val="none" w:sz="0" w:space="0" w:color="auto"/>
        <w:right w:val="none" w:sz="0" w:space="0" w:color="auto"/>
      </w:divBdr>
      <w:divsChild>
        <w:div w:id="1942570941">
          <w:marLeft w:val="0"/>
          <w:marRight w:val="0"/>
          <w:marTop w:val="0"/>
          <w:marBottom w:val="0"/>
          <w:divBdr>
            <w:top w:val="none" w:sz="0" w:space="0" w:color="auto"/>
            <w:left w:val="none" w:sz="0" w:space="0" w:color="auto"/>
            <w:bottom w:val="none" w:sz="0" w:space="0" w:color="auto"/>
            <w:right w:val="none" w:sz="0" w:space="0" w:color="auto"/>
          </w:divBdr>
          <w:divsChild>
            <w:div w:id="847907857">
              <w:marLeft w:val="0"/>
              <w:marRight w:val="0"/>
              <w:marTop w:val="0"/>
              <w:marBottom w:val="0"/>
              <w:divBdr>
                <w:top w:val="none" w:sz="0" w:space="0" w:color="auto"/>
                <w:left w:val="none" w:sz="0" w:space="0" w:color="auto"/>
                <w:bottom w:val="none" w:sz="0" w:space="0" w:color="auto"/>
                <w:right w:val="none" w:sz="0" w:space="0" w:color="auto"/>
              </w:divBdr>
              <w:divsChild>
                <w:div w:id="11870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277">
      <w:bodyDiv w:val="1"/>
      <w:marLeft w:val="0"/>
      <w:marRight w:val="0"/>
      <w:marTop w:val="0"/>
      <w:marBottom w:val="0"/>
      <w:divBdr>
        <w:top w:val="none" w:sz="0" w:space="0" w:color="auto"/>
        <w:left w:val="none" w:sz="0" w:space="0" w:color="auto"/>
        <w:bottom w:val="none" w:sz="0" w:space="0" w:color="auto"/>
        <w:right w:val="none" w:sz="0" w:space="0" w:color="auto"/>
      </w:divBdr>
      <w:divsChild>
        <w:div w:id="1831284848">
          <w:marLeft w:val="0"/>
          <w:marRight w:val="0"/>
          <w:marTop w:val="0"/>
          <w:marBottom w:val="0"/>
          <w:divBdr>
            <w:top w:val="none" w:sz="0" w:space="0" w:color="auto"/>
            <w:left w:val="none" w:sz="0" w:space="0" w:color="auto"/>
            <w:bottom w:val="none" w:sz="0" w:space="0" w:color="auto"/>
            <w:right w:val="none" w:sz="0" w:space="0" w:color="auto"/>
          </w:divBdr>
          <w:divsChild>
            <w:div w:id="1569925035">
              <w:marLeft w:val="0"/>
              <w:marRight w:val="0"/>
              <w:marTop w:val="0"/>
              <w:marBottom w:val="0"/>
              <w:divBdr>
                <w:top w:val="none" w:sz="0" w:space="0" w:color="auto"/>
                <w:left w:val="none" w:sz="0" w:space="0" w:color="auto"/>
                <w:bottom w:val="none" w:sz="0" w:space="0" w:color="auto"/>
                <w:right w:val="none" w:sz="0" w:space="0" w:color="auto"/>
              </w:divBdr>
            </w:div>
            <w:div w:id="182476342">
              <w:marLeft w:val="0"/>
              <w:marRight w:val="0"/>
              <w:marTop w:val="0"/>
              <w:marBottom w:val="0"/>
              <w:divBdr>
                <w:top w:val="none" w:sz="0" w:space="0" w:color="auto"/>
                <w:left w:val="none" w:sz="0" w:space="0" w:color="auto"/>
                <w:bottom w:val="none" w:sz="0" w:space="0" w:color="auto"/>
                <w:right w:val="none" w:sz="0" w:space="0" w:color="auto"/>
              </w:divBdr>
            </w:div>
          </w:divsChild>
        </w:div>
        <w:div w:id="748699498">
          <w:marLeft w:val="0"/>
          <w:marRight w:val="0"/>
          <w:marTop w:val="480"/>
          <w:marBottom w:val="0"/>
          <w:divBdr>
            <w:top w:val="none" w:sz="0" w:space="0" w:color="auto"/>
            <w:left w:val="none" w:sz="0" w:space="0" w:color="auto"/>
            <w:bottom w:val="none" w:sz="0" w:space="0" w:color="auto"/>
            <w:right w:val="none" w:sz="0" w:space="0" w:color="auto"/>
          </w:divBdr>
          <w:divsChild>
            <w:div w:id="551960308">
              <w:marLeft w:val="0"/>
              <w:marRight w:val="0"/>
              <w:marTop w:val="0"/>
              <w:marBottom w:val="0"/>
              <w:divBdr>
                <w:top w:val="none" w:sz="0" w:space="0" w:color="auto"/>
                <w:left w:val="none" w:sz="0" w:space="0" w:color="auto"/>
                <w:bottom w:val="none" w:sz="0" w:space="0" w:color="auto"/>
                <w:right w:val="none" w:sz="0" w:space="0" w:color="auto"/>
              </w:divBdr>
            </w:div>
            <w:div w:id="7251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3913">
      <w:bodyDiv w:val="1"/>
      <w:marLeft w:val="0"/>
      <w:marRight w:val="0"/>
      <w:marTop w:val="0"/>
      <w:marBottom w:val="0"/>
      <w:divBdr>
        <w:top w:val="none" w:sz="0" w:space="0" w:color="auto"/>
        <w:left w:val="none" w:sz="0" w:space="0" w:color="auto"/>
        <w:bottom w:val="none" w:sz="0" w:space="0" w:color="auto"/>
        <w:right w:val="none" w:sz="0" w:space="0" w:color="auto"/>
      </w:divBdr>
      <w:divsChild>
        <w:div w:id="1301183085">
          <w:marLeft w:val="0"/>
          <w:marRight w:val="0"/>
          <w:marTop w:val="0"/>
          <w:marBottom w:val="0"/>
          <w:divBdr>
            <w:top w:val="none" w:sz="0" w:space="0" w:color="auto"/>
            <w:left w:val="none" w:sz="0" w:space="0" w:color="auto"/>
            <w:bottom w:val="none" w:sz="0" w:space="0" w:color="auto"/>
            <w:right w:val="none" w:sz="0" w:space="0" w:color="auto"/>
          </w:divBdr>
        </w:div>
      </w:divsChild>
    </w:div>
    <w:div w:id="1319991507">
      <w:bodyDiv w:val="1"/>
      <w:marLeft w:val="0"/>
      <w:marRight w:val="0"/>
      <w:marTop w:val="0"/>
      <w:marBottom w:val="0"/>
      <w:divBdr>
        <w:top w:val="none" w:sz="0" w:space="0" w:color="auto"/>
        <w:left w:val="none" w:sz="0" w:space="0" w:color="auto"/>
        <w:bottom w:val="none" w:sz="0" w:space="0" w:color="auto"/>
        <w:right w:val="none" w:sz="0" w:space="0" w:color="auto"/>
      </w:divBdr>
    </w:div>
    <w:div w:id="1322468949">
      <w:bodyDiv w:val="1"/>
      <w:marLeft w:val="0"/>
      <w:marRight w:val="0"/>
      <w:marTop w:val="0"/>
      <w:marBottom w:val="0"/>
      <w:divBdr>
        <w:top w:val="none" w:sz="0" w:space="0" w:color="auto"/>
        <w:left w:val="none" w:sz="0" w:space="0" w:color="auto"/>
        <w:bottom w:val="none" w:sz="0" w:space="0" w:color="auto"/>
        <w:right w:val="none" w:sz="0" w:space="0" w:color="auto"/>
      </w:divBdr>
      <w:divsChild>
        <w:div w:id="1683050460">
          <w:marLeft w:val="0"/>
          <w:marRight w:val="0"/>
          <w:marTop w:val="0"/>
          <w:marBottom w:val="0"/>
          <w:divBdr>
            <w:top w:val="none" w:sz="0" w:space="0" w:color="auto"/>
            <w:left w:val="none" w:sz="0" w:space="0" w:color="auto"/>
            <w:bottom w:val="none" w:sz="0" w:space="0" w:color="auto"/>
            <w:right w:val="none" w:sz="0" w:space="0" w:color="auto"/>
          </w:divBdr>
        </w:div>
      </w:divsChild>
    </w:div>
    <w:div w:id="1332490292">
      <w:bodyDiv w:val="1"/>
      <w:marLeft w:val="0"/>
      <w:marRight w:val="0"/>
      <w:marTop w:val="0"/>
      <w:marBottom w:val="0"/>
      <w:divBdr>
        <w:top w:val="none" w:sz="0" w:space="0" w:color="auto"/>
        <w:left w:val="none" w:sz="0" w:space="0" w:color="auto"/>
        <w:bottom w:val="none" w:sz="0" w:space="0" w:color="auto"/>
        <w:right w:val="none" w:sz="0" w:space="0" w:color="auto"/>
      </w:divBdr>
    </w:div>
    <w:div w:id="1343051582">
      <w:bodyDiv w:val="1"/>
      <w:marLeft w:val="0"/>
      <w:marRight w:val="0"/>
      <w:marTop w:val="0"/>
      <w:marBottom w:val="0"/>
      <w:divBdr>
        <w:top w:val="none" w:sz="0" w:space="0" w:color="auto"/>
        <w:left w:val="none" w:sz="0" w:space="0" w:color="auto"/>
        <w:bottom w:val="none" w:sz="0" w:space="0" w:color="auto"/>
        <w:right w:val="none" w:sz="0" w:space="0" w:color="auto"/>
      </w:divBdr>
    </w:div>
    <w:div w:id="1344285122">
      <w:bodyDiv w:val="1"/>
      <w:marLeft w:val="0"/>
      <w:marRight w:val="0"/>
      <w:marTop w:val="0"/>
      <w:marBottom w:val="0"/>
      <w:divBdr>
        <w:top w:val="none" w:sz="0" w:space="0" w:color="auto"/>
        <w:left w:val="none" w:sz="0" w:space="0" w:color="auto"/>
        <w:bottom w:val="none" w:sz="0" w:space="0" w:color="auto"/>
        <w:right w:val="none" w:sz="0" w:space="0" w:color="auto"/>
      </w:divBdr>
      <w:divsChild>
        <w:div w:id="2028404751">
          <w:marLeft w:val="0"/>
          <w:marRight w:val="0"/>
          <w:marTop w:val="0"/>
          <w:marBottom w:val="0"/>
          <w:divBdr>
            <w:top w:val="none" w:sz="0" w:space="0" w:color="auto"/>
            <w:left w:val="none" w:sz="0" w:space="0" w:color="auto"/>
            <w:bottom w:val="none" w:sz="0" w:space="0" w:color="auto"/>
            <w:right w:val="none" w:sz="0" w:space="0" w:color="auto"/>
          </w:divBdr>
        </w:div>
      </w:divsChild>
    </w:div>
    <w:div w:id="1344552119">
      <w:bodyDiv w:val="1"/>
      <w:marLeft w:val="0"/>
      <w:marRight w:val="0"/>
      <w:marTop w:val="0"/>
      <w:marBottom w:val="0"/>
      <w:divBdr>
        <w:top w:val="none" w:sz="0" w:space="0" w:color="auto"/>
        <w:left w:val="none" w:sz="0" w:space="0" w:color="auto"/>
        <w:bottom w:val="none" w:sz="0" w:space="0" w:color="auto"/>
        <w:right w:val="none" w:sz="0" w:space="0" w:color="auto"/>
      </w:divBdr>
      <w:divsChild>
        <w:div w:id="712458947">
          <w:marLeft w:val="0"/>
          <w:marRight w:val="0"/>
          <w:marTop w:val="0"/>
          <w:marBottom w:val="0"/>
          <w:divBdr>
            <w:top w:val="none" w:sz="0" w:space="0" w:color="auto"/>
            <w:left w:val="none" w:sz="0" w:space="0" w:color="auto"/>
            <w:bottom w:val="none" w:sz="0" w:space="0" w:color="auto"/>
            <w:right w:val="none" w:sz="0" w:space="0" w:color="auto"/>
          </w:divBdr>
        </w:div>
      </w:divsChild>
    </w:div>
    <w:div w:id="1348215483">
      <w:bodyDiv w:val="1"/>
      <w:marLeft w:val="0"/>
      <w:marRight w:val="0"/>
      <w:marTop w:val="0"/>
      <w:marBottom w:val="0"/>
      <w:divBdr>
        <w:top w:val="none" w:sz="0" w:space="0" w:color="auto"/>
        <w:left w:val="none" w:sz="0" w:space="0" w:color="auto"/>
        <w:bottom w:val="none" w:sz="0" w:space="0" w:color="auto"/>
        <w:right w:val="none" w:sz="0" w:space="0" w:color="auto"/>
      </w:divBdr>
      <w:divsChild>
        <w:div w:id="1757631670">
          <w:marLeft w:val="0"/>
          <w:marRight w:val="0"/>
          <w:marTop w:val="0"/>
          <w:marBottom w:val="0"/>
          <w:divBdr>
            <w:top w:val="none" w:sz="0" w:space="0" w:color="auto"/>
            <w:left w:val="none" w:sz="0" w:space="0" w:color="auto"/>
            <w:bottom w:val="none" w:sz="0" w:space="0" w:color="auto"/>
            <w:right w:val="none" w:sz="0" w:space="0" w:color="auto"/>
          </w:divBdr>
          <w:divsChild>
            <w:div w:id="519199006">
              <w:marLeft w:val="0"/>
              <w:marRight w:val="0"/>
              <w:marTop w:val="0"/>
              <w:marBottom w:val="0"/>
              <w:divBdr>
                <w:top w:val="none" w:sz="0" w:space="0" w:color="auto"/>
                <w:left w:val="none" w:sz="0" w:space="0" w:color="auto"/>
                <w:bottom w:val="none" w:sz="0" w:space="0" w:color="auto"/>
                <w:right w:val="none" w:sz="0" w:space="0" w:color="auto"/>
              </w:divBdr>
            </w:div>
          </w:divsChild>
        </w:div>
        <w:div w:id="872039144">
          <w:marLeft w:val="0"/>
          <w:marRight w:val="0"/>
          <w:marTop w:val="48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237">
      <w:bodyDiv w:val="1"/>
      <w:marLeft w:val="0"/>
      <w:marRight w:val="0"/>
      <w:marTop w:val="0"/>
      <w:marBottom w:val="0"/>
      <w:divBdr>
        <w:top w:val="none" w:sz="0" w:space="0" w:color="auto"/>
        <w:left w:val="none" w:sz="0" w:space="0" w:color="auto"/>
        <w:bottom w:val="none" w:sz="0" w:space="0" w:color="auto"/>
        <w:right w:val="none" w:sz="0" w:space="0" w:color="auto"/>
      </w:divBdr>
      <w:divsChild>
        <w:div w:id="790972486">
          <w:marLeft w:val="0"/>
          <w:marRight w:val="0"/>
          <w:marTop w:val="0"/>
          <w:marBottom w:val="0"/>
          <w:divBdr>
            <w:top w:val="none" w:sz="0" w:space="0" w:color="auto"/>
            <w:left w:val="none" w:sz="0" w:space="0" w:color="auto"/>
            <w:bottom w:val="none" w:sz="0" w:space="0" w:color="auto"/>
            <w:right w:val="none" w:sz="0" w:space="0" w:color="auto"/>
          </w:divBdr>
        </w:div>
      </w:divsChild>
    </w:div>
    <w:div w:id="1349714922">
      <w:bodyDiv w:val="1"/>
      <w:marLeft w:val="0"/>
      <w:marRight w:val="0"/>
      <w:marTop w:val="0"/>
      <w:marBottom w:val="0"/>
      <w:divBdr>
        <w:top w:val="none" w:sz="0" w:space="0" w:color="auto"/>
        <w:left w:val="none" w:sz="0" w:space="0" w:color="auto"/>
        <w:bottom w:val="none" w:sz="0" w:space="0" w:color="auto"/>
        <w:right w:val="none" w:sz="0" w:space="0" w:color="auto"/>
      </w:divBdr>
      <w:divsChild>
        <w:div w:id="929046179">
          <w:marLeft w:val="0"/>
          <w:marRight w:val="0"/>
          <w:marTop w:val="0"/>
          <w:marBottom w:val="0"/>
          <w:divBdr>
            <w:top w:val="none" w:sz="0" w:space="0" w:color="auto"/>
            <w:left w:val="none" w:sz="0" w:space="0" w:color="auto"/>
            <w:bottom w:val="none" w:sz="0" w:space="0" w:color="auto"/>
            <w:right w:val="none" w:sz="0" w:space="0" w:color="auto"/>
          </w:divBdr>
          <w:divsChild>
            <w:div w:id="1674215384">
              <w:marLeft w:val="0"/>
              <w:marRight w:val="0"/>
              <w:marTop w:val="0"/>
              <w:marBottom w:val="0"/>
              <w:divBdr>
                <w:top w:val="none" w:sz="0" w:space="0" w:color="auto"/>
                <w:left w:val="none" w:sz="0" w:space="0" w:color="auto"/>
                <w:bottom w:val="none" w:sz="0" w:space="0" w:color="auto"/>
                <w:right w:val="none" w:sz="0" w:space="0" w:color="auto"/>
              </w:divBdr>
            </w:div>
          </w:divsChild>
        </w:div>
        <w:div w:id="1001464916">
          <w:marLeft w:val="0"/>
          <w:marRight w:val="0"/>
          <w:marTop w:val="480"/>
          <w:marBottom w:val="0"/>
          <w:divBdr>
            <w:top w:val="none" w:sz="0" w:space="0" w:color="auto"/>
            <w:left w:val="none" w:sz="0" w:space="0" w:color="auto"/>
            <w:bottom w:val="none" w:sz="0" w:space="0" w:color="auto"/>
            <w:right w:val="none" w:sz="0" w:space="0" w:color="auto"/>
          </w:divBdr>
          <w:divsChild>
            <w:div w:id="2023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6757">
      <w:bodyDiv w:val="1"/>
      <w:marLeft w:val="0"/>
      <w:marRight w:val="0"/>
      <w:marTop w:val="0"/>
      <w:marBottom w:val="0"/>
      <w:divBdr>
        <w:top w:val="none" w:sz="0" w:space="0" w:color="auto"/>
        <w:left w:val="none" w:sz="0" w:space="0" w:color="auto"/>
        <w:bottom w:val="none" w:sz="0" w:space="0" w:color="auto"/>
        <w:right w:val="none" w:sz="0" w:space="0" w:color="auto"/>
      </w:divBdr>
    </w:div>
    <w:div w:id="1356886510">
      <w:bodyDiv w:val="1"/>
      <w:marLeft w:val="0"/>
      <w:marRight w:val="0"/>
      <w:marTop w:val="0"/>
      <w:marBottom w:val="0"/>
      <w:divBdr>
        <w:top w:val="none" w:sz="0" w:space="0" w:color="auto"/>
        <w:left w:val="none" w:sz="0" w:space="0" w:color="auto"/>
        <w:bottom w:val="none" w:sz="0" w:space="0" w:color="auto"/>
        <w:right w:val="none" w:sz="0" w:space="0" w:color="auto"/>
      </w:divBdr>
      <w:divsChild>
        <w:div w:id="1513295718">
          <w:marLeft w:val="0"/>
          <w:marRight w:val="0"/>
          <w:marTop w:val="0"/>
          <w:marBottom w:val="0"/>
          <w:divBdr>
            <w:top w:val="none" w:sz="0" w:space="0" w:color="auto"/>
            <w:left w:val="none" w:sz="0" w:space="0" w:color="auto"/>
            <w:bottom w:val="none" w:sz="0" w:space="0" w:color="auto"/>
            <w:right w:val="none" w:sz="0" w:space="0" w:color="auto"/>
          </w:divBdr>
        </w:div>
      </w:divsChild>
    </w:div>
    <w:div w:id="1358191656">
      <w:bodyDiv w:val="1"/>
      <w:marLeft w:val="0"/>
      <w:marRight w:val="0"/>
      <w:marTop w:val="0"/>
      <w:marBottom w:val="0"/>
      <w:divBdr>
        <w:top w:val="none" w:sz="0" w:space="0" w:color="auto"/>
        <w:left w:val="none" w:sz="0" w:space="0" w:color="auto"/>
        <w:bottom w:val="none" w:sz="0" w:space="0" w:color="auto"/>
        <w:right w:val="none" w:sz="0" w:space="0" w:color="auto"/>
      </w:divBdr>
    </w:div>
    <w:div w:id="1370569978">
      <w:bodyDiv w:val="1"/>
      <w:marLeft w:val="0"/>
      <w:marRight w:val="0"/>
      <w:marTop w:val="0"/>
      <w:marBottom w:val="0"/>
      <w:divBdr>
        <w:top w:val="none" w:sz="0" w:space="0" w:color="auto"/>
        <w:left w:val="none" w:sz="0" w:space="0" w:color="auto"/>
        <w:bottom w:val="none" w:sz="0" w:space="0" w:color="auto"/>
        <w:right w:val="none" w:sz="0" w:space="0" w:color="auto"/>
      </w:divBdr>
      <w:divsChild>
        <w:div w:id="444232621">
          <w:marLeft w:val="0"/>
          <w:marRight w:val="0"/>
          <w:marTop w:val="0"/>
          <w:marBottom w:val="0"/>
          <w:divBdr>
            <w:top w:val="none" w:sz="0" w:space="0" w:color="auto"/>
            <w:left w:val="none" w:sz="0" w:space="0" w:color="auto"/>
            <w:bottom w:val="none" w:sz="0" w:space="0" w:color="auto"/>
            <w:right w:val="none" w:sz="0" w:space="0" w:color="auto"/>
          </w:divBdr>
        </w:div>
      </w:divsChild>
    </w:div>
    <w:div w:id="1372533955">
      <w:bodyDiv w:val="1"/>
      <w:marLeft w:val="0"/>
      <w:marRight w:val="0"/>
      <w:marTop w:val="0"/>
      <w:marBottom w:val="0"/>
      <w:divBdr>
        <w:top w:val="none" w:sz="0" w:space="0" w:color="auto"/>
        <w:left w:val="none" w:sz="0" w:space="0" w:color="auto"/>
        <w:bottom w:val="none" w:sz="0" w:space="0" w:color="auto"/>
        <w:right w:val="none" w:sz="0" w:space="0" w:color="auto"/>
      </w:divBdr>
    </w:div>
    <w:div w:id="1379083376">
      <w:bodyDiv w:val="1"/>
      <w:marLeft w:val="0"/>
      <w:marRight w:val="0"/>
      <w:marTop w:val="0"/>
      <w:marBottom w:val="0"/>
      <w:divBdr>
        <w:top w:val="none" w:sz="0" w:space="0" w:color="auto"/>
        <w:left w:val="none" w:sz="0" w:space="0" w:color="auto"/>
        <w:bottom w:val="none" w:sz="0" w:space="0" w:color="auto"/>
        <w:right w:val="none" w:sz="0" w:space="0" w:color="auto"/>
      </w:divBdr>
    </w:div>
    <w:div w:id="1379159602">
      <w:bodyDiv w:val="1"/>
      <w:marLeft w:val="0"/>
      <w:marRight w:val="0"/>
      <w:marTop w:val="0"/>
      <w:marBottom w:val="0"/>
      <w:divBdr>
        <w:top w:val="none" w:sz="0" w:space="0" w:color="auto"/>
        <w:left w:val="none" w:sz="0" w:space="0" w:color="auto"/>
        <w:bottom w:val="none" w:sz="0" w:space="0" w:color="auto"/>
        <w:right w:val="none" w:sz="0" w:space="0" w:color="auto"/>
      </w:divBdr>
    </w:div>
    <w:div w:id="1381636976">
      <w:bodyDiv w:val="1"/>
      <w:marLeft w:val="0"/>
      <w:marRight w:val="0"/>
      <w:marTop w:val="0"/>
      <w:marBottom w:val="0"/>
      <w:divBdr>
        <w:top w:val="none" w:sz="0" w:space="0" w:color="auto"/>
        <w:left w:val="none" w:sz="0" w:space="0" w:color="auto"/>
        <w:bottom w:val="none" w:sz="0" w:space="0" w:color="auto"/>
        <w:right w:val="none" w:sz="0" w:space="0" w:color="auto"/>
      </w:divBdr>
    </w:div>
    <w:div w:id="1388531034">
      <w:bodyDiv w:val="1"/>
      <w:marLeft w:val="0"/>
      <w:marRight w:val="0"/>
      <w:marTop w:val="0"/>
      <w:marBottom w:val="0"/>
      <w:divBdr>
        <w:top w:val="none" w:sz="0" w:space="0" w:color="auto"/>
        <w:left w:val="none" w:sz="0" w:space="0" w:color="auto"/>
        <w:bottom w:val="none" w:sz="0" w:space="0" w:color="auto"/>
        <w:right w:val="none" w:sz="0" w:space="0" w:color="auto"/>
      </w:divBdr>
    </w:div>
    <w:div w:id="1396586980">
      <w:bodyDiv w:val="1"/>
      <w:marLeft w:val="0"/>
      <w:marRight w:val="0"/>
      <w:marTop w:val="0"/>
      <w:marBottom w:val="0"/>
      <w:divBdr>
        <w:top w:val="none" w:sz="0" w:space="0" w:color="auto"/>
        <w:left w:val="none" w:sz="0" w:space="0" w:color="auto"/>
        <w:bottom w:val="none" w:sz="0" w:space="0" w:color="auto"/>
        <w:right w:val="none" w:sz="0" w:space="0" w:color="auto"/>
      </w:divBdr>
    </w:div>
    <w:div w:id="1400981390">
      <w:bodyDiv w:val="1"/>
      <w:marLeft w:val="0"/>
      <w:marRight w:val="0"/>
      <w:marTop w:val="0"/>
      <w:marBottom w:val="0"/>
      <w:divBdr>
        <w:top w:val="none" w:sz="0" w:space="0" w:color="auto"/>
        <w:left w:val="none" w:sz="0" w:space="0" w:color="auto"/>
        <w:bottom w:val="none" w:sz="0" w:space="0" w:color="auto"/>
        <w:right w:val="none" w:sz="0" w:space="0" w:color="auto"/>
      </w:divBdr>
    </w:div>
    <w:div w:id="1409308536">
      <w:bodyDiv w:val="1"/>
      <w:marLeft w:val="0"/>
      <w:marRight w:val="0"/>
      <w:marTop w:val="0"/>
      <w:marBottom w:val="0"/>
      <w:divBdr>
        <w:top w:val="none" w:sz="0" w:space="0" w:color="auto"/>
        <w:left w:val="none" w:sz="0" w:space="0" w:color="auto"/>
        <w:bottom w:val="none" w:sz="0" w:space="0" w:color="auto"/>
        <w:right w:val="none" w:sz="0" w:space="0" w:color="auto"/>
      </w:divBdr>
      <w:divsChild>
        <w:div w:id="1560021875">
          <w:marLeft w:val="0"/>
          <w:marRight w:val="0"/>
          <w:marTop w:val="0"/>
          <w:marBottom w:val="0"/>
          <w:divBdr>
            <w:top w:val="none" w:sz="0" w:space="0" w:color="auto"/>
            <w:left w:val="none" w:sz="0" w:space="0" w:color="auto"/>
            <w:bottom w:val="none" w:sz="0" w:space="0" w:color="auto"/>
            <w:right w:val="none" w:sz="0" w:space="0" w:color="auto"/>
          </w:divBdr>
        </w:div>
      </w:divsChild>
    </w:div>
    <w:div w:id="1410271702">
      <w:bodyDiv w:val="1"/>
      <w:marLeft w:val="0"/>
      <w:marRight w:val="0"/>
      <w:marTop w:val="0"/>
      <w:marBottom w:val="0"/>
      <w:divBdr>
        <w:top w:val="none" w:sz="0" w:space="0" w:color="auto"/>
        <w:left w:val="none" w:sz="0" w:space="0" w:color="auto"/>
        <w:bottom w:val="none" w:sz="0" w:space="0" w:color="auto"/>
        <w:right w:val="none" w:sz="0" w:space="0" w:color="auto"/>
      </w:divBdr>
      <w:divsChild>
        <w:div w:id="781264514">
          <w:marLeft w:val="0"/>
          <w:marRight w:val="0"/>
          <w:marTop w:val="0"/>
          <w:marBottom w:val="0"/>
          <w:divBdr>
            <w:top w:val="none" w:sz="0" w:space="0" w:color="auto"/>
            <w:left w:val="none" w:sz="0" w:space="0" w:color="auto"/>
            <w:bottom w:val="none" w:sz="0" w:space="0" w:color="auto"/>
            <w:right w:val="none" w:sz="0" w:space="0" w:color="auto"/>
          </w:divBdr>
        </w:div>
        <w:div w:id="2131894917">
          <w:marLeft w:val="0"/>
          <w:marRight w:val="0"/>
          <w:marTop w:val="0"/>
          <w:marBottom w:val="0"/>
          <w:divBdr>
            <w:top w:val="none" w:sz="0" w:space="0" w:color="auto"/>
            <w:left w:val="none" w:sz="0" w:space="0" w:color="auto"/>
            <w:bottom w:val="none" w:sz="0" w:space="0" w:color="auto"/>
            <w:right w:val="none" w:sz="0" w:space="0" w:color="auto"/>
          </w:divBdr>
        </w:div>
      </w:divsChild>
    </w:div>
    <w:div w:id="1411807337">
      <w:bodyDiv w:val="1"/>
      <w:marLeft w:val="0"/>
      <w:marRight w:val="0"/>
      <w:marTop w:val="0"/>
      <w:marBottom w:val="0"/>
      <w:divBdr>
        <w:top w:val="none" w:sz="0" w:space="0" w:color="auto"/>
        <w:left w:val="none" w:sz="0" w:space="0" w:color="auto"/>
        <w:bottom w:val="none" w:sz="0" w:space="0" w:color="auto"/>
        <w:right w:val="none" w:sz="0" w:space="0" w:color="auto"/>
      </w:divBdr>
      <w:divsChild>
        <w:div w:id="241332951">
          <w:marLeft w:val="0"/>
          <w:marRight w:val="0"/>
          <w:marTop w:val="0"/>
          <w:marBottom w:val="0"/>
          <w:divBdr>
            <w:top w:val="none" w:sz="0" w:space="0" w:color="auto"/>
            <w:left w:val="none" w:sz="0" w:space="0" w:color="auto"/>
            <w:bottom w:val="none" w:sz="0" w:space="0" w:color="auto"/>
            <w:right w:val="none" w:sz="0" w:space="0" w:color="auto"/>
          </w:divBdr>
        </w:div>
        <w:div w:id="776754000">
          <w:marLeft w:val="0"/>
          <w:marRight w:val="0"/>
          <w:marTop w:val="0"/>
          <w:marBottom w:val="0"/>
          <w:divBdr>
            <w:top w:val="none" w:sz="0" w:space="0" w:color="auto"/>
            <w:left w:val="none" w:sz="0" w:space="0" w:color="auto"/>
            <w:bottom w:val="none" w:sz="0" w:space="0" w:color="auto"/>
            <w:right w:val="none" w:sz="0" w:space="0" w:color="auto"/>
          </w:divBdr>
        </w:div>
      </w:divsChild>
    </w:div>
    <w:div w:id="1413425691">
      <w:bodyDiv w:val="1"/>
      <w:marLeft w:val="0"/>
      <w:marRight w:val="0"/>
      <w:marTop w:val="0"/>
      <w:marBottom w:val="0"/>
      <w:divBdr>
        <w:top w:val="none" w:sz="0" w:space="0" w:color="auto"/>
        <w:left w:val="none" w:sz="0" w:space="0" w:color="auto"/>
        <w:bottom w:val="none" w:sz="0" w:space="0" w:color="auto"/>
        <w:right w:val="none" w:sz="0" w:space="0" w:color="auto"/>
      </w:divBdr>
    </w:div>
    <w:div w:id="1415934505">
      <w:bodyDiv w:val="1"/>
      <w:marLeft w:val="0"/>
      <w:marRight w:val="0"/>
      <w:marTop w:val="0"/>
      <w:marBottom w:val="0"/>
      <w:divBdr>
        <w:top w:val="none" w:sz="0" w:space="0" w:color="auto"/>
        <w:left w:val="none" w:sz="0" w:space="0" w:color="auto"/>
        <w:bottom w:val="none" w:sz="0" w:space="0" w:color="auto"/>
        <w:right w:val="none" w:sz="0" w:space="0" w:color="auto"/>
      </w:divBdr>
      <w:divsChild>
        <w:div w:id="1645815954">
          <w:marLeft w:val="0"/>
          <w:marRight w:val="0"/>
          <w:marTop w:val="0"/>
          <w:marBottom w:val="0"/>
          <w:divBdr>
            <w:top w:val="none" w:sz="0" w:space="0" w:color="auto"/>
            <w:left w:val="none" w:sz="0" w:space="0" w:color="auto"/>
            <w:bottom w:val="none" w:sz="0" w:space="0" w:color="auto"/>
            <w:right w:val="none" w:sz="0" w:space="0" w:color="auto"/>
          </w:divBdr>
          <w:divsChild>
            <w:div w:id="1675456548">
              <w:marLeft w:val="0"/>
              <w:marRight w:val="0"/>
              <w:marTop w:val="0"/>
              <w:marBottom w:val="0"/>
              <w:divBdr>
                <w:top w:val="none" w:sz="0" w:space="0" w:color="auto"/>
                <w:left w:val="none" w:sz="0" w:space="0" w:color="auto"/>
                <w:bottom w:val="none" w:sz="0" w:space="0" w:color="auto"/>
                <w:right w:val="none" w:sz="0" w:space="0" w:color="auto"/>
              </w:divBdr>
            </w:div>
            <w:div w:id="872427005">
              <w:marLeft w:val="0"/>
              <w:marRight w:val="0"/>
              <w:marTop w:val="0"/>
              <w:marBottom w:val="0"/>
              <w:divBdr>
                <w:top w:val="none" w:sz="0" w:space="0" w:color="auto"/>
                <w:left w:val="none" w:sz="0" w:space="0" w:color="auto"/>
                <w:bottom w:val="none" w:sz="0" w:space="0" w:color="auto"/>
                <w:right w:val="none" w:sz="0" w:space="0" w:color="auto"/>
              </w:divBdr>
            </w:div>
          </w:divsChild>
        </w:div>
        <w:div w:id="1258750104">
          <w:marLeft w:val="0"/>
          <w:marRight w:val="0"/>
          <w:marTop w:val="480"/>
          <w:marBottom w:val="0"/>
          <w:divBdr>
            <w:top w:val="none" w:sz="0" w:space="0" w:color="auto"/>
            <w:left w:val="none" w:sz="0" w:space="0" w:color="auto"/>
            <w:bottom w:val="none" w:sz="0" w:space="0" w:color="auto"/>
            <w:right w:val="none" w:sz="0" w:space="0" w:color="auto"/>
          </w:divBdr>
          <w:divsChild>
            <w:div w:id="12507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0405">
      <w:bodyDiv w:val="1"/>
      <w:marLeft w:val="0"/>
      <w:marRight w:val="0"/>
      <w:marTop w:val="0"/>
      <w:marBottom w:val="0"/>
      <w:divBdr>
        <w:top w:val="none" w:sz="0" w:space="0" w:color="auto"/>
        <w:left w:val="none" w:sz="0" w:space="0" w:color="auto"/>
        <w:bottom w:val="none" w:sz="0" w:space="0" w:color="auto"/>
        <w:right w:val="none" w:sz="0" w:space="0" w:color="auto"/>
      </w:divBdr>
      <w:divsChild>
        <w:div w:id="1807159823">
          <w:marLeft w:val="0"/>
          <w:marRight w:val="0"/>
          <w:marTop w:val="0"/>
          <w:marBottom w:val="0"/>
          <w:divBdr>
            <w:top w:val="none" w:sz="0" w:space="0" w:color="auto"/>
            <w:left w:val="none" w:sz="0" w:space="0" w:color="auto"/>
            <w:bottom w:val="none" w:sz="0" w:space="0" w:color="auto"/>
            <w:right w:val="none" w:sz="0" w:space="0" w:color="auto"/>
          </w:divBdr>
        </w:div>
      </w:divsChild>
    </w:div>
    <w:div w:id="1431272335">
      <w:bodyDiv w:val="1"/>
      <w:marLeft w:val="0"/>
      <w:marRight w:val="0"/>
      <w:marTop w:val="0"/>
      <w:marBottom w:val="0"/>
      <w:divBdr>
        <w:top w:val="none" w:sz="0" w:space="0" w:color="auto"/>
        <w:left w:val="none" w:sz="0" w:space="0" w:color="auto"/>
        <w:bottom w:val="none" w:sz="0" w:space="0" w:color="auto"/>
        <w:right w:val="none" w:sz="0" w:space="0" w:color="auto"/>
      </w:divBdr>
      <w:divsChild>
        <w:div w:id="1706633798">
          <w:marLeft w:val="0"/>
          <w:marRight w:val="0"/>
          <w:marTop w:val="0"/>
          <w:marBottom w:val="0"/>
          <w:divBdr>
            <w:top w:val="none" w:sz="0" w:space="0" w:color="auto"/>
            <w:left w:val="none" w:sz="0" w:space="0" w:color="auto"/>
            <w:bottom w:val="none" w:sz="0" w:space="0" w:color="auto"/>
            <w:right w:val="none" w:sz="0" w:space="0" w:color="auto"/>
          </w:divBdr>
        </w:div>
      </w:divsChild>
    </w:div>
    <w:div w:id="1434469873">
      <w:bodyDiv w:val="1"/>
      <w:marLeft w:val="0"/>
      <w:marRight w:val="0"/>
      <w:marTop w:val="0"/>
      <w:marBottom w:val="0"/>
      <w:divBdr>
        <w:top w:val="none" w:sz="0" w:space="0" w:color="auto"/>
        <w:left w:val="none" w:sz="0" w:space="0" w:color="auto"/>
        <w:bottom w:val="none" w:sz="0" w:space="0" w:color="auto"/>
        <w:right w:val="none" w:sz="0" w:space="0" w:color="auto"/>
      </w:divBdr>
    </w:div>
    <w:div w:id="1435514344">
      <w:bodyDiv w:val="1"/>
      <w:marLeft w:val="0"/>
      <w:marRight w:val="0"/>
      <w:marTop w:val="0"/>
      <w:marBottom w:val="0"/>
      <w:divBdr>
        <w:top w:val="none" w:sz="0" w:space="0" w:color="auto"/>
        <w:left w:val="none" w:sz="0" w:space="0" w:color="auto"/>
        <w:bottom w:val="none" w:sz="0" w:space="0" w:color="auto"/>
        <w:right w:val="none" w:sz="0" w:space="0" w:color="auto"/>
      </w:divBdr>
      <w:divsChild>
        <w:div w:id="1042902708">
          <w:marLeft w:val="0"/>
          <w:marRight w:val="0"/>
          <w:marTop w:val="0"/>
          <w:marBottom w:val="0"/>
          <w:divBdr>
            <w:top w:val="none" w:sz="0" w:space="0" w:color="auto"/>
            <w:left w:val="none" w:sz="0" w:space="0" w:color="auto"/>
            <w:bottom w:val="none" w:sz="0" w:space="0" w:color="auto"/>
            <w:right w:val="none" w:sz="0" w:space="0" w:color="auto"/>
          </w:divBdr>
          <w:divsChild>
            <w:div w:id="1826970929">
              <w:marLeft w:val="0"/>
              <w:marRight w:val="0"/>
              <w:marTop w:val="0"/>
              <w:marBottom w:val="0"/>
              <w:divBdr>
                <w:top w:val="none" w:sz="0" w:space="0" w:color="auto"/>
                <w:left w:val="none" w:sz="0" w:space="0" w:color="auto"/>
                <w:bottom w:val="none" w:sz="0" w:space="0" w:color="auto"/>
                <w:right w:val="none" w:sz="0" w:space="0" w:color="auto"/>
              </w:divBdr>
            </w:div>
          </w:divsChild>
        </w:div>
        <w:div w:id="106000928">
          <w:marLeft w:val="0"/>
          <w:marRight w:val="0"/>
          <w:marTop w:val="480"/>
          <w:marBottom w:val="0"/>
          <w:divBdr>
            <w:top w:val="none" w:sz="0" w:space="0" w:color="auto"/>
            <w:left w:val="none" w:sz="0" w:space="0" w:color="auto"/>
            <w:bottom w:val="none" w:sz="0" w:space="0" w:color="auto"/>
            <w:right w:val="none" w:sz="0" w:space="0" w:color="auto"/>
          </w:divBdr>
          <w:divsChild>
            <w:div w:id="4843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7842">
      <w:bodyDiv w:val="1"/>
      <w:marLeft w:val="0"/>
      <w:marRight w:val="0"/>
      <w:marTop w:val="0"/>
      <w:marBottom w:val="0"/>
      <w:divBdr>
        <w:top w:val="none" w:sz="0" w:space="0" w:color="auto"/>
        <w:left w:val="none" w:sz="0" w:space="0" w:color="auto"/>
        <w:bottom w:val="none" w:sz="0" w:space="0" w:color="auto"/>
        <w:right w:val="none" w:sz="0" w:space="0" w:color="auto"/>
      </w:divBdr>
      <w:divsChild>
        <w:div w:id="1034649489">
          <w:marLeft w:val="0"/>
          <w:marRight w:val="0"/>
          <w:marTop w:val="0"/>
          <w:marBottom w:val="0"/>
          <w:divBdr>
            <w:top w:val="none" w:sz="0" w:space="0" w:color="auto"/>
            <w:left w:val="none" w:sz="0" w:space="0" w:color="auto"/>
            <w:bottom w:val="none" w:sz="0" w:space="0" w:color="auto"/>
            <w:right w:val="none" w:sz="0" w:space="0" w:color="auto"/>
          </w:divBdr>
        </w:div>
      </w:divsChild>
    </w:div>
    <w:div w:id="1439375747">
      <w:bodyDiv w:val="1"/>
      <w:marLeft w:val="0"/>
      <w:marRight w:val="0"/>
      <w:marTop w:val="0"/>
      <w:marBottom w:val="0"/>
      <w:divBdr>
        <w:top w:val="none" w:sz="0" w:space="0" w:color="auto"/>
        <w:left w:val="none" w:sz="0" w:space="0" w:color="auto"/>
        <w:bottom w:val="none" w:sz="0" w:space="0" w:color="auto"/>
        <w:right w:val="none" w:sz="0" w:space="0" w:color="auto"/>
      </w:divBdr>
      <w:divsChild>
        <w:div w:id="1463500053">
          <w:marLeft w:val="0"/>
          <w:marRight w:val="0"/>
          <w:marTop w:val="0"/>
          <w:marBottom w:val="0"/>
          <w:divBdr>
            <w:top w:val="none" w:sz="0" w:space="0" w:color="auto"/>
            <w:left w:val="none" w:sz="0" w:space="0" w:color="auto"/>
            <w:bottom w:val="none" w:sz="0" w:space="0" w:color="auto"/>
            <w:right w:val="none" w:sz="0" w:space="0" w:color="auto"/>
          </w:divBdr>
        </w:div>
      </w:divsChild>
    </w:div>
    <w:div w:id="1447037764">
      <w:bodyDiv w:val="1"/>
      <w:marLeft w:val="0"/>
      <w:marRight w:val="0"/>
      <w:marTop w:val="0"/>
      <w:marBottom w:val="0"/>
      <w:divBdr>
        <w:top w:val="none" w:sz="0" w:space="0" w:color="auto"/>
        <w:left w:val="none" w:sz="0" w:space="0" w:color="auto"/>
        <w:bottom w:val="none" w:sz="0" w:space="0" w:color="auto"/>
        <w:right w:val="none" w:sz="0" w:space="0" w:color="auto"/>
      </w:divBdr>
      <w:divsChild>
        <w:div w:id="1910340869">
          <w:marLeft w:val="0"/>
          <w:marRight w:val="0"/>
          <w:marTop w:val="0"/>
          <w:marBottom w:val="0"/>
          <w:divBdr>
            <w:top w:val="none" w:sz="0" w:space="0" w:color="auto"/>
            <w:left w:val="none" w:sz="0" w:space="0" w:color="auto"/>
            <w:bottom w:val="none" w:sz="0" w:space="0" w:color="auto"/>
            <w:right w:val="none" w:sz="0" w:space="0" w:color="auto"/>
          </w:divBdr>
        </w:div>
      </w:divsChild>
    </w:div>
    <w:div w:id="1447698765">
      <w:bodyDiv w:val="1"/>
      <w:marLeft w:val="0"/>
      <w:marRight w:val="0"/>
      <w:marTop w:val="0"/>
      <w:marBottom w:val="0"/>
      <w:divBdr>
        <w:top w:val="none" w:sz="0" w:space="0" w:color="auto"/>
        <w:left w:val="none" w:sz="0" w:space="0" w:color="auto"/>
        <w:bottom w:val="none" w:sz="0" w:space="0" w:color="auto"/>
        <w:right w:val="none" w:sz="0" w:space="0" w:color="auto"/>
      </w:divBdr>
      <w:divsChild>
        <w:div w:id="829373912">
          <w:marLeft w:val="0"/>
          <w:marRight w:val="0"/>
          <w:marTop w:val="0"/>
          <w:marBottom w:val="0"/>
          <w:divBdr>
            <w:top w:val="none" w:sz="0" w:space="0" w:color="auto"/>
            <w:left w:val="none" w:sz="0" w:space="0" w:color="auto"/>
            <w:bottom w:val="none" w:sz="0" w:space="0" w:color="auto"/>
            <w:right w:val="none" w:sz="0" w:space="0" w:color="auto"/>
          </w:divBdr>
        </w:div>
        <w:div w:id="564339403">
          <w:marLeft w:val="0"/>
          <w:marRight w:val="0"/>
          <w:marTop w:val="0"/>
          <w:marBottom w:val="0"/>
          <w:divBdr>
            <w:top w:val="none" w:sz="0" w:space="0" w:color="auto"/>
            <w:left w:val="none" w:sz="0" w:space="0" w:color="auto"/>
            <w:bottom w:val="none" w:sz="0" w:space="0" w:color="auto"/>
            <w:right w:val="none" w:sz="0" w:space="0" w:color="auto"/>
          </w:divBdr>
        </w:div>
      </w:divsChild>
    </w:div>
    <w:div w:id="1449005429">
      <w:bodyDiv w:val="1"/>
      <w:marLeft w:val="0"/>
      <w:marRight w:val="0"/>
      <w:marTop w:val="0"/>
      <w:marBottom w:val="0"/>
      <w:divBdr>
        <w:top w:val="none" w:sz="0" w:space="0" w:color="auto"/>
        <w:left w:val="none" w:sz="0" w:space="0" w:color="auto"/>
        <w:bottom w:val="none" w:sz="0" w:space="0" w:color="auto"/>
        <w:right w:val="none" w:sz="0" w:space="0" w:color="auto"/>
      </w:divBdr>
    </w:div>
    <w:div w:id="1451629546">
      <w:bodyDiv w:val="1"/>
      <w:marLeft w:val="0"/>
      <w:marRight w:val="0"/>
      <w:marTop w:val="0"/>
      <w:marBottom w:val="0"/>
      <w:divBdr>
        <w:top w:val="none" w:sz="0" w:space="0" w:color="auto"/>
        <w:left w:val="none" w:sz="0" w:space="0" w:color="auto"/>
        <w:bottom w:val="none" w:sz="0" w:space="0" w:color="auto"/>
        <w:right w:val="none" w:sz="0" w:space="0" w:color="auto"/>
      </w:divBdr>
      <w:divsChild>
        <w:div w:id="808397629">
          <w:marLeft w:val="0"/>
          <w:marRight w:val="0"/>
          <w:marTop w:val="0"/>
          <w:marBottom w:val="0"/>
          <w:divBdr>
            <w:top w:val="none" w:sz="0" w:space="0" w:color="auto"/>
            <w:left w:val="none" w:sz="0" w:space="0" w:color="auto"/>
            <w:bottom w:val="none" w:sz="0" w:space="0" w:color="auto"/>
            <w:right w:val="none" w:sz="0" w:space="0" w:color="auto"/>
          </w:divBdr>
        </w:div>
      </w:divsChild>
    </w:div>
    <w:div w:id="1453404588">
      <w:bodyDiv w:val="1"/>
      <w:marLeft w:val="0"/>
      <w:marRight w:val="0"/>
      <w:marTop w:val="0"/>
      <w:marBottom w:val="0"/>
      <w:divBdr>
        <w:top w:val="none" w:sz="0" w:space="0" w:color="auto"/>
        <w:left w:val="none" w:sz="0" w:space="0" w:color="auto"/>
        <w:bottom w:val="none" w:sz="0" w:space="0" w:color="auto"/>
        <w:right w:val="none" w:sz="0" w:space="0" w:color="auto"/>
      </w:divBdr>
      <w:divsChild>
        <w:div w:id="1017464636">
          <w:marLeft w:val="0"/>
          <w:marRight w:val="0"/>
          <w:marTop w:val="0"/>
          <w:marBottom w:val="0"/>
          <w:divBdr>
            <w:top w:val="none" w:sz="0" w:space="0" w:color="auto"/>
            <w:left w:val="none" w:sz="0" w:space="0" w:color="auto"/>
            <w:bottom w:val="none" w:sz="0" w:space="0" w:color="auto"/>
            <w:right w:val="none" w:sz="0" w:space="0" w:color="auto"/>
          </w:divBdr>
        </w:div>
      </w:divsChild>
    </w:div>
    <w:div w:id="1455442167">
      <w:bodyDiv w:val="1"/>
      <w:marLeft w:val="0"/>
      <w:marRight w:val="0"/>
      <w:marTop w:val="0"/>
      <w:marBottom w:val="0"/>
      <w:divBdr>
        <w:top w:val="none" w:sz="0" w:space="0" w:color="auto"/>
        <w:left w:val="none" w:sz="0" w:space="0" w:color="auto"/>
        <w:bottom w:val="none" w:sz="0" w:space="0" w:color="auto"/>
        <w:right w:val="none" w:sz="0" w:space="0" w:color="auto"/>
      </w:divBdr>
      <w:divsChild>
        <w:div w:id="388385019">
          <w:marLeft w:val="0"/>
          <w:marRight w:val="0"/>
          <w:marTop w:val="0"/>
          <w:marBottom w:val="0"/>
          <w:divBdr>
            <w:top w:val="none" w:sz="0" w:space="0" w:color="auto"/>
            <w:left w:val="none" w:sz="0" w:space="0" w:color="auto"/>
            <w:bottom w:val="none" w:sz="0" w:space="0" w:color="auto"/>
            <w:right w:val="none" w:sz="0" w:space="0" w:color="auto"/>
          </w:divBdr>
        </w:div>
      </w:divsChild>
    </w:div>
    <w:div w:id="1459226055">
      <w:bodyDiv w:val="1"/>
      <w:marLeft w:val="0"/>
      <w:marRight w:val="0"/>
      <w:marTop w:val="0"/>
      <w:marBottom w:val="0"/>
      <w:divBdr>
        <w:top w:val="none" w:sz="0" w:space="0" w:color="auto"/>
        <w:left w:val="none" w:sz="0" w:space="0" w:color="auto"/>
        <w:bottom w:val="none" w:sz="0" w:space="0" w:color="auto"/>
        <w:right w:val="none" w:sz="0" w:space="0" w:color="auto"/>
      </w:divBdr>
      <w:divsChild>
        <w:div w:id="2024817017">
          <w:marLeft w:val="0"/>
          <w:marRight w:val="0"/>
          <w:marTop w:val="0"/>
          <w:marBottom w:val="0"/>
          <w:divBdr>
            <w:top w:val="none" w:sz="0" w:space="0" w:color="auto"/>
            <w:left w:val="none" w:sz="0" w:space="0" w:color="auto"/>
            <w:bottom w:val="none" w:sz="0" w:space="0" w:color="auto"/>
            <w:right w:val="none" w:sz="0" w:space="0" w:color="auto"/>
          </w:divBdr>
        </w:div>
      </w:divsChild>
    </w:div>
    <w:div w:id="1464693538">
      <w:bodyDiv w:val="1"/>
      <w:marLeft w:val="0"/>
      <w:marRight w:val="0"/>
      <w:marTop w:val="0"/>
      <w:marBottom w:val="0"/>
      <w:divBdr>
        <w:top w:val="none" w:sz="0" w:space="0" w:color="auto"/>
        <w:left w:val="none" w:sz="0" w:space="0" w:color="auto"/>
        <w:bottom w:val="none" w:sz="0" w:space="0" w:color="auto"/>
        <w:right w:val="none" w:sz="0" w:space="0" w:color="auto"/>
      </w:divBdr>
      <w:divsChild>
        <w:div w:id="1730424674">
          <w:marLeft w:val="0"/>
          <w:marRight w:val="0"/>
          <w:marTop w:val="0"/>
          <w:marBottom w:val="0"/>
          <w:divBdr>
            <w:top w:val="none" w:sz="0" w:space="0" w:color="auto"/>
            <w:left w:val="none" w:sz="0" w:space="0" w:color="auto"/>
            <w:bottom w:val="none" w:sz="0" w:space="0" w:color="auto"/>
            <w:right w:val="none" w:sz="0" w:space="0" w:color="auto"/>
          </w:divBdr>
        </w:div>
      </w:divsChild>
    </w:div>
    <w:div w:id="1465389443">
      <w:bodyDiv w:val="1"/>
      <w:marLeft w:val="0"/>
      <w:marRight w:val="0"/>
      <w:marTop w:val="0"/>
      <w:marBottom w:val="0"/>
      <w:divBdr>
        <w:top w:val="none" w:sz="0" w:space="0" w:color="auto"/>
        <w:left w:val="none" w:sz="0" w:space="0" w:color="auto"/>
        <w:bottom w:val="none" w:sz="0" w:space="0" w:color="auto"/>
        <w:right w:val="none" w:sz="0" w:space="0" w:color="auto"/>
      </w:divBdr>
      <w:divsChild>
        <w:div w:id="433596245">
          <w:marLeft w:val="0"/>
          <w:marRight w:val="0"/>
          <w:marTop w:val="0"/>
          <w:marBottom w:val="0"/>
          <w:divBdr>
            <w:top w:val="none" w:sz="0" w:space="0" w:color="auto"/>
            <w:left w:val="none" w:sz="0" w:space="0" w:color="auto"/>
            <w:bottom w:val="none" w:sz="0" w:space="0" w:color="auto"/>
            <w:right w:val="none" w:sz="0" w:space="0" w:color="auto"/>
          </w:divBdr>
          <w:divsChild>
            <w:div w:id="1232889784">
              <w:marLeft w:val="0"/>
              <w:marRight w:val="0"/>
              <w:marTop w:val="0"/>
              <w:marBottom w:val="0"/>
              <w:divBdr>
                <w:top w:val="none" w:sz="0" w:space="0" w:color="auto"/>
                <w:left w:val="none" w:sz="0" w:space="0" w:color="auto"/>
                <w:bottom w:val="none" w:sz="0" w:space="0" w:color="auto"/>
                <w:right w:val="none" w:sz="0" w:space="0" w:color="auto"/>
              </w:divBdr>
            </w:div>
          </w:divsChild>
        </w:div>
        <w:div w:id="1764297644">
          <w:marLeft w:val="0"/>
          <w:marRight w:val="0"/>
          <w:marTop w:val="480"/>
          <w:marBottom w:val="0"/>
          <w:divBdr>
            <w:top w:val="none" w:sz="0" w:space="0" w:color="auto"/>
            <w:left w:val="none" w:sz="0" w:space="0" w:color="auto"/>
            <w:bottom w:val="none" w:sz="0" w:space="0" w:color="auto"/>
            <w:right w:val="none" w:sz="0" w:space="0" w:color="auto"/>
          </w:divBdr>
          <w:divsChild>
            <w:div w:id="20518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2524">
      <w:bodyDiv w:val="1"/>
      <w:marLeft w:val="0"/>
      <w:marRight w:val="0"/>
      <w:marTop w:val="0"/>
      <w:marBottom w:val="0"/>
      <w:divBdr>
        <w:top w:val="none" w:sz="0" w:space="0" w:color="auto"/>
        <w:left w:val="none" w:sz="0" w:space="0" w:color="auto"/>
        <w:bottom w:val="none" w:sz="0" w:space="0" w:color="auto"/>
        <w:right w:val="none" w:sz="0" w:space="0" w:color="auto"/>
      </w:divBdr>
      <w:divsChild>
        <w:div w:id="1519848247">
          <w:marLeft w:val="0"/>
          <w:marRight w:val="0"/>
          <w:marTop w:val="0"/>
          <w:marBottom w:val="0"/>
          <w:divBdr>
            <w:top w:val="none" w:sz="0" w:space="0" w:color="auto"/>
            <w:left w:val="none" w:sz="0" w:space="0" w:color="auto"/>
            <w:bottom w:val="none" w:sz="0" w:space="0" w:color="auto"/>
            <w:right w:val="none" w:sz="0" w:space="0" w:color="auto"/>
          </w:divBdr>
        </w:div>
      </w:divsChild>
    </w:div>
    <w:div w:id="1471826197">
      <w:bodyDiv w:val="1"/>
      <w:marLeft w:val="0"/>
      <w:marRight w:val="0"/>
      <w:marTop w:val="0"/>
      <w:marBottom w:val="0"/>
      <w:divBdr>
        <w:top w:val="none" w:sz="0" w:space="0" w:color="auto"/>
        <w:left w:val="none" w:sz="0" w:space="0" w:color="auto"/>
        <w:bottom w:val="none" w:sz="0" w:space="0" w:color="auto"/>
        <w:right w:val="none" w:sz="0" w:space="0" w:color="auto"/>
      </w:divBdr>
    </w:div>
    <w:div w:id="1480459649">
      <w:bodyDiv w:val="1"/>
      <w:marLeft w:val="0"/>
      <w:marRight w:val="0"/>
      <w:marTop w:val="0"/>
      <w:marBottom w:val="0"/>
      <w:divBdr>
        <w:top w:val="none" w:sz="0" w:space="0" w:color="auto"/>
        <w:left w:val="none" w:sz="0" w:space="0" w:color="auto"/>
        <w:bottom w:val="none" w:sz="0" w:space="0" w:color="auto"/>
        <w:right w:val="none" w:sz="0" w:space="0" w:color="auto"/>
      </w:divBdr>
    </w:div>
    <w:div w:id="1485704715">
      <w:bodyDiv w:val="1"/>
      <w:marLeft w:val="0"/>
      <w:marRight w:val="0"/>
      <w:marTop w:val="0"/>
      <w:marBottom w:val="0"/>
      <w:divBdr>
        <w:top w:val="none" w:sz="0" w:space="0" w:color="auto"/>
        <w:left w:val="none" w:sz="0" w:space="0" w:color="auto"/>
        <w:bottom w:val="none" w:sz="0" w:space="0" w:color="auto"/>
        <w:right w:val="none" w:sz="0" w:space="0" w:color="auto"/>
      </w:divBdr>
      <w:divsChild>
        <w:div w:id="435516100">
          <w:marLeft w:val="0"/>
          <w:marRight w:val="0"/>
          <w:marTop w:val="0"/>
          <w:marBottom w:val="0"/>
          <w:divBdr>
            <w:top w:val="none" w:sz="0" w:space="0" w:color="auto"/>
            <w:left w:val="none" w:sz="0" w:space="0" w:color="auto"/>
            <w:bottom w:val="none" w:sz="0" w:space="0" w:color="auto"/>
            <w:right w:val="none" w:sz="0" w:space="0" w:color="auto"/>
          </w:divBdr>
          <w:divsChild>
            <w:div w:id="1579319219">
              <w:marLeft w:val="0"/>
              <w:marRight w:val="0"/>
              <w:marTop w:val="0"/>
              <w:marBottom w:val="0"/>
              <w:divBdr>
                <w:top w:val="none" w:sz="0" w:space="0" w:color="auto"/>
                <w:left w:val="none" w:sz="0" w:space="0" w:color="auto"/>
                <w:bottom w:val="none" w:sz="0" w:space="0" w:color="auto"/>
                <w:right w:val="none" w:sz="0" w:space="0" w:color="auto"/>
              </w:divBdr>
            </w:div>
          </w:divsChild>
        </w:div>
        <w:div w:id="1950971831">
          <w:marLeft w:val="0"/>
          <w:marRight w:val="0"/>
          <w:marTop w:val="480"/>
          <w:marBottom w:val="0"/>
          <w:divBdr>
            <w:top w:val="none" w:sz="0" w:space="0" w:color="auto"/>
            <w:left w:val="none" w:sz="0" w:space="0" w:color="auto"/>
            <w:bottom w:val="none" w:sz="0" w:space="0" w:color="auto"/>
            <w:right w:val="none" w:sz="0" w:space="0" w:color="auto"/>
          </w:divBdr>
          <w:divsChild>
            <w:div w:id="19396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755">
      <w:bodyDiv w:val="1"/>
      <w:marLeft w:val="0"/>
      <w:marRight w:val="0"/>
      <w:marTop w:val="0"/>
      <w:marBottom w:val="0"/>
      <w:divBdr>
        <w:top w:val="none" w:sz="0" w:space="0" w:color="auto"/>
        <w:left w:val="none" w:sz="0" w:space="0" w:color="auto"/>
        <w:bottom w:val="none" w:sz="0" w:space="0" w:color="auto"/>
        <w:right w:val="none" w:sz="0" w:space="0" w:color="auto"/>
      </w:divBdr>
      <w:divsChild>
        <w:div w:id="1265382954">
          <w:marLeft w:val="0"/>
          <w:marRight w:val="0"/>
          <w:marTop w:val="0"/>
          <w:marBottom w:val="0"/>
          <w:divBdr>
            <w:top w:val="none" w:sz="0" w:space="0" w:color="auto"/>
            <w:left w:val="none" w:sz="0" w:space="0" w:color="auto"/>
            <w:bottom w:val="none" w:sz="0" w:space="0" w:color="auto"/>
            <w:right w:val="none" w:sz="0" w:space="0" w:color="auto"/>
          </w:divBdr>
          <w:divsChild>
            <w:div w:id="596910610">
              <w:marLeft w:val="0"/>
              <w:marRight w:val="0"/>
              <w:marTop w:val="0"/>
              <w:marBottom w:val="0"/>
              <w:divBdr>
                <w:top w:val="none" w:sz="0" w:space="0" w:color="auto"/>
                <w:left w:val="none" w:sz="0" w:space="0" w:color="auto"/>
                <w:bottom w:val="none" w:sz="0" w:space="0" w:color="auto"/>
                <w:right w:val="none" w:sz="0" w:space="0" w:color="auto"/>
              </w:divBdr>
            </w:div>
            <w:div w:id="969671088">
              <w:marLeft w:val="0"/>
              <w:marRight w:val="0"/>
              <w:marTop w:val="0"/>
              <w:marBottom w:val="0"/>
              <w:divBdr>
                <w:top w:val="none" w:sz="0" w:space="0" w:color="auto"/>
                <w:left w:val="none" w:sz="0" w:space="0" w:color="auto"/>
                <w:bottom w:val="none" w:sz="0" w:space="0" w:color="auto"/>
                <w:right w:val="none" w:sz="0" w:space="0" w:color="auto"/>
              </w:divBdr>
            </w:div>
          </w:divsChild>
        </w:div>
        <w:div w:id="866335577">
          <w:marLeft w:val="0"/>
          <w:marRight w:val="0"/>
          <w:marTop w:val="480"/>
          <w:marBottom w:val="0"/>
          <w:divBdr>
            <w:top w:val="none" w:sz="0" w:space="0" w:color="auto"/>
            <w:left w:val="none" w:sz="0" w:space="0" w:color="auto"/>
            <w:bottom w:val="none" w:sz="0" w:space="0" w:color="auto"/>
            <w:right w:val="none" w:sz="0" w:space="0" w:color="auto"/>
          </w:divBdr>
          <w:divsChild>
            <w:div w:id="19314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5913">
      <w:bodyDiv w:val="1"/>
      <w:marLeft w:val="0"/>
      <w:marRight w:val="0"/>
      <w:marTop w:val="0"/>
      <w:marBottom w:val="0"/>
      <w:divBdr>
        <w:top w:val="none" w:sz="0" w:space="0" w:color="auto"/>
        <w:left w:val="none" w:sz="0" w:space="0" w:color="auto"/>
        <w:bottom w:val="none" w:sz="0" w:space="0" w:color="auto"/>
        <w:right w:val="none" w:sz="0" w:space="0" w:color="auto"/>
      </w:divBdr>
    </w:div>
    <w:div w:id="1499878846">
      <w:bodyDiv w:val="1"/>
      <w:marLeft w:val="0"/>
      <w:marRight w:val="0"/>
      <w:marTop w:val="0"/>
      <w:marBottom w:val="0"/>
      <w:divBdr>
        <w:top w:val="none" w:sz="0" w:space="0" w:color="auto"/>
        <w:left w:val="none" w:sz="0" w:space="0" w:color="auto"/>
        <w:bottom w:val="none" w:sz="0" w:space="0" w:color="auto"/>
        <w:right w:val="none" w:sz="0" w:space="0" w:color="auto"/>
      </w:divBdr>
      <w:divsChild>
        <w:div w:id="1776709358">
          <w:marLeft w:val="0"/>
          <w:marRight w:val="0"/>
          <w:marTop w:val="0"/>
          <w:marBottom w:val="0"/>
          <w:divBdr>
            <w:top w:val="none" w:sz="0" w:space="0" w:color="auto"/>
            <w:left w:val="none" w:sz="0" w:space="0" w:color="auto"/>
            <w:bottom w:val="none" w:sz="0" w:space="0" w:color="auto"/>
            <w:right w:val="none" w:sz="0" w:space="0" w:color="auto"/>
          </w:divBdr>
        </w:div>
      </w:divsChild>
    </w:div>
    <w:div w:id="1508787293">
      <w:bodyDiv w:val="1"/>
      <w:marLeft w:val="0"/>
      <w:marRight w:val="0"/>
      <w:marTop w:val="0"/>
      <w:marBottom w:val="0"/>
      <w:divBdr>
        <w:top w:val="none" w:sz="0" w:space="0" w:color="auto"/>
        <w:left w:val="none" w:sz="0" w:space="0" w:color="auto"/>
        <w:bottom w:val="none" w:sz="0" w:space="0" w:color="auto"/>
        <w:right w:val="none" w:sz="0" w:space="0" w:color="auto"/>
      </w:divBdr>
    </w:div>
    <w:div w:id="1512337800">
      <w:bodyDiv w:val="1"/>
      <w:marLeft w:val="0"/>
      <w:marRight w:val="0"/>
      <w:marTop w:val="0"/>
      <w:marBottom w:val="0"/>
      <w:divBdr>
        <w:top w:val="none" w:sz="0" w:space="0" w:color="auto"/>
        <w:left w:val="none" w:sz="0" w:space="0" w:color="auto"/>
        <w:bottom w:val="none" w:sz="0" w:space="0" w:color="auto"/>
        <w:right w:val="none" w:sz="0" w:space="0" w:color="auto"/>
      </w:divBdr>
    </w:div>
    <w:div w:id="1516070261">
      <w:bodyDiv w:val="1"/>
      <w:marLeft w:val="0"/>
      <w:marRight w:val="0"/>
      <w:marTop w:val="0"/>
      <w:marBottom w:val="0"/>
      <w:divBdr>
        <w:top w:val="none" w:sz="0" w:space="0" w:color="auto"/>
        <w:left w:val="none" w:sz="0" w:space="0" w:color="auto"/>
        <w:bottom w:val="none" w:sz="0" w:space="0" w:color="auto"/>
        <w:right w:val="none" w:sz="0" w:space="0" w:color="auto"/>
      </w:divBdr>
      <w:divsChild>
        <w:div w:id="45760828">
          <w:marLeft w:val="0"/>
          <w:marRight w:val="0"/>
          <w:marTop w:val="0"/>
          <w:marBottom w:val="0"/>
          <w:divBdr>
            <w:top w:val="none" w:sz="0" w:space="0" w:color="auto"/>
            <w:left w:val="none" w:sz="0" w:space="0" w:color="auto"/>
            <w:bottom w:val="none" w:sz="0" w:space="0" w:color="auto"/>
            <w:right w:val="none" w:sz="0" w:space="0" w:color="auto"/>
          </w:divBdr>
          <w:divsChild>
            <w:div w:id="782725630">
              <w:marLeft w:val="0"/>
              <w:marRight w:val="0"/>
              <w:marTop w:val="0"/>
              <w:marBottom w:val="0"/>
              <w:divBdr>
                <w:top w:val="none" w:sz="0" w:space="0" w:color="auto"/>
                <w:left w:val="none" w:sz="0" w:space="0" w:color="auto"/>
                <w:bottom w:val="none" w:sz="0" w:space="0" w:color="auto"/>
                <w:right w:val="none" w:sz="0" w:space="0" w:color="auto"/>
              </w:divBdr>
            </w:div>
            <w:div w:id="645084010">
              <w:marLeft w:val="0"/>
              <w:marRight w:val="0"/>
              <w:marTop w:val="0"/>
              <w:marBottom w:val="0"/>
              <w:divBdr>
                <w:top w:val="none" w:sz="0" w:space="0" w:color="auto"/>
                <w:left w:val="none" w:sz="0" w:space="0" w:color="auto"/>
                <w:bottom w:val="none" w:sz="0" w:space="0" w:color="auto"/>
                <w:right w:val="none" w:sz="0" w:space="0" w:color="auto"/>
              </w:divBdr>
            </w:div>
          </w:divsChild>
        </w:div>
        <w:div w:id="2032486217">
          <w:marLeft w:val="0"/>
          <w:marRight w:val="0"/>
          <w:marTop w:val="480"/>
          <w:marBottom w:val="0"/>
          <w:divBdr>
            <w:top w:val="none" w:sz="0" w:space="0" w:color="auto"/>
            <w:left w:val="none" w:sz="0" w:space="0" w:color="auto"/>
            <w:bottom w:val="none" w:sz="0" w:space="0" w:color="auto"/>
            <w:right w:val="none" w:sz="0" w:space="0" w:color="auto"/>
          </w:divBdr>
          <w:divsChild>
            <w:div w:id="10655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4929">
      <w:bodyDiv w:val="1"/>
      <w:marLeft w:val="0"/>
      <w:marRight w:val="0"/>
      <w:marTop w:val="0"/>
      <w:marBottom w:val="0"/>
      <w:divBdr>
        <w:top w:val="none" w:sz="0" w:space="0" w:color="auto"/>
        <w:left w:val="none" w:sz="0" w:space="0" w:color="auto"/>
        <w:bottom w:val="none" w:sz="0" w:space="0" w:color="auto"/>
        <w:right w:val="none" w:sz="0" w:space="0" w:color="auto"/>
      </w:divBdr>
      <w:divsChild>
        <w:div w:id="1231307827">
          <w:marLeft w:val="0"/>
          <w:marRight w:val="0"/>
          <w:marTop w:val="0"/>
          <w:marBottom w:val="0"/>
          <w:divBdr>
            <w:top w:val="none" w:sz="0" w:space="0" w:color="auto"/>
            <w:left w:val="none" w:sz="0" w:space="0" w:color="auto"/>
            <w:bottom w:val="none" w:sz="0" w:space="0" w:color="auto"/>
            <w:right w:val="none" w:sz="0" w:space="0" w:color="auto"/>
          </w:divBdr>
          <w:divsChild>
            <w:div w:id="179859232">
              <w:marLeft w:val="0"/>
              <w:marRight w:val="0"/>
              <w:marTop w:val="0"/>
              <w:marBottom w:val="0"/>
              <w:divBdr>
                <w:top w:val="none" w:sz="0" w:space="0" w:color="auto"/>
                <w:left w:val="none" w:sz="0" w:space="0" w:color="auto"/>
                <w:bottom w:val="none" w:sz="0" w:space="0" w:color="auto"/>
                <w:right w:val="none" w:sz="0" w:space="0" w:color="auto"/>
              </w:divBdr>
            </w:div>
          </w:divsChild>
        </w:div>
        <w:div w:id="1957981921">
          <w:marLeft w:val="0"/>
          <w:marRight w:val="0"/>
          <w:marTop w:val="480"/>
          <w:marBottom w:val="0"/>
          <w:divBdr>
            <w:top w:val="none" w:sz="0" w:space="0" w:color="auto"/>
            <w:left w:val="none" w:sz="0" w:space="0" w:color="auto"/>
            <w:bottom w:val="none" w:sz="0" w:space="0" w:color="auto"/>
            <w:right w:val="none" w:sz="0" w:space="0" w:color="auto"/>
          </w:divBdr>
          <w:divsChild>
            <w:div w:id="4844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793">
      <w:bodyDiv w:val="1"/>
      <w:marLeft w:val="0"/>
      <w:marRight w:val="0"/>
      <w:marTop w:val="0"/>
      <w:marBottom w:val="0"/>
      <w:divBdr>
        <w:top w:val="none" w:sz="0" w:space="0" w:color="auto"/>
        <w:left w:val="none" w:sz="0" w:space="0" w:color="auto"/>
        <w:bottom w:val="none" w:sz="0" w:space="0" w:color="auto"/>
        <w:right w:val="none" w:sz="0" w:space="0" w:color="auto"/>
      </w:divBdr>
      <w:divsChild>
        <w:div w:id="934366943">
          <w:marLeft w:val="0"/>
          <w:marRight w:val="0"/>
          <w:marTop w:val="0"/>
          <w:marBottom w:val="0"/>
          <w:divBdr>
            <w:top w:val="none" w:sz="0" w:space="0" w:color="auto"/>
            <w:left w:val="none" w:sz="0" w:space="0" w:color="auto"/>
            <w:bottom w:val="none" w:sz="0" w:space="0" w:color="auto"/>
            <w:right w:val="none" w:sz="0" w:space="0" w:color="auto"/>
          </w:divBdr>
        </w:div>
      </w:divsChild>
    </w:div>
    <w:div w:id="1519851842">
      <w:bodyDiv w:val="1"/>
      <w:marLeft w:val="0"/>
      <w:marRight w:val="0"/>
      <w:marTop w:val="0"/>
      <w:marBottom w:val="0"/>
      <w:divBdr>
        <w:top w:val="none" w:sz="0" w:space="0" w:color="auto"/>
        <w:left w:val="none" w:sz="0" w:space="0" w:color="auto"/>
        <w:bottom w:val="none" w:sz="0" w:space="0" w:color="auto"/>
        <w:right w:val="none" w:sz="0" w:space="0" w:color="auto"/>
      </w:divBdr>
      <w:divsChild>
        <w:div w:id="668561191">
          <w:marLeft w:val="0"/>
          <w:marRight w:val="0"/>
          <w:marTop w:val="0"/>
          <w:marBottom w:val="0"/>
          <w:divBdr>
            <w:top w:val="none" w:sz="0" w:space="0" w:color="auto"/>
            <w:left w:val="none" w:sz="0" w:space="0" w:color="auto"/>
            <w:bottom w:val="none" w:sz="0" w:space="0" w:color="auto"/>
            <w:right w:val="none" w:sz="0" w:space="0" w:color="auto"/>
          </w:divBdr>
          <w:divsChild>
            <w:div w:id="1585189758">
              <w:marLeft w:val="0"/>
              <w:marRight w:val="0"/>
              <w:marTop w:val="0"/>
              <w:marBottom w:val="0"/>
              <w:divBdr>
                <w:top w:val="none" w:sz="0" w:space="0" w:color="auto"/>
                <w:left w:val="none" w:sz="0" w:space="0" w:color="auto"/>
                <w:bottom w:val="none" w:sz="0" w:space="0" w:color="auto"/>
                <w:right w:val="none" w:sz="0" w:space="0" w:color="auto"/>
              </w:divBdr>
            </w:div>
            <w:div w:id="862673320">
              <w:marLeft w:val="0"/>
              <w:marRight w:val="0"/>
              <w:marTop w:val="0"/>
              <w:marBottom w:val="0"/>
              <w:divBdr>
                <w:top w:val="none" w:sz="0" w:space="0" w:color="auto"/>
                <w:left w:val="none" w:sz="0" w:space="0" w:color="auto"/>
                <w:bottom w:val="none" w:sz="0" w:space="0" w:color="auto"/>
                <w:right w:val="none" w:sz="0" w:space="0" w:color="auto"/>
              </w:divBdr>
            </w:div>
          </w:divsChild>
        </w:div>
        <w:div w:id="1365979662">
          <w:marLeft w:val="0"/>
          <w:marRight w:val="0"/>
          <w:marTop w:val="480"/>
          <w:marBottom w:val="0"/>
          <w:divBdr>
            <w:top w:val="none" w:sz="0" w:space="0" w:color="auto"/>
            <w:left w:val="none" w:sz="0" w:space="0" w:color="auto"/>
            <w:bottom w:val="none" w:sz="0" w:space="0" w:color="auto"/>
            <w:right w:val="none" w:sz="0" w:space="0" w:color="auto"/>
          </w:divBdr>
          <w:divsChild>
            <w:div w:id="9830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1723">
      <w:bodyDiv w:val="1"/>
      <w:marLeft w:val="0"/>
      <w:marRight w:val="0"/>
      <w:marTop w:val="0"/>
      <w:marBottom w:val="0"/>
      <w:divBdr>
        <w:top w:val="none" w:sz="0" w:space="0" w:color="auto"/>
        <w:left w:val="none" w:sz="0" w:space="0" w:color="auto"/>
        <w:bottom w:val="none" w:sz="0" w:space="0" w:color="auto"/>
        <w:right w:val="none" w:sz="0" w:space="0" w:color="auto"/>
      </w:divBdr>
      <w:divsChild>
        <w:div w:id="403454842">
          <w:marLeft w:val="0"/>
          <w:marRight w:val="0"/>
          <w:marTop w:val="0"/>
          <w:marBottom w:val="0"/>
          <w:divBdr>
            <w:top w:val="none" w:sz="0" w:space="0" w:color="auto"/>
            <w:left w:val="none" w:sz="0" w:space="0" w:color="auto"/>
            <w:bottom w:val="none" w:sz="0" w:space="0" w:color="auto"/>
            <w:right w:val="none" w:sz="0" w:space="0" w:color="auto"/>
          </w:divBdr>
        </w:div>
      </w:divsChild>
    </w:div>
    <w:div w:id="1529828439">
      <w:bodyDiv w:val="1"/>
      <w:marLeft w:val="0"/>
      <w:marRight w:val="0"/>
      <w:marTop w:val="0"/>
      <w:marBottom w:val="0"/>
      <w:divBdr>
        <w:top w:val="none" w:sz="0" w:space="0" w:color="auto"/>
        <w:left w:val="none" w:sz="0" w:space="0" w:color="auto"/>
        <w:bottom w:val="none" w:sz="0" w:space="0" w:color="auto"/>
        <w:right w:val="none" w:sz="0" w:space="0" w:color="auto"/>
      </w:divBdr>
    </w:div>
    <w:div w:id="1532494866">
      <w:bodyDiv w:val="1"/>
      <w:marLeft w:val="0"/>
      <w:marRight w:val="0"/>
      <w:marTop w:val="0"/>
      <w:marBottom w:val="0"/>
      <w:divBdr>
        <w:top w:val="none" w:sz="0" w:space="0" w:color="auto"/>
        <w:left w:val="none" w:sz="0" w:space="0" w:color="auto"/>
        <w:bottom w:val="none" w:sz="0" w:space="0" w:color="auto"/>
        <w:right w:val="none" w:sz="0" w:space="0" w:color="auto"/>
      </w:divBdr>
      <w:divsChild>
        <w:div w:id="1181892735">
          <w:marLeft w:val="0"/>
          <w:marRight w:val="0"/>
          <w:marTop w:val="0"/>
          <w:marBottom w:val="0"/>
          <w:divBdr>
            <w:top w:val="none" w:sz="0" w:space="0" w:color="auto"/>
            <w:left w:val="none" w:sz="0" w:space="0" w:color="auto"/>
            <w:bottom w:val="none" w:sz="0" w:space="0" w:color="auto"/>
            <w:right w:val="none" w:sz="0" w:space="0" w:color="auto"/>
          </w:divBdr>
        </w:div>
        <w:div w:id="1027372529">
          <w:marLeft w:val="0"/>
          <w:marRight w:val="0"/>
          <w:marTop w:val="0"/>
          <w:marBottom w:val="0"/>
          <w:divBdr>
            <w:top w:val="none" w:sz="0" w:space="0" w:color="auto"/>
            <w:left w:val="none" w:sz="0" w:space="0" w:color="auto"/>
            <w:bottom w:val="none" w:sz="0" w:space="0" w:color="auto"/>
            <w:right w:val="none" w:sz="0" w:space="0" w:color="auto"/>
          </w:divBdr>
        </w:div>
      </w:divsChild>
    </w:div>
    <w:div w:id="1536768437">
      <w:bodyDiv w:val="1"/>
      <w:marLeft w:val="0"/>
      <w:marRight w:val="0"/>
      <w:marTop w:val="0"/>
      <w:marBottom w:val="0"/>
      <w:divBdr>
        <w:top w:val="none" w:sz="0" w:space="0" w:color="auto"/>
        <w:left w:val="none" w:sz="0" w:space="0" w:color="auto"/>
        <w:bottom w:val="none" w:sz="0" w:space="0" w:color="auto"/>
        <w:right w:val="none" w:sz="0" w:space="0" w:color="auto"/>
      </w:divBdr>
    </w:div>
    <w:div w:id="1538814489">
      <w:bodyDiv w:val="1"/>
      <w:marLeft w:val="0"/>
      <w:marRight w:val="0"/>
      <w:marTop w:val="0"/>
      <w:marBottom w:val="0"/>
      <w:divBdr>
        <w:top w:val="none" w:sz="0" w:space="0" w:color="auto"/>
        <w:left w:val="none" w:sz="0" w:space="0" w:color="auto"/>
        <w:bottom w:val="none" w:sz="0" w:space="0" w:color="auto"/>
        <w:right w:val="none" w:sz="0" w:space="0" w:color="auto"/>
      </w:divBdr>
    </w:div>
    <w:div w:id="1540780585">
      <w:bodyDiv w:val="1"/>
      <w:marLeft w:val="0"/>
      <w:marRight w:val="0"/>
      <w:marTop w:val="0"/>
      <w:marBottom w:val="0"/>
      <w:divBdr>
        <w:top w:val="none" w:sz="0" w:space="0" w:color="auto"/>
        <w:left w:val="none" w:sz="0" w:space="0" w:color="auto"/>
        <w:bottom w:val="none" w:sz="0" w:space="0" w:color="auto"/>
        <w:right w:val="none" w:sz="0" w:space="0" w:color="auto"/>
      </w:divBdr>
      <w:divsChild>
        <w:div w:id="257298132">
          <w:marLeft w:val="0"/>
          <w:marRight w:val="0"/>
          <w:marTop w:val="0"/>
          <w:marBottom w:val="0"/>
          <w:divBdr>
            <w:top w:val="none" w:sz="0" w:space="0" w:color="auto"/>
            <w:left w:val="none" w:sz="0" w:space="0" w:color="auto"/>
            <w:bottom w:val="none" w:sz="0" w:space="0" w:color="auto"/>
            <w:right w:val="none" w:sz="0" w:space="0" w:color="auto"/>
          </w:divBdr>
        </w:div>
      </w:divsChild>
    </w:div>
    <w:div w:id="1556694081">
      <w:bodyDiv w:val="1"/>
      <w:marLeft w:val="0"/>
      <w:marRight w:val="0"/>
      <w:marTop w:val="0"/>
      <w:marBottom w:val="0"/>
      <w:divBdr>
        <w:top w:val="none" w:sz="0" w:space="0" w:color="auto"/>
        <w:left w:val="none" w:sz="0" w:space="0" w:color="auto"/>
        <w:bottom w:val="none" w:sz="0" w:space="0" w:color="auto"/>
        <w:right w:val="none" w:sz="0" w:space="0" w:color="auto"/>
      </w:divBdr>
      <w:divsChild>
        <w:div w:id="1776829863">
          <w:marLeft w:val="0"/>
          <w:marRight w:val="0"/>
          <w:marTop w:val="0"/>
          <w:marBottom w:val="0"/>
          <w:divBdr>
            <w:top w:val="none" w:sz="0" w:space="0" w:color="auto"/>
            <w:left w:val="none" w:sz="0" w:space="0" w:color="auto"/>
            <w:bottom w:val="none" w:sz="0" w:space="0" w:color="auto"/>
            <w:right w:val="none" w:sz="0" w:space="0" w:color="auto"/>
          </w:divBdr>
        </w:div>
      </w:divsChild>
    </w:div>
    <w:div w:id="1560551099">
      <w:bodyDiv w:val="1"/>
      <w:marLeft w:val="0"/>
      <w:marRight w:val="0"/>
      <w:marTop w:val="0"/>
      <w:marBottom w:val="0"/>
      <w:divBdr>
        <w:top w:val="none" w:sz="0" w:space="0" w:color="auto"/>
        <w:left w:val="none" w:sz="0" w:space="0" w:color="auto"/>
        <w:bottom w:val="none" w:sz="0" w:space="0" w:color="auto"/>
        <w:right w:val="none" w:sz="0" w:space="0" w:color="auto"/>
      </w:divBdr>
    </w:div>
    <w:div w:id="1575119787">
      <w:bodyDiv w:val="1"/>
      <w:marLeft w:val="0"/>
      <w:marRight w:val="0"/>
      <w:marTop w:val="0"/>
      <w:marBottom w:val="0"/>
      <w:divBdr>
        <w:top w:val="none" w:sz="0" w:space="0" w:color="auto"/>
        <w:left w:val="none" w:sz="0" w:space="0" w:color="auto"/>
        <w:bottom w:val="none" w:sz="0" w:space="0" w:color="auto"/>
        <w:right w:val="none" w:sz="0" w:space="0" w:color="auto"/>
      </w:divBdr>
    </w:div>
    <w:div w:id="1581526363">
      <w:bodyDiv w:val="1"/>
      <w:marLeft w:val="0"/>
      <w:marRight w:val="0"/>
      <w:marTop w:val="0"/>
      <w:marBottom w:val="0"/>
      <w:divBdr>
        <w:top w:val="none" w:sz="0" w:space="0" w:color="auto"/>
        <w:left w:val="none" w:sz="0" w:space="0" w:color="auto"/>
        <w:bottom w:val="none" w:sz="0" w:space="0" w:color="auto"/>
        <w:right w:val="none" w:sz="0" w:space="0" w:color="auto"/>
      </w:divBdr>
    </w:div>
    <w:div w:id="1583221228">
      <w:bodyDiv w:val="1"/>
      <w:marLeft w:val="0"/>
      <w:marRight w:val="0"/>
      <w:marTop w:val="0"/>
      <w:marBottom w:val="0"/>
      <w:divBdr>
        <w:top w:val="none" w:sz="0" w:space="0" w:color="auto"/>
        <w:left w:val="none" w:sz="0" w:space="0" w:color="auto"/>
        <w:bottom w:val="none" w:sz="0" w:space="0" w:color="auto"/>
        <w:right w:val="none" w:sz="0" w:space="0" w:color="auto"/>
      </w:divBdr>
      <w:divsChild>
        <w:div w:id="1381905967">
          <w:marLeft w:val="0"/>
          <w:marRight w:val="0"/>
          <w:marTop w:val="0"/>
          <w:marBottom w:val="0"/>
          <w:divBdr>
            <w:top w:val="none" w:sz="0" w:space="0" w:color="auto"/>
            <w:left w:val="none" w:sz="0" w:space="0" w:color="auto"/>
            <w:bottom w:val="none" w:sz="0" w:space="0" w:color="auto"/>
            <w:right w:val="none" w:sz="0" w:space="0" w:color="auto"/>
          </w:divBdr>
        </w:div>
        <w:div w:id="287585179">
          <w:marLeft w:val="0"/>
          <w:marRight w:val="0"/>
          <w:marTop w:val="0"/>
          <w:marBottom w:val="0"/>
          <w:divBdr>
            <w:top w:val="none" w:sz="0" w:space="0" w:color="auto"/>
            <w:left w:val="none" w:sz="0" w:space="0" w:color="auto"/>
            <w:bottom w:val="none" w:sz="0" w:space="0" w:color="auto"/>
            <w:right w:val="none" w:sz="0" w:space="0" w:color="auto"/>
          </w:divBdr>
        </w:div>
      </w:divsChild>
    </w:div>
    <w:div w:id="1583447713">
      <w:bodyDiv w:val="1"/>
      <w:marLeft w:val="0"/>
      <w:marRight w:val="0"/>
      <w:marTop w:val="0"/>
      <w:marBottom w:val="0"/>
      <w:divBdr>
        <w:top w:val="none" w:sz="0" w:space="0" w:color="auto"/>
        <w:left w:val="none" w:sz="0" w:space="0" w:color="auto"/>
        <w:bottom w:val="none" w:sz="0" w:space="0" w:color="auto"/>
        <w:right w:val="none" w:sz="0" w:space="0" w:color="auto"/>
      </w:divBdr>
      <w:divsChild>
        <w:div w:id="576407436">
          <w:marLeft w:val="0"/>
          <w:marRight w:val="0"/>
          <w:marTop w:val="0"/>
          <w:marBottom w:val="0"/>
          <w:divBdr>
            <w:top w:val="none" w:sz="0" w:space="0" w:color="auto"/>
            <w:left w:val="none" w:sz="0" w:space="0" w:color="auto"/>
            <w:bottom w:val="none" w:sz="0" w:space="0" w:color="auto"/>
            <w:right w:val="none" w:sz="0" w:space="0" w:color="auto"/>
          </w:divBdr>
        </w:div>
      </w:divsChild>
    </w:div>
    <w:div w:id="1586263778">
      <w:bodyDiv w:val="1"/>
      <w:marLeft w:val="0"/>
      <w:marRight w:val="0"/>
      <w:marTop w:val="0"/>
      <w:marBottom w:val="0"/>
      <w:divBdr>
        <w:top w:val="none" w:sz="0" w:space="0" w:color="auto"/>
        <w:left w:val="none" w:sz="0" w:space="0" w:color="auto"/>
        <w:bottom w:val="none" w:sz="0" w:space="0" w:color="auto"/>
        <w:right w:val="none" w:sz="0" w:space="0" w:color="auto"/>
      </w:divBdr>
    </w:div>
    <w:div w:id="1588420448">
      <w:bodyDiv w:val="1"/>
      <w:marLeft w:val="0"/>
      <w:marRight w:val="0"/>
      <w:marTop w:val="0"/>
      <w:marBottom w:val="0"/>
      <w:divBdr>
        <w:top w:val="none" w:sz="0" w:space="0" w:color="auto"/>
        <w:left w:val="none" w:sz="0" w:space="0" w:color="auto"/>
        <w:bottom w:val="none" w:sz="0" w:space="0" w:color="auto"/>
        <w:right w:val="none" w:sz="0" w:space="0" w:color="auto"/>
      </w:divBdr>
    </w:div>
    <w:div w:id="1590918621">
      <w:bodyDiv w:val="1"/>
      <w:marLeft w:val="0"/>
      <w:marRight w:val="0"/>
      <w:marTop w:val="0"/>
      <w:marBottom w:val="0"/>
      <w:divBdr>
        <w:top w:val="none" w:sz="0" w:space="0" w:color="auto"/>
        <w:left w:val="none" w:sz="0" w:space="0" w:color="auto"/>
        <w:bottom w:val="none" w:sz="0" w:space="0" w:color="auto"/>
        <w:right w:val="none" w:sz="0" w:space="0" w:color="auto"/>
      </w:divBdr>
      <w:divsChild>
        <w:div w:id="443773843">
          <w:marLeft w:val="0"/>
          <w:marRight w:val="0"/>
          <w:marTop w:val="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
          </w:divsChild>
        </w:div>
        <w:div w:id="1604653253">
          <w:marLeft w:val="0"/>
          <w:marRight w:val="0"/>
          <w:marTop w:val="480"/>
          <w:marBottom w:val="0"/>
          <w:divBdr>
            <w:top w:val="none" w:sz="0" w:space="0" w:color="auto"/>
            <w:left w:val="none" w:sz="0" w:space="0" w:color="auto"/>
            <w:bottom w:val="none" w:sz="0" w:space="0" w:color="auto"/>
            <w:right w:val="none" w:sz="0" w:space="0" w:color="auto"/>
          </w:divBdr>
          <w:divsChild>
            <w:div w:id="19335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7148">
      <w:bodyDiv w:val="1"/>
      <w:marLeft w:val="0"/>
      <w:marRight w:val="0"/>
      <w:marTop w:val="0"/>
      <w:marBottom w:val="0"/>
      <w:divBdr>
        <w:top w:val="none" w:sz="0" w:space="0" w:color="auto"/>
        <w:left w:val="none" w:sz="0" w:space="0" w:color="auto"/>
        <w:bottom w:val="none" w:sz="0" w:space="0" w:color="auto"/>
        <w:right w:val="none" w:sz="0" w:space="0" w:color="auto"/>
      </w:divBdr>
      <w:divsChild>
        <w:div w:id="494421743">
          <w:marLeft w:val="0"/>
          <w:marRight w:val="0"/>
          <w:marTop w:val="0"/>
          <w:marBottom w:val="0"/>
          <w:divBdr>
            <w:top w:val="none" w:sz="0" w:space="0" w:color="auto"/>
            <w:left w:val="none" w:sz="0" w:space="0" w:color="auto"/>
            <w:bottom w:val="none" w:sz="0" w:space="0" w:color="auto"/>
            <w:right w:val="none" w:sz="0" w:space="0" w:color="auto"/>
          </w:divBdr>
          <w:divsChild>
            <w:div w:id="230509430">
              <w:marLeft w:val="0"/>
              <w:marRight w:val="0"/>
              <w:marTop w:val="0"/>
              <w:marBottom w:val="0"/>
              <w:divBdr>
                <w:top w:val="none" w:sz="0" w:space="0" w:color="auto"/>
                <w:left w:val="none" w:sz="0" w:space="0" w:color="auto"/>
                <w:bottom w:val="none" w:sz="0" w:space="0" w:color="auto"/>
                <w:right w:val="none" w:sz="0" w:space="0" w:color="auto"/>
              </w:divBdr>
            </w:div>
          </w:divsChild>
        </w:div>
        <w:div w:id="31539797">
          <w:marLeft w:val="0"/>
          <w:marRight w:val="0"/>
          <w:marTop w:val="480"/>
          <w:marBottom w:val="0"/>
          <w:divBdr>
            <w:top w:val="none" w:sz="0" w:space="0" w:color="auto"/>
            <w:left w:val="none" w:sz="0" w:space="0" w:color="auto"/>
            <w:bottom w:val="none" w:sz="0" w:space="0" w:color="auto"/>
            <w:right w:val="none" w:sz="0" w:space="0" w:color="auto"/>
          </w:divBdr>
          <w:divsChild>
            <w:div w:id="4868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99814">
      <w:bodyDiv w:val="1"/>
      <w:marLeft w:val="0"/>
      <w:marRight w:val="0"/>
      <w:marTop w:val="0"/>
      <w:marBottom w:val="0"/>
      <w:divBdr>
        <w:top w:val="none" w:sz="0" w:space="0" w:color="auto"/>
        <w:left w:val="none" w:sz="0" w:space="0" w:color="auto"/>
        <w:bottom w:val="none" w:sz="0" w:space="0" w:color="auto"/>
        <w:right w:val="none" w:sz="0" w:space="0" w:color="auto"/>
      </w:divBdr>
      <w:divsChild>
        <w:div w:id="939458646">
          <w:marLeft w:val="0"/>
          <w:marRight w:val="0"/>
          <w:marTop w:val="0"/>
          <w:marBottom w:val="0"/>
          <w:divBdr>
            <w:top w:val="none" w:sz="0" w:space="0" w:color="auto"/>
            <w:left w:val="none" w:sz="0" w:space="0" w:color="auto"/>
            <w:bottom w:val="none" w:sz="0" w:space="0" w:color="auto"/>
            <w:right w:val="none" w:sz="0" w:space="0" w:color="auto"/>
          </w:divBdr>
        </w:div>
      </w:divsChild>
    </w:div>
    <w:div w:id="1599098892">
      <w:bodyDiv w:val="1"/>
      <w:marLeft w:val="0"/>
      <w:marRight w:val="0"/>
      <w:marTop w:val="0"/>
      <w:marBottom w:val="0"/>
      <w:divBdr>
        <w:top w:val="none" w:sz="0" w:space="0" w:color="auto"/>
        <w:left w:val="none" w:sz="0" w:space="0" w:color="auto"/>
        <w:bottom w:val="none" w:sz="0" w:space="0" w:color="auto"/>
        <w:right w:val="none" w:sz="0" w:space="0" w:color="auto"/>
      </w:divBdr>
    </w:div>
    <w:div w:id="1601445429">
      <w:bodyDiv w:val="1"/>
      <w:marLeft w:val="0"/>
      <w:marRight w:val="0"/>
      <w:marTop w:val="0"/>
      <w:marBottom w:val="0"/>
      <w:divBdr>
        <w:top w:val="none" w:sz="0" w:space="0" w:color="auto"/>
        <w:left w:val="none" w:sz="0" w:space="0" w:color="auto"/>
        <w:bottom w:val="none" w:sz="0" w:space="0" w:color="auto"/>
        <w:right w:val="none" w:sz="0" w:space="0" w:color="auto"/>
      </w:divBdr>
    </w:div>
    <w:div w:id="1613630797">
      <w:bodyDiv w:val="1"/>
      <w:marLeft w:val="0"/>
      <w:marRight w:val="0"/>
      <w:marTop w:val="0"/>
      <w:marBottom w:val="0"/>
      <w:divBdr>
        <w:top w:val="none" w:sz="0" w:space="0" w:color="auto"/>
        <w:left w:val="none" w:sz="0" w:space="0" w:color="auto"/>
        <w:bottom w:val="none" w:sz="0" w:space="0" w:color="auto"/>
        <w:right w:val="none" w:sz="0" w:space="0" w:color="auto"/>
      </w:divBdr>
    </w:div>
    <w:div w:id="1614677609">
      <w:bodyDiv w:val="1"/>
      <w:marLeft w:val="0"/>
      <w:marRight w:val="0"/>
      <w:marTop w:val="0"/>
      <w:marBottom w:val="0"/>
      <w:divBdr>
        <w:top w:val="none" w:sz="0" w:space="0" w:color="auto"/>
        <w:left w:val="none" w:sz="0" w:space="0" w:color="auto"/>
        <w:bottom w:val="none" w:sz="0" w:space="0" w:color="auto"/>
        <w:right w:val="none" w:sz="0" w:space="0" w:color="auto"/>
      </w:divBdr>
    </w:div>
    <w:div w:id="1617523365">
      <w:bodyDiv w:val="1"/>
      <w:marLeft w:val="0"/>
      <w:marRight w:val="0"/>
      <w:marTop w:val="0"/>
      <w:marBottom w:val="0"/>
      <w:divBdr>
        <w:top w:val="none" w:sz="0" w:space="0" w:color="auto"/>
        <w:left w:val="none" w:sz="0" w:space="0" w:color="auto"/>
        <w:bottom w:val="none" w:sz="0" w:space="0" w:color="auto"/>
        <w:right w:val="none" w:sz="0" w:space="0" w:color="auto"/>
      </w:divBdr>
      <w:divsChild>
        <w:div w:id="1468745082">
          <w:marLeft w:val="0"/>
          <w:marRight w:val="0"/>
          <w:marTop w:val="0"/>
          <w:marBottom w:val="0"/>
          <w:divBdr>
            <w:top w:val="none" w:sz="0" w:space="0" w:color="auto"/>
            <w:left w:val="none" w:sz="0" w:space="0" w:color="auto"/>
            <w:bottom w:val="none" w:sz="0" w:space="0" w:color="auto"/>
            <w:right w:val="none" w:sz="0" w:space="0" w:color="auto"/>
          </w:divBdr>
          <w:divsChild>
            <w:div w:id="2057927537">
              <w:marLeft w:val="0"/>
              <w:marRight w:val="0"/>
              <w:marTop w:val="0"/>
              <w:marBottom w:val="0"/>
              <w:divBdr>
                <w:top w:val="none" w:sz="0" w:space="0" w:color="auto"/>
                <w:left w:val="none" w:sz="0" w:space="0" w:color="auto"/>
                <w:bottom w:val="none" w:sz="0" w:space="0" w:color="auto"/>
                <w:right w:val="none" w:sz="0" w:space="0" w:color="auto"/>
              </w:divBdr>
            </w:div>
          </w:divsChild>
        </w:div>
        <w:div w:id="2036612570">
          <w:marLeft w:val="0"/>
          <w:marRight w:val="0"/>
          <w:marTop w:val="480"/>
          <w:marBottom w:val="0"/>
          <w:divBdr>
            <w:top w:val="none" w:sz="0" w:space="0" w:color="auto"/>
            <w:left w:val="none" w:sz="0" w:space="0" w:color="auto"/>
            <w:bottom w:val="none" w:sz="0" w:space="0" w:color="auto"/>
            <w:right w:val="none" w:sz="0" w:space="0" w:color="auto"/>
          </w:divBdr>
          <w:divsChild>
            <w:div w:id="17892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94">
      <w:bodyDiv w:val="1"/>
      <w:marLeft w:val="0"/>
      <w:marRight w:val="0"/>
      <w:marTop w:val="0"/>
      <w:marBottom w:val="0"/>
      <w:divBdr>
        <w:top w:val="none" w:sz="0" w:space="0" w:color="auto"/>
        <w:left w:val="none" w:sz="0" w:space="0" w:color="auto"/>
        <w:bottom w:val="none" w:sz="0" w:space="0" w:color="auto"/>
        <w:right w:val="none" w:sz="0" w:space="0" w:color="auto"/>
      </w:divBdr>
      <w:divsChild>
        <w:div w:id="231162780">
          <w:marLeft w:val="0"/>
          <w:marRight w:val="0"/>
          <w:marTop w:val="0"/>
          <w:marBottom w:val="0"/>
          <w:divBdr>
            <w:top w:val="none" w:sz="0" w:space="0" w:color="auto"/>
            <w:left w:val="none" w:sz="0" w:space="0" w:color="auto"/>
            <w:bottom w:val="none" w:sz="0" w:space="0" w:color="auto"/>
            <w:right w:val="none" w:sz="0" w:space="0" w:color="auto"/>
          </w:divBdr>
        </w:div>
      </w:divsChild>
    </w:div>
    <w:div w:id="1625572601">
      <w:bodyDiv w:val="1"/>
      <w:marLeft w:val="0"/>
      <w:marRight w:val="0"/>
      <w:marTop w:val="0"/>
      <w:marBottom w:val="0"/>
      <w:divBdr>
        <w:top w:val="none" w:sz="0" w:space="0" w:color="auto"/>
        <w:left w:val="none" w:sz="0" w:space="0" w:color="auto"/>
        <w:bottom w:val="none" w:sz="0" w:space="0" w:color="auto"/>
        <w:right w:val="none" w:sz="0" w:space="0" w:color="auto"/>
      </w:divBdr>
    </w:div>
    <w:div w:id="1636179120">
      <w:bodyDiv w:val="1"/>
      <w:marLeft w:val="0"/>
      <w:marRight w:val="0"/>
      <w:marTop w:val="0"/>
      <w:marBottom w:val="0"/>
      <w:divBdr>
        <w:top w:val="none" w:sz="0" w:space="0" w:color="auto"/>
        <w:left w:val="none" w:sz="0" w:space="0" w:color="auto"/>
        <w:bottom w:val="none" w:sz="0" w:space="0" w:color="auto"/>
        <w:right w:val="none" w:sz="0" w:space="0" w:color="auto"/>
      </w:divBdr>
      <w:divsChild>
        <w:div w:id="674456152">
          <w:marLeft w:val="0"/>
          <w:marRight w:val="0"/>
          <w:marTop w:val="0"/>
          <w:marBottom w:val="0"/>
          <w:divBdr>
            <w:top w:val="none" w:sz="0" w:space="0" w:color="auto"/>
            <w:left w:val="none" w:sz="0" w:space="0" w:color="auto"/>
            <w:bottom w:val="none" w:sz="0" w:space="0" w:color="auto"/>
            <w:right w:val="none" w:sz="0" w:space="0" w:color="auto"/>
          </w:divBdr>
        </w:div>
      </w:divsChild>
    </w:div>
    <w:div w:id="1641424087">
      <w:bodyDiv w:val="1"/>
      <w:marLeft w:val="0"/>
      <w:marRight w:val="0"/>
      <w:marTop w:val="0"/>
      <w:marBottom w:val="0"/>
      <w:divBdr>
        <w:top w:val="none" w:sz="0" w:space="0" w:color="auto"/>
        <w:left w:val="none" w:sz="0" w:space="0" w:color="auto"/>
        <w:bottom w:val="none" w:sz="0" w:space="0" w:color="auto"/>
        <w:right w:val="none" w:sz="0" w:space="0" w:color="auto"/>
      </w:divBdr>
    </w:div>
    <w:div w:id="1642298268">
      <w:bodyDiv w:val="1"/>
      <w:marLeft w:val="0"/>
      <w:marRight w:val="0"/>
      <w:marTop w:val="0"/>
      <w:marBottom w:val="0"/>
      <w:divBdr>
        <w:top w:val="none" w:sz="0" w:space="0" w:color="auto"/>
        <w:left w:val="none" w:sz="0" w:space="0" w:color="auto"/>
        <w:bottom w:val="none" w:sz="0" w:space="0" w:color="auto"/>
        <w:right w:val="none" w:sz="0" w:space="0" w:color="auto"/>
      </w:divBdr>
      <w:divsChild>
        <w:div w:id="1161193849">
          <w:marLeft w:val="0"/>
          <w:marRight w:val="0"/>
          <w:marTop w:val="0"/>
          <w:marBottom w:val="0"/>
          <w:divBdr>
            <w:top w:val="none" w:sz="0" w:space="0" w:color="auto"/>
            <w:left w:val="none" w:sz="0" w:space="0" w:color="auto"/>
            <w:bottom w:val="none" w:sz="0" w:space="0" w:color="auto"/>
            <w:right w:val="none" w:sz="0" w:space="0" w:color="auto"/>
          </w:divBdr>
        </w:div>
      </w:divsChild>
    </w:div>
    <w:div w:id="1644505651">
      <w:bodyDiv w:val="1"/>
      <w:marLeft w:val="0"/>
      <w:marRight w:val="0"/>
      <w:marTop w:val="0"/>
      <w:marBottom w:val="0"/>
      <w:divBdr>
        <w:top w:val="none" w:sz="0" w:space="0" w:color="auto"/>
        <w:left w:val="none" w:sz="0" w:space="0" w:color="auto"/>
        <w:bottom w:val="none" w:sz="0" w:space="0" w:color="auto"/>
        <w:right w:val="none" w:sz="0" w:space="0" w:color="auto"/>
      </w:divBdr>
    </w:div>
    <w:div w:id="1653176551">
      <w:bodyDiv w:val="1"/>
      <w:marLeft w:val="0"/>
      <w:marRight w:val="0"/>
      <w:marTop w:val="0"/>
      <w:marBottom w:val="0"/>
      <w:divBdr>
        <w:top w:val="none" w:sz="0" w:space="0" w:color="auto"/>
        <w:left w:val="none" w:sz="0" w:space="0" w:color="auto"/>
        <w:bottom w:val="none" w:sz="0" w:space="0" w:color="auto"/>
        <w:right w:val="none" w:sz="0" w:space="0" w:color="auto"/>
      </w:divBdr>
    </w:div>
    <w:div w:id="1656450585">
      <w:bodyDiv w:val="1"/>
      <w:marLeft w:val="0"/>
      <w:marRight w:val="0"/>
      <w:marTop w:val="0"/>
      <w:marBottom w:val="0"/>
      <w:divBdr>
        <w:top w:val="none" w:sz="0" w:space="0" w:color="auto"/>
        <w:left w:val="none" w:sz="0" w:space="0" w:color="auto"/>
        <w:bottom w:val="none" w:sz="0" w:space="0" w:color="auto"/>
        <w:right w:val="none" w:sz="0" w:space="0" w:color="auto"/>
      </w:divBdr>
      <w:divsChild>
        <w:div w:id="175073051">
          <w:marLeft w:val="0"/>
          <w:marRight w:val="0"/>
          <w:marTop w:val="0"/>
          <w:marBottom w:val="0"/>
          <w:divBdr>
            <w:top w:val="none" w:sz="0" w:space="0" w:color="auto"/>
            <w:left w:val="none" w:sz="0" w:space="0" w:color="auto"/>
            <w:bottom w:val="none" w:sz="0" w:space="0" w:color="auto"/>
            <w:right w:val="none" w:sz="0" w:space="0" w:color="auto"/>
          </w:divBdr>
          <w:divsChild>
            <w:div w:id="1829899428">
              <w:marLeft w:val="0"/>
              <w:marRight w:val="0"/>
              <w:marTop w:val="0"/>
              <w:marBottom w:val="0"/>
              <w:divBdr>
                <w:top w:val="none" w:sz="0" w:space="0" w:color="auto"/>
                <w:left w:val="none" w:sz="0" w:space="0" w:color="auto"/>
                <w:bottom w:val="none" w:sz="0" w:space="0" w:color="auto"/>
                <w:right w:val="none" w:sz="0" w:space="0" w:color="auto"/>
              </w:divBdr>
            </w:div>
          </w:divsChild>
        </w:div>
        <w:div w:id="1882130328">
          <w:marLeft w:val="0"/>
          <w:marRight w:val="0"/>
          <w:marTop w:val="480"/>
          <w:marBottom w:val="0"/>
          <w:divBdr>
            <w:top w:val="none" w:sz="0" w:space="0" w:color="auto"/>
            <w:left w:val="none" w:sz="0" w:space="0" w:color="auto"/>
            <w:bottom w:val="none" w:sz="0" w:space="0" w:color="auto"/>
            <w:right w:val="none" w:sz="0" w:space="0" w:color="auto"/>
          </w:divBdr>
          <w:divsChild>
            <w:div w:id="6835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2253">
      <w:bodyDiv w:val="1"/>
      <w:marLeft w:val="0"/>
      <w:marRight w:val="0"/>
      <w:marTop w:val="0"/>
      <w:marBottom w:val="0"/>
      <w:divBdr>
        <w:top w:val="none" w:sz="0" w:space="0" w:color="auto"/>
        <w:left w:val="none" w:sz="0" w:space="0" w:color="auto"/>
        <w:bottom w:val="none" w:sz="0" w:space="0" w:color="auto"/>
        <w:right w:val="none" w:sz="0" w:space="0" w:color="auto"/>
      </w:divBdr>
    </w:div>
    <w:div w:id="1662924245">
      <w:bodyDiv w:val="1"/>
      <w:marLeft w:val="0"/>
      <w:marRight w:val="0"/>
      <w:marTop w:val="0"/>
      <w:marBottom w:val="0"/>
      <w:divBdr>
        <w:top w:val="none" w:sz="0" w:space="0" w:color="auto"/>
        <w:left w:val="none" w:sz="0" w:space="0" w:color="auto"/>
        <w:bottom w:val="none" w:sz="0" w:space="0" w:color="auto"/>
        <w:right w:val="none" w:sz="0" w:space="0" w:color="auto"/>
      </w:divBdr>
    </w:div>
    <w:div w:id="1665667352">
      <w:bodyDiv w:val="1"/>
      <w:marLeft w:val="0"/>
      <w:marRight w:val="0"/>
      <w:marTop w:val="0"/>
      <w:marBottom w:val="0"/>
      <w:divBdr>
        <w:top w:val="none" w:sz="0" w:space="0" w:color="auto"/>
        <w:left w:val="none" w:sz="0" w:space="0" w:color="auto"/>
        <w:bottom w:val="none" w:sz="0" w:space="0" w:color="auto"/>
        <w:right w:val="none" w:sz="0" w:space="0" w:color="auto"/>
      </w:divBdr>
      <w:divsChild>
        <w:div w:id="2030451155">
          <w:marLeft w:val="0"/>
          <w:marRight w:val="0"/>
          <w:marTop w:val="0"/>
          <w:marBottom w:val="0"/>
          <w:divBdr>
            <w:top w:val="none" w:sz="0" w:space="0" w:color="auto"/>
            <w:left w:val="none" w:sz="0" w:space="0" w:color="auto"/>
            <w:bottom w:val="none" w:sz="0" w:space="0" w:color="auto"/>
            <w:right w:val="none" w:sz="0" w:space="0" w:color="auto"/>
          </w:divBdr>
        </w:div>
      </w:divsChild>
    </w:div>
    <w:div w:id="1673220534">
      <w:bodyDiv w:val="1"/>
      <w:marLeft w:val="0"/>
      <w:marRight w:val="0"/>
      <w:marTop w:val="0"/>
      <w:marBottom w:val="0"/>
      <w:divBdr>
        <w:top w:val="none" w:sz="0" w:space="0" w:color="auto"/>
        <w:left w:val="none" w:sz="0" w:space="0" w:color="auto"/>
        <w:bottom w:val="none" w:sz="0" w:space="0" w:color="auto"/>
        <w:right w:val="none" w:sz="0" w:space="0" w:color="auto"/>
      </w:divBdr>
      <w:divsChild>
        <w:div w:id="854805972">
          <w:marLeft w:val="0"/>
          <w:marRight w:val="0"/>
          <w:marTop w:val="0"/>
          <w:marBottom w:val="0"/>
          <w:divBdr>
            <w:top w:val="none" w:sz="0" w:space="0" w:color="auto"/>
            <w:left w:val="none" w:sz="0" w:space="0" w:color="auto"/>
            <w:bottom w:val="none" w:sz="0" w:space="0" w:color="auto"/>
            <w:right w:val="none" w:sz="0" w:space="0" w:color="auto"/>
          </w:divBdr>
        </w:div>
        <w:div w:id="1888223825">
          <w:marLeft w:val="0"/>
          <w:marRight w:val="0"/>
          <w:marTop w:val="0"/>
          <w:marBottom w:val="0"/>
          <w:divBdr>
            <w:top w:val="none" w:sz="0" w:space="0" w:color="auto"/>
            <w:left w:val="none" w:sz="0" w:space="0" w:color="auto"/>
            <w:bottom w:val="none" w:sz="0" w:space="0" w:color="auto"/>
            <w:right w:val="none" w:sz="0" w:space="0" w:color="auto"/>
          </w:divBdr>
        </w:div>
      </w:divsChild>
    </w:div>
    <w:div w:id="1673291882">
      <w:bodyDiv w:val="1"/>
      <w:marLeft w:val="0"/>
      <w:marRight w:val="0"/>
      <w:marTop w:val="0"/>
      <w:marBottom w:val="0"/>
      <w:divBdr>
        <w:top w:val="none" w:sz="0" w:space="0" w:color="auto"/>
        <w:left w:val="none" w:sz="0" w:space="0" w:color="auto"/>
        <w:bottom w:val="none" w:sz="0" w:space="0" w:color="auto"/>
        <w:right w:val="none" w:sz="0" w:space="0" w:color="auto"/>
      </w:divBdr>
      <w:divsChild>
        <w:div w:id="1465661312">
          <w:marLeft w:val="0"/>
          <w:marRight w:val="0"/>
          <w:marTop w:val="0"/>
          <w:marBottom w:val="0"/>
          <w:divBdr>
            <w:top w:val="none" w:sz="0" w:space="0" w:color="auto"/>
            <w:left w:val="none" w:sz="0" w:space="0" w:color="auto"/>
            <w:bottom w:val="none" w:sz="0" w:space="0" w:color="auto"/>
            <w:right w:val="none" w:sz="0" w:space="0" w:color="auto"/>
          </w:divBdr>
        </w:div>
        <w:div w:id="770786038">
          <w:marLeft w:val="0"/>
          <w:marRight w:val="0"/>
          <w:marTop w:val="0"/>
          <w:marBottom w:val="0"/>
          <w:divBdr>
            <w:top w:val="none" w:sz="0" w:space="0" w:color="auto"/>
            <w:left w:val="none" w:sz="0" w:space="0" w:color="auto"/>
            <w:bottom w:val="none" w:sz="0" w:space="0" w:color="auto"/>
            <w:right w:val="none" w:sz="0" w:space="0" w:color="auto"/>
          </w:divBdr>
        </w:div>
      </w:divsChild>
    </w:div>
    <w:div w:id="1675642785">
      <w:bodyDiv w:val="1"/>
      <w:marLeft w:val="0"/>
      <w:marRight w:val="0"/>
      <w:marTop w:val="0"/>
      <w:marBottom w:val="0"/>
      <w:divBdr>
        <w:top w:val="none" w:sz="0" w:space="0" w:color="auto"/>
        <w:left w:val="none" w:sz="0" w:space="0" w:color="auto"/>
        <w:bottom w:val="none" w:sz="0" w:space="0" w:color="auto"/>
        <w:right w:val="none" w:sz="0" w:space="0" w:color="auto"/>
      </w:divBdr>
      <w:divsChild>
        <w:div w:id="54360260">
          <w:marLeft w:val="0"/>
          <w:marRight w:val="0"/>
          <w:marTop w:val="0"/>
          <w:marBottom w:val="0"/>
          <w:divBdr>
            <w:top w:val="none" w:sz="0" w:space="0" w:color="auto"/>
            <w:left w:val="none" w:sz="0" w:space="0" w:color="auto"/>
            <w:bottom w:val="none" w:sz="0" w:space="0" w:color="auto"/>
            <w:right w:val="none" w:sz="0" w:space="0" w:color="auto"/>
          </w:divBdr>
          <w:divsChild>
            <w:div w:id="207693086">
              <w:marLeft w:val="0"/>
              <w:marRight w:val="0"/>
              <w:marTop w:val="0"/>
              <w:marBottom w:val="0"/>
              <w:divBdr>
                <w:top w:val="none" w:sz="0" w:space="0" w:color="auto"/>
                <w:left w:val="none" w:sz="0" w:space="0" w:color="auto"/>
                <w:bottom w:val="none" w:sz="0" w:space="0" w:color="auto"/>
                <w:right w:val="none" w:sz="0" w:space="0" w:color="auto"/>
              </w:divBdr>
            </w:div>
          </w:divsChild>
        </w:div>
        <w:div w:id="52194544">
          <w:marLeft w:val="0"/>
          <w:marRight w:val="0"/>
          <w:marTop w:val="480"/>
          <w:marBottom w:val="0"/>
          <w:divBdr>
            <w:top w:val="none" w:sz="0" w:space="0" w:color="auto"/>
            <w:left w:val="none" w:sz="0" w:space="0" w:color="auto"/>
            <w:bottom w:val="none" w:sz="0" w:space="0" w:color="auto"/>
            <w:right w:val="none" w:sz="0" w:space="0" w:color="auto"/>
          </w:divBdr>
          <w:divsChild>
            <w:div w:id="14356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5815">
      <w:bodyDiv w:val="1"/>
      <w:marLeft w:val="0"/>
      <w:marRight w:val="0"/>
      <w:marTop w:val="0"/>
      <w:marBottom w:val="0"/>
      <w:divBdr>
        <w:top w:val="none" w:sz="0" w:space="0" w:color="auto"/>
        <w:left w:val="none" w:sz="0" w:space="0" w:color="auto"/>
        <w:bottom w:val="none" w:sz="0" w:space="0" w:color="auto"/>
        <w:right w:val="none" w:sz="0" w:space="0" w:color="auto"/>
      </w:divBdr>
      <w:divsChild>
        <w:div w:id="1759859807">
          <w:marLeft w:val="0"/>
          <w:marRight w:val="0"/>
          <w:marTop w:val="0"/>
          <w:marBottom w:val="0"/>
          <w:divBdr>
            <w:top w:val="none" w:sz="0" w:space="0" w:color="auto"/>
            <w:left w:val="none" w:sz="0" w:space="0" w:color="auto"/>
            <w:bottom w:val="none" w:sz="0" w:space="0" w:color="auto"/>
            <w:right w:val="none" w:sz="0" w:space="0" w:color="auto"/>
          </w:divBdr>
        </w:div>
      </w:divsChild>
    </w:div>
    <w:div w:id="1677227072">
      <w:bodyDiv w:val="1"/>
      <w:marLeft w:val="0"/>
      <w:marRight w:val="0"/>
      <w:marTop w:val="0"/>
      <w:marBottom w:val="0"/>
      <w:divBdr>
        <w:top w:val="none" w:sz="0" w:space="0" w:color="auto"/>
        <w:left w:val="none" w:sz="0" w:space="0" w:color="auto"/>
        <w:bottom w:val="none" w:sz="0" w:space="0" w:color="auto"/>
        <w:right w:val="none" w:sz="0" w:space="0" w:color="auto"/>
      </w:divBdr>
      <w:divsChild>
        <w:div w:id="351342264">
          <w:marLeft w:val="0"/>
          <w:marRight w:val="0"/>
          <w:marTop w:val="0"/>
          <w:marBottom w:val="0"/>
          <w:divBdr>
            <w:top w:val="none" w:sz="0" w:space="0" w:color="auto"/>
            <w:left w:val="none" w:sz="0" w:space="0" w:color="auto"/>
            <w:bottom w:val="none" w:sz="0" w:space="0" w:color="auto"/>
            <w:right w:val="none" w:sz="0" w:space="0" w:color="auto"/>
          </w:divBdr>
          <w:divsChild>
            <w:div w:id="1559973777">
              <w:marLeft w:val="0"/>
              <w:marRight w:val="0"/>
              <w:marTop w:val="0"/>
              <w:marBottom w:val="0"/>
              <w:divBdr>
                <w:top w:val="none" w:sz="0" w:space="0" w:color="auto"/>
                <w:left w:val="none" w:sz="0" w:space="0" w:color="auto"/>
                <w:bottom w:val="none" w:sz="0" w:space="0" w:color="auto"/>
                <w:right w:val="none" w:sz="0" w:space="0" w:color="auto"/>
              </w:divBdr>
            </w:div>
          </w:divsChild>
        </w:div>
        <w:div w:id="2115513910">
          <w:marLeft w:val="0"/>
          <w:marRight w:val="0"/>
          <w:marTop w:val="480"/>
          <w:marBottom w:val="0"/>
          <w:divBdr>
            <w:top w:val="none" w:sz="0" w:space="0" w:color="auto"/>
            <w:left w:val="none" w:sz="0" w:space="0" w:color="auto"/>
            <w:bottom w:val="none" w:sz="0" w:space="0" w:color="auto"/>
            <w:right w:val="none" w:sz="0" w:space="0" w:color="auto"/>
          </w:divBdr>
          <w:divsChild>
            <w:div w:id="20390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9898">
      <w:bodyDiv w:val="1"/>
      <w:marLeft w:val="0"/>
      <w:marRight w:val="0"/>
      <w:marTop w:val="0"/>
      <w:marBottom w:val="0"/>
      <w:divBdr>
        <w:top w:val="none" w:sz="0" w:space="0" w:color="auto"/>
        <w:left w:val="none" w:sz="0" w:space="0" w:color="auto"/>
        <w:bottom w:val="none" w:sz="0" w:space="0" w:color="auto"/>
        <w:right w:val="none" w:sz="0" w:space="0" w:color="auto"/>
      </w:divBdr>
    </w:div>
    <w:div w:id="1683511920">
      <w:bodyDiv w:val="1"/>
      <w:marLeft w:val="0"/>
      <w:marRight w:val="0"/>
      <w:marTop w:val="0"/>
      <w:marBottom w:val="0"/>
      <w:divBdr>
        <w:top w:val="none" w:sz="0" w:space="0" w:color="auto"/>
        <w:left w:val="none" w:sz="0" w:space="0" w:color="auto"/>
        <w:bottom w:val="none" w:sz="0" w:space="0" w:color="auto"/>
        <w:right w:val="none" w:sz="0" w:space="0" w:color="auto"/>
      </w:divBdr>
    </w:div>
    <w:div w:id="1686251620">
      <w:bodyDiv w:val="1"/>
      <w:marLeft w:val="0"/>
      <w:marRight w:val="0"/>
      <w:marTop w:val="0"/>
      <w:marBottom w:val="0"/>
      <w:divBdr>
        <w:top w:val="none" w:sz="0" w:space="0" w:color="auto"/>
        <w:left w:val="none" w:sz="0" w:space="0" w:color="auto"/>
        <w:bottom w:val="none" w:sz="0" w:space="0" w:color="auto"/>
        <w:right w:val="none" w:sz="0" w:space="0" w:color="auto"/>
      </w:divBdr>
    </w:div>
    <w:div w:id="1692874949">
      <w:bodyDiv w:val="1"/>
      <w:marLeft w:val="0"/>
      <w:marRight w:val="0"/>
      <w:marTop w:val="0"/>
      <w:marBottom w:val="0"/>
      <w:divBdr>
        <w:top w:val="none" w:sz="0" w:space="0" w:color="auto"/>
        <w:left w:val="none" w:sz="0" w:space="0" w:color="auto"/>
        <w:bottom w:val="none" w:sz="0" w:space="0" w:color="auto"/>
        <w:right w:val="none" w:sz="0" w:space="0" w:color="auto"/>
      </w:divBdr>
      <w:divsChild>
        <w:div w:id="1664160674">
          <w:marLeft w:val="0"/>
          <w:marRight w:val="0"/>
          <w:marTop w:val="0"/>
          <w:marBottom w:val="0"/>
          <w:divBdr>
            <w:top w:val="none" w:sz="0" w:space="0" w:color="auto"/>
            <w:left w:val="none" w:sz="0" w:space="0" w:color="auto"/>
            <w:bottom w:val="none" w:sz="0" w:space="0" w:color="auto"/>
            <w:right w:val="none" w:sz="0" w:space="0" w:color="auto"/>
          </w:divBdr>
          <w:divsChild>
            <w:div w:id="1949971120">
              <w:marLeft w:val="0"/>
              <w:marRight w:val="0"/>
              <w:marTop w:val="0"/>
              <w:marBottom w:val="0"/>
              <w:divBdr>
                <w:top w:val="none" w:sz="0" w:space="0" w:color="auto"/>
                <w:left w:val="none" w:sz="0" w:space="0" w:color="auto"/>
                <w:bottom w:val="none" w:sz="0" w:space="0" w:color="auto"/>
                <w:right w:val="none" w:sz="0" w:space="0" w:color="auto"/>
              </w:divBdr>
            </w:div>
            <w:div w:id="605619767">
              <w:marLeft w:val="0"/>
              <w:marRight w:val="0"/>
              <w:marTop w:val="0"/>
              <w:marBottom w:val="0"/>
              <w:divBdr>
                <w:top w:val="none" w:sz="0" w:space="0" w:color="auto"/>
                <w:left w:val="none" w:sz="0" w:space="0" w:color="auto"/>
                <w:bottom w:val="none" w:sz="0" w:space="0" w:color="auto"/>
                <w:right w:val="none" w:sz="0" w:space="0" w:color="auto"/>
              </w:divBdr>
            </w:div>
          </w:divsChild>
        </w:div>
        <w:div w:id="1218393611">
          <w:marLeft w:val="0"/>
          <w:marRight w:val="0"/>
          <w:marTop w:val="480"/>
          <w:marBottom w:val="0"/>
          <w:divBdr>
            <w:top w:val="none" w:sz="0" w:space="0" w:color="auto"/>
            <w:left w:val="none" w:sz="0" w:space="0" w:color="auto"/>
            <w:bottom w:val="none" w:sz="0" w:space="0" w:color="auto"/>
            <w:right w:val="none" w:sz="0" w:space="0" w:color="auto"/>
          </w:divBdr>
          <w:divsChild>
            <w:div w:id="8279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850">
      <w:bodyDiv w:val="1"/>
      <w:marLeft w:val="0"/>
      <w:marRight w:val="0"/>
      <w:marTop w:val="0"/>
      <w:marBottom w:val="0"/>
      <w:divBdr>
        <w:top w:val="none" w:sz="0" w:space="0" w:color="auto"/>
        <w:left w:val="none" w:sz="0" w:space="0" w:color="auto"/>
        <w:bottom w:val="none" w:sz="0" w:space="0" w:color="auto"/>
        <w:right w:val="none" w:sz="0" w:space="0" w:color="auto"/>
      </w:divBdr>
      <w:divsChild>
        <w:div w:id="992216817">
          <w:marLeft w:val="0"/>
          <w:marRight w:val="0"/>
          <w:marTop w:val="0"/>
          <w:marBottom w:val="0"/>
          <w:divBdr>
            <w:top w:val="none" w:sz="0" w:space="0" w:color="auto"/>
            <w:left w:val="none" w:sz="0" w:space="0" w:color="auto"/>
            <w:bottom w:val="none" w:sz="0" w:space="0" w:color="auto"/>
            <w:right w:val="none" w:sz="0" w:space="0" w:color="auto"/>
          </w:divBdr>
        </w:div>
      </w:divsChild>
    </w:div>
    <w:div w:id="1693067950">
      <w:bodyDiv w:val="1"/>
      <w:marLeft w:val="0"/>
      <w:marRight w:val="0"/>
      <w:marTop w:val="0"/>
      <w:marBottom w:val="0"/>
      <w:divBdr>
        <w:top w:val="none" w:sz="0" w:space="0" w:color="auto"/>
        <w:left w:val="none" w:sz="0" w:space="0" w:color="auto"/>
        <w:bottom w:val="none" w:sz="0" w:space="0" w:color="auto"/>
        <w:right w:val="none" w:sz="0" w:space="0" w:color="auto"/>
      </w:divBdr>
    </w:div>
    <w:div w:id="1706444376">
      <w:bodyDiv w:val="1"/>
      <w:marLeft w:val="0"/>
      <w:marRight w:val="0"/>
      <w:marTop w:val="0"/>
      <w:marBottom w:val="0"/>
      <w:divBdr>
        <w:top w:val="none" w:sz="0" w:space="0" w:color="auto"/>
        <w:left w:val="none" w:sz="0" w:space="0" w:color="auto"/>
        <w:bottom w:val="none" w:sz="0" w:space="0" w:color="auto"/>
        <w:right w:val="none" w:sz="0" w:space="0" w:color="auto"/>
      </w:divBdr>
      <w:divsChild>
        <w:div w:id="2090614447">
          <w:marLeft w:val="0"/>
          <w:marRight w:val="0"/>
          <w:marTop w:val="0"/>
          <w:marBottom w:val="0"/>
          <w:divBdr>
            <w:top w:val="none" w:sz="0" w:space="0" w:color="auto"/>
            <w:left w:val="none" w:sz="0" w:space="0" w:color="auto"/>
            <w:bottom w:val="none" w:sz="0" w:space="0" w:color="auto"/>
            <w:right w:val="none" w:sz="0" w:space="0" w:color="auto"/>
          </w:divBdr>
        </w:div>
      </w:divsChild>
    </w:div>
    <w:div w:id="1710954679">
      <w:bodyDiv w:val="1"/>
      <w:marLeft w:val="0"/>
      <w:marRight w:val="0"/>
      <w:marTop w:val="0"/>
      <w:marBottom w:val="0"/>
      <w:divBdr>
        <w:top w:val="none" w:sz="0" w:space="0" w:color="auto"/>
        <w:left w:val="none" w:sz="0" w:space="0" w:color="auto"/>
        <w:bottom w:val="none" w:sz="0" w:space="0" w:color="auto"/>
        <w:right w:val="none" w:sz="0" w:space="0" w:color="auto"/>
      </w:divBdr>
    </w:div>
    <w:div w:id="1711611292">
      <w:bodyDiv w:val="1"/>
      <w:marLeft w:val="0"/>
      <w:marRight w:val="0"/>
      <w:marTop w:val="0"/>
      <w:marBottom w:val="0"/>
      <w:divBdr>
        <w:top w:val="none" w:sz="0" w:space="0" w:color="auto"/>
        <w:left w:val="none" w:sz="0" w:space="0" w:color="auto"/>
        <w:bottom w:val="none" w:sz="0" w:space="0" w:color="auto"/>
        <w:right w:val="none" w:sz="0" w:space="0" w:color="auto"/>
      </w:divBdr>
      <w:divsChild>
        <w:div w:id="1414472299">
          <w:marLeft w:val="0"/>
          <w:marRight w:val="0"/>
          <w:marTop w:val="0"/>
          <w:marBottom w:val="0"/>
          <w:divBdr>
            <w:top w:val="none" w:sz="0" w:space="0" w:color="auto"/>
            <w:left w:val="none" w:sz="0" w:space="0" w:color="auto"/>
            <w:bottom w:val="none" w:sz="0" w:space="0" w:color="auto"/>
            <w:right w:val="none" w:sz="0" w:space="0" w:color="auto"/>
          </w:divBdr>
        </w:div>
        <w:div w:id="1957371348">
          <w:marLeft w:val="0"/>
          <w:marRight w:val="0"/>
          <w:marTop w:val="0"/>
          <w:marBottom w:val="0"/>
          <w:divBdr>
            <w:top w:val="none" w:sz="0" w:space="0" w:color="auto"/>
            <w:left w:val="none" w:sz="0" w:space="0" w:color="auto"/>
            <w:bottom w:val="none" w:sz="0" w:space="0" w:color="auto"/>
            <w:right w:val="none" w:sz="0" w:space="0" w:color="auto"/>
          </w:divBdr>
        </w:div>
      </w:divsChild>
    </w:div>
    <w:div w:id="1712535661">
      <w:bodyDiv w:val="1"/>
      <w:marLeft w:val="0"/>
      <w:marRight w:val="0"/>
      <w:marTop w:val="0"/>
      <w:marBottom w:val="0"/>
      <w:divBdr>
        <w:top w:val="none" w:sz="0" w:space="0" w:color="auto"/>
        <w:left w:val="none" w:sz="0" w:space="0" w:color="auto"/>
        <w:bottom w:val="none" w:sz="0" w:space="0" w:color="auto"/>
        <w:right w:val="none" w:sz="0" w:space="0" w:color="auto"/>
      </w:divBdr>
      <w:divsChild>
        <w:div w:id="1283655029">
          <w:marLeft w:val="0"/>
          <w:marRight w:val="0"/>
          <w:marTop w:val="0"/>
          <w:marBottom w:val="0"/>
          <w:divBdr>
            <w:top w:val="none" w:sz="0" w:space="0" w:color="auto"/>
            <w:left w:val="none" w:sz="0" w:space="0" w:color="auto"/>
            <w:bottom w:val="none" w:sz="0" w:space="0" w:color="auto"/>
            <w:right w:val="none" w:sz="0" w:space="0" w:color="auto"/>
          </w:divBdr>
        </w:div>
      </w:divsChild>
    </w:div>
    <w:div w:id="1718430075">
      <w:bodyDiv w:val="1"/>
      <w:marLeft w:val="0"/>
      <w:marRight w:val="0"/>
      <w:marTop w:val="0"/>
      <w:marBottom w:val="0"/>
      <w:divBdr>
        <w:top w:val="none" w:sz="0" w:space="0" w:color="auto"/>
        <w:left w:val="none" w:sz="0" w:space="0" w:color="auto"/>
        <w:bottom w:val="none" w:sz="0" w:space="0" w:color="auto"/>
        <w:right w:val="none" w:sz="0" w:space="0" w:color="auto"/>
      </w:divBdr>
    </w:div>
    <w:div w:id="1725060486">
      <w:bodyDiv w:val="1"/>
      <w:marLeft w:val="0"/>
      <w:marRight w:val="0"/>
      <w:marTop w:val="0"/>
      <w:marBottom w:val="0"/>
      <w:divBdr>
        <w:top w:val="none" w:sz="0" w:space="0" w:color="auto"/>
        <w:left w:val="none" w:sz="0" w:space="0" w:color="auto"/>
        <w:bottom w:val="none" w:sz="0" w:space="0" w:color="auto"/>
        <w:right w:val="none" w:sz="0" w:space="0" w:color="auto"/>
      </w:divBdr>
      <w:divsChild>
        <w:div w:id="213658553">
          <w:marLeft w:val="0"/>
          <w:marRight w:val="0"/>
          <w:marTop w:val="0"/>
          <w:marBottom w:val="0"/>
          <w:divBdr>
            <w:top w:val="none" w:sz="0" w:space="0" w:color="auto"/>
            <w:left w:val="none" w:sz="0" w:space="0" w:color="auto"/>
            <w:bottom w:val="none" w:sz="0" w:space="0" w:color="auto"/>
            <w:right w:val="none" w:sz="0" w:space="0" w:color="auto"/>
          </w:divBdr>
        </w:div>
      </w:divsChild>
    </w:div>
    <w:div w:id="1727876155">
      <w:bodyDiv w:val="1"/>
      <w:marLeft w:val="0"/>
      <w:marRight w:val="0"/>
      <w:marTop w:val="0"/>
      <w:marBottom w:val="0"/>
      <w:divBdr>
        <w:top w:val="none" w:sz="0" w:space="0" w:color="auto"/>
        <w:left w:val="none" w:sz="0" w:space="0" w:color="auto"/>
        <w:bottom w:val="none" w:sz="0" w:space="0" w:color="auto"/>
        <w:right w:val="none" w:sz="0" w:space="0" w:color="auto"/>
      </w:divBdr>
      <w:divsChild>
        <w:div w:id="939525409">
          <w:marLeft w:val="0"/>
          <w:marRight w:val="0"/>
          <w:marTop w:val="0"/>
          <w:marBottom w:val="0"/>
          <w:divBdr>
            <w:top w:val="none" w:sz="0" w:space="0" w:color="auto"/>
            <w:left w:val="none" w:sz="0" w:space="0" w:color="auto"/>
            <w:bottom w:val="none" w:sz="0" w:space="0" w:color="auto"/>
            <w:right w:val="none" w:sz="0" w:space="0" w:color="auto"/>
          </w:divBdr>
          <w:divsChild>
            <w:div w:id="66459117">
              <w:marLeft w:val="0"/>
              <w:marRight w:val="0"/>
              <w:marTop w:val="0"/>
              <w:marBottom w:val="0"/>
              <w:divBdr>
                <w:top w:val="none" w:sz="0" w:space="0" w:color="auto"/>
                <w:left w:val="none" w:sz="0" w:space="0" w:color="auto"/>
                <w:bottom w:val="none" w:sz="0" w:space="0" w:color="auto"/>
                <w:right w:val="none" w:sz="0" w:space="0" w:color="auto"/>
              </w:divBdr>
            </w:div>
          </w:divsChild>
        </w:div>
        <w:div w:id="1671062814">
          <w:marLeft w:val="0"/>
          <w:marRight w:val="0"/>
          <w:marTop w:val="480"/>
          <w:marBottom w:val="0"/>
          <w:divBdr>
            <w:top w:val="none" w:sz="0" w:space="0" w:color="auto"/>
            <w:left w:val="none" w:sz="0" w:space="0" w:color="auto"/>
            <w:bottom w:val="none" w:sz="0" w:space="0" w:color="auto"/>
            <w:right w:val="none" w:sz="0" w:space="0" w:color="auto"/>
          </w:divBdr>
          <w:divsChild>
            <w:div w:id="6909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6761">
      <w:bodyDiv w:val="1"/>
      <w:marLeft w:val="0"/>
      <w:marRight w:val="0"/>
      <w:marTop w:val="0"/>
      <w:marBottom w:val="0"/>
      <w:divBdr>
        <w:top w:val="none" w:sz="0" w:space="0" w:color="auto"/>
        <w:left w:val="none" w:sz="0" w:space="0" w:color="auto"/>
        <w:bottom w:val="none" w:sz="0" w:space="0" w:color="auto"/>
        <w:right w:val="none" w:sz="0" w:space="0" w:color="auto"/>
      </w:divBdr>
      <w:divsChild>
        <w:div w:id="1719086563">
          <w:marLeft w:val="0"/>
          <w:marRight w:val="0"/>
          <w:marTop w:val="0"/>
          <w:marBottom w:val="0"/>
          <w:divBdr>
            <w:top w:val="none" w:sz="0" w:space="0" w:color="auto"/>
            <w:left w:val="none" w:sz="0" w:space="0" w:color="auto"/>
            <w:bottom w:val="none" w:sz="0" w:space="0" w:color="auto"/>
            <w:right w:val="none" w:sz="0" w:space="0" w:color="auto"/>
          </w:divBdr>
        </w:div>
      </w:divsChild>
    </w:div>
    <w:div w:id="1731266240">
      <w:bodyDiv w:val="1"/>
      <w:marLeft w:val="0"/>
      <w:marRight w:val="0"/>
      <w:marTop w:val="0"/>
      <w:marBottom w:val="0"/>
      <w:divBdr>
        <w:top w:val="none" w:sz="0" w:space="0" w:color="auto"/>
        <w:left w:val="none" w:sz="0" w:space="0" w:color="auto"/>
        <w:bottom w:val="none" w:sz="0" w:space="0" w:color="auto"/>
        <w:right w:val="none" w:sz="0" w:space="0" w:color="auto"/>
      </w:divBdr>
    </w:div>
    <w:div w:id="1738821239">
      <w:bodyDiv w:val="1"/>
      <w:marLeft w:val="0"/>
      <w:marRight w:val="0"/>
      <w:marTop w:val="0"/>
      <w:marBottom w:val="0"/>
      <w:divBdr>
        <w:top w:val="none" w:sz="0" w:space="0" w:color="auto"/>
        <w:left w:val="none" w:sz="0" w:space="0" w:color="auto"/>
        <w:bottom w:val="none" w:sz="0" w:space="0" w:color="auto"/>
        <w:right w:val="none" w:sz="0" w:space="0" w:color="auto"/>
      </w:divBdr>
      <w:divsChild>
        <w:div w:id="798456196">
          <w:marLeft w:val="0"/>
          <w:marRight w:val="0"/>
          <w:marTop w:val="0"/>
          <w:marBottom w:val="0"/>
          <w:divBdr>
            <w:top w:val="none" w:sz="0" w:space="0" w:color="auto"/>
            <w:left w:val="none" w:sz="0" w:space="0" w:color="auto"/>
            <w:bottom w:val="none" w:sz="0" w:space="0" w:color="auto"/>
            <w:right w:val="none" w:sz="0" w:space="0" w:color="auto"/>
          </w:divBdr>
        </w:div>
      </w:divsChild>
    </w:div>
    <w:div w:id="1739018464">
      <w:bodyDiv w:val="1"/>
      <w:marLeft w:val="0"/>
      <w:marRight w:val="0"/>
      <w:marTop w:val="0"/>
      <w:marBottom w:val="0"/>
      <w:divBdr>
        <w:top w:val="none" w:sz="0" w:space="0" w:color="auto"/>
        <w:left w:val="none" w:sz="0" w:space="0" w:color="auto"/>
        <w:bottom w:val="none" w:sz="0" w:space="0" w:color="auto"/>
        <w:right w:val="none" w:sz="0" w:space="0" w:color="auto"/>
      </w:divBdr>
      <w:divsChild>
        <w:div w:id="749159651">
          <w:marLeft w:val="0"/>
          <w:marRight w:val="0"/>
          <w:marTop w:val="0"/>
          <w:marBottom w:val="0"/>
          <w:divBdr>
            <w:top w:val="none" w:sz="0" w:space="0" w:color="auto"/>
            <w:left w:val="none" w:sz="0" w:space="0" w:color="auto"/>
            <w:bottom w:val="none" w:sz="0" w:space="0" w:color="auto"/>
            <w:right w:val="none" w:sz="0" w:space="0" w:color="auto"/>
          </w:divBdr>
        </w:div>
      </w:divsChild>
    </w:div>
    <w:div w:id="1743944064">
      <w:bodyDiv w:val="1"/>
      <w:marLeft w:val="0"/>
      <w:marRight w:val="0"/>
      <w:marTop w:val="0"/>
      <w:marBottom w:val="0"/>
      <w:divBdr>
        <w:top w:val="none" w:sz="0" w:space="0" w:color="auto"/>
        <w:left w:val="none" w:sz="0" w:space="0" w:color="auto"/>
        <w:bottom w:val="none" w:sz="0" w:space="0" w:color="auto"/>
        <w:right w:val="none" w:sz="0" w:space="0" w:color="auto"/>
      </w:divBdr>
    </w:div>
    <w:div w:id="1748379389">
      <w:bodyDiv w:val="1"/>
      <w:marLeft w:val="0"/>
      <w:marRight w:val="0"/>
      <w:marTop w:val="0"/>
      <w:marBottom w:val="0"/>
      <w:divBdr>
        <w:top w:val="none" w:sz="0" w:space="0" w:color="auto"/>
        <w:left w:val="none" w:sz="0" w:space="0" w:color="auto"/>
        <w:bottom w:val="none" w:sz="0" w:space="0" w:color="auto"/>
        <w:right w:val="none" w:sz="0" w:space="0" w:color="auto"/>
      </w:divBdr>
    </w:div>
    <w:div w:id="1751001671">
      <w:bodyDiv w:val="1"/>
      <w:marLeft w:val="0"/>
      <w:marRight w:val="0"/>
      <w:marTop w:val="0"/>
      <w:marBottom w:val="0"/>
      <w:divBdr>
        <w:top w:val="none" w:sz="0" w:space="0" w:color="auto"/>
        <w:left w:val="none" w:sz="0" w:space="0" w:color="auto"/>
        <w:bottom w:val="none" w:sz="0" w:space="0" w:color="auto"/>
        <w:right w:val="none" w:sz="0" w:space="0" w:color="auto"/>
      </w:divBdr>
      <w:divsChild>
        <w:div w:id="633408896">
          <w:marLeft w:val="0"/>
          <w:marRight w:val="0"/>
          <w:marTop w:val="0"/>
          <w:marBottom w:val="0"/>
          <w:divBdr>
            <w:top w:val="none" w:sz="0" w:space="0" w:color="auto"/>
            <w:left w:val="none" w:sz="0" w:space="0" w:color="auto"/>
            <w:bottom w:val="none" w:sz="0" w:space="0" w:color="auto"/>
            <w:right w:val="none" w:sz="0" w:space="0" w:color="auto"/>
          </w:divBdr>
        </w:div>
      </w:divsChild>
    </w:div>
    <w:div w:id="1751921269">
      <w:bodyDiv w:val="1"/>
      <w:marLeft w:val="0"/>
      <w:marRight w:val="0"/>
      <w:marTop w:val="0"/>
      <w:marBottom w:val="0"/>
      <w:divBdr>
        <w:top w:val="none" w:sz="0" w:space="0" w:color="auto"/>
        <w:left w:val="none" w:sz="0" w:space="0" w:color="auto"/>
        <w:bottom w:val="none" w:sz="0" w:space="0" w:color="auto"/>
        <w:right w:val="none" w:sz="0" w:space="0" w:color="auto"/>
      </w:divBdr>
      <w:divsChild>
        <w:div w:id="38210003">
          <w:marLeft w:val="0"/>
          <w:marRight w:val="0"/>
          <w:marTop w:val="0"/>
          <w:marBottom w:val="0"/>
          <w:divBdr>
            <w:top w:val="none" w:sz="0" w:space="0" w:color="auto"/>
            <w:left w:val="none" w:sz="0" w:space="0" w:color="auto"/>
            <w:bottom w:val="none" w:sz="0" w:space="0" w:color="auto"/>
            <w:right w:val="none" w:sz="0" w:space="0" w:color="auto"/>
          </w:divBdr>
        </w:div>
      </w:divsChild>
    </w:div>
    <w:div w:id="1755348407">
      <w:bodyDiv w:val="1"/>
      <w:marLeft w:val="0"/>
      <w:marRight w:val="0"/>
      <w:marTop w:val="0"/>
      <w:marBottom w:val="0"/>
      <w:divBdr>
        <w:top w:val="none" w:sz="0" w:space="0" w:color="auto"/>
        <w:left w:val="none" w:sz="0" w:space="0" w:color="auto"/>
        <w:bottom w:val="none" w:sz="0" w:space="0" w:color="auto"/>
        <w:right w:val="none" w:sz="0" w:space="0" w:color="auto"/>
      </w:divBdr>
      <w:divsChild>
        <w:div w:id="857810203">
          <w:marLeft w:val="0"/>
          <w:marRight w:val="0"/>
          <w:marTop w:val="480"/>
          <w:marBottom w:val="0"/>
          <w:divBdr>
            <w:top w:val="none" w:sz="0" w:space="0" w:color="auto"/>
            <w:left w:val="none" w:sz="0" w:space="0" w:color="auto"/>
            <w:bottom w:val="none" w:sz="0" w:space="0" w:color="auto"/>
            <w:right w:val="none" w:sz="0" w:space="0" w:color="auto"/>
          </w:divBdr>
          <w:divsChild>
            <w:div w:id="573315255">
              <w:marLeft w:val="0"/>
              <w:marRight w:val="0"/>
              <w:marTop w:val="0"/>
              <w:marBottom w:val="0"/>
              <w:divBdr>
                <w:top w:val="none" w:sz="0" w:space="0" w:color="auto"/>
                <w:left w:val="none" w:sz="0" w:space="0" w:color="auto"/>
                <w:bottom w:val="none" w:sz="0" w:space="0" w:color="auto"/>
                <w:right w:val="none" w:sz="0" w:space="0" w:color="auto"/>
              </w:divBdr>
            </w:div>
          </w:divsChild>
        </w:div>
        <w:div w:id="862477601">
          <w:marLeft w:val="0"/>
          <w:marRight w:val="0"/>
          <w:marTop w:val="480"/>
          <w:marBottom w:val="0"/>
          <w:divBdr>
            <w:top w:val="none" w:sz="0" w:space="0" w:color="auto"/>
            <w:left w:val="none" w:sz="0" w:space="0" w:color="auto"/>
            <w:bottom w:val="none" w:sz="0" w:space="0" w:color="auto"/>
            <w:right w:val="none" w:sz="0" w:space="0" w:color="auto"/>
          </w:divBdr>
          <w:divsChild>
            <w:div w:id="7793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8179">
      <w:bodyDiv w:val="1"/>
      <w:marLeft w:val="0"/>
      <w:marRight w:val="0"/>
      <w:marTop w:val="0"/>
      <w:marBottom w:val="0"/>
      <w:divBdr>
        <w:top w:val="none" w:sz="0" w:space="0" w:color="auto"/>
        <w:left w:val="none" w:sz="0" w:space="0" w:color="auto"/>
        <w:bottom w:val="none" w:sz="0" w:space="0" w:color="auto"/>
        <w:right w:val="none" w:sz="0" w:space="0" w:color="auto"/>
      </w:divBdr>
      <w:divsChild>
        <w:div w:id="1357997129">
          <w:marLeft w:val="0"/>
          <w:marRight w:val="0"/>
          <w:marTop w:val="0"/>
          <w:marBottom w:val="0"/>
          <w:divBdr>
            <w:top w:val="none" w:sz="0" w:space="0" w:color="auto"/>
            <w:left w:val="none" w:sz="0" w:space="0" w:color="auto"/>
            <w:bottom w:val="none" w:sz="0" w:space="0" w:color="auto"/>
            <w:right w:val="none" w:sz="0" w:space="0" w:color="auto"/>
          </w:divBdr>
        </w:div>
      </w:divsChild>
    </w:div>
    <w:div w:id="1767187719">
      <w:bodyDiv w:val="1"/>
      <w:marLeft w:val="0"/>
      <w:marRight w:val="0"/>
      <w:marTop w:val="0"/>
      <w:marBottom w:val="0"/>
      <w:divBdr>
        <w:top w:val="none" w:sz="0" w:space="0" w:color="auto"/>
        <w:left w:val="none" w:sz="0" w:space="0" w:color="auto"/>
        <w:bottom w:val="none" w:sz="0" w:space="0" w:color="auto"/>
        <w:right w:val="none" w:sz="0" w:space="0" w:color="auto"/>
      </w:divBdr>
    </w:div>
    <w:div w:id="1769039070">
      <w:bodyDiv w:val="1"/>
      <w:marLeft w:val="0"/>
      <w:marRight w:val="0"/>
      <w:marTop w:val="0"/>
      <w:marBottom w:val="0"/>
      <w:divBdr>
        <w:top w:val="none" w:sz="0" w:space="0" w:color="auto"/>
        <w:left w:val="none" w:sz="0" w:space="0" w:color="auto"/>
        <w:bottom w:val="none" w:sz="0" w:space="0" w:color="auto"/>
        <w:right w:val="none" w:sz="0" w:space="0" w:color="auto"/>
      </w:divBdr>
      <w:divsChild>
        <w:div w:id="1310289380">
          <w:marLeft w:val="0"/>
          <w:marRight w:val="0"/>
          <w:marTop w:val="0"/>
          <w:marBottom w:val="0"/>
          <w:divBdr>
            <w:top w:val="none" w:sz="0" w:space="0" w:color="auto"/>
            <w:left w:val="none" w:sz="0" w:space="0" w:color="auto"/>
            <w:bottom w:val="none" w:sz="0" w:space="0" w:color="auto"/>
            <w:right w:val="none" w:sz="0" w:space="0" w:color="auto"/>
          </w:divBdr>
        </w:div>
      </w:divsChild>
    </w:div>
    <w:div w:id="1771504560">
      <w:bodyDiv w:val="1"/>
      <w:marLeft w:val="0"/>
      <w:marRight w:val="0"/>
      <w:marTop w:val="0"/>
      <w:marBottom w:val="0"/>
      <w:divBdr>
        <w:top w:val="none" w:sz="0" w:space="0" w:color="auto"/>
        <w:left w:val="none" w:sz="0" w:space="0" w:color="auto"/>
        <w:bottom w:val="none" w:sz="0" w:space="0" w:color="auto"/>
        <w:right w:val="none" w:sz="0" w:space="0" w:color="auto"/>
      </w:divBdr>
      <w:divsChild>
        <w:div w:id="1406762017">
          <w:marLeft w:val="0"/>
          <w:marRight w:val="0"/>
          <w:marTop w:val="0"/>
          <w:marBottom w:val="0"/>
          <w:divBdr>
            <w:top w:val="none" w:sz="0" w:space="0" w:color="auto"/>
            <w:left w:val="none" w:sz="0" w:space="0" w:color="auto"/>
            <w:bottom w:val="none" w:sz="0" w:space="0" w:color="auto"/>
            <w:right w:val="none" w:sz="0" w:space="0" w:color="auto"/>
          </w:divBdr>
          <w:divsChild>
            <w:div w:id="603270046">
              <w:marLeft w:val="0"/>
              <w:marRight w:val="0"/>
              <w:marTop w:val="0"/>
              <w:marBottom w:val="0"/>
              <w:divBdr>
                <w:top w:val="none" w:sz="0" w:space="0" w:color="auto"/>
                <w:left w:val="none" w:sz="0" w:space="0" w:color="auto"/>
                <w:bottom w:val="none" w:sz="0" w:space="0" w:color="auto"/>
                <w:right w:val="none" w:sz="0" w:space="0" w:color="auto"/>
              </w:divBdr>
            </w:div>
          </w:divsChild>
        </w:div>
        <w:div w:id="942146776">
          <w:marLeft w:val="0"/>
          <w:marRight w:val="0"/>
          <w:marTop w:val="480"/>
          <w:marBottom w:val="0"/>
          <w:divBdr>
            <w:top w:val="none" w:sz="0" w:space="0" w:color="auto"/>
            <w:left w:val="none" w:sz="0" w:space="0" w:color="auto"/>
            <w:bottom w:val="none" w:sz="0" w:space="0" w:color="auto"/>
            <w:right w:val="none" w:sz="0" w:space="0" w:color="auto"/>
          </w:divBdr>
          <w:divsChild>
            <w:div w:id="3778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2581">
      <w:bodyDiv w:val="1"/>
      <w:marLeft w:val="0"/>
      <w:marRight w:val="0"/>
      <w:marTop w:val="0"/>
      <w:marBottom w:val="0"/>
      <w:divBdr>
        <w:top w:val="none" w:sz="0" w:space="0" w:color="auto"/>
        <w:left w:val="none" w:sz="0" w:space="0" w:color="auto"/>
        <w:bottom w:val="none" w:sz="0" w:space="0" w:color="auto"/>
        <w:right w:val="none" w:sz="0" w:space="0" w:color="auto"/>
      </w:divBdr>
      <w:divsChild>
        <w:div w:id="775948539">
          <w:marLeft w:val="0"/>
          <w:marRight w:val="0"/>
          <w:marTop w:val="0"/>
          <w:marBottom w:val="0"/>
          <w:divBdr>
            <w:top w:val="none" w:sz="0" w:space="0" w:color="auto"/>
            <w:left w:val="none" w:sz="0" w:space="0" w:color="auto"/>
            <w:bottom w:val="none" w:sz="0" w:space="0" w:color="auto"/>
            <w:right w:val="none" w:sz="0" w:space="0" w:color="auto"/>
          </w:divBdr>
          <w:divsChild>
            <w:div w:id="1594558145">
              <w:marLeft w:val="0"/>
              <w:marRight w:val="0"/>
              <w:marTop w:val="0"/>
              <w:marBottom w:val="0"/>
              <w:divBdr>
                <w:top w:val="none" w:sz="0" w:space="0" w:color="auto"/>
                <w:left w:val="none" w:sz="0" w:space="0" w:color="auto"/>
                <w:bottom w:val="none" w:sz="0" w:space="0" w:color="auto"/>
                <w:right w:val="none" w:sz="0" w:space="0" w:color="auto"/>
              </w:divBdr>
            </w:div>
          </w:divsChild>
        </w:div>
        <w:div w:id="49424129">
          <w:marLeft w:val="0"/>
          <w:marRight w:val="0"/>
          <w:marTop w:val="480"/>
          <w:marBottom w:val="0"/>
          <w:divBdr>
            <w:top w:val="none" w:sz="0" w:space="0" w:color="auto"/>
            <w:left w:val="none" w:sz="0" w:space="0" w:color="auto"/>
            <w:bottom w:val="none" w:sz="0" w:space="0" w:color="auto"/>
            <w:right w:val="none" w:sz="0" w:space="0" w:color="auto"/>
          </w:divBdr>
          <w:divsChild>
            <w:div w:id="21175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495">
      <w:bodyDiv w:val="1"/>
      <w:marLeft w:val="0"/>
      <w:marRight w:val="0"/>
      <w:marTop w:val="0"/>
      <w:marBottom w:val="0"/>
      <w:divBdr>
        <w:top w:val="none" w:sz="0" w:space="0" w:color="auto"/>
        <w:left w:val="none" w:sz="0" w:space="0" w:color="auto"/>
        <w:bottom w:val="none" w:sz="0" w:space="0" w:color="auto"/>
        <w:right w:val="none" w:sz="0" w:space="0" w:color="auto"/>
      </w:divBdr>
    </w:div>
    <w:div w:id="1783765905">
      <w:bodyDiv w:val="1"/>
      <w:marLeft w:val="0"/>
      <w:marRight w:val="0"/>
      <w:marTop w:val="0"/>
      <w:marBottom w:val="0"/>
      <w:divBdr>
        <w:top w:val="none" w:sz="0" w:space="0" w:color="auto"/>
        <w:left w:val="none" w:sz="0" w:space="0" w:color="auto"/>
        <w:bottom w:val="none" w:sz="0" w:space="0" w:color="auto"/>
        <w:right w:val="none" w:sz="0" w:space="0" w:color="auto"/>
      </w:divBdr>
    </w:div>
    <w:div w:id="1796675021">
      <w:bodyDiv w:val="1"/>
      <w:marLeft w:val="0"/>
      <w:marRight w:val="0"/>
      <w:marTop w:val="0"/>
      <w:marBottom w:val="0"/>
      <w:divBdr>
        <w:top w:val="none" w:sz="0" w:space="0" w:color="auto"/>
        <w:left w:val="none" w:sz="0" w:space="0" w:color="auto"/>
        <w:bottom w:val="none" w:sz="0" w:space="0" w:color="auto"/>
        <w:right w:val="none" w:sz="0" w:space="0" w:color="auto"/>
      </w:divBdr>
      <w:divsChild>
        <w:div w:id="721757279">
          <w:marLeft w:val="0"/>
          <w:marRight w:val="0"/>
          <w:marTop w:val="0"/>
          <w:marBottom w:val="0"/>
          <w:divBdr>
            <w:top w:val="none" w:sz="0" w:space="0" w:color="auto"/>
            <w:left w:val="none" w:sz="0" w:space="0" w:color="auto"/>
            <w:bottom w:val="none" w:sz="0" w:space="0" w:color="auto"/>
            <w:right w:val="none" w:sz="0" w:space="0" w:color="auto"/>
          </w:divBdr>
        </w:div>
      </w:divsChild>
    </w:div>
    <w:div w:id="1799496071">
      <w:bodyDiv w:val="1"/>
      <w:marLeft w:val="0"/>
      <w:marRight w:val="0"/>
      <w:marTop w:val="0"/>
      <w:marBottom w:val="0"/>
      <w:divBdr>
        <w:top w:val="none" w:sz="0" w:space="0" w:color="auto"/>
        <w:left w:val="none" w:sz="0" w:space="0" w:color="auto"/>
        <w:bottom w:val="none" w:sz="0" w:space="0" w:color="auto"/>
        <w:right w:val="none" w:sz="0" w:space="0" w:color="auto"/>
      </w:divBdr>
      <w:divsChild>
        <w:div w:id="883063605">
          <w:marLeft w:val="0"/>
          <w:marRight w:val="0"/>
          <w:marTop w:val="0"/>
          <w:marBottom w:val="0"/>
          <w:divBdr>
            <w:top w:val="none" w:sz="0" w:space="0" w:color="auto"/>
            <w:left w:val="none" w:sz="0" w:space="0" w:color="auto"/>
            <w:bottom w:val="none" w:sz="0" w:space="0" w:color="auto"/>
            <w:right w:val="none" w:sz="0" w:space="0" w:color="auto"/>
          </w:divBdr>
          <w:divsChild>
            <w:div w:id="2635758">
              <w:marLeft w:val="0"/>
              <w:marRight w:val="0"/>
              <w:marTop w:val="0"/>
              <w:marBottom w:val="0"/>
              <w:divBdr>
                <w:top w:val="none" w:sz="0" w:space="0" w:color="auto"/>
                <w:left w:val="none" w:sz="0" w:space="0" w:color="auto"/>
                <w:bottom w:val="none" w:sz="0" w:space="0" w:color="auto"/>
                <w:right w:val="none" w:sz="0" w:space="0" w:color="auto"/>
              </w:divBdr>
            </w:div>
          </w:divsChild>
        </w:div>
        <w:div w:id="1790858892">
          <w:marLeft w:val="0"/>
          <w:marRight w:val="0"/>
          <w:marTop w:val="480"/>
          <w:marBottom w:val="0"/>
          <w:divBdr>
            <w:top w:val="none" w:sz="0" w:space="0" w:color="auto"/>
            <w:left w:val="none" w:sz="0" w:space="0" w:color="auto"/>
            <w:bottom w:val="none" w:sz="0" w:space="0" w:color="auto"/>
            <w:right w:val="none" w:sz="0" w:space="0" w:color="auto"/>
          </w:divBdr>
          <w:divsChild>
            <w:div w:id="5971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8259">
      <w:bodyDiv w:val="1"/>
      <w:marLeft w:val="0"/>
      <w:marRight w:val="0"/>
      <w:marTop w:val="0"/>
      <w:marBottom w:val="0"/>
      <w:divBdr>
        <w:top w:val="none" w:sz="0" w:space="0" w:color="auto"/>
        <w:left w:val="none" w:sz="0" w:space="0" w:color="auto"/>
        <w:bottom w:val="none" w:sz="0" w:space="0" w:color="auto"/>
        <w:right w:val="none" w:sz="0" w:space="0" w:color="auto"/>
      </w:divBdr>
      <w:divsChild>
        <w:div w:id="1310017226">
          <w:marLeft w:val="0"/>
          <w:marRight w:val="0"/>
          <w:marTop w:val="0"/>
          <w:marBottom w:val="0"/>
          <w:divBdr>
            <w:top w:val="none" w:sz="0" w:space="0" w:color="auto"/>
            <w:left w:val="none" w:sz="0" w:space="0" w:color="auto"/>
            <w:bottom w:val="none" w:sz="0" w:space="0" w:color="auto"/>
            <w:right w:val="none" w:sz="0" w:space="0" w:color="auto"/>
          </w:divBdr>
        </w:div>
        <w:div w:id="1489975670">
          <w:marLeft w:val="0"/>
          <w:marRight w:val="0"/>
          <w:marTop w:val="0"/>
          <w:marBottom w:val="0"/>
          <w:divBdr>
            <w:top w:val="none" w:sz="0" w:space="0" w:color="auto"/>
            <w:left w:val="none" w:sz="0" w:space="0" w:color="auto"/>
            <w:bottom w:val="none" w:sz="0" w:space="0" w:color="auto"/>
            <w:right w:val="none" w:sz="0" w:space="0" w:color="auto"/>
          </w:divBdr>
        </w:div>
      </w:divsChild>
    </w:div>
    <w:div w:id="1801731218">
      <w:bodyDiv w:val="1"/>
      <w:marLeft w:val="0"/>
      <w:marRight w:val="0"/>
      <w:marTop w:val="0"/>
      <w:marBottom w:val="0"/>
      <w:divBdr>
        <w:top w:val="none" w:sz="0" w:space="0" w:color="auto"/>
        <w:left w:val="none" w:sz="0" w:space="0" w:color="auto"/>
        <w:bottom w:val="none" w:sz="0" w:space="0" w:color="auto"/>
        <w:right w:val="none" w:sz="0" w:space="0" w:color="auto"/>
      </w:divBdr>
    </w:div>
    <w:div w:id="1808931209">
      <w:bodyDiv w:val="1"/>
      <w:marLeft w:val="0"/>
      <w:marRight w:val="0"/>
      <w:marTop w:val="0"/>
      <w:marBottom w:val="0"/>
      <w:divBdr>
        <w:top w:val="none" w:sz="0" w:space="0" w:color="auto"/>
        <w:left w:val="none" w:sz="0" w:space="0" w:color="auto"/>
        <w:bottom w:val="none" w:sz="0" w:space="0" w:color="auto"/>
        <w:right w:val="none" w:sz="0" w:space="0" w:color="auto"/>
      </w:divBdr>
      <w:divsChild>
        <w:div w:id="102581496">
          <w:marLeft w:val="0"/>
          <w:marRight w:val="0"/>
          <w:marTop w:val="0"/>
          <w:marBottom w:val="0"/>
          <w:divBdr>
            <w:top w:val="none" w:sz="0" w:space="0" w:color="auto"/>
            <w:left w:val="none" w:sz="0" w:space="0" w:color="auto"/>
            <w:bottom w:val="none" w:sz="0" w:space="0" w:color="auto"/>
            <w:right w:val="none" w:sz="0" w:space="0" w:color="auto"/>
          </w:divBdr>
        </w:div>
      </w:divsChild>
    </w:div>
    <w:div w:id="1808937532">
      <w:bodyDiv w:val="1"/>
      <w:marLeft w:val="0"/>
      <w:marRight w:val="0"/>
      <w:marTop w:val="0"/>
      <w:marBottom w:val="0"/>
      <w:divBdr>
        <w:top w:val="none" w:sz="0" w:space="0" w:color="auto"/>
        <w:left w:val="none" w:sz="0" w:space="0" w:color="auto"/>
        <w:bottom w:val="none" w:sz="0" w:space="0" w:color="auto"/>
        <w:right w:val="none" w:sz="0" w:space="0" w:color="auto"/>
      </w:divBdr>
      <w:divsChild>
        <w:div w:id="1740782155">
          <w:marLeft w:val="0"/>
          <w:marRight w:val="0"/>
          <w:marTop w:val="0"/>
          <w:marBottom w:val="0"/>
          <w:divBdr>
            <w:top w:val="none" w:sz="0" w:space="0" w:color="auto"/>
            <w:left w:val="none" w:sz="0" w:space="0" w:color="auto"/>
            <w:bottom w:val="none" w:sz="0" w:space="0" w:color="auto"/>
            <w:right w:val="none" w:sz="0" w:space="0" w:color="auto"/>
          </w:divBdr>
        </w:div>
      </w:divsChild>
    </w:div>
    <w:div w:id="1812290547">
      <w:bodyDiv w:val="1"/>
      <w:marLeft w:val="0"/>
      <w:marRight w:val="0"/>
      <w:marTop w:val="0"/>
      <w:marBottom w:val="0"/>
      <w:divBdr>
        <w:top w:val="none" w:sz="0" w:space="0" w:color="auto"/>
        <w:left w:val="none" w:sz="0" w:space="0" w:color="auto"/>
        <w:bottom w:val="none" w:sz="0" w:space="0" w:color="auto"/>
        <w:right w:val="none" w:sz="0" w:space="0" w:color="auto"/>
      </w:divBdr>
    </w:div>
    <w:div w:id="1829394221">
      <w:bodyDiv w:val="1"/>
      <w:marLeft w:val="0"/>
      <w:marRight w:val="0"/>
      <w:marTop w:val="0"/>
      <w:marBottom w:val="0"/>
      <w:divBdr>
        <w:top w:val="none" w:sz="0" w:space="0" w:color="auto"/>
        <w:left w:val="none" w:sz="0" w:space="0" w:color="auto"/>
        <w:bottom w:val="none" w:sz="0" w:space="0" w:color="auto"/>
        <w:right w:val="none" w:sz="0" w:space="0" w:color="auto"/>
      </w:divBdr>
      <w:divsChild>
        <w:div w:id="252670299">
          <w:marLeft w:val="0"/>
          <w:marRight w:val="0"/>
          <w:marTop w:val="0"/>
          <w:marBottom w:val="0"/>
          <w:divBdr>
            <w:top w:val="none" w:sz="0" w:space="0" w:color="auto"/>
            <w:left w:val="none" w:sz="0" w:space="0" w:color="auto"/>
            <w:bottom w:val="none" w:sz="0" w:space="0" w:color="auto"/>
            <w:right w:val="none" w:sz="0" w:space="0" w:color="auto"/>
          </w:divBdr>
        </w:div>
      </w:divsChild>
    </w:div>
    <w:div w:id="1831866607">
      <w:bodyDiv w:val="1"/>
      <w:marLeft w:val="0"/>
      <w:marRight w:val="0"/>
      <w:marTop w:val="0"/>
      <w:marBottom w:val="0"/>
      <w:divBdr>
        <w:top w:val="none" w:sz="0" w:space="0" w:color="auto"/>
        <w:left w:val="none" w:sz="0" w:space="0" w:color="auto"/>
        <w:bottom w:val="none" w:sz="0" w:space="0" w:color="auto"/>
        <w:right w:val="none" w:sz="0" w:space="0" w:color="auto"/>
      </w:divBdr>
    </w:div>
    <w:div w:id="1835025346">
      <w:bodyDiv w:val="1"/>
      <w:marLeft w:val="0"/>
      <w:marRight w:val="0"/>
      <w:marTop w:val="0"/>
      <w:marBottom w:val="0"/>
      <w:divBdr>
        <w:top w:val="none" w:sz="0" w:space="0" w:color="auto"/>
        <w:left w:val="none" w:sz="0" w:space="0" w:color="auto"/>
        <w:bottom w:val="none" w:sz="0" w:space="0" w:color="auto"/>
        <w:right w:val="none" w:sz="0" w:space="0" w:color="auto"/>
      </w:divBdr>
    </w:div>
    <w:div w:id="1835533027">
      <w:bodyDiv w:val="1"/>
      <w:marLeft w:val="0"/>
      <w:marRight w:val="0"/>
      <w:marTop w:val="0"/>
      <w:marBottom w:val="0"/>
      <w:divBdr>
        <w:top w:val="none" w:sz="0" w:space="0" w:color="auto"/>
        <w:left w:val="none" w:sz="0" w:space="0" w:color="auto"/>
        <w:bottom w:val="none" w:sz="0" w:space="0" w:color="auto"/>
        <w:right w:val="none" w:sz="0" w:space="0" w:color="auto"/>
      </w:divBdr>
    </w:div>
    <w:div w:id="1836646661">
      <w:bodyDiv w:val="1"/>
      <w:marLeft w:val="0"/>
      <w:marRight w:val="0"/>
      <w:marTop w:val="0"/>
      <w:marBottom w:val="0"/>
      <w:divBdr>
        <w:top w:val="none" w:sz="0" w:space="0" w:color="auto"/>
        <w:left w:val="none" w:sz="0" w:space="0" w:color="auto"/>
        <w:bottom w:val="none" w:sz="0" w:space="0" w:color="auto"/>
        <w:right w:val="none" w:sz="0" w:space="0" w:color="auto"/>
      </w:divBdr>
      <w:divsChild>
        <w:div w:id="1203589025">
          <w:marLeft w:val="0"/>
          <w:marRight w:val="0"/>
          <w:marTop w:val="0"/>
          <w:marBottom w:val="0"/>
          <w:divBdr>
            <w:top w:val="none" w:sz="0" w:space="0" w:color="auto"/>
            <w:left w:val="none" w:sz="0" w:space="0" w:color="auto"/>
            <w:bottom w:val="none" w:sz="0" w:space="0" w:color="auto"/>
            <w:right w:val="none" w:sz="0" w:space="0" w:color="auto"/>
          </w:divBdr>
        </w:div>
      </w:divsChild>
    </w:div>
    <w:div w:id="1838617400">
      <w:bodyDiv w:val="1"/>
      <w:marLeft w:val="0"/>
      <w:marRight w:val="0"/>
      <w:marTop w:val="0"/>
      <w:marBottom w:val="0"/>
      <w:divBdr>
        <w:top w:val="none" w:sz="0" w:space="0" w:color="auto"/>
        <w:left w:val="none" w:sz="0" w:space="0" w:color="auto"/>
        <w:bottom w:val="none" w:sz="0" w:space="0" w:color="auto"/>
        <w:right w:val="none" w:sz="0" w:space="0" w:color="auto"/>
      </w:divBdr>
      <w:divsChild>
        <w:div w:id="1562978059">
          <w:marLeft w:val="0"/>
          <w:marRight w:val="0"/>
          <w:marTop w:val="0"/>
          <w:marBottom w:val="0"/>
          <w:divBdr>
            <w:top w:val="none" w:sz="0" w:space="0" w:color="auto"/>
            <w:left w:val="none" w:sz="0" w:space="0" w:color="auto"/>
            <w:bottom w:val="none" w:sz="0" w:space="0" w:color="auto"/>
            <w:right w:val="none" w:sz="0" w:space="0" w:color="auto"/>
          </w:divBdr>
        </w:div>
      </w:divsChild>
    </w:div>
    <w:div w:id="1850679882">
      <w:bodyDiv w:val="1"/>
      <w:marLeft w:val="0"/>
      <w:marRight w:val="0"/>
      <w:marTop w:val="0"/>
      <w:marBottom w:val="0"/>
      <w:divBdr>
        <w:top w:val="none" w:sz="0" w:space="0" w:color="auto"/>
        <w:left w:val="none" w:sz="0" w:space="0" w:color="auto"/>
        <w:bottom w:val="none" w:sz="0" w:space="0" w:color="auto"/>
        <w:right w:val="none" w:sz="0" w:space="0" w:color="auto"/>
      </w:divBdr>
    </w:div>
    <w:div w:id="1853372083">
      <w:bodyDiv w:val="1"/>
      <w:marLeft w:val="0"/>
      <w:marRight w:val="0"/>
      <w:marTop w:val="0"/>
      <w:marBottom w:val="0"/>
      <w:divBdr>
        <w:top w:val="none" w:sz="0" w:space="0" w:color="auto"/>
        <w:left w:val="none" w:sz="0" w:space="0" w:color="auto"/>
        <w:bottom w:val="none" w:sz="0" w:space="0" w:color="auto"/>
        <w:right w:val="none" w:sz="0" w:space="0" w:color="auto"/>
      </w:divBdr>
      <w:divsChild>
        <w:div w:id="408382692">
          <w:marLeft w:val="0"/>
          <w:marRight w:val="0"/>
          <w:marTop w:val="0"/>
          <w:marBottom w:val="0"/>
          <w:divBdr>
            <w:top w:val="none" w:sz="0" w:space="0" w:color="auto"/>
            <w:left w:val="none" w:sz="0" w:space="0" w:color="auto"/>
            <w:bottom w:val="none" w:sz="0" w:space="0" w:color="auto"/>
            <w:right w:val="none" w:sz="0" w:space="0" w:color="auto"/>
          </w:divBdr>
          <w:divsChild>
            <w:div w:id="1463040663">
              <w:marLeft w:val="0"/>
              <w:marRight w:val="0"/>
              <w:marTop w:val="0"/>
              <w:marBottom w:val="0"/>
              <w:divBdr>
                <w:top w:val="none" w:sz="0" w:space="0" w:color="auto"/>
                <w:left w:val="none" w:sz="0" w:space="0" w:color="auto"/>
                <w:bottom w:val="none" w:sz="0" w:space="0" w:color="auto"/>
                <w:right w:val="none" w:sz="0" w:space="0" w:color="auto"/>
              </w:divBdr>
            </w:div>
            <w:div w:id="1953123371">
              <w:marLeft w:val="0"/>
              <w:marRight w:val="0"/>
              <w:marTop w:val="0"/>
              <w:marBottom w:val="0"/>
              <w:divBdr>
                <w:top w:val="none" w:sz="0" w:space="0" w:color="auto"/>
                <w:left w:val="none" w:sz="0" w:space="0" w:color="auto"/>
                <w:bottom w:val="none" w:sz="0" w:space="0" w:color="auto"/>
                <w:right w:val="none" w:sz="0" w:space="0" w:color="auto"/>
              </w:divBdr>
            </w:div>
            <w:div w:id="1861505868">
              <w:marLeft w:val="0"/>
              <w:marRight w:val="0"/>
              <w:marTop w:val="0"/>
              <w:marBottom w:val="0"/>
              <w:divBdr>
                <w:top w:val="none" w:sz="0" w:space="0" w:color="auto"/>
                <w:left w:val="none" w:sz="0" w:space="0" w:color="auto"/>
                <w:bottom w:val="none" w:sz="0" w:space="0" w:color="auto"/>
                <w:right w:val="none" w:sz="0" w:space="0" w:color="auto"/>
              </w:divBdr>
            </w:div>
          </w:divsChild>
        </w:div>
        <w:div w:id="663244708">
          <w:marLeft w:val="0"/>
          <w:marRight w:val="0"/>
          <w:marTop w:val="480"/>
          <w:marBottom w:val="0"/>
          <w:divBdr>
            <w:top w:val="none" w:sz="0" w:space="0" w:color="auto"/>
            <w:left w:val="none" w:sz="0" w:space="0" w:color="auto"/>
            <w:bottom w:val="none" w:sz="0" w:space="0" w:color="auto"/>
            <w:right w:val="none" w:sz="0" w:space="0" w:color="auto"/>
          </w:divBdr>
          <w:divsChild>
            <w:div w:id="18643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3768">
      <w:bodyDiv w:val="1"/>
      <w:marLeft w:val="0"/>
      <w:marRight w:val="0"/>
      <w:marTop w:val="0"/>
      <w:marBottom w:val="0"/>
      <w:divBdr>
        <w:top w:val="none" w:sz="0" w:space="0" w:color="auto"/>
        <w:left w:val="none" w:sz="0" w:space="0" w:color="auto"/>
        <w:bottom w:val="none" w:sz="0" w:space="0" w:color="auto"/>
        <w:right w:val="none" w:sz="0" w:space="0" w:color="auto"/>
      </w:divBdr>
    </w:div>
    <w:div w:id="1863856309">
      <w:bodyDiv w:val="1"/>
      <w:marLeft w:val="0"/>
      <w:marRight w:val="0"/>
      <w:marTop w:val="0"/>
      <w:marBottom w:val="0"/>
      <w:divBdr>
        <w:top w:val="none" w:sz="0" w:space="0" w:color="auto"/>
        <w:left w:val="none" w:sz="0" w:space="0" w:color="auto"/>
        <w:bottom w:val="none" w:sz="0" w:space="0" w:color="auto"/>
        <w:right w:val="none" w:sz="0" w:space="0" w:color="auto"/>
      </w:divBdr>
    </w:div>
    <w:div w:id="1880780166">
      <w:bodyDiv w:val="1"/>
      <w:marLeft w:val="0"/>
      <w:marRight w:val="0"/>
      <w:marTop w:val="0"/>
      <w:marBottom w:val="0"/>
      <w:divBdr>
        <w:top w:val="none" w:sz="0" w:space="0" w:color="auto"/>
        <w:left w:val="none" w:sz="0" w:space="0" w:color="auto"/>
        <w:bottom w:val="none" w:sz="0" w:space="0" w:color="auto"/>
        <w:right w:val="none" w:sz="0" w:space="0" w:color="auto"/>
      </w:divBdr>
      <w:divsChild>
        <w:div w:id="862136512">
          <w:marLeft w:val="0"/>
          <w:marRight w:val="0"/>
          <w:marTop w:val="0"/>
          <w:marBottom w:val="0"/>
          <w:divBdr>
            <w:top w:val="none" w:sz="0" w:space="0" w:color="auto"/>
            <w:left w:val="none" w:sz="0" w:space="0" w:color="auto"/>
            <w:bottom w:val="none" w:sz="0" w:space="0" w:color="auto"/>
            <w:right w:val="none" w:sz="0" w:space="0" w:color="auto"/>
          </w:divBdr>
          <w:divsChild>
            <w:div w:id="205676380">
              <w:marLeft w:val="0"/>
              <w:marRight w:val="0"/>
              <w:marTop w:val="0"/>
              <w:marBottom w:val="0"/>
              <w:divBdr>
                <w:top w:val="none" w:sz="0" w:space="0" w:color="auto"/>
                <w:left w:val="none" w:sz="0" w:space="0" w:color="auto"/>
                <w:bottom w:val="none" w:sz="0" w:space="0" w:color="auto"/>
                <w:right w:val="none" w:sz="0" w:space="0" w:color="auto"/>
              </w:divBdr>
            </w:div>
            <w:div w:id="876895847">
              <w:marLeft w:val="0"/>
              <w:marRight w:val="0"/>
              <w:marTop w:val="0"/>
              <w:marBottom w:val="0"/>
              <w:divBdr>
                <w:top w:val="none" w:sz="0" w:space="0" w:color="auto"/>
                <w:left w:val="none" w:sz="0" w:space="0" w:color="auto"/>
                <w:bottom w:val="none" w:sz="0" w:space="0" w:color="auto"/>
                <w:right w:val="none" w:sz="0" w:space="0" w:color="auto"/>
              </w:divBdr>
            </w:div>
          </w:divsChild>
        </w:div>
        <w:div w:id="357852437">
          <w:marLeft w:val="0"/>
          <w:marRight w:val="0"/>
          <w:marTop w:val="480"/>
          <w:marBottom w:val="0"/>
          <w:divBdr>
            <w:top w:val="none" w:sz="0" w:space="0" w:color="auto"/>
            <w:left w:val="none" w:sz="0" w:space="0" w:color="auto"/>
            <w:bottom w:val="none" w:sz="0" w:space="0" w:color="auto"/>
            <w:right w:val="none" w:sz="0" w:space="0" w:color="auto"/>
          </w:divBdr>
          <w:divsChild>
            <w:div w:id="16095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6942">
      <w:bodyDiv w:val="1"/>
      <w:marLeft w:val="0"/>
      <w:marRight w:val="0"/>
      <w:marTop w:val="0"/>
      <w:marBottom w:val="0"/>
      <w:divBdr>
        <w:top w:val="none" w:sz="0" w:space="0" w:color="auto"/>
        <w:left w:val="none" w:sz="0" w:space="0" w:color="auto"/>
        <w:bottom w:val="none" w:sz="0" w:space="0" w:color="auto"/>
        <w:right w:val="none" w:sz="0" w:space="0" w:color="auto"/>
      </w:divBdr>
      <w:divsChild>
        <w:div w:id="115024314">
          <w:marLeft w:val="0"/>
          <w:marRight w:val="0"/>
          <w:marTop w:val="0"/>
          <w:marBottom w:val="0"/>
          <w:divBdr>
            <w:top w:val="none" w:sz="0" w:space="0" w:color="auto"/>
            <w:left w:val="none" w:sz="0" w:space="0" w:color="auto"/>
            <w:bottom w:val="none" w:sz="0" w:space="0" w:color="auto"/>
            <w:right w:val="none" w:sz="0" w:space="0" w:color="auto"/>
          </w:divBdr>
        </w:div>
      </w:divsChild>
    </w:div>
    <w:div w:id="1882864301">
      <w:bodyDiv w:val="1"/>
      <w:marLeft w:val="0"/>
      <w:marRight w:val="0"/>
      <w:marTop w:val="0"/>
      <w:marBottom w:val="0"/>
      <w:divBdr>
        <w:top w:val="none" w:sz="0" w:space="0" w:color="auto"/>
        <w:left w:val="none" w:sz="0" w:space="0" w:color="auto"/>
        <w:bottom w:val="none" w:sz="0" w:space="0" w:color="auto"/>
        <w:right w:val="none" w:sz="0" w:space="0" w:color="auto"/>
      </w:divBdr>
      <w:divsChild>
        <w:div w:id="1491940007">
          <w:marLeft w:val="0"/>
          <w:marRight w:val="0"/>
          <w:marTop w:val="0"/>
          <w:marBottom w:val="0"/>
          <w:divBdr>
            <w:top w:val="none" w:sz="0" w:space="0" w:color="auto"/>
            <w:left w:val="none" w:sz="0" w:space="0" w:color="auto"/>
            <w:bottom w:val="none" w:sz="0" w:space="0" w:color="auto"/>
            <w:right w:val="none" w:sz="0" w:space="0" w:color="auto"/>
          </w:divBdr>
        </w:div>
        <w:div w:id="1439829629">
          <w:marLeft w:val="0"/>
          <w:marRight w:val="0"/>
          <w:marTop w:val="0"/>
          <w:marBottom w:val="0"/>
          <w:divBdr>
            <w:top w:val="none" w:sz="0" w:space="0" w:color="auto"/>
            <w:left w:val="none" w:sz="0" w:space="0" w:color="auto"/>
            <w:bottom w:val="none" w:sz="0" w:space="0" w:color="auto"/>
            <w:right w:val="none" w:sz="0" w:space="0" w:color="auto"/>
          </w:divBdr>
        </w:div>
      </w:divsChild>
    </w:div>
    <w:div w:id="1886334334">
      <w:bodyDiv w:val="1"/>
      <w:marLeft w:val="0"/>
      <w:marRight w:val="0"/>
      <w:marTop w:val="0"/>
      <w:marBottom w:val="0"/>
      <w:divBdr>
        <w:top w:val="none" w:sz="0" w:space="0" w:color="auto"/>
        <w:left w:val="none" w:sz="0" w:space="0" w:color="auto"/>
        <w:bottom w:val="none" w:sz="0" w:space="0" w:color="auto"/>
        <w:right w:val="none" w:sz="0" w:space="0" w:color="auto"/>
      </w:divBdr>
      <w:divsChild>
        <w:div w:id="1711416529">
          <w:marLeft w:val="0"/>
          <w:marRight w:val="0"/>
          <w:marTop w:val="0"/>
          <w:marBottom w:val="0"/>
          <w:divBdr>
            <w:top w:val="none" w:sz="0" w:space="0" w:color="auto"/>
            <w:left w:val="none" w:sz="0" w:space="0" w:color="auto"/>
            <w:bottom w:val="none" w:sz="0" w:space="0" w:color="auto"/>
            <w:right w:val="none" w:sz="0" w:space="0" w:color="auto"/>
          </w:divBdr>
        </w:div>
      </w:divsChild>
    </w:div>
    <w:div w:id="1888956619">
      <w:bodyDiv w:val="1"/>
      <w:marLeft w:val="0"/>
      <w:marRight w:val="0"/>
      <w:marTop w:val="0"/>
      <w:marBottom w:val="0"/>
      <w:divBdr>
        <w:top w:val="none" w:sz="0" w:space="0" w:color="auto"/>
        <w:left w:val="none" w:sz="0" w:space="0" w:color="auto"/>
        <w:bottom w:val="none" w:sz="0" w:space="0" w:color="auto"/>
        <w:right w:val="none" w:sz="0" w:space="0" w:color="auto"/>
      </w:divBdr>
    </w:div>
    <w:div w:id="1889294263">
      <w:bodyDiv w:val="1"/>
      <w:marLeft w:val="0"/>
      <w:marRight w:val="0"/>
      <w:marTop w:val="0"/>
      <w:marBottom w:val="0"/>
      <w:divBdr>
        <w:top w:val="none" w:sz="0" w:space="0" w:color="auto"/>
        <w:left w:val="none" w:sz="0" w:space="0" w:color="auto"/>
        <w:bottom w:val="none" w:sz="0" w:space="0" w:color="auto"/>
        <w:right w:val="none" w:sz="0" w:space="0" w:color="auto"/>
      </w:divBdr>
      <w:divsChild>
        <w:div w:id="1193759683">
          <w:marLeft w:val="0"/>
          <w:marRight w:val="0"/>
          <w:marTop w:val="0"/>
          <w:marBottom w:val="0"/>
          <w:divBdr>
            <w:top w:val="none" w:sz="0" w:space="0" w:color="auto"/>
            <w:left w:val="none" w:sz="0" w:space="0" w:color="auto"/>
            <w:bottom w:val="none" w:sz="0" w:space="0" w:color="auto"/>
            <w:right w:val="none" w:sz="0" w:space="0" w:color="auto"/>
          </w:divBdr>
        </w:div>
        <w:div w:id="1914316729">
          <w:marLeft w:val="0"/>
          <w:marRight w:val="0"/>
          <w:marTop w:val="0"/>
          <w:marBottom w:val="0"/>
          <w:divBdr>
            <w:top w:val="none" w:sz="0" w:space="0" w:color="auto"/>
            <w:left w:val="none" w:sz="0" w:space="0" w:color="auto"/>
            <w:bottom w:val="none" w:sz="0" w:space="0" w:color="auto"/>
            <w:right w:val="none" w:sz="0" w:space="0" w:color="auto"/>
          </w:divBdr>
        </w:div>
      </w:divsChild>
    </w:div>
    <w:div w:id="1900286470">
      <w:bodyDiv w:val="1"/>
      <w:marLeft w:val="0"/>
      <w:marRight w:val="0"/>
      <w:marTop w:val="0"/>
      <w:marBottom w:val="0"/>
      <w:divBdr>
        <w:top w:val="none" w:sz="0" w:space="0" w:color="auto"/>
        <w:left w:val="none" w:sz="0" w:space="0" w:color="auto"/>
        <w:bottom w:val="none" w:sz="0" w:space="0" w:color="auto"/>
        <w:right w:val="none" w:sz="0" w:space="0" w:color="auto"/>
      </w:divBdr>
      <w:divsChild>
        <w:div w:id="1424960057">
          <w:marLeft w:val="0"/>
          <w:marRight w:val="0"/>
          <w:marTop w:val="0"/>
          <w:marBottom w:val="0"/>
          <w:divBdr>
            <w:top w:val="none" w:sz="0" w:space="0" w:color="auto"/>
            <w:left w:val="none" w:sz="0" w:space="0" w:color="auto"/>
            <w:bottom w:val="none" w:sz="0" w:space="0" w:color="auto"/>
            <w:right w:val="none" w:sz="0" w:space="0" w:color="auto"/>
          </w:divBdr>
        </w:div>
      </w:divsChild>
    </w:div>
    <w:div w:id="1905943028">
      <w:bodyDiv w:val="1"/>
      <w:marLeft w:val="0"/>
      <w:marRight w:val="0"/>
      <w:marTop w:val="0"/>
      <w:marBottom w:val="0"/>
      <w:divBdr>
        <w:top w:val="none" w:sz="0" w:space="0" w:color="auto"/>
        <w:left w:val="none" w:sz="0" w:space="0" w:color="auto"/>
        <w:bottom w:val="none" w:sz="0" w:space="0" w:color="auto"/>
        <w:right w:val="none" w:sz="0" w:space="0" w:color="auto"/>
      </w:divBdr>
      <w:divsChild>
        <w:div w:id="2120248724">
          <w:marLeft w:val="0"/>
          <w:marRight w:val="0"/>
          <w:marTop w:val="0"/>
          <w:marBottom w:val="0"/>
          <w:divBdr>
            <w:top w:val="none" w:sz="0" w:space="0" w:color="auto"/>
            <w:left w:val="none" w:sz="0" w:space="0" w:color="auto"/>
            <w:bottom w:val="none" w:sz="0" w:space="0" w:color="auto"/>
            <w:right w:val="none" w:sz="0" w:space="0" w:color="auto"/>
          </w:divBdr>
        </w:div>
      </w:divsChild>
    </w:div>
    <w:div w:id="1906798136">
      <w:bodyDiv w:val="1"/>
      <w:marLeft w:val="0"/>
      <w:marRight w:val="0"/>
      <w:marTop w:val="0"/>
      <w:marBottom w:val="0"/>
      <w:divBdr>
        <w:top w:val="none" w:sz="0" w:space="0" w:color="auto"/>
        <w:left w:val="none" w:sz="0" w:space="0" w:color="auto"/>
        <w:bottom w:val="none" w:sz="0" w:space="0" w:color="auto"/>
        <w:right w:val="none" w:sz="0" w:space="0" w:color="auto"/>
      </w:divBdr>
    </w:div>
    <w:div w:id="1909536545">
      <w:bodyDiv w:val="1"/>
      <w:marLeft w:val="0"/>
      <w:marRight w:val="0"/>
      <w:marTop w:val="0"/>
      <w:marBottom w:val="0"/>
      <w:divBdr>
        <w:top w:val="none" w:sz="0" w:space="0" w:color="auto"/>
        <w:left w:val="none" w:sz="0" w:space="0" w:color="auto"/>
        <w:bottom w:val="none" w:sz="0" w:space="0" w:color="auto"/>
        <w:right w:val="none" w:sz="0" w:space="0" w:color="auto"/>
      </w:divBdr>
    </w:div>
    <w:div w:id="1911233891">
      <w:bodyDiv w:val="1"/>
      <w:marLeft w:val="0"/>
      <w:marRight w:val="0"/>
      <w:marTop w:val="0"/>
      <w:marBottom w:val="0"/>
      <w:divBdr>
        <w:top w:val="none" w:sz="0" w:space="0" w:color="auto"/>
        <w:left w:val="none" w:sz="0" w:space="0" w:color="auto"/>
        <w:bottom w:val="none" w:sz="0" w:space="0" w:color="auto"/>
        <w:right w:val="none" w:sz="0" w:space="0" w:color="auto"/>
      </w:divBdr>
    </w:div>
    <w:div w:id="1912501568">
      <w:bodyDiv w:val="1"/>
      <w:marLeft w:val="0"/>
      <w:marRight w:val="0"/>
      <w:marTop w:val="0"/>
      <w:marBottom w:val="0"/>
      <w:divBdr>
        <w:top w:val="none" w:sz="0" w:space="0" w:color="auto"/>
        <w:left w:val="none" w:sz="0" w:space="0" w:color="auto"/>
        <w:bottom w:val="none" w:sz="0" w:space="0" w:color="auto"/>
        <w:right w:val="none" w:sz="0" w:space="0" w:color="auto"/>
      </w:divBdr>
    </w:div>
    <w:div w:id="1919560891">
      <w:bodyDiv w:val="1"/>
      <w:marLeft w:val="0"/>
      <w:marRight w:val="0"/>
      <w:marTop w:val="0"/>
      <w:marBottom w:val="0"/>
      <w:divBdr>
        <w:top w:val="none" w:sz="0" w:space="0" w:color="auto"/>
        <w:left w:val="none" w:sz="0" w:space="0" w:color="auto"/>
        <w:bottom w:val="none" w:sz="0" w:space="0" w:color="auto"/>
        <w:right w:val="none" w:sz="0" w:space="0" w:color="auto"/>
      </w:divBdr>
      <w:divsChild>
        <w:div w:id="999652607">
          <w:marLeft w:val="0"/>
          <w:marRight w:val="0"/>
          <w:marTop w:val="0"/>
          <w:marBottom w:val="0"/>
          <w:divBdr>
            <w:top w:val="none" w:sz="0" w:space="0" w:color="auto"/>
            <w:left w:val="none" w:sz="0" w:space="0" w:color="auto"/>
            <w:bottom w:val="none" w:sz="0" w:space="0" w:color="auto"/>
            <w:right w:val="none" w:sz="0" w:space="0" w:color="auto"/>
          </w:divBdr>
        </w:div>
      </w:divsChild>
    </w:div>
    <w:div w:id="1922836175">
      <w:bodyDiv w:val="1"/>
      <w:marLeft w:val="0"/>
      <w:marRight w:val="0"/>
      <w:marTop w:val="0"/>
      <w:marBottom w:val="0"/>
      <w:divBdr>
        <w:top w:val="none" w:sz="0" w:space="0" w:color="auto"/>
        <w:left w:val="none" w:sz="0" w:space="0" w:color="auto"/>
        <w:bottom w:val="none" w:sz="0" w:space="0" w:color="auto"/>
        <w:right w:val="none" w:sz="0" w:space="0" w:color="auto"/>
      </w:divBdr>
    </w:div>
    <w:div w:id="1925870252">
      <w:bodyDiv w:val="1"/>
      <w:marLeft w:val="0"/>
      <w:marRight w:val="0"/>
      <w:marTop w:val="0"/>
      <w:marBottom w:val="0"/>
      <w:divBdr>
        <w:top w:val="none" w:sz="0" w:space="0" w:color="auto"/>
        <w:left w:val="none" w:sz="0" w:space="0" w:color="auto"/>
        <w:bottom w:val="none" w:sz="0" w:space="0" w:color="auto"/>
        <w:right w:val="none" w:sz="0" w:space="0" w:color="auto"/>
      </w:divBdr>
      <w:divsChild>
        <w:div w:id="1707900152">
          <w:marLeft w:val="0"/>
          <w:marRight w:val="0"/>
          <w:marTop w:val="0"/>
          <w:marBottom w:val="0"/>
          <w:divBdr>
            <w:top w:val="none" w:sz="0" w:space="0" w:color="auto"/>
            <w:left w:val="none" w:sz="0" w:space="0" w:color="auto"/>
            <w:bottom w:val="none" w:sz="0" w:space="0" w:color="auto"/>
            <w:right w:val="none" w:sz="0" w:space="0" w:color="auto"/>
          </w:divBdr>
        </w:div>
      </w:divsChild>
    </w:div>
    <w:div w:id="1937781894">
      <w:bodyDiv w:val="1"/>
      <w:marLeft w:val="0"/>
      <w:marRight w:val="0"/>
      <w:marTop w:val="0"/>
      <w:marBottom w:val="0"/>
      <w:divBdr>
        <w:top w:val="none" w:sz="0" w:space="0" w:color="auto"/>
        <w:left w:val="none" w:sz="0" w:space="0" w:color="auto"/>
        <w:bottom w:val="none" w:sz="0" w:space="0" w:color="auto"/>
        <w:right w:val="none" w:sz="0" w:space="0" w:color="auto"/>
      </w:divBdr>
    </w:div>
    <w:div w:id="1939831481">
      <w:bodyDiv w:val="1"/>
      <w:marLeft w:val="0"/>
      <w:marRight w:val="0"/>
      <w:marTop w:val="0"/>
      <w:marBottom w:val="0"/>
      <w:divBdr>
        <w:top w:val="none" w:sz="0" w:space="0" w:color="auto"/>
        <w:left w:val="none" w:sz="0" w:space="0" w:color="auto"/>
        <w:bottom w:val="none" w:sz="0" w:space="0" w:color="auto"/>
        <w:right w:val="none" w:sz="0" w:space="0" w:color="auto"/>
      </w:divBdr>
      <w:divsChild>
        <w:div w:id="416485253">
          <w:marLeft w:val="0"/>
          <w:marRight w:val="0"/>
          <w:marTop w:val="0"/>
          <w:marBottom w:val="0"/>
          <w:divBdr>
            <w:top w:val="none" w:sz="0" w:space="0" w:color="auto"/>
            <w:left w:val="none" w:sz="0" w:space="0" w:color="auto"/>
            <w:bottom w:val="none" w:sz="0" w:space="0" w:color="auto"/>
            <w:right w:val="none" w:sz="0" w:space="0" w:color="auto"/>
          </w:divBdr>
        </w:div>
      </w:divsChild>
    </w:div>
    <w:div w:id="1940864646">
      <w:bodyDiv w:val="1"/>
      <w:marLeft w:val="0"/>
      <w:marRight w:val="0"/>
      <w:marTop w:val="0"/>
      <w:marBottom w:val="0"/>
      <w:divBdr>
        <w:top w:val="none" w:sz="0" w:space="0" w:color="auto"/>
        <w:left w:val="none" w:sz="0" w:space="0" w:color="auto"/>
        <w:bottom w:val="none" w:sz="0" w:space="0" w:color="auto"/>
        <w:right w:val="none" w:sz="0" w:space="0" w:color="auto"/>
      </w:divBdr>
    </w:div>
    <w:div w:id="1945576600">
      <w:bodyDiv w:val="1"/>
      <w:marLeft w:val="0"/>
      <w:marRight w:val="0"/>
      <w:marTop w:val="0"/>
      <w:marBottom w:val="0"/>
      <w:divBdr>
        <w:top w:val="none" w:sz="0" w:space="0" w:color="auto"/>
        <w:left w:val="none" w:sz="0" w:space="0" w:color="auto"/>
        <w:bottom w:val="none" w:sz="0" w:space="0" w:color="auto"/>
        <w:right w:val="none" w:sz="0" w:space="0" w:color="auto"/>
      </w:divBdr>
    </w:div>
    <w:div w:id="1947730293">
      <w:bodyDiv w:val="1"/>
      <w:marLeft w:val="0"/>
      <w:marRight w:val="0"/>
      <w:marTop w:val="0"/>
      <w:marBottom w:val="0"/>
      <w:divBdr>
        <w:top w:val="none" w:sz="0" w:space="0" w:color="auto"/>
        <w:left w:val="none" w:sz="0" w:space="0" w:color="auto"/>
        <w:bottom w:val="none" w:sz="0" w:space="0" w:color="auto"/>
        <w:right w:val="none" w:sz="0" w:space="0" w:color="auto"/>
      </w:divBdr>
      <w:divsChild>
        <w:div w:id="1034698876">
          <w:marLeft w:val="0"/>
          <w:marRight w:val="0"/>
          <w:marTop w:val="0"/>
          <w:marBottom w:val="0"/>
          <w:divBdr>
            <w:top w:val="none" w:sz="0" w:space="0" w:color="auto"/>
            <w:left w:val="none" w:sz="0" w:space="0" w:color="auto"/>
            <w:bottom w:val="none" w:sz="0" w:space="0" w:color="auto"/>
            <w:right w:val="none" w:sz="0" w:space="0" w:color="auto"/>
          </w:divBdr>
        </w:div>
      </w:divsChild>
    </w:div>
    <w:div w:id="1951356166">
      <w:bodyDiv w:val="1"/>
      <w:marLeft w:val="0"/>
      <w:marRight w:val="0"/>
      <w:marTop w:val="0"/>
      <w:marBottom w:val="0"/>
      <w:divBdr>
        <w:top w:val="none" w:sz="0" w:space="0" w:color="auto"/>
        <w:left w:val="none" w:sz="0" w:space="0" w:color="auto"/>
        <w:bottom w:val="none" w:sz="0" w:space="0" w:color="auto"/>
        <w:right w:val="none" w:sz="0" w:space="0" w:color="auto"/>
      </w:divBdr>
      <w:divsChild>
        <w:div w:id="793138652">
          <w:marLeft w:val="0"/>
          <w:marRight w:val="0"/>
          <w:marTop w:val="0"/>
          <w:marBottom w:val="0"/>
          <w:divBdr>
            <w:top w:val="none" w:sz="0" w:space="0" w:color="auto"/>
            <w:left w:val="none" w:sz="0" w:space="0" w:color="auto"/>
            <w:bottom w:val="none" w:sz="0" w:space="0" w:color="auto"/>
            <w:right w:val="none" w:sz="0" w:space="0" w:color="auto"/>
          </w:divBdr>
        </w:div>
      </w:divsChild>
    </w:div>
    <w:div w:id="1951546755">
      <w:bodyDiv w:val="1"/>
      <w:marLeft w:val="0"/>
      <w:marRight w:val="0"/>
      <w:marTop w:val="0"/>
      <w:marBottom w:val="0"/>
      <w:divBdr>
        <w:top w:val="none" w:sz="0" w:space="0" w:color="auto"/>
        <w:left w:val="none" w:sz="0" w:space="0" w:color="auto"/>
        <w:bottom w:val="none" w:sz="0" w:space="0" w:color="auto"/>
        <w:right w:val="none" w:sz="0" w:space="0" w:color="auto"/>
      </w:divBdr>
      <w:divsChild>
        <w:div w:id="1761677550">
          <w:marLeft w:val="0"/>
          <w:marRight w:val="0"/>
          <w:marTop w:val="0"/>
          <w:marBottom w:val="0"/>
          <w:divBdr>
            <w:top w:val="none" w:sz="0" w:space="0" w:color="auto"/>
            <w:left w:val="none" w:sz="0" w:space="0" w:color="auto"/>
            <w:bottom w:val="none" w:sz="0" w:space="0" w:color="auto"/>
            <w:right w:val="none" w:sz="0" w:space="0" w:color="auto"/>
          </w:divBdr>
        </w:div>
      </w:divsChild>
    </w:div>
    <w:div w:id="1960064621">
      <w:bodyDiv w:val="1"/>
      <w:marLeft w:val="0"/>
      <w:marRight w:val="0"/>
      <w:marTop w:val="0"/>
      <w:marBottom w:val="0"/>
      <w:divBdr>
        <w:top w:val="none" w:sz="0" w:space="0" w:color="auto"/>
        <w:left w:val="none" w:sz="0" w:space="0" w:color="auto"/>
        <w:bottom w:val="none" w:sz="0" w:space="0" w:color="auto"/>
        <w:right w:val="none" w:sz="0" w:space="0" w:color="auto"/>
      </w:divBdr>
      <w:divsChild>
        <w:div w:id="513374370">
          <w:marLeft w:val="0"/>
          <w:marRight w:val="0"/>
          <w:marTop w:val="0"/>
          <w:marBottom w:val="0"/>
          <w:divBdr>
            <w:top w:val="none" w:sz="0" w:space="0" w:color="auto"/>
            <w:left w:val="none" w:sz="0" w:space="0" w:color="auto"/>
            <w:bottom w:val="none" w:sz="0" w:space="0" w:color="auto"/>
            <w:right w:val="none" w:sz="0" w:space="0" w:color="auto"/>
          </w:divBdr>
          <w:divsChild>
            <w:div w:id="510921106">
              <w:marLeft w:val="0"/>
              <w:marRight w:val="0"/>
              <w:marTop w:val="0"/>
              <w:marBottom w:val="0"/>
              <w:divBdr>
                <w:top w:val="none" w:sz="0" w:space="0" w:color="auto"/>
                <w:left w:val="none" w:sz="0" w:space="0" w:color="auto"/>
                <w:bottom w:val="none" w:sz="0" w:space="0" w:color="auto"/>
                <w:right w:val="none" w:sz="0" w:space="0" w:color="auto"/>
              </w:divBdr>
            </w:div>
          </w:divsChild>
        </w:div>
        <w:div w:id="1438451378">
          <w:marLeft w:val="0"/>
          <w:marRight w:val="0"/>
          <w:marTop w:val="480"/>
          <w:marBottom w:val="0"/>
          <w:divBdr>
            <w:top w:val="none" w:sz="0" w:space="0" w:color="auto"/>
            <w:left w:val="none" w:sz="0" w:space="0" w:color="auto"/>
            <w:bottom w:val="none" w:sz="0" w:space="0" w:color="auto"/>
            <w:right w:val="none" w:sz="0" w:space="0" w:color="auto"/>
          </w:divBdr>
          <w:divsChild>
            <w:div w:id="2010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9575">
      <w:bodyDiv w:val="1"/>
      <w:marLeft w:val="0"/>
      <w:marRight w:val="0"/>
      <w:marTop w:val="0"/>
      <w:marBottom w:val="0"/>
      <w:divBdr>
        <w:top w:val="none" w:sz="0" w:space="0" w:color="auto"/>
        <w:left w:val="none" w:sz="0" w:space="0" w:color="auto"/>
        <w:bottom w:val="none" w:sz="0" w:space="0" w:color="auto"/>
        <w:right w:val="none" w:sz="0" w:space="0" w:color="auto"/>
      </w:divBdr>
      <w:divsChild>
        <w:div w:id="1812868519">
          <w:marLeft w:val="0"/>
          <w:marRight w:val="0"/>
          <w:marTop w:val="0"/>
          <w:marBottom w:val="0"/>
          <w:divBdr>
            <w:top w:val="none" w:sz="0" w:space="0" w:color="auto"/>
            <w:left w:val="none" w:sz="0" w:space="0" w:color="auto"/>
            <w:bottom w:val="none" w:sz="0" w:space="0" w:color="auto"/>
            <w:right w:val="none" w:sz="0" w:space="0" w:color="auto"/>
          </w:divBdr>
        </w:div>
      </w:divsChild>
    </w:div>
    <w:div w:id="1967467072">
      <w:bodyDiv w:val="1"/>
      <w:marLeft w:val="0"/>
      <w:marRight w:val="0"/>
      <w:marTop w:val="0"/>
      <w:marBottom w:val="0"/>
      <w:divBdr>
        <w:top w:val="none" w:sz="0" w:space="0" w:color="auto"/>
        <w:left w:val="none" w:sz="0" w:space="0" w:color="auto"/>
        <w:bottom w:val="none" w:sz="0" w:space="0" w:color="auto"/>
        <w:right w:val="none" w:sz="0" w:space="0" w:color="auto"/>
      </w:divBdr>
    </w:div>
    <w:div w:id="1971126405">
      <w:bodyDiv w:val="1"/>
      <w:marLeft w:val="0"/>
      <w:marRight w:val="0"/>
      <w:marTop w:val="0"/>
      <w:marBottom w:val="0"/>
      <w:divBdr>
        <w:top w:val="none" w:sz="0" w:space="0" w:color="auto"/>
        <w:left w:val="none" w:sz="0" w:space="0" w:color="auto"/>
        <w:bottom w:val="none" w:sz="0" w:space="0" w:color="auto"/>
        <w:right w:val="none" w:sz="0" w:space="0" w:color="auto"/>
      </w:divBdr>
      <w:divsChild>
        <w:div w:id="1044526668">
          <w:marLeft w:val="0"/>
          <w:marRight w:val="0"/>
          <w:marTop w:val="0"/>
          <w:marBottom w:val="0"/>
          <w:divBdr>
            <w:top w:val="none" w:sz="0" w:space="0" w:color="auto"/>
            <w:left w:val="none" w:sz="0" w:space="0" w:color="auto"/>
            <w:bottom w:val="none" w:sz="0" w:space="0" w:color="auto"/>
            <w:right w:val="none" w:sz="0" w:space="0" w:color="auto"/>
          </w:divBdr>
        </w:div>
        <w:div w:id="1319963191">
          <w:marLeft w:val="0"/>
          <w:marRight w:val="0"/>
          <w:marTop w:val="0"/>
          <w:marBottom w:val="0"/>
          <w:divBdr>
            <w:top w:val="none" w:sz="0" w:space="0" w:color="auto"/>
            <w:left w:val="none" w:sz="0" w:space="0" w:color="auto"/>
            <w:bottom w:val="none" w:sz="0" w:space="0" w:color="auto"/>
            <w:right w:val="none" w:sz="0" w:space="0" w:color="auto"/>
          </w:divBdr>
        </w:div>
      </w:divsChild>
    </w:div>
    <w:div w:id="1973827244">
      <w:bodyDiv w:val="1"/>
      <w:marLeft w:val="0"/>
      <w:marRight w:val="0"/>
      <w:marTop w:val="0"/>
      <w:marBottom w:val="0"/>
      <w:divBdr>
        <w:top w:val="none" w:sz="0" w:space="0" w:color="auto"/>
        <w:left w:val="none" w:sz="0" w:space="0" w:color="auto"/>
        <w:bottom w:val="none" w:sz="0" w:space="0" w:color="auto"/>
        <w:right w:val="none" w:sz="0" w:space="0" w:color="auto"/>
      </w:divBdr>
      <w:divsChild>
        <w:div w:id="1446389158">
          <w:marLeft w:val="0"/>
          <w:marRight w:val="0"/>
          <w:marTop w:val="0"/>
          <w:marBottom w:val="0"/>
          <w:divBdr>
            <w:top w:val="none" w:sz="0" w:space="0" w:color="auto"/>
            <w:left w:val="none" w:sz="0" w:space="0" w:color="auto"/>
            <w:bottom w:val="none" w:sz="0" w:space="0" w:color="auto"/>
            <w:right w:val="none" w:sz="0" w:space="0" w:color="auto"/>
          </w:divBdr>
        </w:div>
      </w:divsChild>
    </w:div>
    <w:div w:id="1979920854">
      <w:bodyDiv w:val="1"/>
      <w:marLeft w:val="0"/>
      <w:marRight w:val="0"/>
      <w:marTop w:val="0"/>
      <w:marBottom w:val="0"/>
      <w:divBdr>
        <w:top w:val="none" w:sz="0" w:space="0" w:color="auto"/>
        <w:left w:val="none" w:sz="0" w:space="0" w:color="auto"/>
        <w:bottom w:val="none" w:sz="0" w:space="0" w:color="auto"/>
        <w:right w:val="none" w:sz="0" w:space="0" w:color="auto"/>
      </w:divBdr>
      <w:divsChild>
        <w:div w:id="985669360">
          <w:marLeft w:val="0"/>
          <w:marRight w:val="0"/>
          <w:marTop w:val="0"/>
          <w:marBottom w:val="0"/>
          <w:divBdr>
            <w:top w:val="none" w:sz="0" w:space="0" w:color="auto"/>
            <w:left w:val="none" w:sz="0" w:space="0" w:color="auto"/>
            <w:bottom w:val="none" w:sz="0" w:space="0" w:color="auto"/>
            <w:right w:val="none" w:sz="0" w:space="0" w:color="auto"/>
          </w:divBdr>
        </w:div>
      </w:divsChild>
    </w:div>
    <w:div w:id="1984237974">
      <w:bodyDiv w:val="1"/>
      <w:marLeft w:val="0"/>
      <w:marRight w:val="0"/>
      <w:marTop w:val="0"/>
      <w:marBottom w:val="0"/>
      <w:divBdr>
        <w:top w:val="none" w:sz="0" w:space="0" w:color="auto"/>
        <w:left w:val="none" w:sz="0" w:space="0" w:color="auto"/>
        <w:bottom w:val="none" w:sz="0" w:space="0" w:color="auto"/>
        <w:right w:val="none" w:sz="0" w:space="0" w:color="auto"/>
      </w:divBdr>
    </w:div>
    <w:div w:id="1991010693">
      <w:bodyDiv w:val="1"/>
      <w:marLeft w:val="0"/>
      <w:marRight w:val="0"/>
      <w:marTop w:val="0"/>
      <w:marBottom w:val="0"/>
      <w:divBdr>
        <w:top w:val="none" w:sz="0" w:space="0" w:color="auto"/>
        <w:left w:val="none" w:sz="0" w:space="0" w:color="auto"/>
        <w:bottom w:val="none" w:sz="0" w:space="0" w:color="auto"/>
        <w:right w:val="none" w:sz="0" w:space="0" w:color="auto"/>
      </w:divBdr>
      <w:divsChild>
        <w:div w:id="1932002357">
          <w:marLeft w:val="0"/>
          <w:marRight w:val="0"/>
          <w:marTop w:val="0"/>
          <w:marBottom w:val="0"/>
          <w:divBdr>
            <w:top w:val="none" w:sz="0" w:space="0" w:color="auto"/>
            <w:left w:val="none" w:sz="0" w:space="0" w:color="auto"/>
            <w:bottom w:val="none" w:sz="0" w:space="0" w:color="auto"/>
            <w:right w:val="none" w:sz="0" w:space="0" w:color="auto"/>
          </w:divBdr>
        </w:div>
      </w:divsChild>
    </w:div>
    <w:div w:id="1991790532">
      <w:bodyDiv w:val="1"/>
      <w:marLeft w:val="0"/>
      <w:marRight w:val="0"/>
      <w:marTop w:val="0"/>
      <w:marBottom w:val="0"/>
      <w:divBdr>
        <w:top w:val="none" w:sz="0" w:space="0" w:color="auto"/>
        <w:left w:val="none" w:sz="0" w:space="0" w:color="auto"/>
        <w:bottom w:val="none" w:sz="0" w:space="0" w:color="auto"/>
        <w:right w:val="none" w:sz="0" w:space="0" w:color="auto"/>
      </w:divBdr>
    </w:div>
    <w:div w:id="1991908718">
      <w:bodyDiv w:val="1"/>
      <w:marLeft w:val="0"/>
      <w:marRight w:val="0"/>
      <w:marTop w:val="0"/>
      <w:marBottom w:val="0"/>
      <w:divBdr>
        <w:top w:val="none" w:sz="0" w:space="0" w:color="auto"/>
        <w:left w:val="none" w:sz="0" w:space="0" w:color="auto"/>
        <w:bottom w:val="none" w:sz="0" w:space="0" w:color="auto"/>
        <w:right w:val="none" w:sz="0" w:space="0" w:color="auto"/>
      </w:divBdr>
      <w:divsChild>
        <w:div w:id="1810780538">
          <w:marLeft w:val="0"/>
          <w:marRight w:val="0"/>
          <w:marTop w:val="0"/>
          <w:marBottom w:val="0"/>
          <w:divBdr>
            <w:top w:val="none" w:sz="0" w:space="0" w:color="auto"/>
            <w:left w:val="none" w:sz="0" w:space="0" w:color="auto"/>
            <w:bottom w:val="none" w:sz="0" w:space="0" w:color="auto"/>
            <w:right w:val="none" w:sz="0" w:space="0" w:color="auto"/>
          </w:divBdr>
          <w:divsChild>
            <w:div w:id="718288976">
              <w:marLeft w:val="0"/>
              <w:marRight w:val="0"/>
              <w:marTop w:val="0"/>
              <w:marBottom w:val="0"/>
              <w:divBdr>
                <w:top w:val="none" w:sz="0" w:space="0" w:color="auto"/>
                <w:left w:val="none" w:sz="0" w:space="0" w:color="auto"/>
                <w:bottom w:val="none" w:sz="0" w:space="0" w:color="auto"/>
                <w:right w:val="none" w:sz="0" w:space="0" w:color="auto"/>
              </w:divBdr>
            </w:div>
          </w:divsChild>
        </w:div>
        <w:div w:id="1415588643">
          <w:marLeft w:val="0"/>
          <w:marRight w:val="0"/>
          <w:marTop w:val="480"/>
          <w:marBottom w:val="0"/>
          <w:divBdr>
            <w:top w:val="none" w:sz="0" w:space="0" w:color="auto"/>
            <w:left w:val="none" w:sz="0" w:space="0" w:color="auto"/>
            <w:bottom w:val="none" w:sz="0" w:space="0" w:color="auto"/>
            <w:right w:val="none" w:sz="0" w:space="0" w:color="auto"/>
          </w:divBdr>
          <w:divsChild>
            <w:div w:id="8224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7098">
      <w:bodyDiv w:val="1"/>
      <w:marLeft w:val="0"/>
      <w:marRight w:val="0"/>
      <w:marTop w:val="0"/>
      <w:marBottom w:val="0"/>
      <w:divBdr>
        <w:top w:val="none" w:sz="0" w:space="0" w:color="auto"/>
        <w:left w:val="none" w:sz="0" w:space="0" w:color="auto"/>
        <w:bottom w:val="none" w:sz="0" w:space="0" w:color="auto"/>
        <w:right w:val="none" w:sz="0" w:space="0" w:color="auto"/>
      </w:divBdr>
    </w:div>
    <w:div w:id="1998414130">
      <w:bodyDiv w:val="1"/>
      <w:marLeft w:val="0"/>
      <w:marRight w:val="0"/>
      <w:marTop w:val="0"/>
      <w:marBottom w:val="0"/>
      <w:divBdr>
        <w:top w:val="none" w:sz="0" w:space="0" w:color="auto"/>
        <w:left w:val="none" w:sz="0" w:space="0" w:color="auto"/>
        <w:bottom w:val="none" w:sz="0" w:space="0" w:color="auto"/>
        <w:right w:val="none" w:sz="0" w:space="0" w:color="auto"/>
      </w:divBdr>
    </w:div>
    <w:div w:id="1999797413">
      <w:bodyDiv w:val="1"/>
      <w:marLeft w:val="0"/>
      <w:marRight w:val="0"/>
      <w:marTop w:val="0"/>
      <w:marBottom w:val="0"/>
      <w:divBdr>
        <w:top w:val="none" w:sz="0" w:space="0" w:color="auto"/>
        <w:left w:val="none" w:sz="0" w:space="0" w:color="auto"/>
        <w:bottom w:val="none" w:sz="0" w:space="0" w:color="auto"/>
        <w:right w:val="none" w:sz="0" w:space="0" w:color="auto"/>
      </w:divBdr>
    </w:div>
    <w:div w:id="1999841627">
      <w:bodyDiv w:val="1"/>
      <w:marLeft w:val="0"/>
      <w:marRight w:val="0"/>
      <w:marTop w:val="0"/>
      <w:marBottom w:val="0"/>
      <w:divBdr>
        <w:top w:val="none" w:sz="0" w:space="0" w:color="auto"/>
        <w:left w:val="none" w:sz="0" w:space="0" w:color="auto"/>
        <w:bottom w:val="none" w:sz="0" w:space="0" w:color="auto"/>
        <w:right w:val="none" w:sz="0" w:space="0" w:color="auto"/>
      </w:divBdr>
    </w:div>
    <w:div w:id="2004040221">
      <w:bodyDiv w:val="1"/>
      <w:marLeft w:val="0"/>
      <w:marRight w:val="0"/>
      <w:marTop w:val="0"/>
      <w:marBottom w:val="0"/>
      <w:divBdr>
        <w:top w:val="none" w:sz="0" w:space="0" w:color="auto"/>
        <w:left w:val="none" w:sz="0" w:space="0" w:color="auto"/>
        <w:bottom w:val="none" w:sz="0" w:space="0" w:color="auto"/>
        <w:right w:val="none" w:sz="0" w:space="0" w:color="auto"/>
      </w:divBdr>
      <w:divsChild>
        <w:div w:id="283655092">
          <w:marLeft w:val="0"/>
          <w:marRight w:val="0"/>
          <w:marTop w:val="0"/>
          <w:marBottom w:val="0"/>
          <w:divBdr>
            <w:top w:val="none" w:sz="0" w:space="0" w:color="auto"/>
            <w:left w:val="none" w:sz="0" w:space="0" w:color="auto"/>
            <w:bottom w:val="none" w:sz="0" w:space="0" w:color="auto"/>
            <w:right w:val="none" w:sz="0" w:space="0" w:color="auto"/>
          </w:divBdr>
        </w:div>
      </w:divsChild>
    </w:div>
    <w:div w:id="2011977767">
      <w:bodyDiv w:val="1"/>
      <w:marLeft w:val="0"/>
      <w:marRight w:val="0"/>
      <w:marTop w:val="0"/>
      <w:marBottom w:val="0"/>
      <w:divBdr>
        <w:top w:val="none" w:sz="0" w:space="0" w:color="auto"/>
        <w:left w:val="none" w:sz="0" w:space="0" w:color="auto"/>
        <w:bottom w:val="none" w:sz="0" w:space="0" w:color="auto"/>
        <w:right w:val="none" w:sz="0" w:space="0" w:color="auto"/>
      </w:divBdr>
      <w:divsChild>
        <w:div w:id="396443942">
          <w:marLeft w:val="0"/>
          <w:marRight w:val="0"/>
          <w:marTop w:val="0"/>
          <w:marBottom w:val="0"/>
          <w:divBdr>
            <w:top w:val="none" w:sz="0" w:space="0" w:color="auto"/>
            <w:left w:val="none" w:sz="0" w:space="0" w:color="auto"/>
            <w:bottom w:val="none" w:sz="0" w:space="0" w:color="auto"/>
            <w:right w:val="none" w:sz="0" w:space="0" w:color="auto"/>
          </w:divBdr>
        </w:div>
      </w:divsChild>
    </w:div>
    <w:div w:id="2014917268">
      <w:bodyDiv w:val="1"/>
      <w:marLeft w:val="0"/>
      <w:marRight w:val="0"/>
      <w:marTop w:val="0"/>
      <w:marBottom w:val="0"/>
      <w:divBdr>
        <w:top w:val="none" w:sz="0" w:space="0" w:color="auto"/>
        <w:left w:val="none" w:sz="0" w:space="0" w:color="auto"/>
        <w:bottom w:val="none" w:sz="0" w:space="0" w:color="auto"/>
        <w:right w:val="none" w:sz="0" w:space="0" w:color="auto"/>
      </w:divBdr>
    </w:div>
    <w:div w:id="2016493046">
      <w:bodyDiv w:val="1"/>
      <w:marLeft w:val="0"/>
      <w:marRight w:val="0"/>
      <w:marTop w:val="0"/>
      <w:marBottom w:val="0"/>
      <w:divBdr>
        <w:top w:val="none" w:sz="0" w:space="0" w:color="auto"/>
        <w:left w:val="none" w:sz="0" w:space="0" w:color="auto"/>
        <w:bottom w:val="none" w:sz="0" w:space="0" w:color="auto"/>
        <w:right w:val="none" w:sz="0" w:space="0" w:color="auto"/>
      </w:divBdr>
    </w:div>
    <w:div w:id="2018582155">
      <w:bodyDiv w:val="1"/>
      <w:marLeft w:val="0"/>
      <w:marRight w:val="0"/>
      <w:marTop w:val="0"/>
      <w:marBottom w:val="0"/>
      <w:divBdr>
        <w:top w:val="none" w:sz="0" w:space="0" w:color="auto"/>
        <w:left w:val="none" w:sz="0" w:space="0" w:color="auto"/>
        <w:bottom w:val="none" w:sz="0" w:space="0" w:color="auto"/>
        <w:right w:val="none" w:sz="0" w:space="0" w:color="auto"/>
      </w:divBdr>
      <w:divsChild>
        <w:div w:id="344862716">
          <w:marLeft w:val="0"/>
          <w:marRight w:val="0"/>
          <w:marTop w:val="0"/>
          <w:marBottom w:val="0"/>
          <w:divBdr>
            <w:top w:val="none" w:sz="0" w:space="0" w:color="auto"/>
            <w:left w:val="none" w:sz="0" w:space="0" w:color="auto"/>
            <w:bottom w:val="none" w:sz="0" w:space="0" w:color="auto"/>
            <w:right w:val="none" w:sz="0" w:space="0" w:color="auto"/>
          </w:divBdr>
        </w:div>
      </w:divsChild>
    </w:div>
    <w:div w:id="2021815473">
      <w:bodyDiv w:val="1"/>
      <w:marLeft w:val="0"/>
      <w:marRight w:val="0"/>
      <w:marTop w:val="0"/>
      <w:marBottom w:val="0"/>
      <w:divBdr>
        <w:top w:val="none" w:sz="0" w:space="0" w:color="auto"/>
        <w:left w:val="none" w:sz="0" w:space="0" w:color="auto"/>
        <w:bottom w:val="none" w:sz="0" w:space="0" w:color="auto"/>
        <w:right w:val="none" w:sz="0" w:space="0" w:color="auto"/>
      </w:divBdr>
    </w:div>
    <w:div w:id="2027753363">
      <w:bodyDiv w:val="1"/>
      <w:marLeft w:val="0"/>
      <w:marRight w:val="0"/>
      <w:marTop w:val="0"/>
      <w:marBottom w:val="0"/>
      <w:divBdr>
        <w:top w:val="none" w:sz="0" w:space="0" w:color="auto"/>
        <w:left w:val="none" w:sz="0" w:space="0" w:color="auto"/>
        <w:bottom w:val="none" w:sz="0" w:space="0" w:color="auto"/>
        <w:right w:val="none" w:sz="0" w:space="0" w:color="auto"/>
      </w:divBdr>
      <w:divsChild>
        <w:div w:id="1653871313">
          <w:marLeft w:val="0"/>
          <w:marRight w:val="0"/>
          <w:marTop w:val="0"/>
          <w:marBottom w:val="0"/>
          <w:divBdr>
            <w:top w:val="none" w:sz="0" w:space="0" w:color="auto"/>
            <w:left w:val="none" w:sz="0" w:space="0" w:color="auto"/>
            <w:bottom w:val="none" w:sz="0" w:space="0" w:color="auto"/>
            <w:right w:val="none" w:sz="0" w:space="0" w:color="auto"/>
          </w:divBdr>
        </w:div>
      </w:divsChild>
    </w:div>
    <w:div w:id="2036035520">
      <w:bodyDiv w:val="1"/>
      <w:marLeft w:val="0"/>
      <w:marRight w:val="0"/>
      <w:marTop w:val="0"/>
      <w:marBottom w:val="0"/>
      <w:divBdr>
        <w:top w:val="none" w:sz="0" w:space="0" w:color="auto"/>
        <w:left w:val="none" w:sz="0" w:space="0" w:color="auto"/>
        <w:bottom w:val="none" w:sz="0" w:space="0" w:color="auto"/>
        <w:right w:val="none" w:sz="0" w:space="0" w:color="auto"/>
      </w:divBdr>
    </w:div>
    <w:div w:id="2037928299">
      <w:bodyDiv w:val="1"/>
      <w:marLeft w:val="0"/>
      <w:marRight w:val="0"/>
      <w:marTop w:val="0"/>
      <w:marBottom w:val="0"/>
      <w:divBdr>
        <w:top w:val="none" w:sz="0" w:space="0" w:color="auto"/>
        <w:left w:val="none" w:sz="0" w:space="0" w:color="auto"/>
        <w:bottom w:val="none" w:sz="0" w:space="0" w:color="auto"/>
        <w:right w:val="none" w:sz="0" w:space="0" w:color="auto"/>
      </w:divBdr>
    </w:div>
    <w:div w:id="2040356215">
      <w:bodyDiv w:val="1"/>
      <w:marLeft w:val="0"/>
      <w:marRight w:val="0"/>
      <w:marTop w:val="0"/>
      <w:marBottom w:val="0"/>
      <w:divBdr>
        <w:top w:val="none" w:sz="0" w:space="0" w:color="auto"/>
        <w:left w:val="none" w:sz="0" w:space="0" w:color="auto"/>
        <w:bottom w:val="none" w:sz="0" w:space="0" w:color="auto"/>
        <w:right w:val="none" w:sz="0" w:space="0" w:color="auto"/>
      </w:divBdr>
    </w:div>
    <w:div w:id="2044283618">
      <w:bodyDiv w:val="1"/>
      <w:marLeft w:val="0"/>
      <w:marRight w:val="0"/>
      <w:marTop w:val="0"/>
      <w:marBottom w:val="0"/>
      <w:divBdr>
        <w:top w:val="none" w:sz="0" w:space="0" w:color="auto"/>
        <w:left w:val="none" w:sz="0" w:space="0" w:color="auto"/>
        <w:bottom w:val="none" w:sz="0" w:space="0" w:color="auto"/>
        <w:right w:val="none" w:sz="0" w:space="0" w:color="auto"/>
      </w:divBdr>
    </w:div>
    <w:div w:id="2060200399">
      <w:bodyDiv w:val="1"/>
      <w:marLeft w:val="0"/>
      <w:marRight w:val="0"/>
      <w:marTop w:val="0"/>
      <w:marBottom w:val="0"/>
      <w:divBdr>
        <w:top w:val="none" w:sz="0" w:space="0" w:color="auto"/>
        <w:left w:val="none" w:sz="0" w:space="0" w:color="auto"/>
        <w:bottom w:val="none" w:sz="0" w:space="0" w:color="auto"/>
        <w:right w:val="none" w:sz="0" w:space="0" w:color="auto"/>
      </w:divBdr>
    </w:div>
    <w:div w:id="2066686046">
      <w:bodyDiv w:val="1"/>
      <w:marLeft w:val="0"/>
      <w:marRight w:val="0"/>
      <w:marTop w:val="0"/>
      <w:marBottom w:val="0"/>
      <w:divBdr>
        <w:top w:val="none" w:sz="0" w:space="0" w:color="auto"/>
        <w:left w:val="none" w:sz="0" w:space="0" w:color="auto"/>
        <w:bottom w:val="none" w:sz="0" w:space="0" w:color="auto"/>
        <w:right w:val="none" w:sz="0" w:space="0" w:color="auto"/>
      </w:divBdr>
      <w:divsChild>
        <w:div w:id="315836854">
          <w:marLeft w:val="0"/>
          <w:marRight w:val="0"/>
          <w:marTop w:val="0"/>
          <w:marBottom w:val="0"/>
          <w:divBdr>
            <w:top w:val="none" w:sz="0" w:space="0" w:color="auto"/>
            <w:left w:val="none" w:sz="0" w:space="0" w:color="auto"/>
            <w:bottom w:val="none" w:sz="0" w:space="0" w:color="auto"/>
            <w:right w:val="none" w:sz="0" w:space="0" w:color="auto"/>
          </w:divBdr>
        </w:div>
      </w:divsChild>
    </w:div>
    <w:div w:id="2069913134">
      <w:bodyDiv w:val="1"/>
      <w:marLeft w:val="0"/>
      <w:marRight w:val="0"/>
      <w:marTop w:val="0"/>
      <w:marBottom w:val="0"/>
      <w:divBdr>
        <w:top w:val="none" w:sz="0" w:space="0" w:color="auto"/>
        <w:left w:val="none" w:sz="0" w:space="0" w:color="auto"/>
        <w:bottom w:val="none" w:sz="0" w:space="0" w:color="auto"/>
        <w:right w:val="none" w:sz="0" w:space="0" w:color="auto"/>
      </w:divBdr>
    </w:div>
    <w:div w:id="2071152255">
      <w:bodyDiv w:val="1"/>
      <w:marLeft w:val="0"/>
      <w:marRight w:val="0"/>
      <w:marTop w:val="0"/>
      <w:marBottom w:val="0"/>
      <w:divBdr>
        <w:top w:val="none" w:sz="0" w:space="0" w:color="auto"/>
        <w:left w:val="none" w:sz="0" w:space="0" w:color="auto"/>
        <w:bottom w:val="none" w:sz="0" w:space="0" w:color="auto"/>
        <w:right w:val="none" w:sz="0" w:space="0" w:color="auto"/>
      </w:divBdr>
    </w:div>
    <w:div w:id="2073773229">
      <w:bodyDiv w:val="1"/>
      <w:marLeft w:val="0"/>
      <w:marRight w:val="0"/>
      <w:marTop w:val="0"/>
      <w:marBottom w:val="0"/>
      <w:divBdr>
        <w:top w:val="none" w:sz="0" w:space="0" w:color="auto"/>
        <w:left w:val="none" w:sz="0" w:space="0" w:color="auto"/>
        <w:bottom w:val="none" w:sz="0" w:space="0" w:color="auto"/>
        <w:right w:val="none" w:sz="0" w:space="0" w:color="auto"/>
      </w:divBdr>
      <w:divsChild>
        <w:div w:id="848249630">
          <w:marLeft w:val="0"/>
          <w:marRight w:val="0"/>
          <w:marTop w:val="0"/>
          <w:marBottom w:val="0"/>
          <w:divBdr>
            <w:top w:val="none" w:sz="0" w:space="0" w:color="auto"/>
            <w:left w:val="none" w:sz="0" w:space="0" w:color="auto"/>
            <w:bottom w:val="none" w:sz="0" w:space="0" w:color="auto"/>
            <w:right w:val="none" w:sz="0" w:space="0" w:color="auto"/>
          </w:divBdr>
        </w:div>
      </w:divsChild>
    </w:div>
    <w:div w:id="2076733293">
      <w:bodyDiv w:val="1"/>
      <w:marLeft w:val="0"/>
      <w:marRight w:val="0"/>
      <w:marTop w:val="0"/>
      <w:marBottom w:val="0"/>
      <w:divBdr>
        <w:top w:val="none" w:sz="0" w:space="0" w:color="auto"/>
        <w:left w:val="none" w:sz="0" w:space="0" w:color="auto"/>
        <w:bottom w:val="none" w:sz="0" w:space="0" w:color="auto"/>
        <w:right w:val="none" w:sz="0" w:space="0" w:color="auto"/>
      </w:divBdr>
      <w:divsChild>
        <w:div w:id="1794791153">
          <w:marLeft w:val="0"/>
          <w:marRight w:val="0"/>
          <w:marTop w:val="0"/>
          <w:marBottom w:val="0"/>
          <w:divBdr>
            <w:top w:val="none" w:sz="0" w:space="0" w:color="auto"/>
            <w:left w:val="none" w:sz="0" w:space="0" w:color="auto"/>
            <w:bottom w:val="none" w:sz="0" w:space="0" w:color="auto"/>
            <w:right w:val="none" w:sz="0" w:space="0" w:color="auto"/>
          </w:divBdr>
        </w:div>
      </w:divsChild>
    </w:div>
    <w:div w:id="2078362845">
      <w:bodyDiv w:val="1"/>
      <w:marLeft w:val="0"/>
      <w:marRight w:val="0"/>
      <w:marTop w:val="0"/>
      <w:marBottom w:val="0"/>
      <w:divBdr>
        <w:top w:val="none" w:sz="0" w:space="0" w:color="auto"/>
        <w:left w:val="none" w:sz="0" w:space="0" w:color="auto"/>
        <w:bottom w:val="none" w:sz="0" w:space="0" w:color="auto"/>
        <w:right w:val="none" w:sz="0" w:space="0" w:color="auto"/>
      </w:divBdr>
    </w:div>
    <w:div w:id="2080903649">
      <w:bodyDiv w:val="1"/>
      <w:marLeft w:val="0"/>
      <w:marRight w:val="0"/>
      <w:marTop w:val="0"/>
      <w:marBottom w:val="0"/>
      <w:divBdr>
        <w:top w:val="none" w:sz="0" w:space="0" w:color="auto"/>
        <w:left w:val="none" w:sz="0" w:space="0" w:color="auto"/>
        <w:bottom w:val="none" w:sz="0" w:space="0" w:color="auto"/>
        <w:right w:val="none" w:sz="0" w:space="0" w:color="auto"/>
      </w:divBdr>
    </w:div>
    <w:div w:id="2083021224">
      <w:bodyDiv w:val="1"/>
      <w:marLeft w:val="0"/>
      <w:marRight w:val="0"/>
      <w:marTop w:val="0"/>
      <w:marBottom w:val="0"/>
      <w:divBdr>
        <w:top w:val="none" w:sz="0" w:space="0" w:color="auto"/>
        <w:left w:val="none" w:sz="0" w:space="0" w:color="auto"/>
        <w:bottom w:val="none" w:sz="0" w:space="0" w:color="auto"/>
        <w:right w:val="none" w:sz="0" w:space="0" w:color="auto"/>
      </w:divBdr>
      <w:divsChild>
        <w:div w:id="1115170842">
          <w:marLeft w:val="0"/>
          <w:marRight w:val="0"/>
          <w:marTop w:val="0"/>
          <w:marBottom w:val="0"/>
          <w:divBdr>
            <w:top w:val="none" w:sz="0" w:space="0" w:color="auto"/>
            <w:left w:val="none" w:sz="0" w:space="0" w:color="auto"/>
            <w:bottom w:val="none" w:sz="0" w:space="0" w:color="auto"/>
            <w:right w:val="none" w:sz="0" w:space="0" w:color="auto"/>
          </w:divBdr>
        </w:div>
      </w:divsChild>
    </w:div>
    <w:div w:id="2085834449">
      <w:bodyDiv w:val="1"/>
      <w:marLeft w:val="0"/>
      <w:marRight w:val="0"/>
      <w:marTop w:val="0"/>
      <w:marBottom w:val="0"/>
      <w:divBdr>
        <w:top w:val="none" w:sz="0" w:space="0" w:color="auto"/>
        <w:left w:val="none" w:sz="0" w:space="0" w:color="auto"/>
        <w:bottom w:val="none" w:sz="0" w:space="0" w:color="auto"/>
        <w:right w:val="none" w:sz="0" w:space="0" w:color="auto"/>
      </w:divBdr>
      <w:divsChild>
        <w:div w:id="742677130">
          <w:marLeft w:val="0"/>
          <w:marRight w:val="0"/>
          <w:marTop w:val="0"/>
          <w:marBottom w:val="0"/>
          <w:divBdr>
            <w:top w:val="none" w:sz="0" w:space="0" w:color="auto"/>
            <w:left w:val="none" w:sz="0" w:space="0" w:color="auto"/>
            <w:bottom w:val="none" w:sz="0" w:space="0" w:color="auto"/>
            <w:right w:val="none" w:sz="0" w:space="0" w:color="auto"/>
          </w:divBdr>
        </w:div>
        <w:div w:id="1626426143">
          <w:marLeft w:val="0"/>
          <w:marRight w:val="0"/>
          <w:marTop w:val="0"/>
          <w:marBottom w:val="0"/>
          <w:divBdr>
            <w:top w:val="none" w:sz="0" w:space="0" w:color="auto"/>
            <w:left w:val="none" w:sz="0" w:space="0" w:color="auto"/>
            <w:bottom w:val="none" w:sz="0" w:space="0" w:color="auto"/>
            <w:right w:val="none" w:sz="0" w:space="0" w:color="auto"/>
          </w:divBdr>
        </w:div>
      </w:divsChild>
    </w:div>
    <w:div w:id="2098018644">
      <w:bodyDiv w:val="1"/>
      <w:marLeft w:val="0"/>
      <w:marRight w:val="0"/>
      <w:marTop w:val="0"/>
      <w:marBottom w:val="0"/>
      <w:divBdr>
        <w:top w:val="none" w:sz="0" w:space="0" w:color="auto"/>
        <w:left w:val="none" w:sz="0" w:space="0" w:color="auto"/>
        <w:bottom w:val="none" w:sz="0" w:space="0" w:color="auto"/>
        <w:right w:val="none" w:sz="0" w:space="0" w:color="auto"/>
      </w:divBdr>
    </w:div>
    <w:div w:id="2099982802">
      <w:bodyDiv w:val="1"/>
      <w:marLeft w:val="0"/>
      <w:marRight w:val="0"/>
      <w:marTop w:val="0"/>
      <w:marBottom w:val="0"/>
      <w:divBdr>
        <w:top w:val="none" w:sz="0" w:space="0" w:color="auto"/>
        <w:left w:val="none" w:sz="0" w:space="0" w:color="auto"/>
        <w:bottom w:val="none" w:sz="0" w:space="0" w:color="auto"/>
        <w:right w:val="none" w:sz="0" w:space="0" w:color="auto"/>
      </w:divBdr>
    </w:div>
    <w:div w:id="2100982761">
      <w:bodyDiv w:val="1"/>
      <w:marLeft w:val="0"/>
      <w:marRight w:val="0"/>
      <w:marTop w:val="0"/>
      <w:marBottom w:val="0"/>
      <w:divBdr>
        <w:top w:val="none" w:sz="0" w:space="0" w:color="auto"/>
        <w:left w:val="none" w:sz="0" w:space="0" w:color="auto"/>
        <w:bottom w:val="none" w:sz="0" w:space="0" w:color="auto"/>
        <w:right w:val="none" w:sz="0" w:space="0" w:color="auto"/>
      </w:divBdr>
    </w:div>
    <w:div w:id="2105178427">
      <w:bodyDiv w:val="1"/>
      <w:marLeft w:val="0"/>
      <w:marRight w:val="0"/>
      <w:marTop w:val="0"/>
      <w:marBottom w:val="0"/>
      <w:divBdr>
        <w:top w:val="none" w:sz="0" w:space="0" w:color="auto"/>
        <w:left w:val="none" w:sz="0" w:space="0" w:color="auto"/>
        <w:bottom w:val="none" w:sz="0" w:space="0" w:color="auto"/>
        <w:right w:val="none" w:sz="0" w:space="0" w:color="auto"/>
      </w:divBdr>
      <w:divsChild>
        <w:div w:id="1453089545">
          <w:marLeft w:val="0"/>
          <w:marRight w:val="0"/>
          <w:marTop w:val="0"/>
          <w:marBottom w:val="0"/>
          <w:divBdr>
            <w:top w:val="none" w:sz="0" w:space="0" w:color="auto"/>
            <w:left w:val="none" w:sz="0" w:space="0" w:color="auto"/>
            <w:bottom w:val="none" w:sz="0" w:space="0" w:color="auto"/>
            <w:right w:val="none" w:sz="0" w:space="0" w:color="auto"/>
          </w:divBdr>
        </w:div>
      </w:divsChild>
    </w:div>
    <w:div w:id="2109497802">
      <w:bodyDiv w:val="1"/>
      <w:marLeft w:val="0"/>
      <w:marRight w:val="0"/>
      <w:marTop w:val="0"/>
      <w:marBottom w:val="0"/>
      <w:divBdr>
        <w:top w:val="none" w:sz="0" w:space="0" w:color="auto"/>
        <w:left w:val="none" w:sz="0" w:space="0" w:color="auto"/>
        <w:bottom w:val="none" w:sz="0" w:space="0" w:color="auto"/>
        <w:right w:val="none" w:sz="0" w:space="0" w:color="auto"/>
      </w:divBdr>
      <w:divsChild>
        <w:div w:id="1362247724">
          <w:marLeft w:val="0"/>
          <w:marRight w:val="0"/>
          <w:marTop w:val="0"/>
          <w:marBottom w:val="0"/>
          <w:divBdr>
            <w:top w:val="none" w:sz="0" w:space="0" w:color="auto"/>
            <w:left w:val="none" w:sz="0" w:space="0" w:color="auto"/>
            <w:bottom w:val="none" w:sz="0" w:space="0" w:color="auto"/>
            <w:right w:val="none" w:sz="0" w:space="0" w:color="auto"/>
          </w:divBdr>
        </w:div>
      </w:divsChild>
    </w:div>
    <w:div w:id="2114090612">
      <w:bodyDiv w:val="1"/>
      <w:marLeft w:val="0"/>
      <w:marRight w:val="0"/>
      <w:marTop w:val="0"/>
      <w:marBottom w:val="0"/>
      <w:divBdr>
        <w:top w:val="none" w:sz="0" w:space="0" w:color="auto"/>
        <w:left w:val="none" w:sz="0" w:space="0" w:color="auto"/>
        <w:bottom w:val="none" w:sz="0" w:space="0" w:color="auto"/>
        <w:right w:val="none" w:sz="0" w:space="0" w:color="auto"/>
      </w:divBdr>
      <w:divsChild>
        <w:div w:id="259801469">
          <w:marLeft w:val="0"/>
          <w:marRight w:val="0"/>
          <w:marTop w:val="0"/>
          <w:marBottom w:val="0"/>
          <w:divBdr>
            <w:top w:val="none" w:sz="0" w:space="0" w:color="auto"/>
            <w:left w:val="none" w:sz="0" w:space="0" w:color="auto"/>
            <w:bottom w:val="none" w:sz="0" w:space="0" w:color="auto"/>
            <w:right w:val="none" w:sz="0" w:space="0" w:color="auto"/>
          </w:divBdr>
        </w:div>
      </w:divsChild>
    </w:div>
    <w:div w:id="2124302441">
      <w:bodyDiv w:val="1"/>
      <w:marLeft w:val="0"/>
      <w:marRight w:val="0"/>
      <w:marTop w:val="0"/>
      <w:marBottom w:val="0"/>
      <w:divBdr>
        <w:top w:val="none" w:sz="0" w:space="0" w:color="auto"/>
        <w:left w:val="none" w:sz="0" w:space="0" w:color="auto"/>
        <w:bottom w:val="none" w:sz="0" w:space="0" w:color="auto"/>
        <w:right w:val="none" w:sz="0" w:space="0" w:color="auto"/>
      </w:divBdr>
    </w:div>
    <w:div w:id="2129270972">
      <w:bodyDiv w:val="1"/>
      <w:marLeft w:val="0"/>
      <w:marRight w:val="0"/>
      <w:marTop w:val="0"/>
      <w:marBottom w:val="0"/>
      <w:divBdr>
        <w:top w:val="none" w:sz="0" w:space="0" w:color="auto"/>
        <w:left w:val="none" w:sz="0" w:space="0" w:color="auto"/>
        <w:bottom w:val="none" w:sz="0" w:space="0" w:color="auto"/>
        <w:right w:val="none" w:sz="0" w:space="0" w:color="auto"/>
      </w:divBdr>
    </w:div>
    <w:div w:id="2135437253">
      <w:bodyDiv w:val="1"/>
      <w:marLeft w:val="0"/>
      <w:marRight w:val="0"/>
      <w:marTop w:val="0"/>
      <w:marBottom w:val="0"/>
      <w:divBdr>
        <w:top w:val="none" w:sz="0" w:space="0" w:color="auto"/>
        <w:left w:val="none" w:sz="0" w:space="0" w:color="auto"/>
        <w:bottom w:val="none" w:sz="0" w:space="0" w:color="auto"/>
        <w:right w:val="none" w:sz="0" w:space="0" w:color="auto"/>
      </w:divBdr>
    </w:div>
    <w:div w:id="2140564581">
      <w:bodyDiv w:val="1"/>
      <w:marLeft w:val="0"/>
      <w:marRight w:val="0"/>
      <w:marTop w:val="0"/>
      <w:marBottom w:val="0"/>
      <w:divBdr>
        <w:top w:val="none" w:sz="0" w:space="0" w:color="auto"/>
        <w:left w:val="none" w:sz="0" w:space="0" w:color="auto"/>
        <w:bottom w:val="none" w:sz="0" w:space="0" w:color="auto"/>
        <w:right w:val="none" w:sz="0" w:space="0" w:color="auto"/>
      </w:divBdr>
    </w:div>
    <w:div w:id="2141342812">
      <w:bodyDiv w:val="1"/>
      <w:marLeft w:val="0"/>
      <w:marRight w:val="0"/>
      <w:marTop w:val="0"/>
      <w:marBottom w:val="0"/>
      <w:divBdr>
        <w:top w:val="none" w:sz="0" w:space="0" w:color="auto"/>
        <w:left w:val="none" w:sz="0" w:space="0" w:color="auto"/>
        <w:bottom w:val="none" w:sz="0" w:space="0" w:color="auto"/>
        <w:right w:val="none" w:sz="0" w:space="0" w:color="auto"/>
      </w:divBdr>
      <w:divsChild>
        <w:div w:id="1221209084">
          <w:marLeft w:val="0"/>
          <w:marRight w:val="0"/>
          <w:marTop w:val="0"/>
          <w:marBottom w:val="0"/>
          <w:divBdr>
            <w:top w:val="none" w:sz="0" w:space="0" w:color="auto"/>
            <w:left w:val="none" w:sz="0" w:space="0" w:color="auto"/>
            <w:bottom w:val="none" w:sz="0" w:space="0" w:color="auto"/>
            <w:right w:val="none" w:sz="0" w:space="0" w:color="auto"/>
          </w:divBdr>
        </w:div>
      </w:divsChild>
    </w:div>
    <w:div w:id="2142571611">
      <w:bodyDiv w:val="1"/>
      <w:marLeft w:val="0"/>
      <w:marRight w:val="0"/>
      <w:marTop w:val="0"/>
      <w:marBottom w:val="0"/>
      <w:divBdr>
        <w:top w:val="none" w:sz="0" w:space="0" w:color="auto"/>
        <w:left w:val="none" w:sz="0" w:space="0" w:color="auto"/>
        <w:bottom w:val="none" w:sz="0" w:space="0" w:color="auto"/>
        <w:right w:val="none" w:sz="0" w:space="0" w:color="auto"/>
      </w:divBdr>
      <w:divsChild>
        <w:div w:id="1296788307">
          <w:marLeft w:val="0"/>
          <w:marRight w:val="0"/>
          <w:marTop w:val="0"/>
          <w:marBottom w:val="0"/>
          <w:divBdr>
            <w:top w:val="none" w:sz="0" w:space="0" w:color="auto"/>
            <w:left w:val="none" w:sz="0" w:space="0" w:color="auto"/>
            <w:bottom w:val="none" w:sz="0" w:space="0" w:color="auto"/>
            <w:right w:val="none" w:sz="0" w:space="0" w:color="auto"/>
          </w:divBdr>
        </w:div>
      </w:divsChild>
    </w:div>
    <w:div w:id="2142651775">
      <w:bodyDiv w:val="1"/>
      <w:marLeft w:val="0"/>
      <w:marRight w:val="0"/>
      <w:marTop w:val="0"/>
      <w:marBottom w:val="0"/>
      <w:divBdr>
        <w:top w:val="none" w:sz="0" w:space="0" w:color="auto"/>
        <w:left w:val="none" w:sz="0" w:space="0" w:color="auto"/>
        <w:bottom w:val="none" w:sz="0" w:space="0" w:color="auto"/>
        <w:right w:val="none" w:sz="0" w:space="0" w:color="auto"/>
      </w:divBdr>
      <w:divsChild>
        <w:div w:id="697003322">
          <w:marLeft w:val="0"/>
          <w:marRight w:val="0"/>
          <w:marTop w:val="0"/>
          <w:marBottom w:val="0"/>
          <w:divBdr>
            <w:top w:val="none" w:sz="0" w:space="0" w:color="auto"/>
            <w:left w:val="none" w:sz="0" w:space="0" w:color="auto"/>
            <w:bottom w:val="none" w:sz="0" w:space="0" w:color="auto"/>
            <w:right w:val="none" w:sz="0" w:space="0" w:color="auto"/>
          </w:divBdr>
        </w:div>
      </w:divsChild>
    </w:div>
    <w:div w:id="21469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9.australiancurriculum.edu.au/f-10-curriculum/learning-areas/english/year-6/general-capability-snapshot?subject-identifier=ENGENGY6&amp;content-description-code=AC9E6LY03&amp;general-capability-code=CCT&amp;element-code=CCTANA&amp;sub-element-index=1&amp;sub-element-code=CCTANAB&amp;elaboration-code=AC9E6LY03_E1&amp;detailed-content-descriptions=0&amp;hide-ccp=0&amp;hide-gc=0&amp;side-by-side=1&amp;strands-start-index=0&amp;view=quick" TargetMode="External"/><Relationship Id="rId21" Type="http://schemas.openxmlformats.org/officeDocument/2006/relationships/hyperlink" Target="https://v9.australiancurriculum.edu.au/f-10-curriculum/learning-areas/design-and-technologies/year-5/general-capability-snapshot?subject-identifier=TECTDEY56&amp;content-description-code=AC9TDE6P01&amp;general-capability-code=N&amp;element-code=NS&amp;sub-element-index=0&amp;sub-element-code=NSIRD&amp;elaboration-code=AC9TDE6P01_E2&amp;detailed-content-descriptions=0&amp;hide-ccp=0&amp;hide-gc=0&amp;side-by-side=1&amp;strands-start-index=0&amp;view=quick" TargetMode="External"/><Relationship Id="rId42" Type="http://schemas.openxmlformats.org/officeDocument/2006/relationships/hyperlink" Target="https://v9.australiancurriculum.edu.au/f-10-curriculum/learning-areas/digital-technologies/year-5/general-capability-snapshot?subject-identifier=TECTDIY56&amp;content-description-code=AC9TDI6P04&amp;general-capability-code=CCT&amp;element-code=CCTGEN&amp;sub-element-index=0&amp;sub-element-code=CCTGENA&amp;elaboration-code=AC9TDI6P04_E1&amp;detailed-content-descriptions=0&amp;hide-ccp=0&amp;hide-gc=0&amp;side-by-side=1&amp;strands-start-index=0&amp;view=quick" TargetMode="External"/><Relationship Id="rId47" Type="http://schemas.openxmlformats.org/officeDocument/2006/relationships/hyperlink" Target="https://v9.australiancurriculum.edu.au/f-10-curriculum/learning-areas/digital-technologies/year-5/content-description?subject-identifier=TECTDIY56&amp;content-description-code=AC9TDI6P06&amp;detailed-content-descriptions=0&amp;hide-ccp=0&amp;hide-gc=0&amp;side-by-side=1&amp;strands-start-index=0&amp;view=quick" TargetMode="External"/><Relationship Id="rId63" Type="http://schemas.openxmlformats.org/officeDocument/2006/relationships/hyperlink" Target="https://v9.australiancurriculum.edu.au/f-10-curriculum/learning-areas/science/year-6/general-capability-snapshot?subject-identifier=SCISCIY6&amp;content-description-code=AC9S6I04&amp;general-capability-code=CCT&amp;element-code=CCTINQ&amp;sub-element-index=0&amp;sub-element-code=CCTINQB&amp;elaboration-code=AC9S6I04_E5&amp;detailed-content-descriptions=0&amp;hide-ccp=0&amp;hide-gc=0&amp;side-by-side=1&amp;strands-start-index=0&amp;view=quick" TargetMode="External"/><Relationship Id="rId68" Type="http://schemas.openxmlformats.org/officeDocument/2006/relationships/hyperlink" Target="https://v9.australiancurriculum.edu.au/f-10-curriculum/learning-areas/science/year-6/general-capability-snapshot?subject-identifier=SCISCIY6&amp;content-description-code=AC9S6I06&amp;general-capability-code=PSC&amp;element-code=PSCSOM&amp;sub-element-index=0&amp;sub-element-code=PSCSOMA&amp;elaboration-code=AC9S6I06_E1&amp;detailed-content-descriptions=0&amp;hide-ccp=0&amp;hide-gc=0&amp;side-by-side=1&amp;strands-start-index=0&amp;view=quick" TargetMode="External"/><Relationship Id="rId84" Type="http://schemas.openxmlformats.org/officeDocument/2006/relationships/hyperlink" Target="https://v9.australiancurriculum.edu.au/f-10-curriculum/learning-areas/mathematics/year-6/content-description?subject-identifier=MATMATY6&amp;content-description-code=AC9M6M01&amp;detailed-content-descriptions=0&amp;hide-ccp=0&amp;hide-gc=0&amp;side-by-side=1&amp;strands-start-index=0&amp;view=quick" TargetMode="External"/><Relationship Id="rId89" Type="http://schemas.openxmlformats.org/officeDocument/2006/relationships/hyperlink" Target="https://v9.australiancurriculum.edu.au/f-10-curriculum/learning-areas/mathematics/year-6/content-description?subject-identifier=MATMATY6&amp;content-description-code=AC9M6ST03&amp;detailed-content-descriptions=0&amp;hide-ccp=0&amp;hide-gc=0&amp;side-by-side=1&amp;strands-start-index=0&amp;view=quick" TargetMode="External"/><Relationship Id="rId112" Type="http://schemas.openxmlformats.org/officeDocument/2006/relationships/hyperlink" Target="https://v9.australiancurriculum.edu.au/f-10-curriculum/learning-areas/dance_drama_media-arts_music_visual-arts/year-5/general-capability-snapshot?subject-identifier=ARTVISY56&amp;content-description-code=AC9AVA6C01&amp;general-capability-code=PSC&amp;element-code=PSCSEM&amp;sub-element-index=0&amp;sub-element-code=PSCSEMA&amp;elaboration-code=AC9AVA6C01_E5&amp;detailed-content-descriptions=1&amp;hide-ccp=0&amp;hide-gc=0&amp;side-by-side=0&amp;strands-start-index=0&amp;subjects-start-index=ARTVISY56&amp;view=quick" TargetMode="External"/><Relationship Id="rId16" Type="http://schemas.openxmlformats.org/officeDocument/2006/relationships/hyperlink" Target="https://v9.australiancurriculum.edu.au/f-10-curriculum/learning-areas/design-and-technologies/year-5/general-capability-snapshot?subject-identifier=TECTDEY56&amp;content-description-code=AC9TDE6K04&amp;general-capability-code=CCT&amp;element-code=CCTANA&amp;sub-element-index=0&amp;sub-element-code=CCTANAA&amp;elaboration-code=AC9TDE6K04_E6&amp;detailed-content-descriptions=0&amp;hide-ccp=0&amp;hide-gc=0&amp;side-by-side=1&amp;strands-start-index=0&amp;view=quick" TargetMode="External"/><Relationship Id="rId107" Type="http://schemas.openxmlformats.org/officeDocument/2006/relationships/hyperlink" Target="https://v9.australiancurriculum.edu.au/f-10-curriculum/learning-areas/dance_drama_media-arts_music_visual-arts/year-5/content-description?subject-identifier=ARTDANY56&amp;content-description-code=AC9ADA6E02&amp;detailed-content-descriptions=0&amp;hide-ccp=0&amp;hide-gc=0&amp;side-by-side=1&amp;strands-start-index=0&amp;view=quick" TargetMode="External"/><Relationship Id="rId11" Type="http://schemas.openxmlformats.org/officeDocument/2006/relationships/hyperlink" Target="https://v9.australiancurriculum.edu.au/f-10-curriculum/learning-areas/design-and-technologies/year-5/general-capability-snapshot?subject-identifier=TECTDEY56&amp;content-description-code=AC9TDE6K03&amp;general-capability-code=CCT&amp;element-code=CCTGEN&amp;sub-element-index=0&amp;sub-element-code=CCTGENC&amp;elaboration-code=AC9TDE6K03_E2&amp;detailed-content-descriptions=0&amp;hide-ccp=0&amp;hide-gc=0&amp;side-by-side=1&amp;strands-start-index=0&amp;view=quick" TargetMode="External"/><Relationship Id="rId32" Type="http://schemas.openxmlformats.org/officeDocument/2006/relationships/hyperlink" Target="https://v9.australiancurriculum.edu.au/f-10-curriculum/learning-areas/design-and-technologies/year-5/general-capability-snapshot?subject-identifier=TECTDEY56&amp;content-description-code=AC9TDE6P04&amp;general-capability-code=PSC&amp;element-code=PSCSOM&amp;sub-element-index=0&amp;sub-element-code=PSCSOMB&amp;elaboration-code=AC9TDE6P04_E1&amp;detailed-content-descriptions=0&amp;hide-ccp=0&amp;hide-gc=0&amp;side-by-side=1&amp;strands-start-index=0&amp;view=quick" TargetMode="External"/><Relationship Id="rId37" Type="http://schemas.openxmlformats.org/officeDocument/2006/relationships/hyperlink" Target="https://v9.australiancurriculum.edu.au/f-10-curriculum/learning-areas/digital-technologies/year-5/general-capability-snapshot?subject-identifier=TECTDIY56&amp;content-description-code=AC9TDI6P01&amp;general-capability-code=CCT&amp;element-code=CCTANA&amp;sub-element-index=0&amp;sub-element-code=CCTANAA&amp;elaboration-code=AC9TDI6P01_E1&amp;detailed-content-descriptions=1&amp;hide-ccp=0&amp;hide-gc=0&amp;side-by-side=1&amp;strands-start-index=0&amp;view=quick" TargetMode="External"/><Relationship Id="rId53" Type="http://schemas.openxmlformats.org/officeDocument/2006/relationships/hyperlink" Target="https://v9.australiancurriculum.edu.au/f-10-curriculum/learning-areas/science/year-6/content-description?subject-identifier=SCISCIY6&amp;content-description-code=AC9S6H02&amp;detailed-content-descriptions=0&amp;hide-ccp=0&amp;hide-gc=0&amp;side-by-side=1&amp;strands-start-index=0&amp;view=quick" TargetMode="External"/><Relationship Id="rId58" Type="http://schemas.openxmlformats.org/officeDocument/2006/relationships/hyperlink" Target="https://v9.australiancurriculum.edu.au/f-10-curriculum/learning-areas/science/year-6/general-capability-snapshot?subject-identifier=SCISCIY6&amp;content-description-code=AC9S6I03&amp;general-capability-code=N&amp;element-code=NM&amp;sub-element-index=0&amp;sub-element-code=NMUuM&amp;elaboration-code=AC9S6I03_E4&amp;detailed-content-descriptions=0&amp;hide-ccp=0&amp;hide-gc=0&amp;side-by-side=1&amp;strands-start-index=0&amp;view=quick" TargetMode="External"/><Relationship Id="rId74" Type="http://schemas.openxmlformats.org/officeDocument/2006/relationships/hyperlink" Target="https://v9.australiancurriculum.edu.au/f-10-curriculum/learning-areas/mathematics/year-6/general-capability-snapshot?subject-identifier=MATMATY6&amp;content-description-code=AC9M6N08&amp;general-capability-code=CCT&amp;element-code=CCTANA&amp;sub-element-index=0&amp;sub-element-code=CCTANAA&amp;elaboration-code=AC9M6N08_E6&amp;detailed-content-descriptions=0&amp;hide-ccp=0&amp;hide-gc=0&amp;side-by-side=1&amp;strands-start-index=0&amp;view=quick" TargetMode="External"/><Relationship Id="rId79" Type="http://schemas.openxmlformats.org/officeDocument/2006/relationships/hyperlink" Target="https://v9.australiancurriculum.edu.au/f-10-curriculum/learning-areas/mathematics/year-6/general-capability-snapshot?subject-identifier=MATMATY6&amp;content-description-code=AC9M6N09&amp;general-capability-code=N&amp;element-code=NN&amp;sub-element-index=0&amp;sub-element-code=NNAdS&amp;elaboration-code=AC9M6N09_E4&amp;detailed-content-descriptions=0&amp;hide-ccp=0&amp;hide-gc=0&amp;side-by-side=1&amp;strands-start-index=0&amp;view=quick" TargetMode="External"/><Relationship Id="rId102" Type="http://schemas.openxmlformats.org/officeDocument/2006/relationships/hyperlink" Target="https://v9.australiancurriculum.edu.au/f-10-curriculum/learning-areas/hass-f-6/year-6/general-capability-snapshot?subject-identifier=HASHASY6&amp;content-description-code=AC9HS6S03&amp;general-capability-code=CCT&amp;element-code=CCTINQ&amp;sub-element-index=0&amp;sub-element-code=CCTINQB&amp;elaboration-code=AC9HS6S03_E2&amp;detailed-content-descriptions=0&amp;hide-ccp=0&amp;hide-gc=0&amp;side-by-side=1&amp;strands-start-index=0&amp;view=quick" TargetMode="External"/><Relationship Id="rId123" Type="http://schemas.openxmlformats.org/officeDocument/2006/relationships/hyperlink" Target="https://v9.australiancurriculum.edu.au/f-10-curriculum/learning-areas/health-and-physical-education/year-5/general-capability-snapshot?subject-identifier=HPEHPEY56&amp;content-description-code=AC9HP6P09&amp;general-capability-code=PSC&amp;element-code=PSCSOM&amp;sub-element-index=0&amp;sub-element-code=PSCSOMA&amp;elaboration-code=AC9HP6P09_E3&amp;detailed-content-descriptions=0&amp;hide-ccp=0&amp;hide-gc=0&amp;side-by-side=1&amp;strands-start-index=0&amp;view=quick" TargetMode="External"/><Relationship Id="rId128" Type="http://schemas.openxmlformats.org/officeDocument/2006/relationships/hyperlink" Target="https://v9.australiancurriculum.edu.au/teacher-resources/understand-this-learning-area/languages" TargetMode="External"/><Relationship Id="rId5" Type="http://schemas.openxmlformats.org/officeDocument/2006/relationships/endnotes" Target="endnotes.xml"/><Relationship Id="rId90" Type="http://schemas.openxmlformats.org/officeDocument/2006/relationships/hyperlink" Target="https://v9.australiancurriculum.edu.au/f-10-curriculum/learning-areas/hass-f-6/year-6/general-capability-snapshot?subject-identifier=HASHASY6&amp;content-description-code=AC9HS6K04&amp;general-capability-code=CCT&amp;element-code=CCTANA&amp;sub-element-index=0&amp;sub-element-code=CCTANAA&amp;elaboration-code=AC9HS6K04_E4&amp;detailed-content-descriptions=0&amp;hide-ccp=0&amp;hide-gc=0&amp;side-by-side=1&amp;strands-start-index=0&amp;view=quick" TargetMode="External"/><Relationship Id="rId95" Type="http://schemas.openxmlformats.org/officeDocument/2006/relationships/hyperlink" Target="https://v9.australiancurriculum.edu.au/f-10-curriculum/learning-areas/hass-f-6/year-6/general-capability-snapshot?subject-identifier=HASHASY6&amp;content-description-code=AC9HS6K08&amp;general-capability-code=EU&amp;element-code=EURES&amp;sub-element-index=0&amp;sub-element-code=EURESA&amp;elaboration-code=AC9HS6K08_E1&amp;detailed-content-descriptions=0&amp;hide-ccp=0&amp;hide-gc=0&amp;side-by-side=1&amp;strands-start-index=0&amp;view=quick" TargetMode="External"/><Relationship Id="rId22" Type="http://schemas.openxmlformats.org/officeDocument/2006/relationships/hyperlink" Target="https://v9.australiancurriculum.edu.au/f-10-curriculum/learning-areas/design-and-technologies/year-5/general-capability-snapshot?subject-identifier=TECTDEY56&amp;content-description-code=AC9TDE6P01&amp;general-capability-code=CCT&amp;element-code=CCTINQ&amp;sub-element-index=0&amp;sub-element-code=CCTINQB&amp;elaboration-code=AC9TDE6P01_E3&amp;detailed-content-descriptions=0&amp;hide-ccp=0&amp;hide-gc=0&amp;side-by-side=1&amp;strands-start-index=0&amp;view=quick" TargetMode="External"/><Relationship Id="rId27" Type="http://schemas.openxmlformats.org/officeDocument/2006/relationships/hyperlink" Target="https://v9.australiancurriculum.edu.au/f-10-curriculum/learning-areas/design-and-technologies/year-5/content-description?subject-identifier=TECTDEY56&amp;content-description-code=AC9TDE6P02&amp;detailed-content-descriptions=0&amp;hide-ccp=0&amp;hide-gc=0&amp;side-by-side=1&amp;strands-start-index=0&amp;view=quick" TargetMode="External"/><Relationship Id="rId43" Type="http://schemas.openxmlformats.org/officeDocument/2006/relationships/hyperlink" Target="https://v9.australiancurriculum.edu.au/f-10-curriculum/learning-areas/digital-technologies/year-5/general-capability-snapshot?subject-identifier=TECTDIY56&amp;content-description-code=AC9TDI6P04&amp;general-capability-code=CCT&amp;element-code=CCTGEN&amp;sub-element-index=1&amp;sub-element-code=CCTGENB&amp;elaboration-code=AC9TDI6P04_E1&amp;detailed-content-descriptions=0&amp;hide-ccp=0&amp;hide-gc=0&amp;side-by-side=1&amp;strands-start-index=0&amp;view=quick" TargetMode="External"/><Relationship Id="rId48" Type="http://schemas.openxmlformats.org/officeDocument/2006/relationships/hyperlink" Target="https://v9.australiancurriculum.edu.au/f-10-curriculum/learning-areas/science/year-6/general-capability-snapshot?subject-identifier=SCISCIY6&amp;content-description-code=AC9S6U01&amp;general-capability-code=CCT&amp;element-code=CCTINQ&amp;sub-element-index=0&amp;sub-element-code=CCTINQB&amp;elaboration-code=AC9S6U01_E5&amp;detailed-content-descriptions=0&amp;hide-ccp=0&amp;hide-gc=0&amp;side-by-side=1&amp;strands-start-index=0&amp;view=quick" TargetMode="External"/><Relationship Id="rId64" Type="http://schemas.openxmlformats.org/officeDocument/2006/relationships/hyperlink" Target="https://v9.australiancurriculum.edu.au/f-10-curriculum/learning-areas/science/year-6/content-description?subject-identifier=SCISCIY6&amp;content-description-code=AC9S6I04&amp;detailed-content-descriptions=0&amp;hide-ccp=0&amp;hide-gc=0&amp;side-by-side=1&amp;strands-start-index=0&amp;view=quick" TargetMode="External"/><Relationship Id="rId69" Type="http://schemas.openxmlformats.org/officeDocument/2006/relationships/hyperlink" Target="https://v9.australiancurriculum.edu.au/f-10-curriculum/learning-areas/science/year-6/content-description?subject-identifier=SCISCIY6&amp;content-description-code=AC9S6I06&amp;detailed-content-descriptions=0&amp;hide-ccp=0&amp;hide-gc=0&amp;side-by-side=1&amp;strands-start-index=0&amp;view=quick" TargetMode="External"/><Relationship Id="rId113" Type="http://schemas.openxmlformats.org/officeDocument/2006/relationships/hyperlink" Target="https://v9.australiancurriculum.edu.au/f-10-curriculum/learning-areas/dance_drama_media-arts_music_visual-arts/year-5/content-description?subject-identifier=ARTVISY56&amp;content-description-code=AC9AVA6C01&amp;detailed-content-descriptions=1&amp;hide-ccp=0&amp;hide-gc=0&amp;side-by-side=0&amp;strands-start-index=0&amp;subjects-start-index=ARTVISY56&amp;view=quick" TargetMode="External"/><Relationship Id="rId118" Type="http://schemas.openxmlformats.org/officeDocument/2006/relationships/hyperlink" Target="https://v9.australiancurriculum.edu.au/f-10-curriculum/learning-areas/english/year-6/content-description?subject-identifier=ENGENGY6&amp;content-description-code=AC9E6LY03&amp;load-extra-subject=ENGENGY6&amp;detailed-content-descriptions=0&amp;hide-ccp=0&amp;hide-gc=0&amp;achievement-standard=cf17c6f5-59eb-4b15-8c3a-1db489ba4e9b&amp;side-by-side=1&amp;strands-start-index=0&amp;view=quick" TargetMode="External"/><Relationship Id="rId80" Type="http://schemas.openxmlformats.org/officeDocument/2006/relationships/hyperlink" Target="https://v9.australiancurriculum.edu.au/f-10-curriculum/learning-areas/mathematics/year-6/general-capability-snapshot?subject-identifier=MATMATY6&amp;content-description-code=AC9M6N09&amp;general-capability-code=N&amp;element-code=NN&amp;sub-element-index=1&amp;sub-element-code=NNMuS&amp;elaboration-code=AC9M6N09_E4&amp;detailed-content-descriptions=0&amp;hide-ccp=0&amp;hide-gc=0&amp;side-by-side=1&amp;strands-start-index=0&amp;view=quick" TargetMode="External"/><Relationship Id="rId85" Type="http://schemas.openxmlformats.org/officeDocument/2006/relationships/hyperlink" Target="https://v9.australiancurriculum.edu.au/f-10-curriculum/learning-areas/mathematics/year-6/general-capability-snapshot?subject-identifier=MATMATY6&amp;content-description-code=AC9M6ST03&amp;general-capability-code=CCT&amp;element-code=CCTANA&amp;sub-element-index=0&amp;sub-element-code=CCTANAB&amp;elaboration-code=AC9M6ST03_E1&amp;detailed-content-descriptions=0&amp;hide-ccp=0&amp;hide-gc=0&amp;side-by-side=1&amp;strands-start-index=0&amp;view=quick" TargetMode="External"/><Relationship Id="rId12" Type="http://schemas.openxmlformats.org/officeDocument/2006/relationships/hyperlink" Target="https://v9.australiancurriculum.edu.au/f-10-curriculum/learning-areas/design-and-technologies/year-5/general-capability-snapshot?subject-identifier=TECTDEY56&amp;content-description-code=AC9TDE6K03&amp;general-capability-code=CCT&amp;element-code=CCTINQ&amp;sub-element-index=0&amp;sub-element-code=CCTINQA&amp;elaboration-code=AC9TDE6K03_E5&amp;detailed-content-descriptions=0&amp;hide-ccp=0&amp;hide-gc=0&amp;side-by-side=1&amp;strands-start-index=0&amp;view=quick" TargetMode="External"/><Relationship Id="rId17" Type="http://schemas.openxmlformats.org/officeDocument/2006/relationships/hyperlink" Target="https://v9.australiancurriculum.edu.au/f-10-curriculum/learning-areas/design-and-technologies/year-5/general-capability-snapshot?subject-identifier=TECTDEY56&amp;content-description-code=AC9TDE6K04&amp;general-capability-code=CCT&amp;element-code=CCTINQ&amp;sub-element-index=0&amp;sub-element-code=CCTINQB&amp;elaboration-code=AC9TDE6K04_E2&amp;detailed-content-descriptions=0&amp;hide-ccp=0&amp;hide-gc=0&amp;side-by-side=1&amp;strands-start-index=0&amp;view=quick" TargetMode="External"/><Relationship Id="rId33" Type="http://schemas.openxmlformats.org/officeDocument/2006/relationships/hyperlink" Target="https://v9.australiancurriculum.edu.au/f-10-curriculum/learning-areas/design-and-technologies/year-5/content-description?subject-identifier=TECTDEY56&amp;content-description-code=AC9TDE6P04&amp;detailed-content-descriptions=0&amp;hide-ccp=0&amp;hide-gc=0&amp;side-by-side=1&amp;strands-start-index=0&amp;view=quick" TargetMode="External"/><Relationship Id="rId38" Type="http://schemas.openxmlformats.org/officeDocument/2006/relationships/hyperlink" Target="https://v9.australiancurriculum.edu.au/f-10-curriculum/learning-areas/digital-technologies/year-5/content-description?subject-identifier=TECTDIY56&amp;content-description-code=AC9TDI6P01&amp;detailed-content-descriptions=0&amp;hide-ccp=0&amp;hide-gc=0&amp;side-by-side=1&amp;strands-start-index=0&amp;view=quick" TargetMode="External"/><Relationship Id="rId59" Type="http://schemas.openxmlformats.org/officeDocument/2006/relationships/hyperlink" Target="https://v9.australiancurriculum.edu.au/f-10-curriculum/learning-areas/science/year-6/general-capability-snapshot?subject-identifier=SCISCIY6&amp;content-description-code=AC9S6I02&amp;general-capability-code=EU&amp;element-code=EURES&amp;sub-element-index=0&amp;sub-element-code=EURESB&amp;elaboration-code=AC9S6I02_E4&amp;detailed-content-descriptions=0&amp;hide-ccp=0&amp;hide-gc=0&amp;side-by-side=1&amp;strands-start-index=0&amp;view=quick" TargetMode="External"/><Relationship Id="rId103" Type="http://schemas.openxmlformats.org/officeDocument/2006/relationships/hyperlink" Target="https://v9.australiancurriculum.edu.au/f-10-curriculum/learning-areas/hass-f-6/year-6/content-description?subject-identifier=HASHASY6&amp;content-description-code=AC9HS6S03&amp;detailed-content-descriptions=0&amp;hide-ccp=0&amp;hide-gc=0&amp;side-by-side=1&amp;strands-start-index=0&amp;view=quick" TargetMode="External"/><Relationship Id="rId108" Type="http://schemas.openxmlformats.org/officeDocument/2006/relationships/hyperlink" Target="https://v9.australiancurriculum.edu.au/f-10-curriculum/learning-areas/dance_drama_media-arts_music_visual-arts/year-5/general-capability-snapshot?subject-identifier=ARTDRAY56&amp;content-description-code=AC9ADR6C01&amp;general-capability-code=PSC&amp;element-code=PSCSOM&amp;sub-element-index=0&amp;sub-element-code=PSCSOMA&amp;elaboration-code=AC9ADR6C01_E6&amp;detailed-content-descriptions=0&amp;hide-ccp=0&amp;hide-gc=0&amp;side-by-side=1&amp;strands-start-index=0&amp;view=quick" TargetMode="External"/><Relationship Id="rId124" Type="http://schemas.openxmlformats.org/officeDocument/2006/relationships/hyperlink" Target="https://v9.australiancurriculum.edu.au/f-10-curriculum/learning-areas/health-and-physical-education/year-5/content-description?subject-identifier=HPEHPEY56&amp;content-description-code=AC9HP6P09&amp;detailed-content-descriptions=0&amp;hide-ccp=0&amp;hide-gc=0&amp;side-by-side=1&amp;strands-start-index=0&amp;view=quick" TargetMode="External"/><Relationship Id="rId129" Type="http://schemas.openxmlformats.org/officeDocument/2006/relationships/footer" Target="footer1.xml"/><Relationship Id="rId54" Type="http://schemas.openxmlformats.org/officeDocument/2006/relationships/hyperlink" Target="https://v9.australiancurriculum.edu.au/f-10-curriculum/learning-areas/science/year-6/general-capability-snapshot?subject-identifier=SCISCIY6&amp;content-description-code=AC9S6I01&amp;general-capability-code=CCT&amp;element-code=CCTGEN&amp;sub-element-index=0&amp;sub-element-code=CCTGENC&amp;elaboration-code=AC9S6I01_E4&amp;detailed-content-descriptions=0&amp;hide-ccp=0&amp;hide-gc=0&amp;side-by-side=1&amp;strands-start-index=0&amp;view=quick" TargetMode="External"/><Relationship Id="rId70" Type="http://schemas.openxmlformats.org/officeDocument/2006/relationships/hyperlink" Target="https://v9.australiancurriculum.edu.au/f-10-curriculum/learning-areas/mathematics/year-6/content-description?subject-identifier=MATMATY6&amp;content-description-code=AC9M6N05&amp;detailed-content-descriptions=0&amp;hide-ccp=0&amp;hide-gc=0&amp;side-by-side=1&amp;strands-start-index=0&amp;view=quick" TargetMode="External"/><Relationship Id="rId75" Type="http://schemas.openxmlformats.org/officeDocument/2006/relationships/hyperlink" Target="https://v9.australiancurriculum.edu.au/f-10-curriculum/learning-areas/mathematics/year-6/general-capability-snapshot?subject-identifier=MATMATY6&amp;content-description-code=AC9M6N08&amp;general-capability-code=CCT&amp;element-code=CCTANA&amp;sub-element-index=1&amp;sub-element-code=CCTANAB&amp;elaboration-code=AC9M6N08_E6&amp;detailed-content-descriptions=0&amp;hide-ccp=0&amp;hide-gc=0&amp;side-by-side=1&amp;strands-start-index=0&amp;view=quick" TargetMode="External"/><Relationship Id="rId91" Type="http://schemas.openxmlformats.org/officeDocument/2006/relationships/hyperlink" Target="https://v9.australiancurriculum.edu.au/f-10-curriculum/learning-areas/hass-f-6/year-6/general-capability-snapshot?subject-identifier=HASHASY6&amp;content-description-code=AC9HS6K04&amp;general-capability-code=IU&amp;element-code=IURCD&amp;sub-element-index=0&amp;sub-element-code=IURCDA&amp;elaboration-code=AC9HS6K04_E6&amp;detailed-content-descriptions=0&amp;hide-ccp=0&amp;hide-gc=0&amp;side-by-side=1&amp;strands-start-index=0&amp;view=quick" TargetMode="External"/><Relationship Id="rId96" Type="http://schemas.openxmlformats.org/officeDocument/2006/relationships/hyperlink" Target="https://v9.australiancurriculum.edu.au/f-10-curriculum/learning-areas/hass-f-6/year-6/general-capability-snapshot?subject-identifier=HASHASY6&amp;content-description-code=AC9HS6K08&amp;general-capability-code=EU&amp;element-code=EURES&amp;sub-element-index=1&amp;sub-element-code=EURESB&amp;elaboration-code=AC9HS6K08_E1&amp;detailed-content-descriptions=0&amp;hide-ccp=0&amp;hide-gc=0&amp;side-by-side=1&amp;strands-start-index=0&amp;view=quick"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v9.australiancurriculum.edu.au/f-10-curriculum/learning-areas/design-and-technologies/year-5/content-description?subject-identifier=TECTDEY56&amp;content-description-code=AC9TDE6P01&amp;detailed-content-descriptions=0&amp;hide-ccp=0&amp;hide-gc=0&amp;side-by-side=1&amp;strands-start-index=0&amp;view=quick" TargetMode="External"/><Relationship Id="rId28" Type="http://schemas.openxmlformats.org/officeDocument/2006/relationships/hyperlink" Target="https://v9.australiancurriculum.edu.au/f-10-curriculum/learning-areas/design-and-technologies/year-5/general-capability-snapshot?subject-identifier=TECTDEY56&amp;content-description-code=AC9TDE6P03&amp;general-capability-code=CCT&amp;element-code=CCTANA&amp;sub-element-index=0&amp;sub-element-code=CCTANAB&amp;elaboration-code=AC9TDE6P03_E3&amp;detailed-content-descriptions=0&amp;hide-ccp=0&amp;hide-gc=0&amp;side-by-side=1&amp;strands-start-index=0&amp;view=quick" TargetMode="External"/><Relationship Id="rId49" Type="http://schemas.openxmlformats.org/officeDocument/2006/relationships/hyperlink" Target="https://v9.australiancurriculum.edu.au/f-10-curriculum/learning-areas/science/year-6/content-description?subject-identifier=SCISCIY6&amp;content-description-code=AC9S6U01&amp;detailed-content-descriptions=0&amp;hide-ccp=0&amp;hide-gc=0&amp;side-by-side=1&amp;strands-start-index=0&amp;view=quick" TargetMode="External"/><Relationship Id="rId114" Type="http://schemas.openxmlformats.org/officeDocument/2006/relationships/hyperlink" Target="https://v9.australiancurriculum.edu.au/f-10-curriculum/learning-areas/english/year-6/content-description?subject-identifier=ENGENGY6&amp;content-description-code=AC9E6LA07&amp;detailed-content-descriptions=0&amp;hide-ccp=0&amp;hide-gc=0&amp;side-by-side=1&amp;strands-start-index=0&amp;view=quick" TargetMode="External"/><Relationship Id="rId119" Type="http://schemas.openxmlformats.org/officeDocument/2006/relationships/hyperlink" Target="https://v9.australiancurriculum.edu.au/f-10-curriculum/learning-areas/health-and-physical-education/year-5/general-capability-snapshot?subject-identifier=HPEHPEY56&amp;content-description-code=AC9HP6P09&amp;general-capability-code=CCT&amp;element-code=CCTINQ&amp;sub-element-index=0&amp;sub-element-code=CCTINQB&amp;elaboration-code=AC9HP6P09_E1&amp;detailed-content-descriptions=0&amp;hide-ccp=0&amp;hide-gc=0&amp;side-by-side=1&amp;strands-start-index=0&amp;view=quick" TargetMode="External"/><Relationship Id="rId44" Type="http://schemas.openxmlformats.org/officeDocument/2006/relationships/hyperlink" Target="https://v9.australiancurriculum.edu.au/f-10-curriculum/learning-areas/digital-technologies/year-5/content-description?subject-identifier=TECTDIY56&amp;content-description-code=AC9TDI6P04&amp;detailed-content-descriptions=1&amp;hide-ccp=0&amp;hide-gc=0&amp;side-by-side=1&amp;strands-start-index=0&amp;view=quick" TargetMode="External"/><Relationship Id="rId60" Type="http://schemas.openxmlformats.org/officeDocument/2006/relationships/hyperlink" Target="https://v9.australiancurriculum.edu.au/f-10-curriculum/learning-areas/science/year-6/content-description?subject-identifier=SCISCIY6&amp;content-description-code=AC9S6I02&amp;detailed-content-descriptions=0&amp;hide-ccp=0&amp;hide-gc=0&amp;side-by-side=1&amp;strands-start-index=0&amp;view=quick" TargetMode="External"/><Relationship Id="rId65" Type="http://schemas.openxmlformats.org/officeDocument/2006/relationships/hyperlink" Target="https://v9.australiancurriculum.edu.au/f-10-curriculum/learning-areas/science/year-6/general-capability-snapshot?subject-identifier=SCISCIY6&amp;content-description-code=AC9S6I05&amp;general-capability-code=EU&amp;element-code=EUUND&amp;sub-element-index=0&amp;sub-element-code=EUUNDA&amp;elaboration-code=AC9S6I05_E1&amp;detailed-content-descriptions=0&amp;hide-ccp=0&amp;hide-gc=0&amp;side-by-side=1&amp;strands-start-index=0&amp;view=quick" TargetMode="External"/><Relationship Id="rId81" Type="http://schemas.openxmlformats.org/officeDocument/2006/relationships/hyperlink" Target="https://v9.australiancurriculum.edu.au/f-10-curriculum/learning-areas/mathematics/year-6/general-capability-snapshot?subject-identifier=MATMATY6&amp;content-description-code=AC9M6N09&amp;general-capability-code=N&amp;element-code=NN&amp;sub-element-index=2&amp;sub-element-code=NNUnM&amp;elaboration-code=AC9M6N09_E4&amp;detailed-content-descriptions=0&amp;hide-ccp=0&amp;hide-gc=0&amp;side-by-side=1&amp;strands-start-index=0&amp;view=quick" TargetMode="External"/><Relationship Id="rId86" Type="http://schemas.openxmlformats.org/officeDocument/2006/relationships/hyperlink" Target="https://v9.australiancurriculum.edu.au/f-10-curriculum/learning-areas/mathematics/year-6/general-capability-snapshot?subject-identifier=MATMATY6&amp;content-description-code=AC9M6ST03&amp;general-capability-code=CCT&amp;element-code=CCTINQ&amp;sub-element-index=0&amp;sub-element-code=CCTINQB&amp;elaboration-code=AC9M6ST03_E1&amp;detailed-content-descriptions=0&amp;hide-ccp=0&amp;hide-gc=0&amp;side-by-side=1&amp;strands-start-index=0&amp;view=quick" TargetMode="External"/><Relationship Id="rId130" Type="http://schemas.openxmlformats.org/officeDocument/2006/relationships/fontTable" Target="fontTable.xml"/><Relationship Id="rId13" Type="http://schemas.openxmlformats.org/officeDocument/2006/relationships/hyperlink" Target="https://v9.australiancurriculum.edu.au/f-10-curriculum/learning-areas/design-and-technologies/year-5/general-capability-snapshot?subject-identifier=TECTDEY56&amp;content-description-code=AC9TDE6K03&amp;general-capability-code=CCT&amp;element-code=CCTINQ&amp;sub-element-index=0&amp;sub-element-code=CCTINQB&amp;elaboration-code=AC9TDE6K03_E2&amp;detailed-content-descriptions=0&amp;hide-ccp=0&amp;hide-gc=0&amp;side-by-side=1&amp;strands-start-index=0&amp;view=quick" TargetMode="External"/><Relationship Id="rId18" Type="http://schemas.openxmlformats.org/officeDocument/2006/relationships/hyperlink" Target="https://v9.australiancurriculum.edu.au/f-10-curriculum/learning-areas/design-and-technologies/year-5/general-capability-snapshot?subject-identifier=TECTDEY56&amp;content-description-code=AC9TDE6K04&amp;general-capability-code=DL&amp;element-code=DLC&amp;sub-element-index=0&amp;sub-element-code=DLCA&amp;elaboration-code=AC9TDE6K04_E5&amp;detailed-content-descriptions=0&amp;hide-ccp=0&amp;hide-gc=0&amp;side-by-side=1&amp;strands-start-index=0&amp;view=quick" TargetMode="External"/><Relationship Id="rId39" Type="http://schemas.openxmlformats.org/officeDocument/2006/relationships/hyperlink" Target="https://v9.australiancurriculum.edu.au/f-10-curriculum/learning-areas/digital-technologies/year-5/general-capability-snapshot?subject-identifier=TECTDIY56&amp;content-description-code=AC9TDI6P03&amp;general-capability-code=DL&amp;element-code=DLC&amp;sub-element-index=0&amp;sub-element-code=DLCB&amp;elaboration-code=AC9TDI6P03_E1&amp;detailed-content-descriptions=0&amp;hide-ccp=0&amp;hide-gc=0&amp;side-by-side=1&amp;strands-start-index=0&amp;view=quick" TargetMode="External"/><Relationship Id="rId109" Type="http://schemas.openxmlformats.org/officeDocument/2006/relationships/hyperlink" Target="https://v9.australiancurriculum.edu.au/f-10-curriculum/learning-areas/dance_drama_media-arts_music_visual-arts/year-5/general-capability-snapshot?subject-identifier=ARTDRAY56&amp;content-description-code=AC9ADR6C01&amp;general-capability-code=PSC&amp;element-code=PSCSOM&amp;sub-element-index=1&amp;sub-element-code=PSCSOMB&amp;elaboration-code=AC9ADR6C01_E6&amp;detailed-content-descriptions=0&amp;hide-ccp=0&amp;hide-gc=0&amp;side-by-side=1&amp;strands-start-index=0&amp;view=quick" TargetMode="External"/><Relationship Id="rId34" Type="http://schemas.openxmlformats.org/officeDocument/2006/relationships/hyperlink" Target="https://v9.australiancurriculum.edu.au/f-10-curriculum/learning-areas/design-and-technologies/year-5/general-capability-snapshot?subject-identifier=TECTDEY56&amp;content-description-code=AC9TDE6P05&amp;general-capability-code=CCT&amp;element-code=CCTGEN&amp;sub-element-index=0&amp;sub-element-code=CCTGENC&amp;elaboration-code=AC9TDE6P05_E3&amp;detailed-content-descriptions=0&amp;hide-ccp=0&amp;hide-gc=0&amp;side-by-side=1&amp;strands-start-index=0&amp;view=quick" TargetMode="External"/><Relationship Id="rId50" Type="http://schemas.openxmlformats.org/officeDocument/2006/relationships/hyperlink" Target="https://v9.australiancurriculum.edu.au/f-10-curriculum/learning-areas/science/year-6/general-capability-snapshot?subject-identifier=SCISCIY6&amp;content-description-code=AC9S6U04&amp;general-capability-code=CCT&amp;element-code=CCTINQ&amp;sub-element-index=0&amp;sub-element-code=CCTINQB&amp;elaboration-code=AC9S6U04_E2&amp;detailed-content-descriptions=0&amp;hide-ccp=0&amp;hide-gc=0&amp;side-by-side=1&amp;strands-start-index=0&amp;view=quick" TargetMode="External"/><Relationship Id="rId55" Type="http://schemas.openxmlformats.org/officeDocument/2006/relationships/hyperlink" Target="https://v9.australiancurriculum.edu.au/f-10-curriculum/learning-areas/science/year-6/general-capability-snapshot?subject-identifier=SCISCIY6&amp;content-description-code=AC9S6I01&amp;general-capability-code=L&amp;element-code=LS&amp;sub-element-index=0&amp;sub-element-code=LSInT&amp;elaboration-code=AC9S6I01_E4&amp;detailed-content-descriptions=0&amp;hide-ccp=0&amp;hide-gc=0&amp;side-by-side=1&amp;strands-start-index=0&amp;view=quick" TargetMode="External"/><Relationship Id="rId76" Type="http://schemas.openxmlformats.org/officeDocument/2006/relationships/hyperlink" Target="https://v9.australiancurriculum.edu.au/f-10-curriculum/learning-areas/mathematics/year-6/content-description?subject-identifier=MATMATY6&amp;content-description-code=AC9M6N08&amp;detailed-content-descriptions=0&amp;hide-ccp=0&amp;hide-gc=0&amp;side-by-side=1&amp;strands-start-index=0&amp;view=quick" TargetMode="External"/><Relationship Id="rId97" Type="http://schemas.openxmlformats.org/officeDocument/2006/relationships/hyperlink" Target="https://v9.australiancurriculum.edu.au/f-10-curriculum/learning-areas/hass-f-6/year-6/general-capability-snapshot?subject-identifier=HASHASY6&amp;content-description-code=AC9HS6K08&amp;general-capability-code=EU&amp;element-code=EURES&amp;sub-element-index=2&amp;sub-element-code=EURESC&amp;elaboration-code=AC9HS6K08_E1&amp;detailed-content-descriptions=0&amp;hide-ccp=0&amp;hide-gc=0&amp;side-by-side=1&amp;strands-start-index=0&amp;view=quick" TargetMode="External"/><Relationship Id="rId104" Type="http://schemas.openxmlformats.org/officeDocument/2006/relationships/hyperlink" Target="https://v9.australiancurriculum.edu.au/f-10-curriculum/learning-areas/hass-f-6/year-6/general-capability-snapshot?subject-identifier=HASHASY6&amp;content-description-code=AC9HS6S06&amp;general-capability-code=CCT&amp;element-code=CCTGEN&amp;sub-element-index=0&amp;sub-element-code=CCTGENB&amp;elaboration-code=AC9HS6S06_E4&amp;detailed-content-descriptions=0&amp;hide-ccp=0&amp;hide-gc=0&amp;side-by-side=1&amp;strands-start-index=0&amp;view=quick" TargetMode="External"/><Relationship Id="rId120" Type="http://schemas.openxmlformats.org/officeDocument/2006/relationships/hyperlink" Target="https://v9.australiancurriculum.edu.au/f-10-curriculum/learning-areas/health-and-physical-education/year-5/general-capability-snapshot?subject-identifier=HPEHPEY56&amp;content-description-code=AC9HP6P09&amp;general-capability-code=L&amp;element-code=LR&amp;sub-element-index=0&amp;sub-element-code=LRUnT&amp;elaboration-code=AC9HP6P09_E2&amp;detailed-content-descriptions=0&amp;hide-ccp=0&amp;hide-gc=0&amp;side-by-side=1&amp;strands-start-index=0&amp;view=quick" TargetMode="External"/><Relationship Id="rId125" Type="http://schemas.openxmlformats.org/officeDocument/2006/relationships/hyperlink" Target="https://v9.australiancurriculum.edu.au/f-10-curriculum/learning-areas/health-and-physical-education/year-5/general-capability-snapshot?subject-identifier=HPEHPEY56&amp;content-description-code=AC9HP6P10&amp;general-capability-code=CCT&amp;element-code=CCTINQ&amp;sub-element-index=0&amp;sub-element-code=CCTINQB&amp;elaboration-code=AC9HP6P10_E2&amp;detailed-content-descriptions=0&amp;hide-ccp=0&amp;hide-gc=0&amp;side-by-side=1&amp;strands-start-index=0&amp;view=quick" TargetMode="External"/><Relationship Id="rId7" Type="http://schemas.openxmlformats.org/officeDocument/2006/relationships/image" Target="media/image2.png"/><Relationship Id="rId71" Type="http://schemas.openxmlformats.org/officeDocument/2006/relationships/hyperlink" Target="https://v9.australiancurriculum.edu.au/f-10-curriculum/learning-areas/mathematics/year-6/general-capability-snapshot?subject-identifier=MATMATY6&amp;content-description-code=AC9M6N07&amp;general-capability-code=N&amp;element-code=NN&amp;sub-element-index=0&amp;sub-element-code=NNInF&amp;elaboration-code=AC9M6N07_E1&amp;detailed-content-descriptions=0&amp;hide-ccp=0&amp;hide-gc=0&amp;side-by-side=1&amp;strands-start-index=0&amp;view=quick" TargetMode="External"/><Relationship Id="rId92" Type="http://schemas.openxmlformats.org/officeDocument/2006/relationships/hyperlink" Target="https://v9.australiancurriculum.edu.au/f-10-curriculum/learning-areas/hass-f-6/year-6/general-capability-snapshot?subject-identifier=HASHASY6&amp;content-description-code=AC9HS6K04&amp;general-capability-code=IU&amp;element-code=IURCD&amp;sub-element-index=1&amp;sub-element-code=IURCDC&amp;elaboration-code=AC9HS6K04_E6&amp;detailed-content-descriptions=0&amp;hide-ccp=0&amp;hide-gc=0&amp;side-by-side=1&amp;strands-start-index=0&amp;view=quick" TargetMode="External"/><Relationship Id="rId2" Type="http://schemas.openxmlformats.org/officeDocument/2006/relationships/settings" Target="settings.xml"/><Relationship Id="rId29" Type="http://schemas.openxmlformats.org/officeDocument/2006/relationships/hyperlink" Target="https://v9.australiancurriculum.edu.au/f-10-curriculum/learning-areas/design-and-technologies/year-5/general-capability-snapshot?subject-identifier=TECTDEY56&amp;content-description-code=AC9TDE6P03&amp;general-capability-code=CCT&amp;element-code=CCTGEN&amp;sub-element-index=0&amp;sub-element-code=CCTGENC&amp;elaboration-code=AC9TDE6P03_E3&amp;detailed-content-descriptions=0&amp;hide-ccp=0&amp;hide-gc=0&amp;side-by-side=1&amp;strands-start-index=0&amp;view=quick" TargetMode="External"/><Relationship Id="rId24" Type="http://schemas.openxmlformats.org/officeDocument/2006/relationships/hyperlink" Target="https://v9.australiancurriculum.edu.au/f-10-curriculum/learning-areas/design-and-technologies/year-5/general-capability-snapshot?subject-identifier=TECTDEY56&amp;content-description-code=AC9TDE6P02&amp;general-capability-code=CCT&amp;element-code=CCTINQ&amp;sub-element-index=0&amp;sub-element-code=CCTINQA&amp;elaboration-code=AC9TDE6P02_E1&amp;detailed-content-descriptions=0&amp;hide-ccp=0&amp;hide-gc=0&amp;side-by-side=1&amp;strands-start-index=0&amp;view=quick" TargetMode="External"/><Relationship Id="rId40" Type="http://schemas.openxmlformats.org/officeDocument/2006/relationships/hyperlink" Target="https://v9.australiancurriculum.edu.au/f-10-curriculum/learning-areas/digital-technologies/year-5/content-description?subject-identifier=TECTDIY56&amp;content-description-code=AC9TDI6P03&amp;detailed-content-descriptions=0&amp;hide-ccp=0&amp;hide-gc=0&amp;side-by-side=1&amp;strands-start-index=0&amp;view=quick" TargetMode="External"/><Relationship Id="rId45" Type="http://schemas.openxmlformats.org/officeDocument/2006/relationships/hyperlink" Target="https://v9.australiancurriculum.edu.au/f-10-curriculum/learning-areas/digital-technologies/year-5/general-capability-snapshot?subject-identifier=TECTDIY56&amp;content-description-code=AC9TDI6P06&amp;general-capability-code=CCT&amp;element-code=CCTANA&amp;sub-element-index=0&amp;sub-element-code=CCTANAB&amp;elaboration-code=AC9TDI6P06_E1&amp;detailed-content-descriptions=0&amp;hide-ccp=0&amp;hide-gc=0&amp;side-by-side=1&amp;strands-start-index=0&amp;view=quick" TargetMode="External"/><Relationship Id="rId66" Type="http://schemas.openxmlformats.org/officeDocument/2006/relationships/hyperlink" Target="https://v9.australiancurriculum.edu.au/f-10-curriculum/learning-areas/science/year-6/general-capability-snapshot?subject-identifier=SCISCIY6&amp;content-description-code=AC9S6I05&amp;general-capability-code=PSC&amp;element-code=PSCSOM&amp;sub-element-index=0&amp;sub-element-code=PSCSOMB&amp;elaboration-code=AC9S6I05_E1&amp;detailed-content-descriptions=0&amp;hide-ccp=0&amp;hide-gc=0&amp;side-by-side=1&amp;strands-start-index=0&amp;view=quick" TargetMode="External"/><Relationship Id="rId87" Type="http://schemas.openxmlformats.org/officeDocument/2006/relationships/hyperlink" Target="https://v9.australiancurriculum.edu.au/f-10-curriculum/learning-areas/mathematics/year-6/general-capability-snapshot?subject-identifier=MATMATY6&amp;content-description-code=AC9M6ST03&amp;general-capability-code=DL&amp;element-code=DLI&amp;sub-element-index=0&amp;sub-element-code=DLIC&amp;elaboration-code=AC9M6ST03_E1&amp;detailed-content-descriptions=0&amp;hide-ccp=0&amp;hide-gc=0&amp;side-by-side=1&amp;strands-start-index=0&amp;view=quick" TargetMode="External"/><Relationship Id="rId110" Type="http://schemas.openxmlformats.org/officeDocument/2006/relationships/hyperlink" Target="https://v9.australiancurriculum.edu.au/f-10-curriculum/learning-areas/dance_drama_media-arts_music_visual-arts/year-5/content-description?subject-identifier=ARTDRAY56&amp;content-description-code=AC9ADR6C01&amp;detailed-content-descriptions=1&amp;hide-ccp=0&amp;hide-gc=0&amp;side-by-side=0&amp;strands-start-index=0&amp;subjects-start-index=ARTDRAY56&amp;view=quick" TargetMode="External"/><Relationship Id="rId115" Type="http://schemas.openxmlformats.org/officeDocument/2006/relationships/hyperlink" Target="https://v9.australiancurriculum.edu.au/f-10-curriculum/learning-areas/english/year-6/content-description?subject-identifier=ENGENGY6&amp;content-description-code=AC9E6LE02&amp;detailed-content-descriptions=0&amp;hide-ccp=0&amp;hide-gc=0&amp;side-by-side=1&amp;strands-start-index=0&amp;view=quick" TargetMode="External"/><Relationship Id="rId131" Type="http://schemas.openxmlformats.org/officeDocument/2006/relationships/theme" Target="theme/theme1.xml"/><Relationship Id="rId61" Type="http://schemas.openxmlformats.org/officeDocument/2006/relationships/hyperlink" Target="https://v9.australiancurriculum.edu.au/f-10-curriculum/learning-areas/science/year-6/general-capability-snapshot?subject-identifier=SCISCIY6&amp;content-description-code=AC9S6I04&amp;general-capability-code=N&amp;element-code=NS&amp;sub-element-index=0&amp;sub-element-code=NSIRD&amp;elaboration-code=AC9S6I04_E3&amp;detailed-content-descriptions=0&amp;hide-ccp=0&amp;hide-gc=0&amp;side-by-side=1&amp;strands-start-index=0&amp;view=quick" TargetMode="External"/><Relationship Id="rId82" Type="http://schemas.openxmlformats.org/officeDocument/2006/relationships/hyperlink" Target="https://v9.australiancurriculum.edu.au/f-10-curriculum/learning-areas/mathematics/year-6/content-description?subject-identifier=MATMATY6&amp;content-description-code=AC9M6N09&amp;detailed-content-descriptions=0&amp;hide-ccp=0&amp;hide-gc=0&amp;side-by-side=1&amp;strands-start-index=0&amp;view=quick" TargetMode="External"/><Relationship Id="rId19" Type="http://schemas.openxmlformats.org/officeDocument/2006/relationships/hyperlink" Target="https://v9.australiancurriculum.edu.au/f-10-curriculum/learning-areas/design-and-technologies/year-5/general-capability-snapshot?subject-identifier=TECTDEY56&amp;content-description-code=AC9TDE6K04&amp;general-capability-code=DL&amp;element-code=DLC&amp;sub-element-index=1&amp;sub-element-code=DLCB&amp;elaboration-code=AC9TDE6K04_E5&amp;detailed-content-descriptions=0&amp;hide-ccp=0&amp;hide-gc=0&amp;side-by-side=1&amp;strands-start-index=0&amp;view=quick" TargetMode="External"/><Relationship Id="rId14" Type="http://schemas.openxmlformats.org/officeDocument/2006/relationships/hyperlink" Target="https://v9.australiancurriculum.edu.au/f-10-curriculum/learning-areas/design-and-technologies/year-5/content-description?subject-identifier=TECTDEY56&amp;content-description-code=AC9TDE6K03&amp;detailed-content-descriptions=0&amp;hide-ccp=0&amp;hide-gc=0&amp;side-by-side=1&amp;strands-start-index=0&amp;view=quick" TargetMode="External"/><Relationship Id="rId30" Type="http://schemas.openxmlformats.org/officeDocument/2006/relationships/hyperlink" Target="https://v9.australiancurriculum.edu.au/f-10-curriculum/learning-areas/design-and-technologies/year-5/content-description?subject-identifier=TECTDEY56&amp;content-description-code=AC9TDE6P03&amp;detailed-content-descriptions=0&amp;hide-ccp=0&amp;hide-gc=0&amp;side-by-side=1&amp;strands-start-index=0&amp;view=quick" TargetMode="External"/><Relationship Id="rId35" Type="http://schemas.openxmlformats.org/officeDocument/2006/relationships/hyperlink" Target="https://v9.australiancurriculum.edu.au/f-10-curriculum/learning-areas/design-and-technologies/year-5/general-capability-snapshot?subject-identifier=TECTDEY56&amp;content-description-code=AC9TDE6P05&amp;general-capability-code=DL&amp;element-code=DLC&amp;sub-element-index=0&amp;sub-element-code=DLCA&amp;elaboration-code=AC9TDE6P05_E3&amp;detailed-content-descriptions=0&amp;hide-ccp=0&amp;hide-gc=0&amp;side-by-side=1&amp;strands-start-index=0&amp;view=quick" TargetMode="External"/><Relationship Id="rId56" Type="http://schemas.openxmlformats.org/officeDocument/2006/relationships/hyperlink" Target="https://v9.australiancurriculum.edu.au/f-10-curriculum/learning-areas/science/year-6/content-description?subject-identifier=SCISCIY6&amp;content-description-code=AC9S6I01&amp;detailed-content-descriptions=0&amp;hide-ccp=0&amp;hide-gc=0&amp;side-by-side=1&amp;strands-start-index=0&amp;view=quick" TargetMode="External"/><Relationship Id="rId77" Type="http://schemas.openxmlformats.org/officeDocument/2006/relationships/hyperlink" Target="https://v9.australiancurriculum.edu.au/f-10-curriculum/learning-areas/mathematics/year-6/general-capability-snapshot?subject-identifier=MATMATY6&amp;content-description-code=AC9M6N09&amp;general-capability-code=DL&amp;element-code=DLI&amp;sub-element-index=0&amp;sub-element-code=DLIC&amp;elaboration-code=AC9M6N09_E4&amp;detailed-content-descriptions=0&amp;hide-ccp=0&amp;hide-gc=0&amp;side-by-side=1&amp;strands-start-index=0&amp;view=quick" TargetMode="External"/><Relationship Id="rId100" Type="http://schemas.openxmlformats.org/officeDocument/2006/relationships/hyperlink" Target="https://v9.australiancurriculum.edu.au/f-10-curriculum/learning-areas/hass-f-6/year-6/content-description?subject-identifier=HASHASY6&amp;content-description-code=AC9HS6S01&amp;detailed-content-descriptions=0&amp;hide-ccp=0&amp;hide-gc=0&amp;side-by-side=1&amp;strands-start-index=0&amp;view=quick" TargetMode="External"/><Relationship Id="rId105" Type="http://schemas.openxmlformats.org/officeDocument/2006/relationships/hyperlink" Target="https://v9.australiancurriculum.edu.au/f-10-curriculum/learning-areas/hass-f-6/year-6/general-capability-snapshot?subject-identifier=HASHASY6&amp;content-description-code=AC9HS6S06&amp;general-capability-code=CCT&amp;element-code=CCTANA&amp;sub-element-index=0&amp;sub-element-code=CCTANAB&amp;elaboration-code=AC9HS6S06_E5&amp;detailed-content-descriptions=0&amp;hide-ccp=0&amp;hide-gc=0&amp;side-by-side=1&amp;strands-start-index=0&amp;view=quick" TargetMode="External"/><Relationship Id="rId126" Type="http://schemas.openxmlformats.org/officeDocument/2006/relationships/hyperlink" Target="https://v9.australiancurriculum.edu.au/f-10-curriculum/learning-areas/health-and-physical-education/year-5/content-description?subject-identifier=HPEHPEY56&amp;content-description-code=AC9HP6P10&amp;detailed-content-descriptions=0&amp;hide-ccp=0&amp;hide-gc=0&amp;side-by-side=1&amp;strands-start-index=0&amp;view=quick" TargetMode="External"/><Relationship Id="rId8" Type="http://schemas.openxmlformats.org/officeDocument/2006/relationships/image" Target="media/image20.png"/><Relationship Id="rId51" Type="http://schemas.openxmlformats.org/officeDocument/2006/relationships/hyperlink" Target="https://v9.australiancurriculum.edu.au/f-10-curriculum/learning-areas/science/year-6/content-description?subject-identifier=SCISCIY6&amp;content-description-code=AC9S6U04&amp;detailed-content-descriptions=0&amp;hide-ccp=0&amp;hide-gc=0&amp;side-by-side=1&amp;strands-start-index=0&amp;view=quick" TargetMode="External"/><Relationship Id="rId72" Type="http://schemas.openxmlformats.org/officeDocument/2006/relationships/hyperlink" Target="https://v9.australiancurriculum.edu.au/f-10-curriculum/learning-areas/mathematics/year-6/general-capability-snapshot?subject-identifier=MATMATY6&amp;content-description-code=AC9M6N07&amp;general-capability-code=N&amp;element-code=NN&amp;sub-element-index=1&amp;sub-element-code=NNMuS&amp;elaboration-code=AC9M6N07_E1&amp;detailed-content-descriptions=0&amp;hide-ccp=0&amp;hide-gc=0&amp;side-by-side=1&amp;strands-start-index=0&amp;view=quick" TargetMode="External"/><Relationship Id="rId93" Type="http://schemas.openxmlformats.org/officeDocument/2006/relationships/hyperlink" Target="https://v9.australiancurriculum.edu.au/f-10-curriculum/learning-areas/hass-f-6/year-6/content-description?subject-identifier=HASHASY6&amp;content-description-code=AC9HS6K04&amp;detailed-content-descriptions=0&amp;hide-ccp=0&amp;hide-gc=0&amp;side-by-side=1&amp;strands-start-index=0&amp;view=quick" TargetMode="External"/><Relationship Id="rId98" Type="http://schemas.openxmlformats.org/officeDocument/2006/relationships/hyperlink" Target="https://v9.australiancurriculum.edu.au/f-10-curriculum/learning-areas/hass-f-6/year-6/content-description?subject-identifier=HASHASY6&amp;content-description-code=AC9HS6K08&amp;detailed-content-descriptions=0&amp;hide-ccp=0&amp;hide-gc=0&amp;side-by-side=1&amp;strands-start-index=0&amp;view=quick" TargetMode="External"/><Relationship Id="rId121" Type="http://schemas.openxmlformats.org/officeDocument/2006/relationships/hyperlink" Target="https://v9.australiancurriculum.edu.au/f-10-curriculum/learning-areas/health-and-physical-education/year-5/general-capability-snapshot?subject-identifier=HPEHPEY56&amp;content-description-code=AC9HP6P09&amp;general-capability-code=N&amp;element-code=NS&amp;sub-element-index=0&amp;sub-element-code=NSIRD&amp;elaboration-code=AC9HP6P09_E2&amp;detailed-content-descriptions=0&amp;hide-ccp=0&amp;hide-gc=0&amp;side-by-side=1&amp;strands-start-index=0&amp;view=quick" TargetMode="External"/><Relationship Id="rId3" Type="http://schemas.openxmlformats.org/officeDocument/2006/relationships/webSettings" Target="webSettings.xml"/><Relationship Id="rId25" Type="http://schemas.openxmlformats.org/officeDocument/2006/relationships/hyperlink" Target="https://v9.australiancurriculum.edu.au/f-10-curriculum/learning-areas/design-and-technologies/year-5/general-capability-snapshot?subject-identifier=TECTDEY56&amp;content-description-code=AC9TDE6P02&amp;general-capability-code=N&amp;element-code=NM&amp;sub-element-index=0&amp;sub-element-code=NMPoL&amp;elaboration-code=AC9TDE6P02_E3&amp;detailed-content-descriptions=0&amp;hide-ccp=0&amp;hide-gc=0&amp;side-by-side=1&amp;strands-start-index=0&amp;view=quick" TargetMode="External"/><Relationship Id="rId46" Type="http://schemas.openxmlformats.org/officeDocument/2006/relationships/hyperlink" Target="https://v9.australiancurriculum.edu.au/f-10-curriculum/learning-areas/digital-technologies/year-5/general-capability-snapshot?subject-identifier=TECTDIY56&amp;content-description-code=AC9TDI6P06&amp;general-capability-code=CCT&amp;element-code=CCTANA&amp;sub-element-index=1&amp;sub-element-code=CCTANAC&amp;elaboration-code=AC9TDI6P06_E1&amp;detailed-content-descriptions=0&amp;hide-ccp=0&amp;hide-gc=0&amp;side-by-side=1&amp;strands-start-index=0&amp;view=quick" TargetMode="External"/><Relationship Id="rId67" Type="http://schemas.openxmlformats.org/officeDocument/2006/relationships/hyperlink" Target="https://v9.australiancurriculum.edu.au/f-10-curriculum/learning-areas/science/year-6/content-description?subject-identifier=SCISCIY6&amp;content-description-code=AC9S6I05&amp;detailed-content-descriptions=0&amp;hide-ccp=0&amp;hide-gc=0&amp;side-by-side=1&amp;strands-start-index=0&amp;view=quick" TargetMode="External"/><Relationship Id="rId116" Type="http://schemas.openxmlformats.org/officeDocument/2006/relationships/hyperlink" Target="https://v9.australiancurriculum.edu.au/f-10-curriculum/learning-areas/english/year-6/general-capability-snapshot?subject-identifier=ENGENGY6&amp;content-description-code=AC9E6LY03&amp;general-capability-code=CCT&amp;element-code=CCTANA&amp;sub-element-index=0&amp;sub-element-code=CCTANAA&amp;elaboration-code=AC9E6LY03_E1&amp;detailed-content-descriptions=0&amp;hide-ccp=0&amp;hide-gc=0&amp;side-by-side=1&amp;strands-start-index=0&amp;view=quick" TargetMode="External"/><Relationship Id="rId20" Type="http://schemas.openxmlformats.org/officeDocument/2006/relationships/hyperlink" Target="https://v9.australiancurriculum.edu.au/f-10-curriculum/learning-areas/design-and-technologies/year-5/content-description?subject-identifier=TECTDEY56&amp;content-description-code=AC9TDE6K04&amp;detailed-content-descriptions=0&amp;hide-ccp=0&amp;hide-gc=0&amp;side-by-side=1&amp;strands-start-index=0&amp;view=quick" TargetMode="External"/><Relationship Id="rId41" Type="http://schemas.openxmlformats.org/officeDocument/2006/relationships/hyperlink" Target="https://v9.australiancurriculum.edu.au/f-10-curriculum/learning-areas/digital-technologies/year-5/general-capability-snapshot?subject-identifier=TECTDIY56&amp;content-description-code=AC9TDI6P04&amp;general-capability-code=CCT&amp;element-code=CCTANA&amp;sub-element-index=0&amp;sub-element-code=CCTANAC&amp;elaboration-code=AC9TDI6P04_E1&amp;detailed-content-descriptions=0&amp;hide-ccp=0&amp;hide-gc=0&amp;side-by-side=1&amp;strands-start-index=0&amp;view=quick" TargetMode="External"/><Relationship Id="rId62" Type="http://schemas.openxmlformats.org/officeDocument/2006/relationships/hyperlink" Target="https://v9.australiancurriculum.edu.au/f-10-curriculum/learning-areas/science/year-6/general-capability-snapshot?subject-identifier=SCISCIY6&amp;content-description-code=AC9S6I04&amp;general-capability-code=CCT&amp;element-code=CCTANA&amp;sub-element-index=0&amp;sub-element-code=CCTANAA&amp;elaboration-code=AC9S6I04_E5&amp;detailed-content-descriptions=0&amp;hide-ccp=0&amp;hide-gc=0&amp;side-by-side=1&amp;strands-start-index=0&amp;view=quick" TargetMode="External"/><Relationship Id="rId83" Type="http://schemas.openxmlformats.org/officeDocument/2006/relationships/hyperlink" Target="https://v9.australiancurriculum.edu.au/f-10-curriculum/learning-areas/mathematics/year-6/general-capability-snapshot?subject-identifier=MATMATY6&amp;content-description-code=AC9M6M01&amp;general-capability-code=CCT&amp;element-code=CCTANA&amp;sub-element-index=0&amp;sub-element-code=CCTANAA&amp;elaboration-code=AC9M6M01_E2&amp;detailed-content-descriptions=0&amp;hide-ccp=0&amp;hide-gc=0&amp;side-by-side=1&amp;strands-start-index=0&amp;view=quick" TargetMode="External"/><Relationship Id="rId88" Type="http://schemas.openxmlformats.org/officeDocument/2006/relationships/hyperlink" Target="https://v9.australiancurriculum.edu.au/f-10-curriculum/learning-areas/mathematics/year-6/general-capability-snapshot?subject-identifier=MATMATY6&amp;content-description-code=AC9M6ST03&amp;general-capability-code=DL&amp;element-code=DLMO&amp;sub-element-index=0&amp;sub-element-code=DLMOC&amp;elaboration-code=AC9M6ST03_E1&amp;detailed-content-descriptions=0&amp;hide-ccp=0&amp;hide-gc=0&amp;side-by-side=1&amp;strands-start-index=0&amp;view=quick" TargetMode="External"/><Relationship Id="rId111" Type="http://schemas.openxmlformats.org/officeDocument/2006/relationships/hyperlink" Target="https://v9.australiancurriculum.edu.au/f-10-curriculum/learning-areas/dance_drama_media-arts_music_visual-arts/year-5/general-capability-snapshot?subject-identifier=ARTVISY56&amp;content-description-code=AC9AVA6C01&amp;general-capability-code=CCT&amp;element-code=CCTGEN&amp;sub-element-index=0&amp;sub-element-code=CCTGENC&amp;elaboration-code=AC9AVA6C01_E5&amp;detailed-content-descriptions=1&amp;hide-ccp=0&amp;hide-gc=0&amp;side-by-side=0&amp;strands-start-index=0&amp;subjects-start-index=ARTVISY56&amp;view=quick" TargetMode="External"/><Relationship Id="rId15" Type="http://schemas.openxmlformats.org/officeDocument/2006/relationships/hyperlink" Target="https://v9.australiancurriculum.edu.au/f-10-curriculum/learning-areas/design-and-technologies/year-5/general-capability-snapshot?subject-identifier=TECTDEY56&amp;content-description-code=AC9TDE6K04&amp;general-capability-code=CCT&amp;element-code=CCTANA&amp;sub-element-index=0&amp;sub-element-code=CCTANAB&amp;elaboration-code=AC9TDE6K04_E2&amp;detailed-content-descriptions=0&amp;hide-ccp=0&amp;hide-gc=0&amp;side-by-side=1&amp;strands-start-index=0&amp;view=quick" TargetMode="External"/><Relationship Id="rId36" Type="http://schemas.openxmlformats.org/officeDocument/2006/relationships/hyperlink" Target="https://v9.australiancurriculum.edu.au/f-10-curriculum/learning-areas/design-and-technologies/year-5/content-description?subject-identifier=TECTDEY56&amp;content-description-code=AC9TDE6P05&amp;detailed-content-descriptions=0&amp;hide-ccp=0&amp;hide-gc=0&amp;side-by-side=1&amp;strands-start-index=0&amp;view=quick" TargetMode="External"/><Relationship Id="rId57" Type="http://schemas.openxmlformats.org/officeDocument/2006/relationships/hyperlink" Target="https://v9.australiancurriculum.edu.au/f-10-curriculum/learning-areas/science/year-6/general-capability-snapshot?subject-identifier=SCISCIY6&amp;content-description-code=AC9S6I02&amp;general-capability-code=CCT&amp;element-code=CCTGEN&amp;sub-element-index=0&amp;sub-element-code=CCTGENC&amp;elaboration-code=AC9S6I02_E2&amp;detailed-content-descriptions=0&amp;hide-ccp=0&amp;hide-gc=0&amp;side-by-side=1&amp;strands-start-index=0&amp;view=quick" TargetMode="External"/><Relationship Id="rId106" Type="http://schemas.openxmlformats.org/officeDocument/2006/relationships/hyperlink" Target="https://v9.australiancurriculum.edu.au/f-10-curriculum/learning-areas/hass-f-6/year-6/content-description?subject-identifier=HASHASY6&amp;content-description-code=AC9HS6S06&amp;detailed-content-descriptions=0&amp;hide-ccp=0&amp;hide-gc=0&amp;side-by-side=1&amp;strands-start-index=0&amp;view=quick" TargetMode="External"/><Relationship Id="rId127" Type="http://schemas.openxmlformats.org/officeDocument/2006/relationships/hyperlink" Target="https://v9.australiancurriculum.edu.au/f-10-curriculum/learning-areas/arabic-f-10-sequence_auslan-first-language-learner-pathway-f-10-sequence_auslan-second-language-learner-pathway-f-10-sequence_chinese-background-language-learner-pathway-f-10-sequence_chinese-second-language-learner-pathway-f-10-sequence_framework-for-aboriginal-languages-and-torres-strait-islander-languages-first-language-learner-pathway-f-10_framework-for-aboriginal-languages-and-torres-strait-islander-languages-second-language-learner-pathway-f-10_framework-for-aboriginal-languages-and-torres-strait-islander-languages-language-revival-pathway-f-10_french-f-10-sequence_german-f-10-sequence_hindi-f-10-sequence_indonesian-f-10-sequence_italian-f-10-sequence_japanese-f-10-sequence_korean-f-10-sequence_modern-greek-f-10-sequence_spanish-f-10-sequence_turkish-f-10-sequence_vietnamese-f-10-sequence/year-3/general-capability-snapshot?subject-identifier=LANINDF-1Y34&amp;content-description-code=AC9LIN4U04&amp;general-capability-code=IU&amp;element-code=IURCD&amp;sub-element-index=0&amp;sub-element-code=IURCDA&amp;elaboration-code=AC9LIN4U04_E6&amp;detailed-content-descriptions=0&amp;hide-ccp=0&amp;hide-gc=0&amp;side-by-side=1&amp;strands-start-index=0&amp;subjects-start-index=LANINDF-1Y34%2CLANITAF-1Y34%2CLANJAPF-1Y34&amp;view=quick" TargetMode="External"/><Relationship Id="rId10" Type="http://schemas.openxmlformats.org/officeDocument/2006/relationships/hyperlink" Target="https://v9.australiancurriculum.edu.au/f-10-curriculum/learning-areas/design-and-technologies/year-5/general-capability-snapshot?subject-identifier=TECTDEY56&amp;content-description-code=AC9TDE6K03&amp;general-capability-code=CCT&amp;element-code=CCTANA&amp;sub-element-index=0&amp;sub-element-code=CCTANAC&amp;elaboration-code=AC9TDE6K03_E2&amp;detailed-content-descriptions=0&amp;hide-ccp=0&amp;hide-gc=0&amp;side-by-side=1&amp;strands-start-index=0&amp;view=quick" TargetMode="External"/><Relationship Id="rId31" Type="http://schemas.openxmlformats.org/officeDocument/2006/relationships/hyperlink" Target="https://v9.australiancurriculum.edu.au/f-10-curriculum/learning-areas/design-and-technologies/year-5/general-capability-snapshot?subject-identifier=TECTDEY56&amp;content-description-code=AC9TDE6P04&amp;general-capability-code=CCT&amp;element-code=CCTANA&amp;sub-element-index=0&amp;sub-element-code=CCTANAC&amp;elaboration-code=AC9TDE6P04_E1&amp;detailed-content-descriptions=0&amp;hide-ccp=0&amp;hide-gc=0&amp;side-by-side=1&amp;strands-start-index=0&amp;view=quick" TargetMode="External"/><Relationship Id="rId52" Type="http://schemas.openxmlformats.org/officeDocument/2006/relationships/hyperlink" Target="https://v9.australiancurriculum.edu.au/f-10-curriculum/learning-areas/science/year-6/general-capability-snapshot?subject-identifier=SCISCIY6&amp;content-description-code=AC9S6H02&amp;general-capability-code=CCT&amp;element-code=CCTREF&amp;sub-element-index=0&amp;sub-element-code=CCTREFB&amp;elaboration-code=AC9S6H02_E2&amp;detailed-content-descriptions=0&amp;hide-ccp=0&amp;hide-gc=0&amp;side-by-side=1&amp;strands-start-index=0&amp;view=quick" TargetMode="External"/><Relationship Id="rId73" Type="http://schemas.openxmlformats.org/officeDocument/2006/relationships/hyperlink" Target="https://v9.australiancurriculum.edu.au/f-10-curriculum/learning-areas/mathematics/year-6/content-description?subject-identifier=MATMATY6&amp;content-description-code=AC9M6N07&amp;detailed-content-descriptions=0&amp;hide-ccp=0&amp;hide-gc=0&amp;side-by-side=1&amp;strands-start-index=0&amp;view=quick" TargetMode="External"/><Relationship Id="rId78" Type="http://schemas.openxmlformats.org/officeDocument/2006/relationships/hyperlink" Target="https://v9.australiancurriculum.edu.au/f-10-curriculum/learning-areas/mathematics/year-6/general-capability-snapshot?subject-identifier=MATMATY6&amp;content-description-code=AC9M6N09&amp;general-capability-code=DL&amp;element-code=DLMO&amp;sub-element-index=0&amp;sub-element-code=DLMOC&amp;elaboration-code=AC9M6N09_E4&amp;detailed-content-descriptions=0&amp;hide-ccp=0&amp;hide-gc=0&amp;side-by-side=1&amp;strands-start-index=0&amp;view=quick" TargetMode="External"/><Relationship Id="rId94" Type="http://schemas.openxmlformats.org/officeDocument/2006/relationships/hyperlink" Target="https://v9.australiancurriculum.edu.au/f-10-curriculum/learning-areas/hass-f-6/year-6/content-description?subject-identifier=HASHASY6&amp;content-description-code=AC9HS6K05&amp;detailed-content-descriptions=0&amp;hide-ccp=0&amp;hide-gc=0&amp;side-by-side=1&amp;strands-start-index=0&amp;view=quick" TargetMode="External"/><Relationship Id="rId99" Type="http://schemas.openxmlformats.org/officeDocument/2006/relationships/hyperlink" Target="https://v9.australiancurriculum.edu.au/f-10-curriculum/learning-areas/hass-f-6/year-6/general-capability-snapshot?subject-identifier=HASHASY6&amp;content-description-code=AC9HS6S01&amp;general-capability-code=CCT&amp;element-code=CCTINQ&amp;sub-element-index=0&amp;sub-element-code=CCTINQA&amp;elaboration-code=AC9HS6S01_E3&amp;detailed-content-descriptions=0&amp;hide-ccp=0&amp;hide-gc=0&amp;side-by-side=1&amp;strands-start-index=0&amp;view=quick" TargetMode="External"/><Relationship Id="rId101" Type="http://schemas.openxmlformats.org/officeDocument/2006/relationships/hyperlink" Target="https://v9.australiancurriculum.edu.au/f-10-curriculum/learning-areas/hass-f-6/year-6/general-capability-snapshot?subject-identifier=HASHASY6&amp;content-description-code=AC9HS6S03&amp;general-capability-code=CCT&amp;element-code=CCTANA&amp;sub-element-index=0&amp;sub-element-code=CCTANAA&amp;elaboration-code=AC9HS6S03_E2&amp;detailed-content-descriptions=0&amp;hide-ccp=0&amp;hide-gc=0&amp;side-by-side=1&amp;strands-start-index=0&amp;view=quick" TargetMode="External"/><Relationship Id="rId122" Type="http://schemas.openxmlformats.org/officeDocument/2006/relationships/hyperlink" Target="https://v9.australiancurriculum.edu.au/f-10-curriculum/learning-areas/health-and-physical-education/year-5/general-capability-snapshot?subject-identifier=HPEHPEY56&amp;content-description-code=AC9HP6P09&amp;general-capability-code=PSC&amp;element-code=PSCSOA&amp;sub-element-index=0&amp;sub-element-code=PSCSOAB&amp;elaboration-code=AC9HP6P09_E3&amp;detailed-content-descriptions=0&amp;hide-ccp=0&amp;hide-gc=0&amp;side-by-side=1&amp;strands-start-index=0&amp;view=quick" TargetMode="External"/><Relationship Id="rId4" Type="http://schemas.openxmlformats.org/officeDocument/2006/relationships/footnotes" Target="footnotes.xml"/><Relationship Id="rId9" Type="http://schemas.openxmlformats.org/officeDocument/2006/relationships/hyperlink" Target="https://v9.australiancurriculum.edu.au/f-10-curriculum/learning-areas/design-and-technologies/year-5/content-description?subject-identifier=TECTDEY56&amp;content-description-code=AC9TDE6K01&amp;detailed-content-descriptions=0&amp;hide-ccp=0&amp;hide-gc=0&amp;side-by-side=1&amp;strands-start-index=0&amp;view=quick" TargetMode="External"/><Relationship Id="rId26" Type="http://schemas.openxmlformats.org/officeDocument/2006/relationships/hyperlink" Target="https://v9.australiancurriculum.edu.au/f-10-curriculum/learning-areas/design-and-technologies/year-5/general-capability-snapshot?subject-identifier=TECTDEY56&amp;content-description-code=AC9TDE6P02&amp;general-capability-code=N&amp;element-code=NM&amp;sub-element-index=1&amp;sub-element-code=NMUGP&amp;elaboration-code=AC9TDE6P02_E3&amp;detailed-content-descriptions=0&amp;hide-ccp=0&amp;hide-gc=0&amp;side-by-side=1&amp;strands-start-index=0&amp;view=quic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701</TotalTime>
  <Pages>23</Pages>
  <Words>15545</Words>
  <Characters>88610</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Sansness</dc:creator>
  <cp:keywords/>
  <dc:description/>
  <cp:lastModifiedBy>Chantelle Sansness</cp:lastModifiedBy>
  <cp:revision>14</cp:revision>
  <dcterms:created xsi:type="dcterms:W3CDTF">2024-09-19T07:17:00Z</dcterms:created>
  <dcterms:modified xsi:type="dcterms:W3CDTF">2024-12-09T08:15:00Z</dcterms:modified>
</cp:coreProperties>
</file>