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B8246" w14:textId="77777777" w:rsidR="006534C5" w:rsidRPr="000B3F01" w:rsidRDefault="006534C5" w:rsidP="006534C5">
      <w:pPr>
        <w:spacing w:before="240" w:line="276" w:lineRule="auto"/>
        <w:jc w:val="both"/>
        <w:rPr>
          <w:rFonts w:ascii="Calibri" w:hAnsi="Calibri" w:cs="Calibri"/>
          <w:b/>
          <w:color w:val="002060"/>
          <w:sz w:val="30"/>
          <w:szCs w:val="30"/>
        </w:rPr>
      </w:pPr>
      <w:r>
        <w:rPr>
          <w:rFonts w:ascii="Calibri" w:hAnsi="Calibri" w:cs="Calibri"/>
          <w:b/>
          <w:color w:val="002060"/>
          <w:sz w:val="30"/>
          <w:szCs w:val="30"/>
        </w:rPr>
        <w:t>Półtora miliona zgłoszeń do udziału w programie „Moje Zdrowie”</w:t>
      </w:r>
    </w:p>
    <w:p w14:paraId="1C91AC05" w14:textId="2EF9E4E8" w:rsidR="006534C5" w:rsidRDefault="006534C5" w:rsidP="006534C5">
      <w:pPr>
        <w:pStyle w:val="Akapitzlist"/>
        <w:numPr>
          <w:ilvl w:val="0"/>
          <w:numId w:val="5"/>
        </w:numPr>
        <w:spacing w:before="240" w:line="276" w:lineRule="auto"/>
        <w:jc w:val="both"/>
        <w:rPr>
          <w:rFonts w:ascii="Calibri" w:hAnsi="Calibri" w:cs="Calibri"/>
          <w:b/>
          <w:bCs/>
          <w:color w:val="002060"/>
        </w:rPr>
      </w:pPr>
      <w:r>
        <w:rPr>
          <w:rFonts w:ascii="Calibri" w:hAnsi="Calibri" w:cs="Calibri"/>
          <w:b/>
          <w:bCs/>
          <w:color w:val="002060"/>
        </w:rPr>
        <w:t xml:space="preserve">„Moje Zdrowie” to program </w:t>
      </w:r>
      <w:r w:rsidR="005C6CDC">
        <w:rPr>
          <w:rFonts w:ascii="Calibri" w:hAnsi="Calibri" w:cs="Calibri"/>
          <w:b/>
          <w:bCs/>
          <w:color w:val="002060"/>
        </w:rPr>
        <w:t>profilaktyczny</w:t>
      </w:r>
      <w:r>
        <w:rPr>
          <w:rFonts w:ascii="Calibri" w:hAnsi="Calibri" w:cs="Calibri"/>
          <w:b/>
          <w:bCs/>
          <w:color w:val="002060"/>
        </w:rPr>
        <w:t xml:space="preserve"> Ministerstwa Zdrowia, w ramach którego dostępne są badania umożliwiające wczesne wykrycie m. in. chorób serca, nowotworów, cukrzycy.</w:t>
      </w:r>
    </w:p>
    <w:p w14:paraId="1B810792" w14:textId="22ED6B92" w:rsidR="006534C5" w:rsidRDefault="005C6CDC" w:rsidP="006534C5">
      <w:pPr>
        <w:pStyle w:val="Akapitzlist"/>
        <w:numPr>
          <w:ilvl w:val="0"/>
          <w:numId w:val="5"/>
        </w:numPr>
        <w:spacing w:before="240" w:line="276" w:lineRule="auto"/>
        <w:jc w:val="both"/>
        <w:rPr>
          <w:rFonts w:ascii="Calibri" w:hAnsi="Calibri" w:cs="Calibri"/>
          <w:b/>
          <w:bCs/>
          <w:color w:val="002060"/>
        </w:rPr>
      </w:pPr>
      <w:r>
        <w:rPr>
          <w:rFonts w:ascii="Calibri" w:hAnsi="Calibri" w:cs="Calibri"/>
          <w:b/>
          <w:bCs/>
          <w:color w:val="002060"/>
        </w:rPr>
        <w:t xml:space="preserve">Program przeznaczony jest dla osób powyżej 20. roku życia. </w:t>
      </w:r>
      <w:r>
        <w:rPr>
          <w:rFonts w:ascii="Calibri" w:hAnsi="Calibri" w:cs="Calibri"/>
          <w:b/>
          <w:bCs/>
          <w:color w:val="002060"/>
        </w:rPr>
        <w:t>Jego r</w:t>
      </w:r>
      <w:r w:rsidR="006534C5">
        <w:rPr>
          <w:rFonts w:ascii="Calibri" w:hAnsi="Calibri" w:cs="Calibri"/>
          <w:b/>
          <w:bCs/>
          <w:color w:val="002060"/>
        </w:rPr>
        <w:t xml:space="preserve">ealizatorami są wszystkie przychodnie podstawowej opieki zdrowotnej. </w:t>
      </w:r>
    </w:p>
    <w:p w14:paraId="400C3804" w14:textId="43CF65AF" w:rsidR="006534C5" w:rsidRPr="00BE4A77" w:rsidRDefault="006534C5" w:rsidP="006534C5">
      <w:pPr>
        <w:pStyle w:val="Akapitzlist"/>
        <w:numPr>
          <w:ilvl w:val="0"/>
          <w:numId w:val="5"/>
        </w:numPr>
        <w:spacing w:before="240" w:line="276" w:lineRule="auto"/>
        <w:jc w:val="both"/>
        <w:rPr>
          <w:rFonts w:ascii="Calibri" w:hAnsi="Calibri" w:cs="Calibri"/>
          <w:b/>
          <w:bCs/>
          <w:color w:val="002060"/>
        </w:rPr>
      </w:pPr>
      <w:r>
        <w:rPr>
          <w:rFonts w:ascii="Calibri" w:hAnsi="Calibri" w:cs="Calibri"/>
          <w:b/>
          <w:bCs/>
          <w:color w:val="002060"/>
        </w:rPr>
        <w:t>Od początku maja do połowy października 2025 roku</w:t>
      </w:r>
      <w:r w:rsidR="005C6CDC">
        <w:rPr>
          <w:rFonts w:ascii="Calibri" w:hAnsi="Calibri" w:cs="Calibri"/>
          <w:b/>
          <w:bCs/>
          <w:color w:val="002060"/>
        </w:rPr>
        <w:t>,</w:t>
      </w:r>
      <w:r>
        <w:rPr>
          <w:rFonts w:ascii="Calibri" w:hAnsi="Calibri" w:cs="Calibri"/>
          <w:b/>
          <w:bCs/>
          <w:color w:val="002060"/>
        </w:rPr>
        <w:t xml:space="preserve"> ankietę będącą </w:t>
      </w:r>
      <w:r w:rsidRPr="00EC6258">
        <w:rPr>
          <w:rFonts w:ascii="Calibri" w:hAnsi="Calibri" w:cs="Calibri"/>
          <w:b/>
          <w:bCs/>
          <w:color w:val="002060"/>
        </w:rPr>
        <w:t>warunkiem przystąpienia do badań</w:t>
      </w:r>
      <w:r>
        <w:rPr>
          <w:rFonts w:ascii="Calibri" w:hAnsi="Calibri" w:cs="Calibri"/>
          <w:b/>
          <w:bCs/>
          <w:color w:val="002060"/>
        </w:rPr>
        <w:t xml:space="preserve"> wypełniło ponad 165 tysięcy mieszkańców Wielkopolski.</w:t>
      </w:r>
    </w:p>
    <w:p w14:paraId="2FCDD256" w14:textId="77777777" w:rsidR="006534C5" w:rsidRDefault="006534C5" w:rsidP="006534C5">
      <w:pPr>
        <w:jc w:val="both"/>
        <w:rPr>
          <w:rFonts w:ascii="Calibri" w:hAnsi="Calibri" w:cs="Calibri"/>
          <w:color w:val="002060"/>
          <w:sz w:val="22"/>
          <w:szCs w:val="22"/>
        </w:rPr>
      </w:pPr>
    </w:p>
    <w:p w14:paraId="7BDD94B4" w14:textId="6859ED73" w:rsidR="00596246" w:rsidRDefault="006534C5" w:rsidP="006534C5">
      <w:pPr>
        <w:spacing w:line="276" w:lineRule="auto"/>
        <w:jc w:val="both"/>
        <w:rPr>
          <w:rFonts w:ascii="Calibri" w:hAnsi="Calibri" w:cs="Calibri"/>
          <w:color w:val="002060"/>
          <w:sz w:val="22"/>
          <w:szCs w:val="22"/>
        </w:rPr>
      </w:pPr>
      <w:r w:rsidRPr="006148E8">
        <w:rPr>
          <w:rFonts w:ascii="Calibri" w:hAnsi="Calibri" w:cs="Calibri"/>
          <w:color w:val="002060"/>
          <w:sz w:val="22"/>
          <w:szCs w:val="22"/>
        </w:rPr>
        <w:t xml:space="preserve">Program </w:t>
      </w:r>
      <w:r>
        <w:rPr>
          <w:rFonts w:ascii="Calibri" w:hAnsi="Calibri" w:cs="Calibri"/>
          <w:color w:val="002060"/>
          <w:sz w:val="22"/>
          <w:szCs w:val="22"/>
        </w:rPr>
        <w:t>„</w:t>
      </w:r>
      <w:r w:rsidRPr="006148E8">
        <w:rPr>
          <w:rFonts w:ascii="Calibri" w:hAnsi="Calibri" w:cs="Calibri"/>
          <w:color w:val="002060"/>
          <w:sz w:val="22"/>
          <w:szCs w:val="22"/>
        </w:rPr>
        <w:t xml:space="preserve">Moje zdrowie" </w:t>
      </w:r>
      <w:r>
        <w:rPr>
          <w:rFonts w:ascii="Calibri" w:hAnsi="Calibri" w:cs="Calibri"/>
          <w:color w:val="002060"/>
          <w:sz w:val="22"/>
          <w:szCs w:val="22"/>
        </w:rPr>
        <w:t xml:space="preserve">wystartował w maju </w:t>
      </w:r>
      <w:r w:rsidR="005C6CDC">
        <w:rPr>
          <w:rFonts w:ascii="Calibri" w:hAnsi="Calibri" w:cs="Calibri"/>
          <w:color w:val="002060"/>
          <w:sz w:val="22"/>
          <w:szCs w:val="22"/>
        </w:rPr>
        <w:t>tego roku</w:t>
      </w:r>
      <w:r>
        <w:rPr>
          <w:rFonts w:ascii="Calibri" w:hAnsi="Calibri" w:cs="Calibri"/>
          <w:color w:val="002060"/>
          <w:sz w:val="22"/>
          <w:szCs w:val="22"/>
        </w:rPr>
        <w:t xml:space="preserve">. </w:t>
      </w:r>
      <w:r w:rsidRPr="00467758">
        <w:rPr>
          <w:rFonts w:ascii="Calibri" w:hAnsi="Calibri" w:cs="Calibri"/>
          <w:color w:val="002060"/>
          <w:sz w:val="22"/>
          <w:szCs w:val="22"/>
        </w:rPr>
        <w:t xml:space="preserve">Żeby </w:t>
      </w:r>
      <w:r w:rsidR="005C6CDC">
        <w:rPr>
          <w:rFonts w:ascii="Calibri" w:hAnsi="Calibri" w:cs="Calibri"/>
          <w:color w:val="002060"/>
          <w:sz w:val="22"/>
          <w:szCs w:val="22"/>
        </w:rPr>
        <w:t xml:space="preserve">z niego skorzystać i </w:t>
      </w:r>
      <w:r w:rsidRPr="00467758">
        <w:rPr>
          <w:rFonts w:ascii="Calibri" w:hAnsi="Calibri" w:cs="Calibri"/>
          <w:color w:val="002060"/>
          <w:sz w:val="22"/>
          <w:szCs w:val="22"/>
        </w:rPr>
        <w:t>otrzymać zlecenie</w:t>
      </w:r>
      <w:r w:rsidR="005C6CDC">
        <w:rPr>
          <w:rFonts w:ascii="Calibri" w:hAnsi="Calibri" w:cs="Calibri"/>
          <w:color w:val="002060"/>
          <w:sz w:val="22"/>
          <w:szCs w:val="22"/>
        </w:rPr>
        <w:t xml:space="preserve"> na badania </w:t>
      </w:r>
      <w:r w:rsidR="005A2137">
        <w:rPr>
          <w:rFonts w:ascii="Calibri" w:hAnsi="Calibri" w:cs="Calibri"/>
          <w:color w:val="002060"/>
          <w:sz w:val="22"/>
          <w:szCs w:val="22"/>
        </w:rPr>
        <w:t xml:space="preserve">konieczne </w:t>
      </w:r>
      <w:r>
        <w:rPr>
          <w:rFonts w:ascii="Calibri" w:hAnsi="Calibri" w:cs="Calibri"/>
          <w:color w:val="002060"/>
          <w:sz w:val="22"/>
          <w:szCs w:val="22"/>
        </w:rPr>
        <w:t xml:space="preserve">jest </w:t>
      </w:r>
      <w:r w:rsidRPr="00467758">
        <w:rPr>
          <w:rFonts w:ascii="Calibri" w:hAnsi="Calibri" w:cs="Calibri"/>
          <w:color w:val="002060"/>
          <w:sz w:val="22"/>
          <w:szCs w:val="22"/>
        </w:rPr>
        <w:t>wypełni</w:t>
      </w:r>
      <w:r>
        <w:rPr>
          <w:rFonts w:ascii="Calibri" w:hAnsi="Calibri" w:cs="Calibri"/>
          <w:color w:val="002060"/>
          <w:sz w:val="22"/>
          <w:szCs w:val="22"/>
        </w:rPr>
        <w:t>enie kwestionariusza zawierającego</w:t>
      </w:r>
      <w:r w:rsidRPr="006148E8">
        <w:rPr>
          <w:rFonts w:ascii="Calibri" w:hAnsi="Calibri" w:cs="Calibri"/>
          <w:color w:val="002060"/>
          <w:sz w:val="22"/>
          <w:szCs w:val="22"/>
        </w:rPr>
        <w:t xml:space="preserve"> pytania o styl życia, wywiad rodzinny,</w:t>
      </w:r>
      <w:r>
        <w:rPr>
          <w:rFonts w:ascii="Calibri" w:hAnsi="Calibri" w:cs="Calibri"/>
          <w:color w:val="002060"/>
          <w:sz w:val="22"/>
          <w:szCs w:val="22"/>
        </w:rPr>
        <w:t xml:space="preserve"> </w:t>
      </w:r>
      <w:r w:rsidR="005C6CDC">
        <w:rPr>
          <w:rFonts w:ascii="Calibri" w:hAnsi="Calibri" w:cs="Calibri"/>
          <w:color w:val="002060"/>
          <w:sz w:val="22"/>
          <w:szCs w:val="22"/>
        </w:rPr>
        <w:t>kondycję</w:t>
      </w:r>
      <w:r w:rsidRPr="006148E8">
        <w:rPr>
          <w:rFonts w:ascii="Calibri" w:hAnsi="Calibri" w:cs="Calibri"/>
          <w:color w:val="002060"/>
          <w:sz w:val="22"/>
          <w:szCs w:val="22"/>
        </w:rPr>
        <w:t xml:space="preserve"> psychiczn</w:t>
      </w:r>
      <w:r w:rsidR="005C6CDC">
        <w:rPr>
          <w:rFonts w:ascii="Calibri" w:hAnsi="Calibri" w:cs="Calibri"/>
          <w:color w:val="002060"/>
          <w:sz w:val="22"/>
          <w:szCs w:val="22"/>
        </w:rPr>
        <w:t>ą</w:t>
      </w:r>
      <w:r w:rsidRPr="006148E8">
        <w:rPr>
          <w:rFonts w:ascii="Calibri" w:hAnsi="Calibri" w:cs="Calibri"/>
          <w:color w:val="002060"/>
          <w:sz w:val="22"/>
          <w:szCs w:val="22"/>
        </w:rPr>
        <w:t xml:space="preserve"> czy ryzyko zakażeń wirusami.</w:t>
      </w:r>
      <w:r>
        <w:rPr>
          <w:rFonts w:ascii="Calibri" w:hAnsi="Calibri" w:cs="Calibri"/>
          <w:color w:val="002060"/>
          <w:sz w:val="22"/>
          <w:szCs w:val="22"/>
        </w:rPr>
        <w:t xml:space="preserve"> </w:t>
      </w:r>
      <w:r w:rsidRPr="006148E8">
        <w:rPr>
          <w:rFonts w:ascii="Calibri" w:hAnsi="Calibri" w:cs="Calibri"/>
          <w:color w:val="002060"/>
          <w:sz w:val="22"/>
          <w:szCs w:val="22"/>
        </w:rPr>
        <w:t>Ankietę można wypełnić online</w:t>
      </w:r>
      <w:r w:rsidR="005C6CDC">
        <w:rPr>
          <w:rFonts w:ascii="Calibri" w:hAnsi="Calibri" w:cs="Calibri"/>
          <w:color w:val="002060"/>
          <w:sz w:val="22"/>
          <w:szCs w:val="22"/>
        </w:rPr>
        <w:t>,</w:t>
      </w:r>
      <w:r w:rsidRPr="006148E8">
        <w:rPr>
          <w:rFonts w:ascii="Calibri" w:hAnsi="Calibri" w:cs="Calibri"/>
          <w:color w:val="002060"/>
          <w:sz w:val="22"/>
          <w:szCs w:val="22"/>
        </w:rPr>
        <w:t xml:space="preserve"> jest ona dostępna w zakładce „Profilaktyka” w Internetowym Koncie Pacjenta oraz w aplikacji mobilnej </w:t>
      </w:r>
      <w:proofErr w:type="spellStart"/>
      <w:r w:rsidRPr="006148E8">
        <w:rPr>
          <w:rFonts w:ascii="Calibri" w:hAnsi="Calibri" w:cs="Calibri"/>
          <w:color w:val="002060"/>
          <w:sz w:val="22"/>
          <w:szCs w:val="22"/>
        </w:rPr>
        <w:t>MojeIKP</w:t>
      </w:r>
      <w:proofErr w:type="spellEnd"/>
      <w:r w:rsidRPr="006148E8">
        <w:rPr>
          <w:rFonts w:ascii="Calibri" w:hAnsi="Calibri" w:cs="Calibri"/>
          <w:color w:val="002060"/>
          <w:sz w:val="22"/>
          <w:szCs w:val="22"/>
        </w:rPr>
        <w:t>. Jeśli ktoś nie korzysta z tych narzędzi</w:t>
      </w:r>
      <w:r w:rsidR="005C6CDC">
        <w:rPr>
          <w:rFonts w:ascii="Calibri" w:hAnsi="Calibri" w:cs="Calibri"/>
          <w:color w:val="002060"/>
          <w:sz w:val="22"/>
          <w:szCs w:val="22"/>
        </w:rPr>
        <w:t>,</w:t>
      </w:r>
      <w:r w:rsidRPr="006148E8">
        <w:rPr>
          <w:rFonts w:ascii="Calibri" w:hAnsi="Calibri" w:cs="Calibri"/>
          <w:color w:val="002060"/>
          <w:sz w:val="22"/>
          <w:szCs w:val="22"/>
        </w:rPr>
        <w:t xml:space="preserve"> pozostaje możliwość wypełnienia ankiety bezpośrednio w przychodni</w:t>
      </w:r>
      <w:r w:rsidR="005C6CDC">
        <w:rPr>
          <w:rFonts w:ascii="Calibri" w:hAnsi="Calibri" w:cs="Calibri"/>
          <w:color w:val="002060"/>
          <w:sz w:val="22"/>
          <w:szCs w:val="22"/>
        </w:rPr>
        <w:t xml:space="preserve"> lekarza rodzinnego</w:t>
      </w:r>
      <w:r w:rsidR="00596246">
        <w:rPr>
          <w:rFonts w:ascii="Calibri" w:hAnsi="Calibri" w:cs="Calibri"/>
          <w:color w:val="002060"/>
          <w:sz w:val="22"/>
          <w:szCs w:val="22"/>
        </w:rPr>
        <w:t xml:space="preserve">. </w:t>
      </w:r>
    </w:p>
    <w:p w14:paraId="49F59302" w14:textId="77777777" w:rsidR="00C76961" w:rsidRDefault="00C76961" w:rsidP="006534C5">
      <w:pPr>
        <w:spacing w:line="276" w:lineRule="auto"/>
        <w:jc w:val="both"/>
        <w:rPr>
          <w:rFonts w:ascii="Calibri" w:hAnsi="Calibri" w:cs="Calibri"/>
          <w:color w:val="002060"/>
          <w:sz w:val="22"/>
          <w:szCs w:val="22"/>
        </w:rPr>
      </w:pPr>
    </w:p>
    <w:p w14:paraId="2F4C4938" w14:textId="70FD13BA" w:rsidR="00C76961" w:rsidRPr="00C76961" w:rsidRDefault="00C76961" w:rsidP="00C76961">
      <w:pPr>
        <w:spacing w:line="276" w:lineRule="auto"/>
        <w:jc w:val="both"/>
        <w:rPr>
          <w:rFonts w:ascii="Calibri" w:hAnsi="Calibri" w:cs="Calibri"/>
          <w:b/>
          <w:bCs/>
          <w:color w:val="002060"/>
          <w:sz w:val="22"/>
          <w:szCs w:val="22"/>
        </w:rPr>
      </w:pPr>
      <w:r>
        <w:rPr>
          <w:rFonts w:ascii="Calibri" w:hAnsi="Calibri" w:cs="Calibri"/>
          <w:b/>
          <w:bCs/>
          <w:color w:val="002060"/>
          <w:sz w:val="22"/>
          <w:szCs w:val="22"/>
        </w:rPr>
        <w:t>Statystyki u</w:t>
      </w:r>
      <w:r w:rsidR="00C45F97">
        <w:rPr>
          <w:rFonts w:ascii="Calibri" w:hAnsi="Calibri" w:cs="Calibri"/>
          <w:b/>
          <w:bCs/>
          <w:color w:val="002060"/>
          <w:sz w:val="22"/>
          <w:szCs w:val="22"/>
        </w:rPr>
        <w:t>czestnictwa</w:t>
      </w:r>
    </w:p>
    <w:p w14:paraId="273BCBAA" w14:textId="77777777" w:rsidR="00596246" w:rsidRDefault="00596246" w:rsidP="006534C5">
      <w:pPr>
        <w:spacing w:line="276" w:lineRule="auto"/>
        <w:jc w:val="both"/>
        <w:rPr>
          <w:rFonts w:ascii="Calibri" w:hAnsi="Calibri" w:cs="Calibri"/>
          <w:color w:val="002060"/>
          <w:sz w:val="22"/>
          <w:szCs w:val="22"/>
        </w:rPr>
      </w:pPr>
    </w:p>
    <w:p w14:paraId="5E2C6FB2" w14:textId="0E52D268" w:rsidR="00C76961" w:rsidRDefault="00C45F97" w:rsidP="006534C5">
      <w:pPr>
        <w:spacing w:line="276" w:lineRule="auto"/>
        <w:jc w:val="both"/>
        <w:rPr>
          <w:rFonts w:ascii="Calibri" w:hAnsi="Calibri" w:cs="Calibri"/>
          <w:color w:val="002060"/>
          <w:sz w:val="22"/>
          <w:szCs w:val="22"/>
        </w:rPr>
      </w:pPr>
      <w:r w:rsidRPr="00C45F97">
        <w:rPr>
          <w:rFonts w:ascii="Calibri" w:hAnsi="Calibri" w:cs="Calibri"/>
          <w:color w:val="002060"/>
          <w:sz w:val="22"/>
          <w:szCs w:val="22"/>
        </w:rPr>
        <w:t xml:space="preserve">W ciągu pierwszych pięciu miesięcy programu „Moje Zdrowie” ankietę wypełniło 1,5 miliona Polaków, w tym 165 tysięcy mieszkańców Wielkopolski. Przychodnie POZ nawiązały kontakt z 151 tysiącami z nich, umawiając wizyty na badania </w:t>
      </w:r>
      <w:r>
        <w:rPr>
          <w:rFonts w:ascii="Calibri" w:hAnsi="Calibri" w:cs="Calibri"/>
          <w:color w:val="002060"/>
          <w:sz w:val="22"/>
          <w:szCs w:val="22"/>
        </w:rPr>
        <w:t>profilaktyczne</w:t>
      </w:r>
      <w:r w:rsidRPr="00C45F97">
        <w:rPr>
          <w:rFonts w:ascii="Calibri" w:hAnsi="Calibri" w:cs="Calibri"/>
          <w:color w:val="002060"/>
          <w:sz w:val="22"/>
          <w:szCs w:val="22"/>
        </w:rPr>
        <w:t>.</w:t>
      </w:r>
      <w:r>
        <w:rPr>
          <w:rFonts w:ascii="Calibri" w:hAnsi="Calibri" w:cs="Calibri"/>
          <w:color w:val="002060"/>
          <w:sz w:val="22"/>
          <w:szCs w:val="22"/>
        </w:rPr>
        <w:t xml:space="preserve"> </w:t>
      </w:r>
      <w:r w:rsidR="006534C5" w:rsidRPr="00B17005">
        <w:rPr>
          <w:rFonts w:ascii="Calibri" w:hAnsi="Calibri" w:cs="Calibri"/>
          <w:color w:val="002060"/>
          <w:sz w:val="22"/>
          <w:szCs w:val="22"/>
        </w:rPr>
        <w:t xml:space="preserve">Statystyki pokazują, że </w:t>
      </w:r>
      <w:r w:rsidR="00596246">
        <w:rPr>
          <w:rFonts w:ascii="Calibri" w:hAnsi="Calibri" w:cs="Calibri"/>
          <w:color w:val="002060"/>
          <w:sz w:val="22"/>
          <w:szCs w:val="22"/>
        </w:rPr>
        <w:t>p</w:t>
      </w:r>
      <w:r w:rsidR="005A2137">
        <w:rPr>
          <w:rFonts w:ascii="Calibri" w:hAnsi="Calibri" w:cs="Calibri"/>
          <w:color w:val="002060"/>
          <w:sz w:val="22"/>
          <w:szCs w:val="22"/>
        </w:rPr>
        <w:t xml:space="preserve">onad połowa uczestników programu to kobiety w wieku 20-59 lat. Najrzadziej z badań korzystają mężczyźni powyżej 60. roku życia. </w:t>
      </w:r>
      <w:r w:rsidR="005C6CDC">
        <w:rPr>
          <w:rFonts w:ascii="Calibri" w:hAnsi="Calibri" w:cs="Calibri"/>
          <w:color w:val="002060"/>
          <w:sz w:val="22"/>
          <w:szCs w:val="22"/>
        </w:rPr>
        <w:t>Z</w:t>
      </w:r>
      <w:r w:rsidR="006534C5" w:rsidRPr="00B17005">
        <w:rPr>
          <w:rFonts w:ascii="Calibri" w:hAnsi="Calibri" w:cs="Calibri"/>
          <w:color w:val="002060"/>
          <w:sz w:val="22"/>
          <w:szCs w:val="22"/>
        </w:rPr>
        <w:t xml:space="preserve">a pośrednictwem IKP lub aplikacji </w:t>
      </w:r>
      <w:proofErr w:type="spellStart"/>
      <w:r w:rsidR="006534C5" w:rsidRPr="00B17005">
        <w:rPr>
          <w:rFonts w:ascii="Calibri" w:hAnsi="Calibri" w:cs="Calibri"/>
          <w:color w:val="002060"/>
          <w:sz w:val="22"/>
          <w:szCs w:val="22"/>
        </w:rPr>
        <w:t>mojeIKP</w:t>
      </w:r>
      <w:proofErr w:type="spellEnd"/>
      <w:r w:rsidR="005C6CDC">
        <w:rPr>
          <w:rFonts w:ascii="Calibri" w:hAnsi="Calibri" w:cs="Calibri"/>
          <w:color w:val="002060"/>
          <w:sz w:val="22"/>
          <w:szCs w:val="22"/>
        </w:rPr>
        <w:t xml:space="preserve"> ankietę wypełniło</w:t>
      </w:r>
      <w:r w:rsidR="005C6CDC" w:rsidRPr="00B17005">
        <w:rPr>
          <w:rFonts w:ascii="Calibri" w:hAnsi="Calibri" w:cs="Calibri"/>
          <w:color w:val="002060"/>
          <w:sz w:val="22"/>
          <w:szCs w:val="22"/>
        </w:rPr>
        <w:t xml:space="preserve"> </w:t>
      </w:r>
      <w:r w:rsidR="005C6CDC">
        <w:rPr>
          <w:rFonts w:ascii="Calibri" w:hAnsi="Calibri" w:cs="Calibri"/>
          <w:color w:val="002060"/>
          <w:sz w:val="22"/>
          <w:szCs w:val="22"/>
        </w:rPr>
        <w:t>65</w:t>
      </w:r>
      <w:r w:rsidR="005C6CDC" w:rsidRPr="00B17005">
        <w:rPr>
          <w:rFonts w:ascii="Calibri" w:hAnsi="Calibri" w:cs="Calibri"/>
          <w:color w:val="002060"/>
          <w:sz w:val="22"/>
          <w:szCs w:val="22"/>
        </w:rPr>
        <w:t>% pacjentów</w:t>
      </w:r>
      <w:r w:rsidR="006534C5">
        <w:rPr>
          <w:rFonts w:ascii="Calibri" w:hAnsi="Calibri" w:cs="Calibri"/>
          <w:color w:val="002060"/>
          <w:sz w:val="22"/>
          <w:szCs w:val="22"/>
        </w:rPr>
        <w:t>.</w:t>
      </w:r>
    </w:p>
    <w:p w14:paraId="29FBBD7F" w14:textId="77777777" w:rsidR="00C76961" w:rsidRDefault="00C76961" w:rsidP="006534C5">
      <w:pPr>
        <w:spacing w:line="276" w:lineRule="auto"/>
        <w:jc w:val="both"/>
        <w:rPr>
          <w:rFonts w:ascii="Calibri" w:hAnsi="Calibri" w:cs="Calibri"/>
          <w:color w:val="002060"/>
          <w:sz w:val="22"/>
          <w:szCs w:val="22"/>
        </w:rPr>
      </w:pPr>
    </w:p>
    <w:p w14:paraId="02BCC8C2" w14:textId="7D4A6038" w:rsidR="00C76961" w:rsidRPr="00C76961" w:rsidRDefault="00C76961" w:rsidP="006534C5">
      <w:pPr>
        <w:spacing w:line="276" w:lineRule="auto"/>
        <w:jc w:val="both"/>
        <w:rPr>
          <w:rFonts w:ascii="Calibri" w:hAnsi="Calibri" w:cs="Calibri"/>
          <w:b/>
          <w:bCs/>
          <w:color w:val="002060"/>
          <w:sz w:val="22"/>
          <w:szCs w:val="22"/>
        </w:rPr>
      </w:pPr>
      <w:r w:rsidRPr="00C76961">
        <w:rPr>
          <w:rFonts w:ascii="Calibri" w:hAnsi="Calibri" w:cs="Calibri"/>
          <w:b/>
          <w:bCs/>
          <w:color w:val="002060"/>
          <w:sz w:val="22"/>
          <w:szCs w:val="22"/>
        </w:rPr>
        <w:t>Moje Zdrowie - dla kogo, jak często, gdzie się zgłosić?</w:t>
      </w:r>
    </w:p>
    <w:p w14:paraId="7A1188C3" w14:textId="77777777" w:rsidR="006534C5" w:rsidRDefault="006534C5" w:rsidP="006534C5">
      <w:pPr>
        <w:spacing w:line="276" w:lineRule="auto"/>
        <w:jc w:val="both"/>
        <w:rPr>
          <w:rFonts w:ascii="Calibri" w:hAnsi="Calibri" w:cs="Calibri"/>
          <w:color w:val="002060"/>
          <w:sz w:val="22"/>
          <w:szCs w:val="22"/>
        </w:rPr>
      </w:pPr>
    </w:p>
    <w:p w14:paraId="02FAF39E" w14:textId="572A2CB6" w:rsidR="00C76961" w:rsidRDefault="006534C5" w:rsidP="006534C5">
      <w:pPr>
        <w:spacing w:line="276" w:lineRule="auto"/>
        <w:jc w:val="both"/>
        <w:rPr>
          <w:rFonts w:ascii="Calibri" w:hAnsi="Calibri" w:cs="Calibri"/>
          <w:color w:val="002060"/>
          <w:sz w:val="22"/>
          <w:szCs w:val="22"/>
        </w:rPr>
      </w:pPr>
      <w:r>
        <w:rPr>
          <w:rFonts w:ascii="Calibri" w:hAnsi="Calibri" w:cs="Calibri"/>
          <w:color w:val="002060"/>
          <w:sz w:val="22"/>
          <w:szCs w:val="22"/>
        </w:rPr>
        <w:t>Nie ma górnej granicy wieku uczestnictwa w programie. Osoby pomiędzy 20. a 49. rokiem życia mogą skorzystać z badań raz na 5 lat, osoby starsze raz na 3 lata. Dodatkowym warunkiem</w:t>
      </w:r>
      <w:r w:rsidRPr="00B17005">
        <w:t xml:space="preserve"> </w:t>
      </w:r>
      <w:r w:rsidRPr="00B17005">
        <w:rPr>
          <w:rFonts w:ascii="Calibri" w:hAnsi="Calibri" w:cs="Calibri"/>
          <w:color w:val="002060"/>
          <w:sz w:val="22"/>
          <w:szCs w:val="22"/>
        </w:rPr>
        <w:t>udziału</w:t>
      </w:r>
      <w:r>
        <w:rPr>
          <w:rFonts w:ascii="Calibri" w:hAnsi="Calibri" w:cs="Calibri"/>
          <w:color w:val="002060"/>
          <w:sz w:val="22"/>
          <w:szCs w:val="22"/>
        </w:rPr>
        <w:br/>
      </w:r>
      <w:r w:rsidRPr="00B17005">
        <w:rPr>
          <w:rFonts w:ascii="Calibri" w:hAnsi="Calibri" w:cs="Calibri"/>
          <w:color w:val="002060"/>
          <w:sz w:val="22"/>
          <w:szCs w:val="22"/>
        </w:rPr>
        <w:t>w programie „Moje Zdrowie” jest brak badań w ramach „Profilaktyka 40 Plus” w ciągu ostatnich</w:t>
      </w:r>
      <w:r>
        <w:rPr>
          <w:rFonts w:ascii="Calibri" w:hAnsi="Calibri" w:cs="Calibri"/>
          <w:color w:val="002060"/>
          <w:sz w:val="22"/>
          <w:szCs w:val="22"/>
        </w:rPr>
        <w:br/>
      </w:r>
      <w:r w:rsidRPr="00B17005">
        <w:rPr>
          <w:rFonts w:ascii="Calibri" w:hAnsi="Calibri" w:cs="Calibri"/>
          <w:color w:val="002060"/>
          <w:sz w:val="22"/>
          <w:szCs w:val="22"/>
        </w:rPr>
        <w:t>12 miesięcy.</w:t>
      </w:r>
      <w:r>
        <w:rPr>
          <w:rFonts w:ascii="Calibri" w:hAnsi="Calibri" w:cs="Calibri"/>
          <w:color w:val="002060"/>
          <w:sz w:val="22"/>
          <w:szCs w:val="22"/>
        </w:rPr>
        <w:t xml:space="preserve"> Badania realizowane są we wszystkich placówkach </w:t>
      </w:r>
      <w:r w:rsidRPr="0004520A">
        <w:rPr>
          <w:rFonts w:ascii="Calibri" w:hAnsi="Calibri" w:cs="Calibri"/>
          <w:color w:val="002060"/>
          <w:sz w:val="22"/>
          <w:szCs w:val="22"/>
        </w:rPr>
        <w:t xml:space="preserve">podstawowej opieki zdrowotnej. Pacjent </w:t>
      </w:r>
      <w:r>
        <w:rPr>
          <w:rFonts w:ascii="Calibri" w:hAnsi="Calibri" w:cs="Calibri"/>
          <w:color w:val="002060"/>
          <w:sz w:val="22"/>
          <w:szCs w:val="22"/>
        </w:rPr>
        <w:t xml:space="preserve">wykonuje </w:t>
      </w:r>
      <w:r w:rsidRPr="0004520A">
        <w:rPr>
          <w:rFonts w:ascii="Calibri" w:hAnsi="Calibri" w:cs="Calibri"/>
          <w:color w:val="002060"/>
          <w:sz w:val="22"/>
          <w:szCs w:val="22"/>
        </w:rPr>
        <w:t xml:space="preserve">bilans zdrowotny w poradni, do której </w:t>
      </w:r>
      <w:r>
        <w:rPr>
          <w:rFonts w:ascii="Calibri" w:hAnsi="Calibri" w:cs="Calibri"/>
          <w:color w:val="002060"/>
          <w:sz w:val="22"/>
          <w:szCs w:val="22"/>
        </w:rPr>
        <w:t>ma złożoną deklarację wyboru lekarza rodzinnego, pielęgniarki lub położnej.</w:t>
      </w:r>
      <w:r w:rsidR="00C76961">
        <w:rPr>
          <w:rFonts w:ascii="Calibri" w:hAnsi="Calibri" w:cs="Calibri"/>
          <w:color w:val="002060"/>
          <w:sz w:val="22"/>
          <w:szCs w:val="22"/>
        </w:rPr>
        <w:t xml:space="preserve"> </w:t>
      </w:r>
      <w:r w:rsidRPr="006148E8">
        <w:rPr>
          <w:rFonts w:ascii="Calibri" w:hAnsi="Calibri" w:cs="Calibri"/>
          <w:color w:val="002060"/>
          <w:sz w:val="22"/>
          <w:szCs w:val="22"/>
        </w:rPr>
        <w:t>Po wypełnieniu ankiety przychodnia POZ ma 30 dni na wystawienie skierowania na badania,</w:t>
      </w:r>
      <w:r w:rsidR="00C76961">
        <w:rPr>
          <w:rFonts w:ascii="Calibri" w:hAnsi="Calibri" w:cs="Calibri"/>
          <w:color w:val="002060"/>
          <w:sz w:val="22"/>
          <w:szCs w:val="22"/>
        </w:rPr>
        <w:t xml:space="preserve"> </w:t>
      </w:r>
      <w:r w:rsidRPr="006148E8">
        <w:rPr>
          <w:rFonts w:ascii="Calibri" w:hAnsi="Calibri" w:cs="Calibri"/>
          <w:color w:val="002060"/>
          <w:sz w:val="22"/>
          <w:szCs w:val="22"/>
        </w:rPr>
        <w:t xml:space="preserve">z którym pacjent zgłasza się do wyznaczonego punktu </w:t>
      </w:r>
      <w:r w:rsidR="005C6CDC">
        <w:rPr>
          <w:rFonts w:ascii="Calibri" w:hAnsi="Calibri" w:cs="Calibri"/>
          <w:color w:val="002060"/>
          <w:sz w:val="22"/>
          <w:szCs w:val="22"/>
        </w:rPr>
        <w:t>pobrań</w:t>
      </w:r>
      <w:r w:rsidRPr="006148E8">
        <w:rPr>
          <w:rFonts w:ascii="Calibri" w:hAnsi="Calibri" w:cs="Calibri"/>
          <w:color w:val="002060"/>
          <w:sz w:val="22"/>
          <w:szCs w:val="22"/>
        </w:rPr>
        <w:t>.</w:t>
      </w:r>
      <w:r>
        <w:rPr>
          <w:rFonts w:ascii="Calibri" w:hAnsi="Calibri" w:cs="Calibri"/>
          <w:color w:val="002060"/>
          <w:sz w:val="22"/>
          <w:szCs w:val="22"/>
        </w:rPr>
        <w:t xml:space="preserve"> </w:t>
      </w:r>
    </w:p>
    <w:p w14:paraId="453223C7" w14:textId="77777777" w:rsidR="00C76961" w:rsidRDefault="00C76961" w:rsidP="006534C5">
      <w:pPr>
        <w:spacing w:line="276" w:lineRule="auto"/>
        <w:jc w:val="both"/>
        <w:rPr>
          <w:rFonts w:ascii="Calibri" w:hAnsi="Calibri" w:cs="Calibri"/>
          <w:color w:val="002060"/>
          <w:sz w:val="22"/>
          <w:szCs w:val="22"/>
        </w:rPr>
      </w:pPr>
    </w:p>
    <w:p w14:paraId="3052993C" w14:textId="062FDD7F" w:rsidR="00C76961" w:rsidRDefault="00C76961" w:rsidP="006534C5">
      <w:pPr>
        <w:spacing w:line="276" w:lineRule="auto"/>
        <w:jc w:val="both"/>
        <w:rPr>
          <w:rFonts w:ascii="Calibri" w:hAnsi="Calibri" w:cs="Calibri"/>
          <w:b/>
          <w:bCs/>
          <w:color w:val="002060"/>
          <w:sz w:val="22"/>
          <w:szCs w:val="22"/>
        </w:rPr>
      </w:pPr>
      <w:r>
        <w:rPr>
          <w:rFonts w:ascii="Calibri" w:hAnsi="Calibri" w:cs="Calibri"/>
          <w:b/>
          <w:bCs/>
          <w:color w:val="002060"/>
          <w:sz w:val="22"/>
          <w:szCs w:val="22"/>
        </w:rPr>
        <w:t>Pakiet podstawowy a rozszerzony</w:t>
      </w:r>
    </w:p>
    <w:p w14:paraId="3F8EC043" w14:textId="77777777" w:rsidR="00C76961" w:rsidRDefault="00C76961" w:rsidP="006534C5">
      <w:pPr>
        <w:spacing w:line="276" w:lineRule="auto"/>
        <w:jc w:val="both"/>
        <w:rPr>
          <w:rFonts w:ascii="Calibri" w:hAnsi="Calibri" w:cs="Calibri"/>
          <w:b/>
          <w:bCs/>
          <w:color w:val="002060"/>
          <w:sz w:val="22"/>
          <w:szCs w:val="22"/>
        </w:rPr>
      </w:pPr>
    </w:p>
    <w:p w14:paraId="066DDE7B" w14:textId="6BCD56FB" w:rsidR="006534C5" w:rsidRPr="009667E2" w:rsidRDefault="006534C5" w:rsidP="006534C5">
      <w:pPr>
        <w:spacing w:line="276" w:lineRule="auto"/>
        <w:jc w:val="both"/>
        <w:rPr>
          <w:rFonts w:ascii="Calibri" w:hAnsi="Calibri" w:cs="Calibri"/>
          <w:b/>
          <w:bCs/>
          <w:color w:val="002060"/>
          <w:sz w:val="22"/>
          <w:szCs w:val="22"/>
        </w:rPr>
      </w:pPr>
      <w:r>
        <w:rPr>
          <w:rFonts w:ascii="Calibri" w:hAnsi="Calibri" w:cs="Calibri"/>
          <w:color w:val="002060"/>
          <w:sz w:val="22"/>
          <w:szCs w:val="22"/>
        </w:rPr>
        <w:t xml:space="preserve">Podstawowy pakiet badań dla wszystkich zawiera </w:t>
      </w:r>
      <w:r w:rsidRPr="009667E2">
        <w:rPr>
          <w:rFonts w:ascii="Calibri" w:hAnsi="Calibri" w:cs="Calibri"/>
          <w:color w:val="002060"/>
          <w:sz w:val="22"/>
          <w:szCs w:val="22"/>
        </w:rPr>
        <w:t>morfologię krwi</w:t>
      </w:r>
      <w:r>
        <w:rPr>
          <w:rFonts w:ascii="Calibri" w:hAnsi="Calibri" w:cs="Calibri"/>
          <w:color w:val="002060"/>
          <w:sz w:val="22"/>
          <w:szCs w:val="22"/>
        </w:rPr>
        <w:t xml:space="preserve">, </w:t>
      </w:r>
      <w:proofErr w:type="spellStart"/>
      <w:r w:rsidRPr="009667E2">
        <w:rPr>
          <w:rFonts w:ascii="Calibri" w:hAnsi="Calibri" w:cs="Calibri"/>
          <w:color w:val="002060"/>
          <w:sz w:val="22"/>
          <w:szCs w:val="22"/>
        </w:rPr>
        <w:t>lipidogram</w:t>
      </w:r>
      <w:proofErr w:type="spellEnd"/>
      <w:r>
        <w:rPr>
          <w:rFonts w:ascii="Calibri" w:hAnsi="Calibri" w:cs="Calibri"/>
          <w:color w:val="002060"/>
          <w:sz w:val="22"/>
          <w:szCs w:val="22"/>
        </w:rPr>
        <w:t>,</w:t>
      </w:r>
      <w:r w:rsidR="00596246">
        <w:rPr>
          <w:rFonts w:ascii="Calibri" w:hAnsi="Calibri" w:cs="Calibri"/>
          <w:color w:val="002060"/>
          <w:sz w:val="22"/>
          <w:szCs w:val="22"/>
        </w:rPr>
        <w:t xml:space="preserve"> badanie </w:t>
      </w:r>
      <w:r w:rsidR="00596246" w:rsidRPr="009667E2">
        <w:rPr>
          <w:rFonts w:ascii="Calibri" w:hAnsi="Calibri" w:cs="Calibri"/>
          <w:color w:val="002060"/>
          <w:sz w:val="22"/>
          <w:szCs w:val="22"/>
        </w:rPr>
        <w:t>stężeni</w:t>
      </w:r>
      <w:r w:rsidR="00596246">
        <w:rPr>
          <w:rFonts w:ascii="Calibri" w:hAnsi="Calibri" w:cs="Calibri"/>
          <w:color w:val="002060"/>
          <w:sz w:val="22"/>
          <w:szCs w:val="22"/>
        </w:rPr>
        <w:t>a</w:t>
      </w:r>
      <w:r w:rsidR="00596246" w:rsidRPr="009667E2">
        <w:rPr>
          <w:rFonts w:ascii="Calibri" w:hAnsi="Calibri" w:cs="Calibri"/>
          <w:color w:val="002060"/>
          <w:sz w:val="22"/>
          <w:szCs w:val="22"/>
        </w:rPr>
        <w:t xml:space="preserve"> glukozy we krwi</w:t>
      </w:r>
      <w:r w:rsidR="00596246">
        <w:rPr>
          <w:rFonts w:ascii="Calibri" w:hAnsi="Calibri" w:cs="Calibri"/>
          <w:color w:val="002060"/>
          <w:sz w:val="22"/>
          <w:szCs w:val="22"/>
        </w:rPr>
        <w:t xml:space="preserve">, badanie </w:t>
      </w:r>
      <w:r w:rsidRPr="009667E2">
        <w:rPr>
          <w:rFonts w:ascii="Calibri" w:hAnsi="Calibri" w:cs="Calibri"/>
          <w:color w:val="002060"/>
          <w:sz w:val="22"/>
          <w:szCs w:val="22"/>
        </w:rPr>
        <w:t>poziom</w:t>
      </w:r>
      <w:r w:rsidR="00596246">
        <w:rPr>
          <w:rFonts w:ascii="Calibri" w:hAnsi="Calibri" w:cs="Calibri"/>
          <w:color w:val="002060"/>
          <w:sz w:val="22"/>
          <w:szCs w:val="22"/>
        </w:rPr>
        <w:t>u</w:t>
      </w:r>
      <w:r w:rsidRPr="009667E2">
        <w:rPr>
          <w:rFonts w:ascii="Calibri" w:hAnsi="Calibri" w:cs="Calibri"/>
          <w:color w:val="002060"/>
          <w:sz w:val="22"/>
          <w:szCs w:val="22"/>
        </w:rPr>
        <w:t xml:space="preserve"> kreatyniny wraz z oszacowaną wartością </w:t>
      </w:r>
      <w:proofErr w:type="spellStart"/>
      <w:r w:rsidRPr="009667E2">
        <w:rPr>
          <w:rFonts w:ascii="Calibri" w:hAnsi="Calibri" w:cs="Calibri"/>
          <w:color w:val="002060"/>
          <w:sz w:val="22"/>
          <w:szCs w:val="22"/>
        </w:rPr>
        <w:t>eGFR</w:t>
      </w:r>
      <w:proofErr w:type="spellEnd"/>
      <w:r>
        <w:rPr>
          <w:rFonts w:ascii="Calibri" w:hAnsi="Calibri" w:cs="Calibri"/>
          <w:color w:val="002060"/>
          <w:sz w:val="22"/>
          <w:szCs w:val="22"/>
        </w:rPr>
        <w:t xml:space="preserve">, </w:t>
      </w:r>
      <w:r w:rsidR="00596246">
        <w:rPr>
          <w:rFonts w:ascii="Calibri" w:hAnsi="Calibri" w:cs="Calibri"/>
          <w:color w:val="002060"/>
          <w:sz w:val="22"/>
          <w:szCs w:val="22"/>
        </w:rPr>
        <w:t xml:space="preserve">badanie </w:t>
      </w:r>
      <w:r w:rsidRPr="009667E2">
        <w:rPr>
          <w:rFonts w:ascii="Calibri" w:hAnsi="Calibri" w:cs="Calibri"/>
          <w:color w:val="002060"/>
          <w:sz w:val="22"/>
          <w:szCs w:val="22"/>
        </w:rPr>
        <w:t xml:space="preserve">TSH (hormon </w:t>
      </w:r>
      <w:proofErr w:type="spellStart"/>
      <w:r w:rsidRPr="009667E2">
        <w:rPr>
          <w:rFonts w:ascii="Calibri" w:hAnsi="Calibri" w:cs="Calibri"/>
          <w:color w:val="002060"/>
          <w:sz w:val="22"/>
          <w:szCs w:val="22"/>
        </w:rPr>
        <w:t>tyreotropowy</w:t>
      </w:r>
      <w:proofErr w:type="spellEnd"/>
      <w:r w:rsidRPr="009667E2">
        <w:rPr>
          <w:rFonts w:ascii="Calibri" w:hAnsi="Calibri" w:cs="Calibri"/>
          <w:color w:val="002060"/>
          <w:sz w:val="22"/>
          <w:szCs w:val="22"/>
        </w:rPr>
        <w:t>)</w:t>
      </w:r>
      <w:r>
        <w:rPr>
          <w:rFonts w:ascii="Calibri" w:hAnsi="Calibri" w:cs="Calibri"/>
          <w:color w:val="002060"/>
          <w:sz w:val="22"/>
          <w:szCs w:val="22"/>
        </w:rPr>
        <w:t xml:space="preserve"> oraz </w:t>
      </w:r>
      <w:r w:rsidRPr="009667E2">
        <w:rPr>
          <w:rFonts w:ascii="Calibri" w:hAnsi="Calibri" w:cs="Calibri"/>
          <w:color w:val="002060"/>
          <w:sz w:val="22"/>
          <w:szCs w:val="22"/>
        </w:rPr>
        <w:t>badanie ogólne moczu.</w:t>
      </w:r>
    </w:p>
    <w:p w14:paraId="07128A90" w14:textId="58643AB7" w:rsidR="0067736F" w:rsidRDefault="006534C5" w:rsidP="0067736F">
      <w:pPr>
        <w:tabs>
          <w:tab w:val="num" w:pos="720"/>
        </w:tabs>
        <w:spacing w:before="240" w:line="288" w:lineRule="auto"/>
        <w:jc w:val="both"/>
        <w:rPr>
          <w:rFonts w:ascii="Calibri" w:hAnsi="Calibri" w:cs="Calibri"/>
          <w:color w:val="002060"/>
          <w:sz w:val="22"/>
          <w:szCs w:val="22"/>
        </w:rPr>
      </w:pPr>
      <w:r>
        <w:rPr>
          <w:rFonts w:ascii="Calibri" w:hAnsi="Calibri" w:cs="Calibri"/>
          <w:color w:val="002060"/>
          <w:sz w:val="22"/>
          <w:szCs w:val="22"/>
        </w:rPr>
        <w:lastRenderedPageBreak/>
        <w:t>W zależności od wieku i wyników kwestionariusza zdrowotnego</w:t>
      </w:r>
      <w:r w:rsidR="005C6CDC">
        <w:rPr>
          <w:rFonts w:ascii="Calibri" w:hAnsi="Calibri" w:cs="Calibri"/>
          <w:color w:val="002060"/>
          <w:sz w:val="22"/>
          <w:szCs w:val="22"/>
        </w:rPr>
        <w:t>,</w:t>
      </w:r>
      <w:r>
        <w:rPr>
          <w:rFonts w:ascii="Calibri" w:hAnsi="Calibri" w:cs="Calibri"/>
          <w:color w:val="002060"/>
          <w:sz w:val="22"/>
          <w:szCs w:val="22"/>
        </w:rPr>
        <w:t xml:space="preserve"> można otrzymać skierowanie</w:t>
      </w:r>
      <w:r>
        <w:rPr>
          <w:rFonts w:ascii="Calibri" w:hAnsi="Calibri" w:cs="Calibri"/>
          <w:color w:val="002060"/>
          <w:sz w:val="22"/>
          <w:szCs w:val="22"/>
        </w:rPr>
        <w:br/>
        <w:t xml:space="preserve">z dodatkowym pakietem badań, który obejmuje m. in. </w:t>
      </w:r>
      <w:r w:rsidRPr="009667E2">
        <w:rPr>
          <w:rFonts w:ascii="Calibri" w:hAnsi="Calibri" w:cs="Calibri"/>
          <w:color w:val="002060"/>
          <w:sz w:val="22"/>
          <w:szCs w:val="22"/>
        </w:rPr>
        <w:t xml:space="preserve">próby wątrobowe (ALAT, </w:t>
      </w:r>
      <w:proofErr w:type="spellStart"/>
      <w:r w:rsidRPr="009667E2">
        <w:rPr>
          <w:rFonts w:ascii="Calibri" w:hAnsi="Calibri" w:cs="Calibri"/>
          <w:color w:val="002060"/>
          <w:sz w:val="22"/>
          <w:szCs w:val="22"/>
        </w:rPr>
        <w:t>AspAT</w:t>
      </w:r>
      <w:proofErr w:type="spellEnd"/>
      <w:r w:rsidRPr="009667E2">
        <w:rPr>
          <w:rFonts w:ascii="Calibri" w:hAnsi="Calibri" w:cs="Calibri"/>
          <w:color w:val="002060"/>
          <w:sz w:val="22"/>
          <w:szCs w:val="22"/>
        </w:rPr>
        <w:t>, GGTP)</w:t>
      </w:r>
      <w:r>
        <w:rPr>
          <w:rFonts w:ascii="Calibri" w:hAnsi="Calibri" w:cs="Calibri"/>
          <w:color w:val="002060"/>
          <w:sz w:val="22"/>
          <w:szCs w:val="22"/>
        </w:rPr>
        <w:t>, test P</w:t>
      </w:r>
      <w:r w:rsidRPr="009667E2">
        <w:rPr>
          <w:rFonts w:ascii="Calibri" w:hAnsi="Calibri" w:cs="Calibri"/>
          <w:color w:val="002060"/>
          <w:sz w:val="22"/>
          <w:szCs w:val="22"/>
        </w:rPr>
        <w:t xml:space="preserve">SA </w:t>
      </w:r>
      <w:r>
        <w:rPr>
          <w:rFonts w:ascii="Calibri" w:hAnsi="Calibri" w:cs="Calibri"/>
          <w:color w:val="002060"/>
          <w:sz w:val="22"/>
          <w:szCs w:val="22"/>
        </w:rPr>
        <w:t xml:space="preserve">dla </w:t>
      </w:r>
      <w:r w:rsidRPr="009667E2">
        <w:rPr>
          <w:rFonts w:ascii="Calibri" w:hAnsi="Calibri" w:cs="Calibri"/>
          <w:color w:val="002060"/>
          <w:sz w:val="22"/>
          <w:szCs w:val="22"/>
        </w:rPr>
        <w:t>mężczyzn po 50</w:t>
      </w:r>
      <w:r>
        <w:rPr>
          <w:rFonts w:ascii="Calibri" w:hAnsi="Calibri" w:cs="Calibri"/>
          <w:color w:val="002060"/>
          <w:sz w:val="22"/>
          <w:szCs w:val="22"/>
        </w:rPr>
        <w:t>.</w:t>
      </w:r>
      <w:r w:rsidRPr="009667E2">
        <w:rPr>
          <w:rFonts w:ascii="Calibri" w:hAnsi="Calibri" w:cs="Calibri"/>
          <w:color w:val="002060"/>
          <w:sz w:val="22"/>
          <w:szCs w:val="22"/>
        </w:rPr>
        <w:t xml:space="preserve"> roku życia</w:t>
      </w:r>
      <w:r>
        <w:rPr>
          <w:rFonts w:ascii="Calibri" w:hAnsi="Calibri" w:cs="Calibri"/>
          <w:color w:val="002060"/>
          <w:sz w:val="22"/>
          <w:szCs w:val="22"/>
        </w:rPr>
        <w:t xml:space="preserve"> oraz badanie </w:t>
      </w:r>
      <w:proofErr w:type="spellStart"/>
      <w:r w:rsidRPr="009667E2">
        <w:rPr>
          <w:rFonts w:ascii="Calibri" w:hAnsi="Calibri" w:cs="Calibri"/>
          <w:color w:val="002060"/>
          <w:sz w:val="22"/>
          <w:szCs w:val="22"/>
        </w:rPr>
        <w:t>lipoprotei</w:t>
      </w:r>
      <w:r>
        <w:rPr>
          <w:rFonts w:ascii="Calibri" w:hAnsi="Calibri" w:cs="Calibri"/>
          <w:color w:val="002060"/>
          <w:sz w:val="22"/>
          <w:szCs w:val="22"/>
        </w:rPr>
        <w:t>ny</w:t>
      </w:r>
      <w:proofErr w:type="spellEnd"/>
      <w:r w:rsidRPr="009667E2">
        <w:rPr>
          <w:rFonts w:ascii="Calibri" w:hAnsi="Calibri" w:cs="Calibri"/>
          <w:color w:val="002060"/>
          <w:sz w:val="22"/>
          <w:szCs w:val="22"/>
        </w:rPr>
        <w:t xml:space="preserve"> A wykonan</w:t>
      </w:r>
      <w:r>
        <w:rPr>
          <w:rFonts w:ascii="Calibri" w:hAnsi="Calibri" w:cs="Calibri"/>
          <w:color w:val="002060"/>
          <w:sz w:val="22"/>
          <w:szCs w:val="22"/>
        </w:rPr>
        <w:t xml:space="preserve">e </w:t>
      </w:r>
      <w:r w:rsidRPr="009667E2">
        <w:rPr>
          <w:rFonts w:ascii="Calibri" w:hAnsi="Calibri" w:cs="Calibri"/>
          <w:color w:val="002060"/>
          <w:sz w:val="22"/>
          <w:szCs w:val="22"/>
        </w:rPr>
        <w:t xml:space="preserve">raz w życiu w ramach programu </w:t>
      </w:r>
      <w:r>
        <w:rPr>
          <w:rFonts w:ascii="Calibri" w:hAnsi="Calibri" w:cs="Calibri"/>
          <w:color w:val="002060"/>
          <w:sz w:val="22"/>
          <w:szCs w:val="22"/>
        </w:rPr>
        <w:t>u osób w</w:t>
      </w:r>
      <w:r w:rsidRPr="009667E2">
        <w:rPr>
          <w:rFonts w:ascii="Calibri" w:hAnsi="Calibri" w:cs="Calibri"/>
          <w:color w:val="002060"/>
          <w:sz w:val="22"/>
          <w:szCs w:val="22"/>
        </w:rPr>
        <w:t xml:space="preserve"> wieku 20-40 lat</w:t>
      </w:r>
      <w:r>
        <w:rPr>
          <w:rFonts w:ascii="Calibri" w:hAnsi="Calibri" w:cs="Calibri"/>
          <w:color w:val="002060"/>
          <w:sz w:val="22"/>
          <w:szCs w:val="22"/>
        </w:rPr>
        <w:t>.</w:t>
      </w:r>
      <w:r w:rsidR="0067736F">
        <w:rPr>
          <w:rFonts w:ascii="Calibri" w:hAnsi="Calibri" w:cs="Calibri"/>
          <w:color w:val="002060"/>
          <w:sz w:val="22"/>
          <w:szCs w:val="22"/>
        </w:rPr>
        <w:t xml:space="preserve"> Dodatkowo</w:t>
      </w:r>
      <w:r w:rsidR="00D32B15">
        <w:rPr>
          <w:rFonts w:ascii="Calibri" w:hAnsi="Calibri" w:cs="Calibri"/>
          <w:color w:val="002060"/>
          <w:sz w:val="22"/>
          <w:szCs w:val="22"/>
        </w:rPr>
        <w:t>,</w:t>
      </w:r>
      <w:r w:rsidR="0067736F">
        <w:rPr>
          <w:rFonts w:ascii="Calibri" w:hAnsi="Calibri" w:cs="Calibri"/>
          <w:color w:val="002060"/>
          <w:sz w:val="22"/>
          <w:szCs w:val="22"/>
        </w:rPr>
        <w:t xml:space="preserve"> p</w:t>
      </w:r>
      <w:r w:rsidR="0067736F" w:rsidRPr="0067736F">
        <w:rPr>
          <w:rFonts w:ascii="Calibri" w:hAnsi="Calibri" w:cs="Calibri"/>
          <w:color w:val="002060"/>
          <w:sz w:val="22"/>
          <w:szCs w:val="22"/>
        </w:rPr>
        <w:t>oza badaniami laboratoryjnymi</w:t>
      </w:r>
      <w:r w:rsidR="00D32B15">
        <w:rPr>
          <w:rFonts w:ascii="Calibri" w:hAnsi="Calibri" w:cs="Calibri"/>
          <w:color w:val="002060"/>
          <w:sz w:val="22"/>
          <w:szCs w:val="22"/>
        </w:rPr>
        <w:t>,</w:t>
      </w:r>
      <w:r w:rsidR="0067736F">
        <w:rPr>
          <w:rFonts w:ascii="Calibri" w:hAnsi="Calibri" w:cs="Calibri"/>
          <w:color w:val="002060"/>
          <w:sz w:val="22"/>
          <w:szCs w:val="22"/>
        </w:rPr>
        <w:t xml:space="preserve"> </w:t>
      </w:r>
      <w:r w:rsidR="00D32B15">
        <w:rPr>
          <w:rFonts w:ascii="Calibri" w:hAnsi="Calibri" w:cs="Calibri"/>
          <w:color w:val="002060"/>
          <w:sz w:val="22"/>
          <w:szCs w:val="22"/>
        </w:rPr>
        <w:t xml:space="preserve">u </w:t>
      </w:r>
      <w:r w:rsidR="0067736F">
        <w:rPr>
          <w:rFonts w:ascii="Calibri" w:hAnsi="Calibri" w:cs="Calibri"/>
          <w:color w:val="002060"/>
          <w:sz w:val="22"/>
          <w:szCs w:val="22"/>
        </w:rPr>
        <w:t>o</w:t>
      </w:r>
      <w:r w:rsidR="0067736F" w:rsidRPr="0067736F">
        <w:rPr>
          <w:rFonts w:ascii="Calibri" w:hAnsi="Calibri" w:cs="Calibri"/>
          <w:color w:val="002060"/>
          <w:sz w:val="22"/>
          <w:szCs w:val="22"/>
        </w:rPr>
        <w:t>s</w:t>
      </w:r>
      <w:r w:rsidR="00D32B15">
        <w:rPr>
          <w:rFonts w:ascii="Calibri" w:hAnsi="Calibri" w:cs="Calibri"/>
          <w:color w:val="002060"/>
          <w:sz w:val="22"/>
          <w:szCs w:val="22"/>
        </w:rPr>
        <w:t>ób</w:t>
      </w:r>
      <w:r w:rsidR="0067736F" w:rsidRPr="0067736F">
        <w:rPr>
          <w:rFonts w:ascii="Calibri" w:hAnsi="Calibri" w:cs="Calibri"/>
          <w:color w:val="002060"/>
          <w:sz w:val="22"/>
          <w:szCs w:val="22"/>
        </w:rPr>
        <w:t xml:space="preserve"> po 40</w:t>
      </w:r>
      <w:r w:rsidR="0067736F">
        <w:rPr>
          <w:rFonts w:ascii="Calibri" w:hAnsi="Calibri" w:cs="Calibri"/>
          <w:color w:val="002060"/>
          <w:sz w:val="22"/>
          <w:szCs w:val="22"/>
        </w:rPr>
        <w:t>.</w:t>
      </w:r>
      <w:r w:rsidR="0067736F" w:rsidRPr="0067736F">
        <w:rPr>
          <w:rFonts w:ascii="Calibri" w:hAnsi="Calibri" w:cs="Calibri"/>
          <w:color w:val="002060"/>
          <w:sz w:val="22"/>
          <w:szCs w:val="22"/>
        </w:rPr>
        <w:t xml:space="preserve"> roku życia </w:t>
      </w:r>
      <w:r w:rsidR="00D32B15">
        <w:rPr>
          <w:rFonts w:ascii="Calibri" w:hAnsi="Calibri" w:cs="Calibri"/>
          <w:color w:val="002060"/>
          <w:sz w:val="22"/>
          <w:szCs w:val="22"/>
        </w:rPr>
        <w:t>z podwyższonym</w:t>
      </w:r>
      <w:r w:rsidR="0067736F" w:rsidRPr="0067736F">
        <w:rPr>
          <w:rFonts w:ascii="Calibri" w:hAnsi="Calibri" w:cs="Calibri"/>
          <w:color w:val="002060"/>
          <w:sz w:val="22"/>
          <w:szCs w:val="22"/>
        </w:rPr>
        <w:t xml:space="preserve"> ryzyk</w:t>
      </w:r>
      <w:r w:rsidR="00D32B15">
        <w:rPr>
          <w:rFonts w:ascii="Calibri" w:hAnsi="Calibri" w:cs="Calibri"/>
          <w:color w:val="002060"/>
          <w:sz w:val="22"/>
          <w:szCs w:val="22"/>
        </w:rPr>
        <w:t>iem</w:t>
      </w:r>
      <w:r w:rsidR="0067736F" w:rsidRPr="0067736F">
        <w:rPr>
          <w:rFonts w:ascii="Calibri" w:hAnsi="Calibri" w:cs="Calibri"/>
          <w:color w:val="002060"/>
          <w:sz w:val="22"/>
          <w:szCs w:val="22"/>
        </w:rPr>
        <w:t xml:space="preserve"> sercowo-naczyniow</w:t>
      </w:r>
      <w:r w:rsidR="00D32B15">
        <w:rPr>
          <w:rFonts w:ascii="Calibri" w:hAnsi="Calibri" w:cs="Calibri"/>
          <w:color w:val="002060"/>
          <w:sz w:val="22"/>
          <w:szCs w:val="22"/>
        </w:rPr>
        <w:t>ym</w:t>
      </w:r>
      <w:r w:rsidR="0067736F" w:rsidRPr="0067736F">
        <w:rPr>
          <w:rFonts w:ascii="Calibri" w:hAnsi="Calibri" w:cs="Calibri"/>
          <w:color w:val="002060"/>
          <w:sz w:val="22"/>
          <w:szCs w:val="22"/>
        </w:rPr>
        <w:t xml:space="preserve">, </w:t>
      </w:r>
      <w:r w:rsidR="00D32B15">
        <w:rPr>
          <w:rFonts w:ascii="Calibri" w:hAnsi="Calibri" w:cs="Calibri"/>
          <w:color w:val="002060"/>
          <w:sz w:val="22"/>
          <w:szCs w:val="22"/>
        </w:rPr>
        <w:t>może zostać wykonana</w:t>
      </w:r>
      <w:r w:rsidR="0067736F" w:rsidRPr="0067736F">
        <w:rPr>
          <w:rFonts w:ascii="Calibri" w:hAnsi="Calibri" w:cs="Calibri"/>
          <w:color w:val="002060"/>
          <w:sz w:val="22"/>
          <w:szCs w:val="22"/>
        </w:rPr>
        <w:t xml:space="preserve"> skal</w:t>
      </w:r>
      <w:r w:rsidR="00D32B15">
        <w:rPr>
          <w:rFonts w:ascii="Calibri" w:hAnsi="Calibri" w:cs="Calibri"/>
          <w:color w:val="002060"/>
          <w:sz w:val="22"/>
          <w:szCs w:val="22"/>
        </w:rPr>
        <w:t>a</w:t>
      </w:r>
      <w:r w:rsidR="0067736F" w:rsidRPr="0067736F">
        <w:rPr>
          <w:rFonts w:ascii="Calibri" w:hAnsi="Calibri" w:cs="Calibri"/>
          <w:color w:val="002060"/>
          <w:sz w:val="22"/>
          <w:szCs w:val="22"/>
        </w:rPr>
        <w:t xml:space="preserve"> SCORE2, SCORE2OP lub SCORE2 </w:t>
      </w:r>
      <w:proofErr w:type="spellStart"/>
      <w:r w:rsidR="0067736F" w:rsidRPr="0067736F">
        <w:rPr>
          <w:rFonts w:ascii="Calibri" w:hAnsi="Calibri" w:cs="Calibri"/>
          <w:color w:val="002060"/>
          <w:sz w:val="22"/>
          <w:szCs w:val="22"/>
        </w:rPr>
        <w:t>Diabetes</w:t>
      </w:r>
      <w:proofErr w:type="spellEnd"/>
      <w:r w:rsidR="0067736F">
        <w:rPr>
          <w:rFonts w:ascii="Calibri" w:hAnsi="Calibri" w:cs="Calibri"/>
          <w:color w:val="002060"/>
          <w:sz w:val="22"/>
          <w:szCs w:val="22"/>
        </w:rPr>
        <w:t xml:space="preserve">. </w:t>
      </w:r>
      <w:r w:rsidR="0067736F" w:rsidRPr="0067736F">
        <w:rPr>
          <w:rFonts w:ascii="Calibri" w:hAnsi="Calibri" w:cs="Calibri"/>
          <w:color w:val="002060"/>
          <w:sz w:val="22"/>
          <w:szCs w:val="22"/>
        </w:rPr>
        <w:t>Osoby po 60 roku życia</w:t>
      </w:r>
      <w:r w:rsidR="005C6CDC">
        <w:rPr>
          <w:rFonts w:ascii="Calibri" w:hAnsi="Calibri" w:cs="Calibri"/>
          <w:color w:val="002060"/>
          <w:sz w:val="22"/>
          <w:szCs w:val="22"/>
        </w:rPr>
        <w:t>,</w:t>
      </w:r>
      <w:r w:rsidR="0067736F">
        <w:rPr>
          <w:rFonts w:ascii="Calibri" w:hAnsi="Calibri" w:cs="Calibri"/>
          <w:color w:val="002060"/>
          <w:sz w:val="22"/>
          <w:szCs w:val="22"/>
        </w:rPr>
        <w:t xml:space="preserve"> </w:t>
      </w:r>
      <w:r w:rsidR="0067736F" w:rsidRPr="0067736F">
        <w:rPr>
          <w:rFonts w:ascii="Calibri" w:hAnsi="Calibri" w:cs="Calibri"/>
          <w:color w:val="002060"/>
          <w:sz w:val="22"/>
          <w:szCs w:val="22"/>
        </w:rPr>
        <w:t>jeśli w ankiecie zostanie stwierdzone ryzyko istnienia zaburzeń poznawczych, będą mieli wykonaną skalę mini-COG</w:t>
      </w:r>
      <w:r w:rsidR="0067736F">
        <w:rPr>
          <w:rFonts w:ascii="Calibri" w:hAnsi="Calibri" w:cs="Calibri"/>
          <w:color w:val="002060"/>
          <w:sz w:val="22"/>
          <w:szCs w:val="22"/>
        </w:rPr>
        <w:t>.</w:t>
      </w:r>
    </w:p>
    <w:p w14:paraId="72A2368A" w14:textId="5C4ACA12" w:rsidR="00C76961" w:rsidRPr="00C76961" w:rsidRDefault="00C76961" w:rsidP="00C76961">
      <w:pPr>
        <w:tabs>
          <w:tab w:val="num" w:pos="720"/>
        </w:tabs>
        <w:spacing w:before="240" w:line="288" w:lineRule="auto"/>
        <w:jc w:val="both"/>
        <w:rPr>
          <w:rFonts w:ascii="Calibri" w:hAnsi="Calibri" w:cs="Calibri"/>
          <w:b/>
          <w:bCs/>
          <w:color w:val="002060"/>
          <w:sz w:val="22"/>
          <w:szCs w:val="22"/>
        </w:rPr>
      </w:pPr>
      <w:r w:rsidRPr="00C76961">
        <w:rPr>
          <w:rFonts w:ascii="Calibri" w:hAnsi="Calibri" w:cs="Calibri"/>
          <w:b/>
          <w:bCs/>
          <w:color w:val="002060"/>
          <w:sz w:val="22"/>
          <w:szCs w:val="22"/>
        </w:rPr>
        <w:t>Wizyta podsumowująca</w:t>
      </w:r>
    </w:p>
    <w:p w14:paraId="121DC4D6" w14:textId="4AD2B97D" w:rsidR="005A2137" w:rsidRDefault="005A2137" w:rsidP="0067736F">
      <w:pPr>
        <w:tabs>
          <w:tab w:val="num" w:pos="720"/>
        </w:tabs>
        <w:spacing w:before="240" w:line="288" w:lineRule="auto"/>
        <w:jc w:val="both"/>
        <w:rPr>
          <w:rFonts w:ascii="Calibri" w:hAnsi="Calibri" w:cs="Calibri"/>
          <w:color w:val="002060"/>
          <w:sz w:val="22"/>
          <w:szCs w:val="22"/>
        </w:rPr>
      </w:pPr>
      <w:r>
        <w:rPr>
          <w:rFonts w:ascii="Calibri" w:hAnsi="Calibri" w:cs="Calibri"/>
          <w:color w:val="002060"/>
          <w:sz w:val="22"/>
          <w:szCs w:val="22"/>
        </w:rPr>
        <w:t>W</w:t>
      </w:r>
      <w:r w:rsidRPr="005A2137">
        <w:rPr>
          <w:rFonts w:ascii="Calibri" w:hAnsi="Calibri" w:cs="Calibri"/>
          <w:color w:val="002060"/>
          <w:sz w:val="22"/>
          <w:szCs w:val="22"/>
        </w:rPr>
        <w:t>ynik</w:t>
      </w:r>
      <w:r>
        <w:rPr>
          <w:rFonts w:ascii="Calibri" w:hAnsi="Calibri" w:cs="Calibri"/>
          <w:color w:val="002060"/>
          <w:sz w:val="22"/>
          <w:szCs w:val="22"/>
        </w:rPr>
        <w:t xml:space="preserve">i </w:t>
      </w:r>
      <w:r w:rsidRPr="005A2137">
        <w:rPr>
          <w:rFonts w:ascii="Calibri" w:hAnsi="Calibri" w:cs="Calibri"/>
          <w:color w:val="002060"/>
          <w:sz w:val="22"/>
          <w:szCs w:val="22"/>
        </w:rPr>
        <w:t xml:space="preserve">badań laboratoryjnych </w:t>
      </w:r>
      <w:r>
        <w:rPr>
          <w:rFonts w:ascii="Calibri" w:hAnsi="Calibri" w:cs="Calibri"/>
          <w:color w:val="002060"/>
          <w:sz w:val="22"/>
          <w:szCs w:val="22"/>
        </w:rPr>
        <w:t xml:space="preserve">są szczegółowo omawiane podczas wizyty podsumowującej. </w:t>
      </w:r>
      <w:r w:rsidR="00D32B15">
        <w:rPr>
          <w:rFonts w:ascii="Calibri" w:hAnsi="Calibri" w:cs="Calibri"/>
          <w:color w:val="002060"/>
          <w:sz w:val="22"/>
          <w:szCs w:val="22"/>
        </w:rPr>
        <w:t>Wtedy również</w:t>
      </w:r>
      <w:r>
        <w:rPr>
          <w:rFonts w:ascii="Calibri" w:hAnsi="Calibri" w:cs="Calibri"/>
          <w:color w:val="002060"/>
          <w:sz w:val="22"/>
          <w:szCs w:val="22"/>
        </w:rPr>
        <w:t xml:space="preserve"> dokonywane są pomiary </w:t>
      </w:r>
      <w:r w:rsidRPr="005A2137">
        <w:rPr>
          <w:rFonts w:ascii="Calibri" w:hAnsi="Calibri" w:cs="Calibri"/>
          <w:color w:val="002060"/>
          <w:sz w:val="22"/>
          <w:szCs w:val="22"/>
        </w:rPr>
        <w:t>ciśnieni</w:t>
      </w:r>
      <w:r>
        <w:rPr>
          <w:rFonts w:ascii="Calibri" w:hAnsi="Calibri" w:cs="Calibri"/>
          <w:color w:val="002060"/>
          <w:sz w:val="22"/>
          <w:szCs w:val="22"/>
        </w:rPr>
        <w:t>a</w:t>
      </w:r>
      <w:r w:rsidRPr="005A2137">
        <w:rPr>
          <w:rFonts w:ascii="Calibri" w:hAnsi="Calibri" w:cs="Calibri"/>
          <w:color w:val="002060"/>
          <w:sz w:val="22"/>
          <w:szCs w:val="22"/>
        </w:rPr>
        <w:t xml:space="preserve"> krwi, tętn</w:t>
      </w:r>
      <w:r>
        <w:rPr>
          <w:rFonts w:ascii="Calibri" w:hAnsi="Calibri" w:cs="Calibri"/>
          <w:color w:val="002060"/>
          <w:sz w:val="22"/>
          <w:szCs w:val="22"/>
        </w:rPr>
        <w:t>a</w:t>
      </w:r>
      <w:r w:rsidRPr="005A2137">
        <w:rPr>
          <w:rFonts w:ascii="Calibri" w:hAnsi="Calibri" w:cs="Calibri"/>
          <w:color w:val="002060"/>
          <w:sz w:val="22"/>
          <w:szCs w:val="22"/>
        </w:rPr>
        <w:t>, wag</w:t>
      </w:r>
      <w:r>
        <w:rPr>
          <w:rFonts w:ascii="Calibri" w:hAnsi="Calibri" w:cs="Calibri"/>
          <w:color w:val="002060"/>
          <w:sz w:val="22"/>
          <w:szCs w:val="22"/>
        </w:rPr>
        <w:t>i</w:t>
      </w:r>
      <w:r w:rsidRPr="005A2137">
        <w:rPr>
          <w:rFonts w:ascii="Calibri" w:hAnsi="Calibri" w:cs="Calibri"/>
          <w:color w:val="002060"/>
          <w:sz w:val="22"/>
          <w:szCs w:val="22"/>
        </w:rPr>
        <w:t>, wzrost</w:t>
      </w:r>
      <w:r>
        <w:rPr>
          <w:rFonts w:ascii="Calibri" w:hAnsi="Calibri" w:cs="Calibri"/>
          <w:color w:val="002060"/>
          <w:sz w:val="22"/>
          <w:szCs w:val="22"/>
        </w:rPr>
        <w:t>u</w:t>
      </w:r>
      <w:r w:rsidRPr="005A2137">
        <w:rPr>
          <w:rFonts w:ascii="Calibri" w:hAnsi="Calibri" w:cs="Calibri"/>
          <w:color w:val="002060"/>
          <w:sz w:val="22"/>
          <w:szCs w:val="22"/>
        </w:rPr>
        <w:t>, a także obw</w:t>
      </w:r>
      <w:r>
        <w:rPr>
          <w:rFonts w:ascii="Calibri" w:hAnsi="Calibri" w:cs="Calibri"/>
          <w:color w:val="002060"/>
          <w:sz w:val="22"/>
          <w:szCs w:val="22"/>
        </w:rPr>
        <w:t>o</w:t>
      </w:r>
      <w:r w:rsidRPr="005A2137">
        <w:rPr>
          <w:rFonts w:ascii="Calibri" w:hAnsi="Calibri" w:cs="Calibri"/>
          <w:color w:val="002060"/>
          <w:sz w:val="22"/>
          <w:szCs w:val="22"/>
        </w:rPr>
        <w:t>d</w:t>
      </w:r>
      <w:r>
        <w:rPr>
          <w:rFonts w:ascii="Calibri" w:hAnsi="Calibri" w:cs="Calibri"/>
          <w:color w:val="002060"/>
          <w:sz w:val="22"/>
          <w:szCs w:val="22"/>
        </w:rPr>
        <w:t>u</w:t>
      </w:r>
      <w:r w:rsidRPr="005A2137">
        <w:rPr>
          <w:rFonts w:ascii="Calibri" w:hAnsi="Calibri" w:cs="Calibri"/>
          <w:color w:val="002060"/>
          <w:sz w:val="22"/>
          <w:szCs w:val="22"/>
        </w:rPr>
        <w:t xml:space="preserve"> talii</w:t>
      </w:r>
      <w:r w:rsidR="00596246">
        <w:rPr>
          <w:rFonts w:ascii="Calibri" w:hAnsi="Calibri" w:cs="Calibri"/>
          <w:color w:val="002060"/>
          <w:sz w:val="22"/>
          <w:szCs w:val="22"/>
        </w:rPr>
        <w:br/>
      </w:r>
      <w:r w:rsidRPr="005A2137">
        <w:rPr>
          <w:rFonts w:ascii="Calibri" w:hAnsi="Calibri" w:cs="Calibri"/>
          <w:color w:val="002060"/>
          <w:sz w:val="22"/>
          <w:szCs w:val="22"/>
        </w:rPr>
        <w:t>i bioder</w:t>
      </w:r>
      <w:r>
        <w:rPr>
          <w:rFonts w:ascii="Calibri" w:hAnsi="Calibri" w:cs="Calibri"/>
          <w:color w:val="002060"/>
          <w:sz w:val="22"/>
          <w:szCs w:val="22"/>
        </w:rPr>
        <w:t xml:space="preserve">. </w:t>
      </w:r>
      <w:r w:rsidRPr="005A2137">
        <w:rPr>
          <w:rFonts w:ascii="Calibri" w:hAnsi="Calibri" w:cs="Calibri"/>
          <w:color w:val="002060"/>
          <w:sz w:val="22"/>
          <w:szCs w:val="22"/>
        </w:rPr>
        <w:t>Istotnym elementem wizyty podsumowującej jest opracowanie przez lekarza Indywidualnego Planu Zdrowotnego. W nim znajdować się będą zalecenia dotyczące odżywiania, zdrowego stylu życia, aktywności fizycznej, badań profilaktycznych oraz indywidualnego kalendarza zalecanych szczepień.</w:t>
      </w:r>
      <w:r w:rsidR="00596246">
        <w:rPr>
          <w:rFonts w:ascii="Calibri" w:hAnsi="Calibri" w:cs="Calibri"/>
          <w:color w:val="002060"/>
          <w:sz w:val="22"/>
          <w:szCs w:val="22"/>
        </w:rPr>
        <w:br/>
      </w:r>
      <w:r w:rsidR="00596246" w:rsidRPr="005A2137">
        <w:rPr>
          <w:rFonts w:ascii="Calibri" w:hAnsi="Calibri" w:cs="Calibri"/>
          <w:color w:val="002060"/>
          <w:sz w:val="22"/>
          <w:szCs w:val="22"/>
        </w:rPr>
        <w:t xml:space="preserve">W razie wykrycia niepokojących sygnałów, lekarz </w:t>
      </w:r>
      <w:r w:rsidR="00596246">
        <w:rPr>
          <w:rFonts w:ascii="Calibri" w:hAnsi="Calibri" w:cs="Calibri"/>
          <w:color w:val="002060"/>
          <w:sz w:val="22"/>
          <w:szCs w:val="22"/>
        </w:rPr>
        <w:t>może skierować</w:t>
      </w:r>
      <w:r w:rsidR="00596246" w:rsidRPr="005A2137">
        <w:rPr>
          <w:rFonts w:ascii="Calibri" w:hAnsi="Calibri" w:cs="Calibri"/>
          <w:color w:val="002060"/>
          <w:sz w:val="22"/>
          <w:szCs w:val="22"/>
        </w:rPr>
        <w:t xml:space="preserve"> pacjenta na dalsze badania diagnostyczne.</w:t>
      </w:r>
      <w:r w:rsidR="00596246">
        <w:rPr>
          <w:rFonts w:ascii="Calibri" w:hAnsi="Calibri" w:cs="Calibri"/>
          <w:color w:val="002060"/>
          <w:sz w:val="22"/>
          <w:szCs w:val="22"/>
        </w:rPr>
        <w:t xml:space="preserve"> Może również </w:t>
      </w:r>
      <w:r w:rsidR="00596246" w:rsidRPr="00596246">
        <w:rPr>
          <w:rFonts w:ascii="Calibri" w:hAnsi="Calibri" w:cs="Calibri"/>
          <w:color w:val="002060"/>
          <w:sz w:val="22"/>
          <w:szCs w:val="22"/>
        </w:rPr>
        <w:t>zaproponować dwie wizyty prozdrowotne</w:t>
      </w:r>
      <w:r w:rsidR="00596246">
        <w:rPr>
          <w:rFonts w:ascii="Calibri" w:hAnsi="Calibri" w:cs="Calibri"/>
          <w:color w:val="002060"/>
          <w:sz w:val="22"/>
          <w:szCs w:val="22"/>
        </w:rPr>
        <w:t xml:space="preserve">, np. konsultacje </w:t>
      </w:r>
      <w:r w:rsidR="00596246" w:rsidRPr="00596246">
        <w:rPr>
          <w:rFonts w:ascii="Calibri" w:hAnsi="Calibri" w:cs="Calibri"/>
          <w:color w:val="002060"/>
          <w:sz w:val="22"/>
          <w:szCs w:val="22"/>
        </w:rPr>
        <w:t>dietetyka (omówienie zasad zdrowej diety)</w:t>
      </w:r>
      <w:r w:rsidR="00596246">
        <w:rPr>
          <w:rFonts w:ascii="Calibri" w:hAnsi="Calibri" w:cs="Calibri"/>
          <w:color w:val="002060"/>
          <w:sz w:val="22"/>
          <w:szCs w:val="22"/>
        </w:rPr>
        <w:t xml:space="preserve"> lub</w:t>
      </w:r>
      <w:r w:rsidR="00596246" w:rsidRPr="00596246">
        <w:rPr>
          <w:rFonts w:ascii="Calibri" w:hAnsi="Calibri" w:cs="Calibri"/>
          <w:color w:val="002060"/>
          <w:sz w:val="22"/>
          <w:szCs w:val="22"/>
        </w:rPr>
        <w:t xml:space="preserve"> położn</w:t>
      </w:r>
      <w:r w:rsidR="00596246">
        <w:rPr>
          <w:rFonts w:ascii="Calibri" w:hAnsi="Calibri" w:cs="Calibri"/>
          <w:color w:val="002060"/>
          <w:sz w:val="22"/>
          <w:szCs w:val="22"/>
        </w:rPr>
        <w:t>ej</w:t>
      </w:r>
      <w:r w:rsidR="00596246" w:rsidRPr="00596246">
        <w:rPr>
          <w:rFonts w:ascii="Calibri" w:hAnsi="Calibri" w:cs="Calibri"/>
          <w:color w:val="002060"/>
          <w:sz w:val="22"/>
          <w:szCs w:val="22"/>
        </w:rPr>
        <w:t xml:space="preserve"> (np. w zakresie zdrowego przygotowania do ciąży, zdrowia kobiet)</w:t>
      </w:r>
      <w:r w:rsidR="00596246">
        <w:rPr>
          <w:rFonts w:ascii="Calibri" w:hAnsi="Calibri" w:cs="Calibri"/>
          <w:color w:val="002060"/>
          <w:sz w:val="22"/>
          <w:szCs w:val="22"/>
        </w:rPr>
        <w:t>.</w:t>
      </w:r>
    </w:p>
    <w:p w14:paraId="42F64FAF" w14:textId="77777777" w:rsidR="00596246" w:rsidRDefault="00596246" w:rsidP="005A2137">
      <w:pPr>
        <w:spacing w:line="276" w:lineRule="auto"/>
        <w:jc w:val="both"/>
        <w:rPr>
          <w:rFonts w:ascii="Calibri" w:hAnsi="Calibri" w:cs="Calibri"/>
          <w:color w:val="002060"/>
          <w:sz w:val="22"/>
          <w:szCs w:val="22"/>
        </w:rPr>
      </w:pPr>
    </w:p>
    <w:p w14:paraId="22AE8D8D" w14:textId="7BEA7E3F" w:rsidR="00C76961" w:rsidRDefault="00C76961" w:rsidP="005A2137">
      <w:pPr>
        <w:spacing w:line="276" w:lineRule="auto"/>
        <w:jc w:val="both"/>
        <w:rPr>
          <w:rFonts w:ascii="Calibri" w:hAnsi="Calibri" w:cs="Calibri"/>
          <w:b/>
          <w:bCs/>
          <w:color w:val="002060"/>
          <w:sz w:val="22"/>
          <w:szCs w:val="22"/>
        </w:rPr>
      </w:pPr>
      <w:r w:rsidRPr="00C76961">
        <w:rPr>
          <w:rFonts w:ascii="Calibri" w:hAnsi="Calibri" w:cs="Calibri"/>
          <w:b/>
          <w:bCs/>
          <w:color w:val="002060"/>
          <w:sz w:val="22"/>
          <w:szCs w:val="22"/>
        </w:rPr>
        <w:t>Korzyści programu</w:t>
      </w:r>
    </w:p>
    <w:p w14:paraId="0E6FBC80" w14:textId="77777777" w:rsidR="00C76961" w:rsidRDefault="00C76961" w:rsidP="005A2137">
      <w:pPr>
        <w:spacing w:line="276" w:lineRule="auto"/>
        <w:jc w:val="both"/>
        <w:rPr>
          <w:rFonts w:ascii="Calibri" w:hAnsi="Calibri" w:cs="Calibri"/>
          <w:color w:val="002060"/>
          <w:sz w:val="22"/>
          <w:szCs w:val="22"/>
        </w:rPr>
      </w:pPr>
    </w:p>
    <w:p w14:paraId="74C2D9EB" w14:textId="2247302A" w:rsidR="005A2137" w:rsidRDefault="005A2137" w:rsidP="005A2137">
      <w:pPr>
        <w:spacing w:line="276" w:lineRule="auto"/>
        <w:jc w:val="both"/>
        <w:rPr>
          <w:rFonts w:ascii="Calibri" w:hAnsi="Calibri" w:cs="Calibri"/>
          <w:color w:val="002060"/>
          <w:sz w:val="22"/>
          <w:szCs w:val="22"/>
        </w:rPr>
      </w:pPr>
      <w:r w:rsidRPr="005A2137">
        <w:rPr>
          <w:rFonts w:ascii="Calibri" w:hAnsi="Calibri" w:cs="Calibri"/>
          <w:color w:val="002060"/>
          <w:sz w:val="22"/>
          <w:szCs w:val="22"/>
        </w:rPr>
        <w:t>Dzięki kompleksowym badaniom profilaktycznym</w:t>
      </w:r>
      <w:r w:rsidR="00596246">
        <w:rPr>
          <w:rFonts w:ascii="Calibri" w:hAnsi="Calibri" w:cs="Calibri"/>
          <w:color w:val="002060"/>
          <w:sz w:val="22"/>
          <w:szCs w:val="22"/>
        </w:rPr>
        <w:t xml:space="preserve"> wykonywanych w ramach programu „Moje Zdrowie”</w:t>
      </w:r>
      <w:r w:rsidRPr="005A2137">
        <w:rPr>
          <w:rFonts w:ascii="Calibri" w:hAnsi="Calibri" w:cs="Calibri"/>
          <w:color w:val="002060"/>
          <w:sz w:val="22"/>
          <w:szCs w:val="22"/>
        </w:rPr>
        <w:t xml:space="preserve"> – w tym morfologii krwi, </w:t>
      </w:r>
      <w:proofErr w:type="spellStart"/>
      <w:r w:rsidRPr="005A2137">
        <w:rPr>
          <w:rFonts w:ascii="Calibri" w:hAnsi="Calibri" w:cs="Calibri"/>
          <w:color w:val="002060"/>
          <w:sz w:val="22"/>
          <w:szCs w:val="22"/>
        </w:rPr>
        <w:t>lipidogramowi</w:t>
      </w:r>
      <w:proofErr w:type="spellEnd"/>
      <w:r w:rsidRPr="005A2137">
        <w:rPr>
          <w:rFonts w:ascii="Calibri" w:hAnsi="Calibri" w:cs="Calibri"/>
          <w:color w:val="002060"/>
          <w:sz w:val="22"/>
          <w:szCs w:val="22"/>
        </w:rPr>
        <w:t xml:space="preserve"> czy ogólnemu badaniu moczu – pacjent zyskuje </w:t>
      </w:r>
      <w:r w:rsidR="00C76961">
        <w:rPr>
          <w:rFonts w:ascii="Calibri" w:hAnsi="Calibri" w:cs="Calibri"/>
          <w:color w:val="002060"/>
          <w:sz w:val="22"/>
          <w:szCs w:val="22"/>
        </w:rPr>
        <w:t>większą</w:t>
      </w:r>
      <w:r w:rsidRPr="005A2137">
        <w:rPr>
          <w:rFonts w:ascii="Calibri" w:hAnsi="Calibri" w:cs="Calibri"/>
          <w:color w:val="002060"/>
          <w:sz w:val="22"/>
          <w:szCs w:val="22"/>
        </w:rPr>
        <w:t xml:space="preserve"> kontrolę nad swoim stanem zdrowia. To nie tylko szansa na wczesne wykrycie groźnych schorzeń </w:t>
      </w:r>
      <w:r w:rsidR="00D32B15">
        <w:rPr>
          <w:rFonts w:ascii="Calibri" w:hAnsi="Calibri" w:cs="Calibri"/>
          <w:color w:val="002060"/>
          <w:sz w:val="22"/>
          <w:szCs w:val="22"/>
        </w:rPr>
        <w:t>i</w:t>
      </w:r>
      <w:r w:rsidRPr="005A2137">
        <w:rPr>
          <w:rFonts w:ascii="Calibri" w:hAnsi="Calibri" w:cs="Calibri"/>
          <w:color w:val="002060"/>
          <w:sz w:val="22"/>
          <w:szCs w:val="22"/>
        </w:rPr>
        <w:t xml:space="preserve"> szybkie </w:t>
      </w:r>
      <w:r w:rsidR="00596246">
        <w:rPr>
          <w:rFonts w:ascii="Calibri" w:hAnsi="Calibri" w:cs="Calibri"/>
          <w:color w:val="002060"/>
          <w:sz w:val="22"/>
          <w:szCs w:val="22"/>
        </w:rPr>
        <w:t>rozpoczęcie</w:t>
      </w:r>
      <w:r w:rsidRPr="005A2137">
        <w:rPr>
          <w:rFonts w:ascii="Calibri" w:hAnsi="Calibri" w:cs="Calibri"/>
          <w:color w:val="002060"/>
          <w:sz w:val="22"/>
          <w:szCs w:val="22"/>
        </w:rPr>
        <w:t xml:space="preserve"> leczenia, </w:t>
      </w:r>
      <w:r w:rsidR="00D32B15">
        <w:rPr>
          <w:rFonts w:ascii="Calibri" w:hAnsi="Calibri" w:cs="Calibri"/>
          <w:color w:val="002060"/>
          <w:sz w:val="22"/>
          <w:szCs w:val="22"/>
        </w:rPr>
        <w:t>gdy</w:t>
      </w:r>
      <w:r w:rsidRPr="005A2137">
        <w:rPr>
          <w:rFonts w:ascii="Calibri" w:hAnsi="Calibri" w:cs="Calibri"/>
          <w:color w:val="002060"/>
          <w:sz w:val="22"/>
          <w:szCs w:val="22"/>
        </w:rPr>
        <w:t xml:space="preserve"> okaże się </w:t>
      </w:r>
      <w:r w:rsidR="00D32B15">
        <w:rPr>
          <w:rFonts w:ascii="Calibri" w:hAnsi="Calibri" w:cs="Calibri"/>
          <w:color w:val="002060"/>
          <w:sz w:val="22"/>
          <w:szCs w:val="22"/>
        </w:rPr>
        <w:t xml:space="preserve">ono </w:t>
      </w:r>
      <w:r w:rsidRPr="005A2137">
        <w:rPr>
          <w:rFonts w:ascii="Calibri" w:hAnsi="Calibri" w:cs="Calibri"/>
          <w:color w:val="002060"/>
          <w:sz w:val="22"/>
          <w:szCs w:val="22"/>
        </w:rPr>
        <w:t>potrzebne</w:t>
      </w:r>
      <w:r w:rsidR="00D32B15">
        <w:rPr>
          <w:rFonts w:ascii="Calibri" w:hAnsi="Calibri" w:cs="Calibri"/>
          <w:color w:val="002060"/>
          <w:sz w:val="22"/>
          <w:szCs w:val="22"/>
        </w:rPr>
        <w:t xml:space="preserve">, ale też okazja do wprowadzenia w nasze życie </w:t>
      </w:r>
      <w:r w:rsidR="00CD1E76">
        <w:rPr>
          <w:rFonts w:ascii="Calibri" w:hAnsi="Calibri" w:cs="Calibri"/>
          <w:color w:val="002060"/>
          <w:sz w:val="22"/>
          <w:szCs w:val="22"/>
        </w:rPr>
        <w:t>dobrych nawyków zdrowotnych</w:t>
      </w:r>
      <w:r w:rsidR="00D32B15">
        <w:rPr>
          <w:rFonts w:ascii="Calibri" w:hAnsi="Calibri" w:cs="Calibri"/>
          <w:color w:val="002060"/>
          <w:sz w:val="22"/>
          <w:szCs w:val="22"/>
        </w:rPr>
        <w:t>, które mogą obniżyć ryzyko zachorowania na niektóre choroby.</w:t>
      </w:r>
    </w:p>
    <w:p w14:paraId="77888877" w14:textId="5CB99B9B" w:rsidR="00824880" w:rsidRPr="003357CD" w:rsidRDefault="00824880" w:rsidP="00824880">
      <w:pPr>
        <w:spacing w:before="240" w:line="288" w:lineRule="auto"/>
        <w:rPr>
          <w:rFonts w:ascii="Calibri" w:hAnsi="Calibri" w:cs="Calibri"/>
          <w:color w:val="002060"/>
          <w:sz w:val="22"/>
          <w:szCs w:val="22"/>
        </w:rPr>
      </w:pPr>
      <w:r w:rsidRPr="00824880">
        <w:rPr>
          <w:rFonts w:ascii="Calibri" w:hAnsi="Calibri" w:cs="Calibri"/>
          <w:b/>
          <w:i/>
          <w:color w:val="002060"/>
          <w:sz w:val="22"/>
          <w:szCs w:val="22"/>
          <w:u w:val="single"/>
        </w:rPr>
        <w:t>Więcej informacji może udzielić:</w:t>
      </w:r>
      <w:r w:rsidRPr="00824880">
        <w:rPr>
          <w:rFonts w:ascii="Calibri" w:hAnsi="Calibri" w:cs="Calibri"/>
          <w:b/>
          <w:i/>
          <w:color w:val="002060"/>
          <w:sz w:val="22"/>
          <w:szCs w:val="22"/>
          <w:u w:val="single"/>
        </w:rPr>
        <w:br/>
      </w:r>
      <w:r w:rsidRPr="00824880">
        <w:rPr>
          <w:rFonts w:ascii="Calibri" w:hAnsi="Calibri" w:cs="Calibri"/>
          <w:b/>
          <w:i/>
          <w:color w:val="002060"/>
          <w:sz w:val="22"/>
          <w:szCs w:val="22"/>
        </w:rPr>
        <w:t>Marta Żbikowska-Cieśla</w:t>
      </w:r>
      <w:r w:rsidRPr="00824880">
        <w:rPr>
          <w:rFonts w:ascii="Calibri" w:hAnsi="Calibri" w:cs="Calibri"/>
          <w:b/>
          <w:i/>
          <w:color w:val="002060"/>
          <w:sz w:val="22"/>
          <w:szCs w:val="22"/>
        </w:rPr>
        <w:br/>
      </w:r>
      <w:r w:rsidRPr="00824880">
        <w:rPr>
          <w:rFonts w:ascii="Calibri" w:hAnsi="Calibri" w:cs="Calibri"/>
          <w:i/>
          <w:color w:val="002060"/>
          <w:sz w:val="22"/>
          <w:szCs w:val="22"/>
        </w:rPr>
        <w:t>Rzecznik prasowy WOW NFZ</w:t>
      </w:r>
      <w:r w:rsidRPr="00824880">
        <w:rPr>
          <w:rFonts w:ascii="Calibri" w:hAnsi="Calibri" w:cs="Calibri"/>
          <w:i/>
          <w:color w:val="002060"/>
          <w:sz w:val="22"/>
          <w:szCs w:val="22"/>
        </w:rPr>
        <w:br/>
        <w:t>Tel. 785-252-974</w:t>
      </w:r>
      <w:r w:rsidRPr="00824880">
        <w:rPr>
          <w:rFonts w:ascii="Calibri" w:hAnsi="Calibri" w:cs="Calibri"/>
          <w:i/>
          <w:color w:val="002060"/>
          <w:sz w:val="22"/>
          <w:szCs w:val="22"/>
        </w:rPr>
        <w:br/>
        <w:t>e-mail: marta.zbikowska-ciesla@nfz-poznan.pl</w:t>
      </w:r>
    </w:p>
    <w:sectPr w:rsidR="00824880" w:rsidRPr="003357CD" w:rsidSect="00254F48">
      <w:headerReference w:type="default" r:id="rId8"/>
      <w:footerReference w:type="default" r:id="rId9"/>
      <w:pgSz w:w="11906" w:h="16838" w:code="9"/>
      <w:pgMar w:top="1814" w:right="1418" w:bottom="1418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4E5309" w14:textId="77777777" w:rsidR="00B51A38" w:rsidRDefault="00B51A38" w:rsidP="009E0CA6">
      <w:r>
        <w:separator/>
      </w:r>
    </w:p>
  </w:endnote>
  <w:endnote w:type="continuationSeparator" w:id="0">
    <w:p w14:paraId="3456321C" w14:textId="77777777" w:rsidR="00B51A38" w:rsidRDefault="00B51A38" w:rsidP="009E0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49935" w14:textId="712CDDC3" w:rsidR="00254F48" w:rsidRPr="0089193B" w:rsidRDefault="00254F48" w:rsidP="001C4035">
    <w:pPr>
      <w:pStyle w:val="Stopka"/>
      <w:jc w:val="right"/>
      <w:rPr>
        <w:rFonts w:asciiTheme="minorHAnsi" w:hAnsiTheme="minorHAnsi" w:cstheme="minorHAnsi"/>
        <w:b/>
        <w:i/>
        <w:color w:val="002060"/>
        <w:sz w:val="20"/>
        <w:szCs w:val="20"/>
      </w:rPr>
    </w:pPr>
    <w:r w:rsidRPr="0089193B">
      <w:rPr>
        <w:rFonts w:asciiTheme="minorHAnsi" w:hAnsiTheme="minorHAnsi" w:cstheme="minorHAnsi"/>
        <w:b/>
        <w:i/>
        <w:color w:val="002060"/>
        <w:sz w:val="20"/>
        <w:szCs w:val="20"/>
      </w:rPr>
      <w:t>Zespół Komunikacji Społecznej</w:t>
    </w:r>
    <w:r w:rsidR="0026662F">
      <w:rPr>
        <w:rFonts w:asciiTheme="minorHAnsi" w:hAnsiTheme="minorHAnsi" w:cstheme="minorHAnsi"/>
        <w:b/>
        <w:i/>
        <w:color w:val="002060"/>
        <w:sz w:val="20"/>
        <w:szCs w:val="20"/>
      </w:rPr>
      <w:t xml:space="preserve"> i Promocji</w:t>
    </w:r>
    <w:r w:rsidRPr="0089193B">
      <w:rPr>
        <w:rFonts w:asciiTheme="minorHAnsi" w:hAnsiTheme="minorHAnsi" w:cstheme="minorHAnsi"/>
        <w:b/>
        <w:i/>
        <w:color w:val="002060"/>
        <w:sz w:val="20"/>
        <w:szCs w:val="20"/>
      </w:rPr>
      <w:t xml:space="preserve"> WOW NFZ</w:t>
    </w:r>
  </w:p>
  <w:p w14:paraId="728644BE" w14:textId="77777777" w:rsidR="00254F48" w:rsidRPr="0089193B" w:rsidRDefault="00CD1E76" w:rsidP="001C4035">
    <w:pPr>
      <w:pStyle w:val="Stopka"/>
      <w:rPr>
        <w:rFonts w:asciiTheme="minorHAnsi" w:hAnsiTheme="minorHAnsi" w:cstheme="minorHAnsi"/>
        <w:i/>
        <w:color w:val="002060"/>
        <w:sz w:val="20"/>
        <w:szCs w:val="20"/>
      </w:rPr>
    </w:pPr>
    <w:hyperlink r:id="rId1" w:history="1">
      <w:r w:rsidR="001C4035" w:rsidRPr="0089193B">
        <w:rPr>
          <w:rStyle w:val="Hipercze"/>
          <w:rFonts w:asciiTheme="minorHAnsi" w:hAnsiTheme="minorHAnsi" w:cstheme="minorHAnsi"/>
          <w:i/>
          <w:color w:val="002060"/>
          <w:sz w:val="20"/>
          <w:szCs w:val="20"/>
        </w:rPr>
        <w:t>www.nfz-poznan.pl</w:t>
      </w:r>
    </w:hyperlink>
    <w:r w:rsidR="001C4035" w:rsidRPr="0089193B">
      <w:rPr>
        <w:rFonts w:asciiTheme="minorHAnsi" w:hAnsiTheme="minorHAnsi" w:cstheme="minorHAnsi"/>
        <w:i/>
        <w:color w:val="002060"/>
        <w:sz w:val="20"/>
        <w:szCs w:val="20"/>
      </w:rPr>
      <w:t xml:space="preserve"> </w:t>
    </w:r>
    <w:r w:rsidR="001C4035" w:rsidRPr="0089193B">
      <w:rPr>
        <w:rFonts w:asciiTheme="minorHAnsi" w:hAnsiTheme="minorHAnsi" w:cstheme="minorHAnsi"/>
        <w:i/>
        <w:color w:val="002060"/>
        <w:sz w:val="20"/>
        <w:szCs w:val="20"/>
      </w:rPr>
      <w:tab/>
    </w:r>
    <w:r w:rsidR="001C4035" w:rsidRPr="0089193B">
      <w:rPr>
        <w:rFonts w:asciiTheme="minorHAnsi" w:hAnsiTheme="minorHAnsi" w:cstheme="minorHAnsi"/>
        <w:i/>
        <w:color w:val="002060"/>
        <w:sz w:val="20"/>
        <w:szCs w:val="20"/>
      </w:rPr>
      <w:tab/>
    </w:r>
    <w:r w:rsidR="00254F48" w:rsidRPr="0089193B">
      <w:rPr>
        <w:rFonts w:asciiTheme="minorHAnsi" w:hAnsiTheme="minorHAnsi" w:cstheme="minorHAnsi"/>
        <w:i/>
        <w:color w:val="002060"/>
        <w:sz w:val="20"/>
        <w:szCs w:val="20"/>
      </w:rPr>
      <w:t>rzecznik.prasowy@nfz-poznan.pl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2DB867" w14:textId="77777777" w:rsidR="00B51A38" w:rsidRDefault="00B51A38" w:rsidP="009E0CA6">
      <w:r>
        <w:separator/>
      </w:r>
    </w:p>
  </w:footnote>
  <w:footnote w:type="continuationSeparator" w:id="0">
    <w:p w14:paraId="15759ABE" w14:textId="77777777" w:rsidR="00B51A38" w:rsidRDefault="00B51A38" w:rsidP="009E0C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E1975" w14:textId="77777777" w:rsidR="005A12F3" w:rsidRPr="0089193B" w:rsidRDefault="00B670A6" w:rsidP="0089193B">
    <w:pPr>
      <w:pStyle w:val="Nagwek"/>
      <w:tabs>
        <w:tab w:val="clear" w:pos="9072"/>
        <w:tab w:val="right" w:pos="9070"/>
      </w:tabs>
      <w:rPr>
        <w:rFonts w:asciiTheme="minorHAnsi" w:hAnsiTheme="minorHAnsi" w:cstheme="minorHAnsi"/>
        <w:i/>
        <w:color w:val="002060"/>
        <w:sz w:val="20"/>
        <w:szCs w:val="20"/>
      </w:rPr>
    </w:pPr>
    <w:r>
      <w:rPr>
        <w:rFonts w:asciiTheme="minorHAnsi" w:hAnsiTheme="minorHAnsi" w:cstheme="minorHAnsi"/>
        <w:i/>
        <w:noProof/>
        <w:color w:val="002060"/>
        <w:sz w:val="20"/>
        <w:szCs w:val="20"/>
      </w:rPr>
      <w:drawing>
        <wp:anchor distT="0" distB="0" distL="114300" distR="114300" simplePos="0" relativeHeight="251658240" behindDoc="1" locked="0" layoutInCell="1" allowOverlap="1" wp14:anchorId="2DDC61EE" wp14:editId="7AA5C27F">
          <wp:simplePos x="0" y="0"/>
          <wp:positionH relativeFrom="column">
            <wp:posOffset>4338320</wp:posOffset>
          </wp:positionH>
          <wp:positionV relativeFrom="paragraph">
            <wp:posOffset>-74295</wp:posOffset>
          </wp:positionV>
          <wp:extent cx="1404620" cy="535940"/>
          <wp:effectExtent l="0" t="0" r="5080" b="0"/>
          <wp:wrapTight wrapText="bothSides">
            <wp:wrapPolygon edited="0">
              <wp:start x="0" y="0"/>
              <wp:lineTo x="0" y="20730"/>
              <wp:lineTo x="21385" y="20730"/>
              <wp:lineTo x="21385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fz_logo_A_k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4620" cy="535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A12F3" w:rsidRPr="0089193B">
      <w:rPr>
        <w:rFonts w:asciiTheme="minorHAnsi" w:hAnsiTheme="minorHAnsi" w:cstheme="minorHAnsi"/>
        <w:i/>
        <w:color w:val="002060"/>
        <w:sz w:val="20"/>
        <w:szCs w:val="20"/>
      </w:rPr>
      <w:t>Wielkopolski Oddział Wojewódzki Narodowego Funduszu Zdrowia</w:t>
    </w:r>
  </w:p>
  <w:p w14:paraId="72B2343F" w14:textId="7F258258" w:rsidR="005A12F3" w:rsidRDefault="000F55CC" w:rsidP="0089193B">
    <w:pPr>
      <w:pStyle w:val="Nagwek"/>
      <w:tabs>
        <w:tab w:val="clear" w:pos="9072"/>
        <w:tab w:val="right" w:pos="9070"/>
      </w:tabs>
      <w:rPr>
        <w:rFonts w:asciiTheme="minorHAnsi" w:hAnsiTheme="minorHAnsi" w:cstheme="minorHAnsi"/>
        <w:i/>
        <w:color w:val="002060"/>
        <w:sz w:val="20"/>
        <w:szCs w:val="20"/>
      </w:rPr>
    </w:pPr>
    <w:r>
      <w:rPr>
        <w:rFonts w:asciiTheme="minorHAnsi" w:hAnsiTheme="minorHAnsi" w:cstheme="minorHAnsi"/>
        <w:i/>
        <w:color w:val="002060"/>
        <w:sz w:val="20"/>
        <w:szCs w:val="20"/>
      </w:rPr>
      <w:t>ul. Abpa A. Baraniaka 88D</w:t>
    </w:r>
  </w:p>
  <w:p w14:paraId="5BAADA24" w14:textId="67920316" w:rsidR="000F55CC" w:rsidRPr="0089193B" w:rsidRDefault="000F55CC" w:rsidP="0089193B">
    <w:pPr>
      <w:pStyle w:val="Nagwek"/>
      <w:tabs>
        <w:tab w:val="clear" w:pos="9072"/>
        <w:tab w:val="right" w:pos="9070"/>
      </w:tabs>
      <w:rPr>
        <w:rFonts w:asciiTheme="minorHAnsi" w:hAnsiTheme="minorHAnsi" w:cstheme="minorHAnsi"/>
        <w:color w:val="002060"/>
        <w:sz w:val="20"/>
        <w:szCs w:val="20"/>
      </w:rPr>
    </w:pPr>
    <w:r>
      <w:rPr>
        <w:rFonts w:asciiTheme="minorHAnsi" w:hAnsiTheme="minorHAnsi" w:cstheme="minorHAnsi"/>
        <w:i/>
        <w:color w:val="002060"/>
        <w:sz w:val="20"/>
        <w:szCs w:val="20"/>
      </w:rPr>
      <w:t>61-131 Poznań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D4889"/>
    <w:multiLevelType w:val="hybridMultilevel"/>
    <w:tmpl w:val="DA5C73E6"/>
    <w:lvl w:ilvl="0" w:tplc="243A18F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D03FE"/>
    <w:multiLevelType w:val="hybridMultilevel"/>
    <w:tmpl w:val="8EE201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3E4167"/>
    <w:multiLevelType w:val="hybridMultilevel"/>
    <w:tmpl w:val="87EC06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2A7412"/>
    <w:multiLevelType w:val="hybridMultilevel"/>
    <w:tmpl w:val="617A22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43F72"/>
    <w:multiLevelType w:val="hybridMultilevel"/>
    <w:tmpl w:val="593604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585428"/>
    <w:multiLevelType w:val="hybridMultilevel"/>
    <w:tmpl w:val="B46627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510769"/>
    <w:multiLevelType w:val="hybridMultilevel"/>
    <w:tmpl w:val="E66410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F23C44"/>
    <w:multiLevelType w:val="hybridMultilevel"/>
    <w:tmpl w:val="BADABE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3B3E0E"/>
    <w:multiLevelType w:val="hybridMultilevel"/>
    <w:tmpl w:val="A226FB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393DF4"/>
    <w:multiLevelType w:val="hybridMultilevel"/>
    <w:tmpl w:val="FA22935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E607AFD"/>
    <w:multiLevelType w:val="hybridMultilevel"/>
    <w:tmpl w:val="D846AA90"/>
    <w:lvl w:ilvl="0" w:tplc="F278698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274560"/>
    <w:multiLevelType w:val="hybridMultilevel"/>
    <w:tmpl w:val="72607020"/>
    <w:lvl w:ilvl="0" w:tplc="4F12CC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D24EBA"/>
    <w:multiLevelType w:val="hybridMultilevel"/>
    <w:tmpl w:val="90E061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EF2198"/>
    <w:multiLevelType w:val="hybridMultilevel"/>
    <w:tmpl w:val="12BC25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E948EC"/>
    <w:multiLevelType w:val="multilevel"/>
    <w:tmpl w:val="95E60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1CF7415"/>
    <w:multiLevelType w:val="hybridMultilevel"/>
    <w:tmpl w:val="1F508F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3545650">
    <w:abstractNumId w:val="12"/>
  </w:num>
  <w:num w:numId="2" w16cid:durableId="1803689542">
    <w:abstractNumId w:val="5"/>
  </w:num>
  <w:num w:numId="3" w16cid:durableId="2039503402">
    <w:abstractNumId w:val="2"/>
  </w:num>
  <w:num w:numId="4" w16cid:durableId="259607153">
    <w:abstractNumId w:val="9"/>
  </w:num>
  <w:num w:numId="5" w16cid:durableId="1260717482">
    <w:abstractNumId w:val="1"/>
  </w:num>
  <w:num w:numId="6" w16cid:durableId="1798061211">
    <w:abstractNumId w:val="3"/>
  </w:num>
  <w:num w:numId="7" w16cid:durableId="710307442">
    <w:abstractNumId w:val="4"/>
  </w:num>
  <w:num w:numId="8" w16cid:durableId="190810880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15775112">
    <w:abstractNumId w:val="15"/>
  </w:num>
  <w:num w:numId="10" w16cid:durableId="750395897">
    <w:abstractNumId w:val="10"/>
  </w:num>
  <w:num w:numId="11" w16cid:durableId="1472208676">
    <w:abstractNumId w:val="7"/>
  </w:num>
  <w:num w:numId="12" w16cid:durableId="331106505">
    <w:abstractNumId w:val="0"/>
  </w:num>
  <w:num w:numId="13" w16cid:durableId="543712831">
    <w:abstractNumId w:val="11"/>
  </w:num>
  <w:num w:numId="14" w16cid:durableId="1527602665">
    <w:abstractNumId w:val="1"/>
  </w:num>
  <w:num w:numId="15" w16cid:durableId="774832815">
    <w:abstractNumId w:val="8"/>
  </w:num>
  <w:num w:numId="16" w16cid:durableId="1211962805">
    <w:abstractNumId w:val="13"/>
  </w:num>
  <w:num w:numId="17" w16cid:durableId="145123857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CA6"/>
    <w:rsid w:val="000234C7"/>
    <w:rsid w:val="00061873"/>
    <w:rsid w:val="00074A01"/>
    <w:rsid w:val="000A51D4"/>
    <w:rsid w:val="000A5426"/>
    <w:rsid w:val="000A7B12"/>
    <w:rsid w:val="000B327A"/>
    <w:rsid w:val="000B3F01"/>
    <w:rsid w:val="000D423A"/>
    <w:rsid w:val="000D68E1"/>
    <w:rsid w:val="000F55CC"/>
    <w:rsid w:val="0011681E"/>
    <w:rsid w:val="0011769E"/>
    <w:rsid w:val="0013282C"/>
    <w:rsid w:val="00133B01"/>
    <w:rsid w:val="00173662"/>
    <w:rsid w:val="00174859"/>
    <w:rsid w:val="00174F7A"/>
    <w:rsid w:val="00194CFD"/>
    <w:rsid w:val="001C4035"/>
    <w:rsid w:val="001C7DF3"/>
    <w:rsid w:val="001D5CB9"/>
    <w:rsid w:val="001E143E"/>
    <w:rsid w:val="00206F01"/>
    <w:rsid w:val="00214E3E"/>
    <w:rsid w:val="002241F3"/>
    <w:rsid w:val="002315DA"/>
    <w:rsid w:val="00254F48"/>
    <w:rsid w:val="0026662F"/>
    <w:rsid w:val="00297534"/>
    <w:rsid w:val="002A13F8"/>
    <w:rsid w:val="002A4B4C"/>
    <w:rsid w:val="002A6FEF"/>
    <w:rsid w:val="002B1F89"/>
    <w:rsid w:val="002B2CF2"/>
    <w:rsid w:val="002C0027"/>
    <w:rsid w:val="002C37A2"/>
    <w:rsid w:val="002C394F"/>
    <w:rsid w:val="002F6576"/>
    <w:rsid w:val="00301675"/>
    <w:rsid w:val="00310FC7"/>
    <w:rsid w:val="00311034"/>
    <w:rsid w:val="003225FF"/>
    <w:rsid w:val="003357CD"/>
    <w:rsid w:val="00335D53"/>
    <w:rsid w:val="00344AAF"/>
    <w:rsid w:val="0035131F"/>
    <w:rsid w:val="00352C4B"/>
    <w:rsid w:val="003537A4"/>
    <w:rsid w:val="00353972"/>
    <w:rsid w:val="00361E32"/>
    <w:rsid w:val="00377594"/>
    <w:rsid w:val="0038123B"/>
    <w:rsid w:val="00385D95"/>
    <w:rsid w:val="00391980"/>
    <w:rsid w:val="00393217"/>
    <w:rsid w:val="00394098"/>
    <w:rsid w:val="00396BDD"/>
    <w:rsid w:val="003A3F15"/>
    <w:rsid w:val="003A602E"/>
    <w:rsid w:val="003B1339"/>
    <w:rsid w:val="003B64AB"/>
    <w:rsid w:val="003B7355"/>
    <w:rsid w:val="003C539A"/>
    <w:rsid w:val="003C6F12"/>
    <w:rsid w:val="003D50A1"/>
    <w:rsid w:val="003D7EC9"/>
    <w:rsid w:val="003E0BAF"/>
    <w:rsid w:val="003E3914"/>
    <w:rsid w:val="003F60C4"/>
    <w:rsid w:val="004158B0"/>
    <w:rsid w:val="0042037D"/>
    <w:rsid w:val="00427624"/>
    <w:rsid w:val="00434151"/>
    <w:rsid w:val="00435BD4"/>
    <w:rsid w:val="004362AD"/>
    <w:rsid w:val="004363C0"/>
    <w:rsid w:val="00436461"/>
    <w:rsid w:val="0045643A"/>
    <w:rsid w:val="00457027"/>
    <w:rsid w:val="00460061"/>
    <w:rsid w:val="00476A7C"/>
    <w:rsid w:val="00484636"/>
    <w:rsid w:val="00490384"/>
    <w:rsid w:val="004A15E2"/>
    <w:rsid w:val="004C4D8B"/>
    <w:rsid w:val="004D108A"/>
    <w:rsid w:val="004D4E31"/>
    <w:rsid w:val="004E1BEB"/>
    <w:rsid w:val="004F4244"/>
    <w:rsid w:val="00531100"/>
    <w:rsid w:val="00553C4C"/>
    <w:rsid w:val="00557A60"/>
    <w:rsid w:val="00557DA1"/>
    <w:rsid w:val="00580BB5"/>
    <w:rsid w:val="00580EAC"/>
    <w:rsid w:val="00596246"/>
    <w:rsid w:val="005A12F3"/>
    <w:rsid w:val="005A2137"/>
    <w:rsid w:val="005A79D8"/>
    <w:rsid w:val="005B3224"/>
    <w:rsid w:val="005C3537"/>
    <w:rsid w:val="005C6CDC"/>
    <w:rsid w:val="005D2F9A"/>
    <w:rsid w:val="005E4507"/>
    <w:rsid w:val="0064367F"/>
    <w:rsid w:val="006534C5"/>
    <w:rsid w:val="00660B11"/>
    <w:rsid w:val="006727DF"/>
    <w:rsid w:val="0067736F"/>
    <w:rsid w:val="00687B21"/>
    <w:rsid w:val="006928DB"/>
    <w:rsid w:val="0069409E"/>
    <w:rsid w:val="006B44B3"/>
    <w:rsid w:val="006B4F0A"/>
    <w:rsid w:val="007009B8"/>
    <w:rsid w:val="00711E50"/>
    <w:rsid w:val="00716E18"/>
    <w:rsid w:val="0072087A"/>
    <w:rsid w:val="007223B4"/>
    <w:rsid w:val="00726915"/>
    <w:rsid w:val="0074280B"/>
    <w:rsid w:val="0074676E"/>
    <w:rsid w:val="00786388"/>
    <w:rsid w:val="007A2AD2"/>
    <w:rsid w:val="007D33E5"/>
    <w:rsid w:val="007E61AE"/>
    <w:rsid w:val="007F7BFF"/>
    <w:rsid w:val="007F7CD7"/>
    <w:rsid w:val="00812E08"/>
    <w:rsid w:val="00815A71"/>
    <w:rsid w:val="008162C5"/>
    <w:rsid w:val="00816331"/>
    <w:rsid w:val="00822179"/>
    <w:rsid w:val="00824880"/>
    <w:rsid w:val="00824FF4"/>
    <w:rsid w:val="008313FA"/>
    <w:rsid w:val="00861803"/>
    <w:rsid w:val="00870AA1"/>
    <w:rsid w:val="008729B9"/>
    <w:rsid w:val="008909EF"/>
    <w:rsid w:val="0089193B"/>
    <w:rsid w:val="008A3B3E"/>
    <w:rsid w:val="008B59D9"/>
    <w:rsid w:val="008C157E"/>
    <w:rsid w:val="008C3543"/>
    <w:rsid w:val="008D0F21"/>
    <w:rsid w:val="008D569A"/>
    <w:rsid w:val="008E0847"/>
    <w:rsid w:val="008E5FD3"/>
    <w:rsid w:val="00924023"/>
    <w:rsid w:val="009241C3"/>
    <w:rsid w:val="0096351F"/>
    <w:rsid w:val="009672D6"/>
    <w:rsid w:val="00993466"/>
    <w:rsid w:val="009978B3"/>
    <w:rsid w:val="009A3CD5"/>
    <w:rsid w:val="009A658F"/>
    <w:rsid w:val="009C3F50"/>
    <w:rsid w:val="009E0CA6"/>
    <w:rsid w:val="009E437C"/>
    <w:rsid w:val="009F3C8E"/>
    <w:rsid w:val="00A055C9"/>
    <w:rsid w:val="00A34634"/>
    <w:rsid w:val="00A35B93"/>
    <w:rsid w:val="00A4589D"/>
    <w:rsid w:val="00A50E8E"/>
    <w:rsid w:val="00A56B0F"/>
    <w:rsid w:val="00A7118D"/>
    <w:rsid w:val="00A713B7"/>
    <w:rsid w:val="00A7519D"/>
    <w:rsid w:val="00A87ECC"/>
    <w:rsid w:val="00A90AF1"/>
    <w:rsid w:val="00A913D3"/>
    <w:rsid w:val="00A921EC"/>
    <w:rsid w:val="00AA1CA2"/>
    <w:rsid w:val="00AB5979"/>
    <w:rsid w:val="00AB64A7"/>
    <w:rsid w:val="00AC3698"/>
    <w:rsid w:val="00AC3C12"/>
    <w:rsid w:val="00AD3705"/>
    <w:rsid w:val="00AE36B1"/>
    <w:rsid w:val="00AF0936"/>
    <w:rsid w:val="00B04DFD"/>
    <w:rsid w:val="00B1036C"/>
    <w:rsid w:val="00B2193E"/>
    <w:rsid w:val="00B51A38"/>
    <w:rsid w:val="00B670A6"/>
    <w:rsid w:val="00B77FBB"/>
    <w:rsid w:val="00B77FCE"/>
    <w:rsid w:val="00B80DE8"/>
    <w:rsid w:val="00B953B0"/>
    <w:rsid w:val="00BA444F"/>
    <w:rsid w:val="00BB5331"/>
    <w:rsid w:val="00BD2098"/>
    <w:rsid w:val="00BF35C5"/>
    <w:rsid w:val="00C05373"/>
    <w:rsid w:val="00C45F97"/>
    <w:rsid w:val="00C60621"/>
    <w:rsid w:val="00C76961"/>
    <w:rsid w:val="00CA0E54"/>
    <w:rsid w:val="00CC6F7E"/>
    <w:rsid w:val="00CD0076"/>
    <w:rsid w:val="00CD1AA1"/>
    <w:rsid w:val="00CD1E76"/>
    <w:rsid w:val="00CD59C7"/>
    <w:rsid w:val="00CE4924"/>
    <w:rsid w:val="00D07E1E"/>
    <w:rsid w:val="00D32B15"/>
    <w:rsid w:val="00D47B98"/>
    <w:rsid w:val="00D54550"/>
    <w:rsid w:val="00D5674D"/>
    <w:rsid w:val="00D63D12"/>
    <w:rsid w:val="00D66E81"/>
    <w:rsid w:val="00D73913"/>
    <w:rsid w:val="00D77384"/>
    <w:rsid w:val="00DA2560"/>
    <w:rsid w:val="00DA3DB9"/>
    <w:rsid w:val="00DC55A7"/>
    <w:rsid w:val="00DC6BDC"/>
    <w:rsid w:val="00DD1C31"/>
    <w:rsid w:val="00DD34ED"/>
    <w:rsid w:val="00DD549C"/>
    <w:rsid w:val="00DF6DDE"/>
    <w:rsid w:val="00E22939"/>
    <w:rsid w:val="00E25FAD"/>
    <w:rsid w:val="00E613C4"/>
    <w:rsid w:val="00E96626"/>
    <w:rsid w:val="00EA1BF6"/>
    <w:rsid w:val="00EE0D8B"/>
    <w:rsid w:val="00EE4A36"/>
    <w:rsid w:val="00EE7A55"/>
    <w:rsid w:val="00F20F5E"/>
    <w:rsid w:val="00F324E6"/>
    <w:rsid w:val="00F42A46"/>
    <w:rsid w:val="00F511D9"/>
    <w:rsid w:val="00F52D4B"/>
    <w:rsid w:val="00F621F0"/>
    <w:rsid w:val="00FA0A16"/>
    <w:rsid w:val="00FA3610"/>
    <w:rsid w:val="00FA4406"/>
    <w:rsid w:val="00FA6599"/>
    <w:rsid w:val="00FB05C4"/>
    <w:rsid w:val="00FB6250"/>
    <w:rsid w:val="00FD6277"/>
    <w:rsid w:val="00FE0FA1"/>
    <w:rsid w:val="00FE1F7F"/>
    <w:rsid w:val="00FE4852"/>
    <w:rsid w:val="00FF2DA7"/>
    <w:rsid w:val="00FF6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  <w14:docId w14:val="1F88C9BC"/>
  <w15:chartTrackingRefBased/>
  <w15:docId w15:val="{A1B3BC4E-E724-48E1-9716-85AE59496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0C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9E0CA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9E0CA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9E0CA6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5A12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A12F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A12F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A12F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85D9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C4035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0E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0E54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A3F1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A3F1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A3F15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C6F12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511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511D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511D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511D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511D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773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3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71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64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94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91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9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28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27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44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4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57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4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67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9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73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4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6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1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4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31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17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88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2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5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0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65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1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91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78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9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99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5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fz-poznan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E8DF69-098D-4991-92BF-F8A58281A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652</Words>
  <Characters>3917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NFZ Poznan</Company>
  <LinksUpToDate>false</LinksUpToDate>
  <CharactersWithSpaces>4560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Woźniak Mikołaj</dc:creator>
  <cp:keywords/>
  <dc:description/>
  <cp:lastModifiedBy>Żbikowska-Cieśla Marta</cp:lastModifiedBy>
  <cp:revision>4</cp:revision>
  <cp:lastPrinted>2020-12-18T11:14:00Z</cp:lastPrinted>
  <dcterms:created xsi:type="dcterms:W3CDTF">2025-10-15T08:42:00Z</dcterms:created>
  <dcterms:modified xsi:type="dcterms:W3CDTF">2025-10-15T10:52:00Z</dcterms:modified>
</cp:coreProperties>
</file>