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3BB238" w14:textId="000CFB96" w:rsidR="5AD2DFF0" w:rsidRPr="001646B7" w:rsidDel="002930F6" w:rsidRDefault="001646B7" w:rsidP="001646B7">
      <w:pPr>
        <w:pStyle w:val="Heading2"/>
        <w:jc w:val="center"/>
        <w:rPr>
          <w:sz w:val="40"/>
          <w:szCs w:val="40"/>
        </w:rPr>
      </w:pPr>
      <w:r>
        <w:rPr>
          <w:noProof/>
        </w:rPr>
        <w:drawing>
          <wp:anchor distT="0" distB="0" distL="114300" distR="114300" simplePos="0" relativeHeight="251658240" behindDoc="0" locked="0" layoutInCell="1" allowOverlap="1" wp14:anchorId="4A5D801A" wp14:editId="3A125298">
            <wp:simplePos x="0" y="0"/>
            <wp:positionH relativeFrom="column">
              <wp:posOffset>2042160</wp:posOffset>
            </wp:positionH>
            <wp:positionV relativeFrom="paragraph">
              <wp:posOffset>-287655</wp:posOffset>
            </wp:positionV>
            <wp:extent cx="2590800" cy="743585"/>
            <wp:effectExtent l="0" t="0" r="0" b="0"/>
            <wp:wrapNone/>
            <wp:docPr id="13835309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0978" name="Picture 13835309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p>
    <w:p w14:paraId="6BC2839E" w14:textId="0700514A" w:rsidR="00532A51" w:rsidRPr="001646B7" w:rsidRDefault="4444C57D" w:rsidP="00227D49">
      <w:pPr>
        <w:pStyle w:val="Heading2"/>
        <w:jc w:val="center"/>
        <w:rPr>
          <w:sz w:val="40"/>
          <w:szCs w:val="40"/>
        </w:rPr>
      </w:pPr>
      <w:r w:rsidRPr="001646B7">
        <w:rPr>
          <w:sz w:val="40"/>
          <w:szCs w:val="40"/>
        </w:rPr>
        <w:t>CALL TO ACTION</w:t>
      </w:r>
      <w:r w:rsidR="006903B9">
        <w:rPr>
          <w:sz w:val="40"/>
          <w:szCs w:val="40"/>
        </w:rPr>
        <w:t xml:space="preserve"> 2026</w:t>
      </w:r>
    </w:p>
    <w:p w14:paraId="333717C4" w14:textId="0D1C5375" w:rsidR="009A1B5F" w:rsidRPr="001646B7" w:rsidRDefault="1ECFA913" w:rsidP="001646B7">
      <w:pPr>
        <w:spacing w:before="160" w:after="80"/>
      </w:pPr>
      <w:r w:rsidRPr="001646B7">
        <w:t xml:space="preserve">This Call to Action </w:t>
      </w:r>
      <w:r w:rsidR="73F6EB84" w:rsidRPr="001646B7">
        <w:t>emerged</w:t>
      </w:r>
      <w:r w:rsidRPr="001646B7">
        <w:t xml:space="preserve"> from a delegation of 150 sovereign First Nations women, girls, Sistergirls and gender-diverse people at Women Deliver 2026, from many Nations of unceded lands, languages and ways of knowing. </w:t>
      </w:r>
      <w:r w:rsidR="46A8E0EC" w:rsidRPr="001646B7">
        <w:t>It continues to grow as women, girls, Sistergirls and gender-diverse people carry it forward in all they do, from the 2026 Peacebuilding Camp on Bunuba Country to the everyday work of our communities.</w:t>
      </w:r>
      <w:r w:rsidR="70AE8E48" w:rsidRPr="001646B7">
        <w:t xml:space="preserve"> </w:t>
      </w:r>
      <w:r w:rsidR="0E9730E6" w:rsidRPr="001646B7">
        <w:t xml:space="preserve">We are not one story. Our songlines traverse mountain and river Country, ocean and desert, islands and forests, holding the interconnected knowledges that unite us across this continent and its surrounding islands. </w:t>
      </w:r>
    </w:p>
    <w:p w14:paraId="63978B80" w14:textId="5250FF4A" w:rsidR="009A1B5F" w:rsidRPr="001646B7" w:rsidRDefault="009A1B5F" w:rsidP="001646B7">
      <w:pPr>
        <w:spacing w:before="160" w:after="80"/>
      </w:pPr>
      <w:r w:rsidRPr="001646B7">
        <w:t>We make this Call to Action united in our vibrant intersectionality, as daughters, mothers, aunties and grandmothers, inclusive of transgender women and Sistergirls, queer mob and those with unique and additional abilities. We stand alongside Indigenous women across the world, grounded in the specificity of our Countries, cultures and responsibilities. We speak from matriarchal power. From cultural systems of language that call Country into being, connecting all human and more-than-human kin. No one is ever excluded. Our existences are in balance and in peace. This has been true since the beginning of time.</w:t>
      </w:r>
    </w:p>
    <w:p w14:paraId="47CF8A69" w14:textId="6A363E5A" w:rsidR="009A1B5F" w:rsidRPr="001646B7" w:rsidRDefault="009A1B5F" w:rsidP="001646B7">
      <w:pPr>
        <w:spacing w:before="160" w:after="80"/>
      </w:pPr>
      <w:r w:rsidRPr="001646B7">
        <w:t xml:space="preserve">We hold the solutions. We are the carers, leaders and backbone of communities. The colonial structures of government decision-making, policies made without us, exclusion from prosperity, these are the perpetrators of harm. Entrenched sexualised racism perpetuates gendered violence, it is the reason women are murdered and missing, it steals our children, diminishes self-worth and drives suicide, it locks us out of wealth and into poverty, and criminalises us for it. Our burden is the trauma inflicted by these structures. We live this reality. It is not abstract. </w:t>
      </w:r>
    </w:p>
    <w:p w14:paraId="7FFDC0F9" w14:textId="2EDA3939" w:rsidR="009A1B5F" w:rsidRPr="001646B7" w:rsidRDefault="009A1B5F" w:rsidP="001646B7">
      <w:pPr>
        <w:spacing w:before="160" w:after="80"/>
        <w:rPr>
          <w:b/>
        </w:rPr>
      </w:pPr>
      <w:r w:rsidRPr="001646B7">
        <w:rPr>
          <w:b/>
        </w:rPr>
        <w:t>And we say: Enough. Government, decision-makers, you know our issues. So</w:t>
      </w:r>
      <w:r w:rsidRPr="001646B7">
        <w:rPr>
          <w:b/>
          <w:bCs/>
        </w:rPr>
        <w:t>,</w:t>
      </w:r>
      <w:r w:rsidRPr="001646B7">
        <w:rPr>
          <w:b/>
        </w:rPr>
        <w:t xml:space="preserve"> tell us:</w:t>
      </w:r>
    </w:p>
    <w:p w14:paraId="44E100B3" w14:textId="3F2E70A7" w:rsidR="009A1B5F" w:rsidRPr="001646B7" w:rsidRDefault="009A1B5F" w:rsidP="001646B7">
      <w:pPr>
        <w:spacing w:before="160" w:after="80"/>
      </w:pPr>
      <w:r w:rsidRPr="001646B7">
        <w:t>How can corporations and mining giants extract extreme profits, damage our lands and leave us with nothing? How can we have Closing the Gap, Treaty and ongoing calls for a national Voice, and still have policies determined by those with no knowledge of our lives? How can all the evidence show our women and children are most harmed by climate change, and still our wisdom of environmental care is ignored? Houses washed away, islands taken by the ocean, ancient trees and wildlife destroyed. The fabric of existence is being torn. No matter what, in the face of atrocity, we always rise.</w:t>
      </w:r>
    </w:p>
    <w:p w14:paraId="06E4B09E" w14:textId="3D86E5C3" w:rsidR="009A1B5F" w:rsidRPr="001646B7" w:rsidRDefault="009A1B5F" w:rsidP="001646B7">
      <w:pPr>
        <w:spacing w:before="160" w:after="80"/>
      </w:pPr>
      <w:r w:rsidRPr="001646B7">
        <w:t xml:space="preserve">Our delegation is doing the vital work of </w:t>
      </w:r>
      <w:r w:rsidRPr="001646B7">
        <w:rPr>
          <w:color w:val="000000" w:themeColor="text1"/>
        </w:rPr>
        <w:t xml:space="preserve">reweaving the social fabric and restoring the balance, care and peace that has always defined our ways of being: forming matriarchal governance collectives; creating youth hubs grounded in culture; grandmothers fighting to shut down detention that jails children as young as ten; reclaiming birthing practices on Country, immersing babies in language, song and dance; building two-way language and Country-based education; social enterprises where women heal through artistic creation; therapeutic processes connecting young </w:t>
      </w:r>
      <w:r w:rsidRPr="001646B7">
        <w:t>people to animals and nature; and co-operative businesses reinvesting in community and Country health.</w:t>
      </w:r>
    </w:p>
    <w:p w14:paraId="0E584BDB" w14:textId="318C6611" w:rsidR="009A1B5F" w:rsidRPr="001646B7" w:rsidRDefault="009A1B5F" w:rsidP="001646B7">
      <w:pPr>
        <w:spacing w:before="160" w:after="80"/>
      </w:pPr>
      <w:r w:rsidRPr="001646B7">
        <w:t>This is the work of decolonisation. The active rebuilding of our authority over our knowledge systems, our governance, our data, our bodies and our futures.</w:t>
      </w:r>
    </w:p>
    <w:p w14:paraId="6C62DBB6" w14:textId="4EAFA9C7" w:rsidR="009A1B5F" w:rsidRPr="001646B7" w:rsidRDefault="009A1B5F" w:rsidP="001646B7">
      <w:pPr>
        <w:spacing w:before="160" w:after="80"/>
      </w:pPr>
      <w:r w:rsidRPr="001646B7">
        <w:t xml:space="preserve">We are doing the work of change. We </w:t>
      </w:r>
      <w:proofErr w:type="gramStart"/>
      <w:r w:rsidRPr="001646B7">
        <w:t>say,</w:t>
      </w:r>
      <w:proofErr w:type="gramEnd"/>
      <w:r w:rsidRPr="001646B7">
        <w:t xml:space="preserve"> it is time to build the architecture that enables</w:t>
      </w:r>
      <w:r w:rsidR="004D710F" w:rsidRPr="001646B7">
        <w:rPr>
          <w:noProof/>
          <w14:ligatures w14:val="standardContextual"/>
        </w:rPr>
        <w:t xml:space="preserve"> </w:t>
      </w:r>
      <w:r w:rsidRPr="001646B7">
        <w:t>our systems and ends our cultural erasure and invisibility. Unlock finance and channel it to our movements. Bring decision-makers to the ground and meet us at our tables. We are not your recipients. We are holding society up. Recognise this. Respect us. Join us in our movement of restoration.</w:t>
      </w:r>
    </w:p>
    <w:p w14:paraId="6D5E14E4" w14:textId="61BFC0F7" w:rsidR="00532A51" w:rsidRPr="00532A51" w:rsidRDefault="009A1B5F" w:rsidP="001646B7">
      <w:pPr>
        <w:spacing w:before="160" w:after="80"/>
      </w:pPr>
      <w:r w:rsidRPr="001646B7">
        <w:t>We are doing it for our children and for the great-great-grand</w:t>
      </w:r>
      <w:r w:rsidR="003B5373" w:rsidRPr="001646B7">
        <w:t>daughters</w:t>
      </w:r>
      <w:r w:rsidRPr="001646B7">
        <w:t xml:space="preserve"> not yet born. In this era of fracture, we use our lineage to build peace for everyone. This era is ours, so tomorrow we thrive.</w:t>
      </w:r>
      <w:r w:rsidR="00532A51">
        <w:br w:type="page"/>
      </w:r>
    </w:p>
    <w:p w14:paraId="5EBEBB69" w14:textId="3B4A2CF9" w:rsidR="009A1B5F" w:rsidRPr="009A1B5F" w:rsidRDefault="009A1B5F" w:rsidP="00FE27AD">
      <w:pPr>
        <w:pStyle w:val="Heading2"/>
        <w:rPr>
          <w:sz w:val="22"/>
          <w:szCs w:val="22"/>
        </w:rPr>
      </w:pPr>
      <w:r>
        <w:t>Structural Calls for Change</w:t>
      </w:r>
    </w:p>
    <w:p w14:paraId="081E54D2" w14:textId="7DBE425D" w:rsidR="009A1B5F" w:rsidRPr="00EA5573" w:rsidRDefault="009A1B5F" w:rsidP="009A1B5F">
      <w:pPr>
        <w:spacing w:before="280" w:after="80"/>
      </w:pPr>
      <w:r w:rsidRPr="00EA5573">
        <w:t>These are the structural transformations our delegation is calling for. They are grounded in what women, girls, Sistergirls and gender-diverse people have told us. These are critical in forming the architecture to sustain our change work:</w:t>
      </w:r>
    </w:p>
    <w:p w14:paraId="1322BCF4" w14:textId="1C05F4A5" w:rsidR="009A1B5F" w:rsidRPr="009A1B5F" w:rsidRDefault="00CE68CF" w:rsidP="004D710F">
      <w:pPr>
        <w:pStyle w:val="Heading3"/>
        <w:spacing w:before="240"/>
      </w:pPr>
      <w:r>
        <w:rPr>
          <w:noProof/>
          <w14:ligatures w14:val="standardContextual"/>
        </w:rPr>
        <w:drawing>
          <wp:anchor distT="0" distB="0" distL="114300" distR="114300" simplePos="0" relativeHeight="251658250" behindDoc="0" locked="0" layoutInCell="1" allowOverlap="1" wp14:anchorId="3CE6B41C" wp14:editId="37C33800">
            <wp:simplePos x="0" y="0"/>
            <wp:positionH relativeFrom="column">
              <wp:posOffset>4859020</wp:posOffset>
            </wp:positionH>
            <wp:positionV relativeFrom="paragraph">
              <wp:posOffset>121404</wp:posOffset>
            </wp:positionV>
            <wp:extent cx="1743710" cy="1041400"/>
            <wp:effectExtent l="0" t="0" r="0" b="0"/>
            <wp:wrapSquare wrapText="bothSides"/>
            <wp:docPr id="10977246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24642" name="Picture 10977246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3710" cy="1041400"/>
                    </a:xfrm>
                    <a:prstGeom prst="rect">
                      <a:avLst/>
                    </a:prstGeom>
                  </pic:spPr>
                </pic:pic>
              </a:graphicData>
            </a:graphic>
            <wp14:sizeRelH relativeFrom="page">
              <wp14:pctWidth>0</wp14:pctWidth>
            </wp14:sizeRelH>
            <wp14:sizeRelV relativeFrom="page">
              <wp14:pctHeight>0</wp14:pctHeight>
            </wp14:sizeRelV>
          </wp:anchor>
        </w:drawing>
      </w:r>
      <w:r w:rsidR="00FE27AD">
        <w:t xml:space="preserve">1. </w:t>
      </w:r>
      <w:r w:rsidR="009A1B5F" w:rsidRPr="009A1B5F">
        <w:t xml:space="preserve">Shift power and decision-making toward regional governance </w:t>
      </w:r>
    </w:p>
    <w:p w14:paraId="36B7936A" w14:textId="00CB8DA7" w:rsidR="009A1B5F" w:rsidRPr="00EA5573" w:rsidRDefault="009A1B5F" w:rsidP="0004418A">
      <w:pPr>
        <w:spacing w:before="160" w:after="80"/>
      </w:pPr>
      <w:r w:rsidRPr="00EA5573">
        <w:rPr>
          <w:b/>
          <w:bCs/>
        </w:rPr>
        <w:t>It is time for accountability up, not down.</w:t>
      </w:r>
      <w:r w:rsidRPr="00EA5573">
        <w:t xml:space="preserve"> Governments must be accountable to us.</w:t>
      </w:r>
    </w:p>
    <w:p w14:paraId="3B9F1AE1" w14:textId="6C53CC64" w:rsidR="009A1B5F" w:rsidRPr="00EA5573" w:rsidRDefault="009A1B5F" w:rsidP="00FE27AD">
      <w:pPr>
        <w:pStyle w:val="ListParagraph"/>
        <w:numPr>
          <w:ilvl w:val="0"/>
          <w:numId w:val="27"/>
        </w:numPr>
        <w:spacing w:after="80"/>
      </w:pPr>
      <w:r w:rsidRPr="00EA5573">
        <w:t>Establish transparent processes to show how decisions are made, and who they serve</w:t>
      </w:r>
    </w:p>
    <w:p w14:paraId="61D70D9E" w14:textId="77777777" w:rsidR="009A1B5F" w:rsidRPr="00EA5573" w:rsidRDefault="009A1B5F" w:rsidP="000A613D">
      <w:pPr>
        <w:pStyle w:val="ListParagraph"/>
        <w:numPr>
          <w:ilvl w:val="0"/>
          <w:numId w:val="27"/>
        </w:numPr>
        <w:spacing w:before="280" w:after="80"/>
      </w:pPr>
      <w:r w:rsidRPr="00EA5573">
        <w:t>Funding structures to be accountable to community, not internal government processes</w:t>
      </w:r>
    </w:p>
    <w:p w14:paraId="1232451C" w14:textId="57FB36C2" w:rsidR="009A1B5F" w:rsidRPr="00EA5573" w:rsidRDefault="009A1B5F" w:rsidP="000A613D">
      <w:pPr>
        <w:pStyle w:val="ListParagraph"/>
        <w:numPr>
          <w:ilvl w:val="0"/>
          <w:numId w:val="27"/>
        </w:numPr>
        <w:spacing w:before="280" w:after="80"/>
      </w:pPr>
      <w:r w:rsidRPr="00EA5573">
        <w:t>Replace government reporting frameworks with ones that are meaningful to our lives</w:t>
      </w:r>
    </w:p>
    <w:p w14:paraId="2D920D6D" w14:textId="77777777" w:rsidR="009A1B5F" w:rsidRPr="00EA5573" w:rsidRDefault="009A1B5F" w:rsidP="0004418A">
      <w:pPr>
        <w:spacing w:before="160" w:after="80"/>
      </w:pPr>
      <w:r w:rsidRPr="00EA5573">
        <w:rPr>
          <w:b/>
          <w:bCs/>
        </w:rPr>
        <w:t>Remove the red tape</w:t>
      </w:r>
      <w:r w:rsidRPr="00EA5573">
        <w:t xml:space="preserve"> that redirects our energy from rebuilding into fighting.</w:t>
      </w:r>
    </w:p>
    <w:p w14:paraId="5719E8A9" w14:textId="1264A484" w:rsidR="009A1B5F" w:rsidRPr="00EA5573" w:rsidRDefault="009A1B5F" w:rsidP="00FE27AD">
      <w:pPr>
        <w:pStyle w:val="ListParagraph"/>
        <w:numPr>
          <w:ilvl w:val="0"/>
          <w:numId w:val="28"/>
        </w:numPr>
        <w:spacing w:after="80"/>
      </w:pPr>
      <w:r w:rsidRPr="00EA5573">
        <w:t>Work with women, girls, Sistergirls and gender-diverse people and the Wiyi Yani U Thangani Institute to reform the legislative and regulatory frameworks that prevent self-determining decision-making</w:t>
      </w:r>
    </w:p>
    <w:p w14:paraId="17FF81F9" w14:textId="25FC881C" w:rsidR="009A1B5F" w:rsidRPr="00EA5573" w:rsidRDefault="009A1B5F" w:rsidP="000A613D">
      <w:pPr>
        <w:pStyle w:val="ListParagraph"/>
        <w:numPr>
          <w:ilvl w:val="0"/>
          <w:numId w:val="28"/>
        </w:numPr>
        <w:spacing w:before="280" w:after="80"/>
      </w:pPr>
      <w:r w:rsidRPr="00EA5573">
        <w:t>Build infrastructure for participation: childcare, flexible and accessible engagement</w:t>
      </w:r>
    </w:p>
    <w:p w14:paraId="4029FA7C" w14:textId="66BE3038" w:rsidR="009A1B5F" w:rsidRPr="00EA5573" w:rsidRDefault="009A1B5F" w:rsidP="0004418A">
      <w:pPr>
        <w:spacing w:before="160" w:after="80"/>
      </w:pPr>
      <w:r w:rsidRPr="00EA5573">
        <w:rPr>
          <w:b/>
          <w:bCs/>
        </w:rPr>
        <w:t>Recognise governance grounded in culture and language.</w:t>
      </w:r>
      <w:r w:rsidRPr="00EA5573">
        <w:t xml:space="preserve"> We refuse to dilute our thinking</w:t>
      </w:r>
      <w:r w:rsidR="007103C5">
        <w:t>.</w:t>
      </w:r>
      <w:r w:rsidRPr="00EA5573">
        <w:t xml:space="preserve"> </w:t>
      </w:r>
    </w:p>
    <w:p w14:paraId="257B3666" w14:textId="04B577D6" w:rsidR="009A1B5F" w:rsidRPr="00EA5573" w:rsidRDefault="000A613D" w:rsidP="00FE27AD">
      <w:pPr>
        <w:pStyle w:val="ListParagraph"/>
        <w:numPr>
          <w:ilvl w:val="0"/>
          <w:numId w:val="29"/>
        </w:numPr>
        <w:spacing w:after="80"/>
      </w:pPr>
      <w:r w:rsidRPr="00EA5573">
        <w:t>L</w:t>
      </w:r>
      <w:r w:rsidR="009A1B5F" w:rsidRPr="00EA5573">
        <w:t>anguage carries our knowledges, stories and practices of how to lead, decide and act</w:t>
      </w:r>
    </w:p>
    <w:p w14:paraId="02E2A83F" w14:textId="28F28336" w:rsidR="009A1B5F" w:rsidRPr="00EA5573" w:rsidRDefault="000A613D" w:rsidP="000A613D">
      <w:pPr>
        <w:pStyle w:val="ListParagraph"/>
        <w:numPr>
          <w:ilvl w:val="0"/>
          <w:numId w:val="29"/>
        </w:numPr>
        <w:spacing w:before="280" w:after="80"/>
      </w:pPr>
      <w:r w:rsidRPr="00EA5573">
        <w:t>C</w:t>
      </w:r>
      <w:r w:rsidR="009A1B5F" w:rsidRPr="00EA5573">
        <w:t>ulture and language strengthen authority guaranteeing we make self-determined decisions</w:t>
      </w:r>
    </w:p>
    <w:p w14:paraId="4C5D2D69" w14:textId="0A949B3A" w:rsidR="009A1B5F" w:rsidRPr="000A613D" w:rsidRDefault="00124A50" w:rsidP="004D710F">
      <w:pPr>
        <w:pStyle w:val="Heading3"/>
        <w:spacing w:before="240"/>
      </w:pPr>
      <w:r>
        <w:rPr>
          <w:noProof/>
          <w14:ligatures w14:val="standardContextual"/>
        </w:rPr>
        <w:drawing>
          <wp:anchor distT="0" distB="0" distL="114300" distR="114300" simplePos="0" relativeHeight="251658249" behindDoc="0" locked="0" layoutInCell="1" allowOverlap="1" wp14:anchorId="206DD8A8" wp14:editId="1DFE16F3">
            <wp:simplePos x="0" y="0"/>
            <wp:positionH relativeFrom="column">
              <wp:posOffset>4506551</wp:posOffset>
            </wp:positionH>
            <wp:positionV relativeFrom="paragraph">
              <wp:posOffset>189526</wp:posOffset>
            </wp:positionV>
            <wp:extent cx="2094230" cy="887730"/>
            <wp:effectExtent l="0" t="0" r="1270" b="1270"/>
            <wp:wrapSquare wrapText="bothSides"/>
            <wp:docPr id="688380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80424" name="Picture 6883804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4230" cy="887730"/>
                    </a:xfrm>
                    <a:prstGeom prst="rect">
                      <a:avLst/>
                    </a:prstGeom>
                  </pic:spPr>
                </pic:pic>
              </a:graphicData>
            </a:graphic>
            <wp14:sizeRelH relativeFrom="page">
              <wp14:pctWidth>0</wp14:pctWidth>
            </wp14:sizeRelH>
            <wp14:sizeRelV relativeFrom="page">
              <wp14:pctHeight>0</wp14:pctHeight>
            </wp14:sizeRelV>
          </wp:anchor>
        </w:drawing>
      </w:r>
      <w:r w:rsidR="00FE27AD">
        <w:t xml:space="preserve">2. </w:t>
      </w:r>
      <w:r w:rsidR="009A1B5F" w:rsidRPr="000A613D">
        <w:t>Direct investment to where movements are</w:t>
      </w:r>
    </w:p>
    <w:p w14:paraId="2DA3FBA6" w14:textId="10629EA6" w:rsidR="009A1B5F" w:rsidRPr="00EA5573" w:rsidRDefault="009A1B5F" w:rsidP="0004418A">
      <w:pPr>
        <w:spacing w:before="160" w:after="80"/>
      </w:pPr>
      <w:r w:rsidRPr="00EA5573">
        <w:rPr>
          <w:b/>
          <w:bCs/>
        </w:rPr>
        <w:t>Bureaucrats must come to Country</w:t>
      </w:r>
      <w:r w:rsidRPr="00EA5573">
        <w:t>, not for consultation but to listen, learn, and co-design.</w:t>
      </w:r>
    </w:p>
    <w:p w14:paraId="06F9EC5F" w14:textId="3A72EAAA" w:rsidR="009A1B5F" w:rsidRPr="00EA5573" w:rsidRDefault="009A1B5F" w:rsidP="00FE27AD">
      <w:pPr>
        <w:pStyle w:val="ListParagraph"/>
        <w:numPr>
          <w:ilvl w:val="0"/>
          <w:numId w:val="30"/>
        </w:numPr>
        <w:spacing w:after="80"/>
      </w:pPr>
      <w:r w:rsidRPr="00EA5573">
        <w:t>Mandate place-based policy design, shaped by lived realities and cultural authority</w:t>
      </w:r>
    </w:p>
    <w:p w14:paraId="3CED9C8E" w14:textId="56BB9FDB" w:rsidR="009A1B5F" w:rsidRPr="00EA5573" w:rsidRDefault="009A1B5F" w:rsidP="000A613D">
      <w:pPr>
        <w:pStyle w:val="ListParagraph"/>
        <w:numPr>
          <w:ilvl w:val="0"/>
          <w:numId w:val="30"/>
        </w:numPr>
        <w:spacing w:before="280" w:after="80"/>
      </w:pPr>
      <w:r w:rsidRPr="00EA5573">
        <w:t>Require government to build relationships of trust, not transactional engagement</w:t>
      </w:r>
    </w:p>
    <w:p w14:paraId="029BB53A" w14:textId="4895DC51" w:rsidR="009A1B5F" w:rsidRPr="00EA5573" w:rsidRDefault="009A1B5F" w:rsidP="0004418A">
      <w:pPr>
        <w:spacing w:before="160" w:after="80"/>
        <w:rPr>
          <w:b/>
          <w:bCs/>
        </w:rPr>
      </w:pPr>
      <w:r w:rsidRPr="00EA5573">
        <w:rPr>
          <w:b/>
          <w:bCs/>
        </w:rPr>
        <w:t>We call for funding that comprehensively supports the fullness of our movements.</w:t>
      </w:r>
    </w:p>
    <w:p w14:paraId="2A842A0B" w14:textId="2E6E8E1F" w:rsidR="009A1B5F" w:rsidRPr="00EA5573" w:rsidRDefault="009A1B5F" w:rsidP="00FE27AD">
      <w:pPr>
        <w:pStyle w:val="ListParagraph"/>
        <w:numPr>
          <w:ilvl w:val="0"/>
          <w:numId w:val="31"/>
        </w:numPr>
        <w:tabs>
          <w:tab w:val="num" w:pos="720"/>
        </w:tabs>
        <w:spacing w:after="80"/>
      </w:pPr>
      <w:r w:rsidRPr="00EA5573">
        <w:t>Deliver flexible, long-term funding responsive across all levels of government</w:t>
      </w:r>
    </w:p>
    <w:p w14:paraId="2B4DB5C7" w14:textId="3297123C" w:rsidR="009A1B5F" w:rsidRPr="00EA5573" w:rsidRDefault="009A1B5F" w:rsidP="000A613D">
      <w:pPr>
        <w:pStyle w:val="ListParagraph"/>
        <w:numPr>
          <w:ilvl w:val="0"/>
          <w:numId w:val="31"/>
        </w:numPr>
        <w:tabs>
          <w:tab w:val="num" w:pos="720"/>
        </w:tabs>
        <w:spacing w:before="280" w:after="80"/>
      </w:pPr>
      <w:r w:rsidRPr="00EA5573">
        <w:t>End funding structures that force our organisations into competition with each other</w:t>
      </w:r>
    </w:p>
    <w:p w14:paraId="5F434C3D" w14:textId="6D86A82B" w:rsidR="009A1B5F" w:rsidRPr="00EA5573" w:rsidRDefault="009A1B5F" w:rsidP="000A613D">
      <w:pPr>
        <w:pStyle w:val="ListParagraph"/>
        <w:numPr>
          <w:ilvl w:val="0"/>
          <w:numId w:val="31"/>
        </w:numPr>
        <w:tabs>
          <w:tab w:val="num" w:pos="720"/>
        </w:tabs>
        <w:spacing w:before="280" w:after="80"/>
      </w:pPr>
      <w:r w:rsidRPr="00EA5573">
        <w:t>Implement First Nations gender responsive budgeting at all levels of government</w:t>
      </w:r>
    </w:p>
    <w:p w14:paraId="33D09BCC" w14:textId="30F8CC57" w:rsidR="009A1B5F" w:rsidRPr="00EA5573" w:rsidRDefault="000A613D" w:rsidP="000A613D">
      <w:pPr>
        <w:pStyle w:val="ListParagraph"/>
        <w:numPr>
          <w:ilvl w:val="0"/>
          <w:numId w:val="31"/>
        </w:numPr>
        <w:tabs>
          <w:tab w:val="num" w:pos="720"/>
        </w:tabs>
        <w:spacing w:before="280" w:after="80"/>
      </w:pPr>
      <w:r w:rsidRPr="00EA5573">
        <w:t>I</w:t>
      </w:r>
      <w:r w:rsidR="009A1B5F" w:rsidRPr="00EA5573">
        <w:t>nvest in culturally grounded knowledge sharing so our women can engage in governance, funding, legal and policy spaces with confidence and authority.</w:t>
      </w:r>
    </w:p>
    <w:p w14:paraId="42E96440" w14:textId="61EE6391" w:rsidR="009A1B5F" w:rsidRPr="000A613D" w:rsidRDefault="00DF62F9" w:rsidP="004D710F">
      <w:pPr>
        <w:pStyle w:val="Heading3"/>
        <w:spacing w:before="240"/>
      </w:pPr>
      <w:r>
        <w:rPr>
          <w:noProof/>
          <w14:ligatures w14:val="standardContextual"/>
        </w:rPr>
        <w:drawing>
          <wp:anchor distT="0" distB="0" distL="114300" distR="114300" simplePos="0" relativeHeight="251658248" behindDoc="0" locked="0" layoutInCell="1" allowOverlap="1" wp14:anchorId="4839CBFA" wp14:editId="49FA2F86">
            <wp:simplePos x="0" y="0"/>
            <wp:positionH relativeFrom="column">
              <wp:posOffset>5307344</wp:posOffset>
            </wp:positionH>
            <wp:positionV relativeFrom="paragraph">
              <wp:posOffset>57962</wp:posOffset>
            </wp:positionV>
            <wp:extent cx="1293495" cy="1179830"/>
            <wp:effectExtent l="0" t="0" r="1905" b="1270"/>
            <wp:wrapSquare wrapText="bothSides"/>
            <wp:docPr id="20498035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03576" name="Picture 204980357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3495" cy="1179830"/>
                    </a:xfrm>
                    <a:prstGeom prst="rect">
                      <a:avLst/>
                    </a:prstGeom>
                  </pic:spPr>
                </pic:pic>
              </a:graphicData>
            </a:graphic>
            <wp14:sizeRelH relativeFrom="page">
              <wp14:pctWidth>0</wp14:pctWidth>
            </wp14:sizeRelH>
            <wp14:sizeRelV relativeFrom="page">
              <wp14:pctHeight>0</wp14:pctHeight>
            </wp14:sizeRelV>
          </wp:anchor>
        </w:drawing>
      </w:r>
      <w:r w:rsidR="00FE27AD">
        <w:t xml:space="preserve">3. </w:t>
      </w:r>
      <w:r w:rsidR="009A1B5F" w:rsidRPr="000A613D">
        <w:t xml:space="preserve">Measure what matters – data sovereignty </w:t>
      </w:r>
    </w:p>
    <w:p w14:paraId="0EB7C278" w14:textId="7197B14E" w:rsidR="009A1B5F" w:rsidRPr="00EA5573" w:rsidRDefault="009A1B5F" w:rsidP="0004418A">
      <w:pPr>
        <w:spacing w:before="160" w:after="80"/>
        <w:rPr>
          <w:b/>
          <w:bCs/>
        </w:rPr>
      </w:pPr>
      <w:r w:rsidRPr="00EA5573">
        <w:rPr>
          <w:b/>
          <w:bCs/>
        </w:rPr>
        <w:t>We will collect and interpret our own data, governed under Indigenous data sovereignty.</w:t>
      </w:r>
    </w:p>
    <w:p w14:paraId="3AAC398E" w14:textId="77777777" w:rsidR="009A1B5F" w:rsidRPr="00EA5573" w:rsidRDefault="009A1B5F" w:rsidP="00FE27AD">
      <w:pPr>
        <w:pStyle w:val="ListParagraph"/>
        <w:numPr>
          <w:ilvl w:val="0"/>
          <w:numId w:val="32"/>
        </w:numPr>
        <w:spacing w:after="80"/>
      </w:pPr>
      <w:r w:rsidRPr="00EA5573">
        <w:t>Build towards a First Nations gender justice peace index</w:t>
      </w:r>
    </w:p>
    <w:p w14:paraId="7C28CCC2" w14:textId="77777777" w:rsidR="009A1B5F" w:rsidRPr="00EA5573" w:rsidRDefault="009A1B5F" w:rsidP="000A613D">
      <w:pPr>
        <w:pStyle w:val="ListParagraph"/>
        <w:numPr>
          <w:ilvl w:val="0"/>
          <w:numId w:val="32"/>
        </w:numPr>
        <w:spacing w:before="280" w:after="80"/>
      </w:pPr>
      <w:r w:rsidRPr="00EA5573">
        <w:t>Create a measurement system grounded in the values and worldview of First Nations women, girls, Sistergirls and gender-diverse people, enabling us to hold data that matters to the making of worlds</w:t>
      </w:r>
    </w:p>
    <w:p w14:paraId="444415F4" w14:textId="77777777" w:rsidR="009A1B5F" w:rsidRPr="00EA5573" w:rsidRDefault="009A1B5F" w:rsidP="0004418A">
      <w:pPr>
        <w:spacing w:before="160" w:after="80"/>
      </w:pPr>
      <w:r w:rsidRPr="00EA5573">
        <w:rPr>
          <w:b/>
          <w:bCs/>
        </w:rPr>
        <w:t>We must be resourced to assess, audit and hold systems accountable</w:t>
      </w:r>
      <w:r w:rsidRPr="00EA5573">
        <w:t>, not just be subject to evaluation ourselves.</w:t>
      </w:r>
    </w:p>
    <w:p w14:paraId="030B05A4" w14:textId="21DD74C9" w:rsidR="009A1B5F" w:rsidRPr="00EA5573" w:rsidRDefault="009A1B5F" w:rsidP="00FE27AD">
      <w:pPr>
        <w:pStyle w:val="ListParagraph"/>
        <w:numPr>
          <w:ilvl w:val="0"/>
          <w:numId w:val="33"/>
        </w:numPr>
        <w:spacing w:after="80"/>
      </w:pPr>
      <w:r w:rsidRPr="00EA5573">
        <w:t>Establish an independent, First Nations-controlled mechanism to undertake a health check of the organisations that claim to represent or deliver for our women</w:t>
      </w:r>
    </w:p>
    <w:p w14:paraId="1925B830" w14:textId="4A21C2AE" w:rsidR="000A613D" w:rsidRPr="00EA5573" w:rsidRDefault="009A1B5F" w:rsidP="000A613D">
      <w:pPr>
        <w:pStyle w:val="ListParagraph"/>
        <w:numPr>
          <w:ilvl w:val="0"/>
          <w:numId w:val="33"/>
        </w:numPr>
        <w:spacing w:before="280" w:after="80"/>
      </w:pPr>
      <w:r w:rsidRPr="00EA5573">
        <w:t>Deconstruct the structures that currently exist and transform them away from assessment of us to fit into other people's models</w:t>
      </w:r>
    </w:p>
    <w:p w14:paraId="46968738" w14:textId="585770D3" w:rsidR="000A613D" w:rsidRPr="000A613D" w:rsidRDefault="0B789FD1" w:rsidP="3DE89988">
      <w:pPr>
        <w:pStyle w:val="Heading2"/>
        <w:spacing w:before="240"/>
        <w:rPr>
          <w:rFonts w:asciiTheme="minorHAnsi" w:hAnsiTheme="minorHAnsi"/>
          <w:color w:val="auto"/>
          <w:sz w:val="22"/>
          <w:szCs w:val="22"/>
        </w:rPr>
      </w:pPr>
      <w:r>
        <w:t xml:space="preserve">The </w:t>
      </w:r>
      <w:r w:rsidR="5372B5FA">
        <w:t xml:space="preserve">six </w:t>
      </w:r>
      <w:r>
        <w:t xml:space="preserve">systemic shifts </w:t>
      </w:r>
    </w:p>
    <w:p w14:paraId="17CE5746" w14:textId="341D06AD" w:rsidR="000A613D" w:rsidRPr="00EA5573" w:rsidRDefault="000A613D" w:rsidP="0004418A">
      <w:pPr>
        <w:spacing w:before="160" w:after="80"/>
      </w:pPr>
      <w:r w:rsidRPr="00EA5573">
        <w:t xml:space="preserve">These are the specific areas of systemic change that women continuously speak to. Investments need to be made to shift change from the ground up. These all speak to conditions for women, girls, Sistergirls and gender-diverse people to live vibrant lives, but currently, imposed structures diminish and undermine these conditions. It is time that they change. Many of the recommendations and processes to do this are in the </w:t>
      </w:r>
      <w:hyperlink r:id="rId15" w:history="1">
        <w:r w:rsidRPr="00D500DB">
          <w:rPr>
            <w:rStyle w:val="Hyperlink"/>
            <w:i/>
            <w:iCs/>
          </w:rPr>
          <w:t>Wiyi Yani U Thangani Change Agenda for First Nations Gender Justice</w:t>
        </w:r>
        <w:r w:rsidRPr="00D500DB">
          <w:rPr>
            <w:rStyle w:val="Hyperlink"/>
          </w:rPr>
          <w:t xml:space="preserve"> (2024)</w:t>
        </w:r>
      </w:hyperlink>
      <w:r w:rsidRPr="00EA5573">
        <w:t xml:space="preserve">. We elevate them here as priorities of our delegation. </w:t>
      </w:r>
    </w:p>
    <w:p w14:paraId="61F6C96E" w14:textId="39AEF110" w:rsidR="000A613D" w:rsidRPr="000A613D" w:rsidRDefault="46AE925B" w:rsidP="004D710F">
      <w:pPr>
        <w:pStyle w:val="Heading3"/>
        <w:spacing w:before="240"/>
      </w:pPr>
      <w:r>
        <w:rPr>
          <w:noProof/>
        </w:rPr>
        <w:drawing>
          <wp:anchor distT="0" distB="0" distL="114300" distR="114300" simplePos="0" relativeHeight="251658243" behindDoc="0" locked="0" layoutInCell="1" allowOverlap="1" wp14:anchorId="37A53AE0" wp14:editId="7676E348">
            <wp:simplePos x="0" y="0"/>
            <wp:positionH relativeFrom="column">
              <wp:posOffset>4587934</wp:posOffset>
            </wp:positionH>
            <wp:positionV relativeFrom="paragraph">
              <wp:posOffset>55245</wp:posOffset>
            </wp:positionV>
            <wp:extent cx="2014855" cy="733425"/>
            <wp:effectExtent l="0" t="0" r="4445" b="3175"/>
            <wp:wrapSquare wrapText="bothSides"/>
            <wp:docPr id="130699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97894" name="Picture 13069978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4855" cy="733425"/>
                    </a:xfrm>
                    <a:prstGeom prst="rect">
                      <a:avLst/>
                    </a:prstGeom>
                  </pic:spPr>
                </pic:pic>
              </a:graphicData>
            </a:graphic>
            <wp14:sizeRelH relativeFrom="page">
              <wp14:pctWidth>0</wp14:pctWidth>
            </wp14:sizeRelH>
            <wp14:sizeRelV relativeFrom="page">
              <wp14:pctHeight>0</wp14:pctHeight>
            </wp14:sizeRelV>
          </wp:anchor>
        </w:drawing>
      </w:r>
      <w:r>
        <w:t xml:space="preserve">1. </w:t>
      </w:r>
      <w:r w:rsidR="0BB162EA">
        <w:t xml:space="preserve">Recognition of </w:t>
      </w:r>
      <w:r w:rsidR="510EFF54">
        <w:t>c</w:t>
      </w:r>
      <w:r w:rsidR="0B789FD1" w:rsidDel="000A613D">
        <w:t>are</w:t>
      </w:r>
    </w:p>
    <w:p w14:paraId="539A7938" w14:textId="6AA93A87" w:rsidR="000A613D" w:rsidRPr="00EA5573" w:rsidRDefault="000A613D" w:rsidP="0004418A">
      <w:pPr>
        <w:pStyle w:val="ListParagraph"/>
        <w:numPr>
          <w:ilvl w:val="0"/>
          <w:numId w:val="36"/>
        </w:numPr>
        <w:spacing w:before="160" w:after="80"/>
        <w:ind w:left="714" w:hanging="357"/>
      </w:pPr>
      <w:r w:rsidRPr="00EA5573">
        <w:t>A care system grounded in our cultural values, designed by us and trialled in our communities</w:t>
      </w:r>
    </w:p>
    <w:p w14:paraId="682947A3" w14:textId="77777777" w:rsidR="000A613D" w:rsidRPr="00EA5573" w:rsidRDefault="000A613D" w:rsidP="0004418A">
      <w:pPr>
        <w:pStyle w:val="ListParagraph"/>
        <w:numPr>
          <w:ilvl w:val="0"/>
          <w:numId w:val="36"/>
        </w:numPr>
        <w:spacing w:before="160" w:after="80"/>
        <w:ind w:left="714" w:hanging="357"/>
      </w:pPr>
      <w:r w:rsidRPr="00EA5573">
        <w:t>Investment in grandmothers and mothers, daughters and aunties as the carers of extended family, with proper compensation</w:t>
      </w:r>
    </w:p>
    <w:p w14:paraId="65F8FE56" w14:textId="075EC42A" w:rsidR="00B061A0" w:rsidRPr="00C4797F" w:rsidRDefault="0B789FD1" w:rsidP="0004418A">
      <w:pPr>
        <w:pStyle w:val="ListParagraph"/>
        <w:numPr>
          <w:ilvl w:val="0"/>
          <w:numId w:val="36"/>
        </w:numPr>
        <w:spacing w:before="160" w:after="80"/>
        <w:ind w:left="714" w:hanging="357"/>
      </w:pPr>
      <w:r>
        <w:t xml:space="preserve">Recognition and investment in unpaid care work, as the work of the social fabric </w:t>
      </w:r>
    </w:p>
    <w:p w14:paraId="3611C870" w14:textId="5FF4E31F" w:rsidR="00FE27AD" w:rsidRPr="00EA5573" w:rsidRDefault="000A613D" w:rsidP="0004418A">
      <w:pPr>
        <w:spacing w:before="160" w:after="80"/>
      </w:pPr>
      <w:r w:rsidRPr="00EA5573">
        <w:t>Care transforms the interventionist punitive child protection system that is dispossessing and traumatising our kids at ever higher rates, severing them from culture and love. Care grounds how we make decisions that shape our lives, and how we educate and teach our young ones to shape healthy, thriving systems into being. It is time to stop the predetermined story that funnels children from out</w:t>
      </w:r>
      <w:r w:rsidR="0002007C">
        <w:t>-</w:t>
      </w:r>
      <w:r w:rsidRPr="00EA5573">
        <w:t>of</w:t>
      </w:r>
      <w:r w:rsidR="0002007C">
        <w:t>-</w:t>
      </w:r>
      <w:r w:rsidRPr="00EA5573">
        <w:t>home care into prisons.</w:t>
      </w:r>
    </w:p>
    <w:p w14:paraId="77167ADF" w14:textId="47DE8FEE" w:rsidR="000A613D" w:rsidRPr="000A613D" w:rsidRDefault="46AE925B" w:rsidP="004D710F">
      <w:pPr>
        <w:pStyle w:val="Heading3"/>
        <w:spacing w:before="240"/>
      </w:pPr>
      <w:r>
        <w:rPr>
          <w:noProof/>
        </w:rPr>
        <w:drawing>
          <wp:anchor distT="0" distB="0" distL="114300" distR="114300" simplePos="0" relativeHeight="251658242" behindDoc="0" locked="0" layoutInCell="1" allowOverlap="1" wp14:anchorId="7E191C55" wp14:editId="75FB7EA3">
            <wp:simplePos x="0" y="0"/>
            <wp:positionH relativeFrom="column">
              <wp:posOffset>5231809</wp:posOffset>
            </wp:positionH>
            <wp:positionV relativeFrom="paragraph">
              <wp:posOffset>247015</wp:posOffset>
            </wp:positionV>
            <wp:extent cx="1364615" cy="1094740"/>
            <wp:effectExtent l="0" t="0" r="0" b="0"/>
            <wp:wrapSquare wrapText="bothSides"/>
            <wp:docPr id="1487643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43384" name="Picture 14876433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4615" cy="1094740"/>
                    </a:xfrm>
                    <a:prstGeom prst="rect">
                      <a:avLst/>
                    </a:prstGeom>
                  </pic:spPr>
                </pic:pic>
              </a:graphicData>
            </a:graphic>
            <wp14:sizeRelH relativeFrom="page">
              <wp14:pctWidth>0</wp14:pctWidth>
            </wp14:sizeRelH>
            <wp14:sizeRelV relativeFrom="page">
              <wp14:pctHeight>0</wp14:pctHeight>
            </wp14:sizeRelV>
          </wp:anchor>
        </w:drawing>
      </w:r>
      <w:r>
        <w:t xml:space="preserve">2. </w:t>
      </w:r>
      <w:r w:rsidR="0B789FD1">
        <w:t>Saf</w:t>
      </w:r>
      <w:r w:rsidR="16905E73">
        <w:t>e places to live</w:t>
      </w:r>
    </w:p>
    <w:p w14:paraId="5E0965D2" w14:textId="77777777" w:rsidR="004556BB" w:rsidRPr="00EA5573" w:rsidRDefault="2CAD171F" w:rsidP="004556BB">
      <w:pPr>
        <w:pStyle w:val="ListParagraph"/>
        <w:numPr>
          <w:ilvl w:val="0"/>
          <w:numId w:val="37"/>
        </w:numPr>
        <w:spacing w:before="160" w:after="80"/>
      </w:pPr>
      <w:r>
        <w:t xml:space="preserve">Innovative housing models that reflect culture, security, environmental sustainability </w:t>
      </w:r>
    </w:p>
    <w:p w14:paraId="299402E8" w14:textId="1556D169" w:rsidR="004556BB" w:rsidRPr="00EA5573" w:rsidRDefault="2CAD171F" w:rsidP="004556BB">
      <w:pPr>
        <w:pStyle w:val="ListParagraph"/>
        <w:numPr>
          <w:ilvl w:val="0"/>
          <w:numId w:val="37"/>
        </w:numPr>
        <w:spacing w:before="160" w:after="80"/>
      </w:pPr>
      <w:r>
        <w:t>Co</w:t>
      </w:r>
      <w:r w:rsidR="0002007C">
        <w:t>-</w:t>
      </w:r>
      <w:r>
        <w:t>operative ownership structures that do not place women in debt or further insecurity</w:t>
      </w:r>
    </w:p>
    <w:p w14:paraId="2E403B0D" w14:textId="77777777" w:rsidR="004556BB" w:rsidRDefault="2CAD171F" w:rsidP="004556BB">
      <w:pPr>
        <w:pStyle w:val="ListParagraph"/>
        <w:numPr>
          <w:ilvl w:val="0"/>
          <w:numId w:val="37"/>
        </w:numPr>
        <w:spacing w:before="160" w:after="80"/>
      </w:pPr>
      <w:r>
        <w:t>Understanding the interrelationship between unsafe conditions, trauma and violence</w:t>
      </w:r>
    </w:p>
    <w:p w14:paraId="46544945" w14:textId="0E59B6EC" w:rsidR="000A613D" w:rsidRPr="00EA5573" w:rsidRDefault="0B789FD1" w:rsidP="001646B7">
      <w:pPr>
        <w:spacing w:before="160" w:after="80"/>
      </w:pPr>
      <w:r>
        <w:t>The structures surrounding our lives have created insecurity. We live in a housing crisis no one is resolving. We are trapped in overcrowded homes, in violent situations with nowhere to go, unable to gain independence, particularly in remote communities and the Torres Strait. Too often, women are forced to choose between safety and staying connected to family and culture. These issues are compounding the conditions that heighten the risk of gender-based violence.</w:t>
      </w:r>
    </w:p>
    <w:p w14:paraId="2A8BABCB" w14:textId="60DE2DEB" w:rsidR="000A613D" w:rsidRPr="000A613D" w:rsidRDefault="00EE6368" w:rsidP="004D710F">
      <w:pPr>
        <w:pStyle w:val="Heading3"/>
        <w:spacing w:before="240"/>
      </w:pPr>
      <w:r>
        <w:rPr>
          <w:noProof/>
          <w14:ligatures w14:val="standardContextual"/>
        </w:rPr>
        <w:drawing>
          <wp:anchor distT="0" distB="0" distL="114300" distR="114300" simplePos="0" relativeHeight="251658244" behindDoc="0" locked="0" layoutInCell="1" allowOverlap="1" wp14:anchorId="52D08DEF" wp14:editId="2852D405">
            <wp:simplePos x="0" y="0"/>
            <wp:positionH relativeFrom="column">
              <wp:posOffset>5651633</wp:posOffset>
            </wp:positionH>
            <wp:positionV relativeFrom="paragraph">
              <wp:posOffset>224155</wp:posOffset>
            </wp:positionV>
            <wp:extent cx="853440" cy="1551940"/>
            <wp:effectExtent l="0" t="0" r="0" b="0"/>
            <wp:wrapSquare wrapText="bothSides"/>
            <wp:docPr id="620079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79040" name="Picture 62007904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3440" cy="1551940"/>
                    </a:xfrm>
                    <a:prstGeom prst="rect">
                      <a:avLst/>
                    </a:prstGeom>
                  </pic:spPr>
                </pic:pic>
              </a:graphicData>
            </a:graphic>
            <wp14:sizeRelH relativeFrom="page">
              <wp14:pctWidth>0</wp14:pctWidth>
            </wp14:sizeRelH>
            <wp14:sizeRelV relativeFrom="page">
              <wp14:pctHeight>0</wp14:pctHeight>
            </wp14:sizeRelV>
          </wp:anchor>
        </w:drawing>
      </w:r>
      <w:r w:rsidR="00FE27AD">
        <w:t xml:space="preserve">3. </w:t>
      </w:r>
      <w:r w:rsidR="000A613D" w:rsidRPr="000A613D">
        <w:t>Healing on Country</w:t>
      </w:r>
    </w:p>
    <w:p w14:paraId="4B4A4869" w14:textId="40E65F2E" w:rsidR="000A613D" w:rsidRPr="00EA5573" w:rsidRDefault="000A613D" w:rsidP="0004418A">
      <w:pPr>
        <w:pStyle w:val="ListParagraph"/>
        <w:numPr>
          <w:ilvl w:val="0"/>
          <w:numId w:val="38"/>
        </w:numPr>
        <w:spacing w:before="160" w:after="80"/>
        <w:ind w:left="714" w:hanging="357"/>
      </w:pPr>
      <w:r w:rsidRPr="00EA5573">
        <w:t>Progressive change towards a more collaborative approach to Native Title grounded in healing</w:t>
      </w:r>
    </w:p>
    <w:p w14:paraId="7BC8D0CA" w14:textId="466D4CD5" w:rsidR="000A613D" w:rsidRPr="00EA5573" w:rsidRDefault="000A613D" w:rsidP="0004418A">
      <w:pPr>
        <w:pStyle w:val="ListParagraph"/>
        <w:numPr>
          <w:ilvl w:val="0"/>
          <w:numId w:val="38"/>
        </w:numPr>
        <w:spacing w:before="160" w:after="80"/>
        <w:ind w:left="714" w:hanging="357"/>
      </w:pPr>
      <w:r w:rsidRPr="00EA5573">
        <w:t>Support and reconnection for those who have been stolen from their families and communities</w:t>
      </w:r>
    </w:p>
    <w:p w14:paraId="61FEBDC2" w14:textId="3BFEB6AD" w:rsidR="000A613D" w:rsidRPr="00EA5573" w:rsidRDefault="0B789FD1" w:rsidP="0004418A">
      <w:pPr>
        <w:pStyle w:val="ListParagraph"/>
        <w:numPr>
          <w:ilvl w:val="0"/>
          <w:numId w:val="38"/>
        </w:numPr>
        <w:spacing w:before="160" w:after="80"/>
      </w:pPr>
      <w:r>
        <w:t xml:space="preserve">Rehabilitation, respite and </w:t>
      </w:r>
      <w:r w:rsidR="05619F2A">
        <w:t>P</w:t>
      </w:r>
      <w:r>
        <w:t xml:space="preserve">eacebuilding </w:t>
      </w:r>
      <w:r w:rsidR="05619F2A">
        <w:t>C</w:t>
      </w:r>
      <w:r>
        <w:t>amps on Country</w:t>
      </w:r>
    </w:p>
    <w:p w14:paraId="04C2965E" w14:textId="0C55D83C" w:rsidR="000A613D" w:rsidRPr="00EA5573" w:rsidRDefault="0B789FD1" w:rsidP="0004418A">
      <w:pPr>
        <w:pStyle w:val="ListParagraph"/>
        <w:numPr>
          <w:ilvl w:val="0"/>
          <w:numId w:val="38"/>
        </w:numPr>
        <w:spacing w:before="160" w:after="80"/>
      </w:pPr>
      <w:r>
        <w:t xml:space="preserve">Country-based education and movements to protect </w:t>
      </w:r>
      <w:r w:rsidR="0E95186F">
        <w:t>and connect with</w:t>
      </w:r>
      <w:r w:rsidR="19B735B6">
        <w:t xml:space="preserve"> </w:t>
      </w:r>
      <w:r>
        <w:t xml:space="preserve">Country </w:t>
      </w:r>
      <w:r w:rsidR="677DACB4">
        <w:t>as family</w:t>
      </w:r>
      <w:r w:rsidR="19B735B6">
        <w:t xml:space="preserve"> </w:t>
      </w:r>
      <w:r>
        <w:t>in the face of climate change</w:t>
      </w:r>
    </w:p>
    <w:p w14:paraId="380F544A" w14:textId="77777777" w:rsidR="000A613D" w:rsidRPr="00EA5573" w:rsidRDefault="000A613D" w:rsidP="0004418A">
      <w:pPr>
        <w:pStyle w:val="ListParagraph"/>
        <w:numPr>
          <w:ilvl w:val="0"/>
          <w:numId w:val="38"/>
        </w:numPr>
        <w:spacing w:before="160" w:after="80"/>
      </w:pPr>
      <w:r w:rsidRPr="00EA5573">
        <w:t>Elders supported to live and transfer knowledge on Country</w:t>
      </w:r>
    </w:p>
    <w:p w14:paraId="3F2160F1" w14:textId="6FA55977" w:rsidR="000A613D" w:rsidRPr="00EA5573" w:rsidRDefault="000A613D" w:rsidP="0004418A">
      <w:pPr>
        <w:spacing w:before="160" w:after="80"/>
      </w:pPr>
      <w:r w:rsidRPr="00EA5573">
        <w:t xml:space="preserve">Healthy Country and people go </w:t>
      </w:r>
      <w:proofErr w:type="gramStart"/>
      <w:r w:rsidRPr="00EA5573">
        <w:t>hand-in-hand</w:t>
      </w:r>
      <w:proofErr w:type="gramEnd"/>
      <w:r w:rsidRPr="00EA5573">
        <w:t xml:space="preserve"> in a reciprocal and equal relationship. This is a tenet of our knowledge systems – the oldest knowledge system on earth, where caring and ceremony on Country provides healing, restoring cultural strength, unity and connection. While this relationship has been damaged by colonisation, it remains strong in the knowledges and practices of communities, adapting and being resilient in the face of climate change. </w:t>
      </w:r>
    </w:p>
    <w:p w14:paraId="7E90D104" w14:textId="6C7E30F8" w:rsidR="000A613D" w:rsidRPr="000A613D" w:rsidRDefault="00C10F90" w:rsidP="004D710F">
      <w:pPr>
        <w:pStyle w:val="Heading3"/>
        <w:spacing w:before="240"/>
      </w:pPr>
      <w:r>
        <w:rPr>
          <w:noProof/>
          <w14:ligatures w14:val="standardContextual"/>
        </w:rPr>
        <w:drawing>
          <wp:anchor distT="0" distB="0" distL="114300" distR="114300" simplePos="0" relativeHeight="251658245" behindDoc="0" locked="0" layoutInCell="1" allowOverlap="1" wp14:anchorId="60BFDBDC" wp14:editId="6DD12983">
            <wp:simplePos x="0" y="0"/>
            <wp:positionH relativeFrom="column">
              <wp:posOffset>5347335</wp:posOffset>
            </wp:positionH>
            <wp:positionV relativeFrom="paragraph">
              <wp:posOffset>119380</wp:posOffset>
            </wp:positionV>
            <wp:extent cx="1256665" cy="1413510"/>
            <wp:effectExtent l="0" t="0" r="635" b="0"/>
            <wp:wrapSquare wrapText="bothSides"/>
            <wp:docPr id="13304842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84239" name="Picture 13304842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6665" cy="1413510"/>
                    </a:xfrm>
                    <a:prstGeom prst="rect">
                      <a:avLst/>
                    </a:prstGeom>
                  </pic:spPr>
                </pic:pic>
              </a:graphicData>
            </a:graphic>
            <wp14:sizeRelH relativeFrom="page">
              <wp14:pctWidth>0</wp14:pctWidth>
            </wp14:sizeRelH>
            <wp14:sizeRelV relativeFrom="page">
              <wp14:pctHeight>0</wp14:pctHeight>
            </wp14:sizeRelV>
          </wp:anchor>
        </w:drawing>
      </w:r>
      <w:r w:rsidR="00FE27AD">
        <w:t xml:space="preserve">4. </w:t>
      </w:r>
      <w:r w:rsidR="000A613D" w:rsidRPr="000A613D">
        <w:t>Economic transformation</w:t>
      </w:r>
    </w:p>
    <w:p w14:paraId="14AF93FF" w14:textId="6EA8C470" w:rsidR="000A613D" w:rsidRPr="00EA5573" w:rsidRDefault="000A613D" w:rsidP="0004418A">
      <w:pPr>
        <w:pStyle w:val="ListParagraph"/>
        <w:numPr>
          <w:ilvl w:val="0"/>
          <w:numId w:val="39"/>
        </w:numPr>
        <w:spacing w:before="160" w:after="80"/>
      </w:pPr>
      <w:r w:rsidRPr="00EA5573">
        <w:t>Recognition that women are the backbone of our communities and economies, and that this work must be made visible, valued and compensated</w:t>
      </w:r>
    </w:p>
    <w:p w14:paraId="2ECD55C2" w14:textId="50BA07E0" w:rsidR="000A613D" w:rsidRPr="00EA5573" w:rsidRDefault="0B789FD1" w:rsidP="0004418A">
      <w:pPr>
        <w:pStyle w:val="ListParagraph"/>
        <w:numPr>
          <w:ilvl w:val="0"/>
          <w:numId w:val="39"/>
        </w:numPr>
        <w:spacing w:before="160" w:after="80"/>
      </w:pPr>
      <w:r>
        <w:t xml:space="preserve">Cultural </w:t>
      </w:r>
      <w:r w:rsidR="008D15A9">
        <w:t>and Country</w:t>
      </w:r>
      <w:r w:rsidR="006D3D1B">
        <w:t xml:space="preserve"> </w:t>
      </w:r>
      <w:r w:rsidR="008D15A9">
        <w:t xml:space="preserve">based </w:t>
      </w:r>
      <w:r>
        <w:t>economies as genuine economic infrastructure</w:t>
      </w:r>
    </w:p>
    <w:p w14:paraId="165FCF31" w14:textId="337524BE" w:rsidR="000A613D" w:rsidRPr="00EA5573" w:rsidRDefault="000A613D" w:rsidP="0004418A">
      <w:pPr>
        <w:pStyle w:val="ListParagraph"/>
        <w:numPr>
          <w:ilvl w:val="0"/>
          <w:numId w:val="39"/>
        </w:numPr>
        <w:spacing w:before="160" w:after="80"/>
      </w:pPr>
      <w:r w:rsidRPr="00EA5573">
        <w:t>Investment in the collective enterprises women are already building, from renewable energy to food systems to cultural tourism</w:t>
      </w:r>
    </w:p>
    <w:p w14:paraId="749C4ADD" w14:textId="77484877" w:rsidR="000A613D" w:rsidRPr="00EA5573" w:rsidRDefault="000A613D" w:rsidP="0004418A">
      <w:pPr>
        <w:pStyle w:val="ListParagraph"/>
        <w:numPr>
          <w:ilvl w:val="0"/>
          <w:numId w:val="39"/>
        </w:numPr>
        <w:spacing w:before="160" w:after="80"/>
      </w:pPr>
      <w:r w:rsidRPr="00EA5573">
        <w:t xml:space="preserve">Recognise and remunerate the informal care economy </w:t>
      </w:r>
    </w:p>
    <w:p w14:paraId="2AF0E5BD" w14:textId="54AEE3E1" w:rsidR="000A613D" w:rsidRPr="00EA5573" w:rsidRDefault="000A613D" w:rsidP="0004418A">
      <w:pPr>
        <w:spacing w:before="160" w:after="80"/>
      </w:pPr>
      <w:r w:rsidRPr="00EA5573">
        <w:t>Economic self-determination is grounded in our healing and repair, restoring the damage and severance of sustainable community brought by colonisation. As women, girls, Sistergirls and gender-diverse people, we are and always have been doing this work. We are entrepreneurs, decision-makers, brokers and deep knowledge holders</w:t>
      </w:r>
      <w:r w:rsidR="008B52FA">
        <w:t>. We build</w:t>
      </w:r>
      <w:r w:rsidRPr="00EA5573">
        <w:t xml:space="preserve"> collectives, enterprises, co</w:t>
      </w:r>
      <w:r w:rsidR="0002007C">
        <w:t>-</w:t>
      </w:r>
      <w:r w:rsidRPr="00EA5573">
        <w:t>operative structures, grounded in our governance systems and cultural economies. With economic self-determination, we hold the resources for thriving futures.</w:t>
      </w:r>
    </w:p>
    <w:p w14:paraId="358D4634" w14:textId="74E5B0BF" w:rsidR="000A613D" w:rsidRPr="00FE27AD" w:rsidRDefault="46AE925B" w:rsidP="004D710F">
      <w:pPr>
        <w:pStyle w:val="Heading3"/>
        <w:spacing w:before="240"/>
      </w:pPr>
      <w:r>
        <w:t xml:space="preserve">5. </w:t>
      </w:r>
      <w:r w:rsidR="33008B43">
        <w:t xml:space="preserve">Culturally grounded </w:t>
      </w:r>
      <w:r w:rsidR="65DE865D">
        <w:t>e</w:t>
      </w:r>
      <w:r w:rsidR="0B789FD1">
        <w:t xml:space="preserve">ducation </w:t>
      </w:r>
    </w:p>
    <w:p w14:paraId="1CAE82F2" w14:textId="300F5A47" w:rsidR="000A613D" w:rsidRPr="00FE27AD" w:rsidRDefault="57F3E83B" w:rsidP="42FC9337">
      <w:pPr>
        <w:pStyle w:val="ListParagraph"/>
        <w:numPr>
          <w:ilvl w:val="0"/>
          <w:numId w:val="40"/>
        </w:numPr>
        <w:spacing w:before="160" w:after="80"/>
      </w:pPr>
      <w:r>
        <w:rPr>
          <w:noProof/>
        </w:rPr>
        <w:drawing>
          <wp:anchor distT="0" distB="0" distL="114300" distR="114300" simplePos="0" relativeHeight="251658246" behindDoc="0" locked="0" layoutInCell="1" allowOverlap="1" wp14:anchorId="6263BEA3" wp14:editId="5FB28377">
            <wp:simplePos x="0" y="0"/>
            <wp:positionH relativeFrom="column">
              <wp:posOffset>5147945</wp:posOffset>
            </wp:positionH>
            <wp:positionV relativeFrom="paragraph">
              <wp:posOffset>-133</wp:posOffset>
            </wp:positionV>
            <wp:extent cx="1286510" cy="1266825"/>
            <wp:effectExtent l="0" t="0" r="0" b="3175"/>
            <wp:wrapSquare wrapText="bothSides"/>
            <wp:docPr id="6438094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09413" name="Picture 6438094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6510" cy="1266825"/>
                    </a:xfrm>
                    <a:prstGeom prst="rect">
                      <a:avLst/>
                    </a:prstGeom>
                  </pic:spPr>
                </pic:pic>
              </a:graphicData>
            </a:graphic>
            <wp14:sizeRelH relativeFrom="page">
              <wp14:pctWidth>0</wp14:pctWidth>
            </wp14:sizeRelH>
            <wp14:sizeRelV relativeFrom="page">
              <wp14:pctHeight>0</wp14:pctHeight>
            </wp14:sizeRelV>
          </wp:anchor>
        </w:drawing>
      </w:r>
      <w:r>
        <w:t>Education responsive and grounded in cultural and environmental context</w:t>
      </w:r>
    </w:p>
    <w:p w14:paraId="4679205C" w14:textId="4904F5B6" w:rsidR="000A613D" w:rsidRPr="00FE27AD" w:rsidRDefault="5B9D7039" w:rsidP="42FC9337">
      <w:pPr>
        <w:pStyle w:val="ListParagraph"/>
        <w:numPr>
          <w:ilvl w:val="0"/>
          <w:numId w:val="40"/>
        </w:numPr>
        <w:spacing w:before="160" w:after="80"/>
      </w:pPr>
      <w:r>
        <w:t>Two-way learning models</w:t>
      </w:r>
      <w:r w:rsidR="6C3F8D21">
        <w:t>, support</w:t>
      </w:r>
      <w:r w:rsidR="2D8E1025">
        <w:t>ing</w:t>
      </w:r>
      <w:r w:rsidR="6C3F8D21">
        <w:t xml:space="preserve"> community members to be teachers</w:t>
      </w:r>
      <w:r w:rsidR="00EB3A07">
        <w:t>,</w:t>
      </w:r>
      <w:r w:rsidR="6C3F8D21">
        <w:t xml:space="preserve"> </w:t>
      </w:r>
      <w:r w:rsidR="00EB3A07">
        <w:t>centring language,</w:t>
      </w:r>
      <w:r w:rsidR="1252B016">
        <w:t xml:space="preserve"> </w:t>
      </w:r>
      <w:r>
        <w:t>culture</w:t>
      </w:r>
      <w:r w:rsidR="2C356422">
        <w:t xml:space="preserve"> and Country as the classroom and curriculum</w:t>
      </w:r>
    </w:p>
    <w:p w14:paraId="1E2753F4" w14:textId="5E533316" w:rsidR="000A613D" w:rsidRDefault="57F3E83B" w:rsidP="42FC9337">
      <w:pPr>
        <w:pStyle w:val="ListParagraph"/>
        <w:numPr>
          <w:ilvl w:val="0"/>
          <w:numId w:val="40"/>
        </w:numPr>
        <w:spacing w:before="160" w:after="80"/>
      </w:pPr>
      <w:r>
        <w:t>Resourcing for learning on</w:t>
      </w:r>
      <w:r w:rsidR="0002007C">
        <w:t xml:space="preserve"> </w:t>
      </w:r>
      <w:r>
        <w:t>Country and with Elders</w:t>
      </w:r>
    </w:p>
    <w:p w14:paraId="4D1F68A6" w14:textId="0C1F7196" w:rsidR="000A14E4" w:rsidRPr="00FE27AD" w:rsidRDefault="000A14E4" w:rsidP="001646B7">
      <w:r>
        <w:br/>
      </w:r>
      <w:r w:rsidR="148E8AC2" w:rsidRPr="001646B7">
        <w:rPr>
          <w:rStyle w:val="v1v1v1s2"/>
          <w:color w:val="000000" w:themeColor="text1"/>
        </w:rPr>
        <w:t>We</w:t>
      </w:r>
      <w:r w:rsidR="148E8AC2" w:rsidRPr="001646B7">
        <w:rPr>
          <w:rStyle w:val="apple-converted-space"/>
          <w:color w:val="000000" w:themeColor="text1"/>
        </w:rPr>
        <w:t> </w:t>
      </w:r>
      <w:r w:rsidR="148E8AC2" w:rsidRPr="001646B7">
        <w:rPr>
          <w:rStyle w:val="outlook-search-highlight"/>
          <w:color w:val="000000" w:themeColor="text1"/>
        </w:rPr>
        <w:t>call</w:t>
      </w:r>
      <w:r w:rsidR="148E8AC2" w:rsidRPr="001646B7">
        <w:rPr>
          <w:rStyle w:val="apple-converted-space"/>
          <w:color w:val="000000" w:themeColor="text1"/>
        </w:rPr>
        <w:t> </w:t>
      </w:r>
      <w:r w:rsidR="148E8AC2" w:rsidRPr="001646B7">
        <w:rPr>
          <w:rStyle w:val="v1v1v1s2"/>
          <w:color w:val="000000" w:themeColor="text1"/>
        </w:rPr>
        <w:t xml:space="preserve">for genuine two-way learning models </w:t>
      </w:r>
      <w:r w:rsidR="6CA3B0A0" w:rsidRPr="001646B7">
        <w:rPr>
          <w:rStyle w:val="v1v1v1s2"/>
          <w:color w:val="000000" w:themeColor="text1"/>
        </w:rPr>
        <w:t xml:space="preserve">for </w:t>
      </w:r>
      <w:r w:rsidR="148E8AC2" w:rsidRPr="001646B7">
        <w:rPr>
          <w:rStyle w:val="v1v1v1s2"/>
          <w:color w:val="000000" w:themeColor="text1"/>
        </w:rPr>
        <w:t>children</w:t>
      </w:r>
      <w:r w:rsidR="148E8AC2" w:rsidRPr="001646B7">
        <w:rPr>
          <w:rStyle w:val="apple-converted-space"/>
          <w:color w:val="000000" w:themeColor="text1"/>
        </w:rPr>
        <w:t> </w:t>
      </w:r>
      <w:r w:rsidR="148E8AC2" w:rsidRPr="001646B7">
        <w:rPr>
          <w:rStyle w:val="outlook-search-highlight"/>
          <w:color w:val="000000" w:themeColor="text1"/>
        </w:rPr>
        <w:t>to</w:t>
      </w:r>
      <w:r w:rsidR="148E8AC2" w:rsidRPr="001646B7">
        <w:rPr>
          <w:rStyle w:val="apple-converted-space"/>
          <w:color w:val="000000" w:themeColor="text1"/>
        </w:rPr>
        <w:t> </w:t>
      </w:r>
      <w:r w:rsidR="148E8AC2" w:rsidRPr="001646B7">
        <w:rPr>
          <w:rStyle w:val="v1v1v1s2"/>
          <w:color w:val="000000" w:themeColor="text1"/>
        </w:rPr>
        <w:t>learn in their language</w:t>
      </w:r>
      <w:r w:rsidR="04282960" w:rsidRPr="001646B7">
        <w:rPr>
          <w:rStyle w:val="v1v1v1s2"/>
          <w:color w:val="000000" w:themeColor="text1"/>
        </w:rPr>
        <w:t>(s)</w:t>
      </w:r>
      <w:r w:rsidR="3D067A05" w:rsidRPr="001646B7">
        <w:rPr>
          <w:rStyle w:val="v1v1v1s2"/>
          <w:color w:val="000000" w:themeColor="text1"/>
        </w:rPr>
        <w:t>,</w:t>
      </w:r>
      <w:r w:rsidR="148E8AC2" w:rsidRPr="001646B7">
        <w:rPr>
          <w:rStyle w:val="v1v1v1s2"/>
          <w:color w:val="000000" w:themeColor="text1"/>
        </w:rPr>
        <w:t xml:space="preserve"> in their cultural context, and in ways that strengthen both identity and capability.</w:t>
      </w:r>
      <w:r w:rsidR="474510DF" w:rsidRPr="001646B7">
        <w:rPr>
          <w:rStyle w:val="v1v1v1s2"/>
          <w:color w:val="000000" w:themeColor="text1"/>
        </w:rPr>
        <w:t xml:space="preserve"> </w:t>
      </w:r>
      <w:r w:rsidR="6B5B5C19" w:rsidRPr="001646B7">
        <w:rPr>
          <w:rStyle w:val="v1v1v1s2"/>
          <w:color w:val="000000" w:themeColor="text1"/>
        </w:rPr>
        <w:t>Teaching and transferring our languages, knowledge and culture from the moment a child comes into the world, imparts collective care</w:t>
      </w:r>
      <w:r w:rsidR="2B2DB05C" w:rsidRPr="001646B7">
        <w:rPr>
          <w:rStyle w:val="v1v1v1s2"/>
          <w:color w:val="000000" w:themeColor="text1"/>
        </w:rPr>
        <w:t>, governance, and the wisdom of the oldest continuous civili</w:t>
      </w:r>
      <w:r w:rsidR="008B52FA">
        <w:rPr>
          <w:rStyle w:val="v1v1v1s2"/>
          <w:color w:val="000000" w:themeColor="text1"/>
        </w:rPr>
        <w:t>s</w:t>
      </w:r>
      <w:r w:rsidR="2B2DB05C" w:rsidRPr="001646B7">
        <w:rPr>
          <w:rStyle w:val="v1v1v1s2"/>
          <w:color w:val="000000" w:themeColor="text1"/>
        </w:rPr>
        <w:t>ation on earth.</w:t>
      </w:r>
      <w:r w:rsidR="006D3D1B">
        <w:rPr>
          <w:rStyle w:val="v1v1v1s2"/>
          <w:color w:val="000000" w:themeColor="text1"/>
        </w:rPr>
        <w:t xml:space="preserve"> </w:t>
      </w:r>
      <w:r w:rsidR="4771217F" w:rsidRPr="001646B7">
        <w:rPr>
          <w:rStyle w:val="v1v1v1s2"/>
          <w:color w:val="000000" w:themeColor="text1"/>
        </w:rPr>
        <w:t>Culturally grounded education</w:t>
      </w:r>
      <w:r w:rsidR="148E8AC2" w:rsidRPr="001646B7">
        <w:rPr>
          <w:rStyle w:val="v1v1v1s2"/>
          <w:color w:val="000000" w:themeColor="text1"/>
        </w:rPr>
        <w:t xml:space="preserve"> is about creating systems where our children can thrive </w:t>
      </w:r>
      <w:r w:rsidR="7A5847D6" w:rsidRPr="001646B7">
        <w:rPr>
          <w:rStyle w:val="v1v1v1s2"/>
          <w:color w:val="000000" w:themeColor="text1"/>
        </w:rPr>
        <w:t>in all of</w:t>
      </w:r>
      <w:r w:rsidR="148E8AC2" w:rsidRPr="001646B7">
        <w:rPr>
          <w:rStyle w:val="v1v1v1s2"/>
          <w:color w:val="000000" w:themeColor="text1"/>
        </w:rPr>
        <w:t xml:space="preserve"> who they are and in the language of their cognition</w:t>
      </w:r>
      <w:r w:rsidR="6003E661" w:rsidRPr="001646B7">
        <w:rPr>
          <w:rStyle w:val="v1v1v1s2"/>
          <w:color w:val="000000" w:themeColor="text1"/>
        </w:rPr>
        <w:t xml:space="preserve"> and that of the Country they are raised on</w:t>
      </w:r>
      <w:r w:rsidR="148E8AC2" w:rsidRPr="001646B7">
        <w:rPr>
          <w:rStyle w:val="v1v1v1s2"/>
          <w:color w:val="000000" w:themeColor="text1"/>
        </w:rPr>
        <w:t>.</w:t>
      </w:r>
      <w:r w:rsidR="6E330D4F" w:rsidRPr="001646B7">
        <w:rPr>
          <w:rStyle w:val="v1v1v1s2"/>
          <w:color w:val="000000" w:themeColor="text1"/>
        </w:rPr>
        <w:t xml:space="preserve"> When we learn </w:t>
      </w:r>
      <w:r w:rsidR="3E27901D" w:rsidRPr="001646B7">
        <w:rPr>
          <w:rStyle w:val="v1v1v1s2"/>
          <w:color w:val="000000" w:themeColor="text1"/>
        </w:rPr>
        <w:t>languages</w:t>
      </w:r>
      <w:r w:rsidR="6E330D4F" w:rsidRPr="001646B7">
        <w:rPr>
          <w:rStyle w:val="v1v1v1s2"/>
          <w:color w:val="000000" w:themeColor="text1"/>
        </w:rPr>
        <w:t xml:space="preserve">, we learn </w:t>
      </w:r>
      <w:r w:rsidR="3F4D2343" w:rsidRPr="001646B7">
        <w:rPr>
          <w:rStyle w:val="v1v1v1s2"/>
          <w:color w:val="000000" w:themeColor="text1"/>
        </w:rPr>
        <w:t>the knowledge of Country, it speaks</w:t>
      </w:r>
      <w:r w:rsidR="6E330D4F" w:rsidRPr="001646B7">
        <w:rPr>
          <w:rStyle w:val="v1v1v1s2"/>
          <w:color w:val="000000" w:themeColor="text1"/>
        </w:rPr>
        <w:t xml:space="preserve"> and </w:t>
      </w:r>
      <w:r w:rsidR="3C9F4CA4" w:rsidRPr="001646B7">
        <w:rPr>
          <w:rStyle w:val="v1v1v1s2"/>
          <w:color w:val="000000" w:themeColor="text1"/>
        </w:rPr>
        <w:t xml:space="preserve">we </w:t>
      </w:r>
      <w:r w:rsidR="6E330D4F" w:rsidRPr="001646B7">
        <w:rPr>
          <w:rStyle w:val="v1v1v1s2"/>
          <w:color w:val="000000" w:themeColor="text1"/>
        </w:rPr>
        <w:t>connect with Country</w:t>
      </w:r>
      <w:r w:rsidR="0A05C928" w:rsidRPr="001646B7">
        <w:rPr>
          <w:rStyle w:val="v1v1v1s2"/>
          <w:color w:val="000000" w:themeColor="text1"/>
        </w:rPr>
        <w:t xml:space="preserve"> as family</w:t>
      </w:r>
      <w:r w:rsidR="6E330D4F" w:rsidRPr="001646B7">
        <w:rPr>
          <w:rStyle w:val="v1v1v1s2"/>
          <w:color w:val="000000" w:themeColor="text1"/>
        </w:rPr>
        <w:t>, completing the cycles of care and protection</w:t>
      </w:r>
      <w:r w:rsidR="44D8A3D3" w:rsidRPr="001646B7">
        <w:rPr>
          <w:rStyle w:val="v1v1v1s2"/>
          <w:color w:val="000000" w:themeColor="text1"/>
        </w:rPr>
        <w:t xml:space="preserve"> that keep</w:t>
      </w:r>
      <w:r w:rsidR="007709BD">
        <w:rPr>
          <w:rStyle w:val="v1v1v1s2"/>
          <w:color w:val="000000" w:themeColor="text1"/>
        </w:rPr>
        <w:t xml:space="preserve"> </w:t>
      </w:r>
      <w:r w:rsidR="44D8A3D3" w:rsidRPr="001646B7">
        <w:rPr>
          <w:rStyle w:val="v1v1v1s2"/>
          <w:color w:val="000000" w:themeColor="text1"/>
        </w:rPr>
        <w:t>us all safe</w:t>
      </w:r>
      <w:r w:rsidR="3CB6AF02" w:rsidRPr="001646B7">
        <w:rPr>
          <w:rStyle w:val="v1v1v1s2"/>
          <w:color w:val="000000" w:themeColor="text1"/>
        </w:rPr>
        <w:t xml:space="preserve"> and well</w:t>
      </w:r>
      <w:r w:rsidR="6E330D4F" w:rsidRPr="001646B7">
        <w:rPr>
          <w:rStyle w:val="v1v1v1s2"/>
          <w:color w:val="000000" w:themeColor="text1"/>
        </w:rPr>
        <w:t>.</w:t>
      </w:r>
    </w:p>
    <w:p w14:paraId="76AA5B40" w14:textId="3E279B13" w:rsidR="000A613D" w:rsidRPr="00FE27AD" w:rsidRDefault="44FF9746" w:rsidP="004D710F">
      <w:pPr>
        <w:pStyle w:val="Heading3"/>
        <w:spacing w:before="240"/>
      </w:pPr>
      <w:r>
        <w:rPr>
          <w:noProof/>
        </w:rPr>
        <w:drawing>
          <wp:anchor distT="0" distB="0" distL="114300" distR="114300" simplePos="0" relativeHeight="251658247" behindDoc="0" locked="0" layoutInCell="1" allowOverlap="1" wp14:anchorId="769D9AC0" wp14:editId="106A4EED">
            <wp:simplePos x="0" y="0"/>
            <wp:positionH relativeFrom="column">
              <wp:posOffset>5148891</wp:posOffset>
            </wp:positionH>
            <wp:positionV relativeFrom="paragraph">
              <wp:posOffset>173990</wp:posOffset>
            </wp:positionV>
            <wp:extent cx="1303655" cy="1052195"/>
            <wp:effectExtent l="0" t="0" r="4445" b="1905"/>
            <wp:wrapSquare wrapText="bothSides"/>
            <wp:docPr id="18814371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37198" name="Picture 18814371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655" cy="1052195"/>
                    </a:xfrm>
                    <a:prstGeom prst="rect">
                      <a:avLst/>
                    </a:prstGeom>
                  </pic:spPr>
                </pic:pic>
              </a:graphicData>
            </a:graphic>
            <wp14:sizeRelH relativeFrom="page">
              <wp14:pctWidth>0</wp14:pctWidth>
            </wp14:sizeRelH>
            <wp14:sizeRelV relativeFrom="page">
              <wp14:pctHeight>0</wp14:pctHeight>
            </wp14:sizeRelV>
          </wp:anchor>
        </w:drawing>
      </w:r>
      <w:r>
        <w:t xml:space="preserve">6. Thriving languages and </w:t>
      </w:r>
      <w:r w:rsidR="22CBD7A5">
        <w:t>L</w:t>
      </w:r>
      <w:r>
        <w:t xml:space="preserve">aw </w:t>
      </w:r>
    </w:p>
    <w:p w14:paraId="4E01D1FD" w14:textId="5AB03F36" w:rsidR="000A613D" w:rsidRPr="00EA5573" w:rsidRDefault="186BFAAA" w:rsidP="0004418A">
      <w:pPr>
        <w:pStyle w:val="ListParagraph"/>
        <w:numPr>
          <w:ilvl w:val="0"/>
          <w:numId w:val="40"/>
        </w:numPr>
        <w:spacing w:before="160" w:after="80"/>
      </w:pPr>
      <w:r>
        <w:t>Integrate language into education, workplaces and service delivery</w:t>
      </w:r>
      <w:r w:rsidR="258086CC">
        <w:t xml:space="preserve"> </w:t>
      </w:r>
    </w:p>
    <w:p w14:paraId="2EF57A94" w14:textId="049D5C6B" w:rsidR="000A4D3A" w:rsidRPr="001646B7" w:rsidRDefault="5BD67E82" w:rsidP="3DE89988">
      <w:pPr>
        <w:pStyle w:val="ListParagraph"/>
        <w:numPr>
          <w:ilvl w:val="0"/>
          <w:numId w:val="40"/>
        </w:numPr>
        <w:spacing w:before="160" w:after="80"/>
        <w:rPr>
          <w:rStyle w:val="v1v1v1s2"/>
          <w:color w:val="000000" w:themeColor="text1"/>
        </w:rPr>
      </w:pPr>
      <w:r w:rsidRPr="001646B7">
        <w:rPr>
          <w:color w:val="000000" w:themeColor="text1"/>
        </w:rPr>
        <w:t>Ceremonial gatherings and active practi</w:t>
      </w:r>
      <w:r w:rsidR="008B52FA">
        <w:rPr>
          <w:color w:val="000000" w:themeColor="text1"/>
        </w:rPr>
        <w:t>s</w:t>
      </w:r>
      <w:r w:rsidRPr="001646B7">
        <w:rPr>
          <w:color w:val="000000" w:themeColor="text1"/>
        </w:rPr>
        <w:t xml:space="preserve">ing and archiving of </w:t>
      </w:r>
      <w:r w:rsidR="008527CD">
        <w:rPr>
          <w:color w:val="000000" w:themeColor="text1"/>
        </w:rPr>
        <w:t>L</w:t>
      </w:r>
      <w:r w:rsidRPr="001646B7">
        <w:rPr>
          <w:color w:val="000000" w:themeColor="text1"/>
        </w:rPr>
        <w:t>aw and knowledges of Country</w:t>
      </w:r>
      <w:r w:rsidR="00EB3A07">
        <w:rPr>
          <w:color w:val="000000" w:themeColor="text1"/>
        </w:rPr>
        <w:t>,</w:t>
      </w:r>
      <w:r w:rsidRPr="001646B7">
        <w:rPr>
          <w:color w:val="000000" w:themeColor="text1"/>
        </w:rPr>
        <w:t xml:space="preserve"> </w:t>
      </w:r>
      <w:r w:rsidR="009B000B" w:rsidRPr="001646B7">
        <w:rPr>
          <w:color w:val="000000" w:themeColor="text1"/>
        </w:rPr>
        <w:t>r</w:t>
      </w:r>
      <w:r w:rsidR="3F8C9CBD" w:rsidRPr="001646B7">
        <w:rPr>
          <w:rStyle w:val="v1v1v1s2"/>
          <w:color w:val="000000" w:themeColor="text1"/>
        </w:rPr>
        <w:t xml:space="preserve">esourcing language and </w:t>
      </w:r>
      <w:r w:rsidR="008527CD">
        <w:rPr>
          <w:rStyle w:val="v1v1v1s2"/>
          <w:color w:val="000000" w:themeColor="text1"/>
        </w:rPr>
        <w:t>L</w:t>
      </w:r>
      <w:r w:rsidR="3F8C9CBD" w:rsidRPr="001646B7">
        <w:rPr>
          <w:rStyle w:val="v1v1v1s2"/>
          <w:color w:val="000000" w:themeColor="text1"/>
        </w:rPr>
        <w:t>aw infrastructure which includes interpreting, translation, bilingual education, and language-based governance</w:t>
      </w:r>
    </w:p>
    <w:p w14:paraId="62C88AF5" w14:textId="509A5C5A" w:rsidR="000A4D3A" w:rsidRPr="00824093" w:rsidRDefault="39756410" w:rsidP="00824093">
      <w:pPr>
        <w:spacing w:before="160" w:after="80"/>
      </w:pPr>
      <w:r>
        <w:t>Etched into this continent</w:t>
      </w:r>
      <w:r w:rsidR="2689CA2F">
        <w:t xml:space="preserve"> are </w:t>
      </w:r>
      <w:r>
        <w:t>women’s Laws, ceremonies, languages and cultural practices</w:t>
      </w:r>
      <w:r w:rsidR="505347D3">
        <w:t>, which</w:t>
      </w:r>
      <w:r>
        <w:t xml:space="preserve"> contain one of the greatest encyclopedias of knowledges on earth. Australia must celebrate, protect and integrate them into the national identity. Women</w:t>
      </w:r>
      <w:r w:rsidR="0457256C">
        <w:t>, girls, Sistergirls and gender-diverse people have a right to practi</w:t>
      </w:r>
      <w:r w:rsidR="008B52FA">
        <w:t>s</w:t>
      </w:r>
      <w:r w:rsidR="0457256C">
        <w:t>e and think within</w:t>
      </w:r>
      <w:r w:rsidR="4A1679E2">
        <w:t>,</w:t>
      </w:r>
      <w:r w:rsidR="0457256C">
        <w:t xml:space="preserve"> </w:t>
      </w:r>
      <w:r w:rsidR="3E76EA19">
        <w:t>and act from</w:t>
      </w:r>
      <w:r w:rsidR="59FC5FD5">
        <w:t>,</w:t>
      </w:r>
      <w:r w:rsidR="3E76EA19">
        <w:t xml:space="preserve"> </w:t>
      </w:r>
      <w:r w:rsidR="0457256C">
        <w:t>our</w:t>
      </w:r>
      <w:r>
        <w:t xml:space="preserve"> knowledge</w:t>
      </w:r>
      <w:r w:rsidR="32C80797">
        <w:t xml:space="preserve"> systems</w:t>
      </w:r>
      <w:r>
        <w:t>,</w:t>
      </w:r>
      <w:r w:rsidR="5F47FAAB">
        <w:t xml:space="preserve"> languages,</w:t>
      </w:r>
      <w:r>
        <w:t xml:space="preserve"> songlines and ceremonies</w:t>
      </w:r>
      <w:r w:rsidR="73A0E7B6">
        <w:t>.</w:t>
      </w:r>
      <w:r w:rsidR="46C4620E">
        <w:t xml:space="preserve"> This strengthens meaning, authority and self-determined decisions</w:t>
      </w:r>
      <w:r w:rsidR="5721976E">
        <w:t xml:space="preserve"> about Country and our communities, without being diluted by western systems of governance</w:t>
      </w:r>
      <w:r w:rsidR="46C4620E">
        <w:t>. O</w:t>
      </w:r>
      <w:r>
        <w:t xml:space="preserve">ur </w:t>
      </w:r>
      <w:r w:rsidR="14D44102">
        <w:t xml:space="preserve">languages and </w:t>
      </w:r>
      <w:r>
        <w:t xml:space="preserve">Laws </w:t>
      </w:r>
      <w:r w:rsidR="01E6F806">
        <w:t>must be</w:t>
      </w:r>
      <w:r>
        <w:t xml:space="preserve"> upheld, respected, intergenerationally transferred and embedded within local, regional and national governance and decision-making</w:t>
      </w:r>
      <w:r w:rsidR="001646B7">
        <w:t>.</w:t>
      </w:r>
    </w:p>
    <w:p w14:paraId="041760CF" w14:textId="77C75C62" w:rsidR="000A4D3A" w:rsidRPr="00824093" w:rsidRDefault="000A4D3A" w:rsidP="3DE89988">
      <w:pPr>
        <w:spacing w:before="160" w:after="80"/>
      </w:pPr>
    </w:p>
    <w:p w14:paraId="7E4251EB" w14:textId="47B4FEEE" w:rsidR="000A613D" w:rsidRPr="000A613D" w:rsidRDefault="000A613D" w:rsidP="004D710F">
      <w:pPr>
        <w:pStyle w:val="Heading2"/>
        <w:spacing w:before="240"/>
      </w:pPr>
      <w:r w:rsidRPr="000A613D">
        <w:t>Dedicated voices</w:t>
      </w:r>
    </w:p>
    <w:p w14:paraId="514DB369" w14:textId="230C4F61" w:rsidR="000A613D" w:rsidRPr="00EA5573" w:rsidRDefault="000A613D" w:rsidP="0004418A">
      <w:pPr>
        <w:spacing w:before="160" w:after="80"/>
      </w:pPr>
      <w:r w:rsidRPr="00EA5573">
        <w:t xml:space="preserve">The following sections are dedicated spaces for the specific calls and visions of our youth, and our transgender women and Sistergirls – these are voices with unique needs often hidden in other calls to action. We acknowledge the immense diversity of our women, girls, Sistergirls and gender-diverse people whose collective voices are captured across this statement. </w:t>
      </w:r>
    </w:p>
    <w:p w14:paraId="38605DBC" w14:textId="6DDF0887" w:rsidR="00FE27AD" w:rsidRDefault="00FE27AD" w:rsidP="004D710F">
      <w:pPr>
        <w:pStyle w:val="Heading3"/>
        <w:spacing w:before="240"/>
      </w:pPr>
      <w:r>
        <w:t>Young women</w:t>
      </w:r>
      <w:r w:rsidR="008E7B93">
        <w:t xml:space="preserve">, </w:t>
      </w:r>
      <w:r>
        <w:t>girls</w:t>
      </w:r>
      <w:r w:rsidR="008E7B93">
        <w:t xml:space="preserve"> and gender-diverse people</w:t>
      </w:r>
      <w:r>
        <w:t xml:space="preserve"> (Under 30)</w:t>
      </w:r>
    </w:p>
    <w:p w14:paraId="3DC69353" w14:textId="77777777" w:rsidR="00FE27AD" w:rsidRPr="00EA5573" w:rsidRDefault="00FE27AD" w:rsidP="0004418A">
      <w:pPr>
        <w:spacing w:before="160" w:after="80"/>
        <w:rPr>
          <w:i/>
          <w:iCs/>
        </w:rPr>
      </w:pPr>
      <w:r w:rsidRPr="00EA5573">
        <w:rPr>
          <w:i/>
          <w:iCs/>
        </w:rPr>
        <w:t>We recognise the strength in our matriarchs and cultural ways of knowing and doing. Culture is foundational to our health and wellbeing, shaping who we are and how we live. We eat, breathe and sleep culture, and we are keeping it alive in this modern age.</w:t>
      </w:r>
    </w:p>
    <w:p w14:paraId="060EABD3" w14:textId="77777777" w:rsidR="00FE27AD" w:rsidRPr="00EA5573" w:rsidRDefault="00FE27AD" w:rsidP="0004418A">
      <w:pPr>
        <w:spacing w:before="160" w:after="80"/>
        <w:rPr>
          <w:i/>
          <w:iCs/>
        </w:rPr>
      </w:pPr>
      <w:r w:rsidRPr="00EA5573">
        <w:rPr>
          <w:i/>
          <w:iCs/>
        </w:rPr>
        <w:t>We are not waiting for permission. We are already leading in our communities, on Country, and in the streets. And we are asking the western structures around us to catch up.</w:t>
      </w:r>
    </w:p>
    <w:p w14:paraId="7BE27ADE" w14:textId="3E5B818A" w:rsidR="00FE27AD" w:rsidRPr="00EA5573" w:rsidRDefault="00FE27AD" w:rsidP="0004418A">
      <w:pPr>
        <w:spacing w:before="160" w:after="80"/>
        <w:rPr>
          <w:i/>
          <w:iCs/>
        </w:rPr>
      </w:pPr>
      <w:r w:rsidRPr="00EA5573">
        <w:rPr>
          <w:i/>
          <w:iCs/>
        </w:rPr>
        <w:t>Climate change is not an abstract threat to us. It is happening on the Country we are responsible for. We carry knowledge that has sustained ecosystems for tens of thousands of years, and we demand the right to act on it. We need to be on Country, learning from our Elders, speaking our languages and pract</w:t>
      </w:r>
      <w:r w:rsidR="008B52FA">
        <w:rPr>
          <w:i/>
          <w:iCs/>
        </w:rPr>
        <w:t>is</w:t>
      </w:r>
      <w:r w:rsidRPr="00EA5573">
        <w:rPr>
          <w:i/>
          <w:iCs/>
        </w:rPr>
        <w:t>ing our traditions, fulfilling our responsibilities of care, to the land, the water, the air, and every living thing that is connected to it. We will not accept a future where our Country is fracked, poisoned, or sacrificed. Nature has rights. So do we. When decisions are made about climate and Country, we must be part of making them, not consulted after the fact, but leading from the start.</w:t>
      </w:r>
    </w:p>
    <w:p w14:paraId="3A907FD9" w14:textId="77777777" w:rsidR="00FE27AD" w:rsidRPr="00EA5573" w:rsidRDefault="00FE27AD" w:rsidP="0004418A">
      <w:pPr>
        <w:spacing w:before="160" w:after="80"/>
        <w:rPr>
          <w:i/>
          <w:iCs/>
        </w:rPr>
      </w:pPr>
      <w:r w:rsidRPr="00EA5573">
        <w:rPr>
          <w:i/>
          <w:iCs/>
        </w:rPr>
        <w:t xml:space="preserve">We also need time and space to grieve. The losses that have come before us, stolen generations, stolen land, stolen futures, live in our bodies. Healing is not a detour from the work. It is the work and we need to be supported and resourced to do so. Young people need to be held in that truth, not pushed past it. </w:t>
      </w:r>
    </w:p>
    <w:p w14:paraId="54858292" w14:textId="5785595B" w:rsidR="00FE27AD" w:rsidRPr="00EA5573" w:rsidRDefault="00FE27AD" w:rsidP="0004418A">
      <w:pPr>
        <w:spacing w:before="160" w:after="80"/>
        <w:rPr>
          <w:i/>
          <w:iCs/>
        </w:rPr>
      </w:pPr>
      <w:r w:rsidRPr="00EA5573">
        <w:rPr>
          <w:i/>
          <w:iCs/>
        </w:rPr>
        <w:t xml:space="preserve">Our children, as young as </w:t>
      </w:r>
      <w:r w:rsidR="00F8371F">
        <w:rPr>
          <w:i/>
          <w:iCs/>
        </w:rPr>
        <w:t>ten</w:t>
      </w:r>
      <w:r w:rsidR="00F8371F" w:rsidRPr="00EA5573">
        <w:rPr>
          <w:i/>
          <w:iCs/>
        </w:rPr>
        <w:t xml:space="preserve"> </w:t>
      </w:r>
      <w:r w:rsidRPr="00EA5573">
        <w:rPr>
          <w:i/>
          <w:iCs/>
        </w:rPr>
        <w:t xml:space="preserve">years old, and ourselves must be kept out of institutions, out of jail, and kept safe and free from out-of-home care, where they are at higher risk of being physically, sexually and mentally harmed. We need to be kept with our families. The age of criminal responsibility must be raised and the conditions that make that possible must include safe housing, youth hubs, cultural spaces, and real investment in the infrastructure of our lives. </w:t>
      </w:r>
    </w:p>
    <w:p w14:paraId="25A2B7FA" w14:textId="2A4E0658" w:rsidR="000A613D" w:rsidRPr="00EA5573" w:rsidRDefault="00FE27AD" w:rsidP="0004418A">
      <w:pPr>
        <w:spacing w:before="160" w:after="80"/>
        <w:rPr>
          <w:i/>
          <w:iCs/>
        </w:rPr>
      </w:pPr>
      <w:r w:rsidRPr="00EA5573">
        <w:rPr>
          <w:i/>
          <w:iCs/>
        </w:rPr>
        <w:t>We are the future our grandmothers built toward.</w:t>
      </w:r>
    </w:p>
    <w:p w14:paraId="48289D0E" w14:textId="4D77B7BC" w:rsidR="00527413" w:rsidRDefault="00527413" w:rsidP="004D710F">
      <w:pPr>
        <w:pStyle w:val="Heading3"/>
        <w:spacing w:before="240"/>
      </w:pPr>
      <w:r w:rsidRPr="00527413">
        <w:t xml:space="preserve">Transgender </w:t>
      </w:r>
      <w:r w:rsidR="00942C7A">
        <w:t>w</w:t>
      </w:r>
      <w:r w:rsidRPr="00527413">
        <w:t xml:space="preserve">omen, Sistergirls and </w:t>
      </w:r>
      <w:r w:rsidR="001135CB">
        <w:t>q</w:t>
      </w:r>
      <w:r w:rsidRPr="00527413">
        <w:t xml:space="preserve">ueer </w:t>
      </w:r>
      <w:r>
        <w:t>m</w:t>
      </w:r>
      <w:r w:rsidRPr="00527413">
        <w:t>ob</w:t>
      </w:r>
    </w:p>
    <w:p w14:paraId="7B8CE206" w14:textId="5B8BD1DB" w:rsidR="00FE27AD" w:rsidRPr="00EA5573" w:rsidRDefault="00FE27AD" w:rsidP="0004418A">
      <w:pPr>
        <w:spacing w:before="160" w:after="80"/>
        <w:rPr>
          <w:i/>
          <w:iCs/>
        </w:rPr>
      </w:pPr>
      <w:r w:rsidRPr="00EA5573">
        <w:rPr>
          <w:i/>
          <w:iCs/>
        </w:rPr>
        <w:t>We are women</w:t>
      </w:r>
      <w:r w:rsidR="0079381C">
        <w:rPr>
          <w:i/>
          <w:iCs/>
        </w:rPr>
        <w:t>,</w:t>
      </w:r>
      <w:r w:rsidRPr="00EA5573" w:rsidDel="0079381C">
        <w:rPr>
          <w:i/>
          <w:iCs/>
        </w:rPr>
        <w:t xml:space="preserve"> </w:t>
      </w:r>
      <w:r w:rsidRPr="00EA5573">
        <w:rPr>
          <w:i/>
          <w:iCs/>
        </w:rPr>
        <w:t>Sistergirls</w:t>
      </w:r>
      <w:r w:rsidR="0079381C">
        <w:rPr>
          <w:i/>
          <w:iCs/>
        </w:rPr>
        <w:t xml:space="preserve"> and queer mob</w:t>
      </w:r>
      <w:r w:rsidRPr="00EA5573">
        <w:rPr>
          <w:i/>
          <w:iCs/>
        </w:rPr>
        <w:t xml:space="preserve"> who have always known who we are, we are strong in our identity</w:t>
      </w:r>
      <w:r w:rsidR="004D710F" w:rsidRPr="00EA5573">
        <w:rPr>
          <w:i/>
          <w:iCs/>
        </w:rPr>
        <w:t>,</w:t>
      </w:r>
      <w:r w:rsidRPr="00EA5573">
        <w:rPr>
          <w:i/>
          <w:iCs/>
        </w:rPr>
        <w:t xml:space="preserve"> and support and hold care for our communities. We raise our nieces and nephews, we care for our </w:t>
      </w:r>
      <w:proofErr w:type="gramStart"/>
      <w:r w:rsidRPr="00EA5573">
        <w:rPr>
          <w:i/>
          <w:iCs/>
        </w:rPr>
        <w:t>Elders, and</w:t>
      </w:r>
      <w:proofErr w:type="gramEnd"/>
      <w:r w:rsidRPr="00EA5573">
        <w:rPr>
          <w:i/>
          <w:iCs/>
        </w:rPr>
        <w:t xml:space="preserve"> create spaces of nurture for kin and Country. We do this work often unnoticed. Unnoticed by mainstream systems that don’t understand us. Who don’t see our </w:t>
      </w:r>
      <w:proofErr w:type="gramStart"/>
      <w:r w:rsidRPr="00EA5573">
        <w:rPr>
          <w:i/>
          <w:iCs/>
        </w:rPr>
        <w:t>value, or</w:t>
      </w:r>
      <w:proofErr w:type="gramEnd"/>
      <w:r w:rsidRPr="00EA5573">
        <w:rPr>
          <w:i/>
          <w:iCs/>
        </w:rPr>
        <w:t xml:space="preserve"> respect the ways we uphold our ancestral knowledges and practices passed through generations.</w:t>
      </w:r>
    </w:p>
    <w:p w14:paraId="66C7EAE0" w14:textId="77418C52" w:rsidR="00FE27AD" w:rsidRPr="00EA5573" w:rsidRDefault="00FE27AD" w:rsidP="0004418A">
      <w:pPr>
        <w:spacing w:before="160" w:after="80"/>
        <w:rPr>
          <w:i/>
          <w:iCs/>
        </w:rPr>
      </w:pPr>
      <w:r w:rsidRPr="00EA5573">
        <w:rPr>
          <w:i/>
          <w:iCs/>
        </w:rPr>
        <w:t xml:space="preserve">We pay respects to </w:t>
      </w:r>
      <w:r w:rsidR="004759DC">
        <w:rPr>
          <w:i/>
          <w:iCs/>
        </w:rPr>
        <w:t xml:space="preserve">the </w:t>
      </w:r>
      <w:r w:rsidRPr="00EA5573">
        <w:rPr>
          <w:i/>
          <w:iCs/>
        </w:rPr>
        <w:t>Sistergirls</w:t>
      </w:r>
      <w:r w:rsidR="0034531D">
        <w:rPr>
          <w:i/>
          <w:iCs/>
        </w:rPr>
        <w:t xml:space="preserve">, </w:t>
      </w:r>
      <w:r w:rsidRPr="00EA5573">
        <w:rPr>
          <w:i/>
          <w:iCs/>
        </w:rPr>
        <w:t>women</w:t>
      </w:r>
      <w:r w:rsidR="0034531D">
        <w:rPr>
          <w:i/>
          <w:iCs/>
        </w:rPr>
        <w:t xml:space="preserve"> and queer mob</w:t>
      </w:r>
      <w:r w:rsidRPr="00EA5573">
        <w:rPr>
          <w:i/>
          <w:iCs/>
        </w:rPr>
        <w:t xml:space="preserve"> who grew up in generations when being our authentic selves meant being treated as less-than-human. We stand on </w:t>
      </w:r>
      <w:r w:rsidR="00E70351">
        <w:rPr>
          <w:i/>
          <w:iCs/>
        </w:rPr>
        <w:t>the</w:t>
      </w:r>
      <w:r w:rsidR="00E70351" w:rsidRPr="00EA5573">
        <w:rPr>
          <w:i/>
          <w:iCs/>
        </w:rPr>
        <w:t xml:space="preserve"> </w:t>
      </w:r>
      <w:r w:rsidRPr="00EA5573">
        <w:rPr>
          <w:i/>
          <w:iCs/>
        </w:rPr>
        <w:t>shoulders of mothers</w:t>
      </w:r>
      <w:r w:rsidR="00F26E8A">
        <w:rPr>
          <w:i/>
          <w:iCs/>
        </w:rPr>
        <w:t xml:space="preserve"> and </w:t>
      </w:r>
      <w:r w:rsidRPr="00EA5573">
        <w:rPr>
          <w:i/>
          <w:iCs/>
        </w:rPr>
        <w:t>aunties</w:t>
      </w:r>
      <w:r w:rsidR="0034531D">
        <w:rPr>
          <w:i/>
          <w:iCs/>
        </w:rPr>
        <w:t xml:space="preserve"> </w:t>
      </w:r>
      <w:r w:rsidRPr="00EA5573">
        <w:rPr>
          <w:i/>
          <w:iCs/>
        </w:rPr>
        <w:t>who have lived lives etched with violence and hate. Women</w:t>
      </w:r>
      <w:r w:rsidR="004F5038">
        <w:rPr>
          <w:i/>
          <w:iCs/>
        </w:rPr>
        <w:t xml:space="preserve"> </w:t>
      </w:r>
      <w:r w:rsidRPr="00EA5573">
        <w:rPr>
          <w:i/>
          <w:iCs/>
        </w:rPr>
        <w:t>who</w:t>
      </w:r>
      <w:r w:rsidRPr="00EA5573" w:rsidDel="00650B78">
        <w:rPr>
          <w:i/>
          <w:iCs/>
        </w:rPr>
        <w:t xml:space="preserve"> </w:t>
      </w:r>
      <w:r w:rsidRPr="00EA5573">
        <w:rPr>
          <w:i/>
          <w:iCs/>
        </w:rPr>
        <w:t>are unrelenting, who never accepted the exclusion th</w:t>
      </w:r>
      <w:r w:rsidR="004D710F" w:rsidRPr="00EA5573">
        <w:rPr>
          <w:i/>
          <w:iCs/>
        </w:rPr>
        <w:t>at</w:t>
      </w:r>
      <w:r w:rsidRPr="00EA5573">
        <w:rPr>
          <w:i/>
          <w:iCs/>
        </w:rPr>
        <w:t xml:space="preserve"> society has offered, and</w:t>
      </w:r>
      <w:r w:rsidR="00C947EF">
        <w:rPr>
          <w:i/>
          <w:iCs/>
        </w:rPr>
        <w:t xml:space="preserve"> in</w:t>
      </w:r>
      <w:r w:rsidRPr="00EA5573">
        <w:rPr>
          <w:i/>
          <w:iCs/>
        </w:rPr>
        <w:t xml:space="preserve"> doing so, have led lives with vibrance, love and resilience. We see that this road towards acceptance has been shaped, but </w:t>
      </w:r>
      <w:r w:rsidR="00F616D6">
        <w:rPr>
          <w:i/>
          <w:iCs/>
        </w:rPr>
        <w:t>it is</w:t>
      </w:r>
      <w:r w:rsidRPr="00EA5573">
        <w:rPr>
          <w:i/>
          <w:iCs/>
        </w:rPr>
        <w:t xml:space="preserve"> by no means paved.</w:t>
      </w:r>
    </w:p>
    <w:p w14:paraId="1E8A8664" w14:textId="28B12D09" w:rsidR="00FE27AD" w:rsidRPr="00EA5573" w:rsidRDefault="00FE27AD" w:rsidP="0004418A">
      <w:pPr>
        <w:spacing w:before="160" w:after="80"/>
        <w:rPr>
          <w:i/>
          <w:iCs/>
        </w:rPr>
      </w:pPr>
      <w:r w:rsidRPr="00EA5573">
        <w:rPr>
          <w:i/>
          <w:iCs/>
        </w:rPr>
        <w:t>We see our sisters being murdered and disappeared with no investigations. We watch our sisters forced into exploitation and mental health crises because</w:t>
      </w:r>
      <w:r w:rsidR="008E30F0">
        <w:rPr>
          <w:i/>
          <w:iCs/>
        </w:rPr>
        <w:t xml:space="preserve"> there are limited </w:t>
      </w:r>
      <w:r w:rsidR="00FA18C4">
        <w:rPr>
          <w:i/>
          <w:iCs/>
        </w:rPr>
        <w:t>services</w:t>
      </w:r>
      <w:r w:rsidR="00414CCB">
        <w:rPr>
          <w:i/>
          <w:iCs/>
        </w:rPr>
        <w:t xml:space="preserve"> that are safe for us to go to and</w:t>
      </w:r>
      <w:r w:rsidRPr="00EA5573">
        <w:rPr>
          <w:i/>
          <w:iCs/>
        </w:rPr>
        <w:t xml:space="preserve"> there is </w:t>
      </w:r>
      <w:proofErr w:type="gramStart"/>
      <w:r w:rsidRPr="00EA5573">
        <w:rPr>
          <w:i/>
          <w:iCs/>
        </w:rPr>
        <w:t>no one but</w:t>
      </w:r>
      <w:proofErr w:type="gramEnd"/>
      <w:r w:rsidRPr="00EA5573">
        <w:rPr>
          <w:i/>
          <w:iCs/>
        </w:rPr>
        <w:t xml:space="preserve"> each other to provide spaces of shelter and care. We must have national and </w:t>
      </w:r>
      <w:r w:rsidR="004D710F" w:rsidRPr="00EA5573">
        <w:rPr>
          <w:i/>
          <w:iCs/>
        </w:rPr>
        <w:t>rigorous</w:t>
      </w:r>
      <w:r w:rsidRPr="00EA5573">
        <w:rPr>
          <w:i/>
          <w:iCs/>
        </w:rPr>
        <w:t xml:space="preserve"> investigation into this violence, and we must hold institutions responsible. </w:t>
      </w:r>
    </w:p>
    <w:p w14:paraId="43527D33" w14:textId="301986DD" w:rsidR="00FE27AD" w:rsidRPr="00EA5573" w:rsidRDefault="00FE27AD" w:rsidP="0004418A">
      <w:pPr>
        <w:spacing w:before="160" w:after="80"/>
        <w:rPr>
          <w:i/>
          <w:iCs/>
        </w:rPr>
      </w:pPr>
      <w:r w:rsidRPr="00EA5573">
        <w:rPr>
          <w:i/>
          <w:iCs/>
        </w:rPr>
        <w:t>As First Nations</w:t>
      </w:r>
      <w:r w:rsidRPr="00EA5573" w:rsidDel="00E02B00">
        <w:rPr>
          <w:i/>
          <w:iCs/>
        </w:rPr>
        <w:t xml:space="preserve"> </w:t>
      </w:r>
      <w:r w:rsidR="00E02B00">
        <w:rPr>
          <w:i/>
          <w:iCs/>
        </w:rPr>
        <w:t>S</w:t>
      </w:r>
      <w:r w:rsidRPr="00EA5573">
        <w:rPr>
          <w:i/>
          <w:iCs/>
        </w:rPr>
        <w:t>istergirls</w:t>
      </w:r>
      <w:r w:rsidR="006711D8">
        <w:rPr>
          <w:i/>
          <w:iCs/>
        </w:rPr>
        <w:t xml:space="preserve">, </w:t>
      </w:r>
      <w:r w:rsidRPr="00EA5573">
        <w:rPr>
          <w:i/>
          <w:iCs/>
        </w:rPr>
        <w:t>t</w:t>
      </w:r>
      <w:r w:rsidR="008D279E">
        <w:rPr>
          <w:i/>
          <w:iCs/>
        </w:rPr>
        <w:t xml:space="preserve">rans women and </w:t>
      </w:r>
      <w:r w:rsidR="00527413">
        <w:rPr>
          <w:i/>
          <w:iCs/>
        </w:rPr>
        <w:t>queer mob</w:t>
      </w:r>
      <w:r w:rsidR="008A17E7">
        <w:rPr>
          <w:i/>
          <w:iCs/>
        </w:rPr>
        <w:t>,</w:t>
      </w:r>
      <w:r w:rsidR="008D279E">
        <w:rPr>
          <w:i/>
          <w:iCs/>
        </w:rPr>
        <w:t xml:space="preserve"> </w:t>
      </w:r>
      <w:r w:rsidRPr="00EA5573">
        <w:rPr>
          <w:i/>
          <w:iCs/>
        </w:rPr>
        <w:t xml:space="preserve">we hold a mirror to society, we show how hate speech, violence and racism can be mainstreamed as a result of </w:t>
      </w:r>
      <w:r w:rsidR="008B52FA" w:rsidRPr="001646B7">
        <w:rPr>
          <w:rStyle w:val="Strong"/>
          <w:b w:val="0"/>
          <w:bCs w:val="0"/>
          <w:i/>
          <w:iCs/>
        </w:rPr>
        <w:t>cowardice</w:t>
      </w:r>
      <w:r w:rsidRPr="00EA5573">
        <w:rPr>
          <w:i/>
          <w:iCs/>
        </w:rPr>
        <w:t>,</w:t>
      </w:r>
      <w:r w:rsidR="00FE71F3">
        <w:rPr>
          <w:i/>
          <w:iCs/>
        </w:rPr>
        <w:t xml:space="preserve"> underrepresentation in the media,</w:t>
      </w:r>
      <w:r w:rsidRPr="00EA5573">
        <w:rPr>
          <w:i/>
          <w:iCs/>
        </w:rPr>
        <w:t xml:space="preserve"> ignorance and unaccountability of those in power</w:t>
      </w:r>
      <w:r w:rsidR="004D710F" w:rsidRPr="00EA5573">
        <w:rPr>
          <w:i/>
          <w:iCs/>
        </w:rPr>
        <w:t>, those</w:t>
      </w:r>
      <w:r w:rsidRPr="00EA5573">
        <w:rPr>
          <w:i/>
          <w:iCs/>
        </w:rPr>
        <w:t xml:space="preserve"> uphold</w:t>
      </w:r>
      <w:r w:rsidR="004D710F" w:rsidRPr="00EA5573">
        <w:rPr>
          <w:i/>
          <w:iCs/>
        </w:rPr>
        <w:t>ing</w:t>
      </w:r>
      <w:r w:rsidRPr="00EA5573">
        <w:rPr>
          <w:i/>
          <w:iCs/>
        </w:rPr>
        <w:t xml:space="preserve"> values </w:t>
      </w:r>
      <w:r w:rsidR="004D710F" w:rsidRPr="00EA5573">
        <w:rPr>
          <w:i/>
          <w:iCs/>
        </w:rPr>
        <w:t>purportedly</w:t>
      </w:r>
      <w:r w:rsidRPr="00EA5573">
        <w:rPr>
          <w:i/>
          <w:iCs/>
        </w:rPr>
        <w:t xml:space="preserve"> shaping this count</w:t>
      </w:r>
      <w:r w:rsidR="002970E3">
        <w:rPr>
          <w:i/>
          <w:iCs/>
        </w:rPr>
        <w:t>r</w:t>
      </w:r>
      <w:r w:rsidRPr="00EA5573">
        <w:rPr>
          <w:i/>
          <w:iCs/>
        </w:rPr>
        <w:t xml:space="preserve">y – safety, equality, respect, fairness, dignity. These are our </w:t>
      </w:r>
      <w:proofErr w:type="gramStart"/>
      <w:r w:rsidRPr="00EA5573">
        <w:rPr>
          <w:i/>
          <w:iCs/>
        </w:rPr>
        <w:t>rights,</w:t>
      </w:r>
      <w:proofErr w:type="gramEnd"/>
      <w:r w:rsidRPr="00EA5573">
        <w:rPr>
          <w:i/>
          <w:iCs/>
        </w:rPr>
        <w:t xml:space="preserve"> they are not optional.</w:t>
      </w:r>
    </w:p>
    <w:p w14:paraId="4E99E352" w14:textId="5E57A8E5" w:rsidR="00FE27AD" w:rsidRPr="00EA5573" w:rsidRDefault="00FE27AD" w:rsidP="0004418A">
      <w:pPr>
        <w:spacing w:before="160" w:after="80"/>
        <w:rPr>
          <w:i/>
          <w:iCs/>
        </w:rPr>
      </w:pPr>
      <w:r w:rsidRPr="00EA5573">
        <w:rPr>
          <w:i/>
          <w:iCs/>
        </w:rPr>
        <w:t>Yet we remain strong. We exist in the fullness of who we are, and we demand the safety to do that without threat of sexual violence, discrimination, or shame. Our communities must be resourced for dedicated spaces for trans communit</w:t>
      </w:r>
      <w:r w:rsidR="00BD40D4">
        <w:rPr>
          <w:i/>
          <w:iCs/>
        </w:rPr>
        <w:t>ies</w:t>
      </w:r>
      <w:r w:rsidRPr="00EA5573">
        <w:rPr>
          <w:i/>
          <w:iCs/>
        </w:rPr>
        <w:t xml:space="preserve"> to gather, connect and be supported. We must have a national dialogue to shape and form a national association. We need all women and allies to stand up and have a voice with us</w:t>
      </w:r>
      <w:r w:rsidR="00DC473F">
        <w:rPr>
          <w:i/>
          <w:iCs/>
        </w:rPr>
        <w:t xml:space="preserve">, </w:t>
      </w:r>
      <w:r w:rsidR="001119EF" w:rsidRPr="001119EF">
        <w:rPr>
          <w:i/>
          <w:iCs/>
        </w:rPr>
        <w:t>grounded in inclusion and authenticity</w:t>
      </w:r>
      <w:r w:rsidRPr="00EA5573">
        <w:rPr>
          <w:i/>
          <w:iCs/>
        </w:rPr>
        <w:t>. Women</w:t>
      </w:r>
      <w:r w:rsidR="00650B78">
        <w:rPr>
          <w:i/>
          <w:iCs/>
        </w:rPr>
        <w:t xml:space="preserve"> and gender-diverse people</w:t>
      </w:r>
      <w:r w:rsidRPr="00EA5573">
        <w:rPr>
          <w:i/>
          <w:iCs/>
        </w:rPr>
        <w:t xml:space="preserve"> are strongest, Indigenous and non-Indigenous, when our voices sing in choir. </w:t>
      </w:r>
    </w:p>
    <w:p w14:paraId="1A56834C" w14:textId="0E562A19" w:rsidR="001646B7" w:rsidRDefault="00FE27AD" w:rsidP="0004418A">
      <w:pPr>
        <w:spacing w:before="160" w:after="80"/>
        <w:rPr>
          <w:i/>
          <w:iCs/>
        </w:rPr>
      </w:pPr>
      <w:r w:rsidRPr="00EA5573">
        <w:rPr>
          <w:i/>
          <w:iCs/>
        </w:rPr>
        <w:t>We are calling for a shift: from a society that lacks knowledge, to a reality of acceptance, safety, and being understood in our full selves.</w:t>
      </w:r>
    </w:p>
    <w:p w14:paraId="12A8256F" w14:textId="77777777" w:rsidR="001646B7" w:rsidRDefault="001646B7">
      <w:pPr>
        <w:spacing w:after="160" w:line="259" w:lineRule="auto"/>
        <w:rPr>
          <w:i/>
          <w:iCs/>
        </w:rPr>
      </w:pPr>
      <w:r>
        <w:rPr>
          <w:i/>
          <w:iCs/>
        </w:rPr>
        <w:br w:type="page"/>
      </w:r>
    </w:p>
    <w:p w14:paraId="522D7874" w14:textId="77777777" w:rsidR="000A613D" w:rsidRPr="00EA5573" w:rsidRDefault="000A613D" w:rsidP="0004418A">
      <w:pPr>
        <w:spacing w:before="160" w:after="80"/>
        <w:rPr>
          <w:i/>
          <w:iCs/>
        </w:rPr>
      </w:pPr>
    </w:p>
    <w:p w14:paraId="52651691" w14:textId="1399573F" w:rsidR="000A613D" w:rsidRPr="00FE27AD" w:rsidRDefault="000A613D" w:rsidP="004D710F">
      <w:pPr>
        <w:pStyle w:val="Heading2"/>
        <w:spacing w:before="240"/>
      </w:pPr>
      <w:r w:rsidRPr="00FE27AD">
        <w:t>The ask of the Wiyi Yani U Thangani Institute</w:t>
      </w:r>
    </w:p>
    <w:p w14:paraId="0B1F8B8D" w14:textId="77777777" w:rsidR="000A613D" w:rsidRPr="00EA5573" w:rsidRDefault="000A613D" w:rsidP="0004418A">
      <w:pPr>
        <w:spacing w:before="160" w:after="80"/>
      </w:pPr>
      <w:r w:rsidRPr="00EA5573">
        <w:t>The Institute is ours. It exists because of us. These are the things we are asking it to do and to build. The Institute will drive the advocacy and processes to create the architecture that will make visible and enable our vital changemaking work.</w:t>
      </w:r>
    </w:p>
    <w:p w14:paraId="54394FA7" w14:textId="77777777" w:rsidR="000A613D" w:rsidRPr="00EA5573" w:rsidRDefault="000A613D" w:rsidP="0004418A">
      <w:pPr>
        <w:pStyle w:val="ListParagraph"/>
        <w:numPr>
          <w:ilvl w:val="0"/>
          <w:numId w:val="41"/>
        </w:numPr>
        <w:spacing w:before="160" w:after="80"/>
      </w:pPr>
      <w:r w:rsidRPr="00EA5573">
        <w:t>Build the systems and peacebuilding methodology that enable women to go further and deeper in the change work we are already doing</w:t>
      </w:r>
    </w:p>
    <w:p w14:paraId="35A40DA5" w14:textId="32F8EF7A" w:rsidR="001646B7" w:rsidRPr="00EA5573" w:rsidRDefault="000A613D" w:rsidP="0004418A">
      <w:pPr>
        <w:pStyle w:val="ListParagraph"/>
        <w:numPr>
          <w:ilvl w:val="0"/>
          <w:numId w:val="41"/>
        </w:numPr>
        <w:spacing w:before="160" w:after="80"/>
      </w:pPr>
      <w:r w:rsidRPr="00EA5573">
        <w:t xml:space="preserve">Hold a living archive of our world-making tools to change and build structures, and continue to support the restoration of our languages, </w:t>
      </w:r>
      <w:r w:rsidR="00B5608A">
        <w:t>L</w:t>
      </w:r>
      <w:r w:rsidRPr="00EA5573">
        <w:t>aw and culture as the elements of our matriarchal governance</w:t>
      </w:r>
    </w:p>
    <w:p w14:paraId="7C6D0AC0" w14:textId="31FC0716" w:rsidR="000A613D" w:rsidRPr="00EA5573" w:rsidRDefault="000A613D" w:rsidP="001646B7">
      <w:pPr>
        <w:pStyle w:val="ListParagraph"/>
        <w:numPr>
          <w:ilvl w:val="0"/>
          <w:numId w:val="41"/>
        </w:numPr>
        <w:spacing w:before="160" w:after="80"/>
      </w:pPr>
      <w:r w:rsidRPr="00EA5573">
        <w:t xml:space="preserve">Champion an </w:t>
      </w:r>
      <w:r w:rsidRPr="001646B7">
        <w:rPr>
          <w:b/>
          <w:bCs/>
        </w:rPr>
        <w:t xml:space="preserve">Evergreen </w:t>
      </w:r>
      <w:r w:rsidR="001646B7" w:rsidRPr="001646B7">
        <w:rPr>
          <w:b/>
          <w:bCs/>
        </w:rPr>
        <w:t>F</w:t>
      </w:r>
      <w:r w:rsidRPr="001646B7">
        <w:rPr>
          <w:b/>
          <w:bCs/>
        </w:rPr>
        <w:t xml:space="preserve">und </w:t>
      </w:r>
      <w:r w:rsidRPr="00EA5573">
        <w:t>to invest in First Nations gender</w:t>
      </w:r>
      <w:r w:rsidR="00EB3A07">
        <w:t>-</w:t>
      </w:r>
      <w:r w:rsidRPr="00EA5573">
        <w:t>just scalable enterprises. Grow the fund and reinvest in socio-economic</w:t>
      </w:r>
      <w:r w:rsidR="0055580D">
        <w:t xml:space="preserve"> fabric</w:t>
      </w:r>
      <w:r w:rsidR="00FE27AD" w:rsidRPr="00EA5573">
        <w:t>.</w:t>
      </w:r>
    </w:p>
    <w:p w14:paraId="2D2B0E63" w14:textId="0A30235A" w:rsidR="004D710F" w:rsidRDefault="004D710F" w:rsidP="0004418A">
      <w:pPr>
        <w:spacing w:before="160" w:after="80"/>
        <w:rPr>
          <w:sz w:val="22"/>
          <w:szCs w:val="22"/>
        </w:rPr>
      </w:pPr>
    </w:p>
    <w:p w14:paraId="3E504FF0" w14:textId="73C8D8A2" w:rsidR="004D710F" w:rsidRPr="009A1B5F" w:rsidRDefault="00F70BF3" w:rsidP="0004418A">
      <w:pPr>
        <w:spacing w:before="160" w:after="80"/>
        <w:rPr>
          <w:sz w:val="22"/>
          <w:szCs w:val="22"/>
        </w:rPr>
      </w:pPr>
      <w:r w:rsidRPr="00EA5573">
        <w:rPr>
          <w:noProof/>
          <w14:ligatures w14:val="standardContextual"/>
        </w:rPr>
        <w:drawing>
          <wp:anchor distT="0" distB="0" distL="114300" distR="114300" simplePos="0" relativeHeight="251658241" behindDoc="1" locked="0" layoutInCell="1" allowOverlap="1" wp14:anchorId="60A0EF67" wp14:editId="45E86762">
            <wp:simplePos x="0" y="0"/>
            <wp:positionH relativeFrom="column">
              <wp:posOffset>-1250248</wp:posOffset>
            </wp:positionH>
            <wp:positionV relativeFrom="page">
              <wp:posOffset>6713621</wp:posOffset>
            </wp:positionV>
            <wp:extent cx="9987280" cy="4355465"/>
            <wp:effectExtent l="0" t="0" r="0" b="635"/>
            <wp:wrapNone/>
            <wp:docPr id="202442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7507" name="Picture 1204357507"/>
                    <pic:cNvPicPr/>
                  </pic:nvPicPr>
                  <pic:blipFill rotWithShape="1">
                    <a:blip r:embed="rId22"/>
                    <a:srcRect t="69123"/>
                    <a:stretch>
                      <a:fillRect/>
                    </a:stretch>
                  </pic:blipFill>
                  <pic:spPr bwMode="auto">
                    <a:xfrm>
                      <a:off x="0" y="0"/>
                      <a:ext cx="9987280" cy="4355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D710F" w:rsidRPr="009A1B5F" w:rsidSect="001646B7">
      <w:headerReference w:type="default" r:id="rId23"/>
      <w:footerReference w:type="default" r:id="rId24"/>
      <w:footerReference w:type="first" r:id="rId25"/>
      <w:pgSz w:w="11906" w:h="16838"/>
      <w:pgMar w:top="720" w:right="720" w:bottom="720" w:left="720" w:header="96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B2CE73" w14:textId="77777777" w:rsidR="00853812" w:rsidRDefault="00853812" w:rsidP="00083A9A">
      <w:r>
        <w:separator/>
      </w:r>
    </w:p>
  </w:endnote>
  <w:endnote w:type="continuationSeparator" w:id="0">
    <w:p w14:paraId="37140DC7" w14:textId="77777777" w:rsidR="00853812" w:rsidRDefault="00853812" w:rsidP="00083A9A">
      <w:r>
        <w:continuationSeparator/>
      </w:r>
    </w:p>
  </w:endnote>
  <w:endnote w:type="continuationNotice" w:id="1">
    <w:p w14:paraId="0B4CBF3D" w14:textId="77777777" w:rsidR="00853812" w:rsidRDefault="00853812"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delle Rg">
    <w:panose1 w:val="020B0604020202020204"/>
    <w:charset w:val="4D"/>
    <w:family w:val="auto"/>
    <w:notTrueType/>
    <w:pitch w:val="variable"/>
    <w:sig w:usb0="80000087" w:usb1="0000004B" w:usb2="00000000" w:usb3="00000000" w:csb0="00000083" w:csb1="00000000"/>
  </w:font>
  <w:font w:name="Futura">
    <w:panose1 w:val="020B0602020204020303"/>
    <w:charset w:val="00"/>
    <w:family w:val="auto"/>
    <w:pitch w:val="variable"/>
    <w:sig w:usb0="80000867" w:usb1="00000000" w:usb2="00000000" w:usb3="00000000" w:csb0="000001FB" w:csb1="00000000"/>
  </w:font>
  <w:font w:name="FUTURA MEDIUM">
    <w:altName w:val="FUTURA MEDIUM"/>
    <w:panose1 w:val="020B0602020204020303"/>
    <w:charset w:val="B1"/>
    <w:family w:val="swiss"/>
    <w:pitch w:val="variable"/>
    <w:sig w:usb0="A0000AFF" w:usb1="400078F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Futura Book">
    <w:altName w:val="Century Gothic"/>
    <w:panose1 w:val="020B0602020204020303"/>
    <w:charset w:val="00"/>
    <w:family w:val="auto"/>
    <w:pitch w:val="variable"/>
    <w:sig w:usb0="A00002B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5811971"/>
      <w:docPartObj>
        <w:docPartGallery w:val="Page Numbers (Bottom of Page)"/>
        <w:docPartUnique/>
      </w:docPartObj>
    </w:sdtPr>
    <w:sdtEndPr>
      <w:rPr>
        <w:noProof/>
      </w:rPr>
    </w:sdtEndPr>
    <w:sdtContent>
      <w:p w14:paraId="2BBC1497" w14:textId="4360244D" w:rsidR="002756C8" w:rsidRDefault="002756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EB04E" w14:textId="598E8A61" w:rsidR="00446F0A" w:rsidRDefault="00BD039D" w:rsidP="00BD039D">
    <w:pPr>
      <w:pStyle w:val="Footer"/>
    </w:pPr>
    <w:r>
      <w:t xml:space="preserve">Wiyi Yani U Thangani Call to Action Version 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F8CC2" w14:textId="5689AA6C" w:rsidR="00BD039D" w:rsidRDefault="00BD039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0FABFB" w14:textId="77777777" w:rsidR="00853812" w:rsidRDefault="00853812" w:rsidP="00083A9A">
      <w:bookmarkStart w:id="0" w:name="_Hlk167972101"/>
      <w:bookmarkEnd w:id="0"/>
      <w:r>
        <w:separator/>
      </w:r>
    </w:p>
  </w:footnote>
  <w:footnote w:type="continuationSeparator" w:id="0">
    <w:p w14:paraId="6C5F35E8" w14:textId="77777777" w:rsidR="00853812" w:rsidRDefault="00853812" w:rsidP="00083A9A">
      <w:r>
        <w:continuationSeparator/>
      </w:r>
    </w:p>
  </w:footnote>
  <w:footnote w:type="continuationNotice" w:id="1">
    <w:p w14:paraId="7B513BCC" w14:textId="77777777" w:rsidR="00853812" w:rsidRDefault="00853812"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E0479" w14:textId="4732F7E8" w:rsidR="00E16FCD" w:rsidRDefault="00E16FCD" w:rsidP="00083A9A">
    <w:pPr>
      <w:pStyle w:val="Header"/>
    </w:pPr>
    <w:r>
      <w:rPr>
        <w:noProof/>
      </w:rPr>
      <w:drawing>
        <wp:anchor distT="0" distB="0" distL="114300" distR="114300" simplePos="0" relativeHeight="251658241" behindDoc="0" locked="0" layoutInCell="1" allowOverlap="1" wp14:anchorId="6197F8A3" wp14:editId="0AE72B25">
          <wp:simplePos x="0" y="0"/>
          <wp:positionH relativeFrom="column">
            <wp:posOffset>-172720</wp:posOffset>
          </wp:positionH>
          <wp:positionV relativeFrom="paragraph">
            <wp:posOffset>-647065</wp:posOffset>
          </wp:positionV>
          <wp:extent cx="3296920" cy="942340"/>
          <wp:effectExtent l="0" t="0" r="0" b="0"/>
          <wp:wrapNone/>
          <wp:docPr id="856986126"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FBA9223" wp14:editId="13853477">
          <wp:simplePos x="0" y="0"/>
          <wp:positionH relativeFrom="page">
            <wp:align>right</wp:align>
          </wp:positionH>
          <wp:positionV relativeFrom="paragraph">
            <wp:posOffset>-1091181</wp:posOffset>
          </wp:positionV>
          <wp:extent cx="7912735" cy="1275907"/>
          <wp:effectExtent l="0" t="0" r="0" b="635"/>
          <wp:wrapNone/>
          <wp:docPr id="517102225"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BE6769" w14:textId="77777777" w:rsidR="00E16FCD" w:rsidRDefault="00E16FCD" w:rsidP="0008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B71D9"/>
    <w:multiLevelType w:val="hybridMultilevel"/>
    <w:tmpl w:val="E94A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91189"/>
    <w:multiLevelType w:val="hybridMultilevel"/>
    <w:tmpl w:val="B818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7050D"/>
    <w:multiLevelType w:val="hybridMultilevel"/>
    <w:tmpl w:val="F2F4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E5344"/>
    <w:multiLevelType w:val="hybridMultilevel"/>
    <w:tmpl w:val="476C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6"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6620C"/>
    <w:multiLevelType w:val="hybridMultilevel"/>
    <w:tmpl w:val="C1625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F61EE"/>
    <w:multiLevelType w:val="hybridMultilevel"/>
    <w:tmpl w:val="95509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996A20"/>
    <w:multiLevelType w:val="multilevel"/>
    <w:tmpl w:val="A746A9B0"/>
    <w:lvl w:ilvl="0">
      <w:start w:val="1"/>
      <w:numFmt w:val="bullet"/>
      <w:lvlText w:val=""/>
      <w:lvlJc w:val="left"/>
      <w:pPr>
        <w:tabs>
          <w:tab w:val="num" w:pos="1440"/>
        </w:tabs>
        <w:ind w:left="1440" w:hanging="360"/>
      </w:pPr>
      <w:rPr>
        <w:rFonts w:ascii="Symbol" w:hAnsi="Symbol" w:hint="default"/>
        <w:sz w:val="20"/>
      </w:rPr>
    </w:lvl>
    <w:lvl w:ilvl="1">
      <w:start w:val="3"/>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A1B73"/>
    <w:multiLevelType w:val="hybridMultilevel"/>
    <w:tmpl w:val="6FF81C68"/>
    <w:lvl w:ilvl="0" w:tplc="2D30E1E4">
      <w:start w:val="1"/>
      <w:numFmt w:val="bullet"/>
      <w:lvlText w:val="•"/>
      <w:lvlJc w:val="left"/>
      <w:pPr>
        <w:ind w:left="540" w:hanging="300"/>
      </w:pPr>
    </w:lvl>
    <w:lvl w:ilvl="1" w:tplc="6C4AEEB6">
      <w:numFmt w:val="decimal"/>
      <w:lvlText w:val=""/>
      <w:lvlJc w:val="left"/>
    </w:lvl>
    <w:lvl w:ilvl="2" w:tplc="3C5CDF76">
      <w:numFmt w:val="decimal"/>
      <w:lvlText w:val=""/>
      <w:lvlJc w:val="left"/>
    </w:lvl>
    <w:lvl w:ilvl="3" w:tplc="6246A390">
      <w:numFmt w:val="decimal"/>
      <w:lvlText w:val=""/>
      <w:lvlJc w:val="left"/>
    </w:lvl>
    <w:lvl w:ilvl="4" w:tplc="4258AC26">
      <w:numFmt w:val="decimal"/>
      <w:lvlText w:val=""/>
      <w:lvlJc w:val="left"/>
    </w:lvl>
    <w:lvl w:ilvl="5" w:tplc="C60C367A">
      <w:numFmt w:val="decimal"/>
      <w:lvlText w:val=""/>
      <w:lvlJc w:val="left"/>
    </w:lvl>
    <w:lvl w:ilvl="6" w:tplc="660AF0BE">
      <w:numFmt w:val="decimal"/>
      <w:lvlText w:val=""/>
      <w:lvlJc w:val="left"/>
    </w:lvl>
    <w:lvl w:ilvl="7" w:tplc="38FEE20C">
      <w:numFmt w:val="decimal"/>
      <w:lvlText w:val=""/>
      <w:lvlJc w:val="left"/>
    </w:lvl>
    <w:lvl w:ilvl="8" w:tplc="835CF49E">
      <w:numFmt w:val="decimal"/>
      <w:lvlText w:val=""/>
      <w:lvlJc w:val="left"/>
    </w:lvl>
  </w:abstractNum>
  <w:abstractNum w:abstractNumId="16"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D55941"/>
    <w:multiLevelType w:val="hybridMultilevel"/>
    <w:tmpl w:val="B43C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A6724"/>
    <w:multiLevelType w:val="hybridMultilevel"/>
    <w:tmpl w:val="466A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653AA"/>
    <w:multiLevelType w:val="hybridMultilevel"/>
    <w:tmpl w:val="B35A0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3355B"/>
    <w:multiLevelType w:val="hybridMultilevel"/>
    <w:tmpl w:val="40683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550AA6"/>
    <w:multiLevelType w:val="hybridMultilevel"/>
    <w:tmpl w:val="5CF2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A76ADB"/>
    <w:multiLevelType w:val="hybridMultilevel"/>
    <w:tmpl w:val="319C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DF7A60"/>
    <w:multiLevelType w:val="hybridMultilevel"/>
    <w:tmpl w:val="2A1A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F2499D"/>
    <w:multiLevelType w:val="hybridMultilevel"/>
    <w:tmpl w:val="991A1AD4"/>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30" w15:restartNumberingAfterBreak="0">
    <w:nsid w:val="47DF6D54"/>
    <w:multiLevelType w:val="hybridMultilevel"/>
    <w:tmpl w:val="FE74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FF0622"/>
    <w:multiLevelType w:val="hybridMultilevel"/>
    <w:tmpl w:val="C93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1D359E"/>
    <w:multiLevelType w:val="hybridMultilevel"/>
    <w:tmpl w:val="955091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2F0BD7"/>
    <w:multiLevelType w:val="hybridMultilevel"/>
    <w:tmpl w:val="A78C31E0"/>
    <w:lvl w:ilvl="0" w:tplc="25C8AEDC">
      <w:start w:val="2"/>
      <w:numFmt w:val="bullet"/>
      <w:lvlText w:val="-"/>
      <w:lvlJc w:val="left"/>
      <w:pPr>
        <w:ind w:left="720" w:hanging="360"/>
      </w:pPr>
      <w:rPr>
        <w:rFonts w:ascii="Aptos" w:eastAsia="Georgia" w:hAnsi="Aptos" w:cs="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6021F7"/>
    <w:multiLevelType w:val="hybridMultilevel"/>
    <w:tmpl w:val="93F2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num w:numId="1" w16cid:durableId="222061938">
    <w:abstractNumId w:val="40"/>
  </w:num>
  <w:num w:numId="2" w16cid:durableId="842013789">
    <w:abstractNumId w:val="5"/>
  </w:num>
  <w:num w:numId="3" w16cid:durableId="1691370274">
    <w:abstractNumId w:val="28"/>
  </w:num>
  <w:num w:numId="4" w16cid:durableId="886918629">
    <w:abstractNumId w:val="32"/>
  </w:num>
  <w:num w:numId="5" w16cid:durableId="1539471508">
    <w:abstractNumId w:val="10"/>
  </w:num>
  <w:num w:numId="6" w16cid:durableId="1851094649">
    <w:abstractNumId w:val="14"/>
  </w:num>
  <w:num w:numId="7" w16cid:durableId="340662725">
    <w:abstractNumId w:val="33"/>
  </w:num>
  <w:num w:numId="8" w16cid:durableId="1439253962">
    <w:abstractNumId w:val="4"/>
  </w:num>
  <w:num w:numId="9" w16cid:durableId="74865249">
    <w:abstractNumId w:val="37"/>
  </w:num>
  <w:num w:numId="10" w16cid:durableId="971448669">
    <w:abstractNumId w:val="16"/>
  </w:num>
  <w:num w:numId="11" w16cid:durableId="1307589059">
    <w:abstractNumId w:val="34"/>
  </w:num>
  <w:num w:numId="12" w16cid:durableId="875199612">
    <w:abstractNumId w:val="35"/>
  </w:num>
  <w:num w:numId="13" w16cid:durableId="1331644124">
    <w:abstractNumId w:val="6"/>
  </w:num>
  <w:num w:numId="14" w16cid:durableId="1511992964">
    <w:abstractNumId w:val="25"/>
  </w:num>
  <w:num w:numId="15" w16cid:durableId="1643347236">
    <w:abstractNumId w:val="22"/>
  </w:num>
  <w:num w:numId="16" w16cid:durableId="1102602590">
    <w:abstractNumId w:val="13"/>
  </w:num>
  <w:num w:numId="17" w16cid:durableId="585384373">
    <w:abstractNumId w:val="17"/>
  </w:num>
  <w:num w:numId="18" w16cid:durableId="50035382">
    <w:abstractNumId w:val="18"/>
  </w:num>
  <w:num w:numId="19" w16cid:durableId="453602181">
    <w:abstractNumId w:val="11"/>
  </w:num>
  <w:num w:numId="20" w16cid:durableId="1529370066">
    <w:abstractNumId w:val="9"/>
  </w:num>
  <w:num w:numId="21" w16cid:durableId="847527685">
    <w:abstractNumId w:val="7"/>
  </w:num>
  <w:num w:numId="22" w16cid:durableId="1694763416">
    <w:abstractNumId w:val="29"/>
  </w:num>
  <w:num w:numId="23" w16cid:durableId="1197238246">
    <w:abstractNumId w:val="12"/>
  </w:num>
  <w:num w:numId="24" w16cid:durableId="1094475682">
    <w:abstractNumId w:val="38"/>
  </w:num>
  <w:num w:numId="25" w16cid:durableId="1756168964">
    <w:abstractNumId w:val="21"/>
  </w:num>
  <w:num w:numId="26" w16cid:durableId="225072939">
    <w:abstractNumId w:val="36"/>
  </w:num>
  <w:num w:numId="27" w16cid:durableId="1698775108">
    <w:abstractNumId w:val="27"/>
  </w:num>
  <w:num w:numId="28" w16cid:durableId="968172512">
    <w:abstractNumId w:val="0"/>
  </w:num>
  <w:num w:numId="29" w16cid:durableId="1800293094">
    <w:abstractNumId w:val="23"/>
  </w:num>
  <w:num w:numId="30" w16cid:durableId="1786190988">
    <w:abstractNumId w:val="31"/>
  </w:num>
  <w:num w:numId="31" w16cid:durableId="628904418">
    <w:abstractNumId w:val="3"/>
  </w:num>
  <w:num w:numId="32" w16cid:durableId="1455248703">
    <w:abstractNumId w:val="2"/>
  </w:num>
  <w:num w:numId="33" w16cid:durableId="1376857224">
    <w:abstractNumId w:val="19"/>
  </w:num>
  <w:num w:numId="34" w16cid:durableId="649670447">
    <w:abstractNumId w:val="15"/>
    <w:lvlOverride w:ilvl="0">
      <w:startOverride w:val="1"/>
    </w:lvlOverride>
  </w:num>
  <w:num w:numId="35" w16cid:durableId="734624182">
    <w:abstractNumId w:val="8"/>
  </w:num>
  <w:num w:numId="36" w16cid:durableId="456145524">
    <w:abstractNumId w:val="24"/>
  </w:num>
  <w:num w:numId="37" w16cid:durableId="1420446667">
    <w:abstractNumId w:val="39"/>
  </w:num>
  <w:num w:numId="38" w16cid:durableId="1184435620">
    <w:abstractNumId w:val="1"/>
  </w:num>
  <w:num w:numId="39" w16cid:durableId="442649859">
    <w:abstractNumId w:val="26"/>
  </w:num>
  <w:num w:numId="40" w16cid:durableId="1329601715">
    <w:abstractNumId w:val="30"/>
  </w:num>
  <w:num w:numId="41" w16cid:durableId="23286022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9A1B5F"/>
    <w:rsid w:val="0000074E"/>
    <w:rsid w:val="00000CDE"/>
    <w:rsid w:val="00001B10"/>
    <w:rsid w:val="000033F6"/>
    <w:rsid w:val="00005812"/>
    <w:rsid w:val="00005B3A"/>
    <w:rsid w:val="00005DA8"/>
    <w:rsid w:val="00007D00"/>
    <w:rsid w:val="000114C0"/>
    <w:rsid w:val="0002007C"/>
    <w:rsid w:val="00021DB0"/>
    <w:rsid w:val="00030A46"/>
    <w:rsid w:val="00036E3B"/>
    <w:rsid w:val="00042991"/>
    <w:rsid w:val="0004418A"/>
    <w:rsid w:val="00044E1E"/>
    <w:rsid w:val="000461B6"/>
    <w:rsid w:val="000516FF"/>
    <w:rsid w:val="00052785"/>
    <w:rsid w:val="00053609"/>
    <w:rsid w:val="000536B5"/>
    <w:rsid w:val="000556F8"/>
    <w:rsid w:val="00056EF8"/>
    <w:rsid w:val="00060762"/>
    <w:rsid w:val="00060E50"/>
    <w:rsid w:val="00065641"/>
    <w:rsid w:val="000701D4"/>
    <w:rsid w:val="00072875"/>
    <w:rsid w:val="000733F5"/>
    <w:rsid w:val="00074C74"/>
    <w:rsid w:val="00074EEC"/>
    <w:rsid w:val="000819CA"/>
    <w:rsid w:val="0008264F"/>
    <w:rsid w:val="0008397F"/>
    <w:rsid w:val="00083A9A"/>
    <w:rsid w:val="00086CF8"/>
    <w:rsid w:val="0009270F"/>
    <w:rsid w:val="000950F1"/>
    <w:rsid w:val="00097F0D"/>
    <w:rsid w:val="000A12DD"/>
    <w:rsid w:val="000A14E4"/>
    <w:rsid w:val="000A1803"/>
    <w:rsid w:val="000A25A6"/>
    <w:rsid w:val="000A4D3A"/>
    <w:rsid w:val="000A560E"/>
    <w:rsid w:val="000A613D"/>
    <w:rsid w:val="000B1BE3"/>
    <w:rsid w:val="000B3E7A"/>
    <w:rsid w:val="000B4DCE"/>
    <w:rsid w:val="000C001E"/>
    <w:rsid w:val="000C1B62"/>
    <w:rsid w:val="000C2396"/>
    <w:rsid w:val="000C42FF"/>
    <w:rsid w:val="000C6A4D"/>
    <w:rsid w:val="000E2558"/>
    <w:rsid w:val="000F100B"/>
    <w:rsid w:val="000F43C8"/>
    <w:rsid w:val="000F51E2"/>
    <w:rsid w:val="000F5FAC"/>
    <w:rsid w:val="000F6D09"/>
    <w:rsid w:val="000F7760"/>
    <w:rsid w:val="00103689"/>
    <w:rsid w:val="00104C53"/>
    <w:rsid w:val="0011154B"/>
    <w:rsid w:val="001119EF"/>
    <w:rsid w:val="001135CB"/>
    <w:rsid w:val="00113B45"/>
    <w:rsid w:val="00114969"/>
    <w:rsid w:val="00116D27"/>
    <w:rsid w:val="001176EF"/>
    <w:rsid w:val="00120B59"/>
    <w:rsid w:val="00121614"/>
    <w:rsid w:val="00124A50"/>
    <w:rsid w:val="00124CEF"/>
    <w:rsid w:val="00125FF5"/>
    <w:rsid w:val="00127E69"/>
    <w:rsid w:val="00127F7C"/>
    <w:rsid w:val="00131053"/>
    <w:rsid w:val="00135D1F"/>
    <w:rsid w:val="00137520"/>
    <w:rsid w:val="00140E4F"/>
    <w:rsid w:val="00144AD5"/>
    <w:rsid w:val="001454DA"/>
    <w:rsid w:val="00147AAF"/>
    <w:rsid w:val="00153883"/>
    <w:rsid w:val="0015413D"/>
    <w:rsid w:val="0015685F"/>
    <w:rsid w:val="00156A33"/>
    <w:rsid w:val="0016278E"/>
    <w:rsid w:val="00164482"/>
    <w:rsid w:val="001646B7"/>
    <w:rsid w:val="00164DD9"/>
    <w:rsid w:val="00165836"/>
    <w:rsid w:val="00170AC9"/>
    <w:rsid w:val="001723CF"/>
    <w:rsid w:val="00173B0F"/>
    <w:rsid w:val="001767E9"/>
    <w:rsid w:val="0017733B"/>
    <w:rsid w:val="00182E35"/>
    <w:rsid w:val="00185BF6"/>
    <w:rsid w:val="0018718B"/>
    <w:rsid w:val="00190D9E"/>
    <w:rsid w:val="00193099"/>
    <w:rsid w:val="00194B7A"/>
    <w:rsid w:val="001A0684"/>
    <w:rsid w:val="001A38BA"/>
    <w:rsid w:val="001A4FFB"/>
    <w:rsid w:val="001A6E9B"/>
    <w:rsid w:val="001B2487"/>
    <w:rsid w:val="001B2C7D"/>
    <w:rsid w:val="001B349C"/>
    <w:rsid w:val="001B3916"/>
    <w:rsid w:val="001C03CA"/>
    <w:rsid w:val="001C465F"/>
    <w:rsid w:val="001C7C01"/>
    <w:rsid w:val="001C7CCD"/>
    <w:rsid w:val="001D2BB4"/>
    <w:rsid w:val="001D38D2"/>
    <w:rsid w:val="001E0C71"/>
    <w:rsid w:val="001E30CA"/>
    <w:rsid w:val="001E36E5"/>
    <w:rsid w:val="001E3D05"/>
    <w:rsid w:val="001E6C12"/>
    <w:rsid w:val="001F06CB"/>
    <w:rsid w:val="001F19D0"/>
    <w:rsid w:val="001F5B43"/>
    <w:rsid w:val="001F6129"/>
    <w:rsid w:val="0020007D"/>
    <w:rsid w:val="002060EC"/>
    <w:rsid w:val="00206B48"/>
    <w:rsid w:val="00207E49"/>
    <w:rsid w:val="00212F64"/>
    <w:rsid w:val="002152A5"/>
    <w:rsid w:val="00216C5D"/>
    <w:rsid w:val="00216E92"/>
    <w:rsid w:val="00221DF5"/>
    <w:rsid w:val="00223B9F"/>
    <w:rsid w:val="0022658E"/>
    <w:rsid w:val="00227A35"/>
    <w:rsid w:val="00227D49"/>
    <w:rsid w:val="00230146"/>
    <w:rsid w:val="00230408"/>
    <w:rsid w:val="002315A9"/>
    <w:rsid w:val="00232607"/>
    <w:rsid w:val="002335DB"/>
    <w:rsid w:val="00235E79"/>
    <w:rsid w:val="00241BCE"/>
    <w:rsid w:val="00246DDE"/>
    <w:rsid w:val="002555E6"/>
    <w:rsid w:val="0026382C"/>
    <w:rsid w:val="002664E3"/>
    <w:rsid w:val="002703E1"/>
    <w:rsid w:val="002713B3"/>
    <w:rsid w:val="002728FF"/>
    <w:rsid w:val="00274080"/>
    <w:rsid w:val="00274393"/>
    <w:rsid w:val="002756C8"/>
    <w:rsid w:val="00275AA5"/>
    <w:rsid w:val="00281DB9"/>
    <w:rsid w:val="00281E20"/>
    <w:rsid w:val="00282542"/>
    <w:rsid w:val="00290BBE"/>
    <w:rsid w:val="002930F6"/>
    <w:rsid w:val="002937F3"/>
    <w:rsid w:val="002970E3"/>
    <w:rsid w:val="00297115"/>
    <w:rsid w:val="002974FD"/>
    <w:rsid w:val="002A0F99"/>
    <w:rsid w:val="002A48E8"/>
    <w:rsid w:val="002A4F75"/>
    <w:rsid w:val="002A69CC"/>
    <w:rsid w:val="002B0046"/>
    <w:rsid w:val="002B3643"/>
    <w:rsid w:val="002B524A"/>
    <w:rsid w:val="002C6FBC"/>
    <w:rsid w:val="002D0940"/>
    <w:rsid w:val="002D3726"/>
    <w:rsid w:val="002D37D8"/>
    <w:rsid w:val="002D3B31"/>
    <w:rsid w:val="002D67C9"/>
    <w:rsid w:val="002E0674"/>
    <w:rsid w:val="002E3545"/>
    <w:rsid w:val="002E3E74"/>
    <w:rsid w:val="002F6359"/>
    <w:rsid w:val="002F69DC"/>
    <w:rsid w:val="00300B28"/>
    <w:rsid w:val="00305E61"/>
    <w:rsid w:val="003221CD"/>
    <w:rsid w:val="003229BD"/>
    <w:rsid w:val="00323F6B"/>
    <w:rsid w:val="003270D5"/>
    <w:rsid w:val="00337646"/>
    <w:rsid w:val="00342414"/>
    <w:rsid w:val="00342DBA"/>
    <w:rsid w:val="0034531D"/>
    <w:rsid w:val="00347965"/>
    <w:rsid w:val="003511C7"/>
    <w:rsid w:val="00352FD3"/>
    <w:rsid w:val="00354A56"/>
    <w:rsid w:val="003600DA"/>
    <w:rsid w:val="003603BB"/>
    <w:rsid w:val="0036080A"/>
    <w:rsid w:val="00361A21"/>
    <w:rsid w:val="00362F4C"/>
    <w:rsid w:val="00363498"/>
    <w:rsid w:val="00365C90"/>
    <w:rsid w:val="00370EB7"/>
    <w:rsid w:val="00373BE5"/>
    <w:rsid w:val="00375193"/>
    <w:rsid w:val="003760E6"/>
    <w:rsid w:val="003766EB"/>
    <w:rsid w:val="0038032B"/>
    <w:rsid w:val="00385B3C"/>
    <w:rsid w:val="003874F0"/>
    <w:rsid w:val="003923EF"/>
    <w:rsid w:val="00394166"/>
    <w:rsid w:val="003A2057"/>
    <w:rsid w:val="003A290C"/>
    <w:rsid w:val="003A4596"/>
    <w:rsid w:val="003A51D4"/>
    <w:rsid w:val="003A65FC"/>
    <w:rsid w:val="003A6627"/>
    <w:rsid w:val="003A70F1"/>
    <w:rsid w:val="003A7B83"/>
    <w:rsid w:val="003B5373"/>
    <w:rsid w:val="003B546B"/>
    <w:rsid w:val="003C0FF7"/>
    <w:rsid w:val="003C11AB"/>
    <w:rsid w:val="003C69CB"/>
    <w:rsid w:val="003D1261"/>
    <w:rsid w:val="003D2229"/>
    <w:rsid w:val="003D2BC8"/>
    <w:rsid w:val="003D2E92"/>
    <w:rsid w:val="003D3F79"/>
    <w:rsid w:val="003D5D72"/>
    <w:rsid w:val="003D696F"/>
    <w:rsid w:val="003E26B8"/>
    <w:rsid w:val="003E2F72"/>
    <w:rsid w:val="003E4CCA"/>
    <w:rsid w:val="003E7EB7"/>
    <w:rsid w:val="003F11D0"/>
    <w:rsid w:val="003F179B"/>
    <w:rsid w:val="003F1B2C"/>
    <w:rsid w:val="003F6793"/>
    <w:rsid w:val="00405649"/>
    <w:rsid w:val="0040698A"/>
    <w:rsid w:val="00412A4F"/>
    <w:rsid w:val="00414CCB"/>
    <w:rsid w:val="00417568"/>
    <w:rsid w:val="00417674"/>
    <w:rsid w:val="0042068F"/>
    <w:rsid w:val="00422687"/>
    <w:rsid w:val="00423C5D"/>
    <w:rsid w:val="0042670B"/>
    <w:rsid w:val="00427494"/>
    <w:rsid w:val="004310F6"/>
    <w:rsid w:val="0043142D"/>
    <w:rsid w:val="00431E7C"/>
    <w:rsid w:val="004324E4"/>
    <w:rsid w:val="004351E7"/>
    <w:rsid w:val="004426EA"/>
    <w:rsid w:val="0044276B"/>
    <w:rsid w:val="00446F0A"/>
    <w:rsid w:val="00451552"/>
    <w:rsid w:val="004520A3"/>
    <w:rsid w:val="004556BB"/>
    <w:rsid w:val="00461124"/>
    <w:rsid w:val="00461F92"/>
    <w:rsid w:val="00462C87"/>
    <w:rsid w:val="004639F4"/>
    <w:rsid w:val="00466390"/>
    <w:rsid w:val="004668BC"/>
    <w:rsid w:val="00474EC6"/>
    <w:rsid w:val="00475707"/>
    <w:rsid w:val="00475823"/>
    <w:rsid w:val="004759DC"/>
    <w:rsid w:val="0048000E"/>
    <w:rsid w:val="004807C4"/>
    <w:rsid w:val="0048202A"/>
    <w:rsid w:val="00487F3F"/>
    <w:rsid w:val="00494379"/>
    <w:rsid w:val="004961FD"/>
    <w:rsid w:val="004A1DF4"/>
    <w:rsid w:val="004A2877"/>
    <w:rsid w:val="004A5D66"/>
    <w:rsid w:val="004A6066"/>
    <w:rsid w:val="004B0317"/>
    <w:rsid w:val="004B2B5D"/>
    <w:rsid w:val="004B39F1"/>
    <w:rsid w:val="004B3BA9"/>
    <w:rsid w:val="004B3D7A"/>
    <w:rsid w:val="004B7E2E"/>
    <w:rsid w:val="004C565F"/>
    <w:rsid w:val="004C7437"/>
    <w:rsid w:val="004C795E"/>
    <w:rsid w:val="004D0D4B"/>
    <w:rsid w:val="004D1749"/>
    <w:rsid w:val="004D54D8"/>
    <w:rsid w:val="004D69D3"/>
    <w:rsid w:val="004D710F"/>
    <w:rsid w:val="004E28ED"/>
    <w:rsid w:val="004E420F"/>
    <w:rsid w:val="004E62D6"/>
    <w:rsid w:val="004E67C6"/>
    <w:rsid w:val="004E6C52"/>
    <w:rsid w:val="004F2DF8"/>
    <w:rsid w:val="004F5038"/>
    <w:rsid w:val="00505F9A"/>
    <w:rsid w:val="005074B8"/>
    <w:rsid w:val="005108BC"/>
    <w:rsid w:val="00514B75"/>
    <w:rsid w:val="0051762F"/>
    <w:rsid w:val="00517B97"/>
    <w:rsid w:val="00520901"/>
    <w:rsid w:val="0052371B"/>
    <w:rsid w:val="00526FDC"/>
    <w:rsid w:val="00527413"/>
    <w:rsid w:val="005304B8"/>
    <w:rsid w:val="005325B5"/>
    <w:rsid w:val="00532A51"/>
    <w:rsid w:val="00535963"/>
    <w:rsid w:val="00537D37"/>
    <w:rsid w:val="005404B2"/>
    <w:rsid w:val="0054095E"/>
    <w:rsid w:val="00540BE9"/>
    <w:rsid w:val="00541C21"/>
    <w:rsid w:val="0054392E"/>
    <w:rsid w:val="00543D42"/>
    <w:rsid w:val="00545CD8"/>
    <w:rsid w:val="005471FD"/>
    <w:rsid w:val="005513F8"/>
    <w:rsid w:val="00553436"/>
    <w:rsid w:val="0055580D"/>
    <w:rsid w:val="00562001"/>
    <w:rsid w:val="00562CA1"/>
    <w:rsid w:val="005652AF"/>
    <w:rsid w:val="00565682"/>
    <w:rsid w:val="0056671D"/>
    <w:rsid w:val="005672B4"/>
    <w:rsid w:val="005701A9"/>
    <w:rsid w:val="0057280F"/>
    <w:rsid w:val="00572B2F"/>
    <w:rsid w:val="00572C9C"/>
    <w:rsid w:val="00576EDF"/>
    <w:rsid w:val="005839DC"/>
    <w:rsid w:val="005863EE"/>
    <w:rsid w:val="00586848"/>
    <w:rsid w:val="005870CA"/>
    <w:rsid w:val="005878DF"/>
    <w:rsid w:val="00590E7C"/>
    <w:rsid w:val="0059375F"/>
    <w:rsid w:val="00594515"/>
    <w:rsid w:val="00597EBD"/>
    <w:rsid w:val="005A1816"/>
    <w:rsid w:val="005A2EB8"/>
    <w:rsid w:val="005B0F90"/>
    <w:rsid w:val="005B1923"/>
    <w:rsid w:val="005B2230"/>
    <w:rsid w:val="005B4A44"/>
    <w:rsid w:val="005C0379"/>
    <w:rsid w:val="005C11E0"/>
    <w:rsid w:val="005C1C01"/>
    <w:rsid w:val="005C284A"/>
    <w:rsid w:val="005C38B0"/>
    <w:rsid w:val="005C483F"/>
    <w:rsid w:val="005C7C84"/>
    <w:rsid w:val="005D055E"/>
    <w:rsid w:val="005D42E7"/>
    <w:rsid w:val="005D4600"/>
    <w:rsid w:val="005D7172"/>
    <w:rsid w:val="005D71BC"/>
    <w:rsid w:val="005E1981"/>
    <w:rsid w:val="005E202B"/>
    <w:rsid w:val="005E7082"/>
    <w:rsid w:val="005F28A9"/>
    <w:rsid w:val="005F7405"/>
    <w:rsid w:val="006017CC"/>
    <w:rsid w:val="006039D1"/>
    <w:rsid w:val="0060693D"/>
    <w:rsid w:val="00616899"/>
    <w:rsid w:val="006173A1"/>
    <w:rsid w:val="0062042C"/>
    <w:rsid w:val="00620617"/>
    <w:rsid w:val="00620B27"/>
    <w:rsid w:val="006216BA"/>
    <w:rsid w:val="00623C9B"/>
    <w:rsid w:val="00626805"/>
    <w:rsid w:val="006307ED"/>
    <w:rsid w:val="00630B5C"/>
    <w:rsid w:val="006328CD"/>
    <w:rsid w:val="006339C8"/>
    <w:rsid w:val="0063568A"/>
    <w:rsid w:val="00635CC6"/>
    <w:rsid w:val="00636C09"/>
    <w:rsid w:val="00637CC6"/>
    <w:rsid w:val="00645072"/>
    <w:rsid w:val="006463F7"/>
    <w:rsid w:val="006464EA"/>
    <w:rsid w:val="00650B78"/>
    <w:rsid w:val="0065650A"/>
    <w:rsid w:val="00663ED1"/>
    <w:rsid w:val="00665150"/>
    <w:rsid w:val="006677C2"/>
    <w:rsid w:val="006711D8"/>
    <w:rsid w:val="0067647E"/>
    <w:rsid w:val="006771EF"/>
    <w:rsid w:val="0068106D"/>
    <w:rsid w:val="00683E2A"/>
    <w:rsid w:val="006843ED"/>
    <w:rsid w:val="00685D19"/>
    <w:rsid w:val="006864E6"/>
    <w:rsid w:val="00686570"/>
    <w:rsid w:val="006900A2"/>
    <w:rsid w:val="00690267"/>
    <w:rsid w:val="006903B9"/>
    <w:rsid w:val="00692373"/>
    <w:rsid w:val="00692653"/>
    <w:rsid w:val="0069695A"/>
    <w:rsid w:val="00697255"/>
    <w:rsid w:val="006A1AB3"/>
    <w:rsid w:val="006A3861"/>
    <w:rsid w:val="006A3C7D"/>
    <w:rsid w:val="006A4452"/>
    <w:rsid w:val="006B0E19"/>
    <w:rsid w:val="006B0F2C"/>
    <w:rsid w:val="006B3E6B"/>
    <w:rsid w:val="006C37F2"/>
    <w:rsid w:val="006C5277"/>
    <w:rsid w:val="006D0F9C"/>
    <w:rsid w:val="006D168F"/>
    <w:rsid w:val="006D3D1B"/>
    <w:rsid w:val="006D3DB5"/>
    <w:rsid w:val="006D513A"/>
    <w:rsid w:val="006E08E5"/>
    <w:rsid w:val="006E08E6"/>
    <w:rsid w:val="006E10D9"/>
    <w:rsid w:val="006E275B"/>
    <w:rsid w:val="006E2E48"/>
    <w:rsid w:val="006E4621"/>
    <w:rsid w:val="006E495B"/>
    <w:rsid w:val="006E58A1"/>
    <w:rsid w:val="006E76A6"/>
    <w:rsid w:val="006F1C4E"/>
    <w:rsid w:val="007006D9"/>
    <w:rsid w:val="007045CE"/>
    <w:rsid w:val="00704F5F"/>
    <w:rsid w:val="007079F4"/>
    <w:rsid w:val="007103C5"/>
    <w:rsid w:val="00710AC8"/>
    <w:rsid w:val="0071327C"/>
    <w:rsid w:val="00715112"/>
    <w:rsid w:val="00715982"/>
    <w:rsid w:val="007169A4"/>
    <w:rsid w:val="00720595"/>
    <w:rsid w:val="0072083E"/>
    <w:rsid w:val="00720BE1"/>
    <w:rsid w:val="0072165B"/>
    <w:rsid w:val="00722192"/>
    <w:rsid w:val="00722A1C"/>
    <w:rsid w:val="00723100"/>
    <w:rsid w:val="00723AB0"/>
    <w:rsid w:val="007248D2"/>
    <w:rsid w:val="00732006"/>
    <w:rsid w:val="00733CAE"/>
    <w:rsid w:val="007343A4"/>
    <w:rsid w:val="00734708"/>
    <w:rsid w:val="00741405"/>
    <w:rsid w:val="00742FAF"/>
    <w:rsid w:val="00743CE5"/>
    <w:rsid w:val="007440EB"/>
    <w:rsid w:val="007457B3"/>
    <w:rsid w:val="00751650"/>
    <w:rsid w:val="0075618C"/>
    <w:rsid w:val="00761CF1"/>
    <w:rsid w:val="00762F93"/>
    <w:rsid w:val="00763737"/>
    <w:rsid w:val="007641E7"/>
    <w:rsid w:val="007709BD"/>
    <w:rsid w:val="00773150"/>
    <w:rsid w:val="0078188A"/>
    <w:rsid w:val="007830C8"/>
    <w:rsid w:val="00783E6C"/>
    <w:rsid w:val="007856F7"/>
    <w:rsid w:val="00785AE2"/>
    <w:rsid w:val="007861E0"/>
    <w:rsid w:val="00790088"/>
    <w:rsid w:val="007909DE"/>
    <w:rsid w:val="00791485"/>
    <w:rsid w:val="007937F3"/>
    <w:rsid w:val="0079381C"/>
    <w:rsid w:val="007949FD"/>
    <w:rsid w:val="0079551A"/>
    <w:rsid w:val="007959FD"/>
    <w:rsid w:val="0079606C"/>
    <w:rsid w:val="00796B99"/>
    <w:rsid w:val="007A0E46"/>
    <w:rsid w:val="007A133C"/>
    <w:rsid w:val="007A32C1"/>
    <w:rsid w:val="007A478C"/>
    <w:rsid w:val="007A7E09"/>
    <w:rsid w:val="007B026C"/>
    <w:rsid w:val="007B3E86"/>
    <w:rsid w:val="007B4545"/>
    <w:rsid w:val="007C2C73"/>
    <w:rsid w:val="007C3982"/>
    <w:rsid w:val="007C5DED"/>
    <w:rsid w:val="007D26EE"/>
    <w:rsid w:val="007D6184"/>
    <w:rsid w:val="007D68A9"/>
    <w:rsid w:val="007D7901"/>
    <w:rsid w:val="007D79D9"/>
    <w:rsid w:val="007E2EFB"/>
    <w:rsid w:val="007E62D9"/>
    <w:rsid w:val="007E6CB2"/>
    <w:rsid w:val="007E7966"/>
    <w:rsid w:val="007F019D"/>
    <w:rsid w:val="007F656A"/>
    <w:rsid w:val="007F660E"/>
    <w:rsid w:val="007F66DE"/>
    <w:rsid w:val="007F7E69"/>
    <w:rsid w:val="00806635"/>
    <w:rsid w:val="00807E4C"/>
    <w:rsid w:val="008117D5"/>
    <w:rsid w:val="008132FB"/>
    <w:rsid w:val="00813D27"/>
    <w:rsid w:val="00823AA6"/>
    <w:rsid w:val="00824093"/>
    <w:rsid w:val="00825174"/>
    <w:rsid w:val="0082547F"/>
    <w:rsid w:val="00825EF3"/>
    <w:rsid w:val="00832FBD"/>
    <w:rsid w:val="00837F59"/>
    <w:rsid w:val="00840307"/>
    <w:rsid w:val="00842E22"/>
    <w:rsid w:val="00843CF4"/>
    <w:rsid w:val="0084576F"/>
    <w:rsid w:val="00850888"/>
    <w:rsid w:val="00850F68"/>
    <w:rsid w:val="008527CD"/>
    <w:rsid w:val="00853812"/>
    <w:rsid w:val="008545C3"/>
    <w:rsid w:val="00854D9A"/>
    <w:rsid w:val="00855251"/>
    <w:rsid w:val="008564A8"/>
    <w:rsid w:val="0085766A"/>
    <w:rsid w:val="008632EA"/>
    <w:rsid w:val="00867E8D"/>
    <w:rsid w:val="00870AB1"/>
    <w:rsid w:val="0087163F"/>
    <w:rsid w:val="00872F55"/>
    <w:rsid w:val="00875399"/>
    <w:rsid w:val="00875503"/>
    <w:rsid w:val="00885C2D"/>
    <w:rsid w:val="00887E25"/>
    <w:rsid w:val="0089030F"/>
    <w:rsid w:val="008941E7"/>
    <w:rsid w:val="00895FE5"/>
    <w:rsid w:val="008969A3"/>
    <w:rsid w:val="00896C61"/>
    <w:rsid w:val="008A0DD8"/>
    <w:rsid w:val="008A1020"/>
    <w:rsid w:val="008A17E7"/>
    <w:rsid w:val="008A484D"/>
    <w:rsid w:val="008A5ADA"/>
    <w:rsid w:val="008A69B3"/>
    <w:rsid w:val="008B4F19"/>
    <w:rsid w:val="008B52FA"/>
    <w:rsid w:val="008B70C0"/>
    <w:rsid w:val="008C25CA"/>
    <w:rsid w:val="008C3E59"/>
    <w:rsid w:val="008C50AB"/>
    <w:rsid w:val="008C6602"/>
    <w:rsid w:val="008C6E5E"/>
    <w:rsid w:val="008C71A9"/>
    <w:rsid w:val="008D00EF"/>
    <w:rsid w:val="008D15A9"/>
    <w:rsid w:val="008D279E"/>
    <w:rsid w:val="008D300E"/>
    <w:rsid w:val="008D56A0"/>
    <w:rsid w:val="008E1C44"/>
    <w:rsid w:val="008E219C"/>
    <w:rsid w:val="008E30F0"/>
    <w:rsid w:val="008E4CAB"/>
    <w:rsid w:val="008E7B93"/>
    <w:rsid w:val="008F04E0"/>
    <w:rsid w:val="008F10A8"/>
    <w:rsid w:val="008F7F8C"/>
    <w:rsid w:val="00903A4A"/>
    <w:rsid w:val="0090439B"/>
    <w:rsid w:val="009049F9"/>
    <w:rsid w:val="009120EC"/>
    <w:rsid w:val="00914481"/>
    <w:rsid w:val="00915352"/>
    <w:rsid w:val="00916AFB"/>
    <w:rsid w:val="009216ED"/>
    <w:rsid w:val="00922824"/>
    <w:rsid w:val="009240E8"/>
    <w:rsid w:val="00924975"/>
    <w:rsid w:val="0092565E"/>
    <w:rsid w:val="009317E4"/>
    <w:rsid w:val="0093474E"/>
    <w:rsid w:val="00937434"/>
    <w:rsid w:val="00941642"/>
    <w:rsid w:val="00942839"/>
    <w:rsid w:val="00942C7A"/>
    <w:rsid w:val="00944494"/>
    <w:rsid w:val="0094477D"/>
    <w:rsid w:val="009454BD"/>
    <w:rsid w:val="0094653D"/>
    <w:rsid w:val="0095132A"/>
    <w:rsid w:val="009553BD"/>
    <w:rsid w:val="009564E5"/>
    <w:rsid w:val="00960A73"/>
    <w:rsid w:val="00967192"/>
    <w:rsid w:val="00980AC2"/>
    <w:rsid w:val="00981C6C"/>
    <w:rsid w:val="00982432"/>
    <w:rsid w:val="009836BA"/>
    <w:rsid w:val="0098390C"/>
    <w:rsid w:val="0098590C"/>
    <w:rsid w:val="00991393"/>
    <w:rsid w:val="00993997"/>
    <w:rsid w:val="00995B3D"/>
    <w:rsid w:val="00995DD9"/>
    <w:rsid w:val="00996E99"/>
    <w:rsid w:val="009A1172"/>
    <w:rsid w:val="009A1B5F"/>
    <w:rsid w:val="009A2B9C"/>
    <w:rsid w:val="009A3CF3"/>
    <w:rsid w:val="009A4E7B"/>
    <w:rsid w:val="009B000B"/>
    <w:rsid w:val="009B3BA6"/>
    <w:rsid w:val="009C18B2"/>
    <w:rsid w:val="009C2AE5"/>
    <w:rsid w:val="009C354F"/>
    <w:rsid w:val="009C46EF"/>
    <w:rsid w:val="009C62BD"/>
    <w:rsid w:val="009D7587"/>
    <w:rsid w:val="009E0CBC"/>
    <w:rsid w:val="009E1360"/>
    <w:rsid w:val="009E196A"/>
    <w:rsid w:val="009E3302"/>
    <w:rsid w:val="009E5247"/>
    <w:rsid w:val="009E5C1C"/>
    <w:rsid w:val="009E782D"/>
    <w:rsid w:val="009F2088"/>
    <w:rsid w:val="009F23A1"/>
    <w:rsid w:val="009F2B7D"/>
    <w:rsid w:val="009F2BBF"/>
    <w:rsid w:val="009F5DEA"/>
    <w:rsid w:val="009F6324"/>
    <w:rsid w:val="00A021E0"/>
    <w:rsid w:val="00A04226"/>
    <w:rsid w:val="00A043D1"/>
    <w:rsid w:val="00A0547A"/>
    <w:rsid w:val="00A0766A"/>
    <w:rsid w:val="00A1437D"/>
    <w:rsid w:val="00A14B0B"/>
    <w:rsid w:val="00A20A52"/>
    <w:rsid w:val="00A22CD8"/>
    <w:rsid w:val="00A249EA"/>
    <w:rsid w:val="00A257F9"/>
    <w:rsid w:val="00A258A6"/>
    <w:rsid w:val="00A26859"/>
    <w:rsid w:val="00A269BC"/>
    <w:rsid w:val="00A27365"/>
    <w:rsid w:val="00A279A2"/>
    <w:rsid w:val="00A305AA"/>
    <w:rsid w:val="00A3184E"/>
    <w:rsid w:val="00A31A4A"/>
    <w:rsid w:val="00A4068E"/>
    <w:rsid w:val="00A4354C"/>
    <w:rsid w:val="00A43692"/>
    <w:rsid w:val="00A44EE7"/>
    <w:rsid w:val="00A502AE"/>
    <w:rsid w:val="00A50DC1"/>
    <w:rsid w:val="00A51EB6"/>
    <w:rsid w:val="00A53341"/>
    <w:rsid w:val="00A5481F"/>
    <w:rsid w:val="00A613E8"/>
    <w:rsid w:val="00A619AC"/>
    <w:rsid w:val="00A6540D"/>
    <w:rsid w:val="00A66B4B"/>
    <w:rsid w:val="00A71450"/>
    <w:rsid w:val="00A732BF"/>
    <w:rsid w:val="00A733C4"/>
    <w:rsid w:val="00A74FE4"/>
    <w:rsid w:val="00A763C9"/>
    <w:rsid w:val="00A77509"/>
    <w:rsid w:val="00A80479"/>
    <w:rsid w:val="00A8170B"/>
    <w:rsid w:val="00A83CCB"/>
    <w:rsid w:val="00A84032"/>
    <w:rsid w:val="00A86682"/>
    <w:rsid w:val="00A869B1"/>
    <w:rsid w:val="00A92DC5"/>
    <w:rsid w:val="00AA557C"/>
    <w:rsid w:val="00AB3248"/>
    <w:rsid w:val="00AB54B7"/>
    <w:rsid w:val="00AB79A8"/>
    <w:rsid w:val="00AC1776"/>
    <w:rsid w:val="00AC47C4"/>
    <w:rsid w:val="00AC4F22"/>
    <w:rsid w:val="00AC6F16"/>
    <w:rsid w:val="00AD293D"/>
    <w:rsid w:val="00AD46EF"/>
    <w:rsid w:val="00AE163D"/>
    <w:rsid w:val="00AE171A"/>
    <w:rsid w:val="00AE6C7C"/>
    <w:rsid w:val="00AF3EB1"/>
    <w:rsid w:val="00AF506B"/>
    <w:rsid w:val="00AF5169"/>
    <w:rsid w:val="00AF67C4"/>
    <w:rsid w:val="00AF6F2A"/>
    <w:rsid w:val="00AF739C"/>
    <w:rsid w:val="00B00D43"/>
    <w:rsid w:val="00B012C9"/>
    <w:rsid w:val="00B061A0"/>
    <w:rsid w:val="00B067D2"/>
    <w:rsid w:val="00B103C4"/>
    <w:rsid w:val="00B10785"/>
    <w:rsid w:val="00B1329C"/>
    <w:rsid w:val="00B14EF9"/>
    <w:rsid w:val="00B21A68"/>
    <w:rsid w:val="00B276E7"/>
    <w:rsid w:val="00B27A20"/>
    <w:rsid w:val="00B316C5"/>
    <w:rsid w:val="00B341BA"/>
    <w:rsid w:val="00B344FA"/>
    <w:rsid w:val="00B34F12"/>
    <w:rsid w:val="00B36CC2"/>
    <w:rsid w:val="00B40635"/>
    <w:rsid w:val="00B418E2"/>
    <w:rsid w:val="00B42D49"/>
    <w:rsid w:val="00B5090E"/>
    <w:rsid w:val="00B5441B"/>
    <w:rsid w:val="00B5608A"/>
    <w:rsid w:val="00B634A4"/>
    <w:rsid w:val="00B63D23"/>
    <w:rsid w:val="00B70F67"/>
    <w:rsid w:val="00B729E9"/>
    <w:rsid w:val="00B80531"/>
    <w:rsid w:val="00B80815"/>
    <w:rsid w:val="00B83DEA"/>
    <w:rsid w:val="00B876B0"/>
    <w:rsid w:val="00B87C14"/>
    <w:rsid w:val="00B91B1D"/>
    <w:rsid w:val="00B93EBD"/>
    <w:rsid w:val="00B96266"/>
    <w:rsid w:val="00B97CE1"/>
    <w:rsid w:val="00BA0179"/>
    <w:rsid w:val="00BA332F"/>
    <w:rsid w:val="00BA5D9C"/>
    <w:rsid w:val="00BA6A34"/>
    <w:rsid w:val="00BB44CF"/>
    <w:rsid w:val="00BB644F"/>
    <w:rsid w:val="00BB6561"/>
    <w:rsid w:val="00BB6C4E"/>
    <w:rsid w:val="00BB6FF4"/>
    <w:rsid w:val="00BB7640"/>
    <w:rsid w:val="00BC038B"/>
    <w:rsid w:val="00BC1002"/>
    <w:rsid w:val="00BC2F48"/>
    <w:rsid w:val="00BD039D"/>
    <w:rsid w:val="00BD1064"/>
    <w:rsid w:val="00BD1A48"/>
    <w:rsid w:val="00BD2AC8"/>
    <w:rsid w:val="00BD2C45"/>
    <w:rsid w:val="00BD40D4"/>
    <w:rsid w:val="00BD44E0"/>
    <w:rsid w:val="00BD4E92"/>
    <w:rsid w:val="00BE2EBA"/>
    <w:rsid w:val="00BE3739"/>
    <w:rsid w:val="00BE6D72"/>
    <w:rsid w:val="00BF4B82"/>
    <w:rsid w:val="00BF4FCF"/>
    <w:rsid w:val="00BF5171"/>
    <w:rsid w:val="00BF560C"/>
    <w:rsid w:val="00C004FC"/>
    <w:rsid w:val="00C04D7F"/>
    <w:rsid w:val="00C07AF2"/>
    <w:rsid w:val="00C10F90"/>
    <w:rsid w:val="00C123A8"/>
    <w:rsid w:val="00C134E9"/>
    <w:rsid w:val="00C13AE7"/>
    <w:rsid w:val="00C16C4F"/>
    <w:rsid w:val="00C22EA9"/>
    <w:rsid w:val="00C25FFA"/>
    <w:rsid w:val="00C27614"/>
    <w:rsid w:val="00C34A53"/>
    <w:rsid w:val="00C35593"/>
    <w:rsid w:val="00C40E9A"/>
    <w:rsid w:val="00C4188C"/>
    <w:rsid w:val="00C462B1"/>
    <w:rsid w:val="00C4797F"/>
    <w:rsid w:val="00C50AB3"/>
    <w:rsid w:val="00C53E93"/>
    <w:rsid w:val="00C65F42"/>
    <w:rsid w:val="00C661CB"/>
    <w:rsid w:val="00C66BF5"/>
    <w:rsid w:val="00C6726F"/>
    <w:rsid w:val="00C67C55"/>
    <w:rsid w:val="00C72009"/>
    <w:rsid w:val="00C766DF"/>
    <w:rsid w:val="00C7704B"/>
    <w:rsid w:val="00C81989"/>
    <w:rsid w:val="00C87EB0"/>
    <w:rsid w:val="00C91878"/>
    <w:rsid w:val="00C92506"/>
    <w:rsid w:val="00C942D9"/>
    <w:rsid w:val="00C947EF"/>
    <w:rsid w:val="00C95D2B"/>
    <w:rsid w:val="00C96D17"/>
    <w:rsid w:val="00C972BF"/>
    <w:rsid w:val="00CA19F6"/>
    <w:rsid w:val="00CA4812"/>
    <w:rsid w:val="00CB0CEB"/>
    <w:rsid w:val="00CB196F"/>
    <w:rsid w:val="00CB6F16"/>
    <w:rsid w:val="00CB76F4"/>
    <w:rsid w:val="00CC0C08"/>
    <w:rsid w:val="00CC1AF7"/>
    <w:rsid w:val="00CC1E7D"/>
    <w:rsid w:val="00CC35E6"/>
    <w:rsid w:val="00CC58CE"/>
    <w:rsid w:val="00CC67E1"/>
    <w:rsid w:val="00CC6FA9"/>
    <w:rsid w:val="00CC70FC"/>
    <w:rsid w:val="00CD0385"/>
    <w:rsid w:val="00CD23FF"/>
    <w:rsid w:val="00CD724E"/>
    <w:rsid w:val="00CD72BF"/>
    <w:rsid w:val="00CE10B6"/>
    <w:rsid w:val="00CE39B3"/>
    <w:rsid w:val="00CE43DD"/>
    <w:rsid w:val="00CE633C"/>
    <w:rsid w:val="00CE68CF"/>
    <w:rsid w:val="00CF28F2"/>
    <w:rsid w:val="00CF307F"/>
    <w:rsid w:val="00CF3BC0"/>
    <w:rsid w:val="00CF7CF1"/>
    <w:rsid w:val="00D03CE1"/>
    <w:rsid w:val="00D0641A"/>
    <w:rsid w:val="00D23BCC"/>
    <w:rsid w:val="00D24E0A"/>
    <w:rsid w:val="00D26B66"/>
    <w:rsid w:val="00D2738F"/>
    <w:rsid w:val="00D3069D"/>
    <w:rsid w:val="00D311E8"/>
    <w:rsid w:val="00D40763"/>
    <w:rsid w:val="00D4102B"/>
    <w:rsid w:val="00D41E7E"/>
    <w:rsid w:val="00D42EBD"/>
    <w:rsid w:val="00D43683"/>
    <w:rsid w:val="00D44245"/>
    <w:rsid w:val="00D443A7"/>
    <w:rsid w:val="00D449E1"/>
    <w:rsid w:val="00D500DB"/>
    <w:rsid w:val="00D50FC2"/>
    <w:rsid w:val="00D51C44"/>
    <w:rsid w:val="00D53982"/>
    <w:rsid w:val="00D5725C"/>
    <w:rsid w:val="00D600DF"/>
    <w:rsid w:val="00D6206D"/>
    <w:rsid w:val="00D63B6F"/>
    <w:rsid w:val="00D65CE7"/>
    <w:rsid w:val="00D70209"/>
    <w:rsid w:val="00D71AA9"/>
    <w:rsid w:val="00D74479"/>
    <w:rsid w:val="00D74C5B"/>
    <w:rsid w:val="00D75759"/>
    <w:rsid w:val="00D76891"/>
    <w:rsid w:val="00D7799C"/>
    <w:rsid w:val="00D808B8"/>
    <w:rsid w:val="00D82D8B"/>
    <w:rsid w:val="00D84C7D"/>
    <w:rsid w:val="00D85CE9"/>
    <w:rsid w:val="00D9765E"/>
    <w:rsid w:val="00DA3757"/>
    <w:rsid w:val="00DA5F77"/>
    <w:rsid w:val="00DA6A20"/>
    <w:rsid w:val="00DA770B"/>
    <w:rsid w:val="00DB2350"/>
    <w:rsid w:val="00DB3E9F"/>
    <w:rsid w:val="00DB4521"/>
    <w:rsid w:val="00DB72EB"/>
    <w:rsid w:val="00DC27E2"/>
    <w:rsid w:val="00DC473F"/>
    <w:rsid w:val="00DC5C19"/>
    <w:rsid w:val="00DC6F93"/>
    <w:rsid w:val="00DD1449"/>
    <w:rsid w:val="00DD2776"/>
    <w:rsid w:val="00DD79E3"/>
    <w:rsid w:val="00DE1A34"/>
    <w:rsid w:val="00DE1C24"/>
    <w:rsid w:val="00DE1DA7"/>
    <w:rsid w:val="00DE32D2"/>
    <w:rsid w:val="00DE6BBE"/>
    <w:rsid w:val="00DF1319"/>
    <w:rsid w:val="00DF62F9"/>
    <w:rsid w:val="00E00495"/>
    <w:rsid w:val="00E0173B"/>
    <w:rsid w:val="00E0235D"/>
    <w:rsid w:val="00E02B00"/>
    <w:rsid w:val="00E04758"/>
    <w:rsid w:val="00E051C8"/>
    <w:rsid w:val="00E05735"/>
    <w:rsid w:val="00E1220F"/>
    <w:rsid w:val="00E13323"/>
    <w:rsid w:val="00E16D36"/>
    <w:rsid w:val="00E16FCD"/>
    <w:rsid w:val="00E17535"/>
    <w:rsid w:val="00E175E2"/>
    <w:rsid w:val="00E17A82"/>
    <w:rsid w:val="00E24BBC"/>
    <w:rsid w:val="00E311CF"/>
    <w:rsid w:val="00E3386F"/>
    <w:rsid w:val="00E40C19"/>
    <w:rsid w:val="00E41972"/>
    <w:rsid w:val="00E42BF9"/>
    <w:rsid w:val="00E43DE5"/>
    <w:rsid w:val="00E45D7D"/>
    <w:rsid w:val="00E469E3"/>
    <w:rsid w:val="00E514CF"/>
    <w:rsid w:val="00E52DDB"/>
    <w:rsid w:val="00E52E97"/>
    <w:rsid w:val="00E544AB"/>
    <w:rsid w:val="00E55619"/>
    <w:rsid w:val="00E55FA0"/>
    <w:rsid w:val="00E62A1C"/>
    <w:rsid w:val="00E64D8D"/>
    <w:rsid w:val="00E65244"/>
    <w:rsid w:val="00E70351"/>
    <w:rsid w:val="00E72727"/>
    <w:rsid w:val="00E728B2"/>
    <w:rsid w:val="00E75637"/>
    <w:rsid w:val="00E77E7D"/>
    <w:rsid w:val="00E82BD4"/>
    <w:rsid w:val="00E8420A"/>
    <w:rsid w:val="00E84D81"/>
    <w:rsid w:val="00E85797"/>
    <w:rsid w:val="00E8604E"/>
    <w:rsid w:val="00E90172"/>
    <w:rsid w:val="00E90A2D"/>
    <w:rsid w:val="00E947B7"/>
    <w:rsid w:val="00EA1692"/>
    <w:rsid w:val="00EA1BDE"/>
    <w:rsid w:val="00EA5573"/>
    <w:rsid w:val="00EB3A07"/>
    <w:rsid w:val="00EB4EA6"/>
    <w:rsid w:val="00EB6728"/>
    <w:rsid w:val="00EB6E98"/>
    <w:rsid w:val="00EC26EE"/>
    <w:rsid w:val="00EC3583"/>
    <w:rsid w:val="00ED116E"/>
    <w:rsid w:val="00ED13C9"/>
    <w:rsid w:val="00ED4F2A"/>
    <w:rsid w:val="00ED54EE"/>
    <w:rsid w:val="00ED62FB"/>
    <w:rsid w:val="00ED6645"/>
    <w:rsid w:val="00EE6368"/>
    <w:rsid w:val="00EE79BA"/>
    <w:rsid w:val="00EE7DC2"/>
    <w:rsid w:val="00EF0909"/>
    <w:rsid w:val="00EF15FE"/>
    <w:rsid w:val="00EF2D71"/>
    <w:rsid w:val="00EF2E87"/>
    <w:rsid w:val="00EF7A0E"/>
    <w:rsid w:val="00F04814"/>
    <w:rsid w:val="00F115A1"/>
    <w:rsid w:val="00F11EF8"/>
    <w:rsid w:val="00F16E66"/>
    <w:rsid w:val="00F20635"/>
    <w:rsid w:val="00F22199"/>
    <w:rsid w:val="00F25598"/>
    <w:rsid w:val="00F26E8A"/>
    <w:rsid w:val="00F31572"/>
    <w:rsid w:val="00F33E68"/>
    <w:rsid w:val="00F35C59"/>
    <w:rsid w:val="00F36A24"/>
    <w:rsid w:val="00F41B98"/>
    <w:rsid w:val="00F43A40"/>
    <w:rsid w:val="00F52A1F"/>
    <w:rsid w:val="00F56D73"/>
    <w:rsid w:val="00F616D6"/>
    <w:rsid w:val="00F677D8"/>
    <w:rsid w:val="00F70BF3"/>
    <w:rsid w:val="00F734AF"/>
    <w:rsid w:val="00F75976"/>
    <w:rsid w:val="00F75D0F"/>
    <w:rsid w:val="00F77D0B"/>
    <w:rsid w:val="00F834A1"/>
    <w:rsid w:val="00F834E2"/>
    <w:rsid w:val="00F8371F"/>
    <w:rsid w:val="00F83D20"/>
    <w:rsid w:val="00F95588"/>
    <w:rsid w:val="00F9667E"/>
    <w:rsid w:val="00F96B3B"/>
    <w:rsid w:val="00FA063D"/>
    <w:rsid w:val="00FA18C4"/>
    <w:rsid w:val="00FA27B8"/>
    <w:rsid w:val="00FA3AFA"/>
    <w:rsid w:val="00FA4F6C"/>
    <w:rsid w:val="00FB37F5"/>
    <w:rsid w:val="00FB601E"/>
    <w:rsid w:val="00FB7046"/>
    <w:rsid w:val="00FC096A"/>
    <w:rsid w:val="00FC4EBC"/>
    <w:rsid w:val="00FC5702"/>
    <w:rsid w:val="00FC571A"/>
    <w:rsid w:val="00FC6C84"/>
    <w:rsid w:val="00FD27F6"/>
    <w:rsid w:val="00FD36B9"/>
    <w:rsid w:val="00FE05C0"/>
    <w:rsid w:val="00FE1E6D"/>
    <w:rsid w:val="00FE27AD"/>
    <w:rsid w:val="00FE40CF"/>
    <w:rsid w:val="00FE71F3"/>
    <w:rsid w:val="00FF1A7B"/>
    <w:rsid w:val="01E6F806"/>
    <w:rsid w:val="04282960"/>
    <w:rsid w:val="043BA800"/>
    <w:rsid w:val="0452B106"/>
    <w:rsid w:val="0457256C"/>
    <w:rsid w:val="05619F2A"/>
    <w:rsid w:val="096D76C2"/>
    <w:rsid w:val="09BD5AE7"/>
    <w:rsid w:val="0A05C928"/>
    <w:rsid w:val="0B031BC9"/>
    <w:rsid w:val="0B789FD1"/>
    <w:rsid w:val="0BB162EA"/>
    <w:rsid w:val="0C1362A3"/>
    <w:rsid w:val="0C7E822C"/>
    <w:rsid w:val="0C7F97CA"/>
    <w:rsid w:val="0DA7BA67"/>
    <w:rsid w:val="0DBF44F3"/>
    <w:rsid w:val="0DE3A844"/>
    <w:rsid w:val="0E95186F"/>
    <w:rsid w:val="0E9730E6"/>
    <w:rsid w:val="0EF7B8D5"/>
    <w:rsid w:val="0F540C71"/>
    <w:rsid w:val="10D22D50"/>
    <w:rsid w:val="120F7953"/>
    <w:rsid w:val="122A7201"/>
    <w:rsid w:val="1252B016"/>
    <w:rsid w:val="12DB2C49"/>
    <w:rsid w:val="13894D07"/>
    <w:rsid w:val="148E8AC2"/>
    <w:rsid w:val="14D44102"/>
    <w:rsid w:val="1534B22B"/>
    <w:rsid w:val="163B163C"/>
    <w:rsid w:val="16905E73"/>
    <w:rsid w:val="17BBE80C"/>
    <w:rsid w:val="186BFAAA"/>
    <w:rsid w:val="192CC111"/>
    <w:rsid w:val="19AB8F31"/>
    <w:rsid w:val="19B735B6"/>
    <w:rsid w:val="19F026B4"/>
    <w:rsid w:val="1A3F696D"/>
    <w:rsid w:val="1B17738F"/>
    <w:rsid w:val="1E8BA0B4"/>
    <w:rsid w:val="1ECFA913"/>
    <w:rsid w:val="202EAAE8"/>
    <w:rsid w:val="2069E928"/>
    <w:rsid w:val="210D3129"/>
    <w:rsid w:val="2190F9A2"/>
    <w:rsid w:val="21A78DD4"/>
    <w:rsid w:val="21F458A4"/>
    <w:rsid w:val="22C47C40"/>
    <w:rsid w:val="22CBD7A5"/>
    <w:rsid w:val="22D44DFA"/>
    <w:rsid w:val="258086CC"/>
    <w:rsid w:val="26704D3F"/>
    <w:rsid w:val="2689CA2F"/>
    <w:rsid w:val="292A5FAA"/>
    <w:rsid w:val="29D6666D"/>
    <w:rsid w:val="2AFBE05F"/>
    <w:rsid w:val="2B2DB05C"/>
    <w:rsid w:val="2B73F5BE"/>
    <w:rsid w:val="2BB820CF"/>
    <w:rsid w:val="2C033BE4"/>
    <w:rsid w:val="2C356422"/>
    <w:rsid w:val="2C4E07A8"/>
    <w:rsid w:val="2CAD171F"/>
    <w:rsid w:val="2D0CD154"/>
    <w:rsid w:val="2D4DF16D"/>
    <w:rsid w:val="2D8E1025"/>
    <w:rsid w:val="2E71FC35"/>
    <w:rsid w:val="2F155C54"/>
    <w:rsid w:val="32C80797"/>
    <w:rsid w:val="33008B43"/>
    <w:rsid w:val="3397D95C"/>
    <w:rsid w:val="33CAF471"/>
    <w:rsid w:val="34338F6E"/>
    <w:rsid w:val="34392D2F"/>
    <w:rsid w:val="36D7F73E"/>
    <w:rsid w:val="36F4ED19"/>
    <w:rsid w:val="37B58DD7"/>
    <w:rsid w:val="37EC5B71"/>
    <w:rsid w:val="3807DD49"/>
    <w:rsid w:val="39756410"/>
    <w:rsid w:val="3976F1F4"/>
    <w:rsid w:val="39C0C50D"/>
    <w:rsid w:val="3AFA5000"/>
    <w:rsid w:val="3C7878F6"/>
    <w:rsid w:val="3C96C4A8"/>
    <w:rsid w:val="3C9F4CA4"/>
    <w:rsid w:val="3CB6AF02"/>
    <w:rsid w:val="3CE48177"/>
    <w:rsid w:val="3D067A05"/>
    <w:rsid w:val="3D5D5642"/>
    <w:rsid w:val="3DE89988"/>
    <w:rsid w:val="3E27901D"/>
    <w:rsid w:val="3E74659D"/>
    <w:rsid w:val="3E76EA19"/>
    <w:rsid w:val="3F4D2343"/>
    <w:rsid w:val="3F8C9CBD"/>
    <w:rsid w:val="3F8EC800"/>
    <w:rsid w:val="3FEEE2C8"/>
    <w:rsid w:val="401035FE"/>
    <w:rsid w:val="41904832"/>
    <w:rsid w:val="42FC9337"/>
    <w:rsid w:val="4420CBED"/>
    <w:rsid w:val="4444C57D"/>
    <w:rsid w:val="4472CABF"/>
    <w:rsid w:val="448E2FAA"/>
    <w:rsid w:val="44D8A3D3"/>
    <w:rsid w:val="44E76AFD"/>
    <w:rsid w:val="44FF9746"/>
    <w:rsid w:val="4502C194"/>
    <w:rsid w:val="46A8E0EC"/>
    <w:rsid w:val="46AE925B"/>
    <w:rsid w:val="46B8BB20"/>
    <w:rsid w:val="46BC45C4"/>
    <w:rsid w:val="46C4620E"/>
    <w:rsid w:val="474510DF"/>
    <w:rsid w:val="4771217F"/>
    <w:rsid w:val="4949BD36"/>
    <w:rsid w:val="4A1679E2"/>
    <w:rsid w:val="4B52E8A5"/>
    <w:rsid w:val="4BA96DC6"/>
    <w:rsid w:val="4C02330E"/>
    <w:rsid w:val="4CE770A9"/>
    <w:rsid w:val="4DAA7790"/>
    <w:rsid w:val="505347D3"/>
    <w:rsid w:val="5102BA35"/>
    <w:rsid w:val="510EFF54"/>
    <w:rsid w:val="51A2DEB8"/>
    <w:rsid w:val="51D6ED68"/>
    <w:rsid w:val="52F6983B"/>
    <w:rsid w:val="5372B5FA"/>
    <w:rsid w:val="570C01C8"/>
    <w:rsid w:val="5721976E"/>
    <w:rsid w:val="5745491C"/>
    <w:rsid w:val="57F3E83B"/>
    <w:rsid w:val="58AD7C33"/>
    <w:rsid w:val="5987218A"/>
    <w:rsid w:val="59FC5FD5"/>
    <w:rsid w:val="5A14011A"/>
    <w:rsid w:val="5A40FB2A"/>
    <w:rsid w:val="5AD2DFF0"/>
    <w:rsid w:val="5B864EA2"/>
    <w:rsid w:val="5B9D7039"/>
    <w:rsid w:val="5BD67E82"/>
    <w:rsid w:val="5DDF7766"/>
    <w:rsid w:val="5F47FAAB"/>
    <w:rsid w:val="6003E661"/>
    <w:rsid w:val="61171828"/>
    <w:rsid w:val="61D60F44"/>
    <w:rsid w:val="64CB0251"/>
    <w:rsid w:val="650F02C9"/>
    <w:rsid w:val="65DE865D"/>
    <w:rsid w:val="65F417D7"/>
    <w:rsid w:val="66454E98"/>
    <w:rsid w:val="677DACB4"/>
    <w:rsid w:val="68163D6E"/>
    <w:rsid w:val="68DBF9C6"/>
    <w:rsid w:val="6B5B5C19"/>
    <w:rsid w:val="6BC23371"/>
    <w:rsid w:val="6C3F8D21"/>
    <w:rsid w:val="6CA3B0A0"/>
    <w:rsid w:val="6D0D95E3"/>
    <w:rsid w:val="6E330D4F"/>
    <w:rsid w:val="6F9D2AD9"/>
    <w:rsid w:val="70AE8E48"/>
    <w:rsid w:val="71555D79"/>
    <w:rsid w:val="71A711DF"/>
    <w:rsid w:val="71AB89B6"/>
    <w:rsid w:val="73A0E7B6"/>
    <w:rsid w:val="73F6EB84"/>
    <w:rsid w:val="75258993"/>
    <w:rsid w:val="76850FB4"/>
    <w:rsid w:val="7685A076"/>
    <w:rsid w:val="76BD920F"/>
    <w:rsid w:val="770715A3"/>
    <w:rsid w:val="77BB1116"/>
    <w:rsid w:val="77F31ABA"/>
    <w:rsid w:val="78192406"/>
    <w:rsid w:val="78FDD163"/>
    <w:rsid w:val="79E0E903"/>
    <w:rsid w:val="7A5847D6"/>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D964"/>
  <w15:chartTrackingRefBased/>
  <w15:docId w15:val="{0980A185-87D6-9544-B72D-E46DEE505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CB"/>
    <w:pPr>
      <w:spacing w:after="0" w:line="240" w:lineRule="auto"/>
    </w:pPr>
    <w:rPr>
      <w:rFonts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83CCB"/>
    <w:pPr>
      <w:outlineLvl w:val="0"/>
    </w:pPr>
    <w:rPr>
      <w:rFonts w:ascii="Adelle Rg" w:hAnsi="Adelle Rg"/>
      <w:b/>
      <w:color w:val="68318E" w:themeColor="accent1"/>
      <w:sz w:val="40"/>
      <w:szCs w:val="36"/>
    </w:rPr>
  </w:style>
  <w:style w:type="paragraph" w:styleId="Heading2">
    <w:name w:val="heading 2"/>
    <w:basedOn w:val="Normal"/>
    <w:next w:val="Normal"/>
    <w:link w:val="Heading2Char"/>
    <w:uiPriority w:val="9"/>
    <w:unhideWhenUsed/>
    <w:qFormat/>
    <w:rsid w:val="00A83CCB"/>
    <w:pPr>
      <w:outlineLvl w:val="1"/>
    </w:pPr>
    <w:rPr>
      <w:rFonts w:ascii="Futura" w:hAnsi="Futura"/>
      <w:b/>
      <w:color w:val="68318E" w:themeColor="accent1"/>
      <w:sz w:val="32"/>
      <w:szCs w:val="28"/>
    </w:rPr>
  </w:style>
  <w:style w:type="paragraph" w:styleId="Heading3">
    <w:name w:val="heading 3"/>
    <w:basedOn w:val="Normal"/>
    <w:next w:val="Normal"/>
    <w:link w:val="Heading3Char"/>
    <w:uiPriority w:val="9"/>
    <w:unhideWhenUsed/>
    <w:qFormat/>
    <w:rsid w:val="00A83CCB"/>
    <w:pPr>
      <w:outlineLvl w:val="2"/>
    </w:pPr>
    <w:rPr>
      <w:rFonts w:ascii="FUTURA MEDIUM" w:hAnsi="FUTURA MEDIUM"/>
      <w:color w:val="68318E" w:themeColor="accent1"/>
      <w:sz w:val="28"/>
    </w:rPr>
  </w:style>
  <w:style w:type="paragraph" w:styleId="Heading4">
    <w:name w:val="heading 4"/>
    <w:basedOn w:val="Normal"/>
    <w:next w:val="Normal"/>
    <w:link w:val="Heading4Char"/>
    <w:uiPriority w:val="9"/>
    <w:unhideWhenUsed/>
    <w:qFormat/>
    <w:rsid w:val="00083A9A"/>
    <w:pPr>
      <w:outlineLvl w:val="3"/>
    </w:pPr>
    <w:rPr>
      <w:i/>
      <w:iCs/>
      <w:color w:val="68318E" w:themeColor="accent1"/>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CCB"/>
    <w:rPr>
      <w:rFonts w:ascii="Adelle Rg" w:eastAsia="Times New Roman" w:hAnsi="Adelle Rg" w:cs="Times New Roman"/>
      <w:b/>
      <w:color w:val="68318E" w:themeColor="accent1"/>
      <w:kern w:val="0"/>
      <w:sz w:val="40"/>
      <w:szCs w:val="36"/>
      <w:lang w:eastAsia="en-GB"/>
      <w14:ligatures w14:val="none"/>
    </w:rPr>
  </w:style>
  <w:style w:type="character" w:customStyle="1" w:styleId="Heading2Char">
    <w:name w:val="Heading 2 Char"/>
    <w:basedOn w:val="DefaultParagraphFont"/>
    <w:link w:val="Heading2"/>
    <w:uiPriority w:val="9"/>
    <w:rsid w:val="00A83CCB"/>
    <w:rPr>
      <w:rFonts w:ascii="Futura" w:eastAsia="Times New Roman" w:hAnsi="Futura" w:cs="Times New Roman"/>
      <w:b/>
      <w:color w:val="68318E" w:themeColor="accent1"/>
      <w:kern w:val="0"/>
      <w:sz w:val="32"/>
      <w:szCs w:val="28"/>
      <w:lang w:eastAsia="en-GB"/>
      <w14:ligatures w14:val="none"/>
    </w:rPr>
  </w:style>
  <w:style w:type="character" w:customStyle="1" w:styleId="Heading3Char">
    <w:name w:val="Heading 3 Char"/>
    <w:basedOn w:val="DefaultParagraphFont"/>
    <w:link w:val="Heading3"/>
    <w:uiPriority w:val="9"/>
    <w:rsid w:val="00A83CCB"/>
    <w:rPr>
      <w:rFonts w:ascii="FUTURA MEDIUM" w:eastAsia="Times New Roman" w:hAnsi="FUTURA MEDIUM" w:cs="Times New Roman"/>
      <w:color w:val="68318E" w:themeColor="accent1"/>
      <w:kern w:val="0"/>
      <w:sz w:val="28"/>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A83CCB"/>
    <w:pPr>
      <w:spacing w:after="80"/>
      <w:contextualSpacing/>
    </w:pPr>
    <w:rPr>
      <w:rFonts w:ascii="Futura" w:eastAsiaTheme="majorEastAsia" w:hAnsi="Futura" w:cs="Times New Roman (Headings CS)"/>
      <w:b/>
      <w:caps/>
      <w:color w:val="68318E" w:themeColor="accent1"/>
      <w:spacing w:val="-10"/>
      <w:kern w:val="28"/>
      <w:sz w:val="72"/>
      <w:szCs w:val="56"/>
    </w:rPr>
  </w:style>
  <w:style w:type="character" w:customStyle="1" w:styleId="TitleChar">
    <w:name w:val="Title Char"/>
    <w:basedOn w:val="DefaultParagraphFont"/>
    <w:link w:val="Title"/>
    <w:uiPriority w:val="10"/>
    <w:rsid w:val="00A83CCB"/>
    <w:rPr>
      <w:rFonts w:ascii="Futura" w:eastAsiaTheme="majorEastAsia" w:hAnsi="Futura" w:cs="Times New Roman (Headings CS)"/>
      <w:b/>
      <w:caps/>
      <w:color w:val="68318E" w:themeColor="accent1"/>
      <w:spacing w:val="-10"/>
      <w:kern w:val="28"/>
      <w:sz w:val="72"/>
      <w:szCs w:val="56"/>
      <w:lang w:eastAsia="en-GB"/>
      <w14:ligatures w14:val="none"/>
    </w:rPr>
  </w:style>
  <w:style w:type="paragraph" w:styleId="Subtitle">
    <w:name w:val="Subtitle"/>
    <w:basedOn w:val="Heading1"/>
    <w:next w:val="Normal"/>
    <w:link w:val="SubtitleChar"/>
    <w:uiPriority w:val="11"/>
    <w:qFormat/>
    <w:rsid w:val="00A83CCB"/>
    <w:rPr>
      <w:rFonts w:ascii="FUTURA MEDIUM" w:hAnsi="FUTURA MEDIUM"/>
      <w:b w:val="0"/>
      <w:color w:val="000000" w:themeColor="text1"/>
      <w:sz w:val="28"/>
      <w:szCs w:val="28"/>
    </w:rPr>
  </w:style>
  <w:style w:type="character" w:customStyle="1" w:styleId="SubtitleChar">
    <w:name w:val="Subtitle Char"/>
    <w:basedOn w:val="DefaultParagraphFont"/>
    <w:link w:val="Subtitle"/>
    <w:uiPriority w:val="11"/>
    <w:rsid w:val="00A83CCB"/>
    <w:rPr>
      <w:rFonts w:ascii="FUTURA MEDIUM" w:eastAsia="Times New Roman" w:hAnsi="FUTURA MEDIUM"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character" w:customStyle="1" w:styleId="agcmg">
    <w:name w:val="a_gcmg"/>
    <w:basedOn w:val="DefaultParagraphFont"/>
    <w:rsid w:val="009A1B5F"/>
  </w:style>
  <w:style w:type="paragraph" w:styleId="Revision">
    <w:name w:val="Revision"/>
    <w:hidden/>
    <w:uiPriority w:val="99"/>
    <w:semiHidden/>
    <w:rsid w:val="00E02B00"/>
    <w:pPr>
      <w:spacing w:after="0" w:line="240" w:lineRule="auto"/>
    </w:pPr>
    <w:rPr>
      <w:rFonts w:eastAsia="Times New Roman" w:cs="Times New Roman"/>
      <w:kern w:val="0"/>
      <w:sz w:val="24"/>
      <w:szCs w:val="24"/>
      <w:lang w:eastAsia="en-GB"/>
      <w14:ligatures w14:val="none"/>
    </w:rPr>
  </w:style>
  <w:style w:type="paragraph" w:customStyle="1" w:styleId="v1v1v1p11">
    <w:name w:val="v1v1v1p11"/>
    <w:basedOn w:val="Normal"/>
    <w:rsid w:val="000A4D3A"/>
    <w:pPr>
      <w:spacing w:before="100" w:beforeAutospacing="1" w:after="100" w:afterAutospacing="1"/>
    </w:pPr>
    <w:rPr>
      <w:rFonts w:ascii="Times New Roman" w:hAnsi="Times New Roman"/>
    </w:rPr>
  </w:style>
  <w:style w:type="character" w:customStyle="1" w:styleId="v1v1v1s2">
    <w:name w:val="v1v1v1s2"/>
    <w:basedOn w:val="DefaultParagraphFont"/>
    <w:rsid w:val="000A4D3A"/>
  </w:style>
  <w:style w:type="character" w:customStyle="1" w:styleId="apple-converted-space">
    <w:name w:val="apple-converted-space"/>
    <w:basedOn w:val="DefaultParagraphFont"/>
    <w:rsid w:val="000A4D3A"/>
  </w:style>
  <w:style w:type="character" w:customStyle="1" w:styleId="outlook-search-highlight">
    <w:name w:val="outlook-search-highlight"/>
    <w:basedOn w:val="DefaultParagraphFont"/>
    <w:rsid w:val="000A4D3A"/>
  </w:style>
  <w:style w:type="character" w:styleId="CommentReference">
    <w:name w:val="annotation reference"/>
    <w:basedOn w:val="DefaultParagraphFont"/>
    <w:uiPriority w:val="99"/>
    <w:semiHidden/>
    <w:unhideWhenUsed/>
    <w:rsid w:val="00FA063D"/>
    <w:rPr>
      <w:sz w:val="16"/>
      <w:szCs w:val="16"/>
    </w:rPr>
  </w:style>
  <w:style w:type="paragraph" w:styleId="CommentText">
    <w:name w:val="annotation text"/>
    <w:basedOn w:val="Normal"/>
    <w:link w:val="CommentTextChar"/>
    <w:uiPriority w:val="99"/>
    <w:semiHidden/>
    <w:unhideWhenUsed/>
    <w:rsid w:val="00FA063D"/>
    <w:rPr>
      <w:sz w:val="20"/>
      <w:szCs w:val="20"/>
    </w:rPr>
  </w:style>
  <w:style w:type="character" w:customStyle="1" w:styleId="CommentTextChar">
    <w:name w:val="Comment Text Char"/>
    <w:basedOn w:val="DefaultParagraphFont"/>
    <w:link w:val="CommentText"/>
    <w:uiPriority w:val="99"/>
    <w:semiHidden/>
    <w:rsid w:val="00FA063D"/>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A063D"/>
    <w:rPr>
      <w:b/>
      <w:bCs/>
    </w:rPr>
  </w:style>
  <w:style w:type="character" w:customStyle="1" w:styleId="CommentSubjectChar">
    <w:name w:val="Comment Subject Char"/>
    <w:basedOn w:val="CommentTextChar"/>
    <w:link w:val="CommentSubject"/>
    <w:uiPriority w:val="99"/>
    <w:semiHidden/>
    <w:rsid w:val="00FA063D"/>
    <w:rPr>
      <w:rFonts w:eastAsia="Times New Roman" w:cs="Times New Roman"/>
      <w:b/>
      <w:bCs/>
      <w:kern w:val="0"/>
      <w:sz w:val="20"/>
      <w:szCs w:val="20"/>
      <w:lang w:eastAsia="en-GB"/>
      <w14:ligatures w14:val="none"/>
    </w:rPr>
  </w:style>
  <w:style w:type="character" w:styleId="Mention">
    <w:name w:val="Mention"/>
    <w:basedOn w:val="DefaultParagraphFont"/>
    <w:uiPriority w:val="99"/>
    <w:unhideWhenUsed/>
    <w:rsid w:val="00FA063D"/>
    <w:rPr>
      <w:color w:val="2B579A"/>
      <w:shd w:val="clear" w:color="auto" w:fill="E1DFDD"/>
    </w:rPr>
  </w:style>
  <w:style w:type="character" w:styleId="PageNumber">
    <w:name w:val="page number"/>
    <w:basedOn w:val="DefaultParagraphFont"/>
    <w:uiPriority w:val="99"/>
    <w:semiHidden/>
    <w:unhideWhenUsed/>
    <w:rsid w:val="00BD039D"/>
  </w:style>
  <w:style w:type="character" w:styleId="FollowedHyperlink">
    <w:name w:val="FollowedHyperlink"/>
    <w:basedOn w:val="DefaultParagraphFont"/>
    <w:uiPriority w:val="99"/>
    <w:semiHidden/>
    <w:unhideWhenUsed/>
    <w:rsid w:val="00942C7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iyiyaniuthangani.com.au/resources/change-agend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amh-mac/Library/Group%2520Containers/UBF8T346G9.Office/User%2520Content.localized/Templates.localized/WYUT%2520Standard%2520Document.dotx" TargetMode="External"/></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c02b5d755cf628fbb42c4f9b54926350">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e7643619afa38555275f5b17bb96b5d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9E24BF47-6717-48A2-AD79-2E2E4581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docProps/app.xml><?xml version="1.0" encoding="utf-8"?>
<Properties xmlns="http://schemas.openxmlformats.org/officeDocument/2006/extended-properties" xmlns:vt="http://schemas.openxmlformats.org/officeDocument/2006/docPropsVTypes">
  <Template>WYUT%20Standard%20Document.dotx</Template>
  <TotalTime>27</TotalTime>
  <Pages>1</Pages>
  <Words>2777</Words>
  <Characters>15830</Characters>
  <Application>Microsoft Office Word</Application>
  <DocSecurity>4</DocSecurity>
  <Lines>131</Lines>
  <Paragraphs>37</Paragraphs>
  <ScaleCrop>false</ScaleCrop>
  <Company/>
  <LinksUpToDate>false</LinksUpToDate>
  <CharactersWithSpaces>18570</CharactersWithSpaces>
  <SharedDoc>false</SharedDoc>
  <HLinks>
    <vt:vector size="6" baseType="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Kealy</dc:creator>
  <cp:keywords/>
  <dc:description/>
  <cp:lastModifiedBy>Jane Pedersen</cp:lastModifiedBy>
  <cp:revision>144</cp:revision>
  <dcterms:created xsi:type="dcterms:W3CDTF">2026-05-02T04:34:00Z</dcterms:created>
  <dcterms:modified xsi:type="dcterms:W3CDTF">2026-09-10T01:40:00Z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