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color w:themeColor="text1" w:val="000000"/>
          <w:sz w:val="22"/>
          <w:szCs w:val="22"/>
          <w:u w:val="single"/>
        </w:rPr>
      </w:pPr>
      <w:r>
        <w:rPr>
          <w:rFonts w:cs="Times New Roman" w:ascii="Times New Roman" w:hAnsi="Times New Roman"/>
          <w:b/>
          <w:bCs/>
          <w:color w:themeColor="text1" w:val="000000"/>
          <w:sz w:val="22"/>
          <w:szCs w:val="22"/>
          <w:u w:val="single"/>
        </w:rPr>
        <w:t xml:space="preserve">BIOGRAMY </w:t>
      </w:r>
    </w:p>
    <w:p>
      <w:pPr>
        <w:pStyle w:val="Normal"/>
        <w:rPr>
          <w:rFonts w:ascii="Times New Roman" w:hAnsi="Times New Roman" w:cs="Times New Roman"/>
          <w:b/>
          <w:bCs/>
          <w:color w:themeColor="text1" w:val="000000"/>
          <w:sz w:val="22"/>
          <w:szCs w:val="22"/>
          <w:u w:val="single"/>
        </w:rPr>
      </w:pPr>
      <w:r>
        <w:rPr>
          <w:rFonts w:cs="Times New Roman" w:ascii="Times New Roman" w:hAnsi="Times New Roman"/>
          <w:b/>
          <w:bCs/>
          <w:color w:themeColor="text1" w:val="000000"/>
          <w:sz w:val="22"/>
          <w:szCs w:val="22"/>
          <w:u w:val="single"/>
        </w:rPr>
      </w:r>
    </w:p>
    <w:p>
      <w:pPr>
        <w:pStyle w:val="Normal"/>
        <w:rPr>
          <w:rFonts w:ascii="Times New Roman" w:hAnsi="Times New Roman" w:cs="Times New Roman"/>
          <w:b/>
          <w:bCs/>
          <w:color w:themeColor="text1" w:val="000000"/>
          <w:sz w:val="22"/>
          <w:szCs w:val="22"/>
          <w:u w:val="single"/>
        </w:rPr>
      </w:pPr>
      <w:r>
        <w:rPr>
          <w:rFonts w:cs="Times New Roman" w:ascii="Times New Roman" w:hAnsi="Times New Roman"/>
          <w:b/>
          <w:bCs/>
          <w:color w:themeColor="text1" w:val="000000"/>
          <w:sz w:val="22"/>
          <w:szCs w:val="22"/>
          <w:u w:val="single"/>
        </w:rPr>
      </w:r>
    </w:p>
    <w:p>
      <w:pPr>
        <w:pStyle w:val="NormalWeb"/>
        <w:spacing w:before="280" w:after="280"/>
        <w:rPr>
          <w:color w:themeColor="text1" w:val="000000"/>
          <w:sz w:val="22"/>
          <w:szCs w:val="22"/>
        </w:rPr>
      </w:pPr>
      <w:r>
        <w:rPr>
          <w:b/>
          <w:bCs/>
          <w:color w:themeColor="text1" w:val="000000"/>
          <w:sz w:val="22"/>
          <w:szCs w:val="22"/>
        </w:rPr>
        <w:t xml:space="preserve">ENSEMBLE DEL PASSATO – </w:t>
      </w:r>
      <w:r>
        <w:rPr>
          <w:b/>
          <w:bCs/>
          <w:i/>
          <w:iCs/>
          <w:color w:themeColor="text1" w:val="000000"/>
          <w:sz w:val="22"/>
          <w:szCs w:val="22"/>
        </w:rPr>
        <w:t>Jazz sprzed 400 lat!</w:t>
        <w:br/>
      </w:r>
      <w:r>
        <w:rPr>
          <w:color w:themeColor="text1" w:val="000000"/>
          <w:sz w:val="22"/>
          <w:szCs w:val="22"/>
        </w:rPr>
        <w:t xml:space="preserve">Zespół powstał w 2017 roku. Artystów – </w:t>
      </w:r>
      <w:r>
        <w:rPr>
          <w:b/>
          <w:bCs/>
          <w:color w:themeColor="text1" w:val="000000"/>
          <w:sz w:val="22"/>
          <w:szCs w:val="22"/>
        </w:rPr>
        <w:t>Annę Budzyńską</w:t>
      </w:r>
      <w:r>
        <w:rPr>
          <w:color w:themeColor="text1" w:val="000000"/>
          <w:sz w:val="22"/>
          <w:szCs w:val="22"/>
        </w:rPr>
        <w:t xml:space="preserve">, </w:t>
      </w:r>
      <w:r>
        <w:rPr>
          <w:b/>
          <w:bCs/>
          <w:color w:themeColor="text1" w:val="000000"/>
          <w:sz w:val="22"/>
          <w:szCs w:val="22"/>
        </w:rPr>
        <w:t>Henryka Kasperczaka</w:t>
      </w:r>
      <w:r>
        <w:rPr>
          <w:color w:themeColor="text1" w:val="000000"/>
          <w:sz w:val="22"/>
          <w:szCs w:val="22"/>
        </w:rPr>
        <w:t xml:space="preserve"> i </w:t>
      </w:r>
      <w:r>
        <w:rPr>
          <w:b/>
          <w:bCs/>
          <w:color w:themeColor="text1" w:val="000000"/>
          <w:sz w:val="22"/>
          <w:szCs w:val="22"/>
        </w:rPr>
        <w:t xml:space="preserve">Macieja Kończaka </w:t>
      </w:r>
      <w:r>
        <w:rPr>
          <w:color w:themeColor="text1" w:val="000000"/>
          <w:sz w:val="22"/>
          <w:szCs w:val="22"/>
        </w:rPr>
        <w:t xml:space="preserve">– połączyła pasja do muzyki dawnej i rozmiłowanie w subtelnym brzmieniu głosu, lutni i gitar. Znakiem rozpoznawczym zespołu są bogate gitarowe </w:t>
      </w:r>
      <w:r>
        <w:rPr>
          <w:b/>
          <w:bCs/>
          <w:color w:themeColor="text1" w:val="000000"/>
          <w:sz w:val="22"/>
          <w:szCs w:val="22"/>
        </w:rPr>
        <w:t>improwizacje</w:t>
      </w:r>
      <w:r>
        <w:rPr>
          <w:color w:themeColor="text1" w:val="000000"/>
          <w:sz w:val="22"/>
          <w:szCs w:val="22"/>
        </w:rPr>
        <w:t>, dialogujące z improwizowanymi zdobieniami partii głosu.</w:t>
        <w:br/>
        <w:t xml:space="preserve">Artyści łączą poszukiwania różnorodnych kolorów i nastrojów z intensywną ekspresją, dynamiką i energetyką tworzonych programów. Samodzielne aranżowanie utworów umożliwia im sprawne poruszanie się w szerokim repertuarze – od dzieł renesansowych przez barokowe i klasyczne, aż do romantycznych – lecz szczególnie skupiają się na dziełach wczesnobarokowych. </w:t>
        <w:br/>
        <w:t xml:space="preserve">Prowadzą poszukiwania utworów zapomnianych w starodrukach i rękopisach, a następnie </w:t>
      </w:r>
      <w:r>
        <w:rPr>
          <w:b/>
          <w:bCs/>
          <w:color w:themeColor="text1" w:val="000000"/>
          <w:sz w:val="22"/>
          <w:szCs w:val="22"/>
        </w:rPr>
        <w:t>rekonstruują</w:t>
      </w:r>
      <w:r>
        <w:rPr>
          <w:color w:themeColor="text1" w:val="000000"/>
          <w:sz w:val="22"/>
          <w:szCs w:val="22"/>
        </w:rPr>
        <w:t xml:space="preserve"> ich prawdopodobne formy i brzmienie, by przywracać je wykonawstwu. Muzyczna wyobraźnia sprawia, że równie swobodnie czują się w dziełach włoskich, francuskich, angielskich, hiszpańskich czy niemieckich, co w dziełach rodzimych kompozytorów.</w:t>
        <w:br/>
        <w:t>Zespół występuje na prestiżowych koncertach i festiwalach, a jego debiut zagraniczny w maju 2024 roku w Konzerthaus w Berlinie spotkał się z entuzjastycznym odbiorem. Wystąpili także m.in. w Gasteig Munchen i Wiedeńskim Musikverein (2025).</w:t>
        <w:br/>
        <w:t xml:space="preserve">W 2023 roku nakładem wydawnictwa DUX ukazała się ich debiutancka płyta pt. </w:t>
      </w:r>
      <w:r>
        <w:rPr>
          <w:i/>
          <w:iCs/>
          <w:color w:themeColor="text1" w:val="000000"/>
          <w:sz w:val="22"/>
          <w:szCs w:val="22"/>
        </w:rPr>
        <w:t>Clori, 1622</w:t>
      </w:r>
      <w:r>
        <w:rPr>
          <w:color w:themeColor="text1" w:val="000000"/>
          <w:sz w:val="22"/>
          <w:szCs w:val="22"/>
        </w:rPr>
        <w:t xml:space="preserve"> rozpoczynająca serię wydawniczą </w:t>
      </w:r>
      <w:r>
        <w:rPr>
          <w:i/>
          <w:iCs/>
          <w:color w:themeColor="text1" w:val="000000"/>
          <w:sz w:val="22"/>
          <w:szCs w:val="22"/>
        </w:rPr>
        <w:t>Muzyka sprzed 400 lat</w:t>
      </w:r>
      <w:r>
        <w:rPr>
          <w:color w:themeColor="text1" w:val="000000"/>
          <w:sz w:val="22"/>
          <w:szCs w:val="22"/>
        </w:rPr>
        <w:t xml:space="preserve">, której kontynuację stanowią albumy </w:t>
      </w:r>
      <w:r>
        <w:rPr>
          <w:i/>
          <w:iCs/>
          <w:color w:themeColor="text1" w:val="000000"/>
          <w:sz w:val="22"/>
          <w:szCs w:val="22"/>
        </w:rPr>
        <w:t>Lucrezia 1623</w:t>
      </w:r>
      <w:r>
        <w:rPr>
          <w:color w:themeColor="text1" w:val="000000"/>
          <w:sz w:val="22"/>
          <w:szCs w:val="22"/>
        </w:rPr>
        <w:t xml:space="preserve"> – z gościnnym udziałem Agnieszki Budzińskiej – Bennett (sopran) – oraz </w:t>
      </w:r>
      <w:r>
        <w:rPr>
          <w:i/>
          <w:iCs/>
          <w:color w:themeColor="text1" w:val="000000"/>
          <w:sz w:val="22"/>
          <w:szCs w:val="22"/>
        </w:rPr>
        <w:t>Tirsis, 1624</w:t>
      </w:r>
      <w:r>
        <w:rPr>
          <w:color w:themeColor="text1" w:val="000000"/>
          <w:sz w:val="22"/>
          <w:szCs w:val="22"/>
        </w:rPr>
        <w:t xml:space="preserve">. </w:t>
        <w:br/>
        <w:t xml:space="preserve">Za te wydawnictwa zespół został nagrodzony Złotym Dyplomem Międzynarodowego Konkursu </w:t>
      </w:r>
      <w:r>
        <w:rPr>
          <w:b/>
          <w:bCs/>
          <w:color w:themeColor="text1" w:val="000000"/>
          <w:sz w:val="22"/>
          <w:szCs w:val="22"/>
        </w:rPr>
        <w:t>Muzyczne Orły 2025</w:t>
      </w:r>
      <w:r>
        <w:rPr>
          <w:color w:themeColor="text1" w:val="000000"/>
          <w:sz w:val="22"/>
          <w:szCs w:val="22"/>
        </w:rPr>
        <w:t xml:space="preserve"> w kategorii fonograficznej.</w:t>
        <w:br/>
        <w:t>Muzyka w wykonaniu Ensemble del Passato została użyta w produkcji Netflix – serialu „1670” (sezon 2).</w:t>
        <w:br/>
        <w:t xml:space="preserve">W grudniu 2025 roku ukazał się nakładem wydawnictwa DUX album </w:t>
      </w:r>
      <w:r>
        <w:rPr>
          <w:i/>
          <w:iCs/>
          <w:color w:themeColor="text1" w:val="000000"/>
          <w:sz w:val="22"/>
          <w:szCs w:val="22"/>
        </w:rPr>
        <w:t xml:space="preserve">Moniuszko i Przyjaciele Romantycy, </w:t>
      </w:r>
      <w:r>
        <w:rPr>
          <w:color w:themeColor="text1" w:val="000000"/>
          <w:sz w:val="22"/>
          <w:szCs w:val="22"/>
        </w:rPr>
        <w:t>nagrany z wybitnym aktorem Krzysztofem Gosztyłą.</w:t>
        <w:br/>
      </w:r>
      <w:r>
        <w:rPr>
          <w:color w:themeColor="text1" w:val="000000"/>
          <w:sz w:val="22"/>
          <w:szCs w:val="22"/>
          <w:u w:val="single"/>
        </w:rPr>
        <w:t>ensembledelpassato.com</w:t>
      </w:r>
    </w:p>
    <w:p>
      <w:pPr>
        <w:pStyle w:val="Normal"/>
        <w:rPr>
          <w:rFonts w:ascii="Times New Roman" w:hAnsi="Times New Roman" w:cs="Times New Roman"/>
          <w:b/>
          <w:bCs/>
          <w:color w:themeColor="text1" w:val="000000"/>
          <w:sz w:val="22"/>
          <w:szCs w:val="22"/>
        </w:rPr>
      </w:pPr>
      <w:r>
        <w:rPr>
          <w:rFonts w:cs="Times New Roman" w:ascii="Times New Roman" w:hAnsi="Times New Roman"/>
          <w:b/>
          <w:bCs/>
          <w:color w:themeColor="text1" w:val="000000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bCs/>
          <w:color w:themeColor="text1" w:val="000000"/>
          <w:sz w:val="22"/>
          <w:szCs w:val="22"/>
        </w:rPr>
      </w:pPr>
      <w:r>
        <w:rPr>
          <w:rFonts w:cs="Times New Roman" w:ascii="Times New Roman" w:hAnsi="Times New Roman"/>
          <w:b/>
          <w:bCs/>
          <w:color w:themeColor="text1" w:val="000000"/>
          <w:sz w:val="22"/>
          <w:szCs w:val="22"/>
        </w:rPr>
        <w:t>ANNA BUDZYŃSKA</w:t>
      </w:r>
    </w:p>
    <w:p>
      <w:pPr>
        <w:pStyle w:val="Normal"/>
        <w:rPr>
          <w:rFonts w:ascii="Times New Roman" w:hAnsi="Times New Roman" w:cs="Times New Roman"/>
          <w:color w:themeColor="text1" w:val="000000"/>
          <w:sz w:val="22"/>
          <w:szCs w:val="22"/>
        </w:rPr>
      </w:pPr>
      <w:r>
        <w:rPr>
          <w:rFonts w:cs="Times New Roman" w:ascii="Times New Roman" w:hAnsi="Times New Roman"/>
          <w:color w:themeColor="text1" w:val="000000"/>
          <w:sz w:val="22"/>
          <w:szCs w:val="22"/>
        </w:rPr>
        <w:t>Śpiewaczka specjalizująca się̨ w wykonawstwie muzyki dawnej, liderka Ensemble del Passato, menedżerka, producentka wydarzeń, nagrań i wydawnictw, promotorka kultury polskiej.</w:t>
      </w:r>
    </w:p>
    <w:p>
      <w:pPr>
        <w:pStyle w:val="Normal"/>
        <w:rPr>
          <w:rFonts w:ascii="Times New Roman" w:hAnsi="Times New Roman" w:cs="Times New Roman"/>
          <w:color w:themeColor="text1" w:val="000000"/>
          <w:sz w:val="22"/>
          <w:szCs w:val="22"/>
        </w:rPr>
      </w:pPr>
      <w:r>
        <w:rPr>
          <w:rFonts w:cs="Times New Roman" w:ascii="Times New Roman" w:hAnsi="Times New Roman"/>
          <w:color w:themeColor="text1" w:val="000000"/>
          <w:sz w:val="22"/>
          <w:szCs w:val="22"/>
        </w:rPr>
        <w:t xml:space="preserve">Absolwentka Akademii Muzycznej im. Ignacego Jana Paderewskiego w Poznaniu, a także studiów prawniczych na Uniwersytecie im. Adama Mickiewicza w Poznaniu. W 2023 r. uzyskała tytuł doktora sztuki. </w:t>
      </w:r>
    </w:p>
    <w:p>
      <w:pPr>
        <w:pStyle w:val="Normal"/>
        <w:rPr>
          <w:rFonts w:ascii="Times New Roman" w:hAnsi="Times New Roman" w:cs="Times New Roman"/>
          <w:color w:themeColor="text1" w:val="000000"/>
          <w:sz w:val="22"/>
          <w:szCs w:val="22"/>
        </w:rPr>
      </w:pPr>
      <w:r>
        <w:rPr/>
      </w:r>
    </w:p>
    <w:p>
      <w:pPr>
        <w:pStyle w:val="Normal"/>
        <w:rPr>
          <w:rFonts w:ascii="Times New Roman" w:hAnsi="Times New Roman" w:cs="Times New Roman"/>
          <w:color w:themeColor="text1" w:val="000000"/>
          <w:sz w:val="22"/>
          <w:szCs w:val="22"/>
        </w:rPr>
      </w:pPr>
      <w:r>
        <w:rPr>
          <w:rFonts w:cs="Times New Roman" w:ascii="Times New Roman" w:hAnsi="Times New Roman"/>
          <w:color w:themeColor="text1" w:val="000000"/>
          <w:sz w:val="22"/>
          <w:szCs w:val="22"/>
        </w:rPr>
        <w:t>Była stypendystką Marszałka Województwa Wielkopolskiego w dziedzinie kultury. Debiutowała na scenie operowej jeszcze w trakcie studiów rolą Adeli w „Zemście nietoperza” Johanna Straussa w Teatrze Muzycznym w Poznaniu, którego solistką pozostała przez 12 lat.</w:t>
      </w:r>
    </w:p>
    <w:p>
      <w:pPr>
        <w:pStyle w:val="Normal"/>
        <w:rPr>
          <w:rFonts w:ascii="Times New Roman" w:hAnsi="Times New Roman" w:cs="Times New Roman"/>
          <w:color w:themeColor="text1" w:val="000000"/>
          <w:sz w:val="22"/>
          <w:szCs w:val="22"/>
        </w:rPr>
      </w:pPr>
      <w:r>
        <w:rPr/>
      </w:r>
    </w:p>
    <w:p>
      <w:pPr>
        <w:pStyle w:val="Normal"/>
        <w:rPr>
          <w:rFonts w:ascii="Times New Roman" w:hAnsi="Times New Roman" w:cs="Times New Roman"/>
          <w:color w:themeColor="text1" w:val="000000"/>
          <w:sz w:val="22"/>
          <w:szCs w:val="22"/>
        </w:rPr>
      </w:pPr>
      <w:r>
        <w:rPr>
          <w:rFonts w:cs="Times New Roman" w:ascii="Times New Roman" w:hAnsi="Times New Roman"/>
          <w:color w:themeColor="text1" w:val="000000"/>
          <w:sz w:val="22"/>
          <w:szCs w:val="22"/>
        </w:rPr>
        <w:t xml:space="preserve">Jej główna specjalizacja muzyczna z czasem ukierunkowała się na wykonawstwo historyczne muzyki dawnej. Z Ensemble del Passato rekonstruuje muzykę ze źródeł i opracowuje jej teksty. Jest twórczynią serii </w:t>
      </w:r>
      <w:r>
        <w:rPr>
          <w:rFonts w:cs="Times New Roman" w:ascii="Times New Roman" w:hAnsi="Times New Roman"/>
          <w:i/>
          <w:iCs/>
          <w:color w:themeColor="text1" w:val="000000"/>
          <w:sz w:val="22"/>
          <w:szCs w:val="22"/>
        </w:rPr>
        <w:t xml:space="preserve">Muzyka sprzed 400 </w:t>
      </w:r>
      <w:r>
        <w:rPr>
          <w:rFonts w:cs="Times New Roman" w:ascii="Times New Roman" w:hAnsi="Times New Roman"/>
          <w:color w:themeColor="text1" w:val="000000"/>
          <w:sz w:val="22"/>
          <w:szCs w:val="22"/>
        </w:rPr>
        <w:t xml:space="preserve">lat w wytwórni DUX. Współpracuje także z wybitnymi orkiestrami barokowymi jak np. {oh!} Orkiestrą czy Arte dei Suonatori występując w dziełach kantatowo-oratoryjnych. Koncertuje w Polsce i za granicą, biorąc udział w prestiżowych festiwalach muzycznych – solowe recitale wykonywała m.in. w Algierii, Tunezji, Jordanii i na Litwie. </w:t>
      </w:r>
    </w:p>
    <w:p>
      <w:pPr>
        <w:pStyle w:val="Normal"/>
        <w:rPr>
          <w:rFonts w:ascii="Times New Roman" w:hAnsi="Times New Roman" w:cs="Times New Roman"/>
          <w:color w:themeColor="text1" w:val="000000"/>
          <w:sz w:val="22"/>
          <w:szCs w:val="22"/>
        </w:rPr>
      </w:pPr>
      <w:r>
        <w:rPr/>
      </w:r>
    </w:p>
    <w:p>
      <w:pPr>
        <w:pStyle w:val="Normal"/>
        <w:rPr>
          <w:rFonts w:ascii="Times New Roman" w:hAnsi="Times New Roman" w:cs="Times New Roman"/>
          <w:color w:themeColor="text1" w:val="000000"/>
          <w:sz w:val="22"/>
          <w:szCs w:val="22"/>
        </w:rPr>
      </w:pPr>
      <w:r>
        <w:rPr>
          <w:rFonts w:cs="Times New Roman" w:ascii="Times New Roman" w:hAnsi="Times New Roman"/>
          <w:color w:themeColor="text1" w:val="000000"/>
          <w:sz w:val="22"/>
          <w:szCs w:val="22"/>
        </w:rPr>
        <w:t>Jest aktywną organizatorką życia kulturalnego, a od 2016 roku Prezeską Fundacji Świat Możliwości. Ponadto jest pomysłodawcą i Dyrektorem festiwalu „Na Gotyckim Szlaku w Polsce Zachodniej”, a także cyklów koncertowych „Osobiste Spotkania Muzyczne” oraz „Klasyka w Plenerze” w Mosinie. Jest także twórczynią EDGE Music Studio w Poznaniu.</w:t>
      </w:r>
    </w:p>
    <w:p>
      <w:pPr>
        <w:pStyle w:val="Normal"/>
        <w:textAlignment w:val="baseline"/>
        <w:rPr>
          <w:rFonts w:ascii="Times New Roman" w:hAnsi="Times New Roman" w:cs="Times New Roman"/>
          <w:b/>
          <w:bCs/>
          <w:color w:themeColor="text1" w:val="000000"/>
          <w:sz w:val="22"/>
          <w:szCs w:val="22"/>
        </w:rPr>
      </w:pPr>
      <w:r>
        <w:rPr>
          <w:rFonts w:cs="Times New Roman" w:ascii="Times New Roman" w:hAnsi="Times New Roman"/>
          <w:b/>
          <w:bCs/>
          <w:color w:themeColor="text1" w:val="000000"/>
          <w:sz w:val="22"/>
          <w:szCs w:val="22"/>
        </w:rPr>
      </w:r>
    </w:p>
    <w:p>
      <w:pPr>
        <w:pStyle w:val="Normal"/>
        <w:textAlignment w:val="baseline"/>
        <w:rPr>
          <w:rFonts w:ascii="Times New Roman" w:hAnsi="Times New Roman" w:cs="Times New Roman"/>
          <w:color w:themeColor="text1" w:val="000000"/>
          <w:sz w:val="22"/>
          <w:szCs w:val="22"/>
        </w:rPr>
      </w:pPr>
      <w:r>
        <w:rPr>
          <w:rFonts w:cs="Times New Roman" w:ascii="Times New Roman" w:hAnsi="Times New Roman"/>
          <w:b/>
          <w:bCs/>
          <w:color w:themeColor="text1" w:val="000000"/>
          <w:sz w:val="22"/>
          <w:szCs w:val="22"/>
        </w:rPr>
        <w:t>MACIEJ KOŃCZAK</w:t>
      </w:r>
      <w:r>
        <w:rPr>
          <w:rFonts w:cs="Times New Roman" w:ascii="Times New Roman" w:hAnsi="Times New Roman"/>
          <w:color w:themeColor="text1" w:val="000000"/>
          <w:sz w:val="22"/>
          <w:szCs w:val="22"/>
        </w:rPr>
        <w:t xml:space="preserve"> </w:t>
      </w:r>
    </w:p>
    <w:p>
      <w:pPr>
        <w:pStyle w:val="Normal"/>
        <w:rPr>
          <w:rFonts w:ascii="Times New Roman" w:hAnsi="Times New Roman" w:eastAsia="Times New Roman" w:cs="Times New Roman"/>
          <w:color w:themeColor="text1" w:val="000000"/>
          <w:sz w:val="22"/>
          <w:szCs w:val="22"/>
          <w:lang w:eastAsia="pl-PL"/>
        </w:rPr>
      </w:pPr>
      <w:r>
        <w:rPr>
          <w:rFonts w:eastAsia="Times New Roman" w:cs="Times New Roman" w:ascii="Times New Roman" w:hAnsi="Times New Roman"/>
          <w:color w:themeColor="text1" w:val="000000"/>
          <w:sz w:val="22"/>
          <w:szCs w:val="22"/>
          <w:lang w:eastAsia="pl-PL"/>
        </w:rPr>
        <w:t>Ukończył z wyróżnieniem Akademię Muzyczną w Poznaniu w klasie lutni dr. hab. Henryka Kasperczaka oraz gitary prof. Jerzego Nalepki, a także PWSZ w Lesznie na kierunku Edukacji Artystycznej. Kształcił się na licznych kursach mistrzowskich w zakresie wykonawstwa muzyki dawnej oraz współczesnej.</w:t>
      </w:r>
    </w:p>
    <w:p>
      <w:pPr>
        <w:pStyle w:val="Normal"/>
        <w:rPr>
          <w:rFonts w:ascii="Times New Roman" w:hAnsi="Times New Roman" w:eastAsia="Times New Roman" w:cs="Times New Roman"/>
          <w:color w:themeColor="text1" w:val="000000"/>
          <w:sz w:val="22"/>
          <w:szCs w:val="22"/>
          <w:lang w:eastAsia="pl-PL"/>
        </w:rPr>
      </w:pPr>
      <w:r>
        <w:rPr>
          <w:rFonts w:eastAsia="Times New Roman" w:cs="Times New Roman" w:ascii="Times New Roman" w:hAnsi="Times New Roman"/>
          <w:color w:themeColor="text1" w:val="000000"/>
          <w:sz w:val="22"/>
          <w:szCs w:val="22"/>
          <w:lang w:eastAsia="pl-PL"/>
        </w:rPr>
        <w:t>W swojej pracy artystycznej, oprócz wykonywania muzyki solowej na lutniach i gitarach historycznych, skupia się na kameralistyce oraz realizacji basso continuo. Współpracuje z czołowymi zespołami muzyki dawnej </w:t>
      </w:r>
      <w:hyperlink r:id="rId2">
        <w:r>
          <w:rPr>
            <w:rStyle w:val="ListLabel1"/>
            <w:rFonts w:eastAsia="Times New Roman" w:cs="Times New Roman" w:ascii="Times New Roman" w:hAnsi="Times New Roman"/>
            <w:color w:themeColor="text1" w:val="000000"/>
            <w:sz w:val="22"/>
            <w:szCs w:val="22"/>
            <w:u w:val="single"/>
            <w:lang w:eastAsia="pl-PL"/>
          </w:rPr>
          <w:t>m.in</w:t>
        </w:r>
      </w:hyperlink>
      <w:r>
        <w:rPr>
          <w:rFonts w:eastAsia="Times New Roman" w:cs="Times New Roman" w:ascii="Times New Roman" w:hAnsi="Times New Roman"/>
          <w:color w:themeColor="text1" w:val="000000"/>
          <w:sz w:val="22"/>
          <w:szCs w:val="22"/>
          <w:lang w:eastAsia="pl-PL"/>
        </w:rPr>
        <w:t>.: Musicae Antiquae Collegium Varsoviense, Capella Regia Polona, Capella Jenensis, Goldberg Baroque Ensemble, Consortium Sedinum, European Union Baroque Orchestra, Wrocławską Orkiestrą Barokową oraz osobistościami muzycznymi </w:t>
      </w:r>
      <w:hyperlink r:id="rId3">
        <w:r>
          <w:rPr>
            <w:rStyle w:val="ListLabel2"/>
            <w:rFonts w:eastAsia="Times New Roman" w:cs="Times New Roman" w:ascii="Times New Roman" w:hAnsi="Times New Roman"/>
            <w:color w:themeColor="text1" w:val="000000"/>
            <w:sz w:val="22"/>
            <w:szCs w:val="22"/>
            <w:u w:val="single"/>
            <w:lang w:eastAsia="pl-PL"/>
          </w:rPr>
          <w:t>m.in</w:t>
        </w:r>
      </w:hyperlink>
      <w:r>
        <w:rPr>
          <w:rFonts w:eastAsia="Times New Roman" w:cs="Times New Roman" w:ascii="Times New Roman" w:hAnsi="Times New Roman"/>
          <w:color w:themeColor="text1" w:val="000000"/>
          <w:sz w:val="22"/>
          <w:szCs w:val="22"/>
          <w:lang w:eastAsia="pl-PL"/>
        </w:rPr>
        <w:t>.: Enrico Onofrim, Paulem Esswoodem, Bruno Cocsetem, Vincenzo Capezzuto.</w:t>
      </w:r>
    </w:p>
    <w:p>
      <w:pPr>
        <w:pStyle w:val="Normal"/>
        <w:rPr>
          <w:rFonts w:ascii="Times New Roman" w:hAnsi="Times New Roman" w:eastAsia="Times New Roman" w:cs="Times New Roman"/>
          <w:color w:themeColor="text1" w:val="000000"/>
          <w:sz w:val="22"/>
          <w:szCs w:val="22"/>
          <w:lang w:eastAsia="pl-PL"/>
        </w:rPr>
      </w:pPr>
      <w:r>
        <w:rPr>
          <w:rFonts w:eastAsia="Times New Roman" w:cs="Times New Roman" w:ascii="Times New Roman" w:hAnsi="Times New Roman"/>
          <w:color w:themeColor="text1" w:val="000000"/>
          <w:sz w:val="22"/>
          <w:szCs w:val="22"/>
          <w:lang w:eastAsia="pl-PL"/>
        </w:rPr>
        <w:t>Brał udział w audycjach realizowanych przez Polskie Radio oraz TVP Kultura. Od 2017 r. systematycznie ukazują się albumy muzyczne z jego udziałem. Od 2014 roku współorganizuje festiwal </w:t>
      </w:r>
      <w:r>
        <w:rPr>
          <w:rFonts w:eastAsia="Times New Roman" w:cs="Times New Roman" w:ascii="Times New Roman" w:hAnsi="Times New Roman"/>
          <w:i/>
          <w:iCs/>
          <w:color w:themeColor="text1" w:val="000000"/>
          <w:sz w:val="22"/>
          <w:szCs w:val="22"/>
          <w:lang w:eastAsia="pl-PL"/>
        </w:rPr>
        <w:t>Najkrótsza Noc Wojciecha Długoraja</w:t>
      </w:r>
      <w:r>
        <w:rPr>
          <w:rFonts w:eastAsia="Times New Roman" w:cs="Times New Roman" w:ascii="Times New Roman" w:hAnsi="Times New Roman"/>
          <w:color w:themeColor="text1" w:val="000000"/>
          <w:sz w:val="22"/>
          <w:szCs w:val="22"/>
          <w:lang w:eastAsia="pl-PL"/>
        </w:rPr>
        <w:t>, który jest jedynym cyklicznym wydarzeniem w Polsce poświęconym muzyce lutniowej.</w:t>
      </w:r>
    </w:p>
    <w:p>
      <w:pPr>
        <w:pStyle w:val="Normal"/>
        <w:rPr>
          <w:rFonts w:ascii="Times New Roman" w:hAnsi="Times New Roman" w:eastAsia="Times New Roman" w:cs="Times New Roman"/>
          <w:color w:themeColor="text1" w:val="000000"/>
          <w:sz w:val="22"/>
          <w:szCs w:val="22"/>
          <w:lang w:eastAsia="pl-PL"/>
        </w:rPr>
      </w:pPr>
      <w:r>
        <w:rPr>
          <w:rFonts w:eastAsia="Times New Roman" w:cs="Times New Roman" w:ascii="Times New Roman" w:hAnsi="Times New Roman"/>
          <w:color w:themeColor="text1" w:val="000000"/>
          <w:sz w:val="22"/>
          <w:szCs w:val="22"/>
          <w:lang w:eastAsia="pl-PL"/>
        </w:rPr>
        <w:t>Maciej Kończak był wykładowcą Akademii Muzycznej im. G. i K. Bacewiczów w Łodzi oraz Akademii Muzycznej im. I. J. Paderewskiego w Poznaniu, w której jest obecnie doktorantem.</w:t>
      </w:r>
    </w:p>
    <w:p>
      <w:pPr>
        <w:pStyle w:val="Normal"/>
        <w:rPr>
          <w:rFonts w:ascii="Times New Roman" w:hAnsi="Times New Roman" w:eastAsia="Times New Roman" w:cs="Times New Roman"/>
          <w:color w:themeColor="text1" w:val="000000"/>
          <w:sz w:val="22"/>
          <w:szCs w:val="22"/>
          <w:lang w:eastAsia="pl-PL"/>
        </w:rPr>
      </w:pPr>
      <w:r>
        <w:rPr>
          <w:rFonts w:eastAsia="Times New Roman" w:cs="Times New Roman" w:ascii="Times New Roman" w:hAnsi="Times New Roman"/>
          <w:color w:themeColor="text1" w:val="000000"/>
          <w:sz w:val="22"/>
          <w:szCs w:val="22"/>
          <w:lang w:eastAsia="pl-PL"/>
        </w:rPr>
        <w:t>Jest propagatorem świadomego wykonawstwa historycznego i cenionym nauczycielem gry na gitarze, wielokrotnie nagradzanym za wyróżniające przygotowanie uczniów do ogólnopolskich i międzynarodowych konkursów gitarowych. </w:t>
      </w:r>
    </w:p>
    <w:p>
      <w:pPr>
        <w:pStyle w:val="Normal"/>
        <w:textAlignment w:val="baseline"/>
        <w:rPr>
          <w:rFonts w:ascii="Times New Roman" w:hAnsi="Times New Roman" w:cs="Times New Roman"/>
          <w:b/>
          <w:bCs/>
          <w:color w:themeColor="text1" w:val="000000"/>
          <w:sz w:val="22"/>
          <w:szCs w:val="22"/>
        </w:rPr>
      </w:pPr>
      <w:r>
        <w:rPr>
          <w:rFonts w:cs="Times New Roman" w:ascii="Times New Roman" w:hAnsi="Times New Roman"/>
          <w:b/>
          <w:bCs/>
          <w:color w:themeColor="text1" w:val="000000"/>
          <w:sz w:val="22"/>
          <w:szCs w:val="22"/>
        </w:rPr>
      </w:r>
    </w:p>
    <w:p>
      <w:pPr>
        <w:pStyle w:val="Normal"/>
        <w:textAlignment w:val="baseline"/>
        <w:rPr>
          <w:rFonts w:ascii="Times New Roman" w:hAnsi="Times New Roman" w:cs="Times New Roman"/>
          <w:b/>
          <w:bCs/>
          <w:color w:themeColor="text1" w:val="000000"/>
          <w:sz w:val="22"/>
          <w:szCs w:val="22"/>
        </w:rPr>
      </w:pPr>
      <w:r>
        <w:rPr>
          <w:rFonts w:cs="Times New Roman" w:ascii="Times New Roman" w:hAnsi="Times New Roman"/>
          <w:b/>
          <w:bCs/>
          <w:color w:themeColor="text1" w:val="000000"/>
          <w:sz w:val="22"/>
          <w:szCs w:val="22"/>
        </w:rPr>
        <w:t>HENRYK KASPERCZAK</w:t>
      </w:r>
    </w:p>
    <w:p>
      <w:pPr>
        <w:pStyle w:val="Normal"/>
        <w:rPr>
          <w:rFonts w:ascii="Times New Roman" w:hAnsi="Times New Roman" w:eastAsia="Times New Roman" w:cs="Times New Roman"/>
          <w:color w:themeColor="text1" w:val="000000"/>
          <w:sz w:val="22"/>
          <w:szCs w:val="22"/>
          <w:shd w:fill="FFFFFF" w:val="clear"/>
          <w:lang w:eastAsia="pl-PL"/>
        </w:rPr>
      </w:pPr>
      <w:r>
        <w:rPr>
          <w:rFonts w:eastAsia="Times New Roman" w:cs="Times New Roman" w:ascii="Times New Roman" w:hAnsi="Times New Roman"/>
          <w:color w:themeColor="text1" w:val="000000"/>
          <w:sz w:val="22"/>
          <w:szCs w:val="22"/>
          <w:shd w:fill="FFFFFF" w:val="clear"/>
          <w:lang w:eastAsia="pl-PL"/>
        </w:rPr>
        <w:t>Lutnista, kompozytor, paleograf, pedagog. Absolwent Królewskiego Konserwatorium w Hadze w klasie lutni Toyohiko Satoh i Akademii Muzycznej w Krakowie oraz muzykologii Uniwersytetu A. Mickiewicza w Poznaniu. Adiunkt w Akademii Muzycznej im. I. J. Paderewskiego w Poznaniu.</w:t>
      </w:r>
    </w:p>
    <w:p>
      <w:pPr>
        <w:pStyle w:val="Normal"/>
        <w:rPr>
          <w:rFonts w:ascii="Times New Roman" w:hAnsi="Times New Roman" w:eastAsia="Times New Roman" w:cs="Times New Roman"/>
          <w:color w:themeColor="text1" w:val="000000"/>
          <w:sz w:val="22"/>
          <w:szCs w:val="22"/>
          <w:shd w:fill="FFFFFF" w:val="clear"/>
          <w:lang w:eastAsia="pl-PL"/>
        </w:rPr>
      </w:pPr>
      <w:r>
        <w:rPr/>
      </w:r>
    </w:p>
    <w:p>
      <w:pPr>
        <w:pStyle w:val="Normal"/>
        <w:rPr>
          <w:rFonts w:ascii="Times New Roman" w:hAnsi="Times New Roman" w:eastAsia="Times New Roman" w:cs="Times New Roman"/>
          <w:color w:themeColor="text1" w:val="000000"/>
          <w:sz w:val="22"/>
          <w:szCs w:val="22"/>
          <w:shd w:fill="FFFFFF" w:val="clear"/>
          <w:lang w:eastAsia="pl-PL"/>
        </w:rPr>
      </w:pPr>
      <w:r>
        <w:rPr>
          <w:rFonts w:eastAsia="Times New Roman" w:cs="Times New Roman" w:ascii="Times New Roman" w:hAnsi="Times New Roman"/>
          <w:color w:themeColor="text1" w:val="000000"/>
          <w:sz w:val="22"/>
          <w:szCs w:val="22"/>
          <w:shd w:fill="FFFFFF" w:val="clear"/>
          <w:lang w:eastAsia="pl-PL"/>
        </w:rPr>
        <w:t>Współpracuje z Uniwersytetem Muzycznym im. F. Chopina w Warszawie i Akademią Muzyczną im. G. i K. Bacewiczów w Łodzi. Odznaczony Odznaką Honorową </w:t>
      </w:r>
      <w:r>
        <w:rPr>
          <w:rFonts w:eastAsia="Times New Roman" w:cs="Times New Roman" w:ascii="Times New Roman" w:hAnsi="Times New Roman"/>
          <w:i/>
          <w:iCs/>
          <w:color w:themeColor="text1" w:val="000000"/>
          <w:sz w:val="22"/>
          <w:szCs w:val="22"/>
          <w:shd w:fill="FFFFFF" w:val="clear"/>
          <w:lang w:eastAsia="pl-PL"/>
        </w:rPr>
        <w:t xml:space="preserve">Zasłużony dla Kultury Polskiej </w:t>
      </w:r>
      <w:r>
        <w:rPr>
          <w:rFonts w:eastAsia="Times New Roman" w:cs="Times New Roman" w:ascii="Times New Roman" w:hAnsi="Times New Roman"/>
          <w:color w:themeColor="text1" w:val="000000"/>
          <w:sz w:val="22"/>
          <w:szCs w:val="22"/>
          <w:shd w:fill="FFFFFF" w:val="clear"/>
          <w:lang w:eastAsia="pl-PL"/>
        </w:rPr>
        <w:t xml:space="preserve">i </w:t>
      </w:r>
      <w:r>
        <w:rPr>
          <w:rFonts w:eastAsia="Times New Roman" w:cs="Times New Roman" w:ascii="Times New Roman" w:hAnsi="Times New Roman"/>
          <w:i/>
          <w:iCs/>
          <w:color w:themeColor="text1" w:val="000000"/>
          <w:sz w:val="22"/>
          <w:szCs w:val="22"/>
          <w:shd w:fill="FFFFFF" w:val="clear"/>
          <w:lang w:eastAsia="pl-PL"/>
        </w:rPr>
        <w:t>Brązowym Medalem</w:t>
      </w:r>
      <w:r>
        <w:rPr>
          <w:rFonts w:eastAsia="Times New Roman" w:cs="Times New Roman" w:ascii="Times New Roman" w:hAnsi="Times New Roman"/>
          <w:color w:themeColor="text1" w:val="000000"/>
          <w:sz w:val="22"/>
          <w:szCs w:val="22"/>
          <w:shd w:fill="FFFFFF" w:val="clear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i/>
          <w:iCs/>
          <w:color w:themeColor="text1" w:val="000000"/>
          <w:sz w:val="22"/>
          <w:szCs w:val="22"/>
          <w:shd w:fill="FFFFFF" w:val="clear"/>
          <w:lang w:eastAsia="pl-PL"/>
        </w:rPr>
        <w:t>Zasłużony Kulturze Gloria Artis</w:t>
      </w:r>
      <w:r>
        <w:rPr>
          <w:rFonts w:eastAsia="Times New Roman" w:cs="Times New Roman" w:ascii="Times New Roman" w:hAnsi="Times New Roman"/>
          <w:color w:themeColor="text1" w:val="000000"/>
          <w:sz w:val="22"/>
          <w:szCs w:val="22"/>
          <w:shd w:fill="FFFFFF" w:val="clear"/>
          <w:lang w:eastAsia="pl-PL"/>
        </w:rPr>
        <w:t>. Z Warszawską Operą Kameralną i Stowarzyszeniem Dramma Per Musica realizuje basso continuo w barokowym repertuarze operowym. Ceni współpracę z Zespołem Instrumentów Barokowych </w:t>
      </w:r>
      <w:r>
        <w:rPr>
          <w:rFonts w:eastAsia="Times New Roman" w:cs="Times New Roman" w:ascii="Times New Roman" w:hAnsi="Times New Roman"/>
          <w:i/>
          <w:iCs/>
          <w:color w:themeColor="text1" w:val="000000"/>
          <w:sz w:val="22"/>
          <w:szCs w:val="22"/>
          <w:shd w:fill="FFFFFF" w:val="clear"/>
          <w:lang w:eastAsia="pl-PL"/>
        </w:rPr>
        <w:t>Il Tempo</w:t>
      </w:r>
      <w:r>
        <w:rPr>
          <w:rFonts w:eastAsia="Times New Roman" w:cs="Times New Roman" w:ascii="Times New Roman" w:hAnsi="Times New Roman"/>
          <w:color w:themeColor="text1" w:val="000000"/>
          <w:sz w:val="22"/>
          <w:szCs w:val="22"/>
          <w:shd w:fill="FFFFFF" w:val="clear"/>
          <w:lang w:eastAsia="pl-PL"/>
        </w:rPr>
        <w:t> pod kier. Agaty Sapiechy.</w:t>
      </w:r>
    </w:p>
    <w:p>
      <w:pPr>
        <w:pStyle w:val="Normal"/>
        <w:rPr>
          <w:rFonts w:ascii="Times New Roman" w:hAnsi="Times New Roman" w:eastAsia="Times New Roman" w:cs="Times New Roman"/>
          <w:color w:themeColor="text1" w:val="000000"/>
          <w:sz w:val="22"/>
          <w:szCs w:val="22"/>
          <w:shd w:fill="FFFFFF" w:val="clear"/>
          <w:lang w:eastAsia="pl-PL"/>
        </w:rPr>
      </w:pPr>
      <w:r>
        <w:rPr/>
      </w:r>
    </w:p>
    <w:p>
      <w:pPr>
        <w:pStyle w:val="Normal"/>
        <w:rPr>
          <w:rFonts w:ascii="Times New Roman" w:hAnsi="Times New Roman" w:eastAsia="Times New Roman" w:cs="Times New Roman"/>
          <w:color w:themeColor="text1" w:val="000000"/>
          <w:sz w:val="22"/>
          <w:szCs w:val="22"/>
          <w:shd w:fill="FFFFFF" w:val="clear"/>
          <w:lang w:eastAsia="pl-PL"/>
        </w:rPr>
      </w:pPr>
      <w:r>
        <w:rPr>
          <w:rFonts w:eastAsia="Times New Roman" w:cs="Times New Roman" w:ascii="Times New Roman" w:hAnsi="Times New Roman"/>
          <w:color w:themeColor="text1" w:val="000000"/>
          <w:sz w:val="22"/>
          <w:szCs w:val="22"/>
          <w:shd w:fill="FFFFFF" w:val="clear"/>
          <w:lang w:eastAsia="pl-PL"/>
        </w:rPr>
        <w:t>Autor książki </w:t>
      </w:r>
      <w:r>
        <w:rPr>
          <w:rFonts w:eastAsia="Times New Roman" w:cs="Times New Roman" w:ascii="Times New Roman" w:hAnsi="Times New Roman"/>
          <w:i/>
          <w:iCs/>
          <w:color w:themeColor="text1" w:val="000000"/>
          <w:sz w:val="22"/>
          <w:szCs w:val="22"/>
          <w:shd w:fill="FFFFFF" w:val="clear"/>
          <w:lang w:eastAsia="pl-PL"/>
        </w:rPr>
        <w:t xml:space="preserve">Lutnia renesansowa dawniej i dziś́. Synteza stylów, form i środków wykonawczych w twórczości Toyohiko Satoha, </w:t>
      </w:r>
      <w:r>
        <w:rPr>
          <w:rFonts w:eastAsia="Times New Roman" w:cs="Times New Roman" w:ascii="Times New Roman" w:hAnsi="Times New Roman"/>
          <w:color w:themeColor="text1" w:val="000000"/>
          <w:sz w:val="22"/>
          <w:szCs w:val="22"/>
          <w:shd w:fill="FFFFFF" w:val="clear"/>
          <w:lang w:eastAsia="pl-PL"/>
        </w:rPr>
        <w:t>podręcznika </w:t>
      </w:r>
      <w:r>
        <w:rPr>
          <w:rFonts w:eastAsia="Times New Roman" w:cs="Times New Roman" w:ascii="Times New Roman" w:hAnsi="Times New Roman"/>
          <w:i/>
          <w:iCs/>
          <w:color w:themeColor="text1" w:val="000000"/>
          <w:sz w:val="22"/>
          <w:szCs w:val="22"/>
          <w:shd w:fill="FFFFFF" w:val="clear"/>
          <w:lang w:eastAsia="pl-PL"/>
        </w:rPr>
        <w:t>Studium Techniki Lutniowej</w:t>
      </w:r>
      <w:r>
        <w:rPr>
          <w:rFonts w:eastAsia="Times New Roman" w:cs="Times New Roman" w:ascii="Times New Roman" w:hAnsi="Times New Roman"/>
          <w:color w:themeColor="text1" w:val="000000"/>
          <w:sz w:val="22"/>
          <w:szCs w:val="22"/>
          <w:shd w:fill="FFFFFF" w:val="clear"/>
          <w:lang w:eastAsia="pl-PL"/>
        </w:rPr>
        <w:t xml:space="preserve"> i artykułów z zakresu paleografii muzycznej. Rekonstruuje i współredaguje wydanie dzieł wszystkich w serii Thesaurus Chori Saganensis. Wraz z Andrzejem Szadejko zrekonstruował partytury z rękopisów Biblioteki Gdańskiej, wydane w serii Musica Baltica. Jest autorem ponad 200 kompozycji lutniowych.</w:t>
      </w:r>
    </w:p>
    <w:p>
      <w:pPr>
        <w:pStyle w:val="Normal"/>
        <w:rPr>
          <w:rFonts w:ascii="Times New Roman" w:hAnsi="Times New Roman" w:eastAsia="Times New Roman" w:cs="Times New Roman"/>
          <w:color w:themeColor="text1" w:val="000000"/>
          <w:sz w:val="22"/>
          <w:szCs w:val="22"/>
          <w:shd w:fill="FFFFFF" w:val="clear"/>
          <w:lang w:eastAsia="pl-PL"/>
        </w:rPr>
      </w:pPr>
      <w:r>
        <w:rPr/>
      </w:r>
    </w:p>
    <w:p>
      <w:pPr>
        <w:pStyle w:val="Normal"/>
        <w:rPr>
          <w:rFonts w:ascii="Times New Roman" w:hAnsi="Times New Roman" w:eastAsia="Times New Roman" w:cs="Times New Roman"/>
          <w:color w:themeColor="text1" w:val="000000"/>
          <w:sz w:val="22"/>
          <w:szCs w:val="22"/>
          <w:lang w:eastAsia="pl-PL"/>
        </w:rPr>
      </w:pPr>
      <w:r>
        <w:rPr>
          <w:rFonts w:eastAsia="Times New Roman" w:cs="Times New Roman" w:ascii="Times New Roman" w:hAnsi="Times New Roman"/>
          <w:color w:themeColor="text1" w:val="000000"/>
          <w:sz w:val="22"/>
          <w:szCs w:val="22"/>
          <w:shd w:fill="FFFFFF" w:val="clear"/>
          <w:lang w:eastAsia="pl-PL"/>
        </w:rPr>
        <w:t xml:space="preserve">Pracuje z młodzieżą współtworząc Międzynarodowy Festiwal Kultury Dawnej i Konkurs Muzyki Dawnej w Malborku. Na instrumentach historycznych wykonuje muzykę współczesną i rozrywkową m.in. w formacjach </w:t>
      </w:r>
      <w:r>
        <w:rPr>
          <w:rFonts w:eastAsia="Times New Roman" w:cs="Times New Roman" w:ascii="Times New Roman" w:hAnsi="Times New Roman"/>
          <w:i/>
          <w:iCs/>
          <w:color w:themeColor="text1" w:val="000000"/>
          <w:sz w:val="22"/>
          <w:szCs w:val="22"/>
          <w:shd w:fill="FFFFFF" w:val="clear"/>
          <w:lang w:eastAsia="pl-PL"/>
        </w:rPr>
        <w:t>Amaryllis </w:t>
      </w:r>
      <w:r>
        <w:rPr>
          <w:rFonts w:eastAsia="Times New Roman" w:cs="Times New Roman" w:ascii="Times New Roman" w:hAnsi="Times New Roman"/>
          <w:color w:themeColor="text1" w:val="000000"/>
          <w:sz w:val="22"/>
          <w:szCs w:val="22"/>
          <w:shd w:fill="FFFFFF" w:val="clear"/>
          <w:lang w:eastAsia="pl-PL"/>
        </w:rPr>
        <w:t>i </w:t>
      </w:r>
      <w:r>
        <w:rPr>
          <w:rFonts w:eastAsia="Times New Roman" w:cs="Times New Roman" w:ascii="Times New Roman" w:hAnsi="Times New Roman"/>
          <w:i/>
          <w:iCs/>
          <w:color w:themeColor="text1" w:val="000000"/>
          <w:sz w:val="22"/>
          <w:szCs w:val="22"/>
          <w:shd w:fill="FFFFFF" w:val="clear"/>
          <w:lang w:eastAsia="pl-PL"/>
        </w:rPr>
        <w:t>Pospolite Ruszenie </w:t>
      </w:r>
      <w:r>
        <w:rPr>
          <w:rFonts w:eastAsia="Times New Roman" w:cs="Times New Roman" w:ascii="Times New Roman" w:hAnsi="Times New Roman"/>
          <w:color w:themeColor="text1" w:val="000000"/>
          <w:sz w:val="22"/>
          <w:szCs w:val="22"/>
          <w:shd w:fill="FFFFFF" w:val="clear"/>
          <w:lang w:eastAsia="pl-PL"/>
        </w:rPr>
        <w:t>rocki progresywny, z zespołem Macieja Fortuny muzykę jazzową, a z Jackiem Kowalskim piosenkę poetycką.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2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c3057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Noto Sans Devanagari"/>
    </w:rPr>
  </w:style>
  <w:style w:type="paragraph" w:styleId="NormalWeb">
    <w:name w:val="Normal (Web)"/>
    <w:basedOn w:val="Normal"/>
    <w:uiPriority w:val="99"/>
    <w:unhideWhenUsed/>
    <w:qFormat/>
    <w:rsid w:val="00ec3057"/>
    <w:pPr>
      <w:spacing w:beforeAutospacing="1" w:afterAutospacing="1"/>
    </w:pPr>
    <w:rPr>
      <w:rFonts w:ascii="Times New Roman" w:hAnsi="Times New Roman" w:eastAsia="Times New Roman" w:cs="Times New Roman"/>
      <w:lang w:eastAsia="pl-PL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m.in/" TargetMode="External"/><Relationship Id="rId3" Type="http://schemas.openxmlformats.org/officeDocument/2006/relationships/hyperlink" Target="http://m.in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Application>LibreOffice/24.2.7.2$Linux_X86_64 LibreOffice_project/420$Build-2</Application>
  <AppVersion>15.0000</AppVersion>
  <Pages>2</Pages>
  <Words>856</Words>
  <Characters>5677</Characters>
  <CharactersWithSpaces>6531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2025-10-08T20:03:00Z</dcterms:created>
  <dc:creator>aabudzynska@gmail.com</dc:creator>
  <dc:description/>
  <dc:language>pl-PL</dc:language>
  <cp:lastModifiedBy/>
  <dcterms:modified xsi:type="dcterms:W3CDTF">2026-02-13T14:52:23Z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